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CC" w:rsidRPr="00902450" w:rsidRDefault="00902450" w:rsidP="00902450">
      <w:pPr>
        <w:ind w:left="-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902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02450">
        <w:rPr>
          <w:rFonts w:ascii="Times New Roman" w:hAnsi="Times New Roman" w:cs="Times New Roman"/>
          <w:sz w:val="28"/>
          <w:szCs w:val="28"/>
        </w:rPr>
        <w:t>от 27.02.2018 №157</w:t>
      </w:r>
    </w:p>
    <w:p w:rsidR="00FB327F" w:rsidRDefault="0066066B" w:rsidP="00B055CC">
      <w:pPr>
        <w:shd w:val="clear" w:color="auto" w:fill="FFFFFF"/>
        <w:spacing w:after="0" w:line="240" w:lineRule="atLeast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B327F" w:rsidRPr="00827C48" w:rsidRDefault="00FB327F" w:rsidP="00B055CC">
      <w:pPr>
        <w:shd w:val="clear" w:color="auto" w:fill="FFFFFF"/>
        <w:spacing w:after="0" w:line="240" w:lineRule="atLeast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27C4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82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детском районном фестивале народных игр и хороводов</w:t>
      </w:r>
    </w:p>
    <w:p w:rsidR="006C5501" w:rsidRDefault="00EA2D1E" w:rsidP="00B055CC">
      <w:pPr>
        <w:shd w:val="clear" w:color="auto" w:fill="FFFFFF"/>
        <w:spacing w:after="0" w:line="240" w:lineRule="atLeast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B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2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наших у ворот всегда хоровод</w:t>
      </w:r>
      <w:r w:rsidR="0066066B" w:rsidRPr="0066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827C48" w:rsidRDefault="00B055CC" w:rsidP="00B055CC">
      <w:pPr>
        <w:shd w:val="clear" w:color="auto" w:fill="FFFFFF"/>
        <w:spacing w:after="0" w:line="240" w:lineRule="atLeast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</w:t>
      </w:r>
      <w:r w:rsidR="0082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межрегионального фольклорного </w:t>
      </w:r>
      <w:proofErr w:type="gramEnd"/>
    </w:p>
    <w:p w:rsidR="00FB327F" w:rsidRDefault="00827C48" w:rsidP="00B055CC">
      <w:pPr>
        <w:shd w:val="clear" w:color="auto" w:fill="FFFFFF"/>
        <w:spacing w:after="0" w:line="240" w:lineRule="atLeast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 «Деревня – Душа России</w:t>
      </w:r>
      <w:r w:rsidR="00F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55CC" w:rsidRPr="00AB507A" w:rsidRDefault="00B055CC" w:rsidP="00B055CC">
      <w:pPr>
        <w:shd w:val="clear" w:color="auto" w:fill="FFFFFF"/>
        <w:spacing w:after="0" w:line="240" w:lineRule="atLeast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D1E" w:rsidRPr="00AB507A" w:rsidRDefault="00C70EAA" w:rsidP="00EA2D1E">
      <w:pPr>
        <w:pStyle w:val="a7"/>
        <w:numPr>
          <w:ilvl w:val="0"/>
          <w:numId w:val="7"/>
        </w:num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EA2D1E" w:rsidRPr="00AB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2450" w:rsidRDefault="00902450" w:rsidP="00B055CC">
      <w:pPr>
        <w:shd w:val="clear" w:color="auto" w:fill="FFFFFF"/>
        <w:spacing w:after="10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7A" w:rsidRDefault="00FB327F" w:rsidP="00B055CC">
      <w:pPr>
        <w:shd w:val="clear" w:color="auto" w:fill="FFFFFF"/>
        <w:spacing w:after="10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07A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проведении районного фестиваля народных игр и хороводов  (далее - фестиваль) определяет порядок организации и проведения фестиваля, состав участников и награждение победителей.</w:t>
      </w:r>
    </w:p>
    <w:p w:rsidR="00FB327F" w:rsidRPr="00AB507A" w:rsidRDefault="00FB327F" w:rsidP="00B055CC">
      <w:pPr>
        <w:shd w:val="clear" w:color="auto" w:fill="FFFFFF"/>
        <w:spacing w:after="10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Фестиваль проводиться в рамках празднования Межрегионального </w:t>
      </w:r>
      <w:r w:rsidR="00C70E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фольклорного фестиваля «Деревня –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 России».</w:t>
      </w:r>
    </w:p>
    <w:p w:rsidR="00EA2D1E" w:rsidRPr="00AB507A" w:rsidRDefault="00AB507A" w:rsidP="00B055CC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фестиваля является администрация Кичменгско-Городецкого муниципального района. </w:t>
      </w:r>
    </w:p>
    <w:p w:rsidR="00B055CC" w:rsidRDefault="00AB507A" w:rsidP="00B055CC">
      <w:pPr>
        <w:shd w:val="clear" w:color="auto" w:fill="FFFFFF"/>
        <w:spacing w:after="10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DD7FD0">
        <w:rPr>
          <w:rFonts w:ascii="Times New Roman" w:eastAsia="Times New Roman" w:hAnsi="Times New Roman" w:cs="Times New Roman"/>
          <w:sz w:val="28"/>
          <w:szCs w:val="28"/>
          <w:lang w:eastAsia="ru-RU"/>
        </w:rPr>
        <w:t>ы фестиваля: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«Кичменгско-Городецкий ЦДО»</w:t>
      </w:r>
      <w:r w:rsidR="008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0E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 «ЦТНК «Пересвет»</w:t>
      </w:r>
      <w:r w:rsidR="00550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 «Районный дом культуры».</w:t>
      </w:r>
    </w:p>
    <w:p w:rsidR="00B055CC" w:rsidRPr="0066066B" w:rsidRDefault="00B055CC" w:rsidP="00B055CC">
      <w:pPr>
        <w:shd w:val="clear" w:color="auto" w:fill="FFFFFF"/>
        <w:spacing w:after="105" w:line="240" w:lineRule="auto"/>
        <w:ind w:firstLine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6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055CC" w:rsidRPr="0066066B" w:rsidRDefault="00B055CC" w:rsidP="00B055CC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популяризация традиций народного творчества в 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Кичменгско-Городецком муниципальном районе посредством изучения  народных игр и хороводов.</w:t>
      </w:r>
    </w:p>
    <w:p w:rsidR="00B055CC" w:rsidRDefault="00B055CC" w:rsidP="00B055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5CC" w:rsidRPr="00FB327F" w:rsidRDefault="00B055CC" w:rsidP="00B055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5CC" w:rsidRPr="00B055CC" w:rsidRDefault="00B055CC" w:rsidP="00B055CC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изучение информации о народных играх и хороводах.</w:t>
      </w:r>
    </w:p>
    <w:p w:rsidR="00B055CC" w:rsidRPr="00AB507A" w:rsidRDefault="00B055CC" w:rsidP="00B055CC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у детей Кичменгско-Городецкого  муниципального района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культуре.</w:t>
      </w:r>
    </w:p>
    <w:p w:rsidR="00B055CC" w:rsidRPr="00AB507A" w:rsidRDefault="00B055CC" w:rsidP="00B055CC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игровых навыков учащихся.</w:t>
      </w:r>
    </w:p>
    <w:p w:rsidR="00B055CC" w:rsidRPr="00AB507A" w:rsidRDefault="00B055CC" w:rsidP="00B055CC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подрастающего поколения и молодежи чувства уважения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традиционной 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культуре. </w:t>
      </w:r>
    </w:p>
    <w:p w:rsidR="00B055CC" w:rsidRPr="00AB507A" w:rsidRDefault="00B055CC" w:rsidP="00B055CC">
      <w:pPr>
        <w:shd w:val="clear" w:color="auto" w:fill="FFFFFF"/>
        <w:spacing w:after="105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6B" w:rsidRPr="00AB507A" w:rsidRDefault="0066066B" w:rsidP="0066066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УСЛОВИЯ И ПОРЯДОК ПРОВЕДЕНИЯ</w:t>
      </w:r>
    </w:p>
    <w:p w:rsidR="00EA2D1E" w:rsidRPr="0066066B" w:rsidRDefault="00EA2D1E" w:rsidP="0066066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66B" w:rsidRPr="00AB507A" w:rsidRDefault="0066066B" w:rsidP="0066066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Участниками </w:t>
      </w:r>
      <w:r w:rsidR="00C70E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r w:rsidR="00016D70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детских садов, обучающиеся школ, учреждений дополнительного образования, се</w:t>
      </w: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команды.</w:t>
      </w:r>
      <w:r w:rsidR="008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участие 1 педагога в коллективе при демонстрации игры и хоровода.</w:t>
      </w:r>
    </w:p>
    <w:p w:rsidR="00E02639" w:rsidRPr="00AB507A" w:rsidRDefault="00E02639" w:rsidP="0066066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Для участи</w:t>
      </w:r>
      <w:r w:rsidR="00F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фестивале необходимо подготовить программу с народными играми или хороводами</w:t>
      </w:r>
      <w:r w:rsidR="005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</w:t>
      </w:r>
      <w:r w:rsidR="00550540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марта 2018 года в 11.00</w:t>
      </w:r>
      <w:r w:rsidR="005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540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proofErr w:type="gramStart"/>
      <w:r w:rsidR="00550540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550540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50540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550540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 «Районный дом культуры».</w:t>
      </w:r>
      <w:r w:rsidR="005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народным играм и хороводам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области, Кичменгско-Городецкого района.</w:t>
      </w:r>
    </w:p>
    <w:p w:rsidR="00FB327F" w:rsidRDefault="00FB327F" w:rsidP="009F4B98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98" w:rsidRDefault="009F4B98" w:rsidP="009F4B98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B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ФЕСТИВАЛЯ.</w:t>
      </w:r>
    </w:p>
    <w:p w:rsidR="00902450" w:rsidRPr="00AB507A" w:rsidRDefault="00902450" w:rsidP="009F4B98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98" w:rsidRPr="00C70EAA" w:rsidRDefault="00016D70" w:rsidP="00C70EAA">
      <w:pPr>
        <w:pStyle w:val="a7"/>
        <w:numPr>
          <w:ilvl w:val="1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Народная игра</w:t>
      </w:r>
      <w:r w:rsidR="009F4B98" w:rsidRPr="00C70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4B98" w:rsidRPr="00AB507A" w:rsidRDefault="00FB327F" w:rsidP="00B055CC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6D70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C70E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="00016D70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как уличные, </w:t>
      </w:r>
      <w:r w:rsidR="00A77BAE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подвижные, </w:t>
      </w:r>
      <w:r w:rsidR="00016D70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состязательные игры, так и сезонно - обрядовые, хороводные, групповые. Со считалками, с речитативом, с пением.</w:t>
      </w:r>
      <w:r w:rsidR="009F4B98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B98" w:rsidRPr="00AB507A" w:rsidRDefault="009F4B98" w:rsidP="00B055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и современные игры в Конкурсе не участвуют.</w:t>
      </w:r>
    </w:p>
    <w:p w:rsidR="009F4B98" w:rsidRPr="00AB507A" w:rsidRDefault="00016D70" w:rsidP="00B055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представляют Фестивальной комиссии Паспорт игры (</w:t>
      </w:r>
      <w:proofErr w:type="gramStart"/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1)  и объясняют правила игры, проигрывая ее полностью, или только эпизод. Время презентации игры не более1-3минут. </w:t>
      </w:r>
    </w:p>
    <w:p w:rsidR="00FC5633" w:rsidRDefault="00FC5633" w:rsidP="00B055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этап: </w:t>
      </w:r>
      <w:r w:rsidRPr="00FC5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игры, объяснение правил игры, при необходимости проигрывание (не более 1-3 минут)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B98" w:rsidRPr="00AB507A" w:rsidRDefault="00016D70" w:rsidP="00B055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этап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63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5-7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FC5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): непосредственно игра с вовлечением в нее участнико</w:t>
      </w:r>
      <w:r w:rsidR="009F4B98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встречи из других команд.  </w:t>
      </w:r>
    </w:p>
    <w:p w:rsidR="00016D70" w:rsidRPr="00AB507A" w:rsidRDefault="00016D70" w:rsidP="00B055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Выступления команд оцениваются по пяти приведенным критериям.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Критерии оценки:</w:t>
      </w:r>
    </w:p>
    <w:p w:rsidR="00FC5633" w:rsidRPr="00FC5633" w:rsidRDefault="00FC5633" w:rsidP="00902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 достоверность истории, этнографических истоков игры. </w:t>
      </w:r>
    </w:p>
    <w:p w:rsidR="00016D70" w:rsidRPr="006F0C60" w:rsidRDefault="00016D70" w:rsidP="00902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Оригинальность, сложность игры.</w:t>
      </w:r>
    </w:p>
    <w:p w:rsidR="00016D70" w:rsidRPr="006F0C60" w:rsidRDefault="00016D70" w:rsidP="00902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Логичность, доступное изложение правил.</w:t>
      </w:r>
    </w:p>
    <w:p w:rsidR="00016D70" w:rsidRPr="006F0C60" w:rsidRDefault="00016D70" w:rsidP="00902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вовлеченных в игру других участников встречи</w:t>
      </w:r>
    </w:p>
    <w:p w:rsidR="00016D70" w:rsidRPr="00AB507A" w:rsidRDefault="00016D70" w:rsidP="00902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оформление паспорта игры.</w:t>
      </w:r>
    </w:p>
    <w:p w:rsidR="009F4B98" w:rsidRPr="00C70EAA" w:rsidRDefault="009F4B98" w:rsidP="00C70EAA">
      <w:pPr>
        <w:pStyle w:val="a7"/>
        <w:numPr>
          <w:ilvl w:val="1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Хоровод. </w:t>
      </w:r>
    </w:p>
    <w:p w:rsidR="00E02639" w:rsidRPr="0066066B" w:rsidRDefault="00E02639" w:rsidP="009F4B9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танцевальной команды не ограничено.</w:t>
      </w:r>
    </w:p>
    <w:p w:rsidR="00E02639" w:rsidRPr="0066066B" w:rsidRDefault="00E02639" w:rsidP="009F4B9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Узорный (орнаментальный хоровод) исполняется с соблюдением народных плясовых традиций.</w:t>
      </w:r>
    </w:p>
    <w:p w:rsidR="00E02639" w:rsidRPr="0066066B" w:rsidRDefault="00E02639" w:rsidP="009F4B9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хоровода под фонограмму допускается наравне с традиционным исполнением хороводной песни всеми участниками.</w:t>
      </w:r>
    </w:p>
    <w:p w:rsidR="00E02639" w:rsidRPr="0066066B" w:rsidRDefault="00E02639" w:rsidP="009F4B9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исполнителей должны соответствовать характеру и содержанию хоровода.</w:t>
      </w:r>
    </w:p>
    <w:p w:rsidR="00F018E1" w:rsidRDefault="00F018E1" w:rsidP="00F018E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этап: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хоровода, </w:t>
      </w:r>
      <w:r w:rsidRPr="00FC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проигрывание (не более 1-3 минут)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8E1" w:rsidRPr="00AB507A" w:rsidRDefault="00F018E1" w:rsidP="00F018E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этап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5-7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непосредственно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</w:t>
      </w: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вовлечением в нее участников встречи из других команд.  </w:t>
      </w:r>
    </w:p>
    <w:p w:rsidR="00E02639" w:rsidRPr="00F018E1" w:rsidRDefault="009F4B98" w:rsidP="009F4B98">
      <w:pPr>
        <w:shd w:val="clear" w:color="auto" w:fill="FFFFFF"/>
        <w:spacing w:after="105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66066B" w:rsidRPr="0066066B" w:rsidRDefault="0066066B" w:rsidP="009F4B9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Строгость, чёткость фигур (узоров) хоровода.</w:t>
      </w:r>
    </w:p>
    <w:p w:rsidR="0066066B" w:rsidRPr="0066066B" w:rsidRDefault="0066066B" w:rsidP="009F4B9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Массовость хоровода, вовлечение в плясовое действие всех желающих.</w:t>
      </w:r>
    </w:p>
    <w:p w:rsidR="00240B05" w:rsidRPr="00AB507A" w:rsidRDefault="0066066B" w:rsidP="009F4B9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содержания, характера движения и костюма.</w:t>
      </w:r>
    </w:p>
    <w:p w:rsidR="00240B05" w:rsidRPr="00AB507A" w:rsidRDefault="009F4B98" w:rsidP="009F4B9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исполнения; а</w:t>
      </w:r>
      <w:r w:rsidR="00240B05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ртистизм, выразительность;</w:t>
      </w:r>
    </w:p>
    <w:p w:rsidR="00240B05" w:rsidRDefault="009F4B98" w:rsidP="009F4B9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0B05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E5583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шний вид коллективов и солистов.</w:t>
      </w:r>
    </w:p>
    <w:p w:rsidR="00240B05" w:rsidRPr="00AB507A" w:rsidRDefault="00240B05" w:rsidP="00240B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6B" w:rsidRDefault="0066066B" w:rsidP="0066066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ЖЮРИ</w:t>
      </w:r>
    </w:p>
    <w:p w:rsidR="00902450" w:rsidRPr="0066066B" w:rsidRDefault="00902450" w:rsidP="0066066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66B" w:rsidRPr="00AB507A" w:rsidRDefault="0066066B" w:rsidP="0066066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определения победителей конкурса формируется жюри из числа специалистов администрации </w:t>
      </w:r>
      <w:r w:rsidR="009F4B98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Кичменгско-Городецкого</w:t>
      </w: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лидеров общественных организаций, представителей СМИ, специалистов в области </w:t>
      </w:r>
      <w:r w:rsidR="00F0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традиционной народной </w:t>
      </w:r>
      <w:r w:rsidR="00C70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работников образования.</w:t>
      </w:r>
      <w:r w:rsidR="00E6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B98" w:rsidRPr="0066066B" w:rsidRDefault="009F4B98" w:rsidP="0066066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6B" w:rsidRDefault="0066066B" w:rsidP="0066066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МЕСТО И СРОКИ ПРОВЕДЕНИЯ</w:t>
      </w:r>
    </w:p>
    <w:p w:rsidR="00902450" w:rsidRPr="0066066B" w:rsidRDefault="00902450" w:rsidP="0066066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66B" w:rsidRPr="0066066B" w:rsidRDefault="0066066B" w:rsidP="0066066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 проводится </w:t>
      </w:r>
      <w:r w:rsidR="00550540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марта 2018 года в 11.00</w:t>
      </w:r>
      <w:r w:rsidR="005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540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proofErr w:type="gramStart"/>
      <w:r w:rsidR="00550540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550540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50540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550540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 «Районный дом культуры».</w:t>
      </w: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B98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66B" w:rsidRPr="0066066B" w:rsidRDefault="0066066B" w:rsidP="0066066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Заявк</w:t>
      </w:r>
      <w:r w:rsidR="009F4B98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принимаются </w:t>
      </w:r>
      <w:r w:rsidR="009F4B98" w:rsidRPr="005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10 марта 2018 года в МБОУ ДО «Кичменгско-Городецкий ЦДО» </w:t>
      </w: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</w:t>
      </w:r>
      <w:r w:rsidR="009F4B98" w:rsidRPr="00AB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енном виде по электронной почте. </w:t>
      </w:r>
    </w:p>
    <w:p w:rsidR="00902450" w:rsidRDefault="00902450" w:rsidP="0066066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66B" w:rsidRDefault="0066066B" w:rsidP="0066066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НАГРАЖДЕНИЕ</w:t>
      </w:r>
    </w:p>
    <w:p w:rsidR="00902450" w:rsidRPr="0066066B" w:rsidRDefault="00902450" w:rsidP="0066066B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66B" w:rsidRPr="0066066B" w:rsidRDefault="0066066B" w:rsidP="0066066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Победители конкурса награждаются памятными дипломами и подарками.</w:t>
      </w:r>
    </w:p>
    <w:p w:rsidR="0066066B" w:rsidRPr="0066066B" w:rsidRDefault="0066066B" w:rsidP="0066066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0C60" w:rsidRDefault="006F0C60" w:rsidP="00016D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7942" w:rsidRDefault="00F47942" w:rsidP="00016D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42" w:rsidRDefault="00F47942" w:rsidP="00016D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360" w:right="10"/>
        <w:jc w:val="right"/>
        <w:rPr>
          <w:rFonts w:ascii="Times New Roman" w:hAnsi="Times New Roman"/>
        </w:rPr>
      </w:pPr>
    </w:p>
    <w:p w:rsidR="00F47942" w:rsidRPr="0046468B" w:rsidRDefault="00F47942" w:rsidP="00F47942">
      <w:pPr>
        <w:shd w:val="clear" w:color="auto" w:fill="FFFFFF"/>
        <w:tabs>
          <w:tab w:val="left" w:pos="1134"/>
        </w:tabs>
        <w:ind w:left="360" w:right="10"/>
        <w:jc w:val="right"/>
        <w:rPr>
          <w:rFonts w:ascii="Times New Roman" w:hAnsi="Times New Roman"/>
          <w:sz w:val="26"/>
          <w:szCs w:val="26"/>
        </w:rPr>
      </w:pPr>
      <w:r w:rsidRPr="0046468B">
        <w:rPr>
          <w:rFonts w:ascii="Times New Roman" w:hAnsi="Times New Roman"/>
          <w:sz w:val="26"/>
          <w:szCs w:val="26"/>
        </w:rPr>
        <w:lastRenderedPageBreak/>
        <w:t xml:space="preserve">   Приложение 1</w:t>
      </w:r>
    </w:p>
    <w:p w:rsidR="00F47942" w:rsidRPr="00F47942" w:rsidRDefault="00F47942" w:rsidP="00F47942">
      <w:pPr>
        <w:shd w:val="clear" w:color="auto" w:fill="FFFFFF"/>
        <w:tabs>
          <w:tab w:val="left" w:pos="1134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F47942">
        <w:rPr>
          <w:rFonts w:ascii="Times New Roman" w:hAnsi="Times New Roman"/>
          <w:b/>
          <w:sz w:val="26"/>
          <w:szCs w:val="26"/>
        </w:rPr>
        <w:t>ЗАЯВКА</w:t>
      </w:r>
    </w:p>
    <w:p w:rsidR="00F47942" w:rsidRPr="00827C48" w:rsidRDefault="00F47942" w:rsidP="00F47942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районный фестиваль народных игр и хороводов</w:t>
      </w:r>
    </w:p>
    <w:p w:rsidR="00F47942" w:rsidRDefault="00F47942" w:rsidP="00F47942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B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наших у ворот всегда хоровод</w:t>
      </w:r>
      <w:r w:rsidRPr="0066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tbl>
      <w:tblPr>
        <w:tblW w:w="5419" w:type="pct"/>
        <w:jc w:val="center"/>
        <w:tblInd w:w="-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46"/>
        <w:gridCol w:w="2267"/>
        <w:gridCol w:w="1133"/>
        <w:gridCol w:w="1712"/>
        <w:gridCol w:w="1982"/>
        <w:gridCol w:w="1986"/>
      </w:tblGrid>
      <w:tr w:rsidR="00F47942" w:rsidRPr="00F46FBB" w:rsidTr="00F47942">
        <w:trPr>
          <w:trHeight w:hRule="exact" w:val="336"/>
          <w:jc w:val="center"/>
        </w:trPr>
        <w:tc>
          <w:tcPr>
            <w:tcW w:w="560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8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left="20" w:right="-10" w:hanging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4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left="-40" w:right="-10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left="-40" w:right="-10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9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71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47942" w:rsidRPr="00F46FBB" w:rsidTr="00F47942">
        <w:trPr>
          <w:trHeight w:hRule="exact" w:val="2380"/>
          <w:jc w:val="center"/>
        </w:trPr>
        <w:tc>
          <w:tcPr>
            <w:tcW w:w="560" w:type="pct"/>
            <w:shd w:val="clear" w:color="auto" w:fill="FFFFFF"/>
          </w:tcPr>
          <w:p w:rsidR="00F47942" w:rsidRPr="00F46FBB" w:rsidRDefault="00F47942" w:rsidP="00F47942">
            <w:pPr>
              <w:shd w:val="clear" w:color="auto" w:fill="FFFFFF"/>
              <w:tabs>
                <w:tab w:val="left" w:pos="1134"/>
              </w:tabs>
              <w:snapToGrid w:val="0"/>
              <w:ind w:left="-25" w:right="5" w:firstLine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6FB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46FB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46FB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08" w:type="pct"/>
            <w:shd w:val="clear" w:color="auto" w:fill="FFFFFF"/>
          </w:tcPr>
          <w:p w:rsidR="00F47942" w:rsidRPr="00F46FBB" w:rsidRDefault="00F47942" w:rsidP="00F47942">
            <w:pPr>
              <w:shd w:val="clear" w:color="auto" w:fill="FFFFFF"/>
              <w:tabs>
                <w:tab w:val="left" w:pos="1134"/>
              </w:tabs>
              <w:snapToGrid w:val="0"/>
              <w:ind w:left="20" w:right="-10" w:hanging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>Название детского объединения</w:t>
            </w:r>
          </w:p>
        </w:tc>
        <w:tc>
          <w:tcPr>
            <w:tcW w:w="554" w:type="pct"/>
            <w:shd w:val="clear" w:color="auto" w:fill="FFFFFF"/>
          </w:tcPr>
          <w:p w:rsidR="00F47942" w:rsidRPr="00F46FBB" w:rsidRDefault="00F47942" w:rsidP="00F47942">
            <w:pPr>
              <w:shd w:val="clear" w:color="auto" w:fill="FFFFFF"/>
              <w:tabs>
                <w:tab w:val="left" w:pos="1134"/>
              </w:tabs>
              <w:snapToGrid w:val="0"/>
              <w:ind w:right="1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spellStart"/>
            <w:proofErr w:type="gramStart"/>
            <w:r w:rsidRPr="00F46FBB">
              <w:rPr>
                <w:rFonts w:ascii="Times New Roman" w:hAnsi="Times New Roman"/>
                <w:sz w:val="26"/>
                <w:szCs w:val="26"/>
              </w:rPr>
              <w:t>обучаю</w:t>
            </w:r>
            <w:r w:rsidR="007E718F">
              <w:rPr>
                <w:rFonts w:ascii="Times New Roman" w:hAnsi="Times New Roman"/>
                <w:sz w:val="26"/>
                <w:szCs w:val="26"/>
              </w:rPr>
              <w:t>-</w:t>
            </w:r>
            <w:r w:rsidRPr="00F46FBB">
              <w:rPr>
                <w:rFonts w:ascii="Times New Roman" w:hAnsi="Times New Roman"/>
                <w:sz w:val="26"/>
                <w:szCs w:val="26"/>
              </w:rPr>
              <w:t>щихся</w:t>
            </w:r>
            <w:proofErr w:type="spellEnd"/>
            <w:proofErr w:type="gramEnd"/>
          </w:p>
        </w:tc>
        <w:tc>
          <w:tcPr>
            <w:tcW w:w="837" w:type="pct"/>
            <w:shd w:val="clear" w:color="auto" w:fill="FFFFFF"/>
          </w:tcPr>
          <w:p w:rsidR="00F47942" w:rsidRPr="00F46FBB" w:rsidRDefault="007E718F" w:rsidP="00F47942">
            <w:pPr>
              <w:shd w:val="clear" w:color="auto" w:fill="FFFFFF"/>
              <w:tabs>
                <w:tab w:val="left" w:pos="1134"/>
              </w:tabs>
              <w:snapToGrid w:val="0"/>
              <w:ind w:right="1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>О</w:t>
            </w:r>
            <w:r w:rsidR="00F47942" w:rsidRPr="00F46FBB">
              <w:rPr>
                <w:rFonts w:ascii="Times New Roman" w:hAnsi="Times New Roman"/>
                <w:sz w:val="26"/>
                <w:szCs w:val="26"/>
              </w:rPr>
              <w:t>бразовате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47942" w:rsidRPr="00F46FBB">
              <w:rPr>
                <w:rFonts w:ascii="Times New Roman" w:hAnsi="Times New Roman"/>
                <w:sz w:val="26"/>
                <w:szCs w:val="26"/>
              </w:rPr>
              <w:t>льная  организация</w:t>
            </w:r>
          </w:p>
        </w:tc>
        <w:tc>
          <w:tcPr>
            <w:tcW w:w="969" w:type="pct"/>
            <w:shd w:val="clear" w:color="auto" w:fill="FFFFFF"/>
          </w:tcPr>
          <w:p w:rsidR="00F47942" w:rsidRPr="00F46FBB" w:rsidRDefault="00F47942" w:rsidP="00F47942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6FBB">
              <w:rPr>
                <w:rFonts w:ascii="Times New Roman" w:hAnsi="Times New Roman"/>
                <w:sz w:val="26"/>
                <w:szCs w:val="26"/>
              </w:rPr>
              <w:t>руководителя участника (полностью) Должность, место работы</w:t>
            </w:r>
          </w:p>
        </w:tc>
        <w:tc>
          <w:tcPr>
            <w:tcW w:w="971" w:type="pct"/>
            <w:shd w:val="clear" w:color="auto" w:fill="FFFFFF"/>
          </w:tcPr>
          <w:p w:rsidR="00F47942" w:rsidRPr="00F46FBB" w:rsidRDefault="00F47942" w:rsidP="00F47942">
            <w:pPr>
              <w:shd w:val="clear" w:color="auto" w:fill="FFFFFF"/>
              <w:tabs>
                <w:tab w:val="left" w:pos="1134"/>
              </w:tabs>
              <w:snapToGrid w:val="0"/>
              <w:ind w:left="-40" w:right="-10" w:firstLine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>Название игр</w:t>
            </w:r>
            <w:proofErr w:type="gramStart"/>
            <w:r w:rsidRPr="00F46FBB"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 w:rsidRPr="00F46F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718F">
              <w:rPr>
                <w:rFonts w:ascii="Times New Roman" w:hAnsi="Times New Roman"/>
                <w:sz w:val="24"/>
                <w:szCs w:val="24"/>
              </w:rPr>
              <w:t>народное/перевод</w:t>
            </w:r>
          </w:p>
        </w:tc>
      </w:tr>
      <w:tr w:rsidR="00F47942" w:rsidRPr="00F46FBB" w:rsidTr="00F47942">
        <w:trPr>
          <w:trHeight w:hRule="exact" w:val="278"/>
          <w:jc w:val="center"/>
        </w:trPr>
        <w:tc>
          <w:tcPr>
            <w:tcW w:w="560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left="-25" w:right="5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108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left="20" w:right="-10" w:hanging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9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left="-40" w:right="-10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7942" w:rsidRPr="00F46FBB" w:rsidTr="00F47942">
        <w:trPr>
          <w:trHeight w:hRule="exact" w:val="282"/>
          <w:jc w:val="center"/>
        </w:trPr>
        <w:tc>
          <w:tcPr>
            <w:tcW w:w="560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left="-25" w:right="5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FB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108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left="20" w:right="-10" w:hanging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right="12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9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pct"/>
            <w:shd w:val="clear" w:color="auto" w:fill="FFFFFF"/>
          </w:tcPr>
          <w:p w:rsidR="00F47942" w:rsidRPr="00F46FBB" w:rsidRDefault="00F47942" w:rsidP="009D2724">
            <w:pPr>
              <w:shd w:val="clear" w:color="auto" w:fill="FFFFFF"/>
              <w:tabs>
                <w:tab w:val="left" w:pos="1134"/>
              </w:tabs>
              <w:snapToGrid w:val="0"/>
              <w:ind w:left="-40" w:right="-10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7942" w:rsidRPr="00F46FBB" w:rsidRDefault="00F47942" w:rsidP="00F47942">
      <w:pPr>
        <w:pStyle w:val="a8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284"/>
        <w:jc w:val="right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284"/>
        <w:jc w:val="right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284"/>
        <w:jc w:val="right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284"/>
        <w:jc w:val="right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284"/>
        <w:jc w:val="right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284"/>
        <w:jc w:val="right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284"/>
        <w:jc w:val="right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284"/>
        <w:jc w:val="right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284"/>
        <w:jc w:val="right"/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284"/>
        <w:jc w:val="right"/>
        <w:rPr>
          <w:rFonts w:ascii="Times New Roman" w:hAnsi="Times New Roman"/>
          <w:sz w:val="26"/>
          <w:szCs w:val="26"/>
        </w:rPr>
      </w:pPr>
    </w:p>
    <w:p w:rsidR="00F47942" w:rsidRDefault="00F47942" w:rsidP="00F47942">
      <w:pPr>
        <w:shd w:val="clear" w:color="auto" w:fill="FFFFFF"/>
        <w:tabs>
          <w:tab w:val="left" w:pos="1134"/>
        </w:tabs>
        <w:rPr>
          <w:rFonts w:ascii="Times New Roman" w:hAnsi="Times New Roman"/>
          <w:sz w:val="26"/>
          <w:szCs w:val="26"/>
        </w:rPr>
      </w:pPr>
    </w:p>
    <w:p w:rsidR="00F47942" w:rsidRDefault="00F47942" w:rsidP="00F47942">
      <w:pPr>
        <w:shd w:val="clear" w:color="auto" w:fill="FFFFFF"/>
        <w:tabs>
          <w:tab w:val="left" w:pos="1134"/>
        </w:tabs>
        <w:rPr>
          <w:rFonts w:ascii="Times New Roman" w:hAnsi="Times New Roman"/>
          <w:sz w:val="26"/>
          <w:szCs w:val="26"/>
        </w:rPr>
      </w:pPr>
    </w:p>
    <w:p w:rsidR="00B055CC" w:rsidRPr="00F46FBB" w:rsidRDefault="00B055CC" w:rsidP="00F47942">
      <w:pPr>
        <w:shd w:val="clear" w:color="auto" w:fill="FFFFFF"/>
        <w:tabs>
          <w:tab w:val="left" w:pos="1134"/>
        </w:tabs>
        <w:rPr>
          <w:rFonts w:ascii="Times New Roman" w:hAnsi="Times New Roman"/>
          <w:sz w:val="26"/>
          <w:szCs w:val="26"/>
        </w:rPr>
      </w:pPr>
    </w:p>
    <w:p w:rsidR="00F47942" w:rsidRPr="00F46FBB" w:rsidRDefault="00F47942" w:rsidP="00F47942">
      <w:pPr>
        <w:shd w:val="clear" w:color="auto" w:fill="FFFFFF"/>
        <w:tabs>
          <w:tab w:val="left" w:pos="1134"/>
        </w:tabs>
        <w:ind w:left="284"/>
        <w:jc w:val="right"/>
        <w:rPr>
          <w:rFonts w:ascii="Times New Roman" w:hAnsi="Times New Roman"/>
          <w:sz w:val="26"/>
          <w:szCs w:val="26"/>
        </w:rPr>
      </w:pPr>
    </w:p>
    <w:p w:rsidR="00F47942" w:rsidRPr="0046468B" w:rsidRDefault="00F47942" w:rsidP="00F47942">
      <w:pPr>
        <w:shd w:val="clear" w:color="auto" w:fill="FFFFFF"/>
        <w:tabs>
          <w:tab w:val="left" w:pos="1134"/>
        </w:tabs>
        <w:ind w:left="284"/>
        <w:jc w:val="right"/>
        <w:rPr>
          <w:rFonts w:ascii="Times New Roman" w:hAnsi="Times New Roman" w:cs="Times New Roman"/>
          <w:sz w:val="26"/>
          <w:szCs w:val="26"/>
        </w:rPr>
      </w:pPr>
      <w:r w:rsidRPr="0046468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47942" w:rsidRPr="00F47942" w:rsidRDefault="00F47942" w:rsidP="00F479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42">
        <w:rPr>
          <w:rFonts w:ascii="Times New Roman" w:hAnsi="Times New Roman" w:cs="Times New Roman"/>
          <w:b/>
          <w:sz w:val="28"/>
          <w:szCs w:val="28"/>
        </w:rPr>
        <w:t xml:space="preserve">Структура паспорта народной игры </w:t>
      </w:r>
    </w:p>
    <w:p w:rsidR="00F47942" w:rsidRPr="00F47942" w:rsidRDefault="00F47942" w:rsidP="00F47942">
      <w:pPr>
        <w:pStyle w:val="a7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7942">
        <w:rPr>
          <w:rFonts w:ascii="Times New Roman" w:hAnsi="Times New Roman" w:cs="Times New Roman"/>
          <w:sz w:val="28"/>
          <w:szCs w:val="28"/>
          <w:lang w:eastAsia="ru-RU"/>
        </w:rPr>
        <w:t>Титульный лист содержит: данные об образовательной организации, название конкурса. Название игры. Место бытования игры.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942">
        <w:rPr>
          <w:rFonts w:ascii="Times New Roman" w:hAnsi="Times New Roman" w:cs="Times New Roman"/>
          <w:sz w:val="28"/>
          <w:szCs w:val="28"/>
          <w:lang w:eastAsia="ru-RU"/>
        </w:rPr>
        <w:t>Информация об исследователях (ФИ обучающихся), руководителе. Населенный пункт. Год.</w:t>
      </w:r>
    </w:p>
    <w:p w:rsidR="00F47942" w:rsidRPr="00F47942" w:rsidRDefault="00F47942" w:rsidP="00F47942">
      <w:pPr>
        <w:pStyle w:val="a7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FEBDE"/>
          <w:lang w:eastAsia="ru-RU"/>
        </w:rPr>
      </w:pPr>
      <w:r w:rsidRPr="00F47942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Содержательная часть паспорта игры включает описание следующих аспектов: </w:t>
      </w:r>
    </w:p>
    <w:p w:rsidR="00F47942" w:rsidRPr="00F47942" w:rsidRDefault="00F47942" w:rsidP="00F479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942">
        <w:rPr>
          <w:rFonts w:ascii="Times New Roman" w:hAnsi="Times New Roman" w:cs="Times New Roman"/>
          <w:sz w:val="28"/>
          <w:szCs w:val="28"/>
          <w:lang w:eastAsia="ru-RU"/>
        </w:rPr>
        <w:t xml:space="preserve">- История возникновения игры. </w:t>
      </w:r>
    </w:p>
    <w:p w:rsidR="00F47942" w:rsidRPr="00F47942" w:rsidRDefault="00F47942" w:rsidP="00F479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942">
        <w:rPr>
          <w:rFonts w:ascii="Times New Roman" w:hAnsi="Times New Roman" w:cs="Times New Roman"/>
          <w:sz w:val="28"/>
          <w:szCs w:val="28"/>
          <w:lang w:eastAsia="ru-RU"/>
        </w:rPr>
        <w:t>- Характеристика мест бытования игры,</w:t>
      </w:r>
    </w:p>
    <w:p w:rsidR="00F47942" w:rsidRPr="00F47942" w:rsidRDefault="00F47942" w:rsidP="00F479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7942" w:rsidRPr="00F47942" w:rsidRDefault="00F47942" w:rsidP="00F4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Название игры (названия)___________________________________</w:t>
      </w:r>
    </w:p>
    <w:p w:rsidR="00F47942" w:rsidRPr="00F47942" w:rsidRDefault="00F47942" w:rsidP="00F4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Место проведения игры (улица, помещение) ___________________________</w:t>
      </w:r>
    </w:p>
    <w:p w:rsidR="00F47942" w:rsidRPr="00F47942" w:rsidRDefault="00F47942" w:rsidP="00F4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Время проведения игры (днем, вечером, любое вре</w:t>
      </w:r>
      <w:r>
        <w:rPr>
          <w:rFonts w:ascii="Times New Roman" w:hAnsi="Times New Roman" w:cs="Times New Roman"/>
          <w:sz w:val="28"/>
          <w:szCs w:val="28"/>
        </w:rPr>
        <w:t>мя)___________________</w:t>
      </w:r>
    </w:p>
    <w:p w:rsidR="00F47942" w:rsidRPr="00F47942" w:rsidRDefault="00F47942" w:rsidP="00F4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Количество участников ______________ их возраст_____________________</w:t>
      </w:r>
    </w:p>
    <w:p w:rsidR="00F47942" w:rsidRPr="00F47942" w:rsidRDefault="00F47942" w:rsidP="00F4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 xml:space="preserve">Состав игроков, роли (девочки, мальчики, </w:t>
      </w:r>
      <w:r>
        <w:rPr>
          <w:rFonts w:ascii="Times New Roman" w:hAnsi="Times New Roman" w:cs="Times New Roman"/>
          <w:sz w:val="28"/>
          <w:szCs w:val="28"/>
        </w:rPr>
        <w:t>смешанный)___________________</w:t>
      </w:r>
    </w:p>
    <w:p w:rsidR="00F47942" w:rsidRPr="00F47942" w:rsidRDefault="00F47942" w:rsidP="00F47942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Наличие руководителя, судьи_________________________________________</w:t>
      </w:r>
    </w:p>
    <w:p w:rsidR="00F47942" w:rsidRDefault="00F47942" w:rsidP="00F47942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Игровой инвентарь (например, бита, городки, мяч и др.)__________________</w:t>
      </w:r>
    </w:p>
    <w:p w:rsidR="00F47942" w:rsidRPr="00F47942" w:rsidRDefault="00F47942" w:rsidP="00F47942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Особенности одежды участников игры _________________________________</w:t>
      </w:r>
    </w:p>
    <w:p w:rsidR="00F47942" w:rsidRPr="00F47942" w:rsidRDefault="00F47942" w:rsidP="00F47942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Вариации игровых действий</w:t>
      </w:r>
    </w:p>
    <w:p w:rsidR="00F47942" w:rsidRDefault="00F47942" w:rsidP="00F47942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Считалка для игры (если есть)</w:t>
      </w:r>
    </w:p>
    <w:p w:rsidR="00F47942" w:rsidRPr="00F47942" w:rsidRDefault="00F47942" w:rsidP="00F47942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F47942" w:rsidRPr="00F47942" w:rsidTr="009D2724">
        <w:trPr>
          <w:trHeight w:val="569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42" w:rsidRPr="00F47942" w:rsidRDefault="00F47942" w:rsidP="009D2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42">
              <w:rPr>
                <w:rFonts w:ascii="Times New Roman" w:hAnsi="Times New Roman" w:cs="Times New Roman"/>
                <w:sz w:val="28"/>
                <w:szCs w:val="28"/>
              </w:rPr>
              <w:t>Запишите те</w:t>
            </w:r>
            <w:proofErr w:type="gramStart"/>
            <w:r w:rsidRPr="00F47942">
              <w:rPr>
                <w:rFonts w:ascii="Times New Roman" w:hAnsi="Times New Roman" w:cs="Times New Roman"/>
                <w:sz w:val="28"/>
                <w:szCs w:val="28"/>
              </w:rPr>
              <w:t>кст сч</w:t>
            </w:r>
            <w:proofErr w:type="gramEnd"/>
            <w:r w:rsidRPr="00F47942">
              <w:rPr>
                <w:rFonts w:ascii="Times New Roman" w:hAnsi="Times New Roman" w:cs="Times New Roman"/>
                <w:sz w:val="28"/>
                <w:szCs w:val="28"/>
              </w:rPr>
              <w:t>италки</w:t>
            </w:r>
          </w:p>
          <w:p w:rsidR="00F47942" w:rsidRPr="00F47942" w:rsidRDefault="00F47942" w:rsidP="009D2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Характеристика респондента:</w:t>
      </w: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 xml:space="preserve">Фамилия Имя Отчество рассказчика </w:t>
      </w: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Год рождения (сколько лет)_____ место рождения_______________________</w:t>
      </w:r>
    </w:p>
    <w:p w:rsidR="00F47942" w:rsidRPr="00F47942" w:rsidRDefault="00F47942" w:rsidP="00B0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Если переехал в нас</w:t>
      </w:r>
      <w:proofErr w:type="gramStart"/>
      <w:r w:rsidRPr="00F4794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9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7942">
        <w:rPr>
          <w:rFonts w:ascii="Times New Roman" w:hAnsi="Times New Roman" w:cs="Times New Roman"/>
          <w:sz w:val="28"/>
          <w:szCs w:val="28"/>
        </w:rPr>
        <w:t>ункт, (когда, откуда)_</w:t>
      </w:r>
      <w:r w:rsidR="00B055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47942" w:rsidRPr="00F47942" w:rsidRDefault="00F47942" w:rsidP="00B0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Дополнительная информация о респонденте, фото ______________________</w:t>
      </w: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Откуда знает эту игру (играл во дворе, видел, играет)______________________</w:t>
      </w:r>
      <w:r w:rsidR="00B055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Кем сделана запись игры_____________________________________________</w:t>
      </w: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Дата записи ____________</w:t>
      </w: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b/>
          <w:sz w:val="28"/>
          <w:szCs w:val="28"/>
        </w:rPr>
        <w:t>Описание игры, игровая схема,</w:t>
      </w:r>
      <w:r w:rsidRPr="00F47942">
        <w:rPr>
          <w:rFonts w:ascii="Times New Roman" w:hAnsi="Times New Roman" w:cs="Times New Roman"/>
          <w:sz w:val="28"/>
          <w:szCs w:val="28"/>
        </w:rPr>
        <w:t xml:space="preserve"> рисунки, чертежи, объяснения рассказчика, воспоминания как играли.</w:t>
      </w:r>
    </w:p>
    <w:p w:rsid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Укажите при описании игровые термины (если есть), названия элементов игры, участников.</w:t>
      </w: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lastRenderedPageBreak/>
        <w:t>Схема игры (может быть представлена на отдельном листе)</w:t>
      </w: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F47942" w:rsidRPr="00F47942" w:rsidTr="009D2724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42" w:rsidRPr="00F47942" w:rsidRDefault="00F47942" w:rsidP="009D27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42" w:rsidRPr="00F47942" w:rsidRDefault="00F47942" w:rsidP="009D2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3. Список источников информации: респонденты, наблюдения, зафиксированные в полевых дневниках, фото-видеосъемки (время и  место записи игр)</w:t>
      </w: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>4. Описание использования детским коллективом исследованной игры  в современной жизни: школьной программе, внеурочной деятельности, массовых мероприятиях окружающего социума с 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42">
        <w:rPr>
          <w:rFonts w:ascii="Times New Roman" w:hAnsi="Times New Roman" w:cs="Times New Roman"/>
          <w:sz w:val="28"/>
          <w:szCs w:val="28"/>
        </w:rPr>
        <w:t>(видео) иллюстрациями.</w:t>
      </w:r>
    </w:p>
    <w:p w:rsidR="00F47942" w:rsidRPr="00F47942" w:rsidRDefault="00F47942" w:rsidP="00F4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sz w:val="28"/>
          <w:szCs w:val="28"/>
        </w:rPr>
        <w:t xml:space="preserve">5. Приложения: Сценарий, иллюстративный материал: фотографии, эскизы, рисунки, таблицы, тексты  и ноты песен, правила проведения игр и др. </w:t>
      </w:r>
    </w:p>
    <w:p w:rsidR="00F47942" w:rsidRPr="00F47942" w:rsidRDefault="00F47942" w:rsidP="00F47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42" w:rsidRPr="00F47942" w:rsidRDefault="00F47942" w:rsidP="00F47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42">
        <w:rPr>
          <w:rFonts w:ascii="Times New Roman" w:hAnsi="Times New Roman" w:cs="Times New Roman"/>
          <w:b/>
          <w:sz w:val="28"/>
          <w:szCs w:val="28"/>
        </w:rPr>
        <w:t>Требования к оформлению Паспорта</w:t>
      </w:r>
      <w:r w:rsidRPr="00F47942">
        <w:rPr>
          <w:rFonts w:ascii="Times New Roman" w:hAnsi="Times New Roman" w:cs="Times New Roman"/>
          <w:sz w:val="28"/>
          <w:szCs w:val="28"/>
        </w:rPr>
        <w:t>: Объем паспорта не более 12 страниц формата А</w:t>
      </w:r>
      <w:proofErr w:type="gramStart"/>
      <w:r w:rsidRPr="00F47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7942">
        <w:rPr>
          <w:rFonts w:ascii="Times New Roman" w:hAnsi="Times New Roman" w:cs="Times New Roman"/>
          <w:sz w:val="28"/>
          <w:szCs w:val="28"/>
        </w:rPr>
        <w:t xml:space="preserve"> без иллюстративных приложений, набранных в М</w:t>
      </w:r>
      <w:proofErr w:type="spellStart"/>
      <w:r w:rsidRPr="00F47942">
        <w:rPr>
          <w:rFonts w:ascii="Times New Roman" w:hAnsi="Times New Roman" w:cs="Times New Roman"/>
          <w:sz w:val="28"/>
          <w:szCs w:val="28"/>
          <w:lang w:val="en-US"/>
        </w:rPr>
        <w:t>icrosoftWord</w:t>
      </w:r>
      <w:proofErr w:type="spellEnd"/>
      <w:r w:rsidRPr="00F47942">
        <w:rPr>
          <w:rFonts w:ascii="Times New Roman" w:hAnsi="Times New Roman" w:cs="Times New Roman"/>
          <w:sz w:val="28"/>
          <w:szCs w:val="28"/>
        </w:rPr>
        <w:t xml:space="preserve">; Шрифт: кегль 14; тип </w:t>
      </w:r>
      <w:proofErr w:type="spellStart"/>
      <w:r w:rsidRPr="00F4794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F47942">
        <w:rPr>
          <w:rFonts w:ascii="Times New Roman" w:hAnsi="Times New Roman" w:cs="Times New Roman"/>
          <w:sz w:val="28"/>
          <w:szCs w:val="28"/>
        </w:rPr>
        <w:t xml:space="preserve">; межстрочный интервал – 1,0; поля – 2 см. Страницы не нумеруются, переносы не ставятся. Фотографии, схемы, изображения в приложении оформляются с поясняющими надписями. </w:t>
      </w:r>
    </w:p>
    <w:p w:rsidR="00F47942" w:rsidRDefault="00F47942" w:rsidP="00F479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942">
        <w:rPr>
          <w:rFonts w:ascii="Times New Roman" w:hAnsi="Times New Roman" w:cs="Times New Roman"/>
          <w:sz w:val="28"/>
          <w:szCs w:val="28"/>
        </w:rPr>
        <w:t xml:space="preserve"> Авторы несут ответственность за достоверность приведенных фактов, цифровой, статистической информации, а также прочих сведений, указанных в паспорте. </w:t>
      </w:r>
    </w:p>
    <w:p w:rsidR="00F47942" w:rsidRPr="00F47942" w:rsidRDefault="00F47942" w:rsidP="00F479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7942" w:rsidRPr="00F47942" w:rsidRDefault="00F47942" w:rsidP="00F47942">
      <w:pPr>
        <w:jc w:val="right"/>
        <w:rPr>
          <w:rFonts w:ascii="Times New Roman" w:hAnsi="Times New Roman" w:cs="Times New Roman"/>
          <w:szCs w:val="20"/>
        </w:rPr>
      </w:pPr>
    </w:p>
    <w:p w:rsidR="00F47942" w:rsidRPr="00F47942" w:rsidRDefault="00F47942" w:rsidP="00F47942">
      <w:pPr>
        <w:jc w:val="right"/>
        <w:rPr>
          <w:rFonts w:ascii="Times New Roman" w:hAnsi="Times New Roman" w:cs="Times New Roman"/>
          <w:szCs w:val="20"/>
        </w:rPr>
      </w:pPr>
    </w:p>
    <w:p w:rsidR="00F47942" w:rsidRPr="00F47942" w:rsidRDefault="00F47942" w:rsidP="00F47942">
      <w:pPr>
        <w:jc w:val="right"/>
        <w:rPr>
          <w:rFonts w:ascii="Times New Roman" w:hAnsi="Times New Roman" w:cs="Times New Roman"/>
          <w:szCs w:val="20"/>
        </w:rPr>
      </w:pPr>
    </w:p>
    <w:p w:rsidR="00F47942" w:rsidRPr="00F47942" w:rsidRDefault="00F47942" w:rsidP="00F47942">
      <w:pPr>
        <w:jc w:val="right"/>
        <w:rPr>
          <w:rFonts w:ascii="Times New Roman" w:hAnsi="Times New Roman" w:cs="Times New Roman"/>
          <w:szCs w:val="20"/>
        </w:rPr>
      </w:pPr>
    </w:p>
    <w:p w:rsidR="00F47942" w:rsidRPr="00F47942" w:rsidRDefault="00F47942" w:rsidP="00016D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60" w:rsidRPr="00F47942" w:rsidRDefault="006F0C60" w:rsidP="00A77BA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2EAF" w:rsidRPr="00F47942" w:rsidRDefault="00562EAF">
      <w:pPr>
        <w:rPr>
          <w:rFonts w:ascii="Times New Roman" w:hAnsi="Times New Roman" w:cs="Times New Roman"/>
          <w:sz w:val="28"/>
          <w:szCs w:val="28"/>
        </w:rPr>
      </w:pPr>
    </w:p>
    <w:sectPr w:rsidR="00562EAF" w:rsidRPr="00F47942" w:rsidSect="0083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0F09"/>
    <w:multiLevelType w:val="hybridMultilevel"/>
    <w:tmpl w:val="5BE280CE"/>
    <w:lvl w:ilvl="0" w:tplc="B7CECCA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563C85"/>
    <w:multiLevelType w:val="multilevel"/>
    <w:tmpl w:val="FDB485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5636593"/>
    <w:multiLevelType w:val="multilevel"/>
    <w:tmpl w:val="F2E843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364D6D85"/>
    <w:multiLevelType w:val="hybridMultilevel"/>
    <w:tmpl w:val="8B582840"/>
    <w:lvl w:ilvl="0" w:tplc="7C843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46DB6"/>
    <w:multiLevelType w:val="hybridMultilevel"/>
    <w:tmpl w:val="BF48B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400C9"/>
    <w:multiLevelType w:val="multilevel"/>
    <w:tmpl w:val="A1D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96137"/>
    <w:multiLevelType w:val="multilevel"/>
    <w:tmpl w:val="97A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70FAF"/>
    <w:multiLevelType w:val="multilevel"/>
    <w:tmpl w:val="5ED6BC4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10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786F0B41"/>
    <w:multiLevelType w:val="hybridMultilevel"/>
    <w:tmpl w:val="A1D2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3325D7"/>
    <w:multiLevelType w:val="multilevel"/>
    <w:tmpl w:val="D23E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AF"/>
    <w:rsid w:val="00016D70"/>
    <w:rsid w:val="001439FD"/>
    <w:rsid w:val="001519A5"/>
    <w:rsid w:val="00240B05"/>
    <w:rsid w:val="00347E34"/>
    <w:rsid w:val="0046468B"/>
    <w:rsid w:val="00500FEA"/>
    <w:rsid w:val="00550540"/>
    <w:rsid w:val="00562EAF"/>
    <w:rsid w:val="00616406"/>
    <w:rsid w:val="006321C6"/>
    <w:rsid w:val="0066066B"/>
    <w:rsid w:val="006C5501"/>
    <w:rsid w:val="006F0C60"/>
    <w:rsid w:val="00752932"/>
    <w:rsid w:val="00753CE5"/>
    <w:rsid w:val="007E718F"/>
    <w:rsid w:val="00827C48"/>
    <w:rsid w:val="008317AA"/>
    <w:rsid w:val="008E5583"/>
    <w:rsid w:val="00902450"/>
    <w:rsid w:val="009F4B98"/>
    <w:rsid w:val="00A77BAE"/>
    <w:rsid w:val="00AB507A"/>
    <w:rsid w:val="00B02896"/>
    <w:rsid w:val="00B055CC"/>
    <w:rsid w:val="00C70EAA"/>
    <w:rsid w:val="00D049AF"/>
    <w:rsid w:val="00DD7FD0"/>
    <w:rsid w:val="00E02639"/>
    <w:rsid w:val="00E61585"/>
    <w:rsid w:val="00EA2D1E"/>
    <w:rsid w:val="00F018E1"/>
    <w:rsid w:val="00F47942"/>
    <w:rsid w:val="00FB327F"/>
    <w:rsid w:val="00FC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AA"/>
  </w:style>
  <w:style w:type="paragraph" w:styleId="1">
    <w:name w:val="heading 1"/>
    <w:basedOn w:val="a"/>
    <w:link w:val="10"/>
    <w:uiPriority w:val="9"/>
    <w:qFormat/>
    <w:rsid w:val="00660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66066B"/>
  </w:style>
  <w:style w:type="paragraph" w:customStyle="1" w:styleId="ac">
    <w:name w:val="_ac"/>
    <w:basedOn w:val="a"/>
    <w:rsid w:val="0066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6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6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6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F0C60"/>
    <w:rPr>
      <w:b/>
      <w:bCs/>
    </w:rPr>
  </w:style>
  <w:style w:type="paragraph" w:styleId="a7">
    <w:name w:val="List Paragraph"/>
    <w:basedOn w:val="a"/>
    <w:uiPriority w:val="99"/>
    <w:qFormat/>
    <w:rsid w:val="006C5501"/>
    <w:pPr>
      <w:ind w:left="720"/>
      <w:contextualSpacing/>
    </w:pPr>
  </w:style>
  <w:style w:type="paragraph" w:styleId="a8">
    <w:name w:val="No Spacing"/>
    <w:uiPriority w:val="99"/>
    <w:qFormat/>
    <w:rsid w:val="00F479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66066B"/>
  </w:style>
  <w:style w:type="paragraph" w:customStyle="1" w:styleId="ac">
    <w:name w:val="_ac"/>
    <w:basedOn w:val="a"/>
    <w:rsid w:val="0066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6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6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F0C60"/>
    <w:rPr>
      <w:b/>
      <w:bCs/>
    </w:rPr>
  </w:style>
  <w:style w:type="paragraph" w:styleId="a7">
    <w:name w:val="List Paragraph"/>
    <w:basedOn w:val="a"/>
    <w:uiPriority w:val="34"/>
    <w:qFormat/>
    <w:rsid w:val="006C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Deloproizvod</cp:lastModifiedBy>
  <cp:revision>29</cp:revision>
  <cp:lastPrinted>2018-01-30T07:57:00Z</cp:lastPrinted>
  <dcterms:created xsi:type="dcterms:W3CDTF">2018-01-18T17:47:00Z</dcterms:created>
  <dcterms:modified xsi:type="dcterms:W3CDTF">2018-03-05T05:55:00Z</dcterms:modified>
</cp:coreProperties>
</file>