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94" w:rsidRPr="00AB55D4" w:rsidRDefault="00FA6E5E" w:rsidP="00004D94">
      <w:pPr>
        <w:jc w:val="right"/>
        <w:rPr>
          <w:sz w:val="20"/>
          <w:szCs w:val="20"/>
        </w:rPr>
      </w:pPr>
      <w:r w:rsidRPr="00AB55D4">
        <w:rPr>
          <w:sz w:val="20"/>
          <w:szCs w:val="20"/>
        </w:rPr>
        <w:t>Приложение 5</w:t>
      </w:r>
    </w:p>
    <w:p w:rsidR="00004D94" w:rsidRPr="00AB55D4" w:rsidRDefault="00004D94" w:rsidP="00004D94">
      <w:pPr>
        <w:jc w:val="right"/>
        <w:rPr>
          <w:sz w:val="20"/>
          <w:szCs w:val="20"/>
        </w:rPr>
      </w:pPr>
      <w:r w:rsidRPr="00AB55D4">
        <w:rPr>
          <w:sz w:val="20"/>
          <w:szCs w:val="20"/>
        </w:rPr>
        <w:t>к решению Муниципального Собрания</w:t>
      </w:r>
    </w:p>
    <w:p w:rsidR="00004D94" w:rsidRPr="00AB55D4" w:rsidRDefault="00004D94" w:rsidP="00004D94">
      <w:pPr>
        <w:jc w:val="right"/>
        <w:rPr>
          <w:sz w:val="20"/>
          <w:szCs w:val="20"/>
        </w:rPr>
      </w:pPr>
      <w:r w:rsidRPr="00AB55D4">
        <w:rPr>
          <w:sz w:val="20"/>
          <w:szCs w:val="20"/>
        </w:rPr>
        <w:t xml:space="preserve">от 26.12.2016 № 319 </w:t>
      </w:r>
    </w:p>
    <w:p w:rsidR="00004D94" w:rsidRPr="00AB55D4" w:rsidRDefault="00004D94" w:rsidP="00004D94">
      <w:pPr>
        <w:jc w:val="right"/>
        <w:rPr>
          <w:sz w:val="20"/>
          <w:szCs w:val="20"/>
        </w:rPr>
      </w:pPr>
      <w:r w:rsidRPr="00AB55D4">
        <w:rPr>
          <w:sz w:val="20"/>
          <w:szCs w:val="20"/>
        </w:rPr>
        <w:t>«О районном бюджете на 2016 год»</w:t>
      </w:r>
    </w:p>
    <w:p w:rsidR="00004D94" w:rsidRPr="00AB55D4" w:rsidRDefault="00004D94" w:rsidP="00004D94">
      <w:pPr>
        <w:rPr>
          <w:sz w:val="20"/>
          <w:szCs w:val="20"/>
        </w:rPr>
      </w:pPr>
    </w:p>
    <w:p w:rsidR="00C027F6" w:rsidRPr="00AB55D4" w:rsidRDefault="00C027F6" w:rsidP="00004D94">
      <w:pPr>
        <w:rPr>
          <w:sz w:val="20"/>
          <w:szCs w:val="20"/>
        </w:rPr>
      </w:pPr>
    </w:p>
    <w:p w:rsidR="00FA6E5E" w:rsidRPr="00AB55D4" w:rsidRDefault="00FA6E5E" w:rsidP="00FA6E5E">
      <w:pPr>
        <w:jc w:val="center"/>
        <w:rPr>
          <w:b/>
          <w:bCs/>
          <w:sz w:val="20"/>
          <w:szCs w:val="20"/>
        </w:rPr>
      </w:pPr>
      <w:r w:rsidRPr="00AB55D4">
        <w:rPr>
          <w:b/>
          <w:bCs/>
          <w:sz w:val="20"/>
          <w:szCs w:val="20"/>
        </w:rPr>
        <w:t>ВЕДОМСТВЕННАЯ СТРУКТУРА РАСХОДОВ РАЙОННОГО БЮДЖЕТА</w:t>
      </w:r>
    </w:p>
    <w:p w:rsidR="00FA6E5E" w:rsidRPr="00AB55D4" w:rsidRDefault="00FA6E5E" w:rsidP="00FA6E5E">
      <w:pPr>
        <w:jc w:val="center"/>
        <w:rPr>
          <w:b/>
          <w:bCs/>
          <w:sz w:val="20"/>
          <w:szCs w:val="20"/>
        </w:rPr>
      </w:pPr>
      <w:r w:rsidRPr="00AB55D4">
        <w:rPr>
          <w:b/>
          <w:bCs/>
          <w:sz w:val="20"/>
          <w:szCs w:val="20"/>
        </w:rPr>
        <w:t>НА 2016 ГОД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w:t>
      </w:r>
    </w:p>
    <w:p w:rsidR="00EC68B1" w:rsidRPr="00AB55D4" w:rsidRDefault="00EC68B1" w:rsidP="00EC68B1">
      <w:pPr>
        <w:ind w:left="8364"/>
        <w:jc w:val="center"/>
        <w:rPr>
          <w:b/>
          <w:bCs/>
          <w:sz w:val="20"/>
          <w:szCs w:val="20"/>
        </w:rPr>
      </w:pPr>
    </w:p>
    <w:p w:rsidR="00FA6E5E" w:rsidRPr="00AB55D4" w:rsidRDefault="00FA6E5E" w:rsidP="00EC68B1">
      <w:pPr>
        <w:ind w:left="8505"/>
        <w:rPr>
          <w:b/>
          <w:bCs/>
          <w:sz w:val="20"/>
          <w:szCs w:val="20"/>
        </w:rPr>
      </w:pPr>
      <w:r w:rsidRPr="00AB55D4">
        <w:rPr>
          <w:sz w:val="20"/>
          <w:szCs w:val="20"/>
        </w:rPr>
        <w:t>(рублей)</w:t>
      </w:r>
    </w:p>
    <w:tbl>
      <w:tblPr>
        <w:tblW w:w="10323" w:type="dxa"/>
        <w:tblInd w:w="-601" w:type="dxa"/>
        <w:tblLayout w:type="fixed"/>
        <w:tblLook w:val="00A0"/>
      </w:tblPr>
      <w:tblGrid>
        <w:gridCol w:w="4537"/>
        <w:gridCol w:w="850"/>
        <w:gridCol w:w="1701"/>
        <w:gridCol w:w="567"/>
        <w:gridCol w:w="567"/>
        <w:gridCol w:w="567"/>
        <w:gridCol w:w="1534"/>
      </w:tblGrid>
      <w:tr w:rsidR="00FA6E5E" w:rsidRPr="00AB55D4" w:rsidTr="00AB55D4">
        <w:trPr>
          <w:trHeight w:val="31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jc w:val="center"/>
              <w:rPr>
                <w:b/>
                <w:bCs/>
                <w:sz w:val="20"/>
                <w:szCs w:val="20"/>
              </w:rPr>
            </w:pPr>
            <w:r w:rsidRPr="00AB55D4">
              <w:rPr>
                <w:b/>
                <w:bCs/>
                <w:sz w:val="20"/>
                <w:szCs w:val="20"/>
              </w:rPr>
              <w:t>Наименование</w:t>
            </w:r>
          </w:p>
        </w:tc>
        <w:tc>
          <w:tcPr>
            <w:tcW w:w="850" w:type="dxa"/>
            <w:tcBorders>
              <w:top w:val="single" w:sz="4" w:space="0" w:color="auto"/>
              <w:left w:val="single" w:sz="4" w:space="0" w:color="auto"/>
              <w:bottom w:val="single" w:sz="4" w:space="0" w:color="auto"/>
              <w:right w:val="nil"/>
            </w:tcBorders>
            <w:vAlign w:val="center"/>
          </w:tcPr>
          <w:p w:rsidR="00FA6E5E" w:rsidRPr="00AB55D4" w:rsidRDefault="00FA6E5E" w:rsidP="00FA6E5E">
            <w:pPr>
              <w:jc w:val="center"/>
              <w:rPr>
                <w:b/>
                <w:bCs/>
                <w:sz w:val="20"/>
                <w:szCs w:val="20"/>
              </w:rPr>
            </w:pPr>
            <w:r w:rsidRPr="00AB55D4">
              <w:rPr>
                <w:b/>
                <w:bCs/>
                <w:sz w:val="20"/>
                <w:szCs w:val="20"/>
              </w:rPr>
              <w:t>ГРБС</w:t>
            </w:r>
          </w:p>
        </w:tc>
        <w:tc>
          <w:tcPr>
            <w:tcW w:w="1701" w:type="dxa"/>
            <w:tcBorders>
              <w:top w:val="single" w:sz="4" w:space="0" w:color="auto"/>
              <w:left w:val="single" w:sz="4" w:space="0" w:color="auto"/>
              <w:bottom w:val="single" w:sz="4" w:space="0" w:color="auto"/>
              <w:right w:val="single" w:sz="4" w:space="0" w:color="auto"/>
            </w:tcBorders>
            <w:vAlign w:val="center"/>
          </w:tcPr>
          <w:p w:rsidR="00FA6E5E" w:rsidRPr="00AB55D4" w:rsidRDefault="00FA6E5E" w:rsidP="00FA6E5E">
            <w:pPr>
              <w:jc w:val="center"/>
              <w:rPr>
                <w:b/>
                <w:bCs/>
                <w:sz w:val="20"/>
                <w:szCs w:val="20"/>
              </w:rPr>
            </w:pPr>
            <w:r w:rsidRPr="00AB55D4">
              <w:rPr>
                <w:b/>
                <w:bCs/>
                <w:sz w:val="20"/>
                <w:szCs w:val="20"/>
              </w:rPr>
              <w:t>КЦСР</w:t>
            </w:r>
          </w:p>
        </w:tc>
        <w:tc>
          <w:tcPr>
            <w:tcW w:w="567" w:type="dxa"/>
            <w:tcBorders>
              <w:top w:val="single" w:sz="4" w:space="0" w:color="auto"/>
              <w:left w:val="nil"/>
              <w:bottom w:val="single" w:sz="4" w:space="0" w:color="auto"/>
              <w:right w:val="single" w:sz="4" w:space="0" w:color="auto"/>
            </w:tcBorders>
            <w:vAlign w:val="center"/>
          </w:tcPr>
          <w:p w:rsidR="00FA6E5E" w:rsidRPr="00AB55D4" w:rsidRDefault="00FA6E5E" w:rsidP="00FA6E5E">
            <w:pPr>
              <w:jc w:val="center"/>
              <w:rPr>
                <w:b/>
                <w:bCs/>
                <w:sz w:val="20"/>
                <w:szCs w:val="20"/>
              </w:rPr>
            </w:pPr>
            <w:r w:rsidRPr="00AB55D4">
              <w:rPr>
                <w:b/>
                <w:bCs/>
                <w:sz w:val="20"/>
                <w:szCs w:val="20"/>
              </w:rPr>
              <w:t>РЗ</w:t>
            </w:r>
          </w:p>
        </w:tc>
        <w:tc>
          <w:tcPr>
            <w:tcW w:w="567" w:type="dxa"/>
            <w:tcBorders>
              <w:top w:val="single" w:sz="4" w:space="0" w:color="auto"/>
              <w:left w:val="nil"/>
              <w:bottom w:val="single" w:sz="4" w:space="0" w:color="auto"/>
              <w:right w:val="single" w:sz="4" w:space="0" w:color="auto"/>
            </w:tcBorders>
            <w:vAlign w:val="center"/>
          </w:tcPr>
          <w:p w:rsidR="00FA6E5E" w:rsidRPr="00AB55D4" w:rsidRDefault="00FA6E5E" w:rsidP="00FA6E5E">
            <w:pPr>
              <w:jc w:val="center"/>
              <w:rPr>
                <w:b/>
                <w:bCs/>
                <w:sz w:val="20"/>
                <w:szCs w:val="20"/>
              </w:rPr>
            </w:pPr>
            <w:r w:rsidRPr="00AB55D4">
              <w:rPr>
                <w:b/>
                <w:bCs/>
                <w:sz w:val="20"/>
                <w:szCs w:val="20"/>
              </w:rPr>
              <w:t>ПР</w:t>
            </w:r>
          </w:p>
        </w:tc>
        <w:tc>
          <w:tcPr>
            <w:tcW w:w="567" w:type="dxa"/>
            <w:tcBorders>
              <w:top w:val="single" w:sz="4" w:space="0" w:color="auto"/>
              <w:left w:val="nil"/>
              <w:bottom w:val="single" w:sz="4" w:space="0" w:color="auto"/>
              <w:right w:val="single" w:sz="4" w:space="0" w:color="auto"/>
            </w:tcBorders>
            <w:vAlign w:val="center"/>
          </w:tcPr>
          <w:p w:rsidR="00FA6E5E" w:rsidRPr="00AB55D4" w:rsidRDefault="00FA6E5E" w:rsidP="00FA6E5E">
            <w:pPr>
              <w:jc w:val="center"/>
              <w:rPr>
                <w:b/>
                <w:bCs/>
                <w:sz w:val="20"/>
                <w:szCs w:val="20"/>
              </w:rPr>
            </w:pPr>
            <w:r w:rsidRPr="00AB55D4">
              <w:rPr>
                <w:b/>
                <w:bCs/>
                <w:sz w:val="20"/>
                <w:szCs w:val="20"/>
              </w:rPr>
              <w:t>КВР</w:t>
            </w:r>
          </w:p>
        </w:tc>
        <w:tc>
          <w:tcPr>
            <w:tcW w:w="1534" w:type="dxa"/>
            <w:tcBorders>
              <w:top w:val="single" w:sz="4" w:space="0" w:color="auto"/>
              <w:left w:val="nil"/>
              <w:bottom w:val="single" w:sz="4" w:space="0" w:color="auto"/>
              <w:right w:val="single" w:sz="4" w:space="0" w:color="auto"/>
            </w:tcBorders>
            <w:vAlign w:val="center"/>
          </w:tcPr>
          <w:p w:rsidR="00FA6E5E" w:rsidRPr="00AB55D4" w:rsidRDefault="00FA6E5E" w:rsidP="00FA6E5E">
            <w:pPr>
              <w:jc w:val="center"/>
              <w:rPr>
                <w:b/>
                <w:bCs/>
                <w:sz w:val="20"/>
                <w:szCs w:val="20"/>
              </w:rPr>
            </w:pPr>
            <w:r w:rsidRPr="00AB55D4">
              <w:rPr>
                <w:b/>
                <w:bCs/>
                <w:sz w:val="20"/>
                <w:szCs w:val="20"/>
              </w:rPr>
              <w:t>Сумма</w:t>
            </w:r>
          </w:p>
        </w:tc>
      </w:tr>
      <w:tr w:rsidR="00FA6E5E" w:rsidRPr="00AB55D4" w:rsidTr="00AB55D4">
        <w:trPr>
          <w:trHeight w:val="198"/>
        </w:trPr>
        <w:tc>
          <w:tcPr>
            <w:tcW w:w="4537" w:type="dxa"/>
            <w:tcBorders>
              <w:top w:val="nil"/>
              <w:left w:val="single" w:sz="4" w:space="0" w:color="auto"/>
              <w:bottom w:val="single" w:sz="4" w:space="0" w:color="auto"/>
              <w:right w:val="nil"/>
            </w:tcBorders>
            <w:vAlign w:val="bottom"/>
          </w:tcPr>
          <w:p w:rsidR="00FA6E5E" w:rsidRPr="00AB55D4" w:rsidRDefault="00FA6E5E" w:rsidP="00FA6E5E">
            <w:pPr>
              <w:jc w:val="center"/>
              <w:rPr>
                <w:sz w:val="20"/>
                <w:szCs w:val="20"/>
              </w:rPr>
            </w:pPr>
            <w:r w:rsidRPr="00AB55D4">
              <w:rPr>
                <w:sz w:val="20"/>
                <w:szCs w:val="20"/>
              </w:rPr>
              <w:t>1</w:t>
            </w:r>
          </w:p>
        </w:tc>
        <w:tc>
          <w:tcPr>
            <w:tcW w:w="850" w:type="dxa"/>
            <w:tcBorders>
              <w:top w:val="nil"/>
              <w:left w:val="single" w:sz="4" w:space="0" w:color="auto"/>
              <w:bottom w:val="single" w:sz="4" w:space="0" w:color="auto"/>
              <w:right w:val="nil"/>
            </w:tcBorders>
            <w:vAlign w:val="bottom"/>
          </w:tcPr>
          <w:p w:rsidR="00FA6E5E" w:rsidRPr="00AB55D4" w:rsidRDefault="00FA6E5E" w:rsidP="00FA6E5E">
            <w:pPr>
              <w:jc w:val="center"/>
              <w:rPr>
                <w:sz w:val="20"/>
                <w:szCs w:val="20"/>
              </w:rPr>
            </w:pPr>
            <w:r w:rsidRPr="00AB55D4">
              <w:rPr>
                <w:sz w:val="20"/>
                <w:szCs w:val="20"/>
              </w:rPr>
              <w:t>2</w:t>
            </w:r>
          </w:p>
        </w:tc>
        <w:tc>
          <w:tcPr>
            <w:tcW w:w="1701"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Муниципальное Собрание Кичменгско-Городецкого муниципального района</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2 744 994,36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sz w:val="20"/>
                <w:szCs w:val="20"/>
              </w:rPr>
            </w:pPr>
            <w:r w:rsidRPr="00AB55D4">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ind w:right="2249"/>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2 744 994,36   </w:t>
            </w:r>
          </w:p>
        </w:tc>
      </w:tr>
      <w:tr w:rsidR="00FA6E5E" w:rsidRPr="00AB55D4" w:rsidTr="00AB55D4">
        <w:trPr>
          <w:trHeight w:val="76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2 744 994,36   </w:t>
            </w:r>
          </w:p>
        </w:tc>
      </w:tr>
      <w:tr w:rsidR="00FA6E5E" w:rsidRPr="00AB55D4" w:rsidTr="00AB55D4">
        <w:trPr>
          <w:trHeight w:val="58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1 646 430,18   </w:t>
            </w:r>
          </w:p>
        </w:tc>
      </w:tr>
      <w:tr w:rsidR="00FA6E5E" w:rsidRPr="00AB55D4" w:rsidTr="00AB55D4">
        <w:trPr>
          <w:trHeight w:val="31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1 646 430,18   </w:t>
            </w:r>
          </w:p>
        </w:tc>
      </w:tr>
      <w:tr w:rsidR="00FA6E5E" w:rsidRPr="00AB55D4" w:rsidTr="00AB55D4">
        <w:trPr>
          <w:trHeight w:val="76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1 098 564,18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1 098 564,18   </w:t>
            </w:r>
          </w:p>
        </w:tc>
      </w:tr>
      <w:tr w:rsidR="00FA6E5E" w:rsidRPr="00AB55D4" w:rsidTr="00AB55D4">
        <w:trPr>
          <w:trHeight w:val="900"/>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1 646 430,18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1 092 101,17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553 456,45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872,56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b/>
                <w:bCs/>
                <w:sz w:val="20"/>
                <w:szCs w:val="20"/>
              </w:rPr>
            </w:pPr>
            <w:r w:rsidRPr="00AB55D4">
              <w:rPr>
                <w:b/>
                <w:bCs/>
                <w:sz w:val="20"/>
                <w:szCs w:val="20"/>
              </w:rPr>
              <w:t xml:space="preserve">Администрация Кичменгско-Городецкого муниципального района </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         92 201 829,29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94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31 5 00 00000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81 482,54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по поддержке предпринимательства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34 0 01 20060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34 0 01 20060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34 0 01 20060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34 0 01 20060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176 800,00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"Социальная поддержка граждан в Кичменгско-Городецком муниципальном районе на 2015-2018гг."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2 652 199,79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"Предоставление мер социальной поддержки отдельным категориям граждан"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6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«Предоставление  мер социальной поддержки отдельным категориям граждан за счет средств районного бюджета»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Ежемесячные денежные выплаты работающим и проживающим в сельской местности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35 1 01 20070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35 1 01 20070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35 1 01 20070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35 1 01 20070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2 004 977,35   </w:t>
            </w:r>
          </w:p>
        </w:tc>
      </w:tr>
      <w:tr w:rsidR="00FA6E5E" w:rsidRPr="00AB55D4" w:rsidTr="00AB55D4">
        <w:trPr>
          <w:trHeight w:val="698"/>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Подпрограмма "Развитие системы отдыха детей, их оздоровления и занятости в Кичменгско-Городецком муниципальном районе" </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35 3 00 00000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«Проведение районного этапа смотра-конкурса деятельности оздоровительных учреждений «Горизонты лета»»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43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по отдыху, оздоровлению и занятости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19 900,00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Подпрограмма "Социальная поддержка граждан Кичменгско-Городецкого муниципального района на 2015-2018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627 322,44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627 322,44   </w:t>
            </w:r>
          </w:p>
        </w:tc>
      </w:tr>
      <w:tr w:rsidR="00FA6E5E" w:rsidRPr="00AB55D4" w:rsidTr="00AB55D4">
        <w:trPr>
          <w:trHeight w:val="684"/>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627 322,44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627 322,44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627 322,44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464 134,81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163 187,63   </w:t>
            </w:r>
          </w:p>
        </w:tc>
      </w:tr>
      <w:tr w:rsidR="00FA6E5E" w:rsidRPr="00AB55D4" w:rsidTr="00AB55D4">
        <w:trPr>
          <w:trHeight w:val="102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20 848 226,38   </w:t>
            </w:r>
          </w:p>
        </w:tc>
      </w:tr>
      <w:tr w:rsidR="00FA6E5E" w:rsidRPr="00AB55D4" w:rsidTr="00AB55D4">
        <w:trPr>
          <w:trHeight w:val="121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12 300 078,00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 Реализацию мероприятий федеральной целевой программы "Устойчивое развитие сельских территорий на 2014 - 2017 годы и на период до 2020 года"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5 714 090,00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5 714 090,00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5 714 090,00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5 714 090,00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по устойчивому развитию сельских территорий (софинансирование судсидии)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L0181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615 004,00   </w:t>
            </w:r>
          </w:p>
        </w:tc>
      </w:tr>
      <w:tr w:rsidR="00FA6E5E" w:rsidRPr="00AB55D4" w:rsidTr="00AB55D4">
        <w:trPr>
          <w:trHeight w:val="30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L0181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615 004,00   </w:t>
            </w:r>
          </w:p>
        </w:tc>
      </w:tr>
      <w:tr w:rsidR="00FA6E5E" w:rsidRPr="00AB55D4" w:rsidTr="00AB55D4">
        <w:trPr>
          <w:trHeight w:val="3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L0181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615 004,00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L0181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615 004,00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R0181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5 970 984,00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R0181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5 970 984,00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R0181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5 970 984,00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01 R0181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5 970 984,00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8 548 148,38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36 0 02 50180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по устойчивому развитию сельских территорий (софинансирование судсидии)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L0182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48 148,38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L0182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48 148,38   </w:t>
            </w:r>
          </w:p>
        </w:tc>
      </w:tr>
      <w:tr w:rsidR="00FA6E5E" w:rsidRPr="00AB55D4" w:rsidTr="00AB55D4">
        <w:trPr>
          <w:trHeight w:val="31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L0182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48 148,38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L0182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48 148,38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на комплексное обустройство объектами социальной и инженерной инфраструктур  населенных пунктов, расположенных  в сельской местности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R0182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2 550 000,00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R0182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2 550 000,00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R0182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2 550 000,00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36 0 02 R0182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2 550 000,00   </w:t>
            </w:r>
          </w:p>
        </w:tc>
      </w:tr>
      <w:tr w:rsidR="00FA6E5E" w:rsidRPr="00AB55D4" w:rsidTr="00AB55D4">
        <w:trPr>
          <w:trHeight w:val="401"/>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"Развитие сети автомобильных дорог общего пользования местного значения на период 2013-2015гг."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25 291 616,21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«Содержание муниципальных дорог, мостов»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13 021 161,55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Содержание муниципальных дорог, мостов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37 0 01 20090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13 021 161,55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37 0 01 20090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13 021 161,55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37 0 01 20090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13 021 161,55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37 0 01 20090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7 340 447,04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37 0 01 20090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5 680 714,51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«Ремонт муниципальных дорог, мостов»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12 066 956,92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Ремонт муниципальных дорог, мостов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37 0 02 20100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5 945 499,95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37 0 02 20100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5 945 499,95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37 0 02 20100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5 945 499,95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37 0 02 20100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5 945 499,95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37 0 02 71350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6 060 600,00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37 0 02 71350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6 060 600,00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37 0 02 71350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6 060 600,00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37 0 02 71350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6 060 600,00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Ремонт муниципальных дорог, мостов (софинансирование субсидии)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S1350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60 856,97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S1350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60 856,97   </w:t>
            </w:r>
          </w:p>
        </w:tc>
      </w:tr>
      <w:tr w:rsidR="00FA6E5E" w:rsidRPr="00AB55D4" w:rsidTr="00AB55D4">
        <w:trPr>
          <w:trHeight w:val="36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S1350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60 856,97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02 S1350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60 856,97   </w:t>
            </w:r>
          </w:p>
        </w:tc>
      </w:tr>
      <w:tr w:rsidR="00FA6E5E" w:rsidRPr="00AB55D4" w:rsidTr="00AB55D4">
        <w:trPr>
          <w:trHeight w:val="12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203 497,74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Регистрация права муниципальной собственности района на автомобильные дороги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37 0 03 20290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203 497,74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37 0 03 20290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203 497,74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Дорожное хозяйство (дорожные фонды)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37 0 03 20290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203 497,74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37 0 03 20290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203 497,74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495 639,46   </w:t>
            </w:r>
          </w:p>
        </w:tc>
      </w:tr>
      <w:tr w:rsidR="00FA6E5E" w:rsidRPr="00AB55D4" w:rsidTr="00AB55D4">
        <w:trPr>
          <w:trHeight w:val="825"/>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Основное мероприятие «Обеспечение экологической безопасности граждан и сохранение природных систем»</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495 639,46   </w:t>
            </w:r>
          </w:p>
        </w:tc>
      </w:tr>
      <w:tr w:rsidR="00FA6E5E" w:rsidRPr="00AB55D4" w:rsidTr="00AB55D4">
        <w:trPr>
          <w:trHeight w:val="360"/>
        </w:trPr>
        <w:tc>
          <w:tcPr>
            <w:tcW w:w="4537" w:type="dxa"/>
            <w:tcBorders>
              <w:top w:val="nil"/>
              <w:left w:val="nil"/>
              <w:bottom w:val="nil"/>
              <w:right w:val="nil"/>
            </w:tcBorders>
            <w:noWrap/>
            <w:vAlign w:val="bottom"/>
          </w:tcPr>
          <w:p w:rsidR="00FA6E5E" w:rsidRPr="00AB55D4" w:rsidRDefault="00FA6E5E" w:rsidP="00FA6E5E">
            <w:pPr>
              <w:rPr>
                <w:sz w:val="20"/>
                <w:szCs w:val="20"/>
              </w:rPr>
            </w:pPr>
            <w:r w:rsidRPr="00AB55D4">
              <w:rPr>
                <w:sz w:val="20"/>
                <w:szCs w:val="20"/>
              </w:rPr>
              <w:t>Природоохранные мероприятия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38 0 01 20110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846F47">
            <w:pPr>
              <w:jc w:val="right"/>
              <w:rPr>
                <w:sz w:val="20"/>
                <w:szCs w:val="20"/>
              </w:rPr>
            </w:pPr>
            <w:r w:rsidRPr="00AB55D4">
              <w:rPr>
                <w:sz w:val="20"/>
                <w:szCs w:val="20"/>
              </w:rPr>
              <w:t xml:space="preserve">201 430,46   </w:t>
            </w:r>
          </w:p>
        </w:tc>
      </w:tr>
      <w:tr w:rsidR="00FA6E5E" w:rsidRPr="00AB55D4" w:rsidTr="00AB55D4">
        <w:trPr>
          <w:trHeight w:val="36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Охрана окружающей среды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38 0 01 20110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201 430,46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38 0 01 20110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201 430,46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38 0 01 20110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201 430,46   </w:t>
            </w:r>
          </w:p>
        </w:tc>
      </w:tr>
      <w:tr w:rsidR="00FA6E5E" w:rsidRPr="00AB55D4" w:rsidTr="00AB55D4">
        <w:trPr>
          <w:trHeight w:val="15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38 0 01 72180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203 300,00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38 0 01 72180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203 300,00   </w:t>
            </w:r>
          </w:p>
        </w:tc>
      </w:tr>
      <w:tr w:rsidR="00FA6E5E" w:rsidRPr="00AB55D4" w:rsidTr="00AB55D4">
        <w:trPr>
          <w:trHeight w:val="114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38 0 01 72180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203 300,00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38 0 01 72180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203 300,00   </w:t>
            </w:r>
          </w:p>
        </w:tc>
      </w:tr>
      <w:tr w:rsidR="00FA6E5E" w:rsidRPr="00AB55D4" w:rsidTr="00AB55D4">
        <w:trPr>
          <w:trHeight w:val="684"/>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38 0 01 72230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90 909,00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Здравоохранение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38 0 01 72230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90 909,00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38 0 01 72230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90 909,00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38 0 01 72230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90 909,00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"Кадровое обеспечение Кич-Городецкого района на 2015-2020гг."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398 000,00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«Агропромышленный комплекс»</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Повышение профессионального мастерства работников АПК</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39 0 01 20140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39 0 01 20140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Сельское хозяйство и рыболовство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39 0 01 20140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150 000,00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39 0 01 20140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«Здравоохранение»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248 000,00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Выплата стипендии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39 0 02 20130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248 000,00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Здравоохранение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39 0 02 20130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248 000,00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здравоохранения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39 0 02 20130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248 000,00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Стипендии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39 0 02 20130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248 000,00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"Строительство и реконструкция объектов спорта"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Генеральный план, архитектурные решения, архитектурно-строительные решения на строительство Спортивного центра с универсальным игровым залом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3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физической культуры и спорта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40 0 02 20280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194 202,95   </w:t>
            </w:r>
          </w:p>
        </w:tc>
      </w:tr>
      <w:tr w:rsidR="00FA6E5E" w:rsidRPr="00AB55D4" w:rsidTr="00AB55D4">
        <w:trPr>
          <w:trHeight w:val="103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"Управление и распоряжение муниципальным имуществом и земельными участками на 2014-2016 годы"</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43 0 00 00000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315 337,01   </w:t>
            </w:r>
          </w:p>
        </w:tc>
      </w:tr>
      <w:tr w:rsidR="00FA6E5E" w:rsidRPr="00AB55D4" w:rsidTr="00AB55D4">
        <w:trPr>
          <w:trHeight w:val="6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«Регистрация прав муниципальной собственности на объекты недвижимого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43 0 01 00000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72 600,00   </w:t>
            </w:r>
          </w:p>
        </w:tc>
      </w:tr>
      <w:tr w:rsidR="00FA6E5E" w:rsidRPr="00AB55D4" w:rsidTr="00AB55D4">
        <w:trPr>
          <w:trHeight w:val="55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43 0 01 20200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72 600,00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43 0 01 20200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72 600,00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43 0 01 20200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72 600,00   </w:t>
            </w:r>
          </w:p>
        </w:tc>
      </w:tr>
      <w:tr w:rsidR="00FA6E5E" w:rsidRPr="00AB55D4" w:rsidTr="00AB55D4">
        <w:trPr>
          <w:trHeight w:val="72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43 0 01 20200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72 600,00   </w:t>
            </w:r>
          </w:p>
        </w:tc>
      </w:tr>
      <w:tr w:rsidR="00FA6E5E" w:rsidRPr="00AB55D4" w:rsidTr="00AB55D4">
        <w:trPr>
          <w:trHeight w:val="12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 xml:space="preserve">Основное мероприятие «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43 0 02 00000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43 0 02 20200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43 0 02 20200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18 000,00   </w:t>
            </w:r>
          </w:p>
        </w:tc>
      </w:tr>
      <w:tr w:rsidR="00FA6E5E" w:rsidRPr="00AB55D4" w:rsidTr="00AB55D4">
        <w:trPr>
          <w:trHeight w:val="6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43 0 02 20200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18 000,00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43 0 02 20200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18 000,00   </w:t>
            </w:r>
          </w:p>
        </w:tc>
      </w:tr>
      <w:tr w:rsidR="00FA6E5E" w:rsidRPr="00AB55D4" w:rsidTr="00AB55D4">
        <w:trPr>
          <w:trHeight w:val="189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43 0 03 00000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42 000,00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43 0 03 20200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42 000,00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43 0 03 20200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42 000,00   </w:t>
            </w:r>
          </w:p>
        </w:tc>
      </w:tr>
      <w:tr w:rsidR="00FA6E5E" w:rsidRPr="00AB55D4" w:rsidTr="00AB55D4">
        <w:trPr>
          <w:trHeight w:val="39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43 0 03 20200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42 000,00   </w:t>
            </w:r>
          </w:p>
        </w:tc>
      </w:tr>
      <w:tr w:rsidR="00FA6E5E" w:rsidRPr="00AB55D4" w:rsidTr="00AB55D4">
        <w:trPr>
          <w:trHeight w:val="630"/>
        </w:trPr>
        <w:tc>
          <w:tcPr>
            <w:tcW w:w="4537" w:type="dxa"/>
            <w:tcBorders>
              <w:top w:val="single" w:sz="4" w:space="0" w:color="auto"/>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43 0 03 20200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42 000,00   </w:t>
            </w:r>
          </w:p>
        </w:tc>
      </w:tr>
      <w:tr w:rsidR="00FA6E5E" w:rsidRPr="00AB55D4" w:rsidTr="00AB55D4">
        <w:trPr>
          <w:trHeight w:val="12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граждан, имеющих трех и более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43 0 04 00000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43 0 04 20200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43 0 04 20200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43 0 04 20200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43 0 04 20200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22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43 0 05 00000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83 737,01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43 0 05 20200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83 737,01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43 0 05 20200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83 737,01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43 0 05 20200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83 737,01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43 0 05 20200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83 737,01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29 940,00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Подпрограмма «Профилактика преступлений и иных правонарушений»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19 329,00   </w:t>
            </w:r>
          </w:p>
        </w:tc>
      </w:tr>
      <w:tr w:rsidR="00FA6E5E" w:rsidRPr="00AB55D4" w:rsidTr="00AB55D4">
        <w:trPr>
          <w:trHeight w:val="94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47 1 01 00000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9 429,00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Мероприятия по профилактике правонарушений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47 1 01 20270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9 429,00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47 1 01 20270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9 429,00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47 1 01 20270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9 429,00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47 1 01 20270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9 429,00   </w:t>
            </w:r>
          </w:p>
        </w:tc>
      </w:tr>
      <w:tr w:rsidR="00FA6E5E" w:rsidRPr="00AB55D4" w:rsidTr="00AB55D4">
        <w:trPr>
          <w:trHeight w:val="12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47 1 02 00000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9 900,00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Мероприятия по профилактике правонарушений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47 1 02 20270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9 900,00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47 1 02 20270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9 900,00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47 1 02 20270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9 900,00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47 1 02 20270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9 900,00   </w:t>
            </w:r>
          </w:p>
        </w:tc>
      </w:tr>
      <w:tr w:rsidR="00FA6E5E" w:rsidRPr="00AB55D4" w:rsidTr="00AB55D4">
        <w:trPr>
          <w:trHeight w:val="36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 xml:space="preserve">Подпрограмма «Безопасность дорожного движения» </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94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47 2 04 00000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Мероприятия по профилактике правонарушений и безопасности</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47 2 04 20270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47 2 04 20270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47 2 04 20270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47 2 04 20270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10 611,00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Сохранение и развитие культурного потенциала, развитие туристского кластера и архивного дела Вологодской области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Развитие архивного дела в Вологодской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Обеспечение осуществления отдельных государственных полномочий в сфере архивного дела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175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03 4 03 72190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03 4 03 72190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118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03 4 03 72190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159 200,00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03 4 03 72190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114 434,00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03 4 03 72190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44 766,00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 "Развитие агропромышленного комплекса и потребительского рынка Вологодской области на 2013-2020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401"/>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Подпрограмма "Обеспечение реализации Государственной программы на 2013-2020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"Выполнение переданных полномочий Российской Федерации"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04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Проведение Всероссийской сельскохозяйственной переписи в 2016 году</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04 53910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04 53910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04 53910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 Г 04 53910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831 700,00   </w:t>
            </w:r>
          </w:p>
        </w:tc>
      </w:tr>
      <w:tr w:rsidR="00FA6E5E" w:rsidRPr="00AB55D4" w:rsidTr="00AB55D4">
        <w:trPr>
          <w:trHeight w:val="90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населения Вологодской области доступным жильем и формирование комфортной среды проживания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09 0 00 00000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1 936 100,00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жильем отдельных категорий граждан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1 936 100,00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жильем отдельных категорий граждан, перед которыми имеются обязательства по обеспечению жильем в соответствии с федеральным и/или областным законодательством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1 936 100,00   </w:t>
            </w:r>
          </w:p>
        </w:tc>
      </w:tr>
      <w:tr w:rsidR="00FA6E5E" w:rsidRPr="00AB55D4" w:rsidTr="00AB55D4">
        <w:trPr>
          <w:trHeight w:val="1890"/>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09 2 01 51340</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1 273 500,00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1 273 500,00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1 273 500,00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lastRenderedPageBreak/>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1 273 500,00   </w:t>
            </w:r>
          </w:p>
        </w:tc>
      </w:tr>
      <w:tr w:rsidR="00FA6E5E" w:rsidRPr="00AB55D4" w:rsidTr="00AB55D4">
        <w:trPr>
          <w:trHeight w:val="12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636 800,00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636 800,00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636 800,00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09 2 01 51350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636 800,00   </w:t>
            </w:r>
          </w:p>
        </w:tc>
      </w:tr>
      <w:tr w:rsidR="00FA6E5E" w:rsidRPr="00AB55D4" w:rsidTr="00AB55D4">
        <w:trPr>
          <w:trHeight w:val="85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09 2 01 72200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25 800,00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09 2 01 72200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25 800,00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09 2 01 72200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25 800,00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09 2 01 72200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16 776,86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09 2 01 72200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9 023,14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Энергоэффективность и развитие газификации на территории Вологодской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12 0 00 00000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реализации государственной программы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сфере регулирования цен (тарифов)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12 3 02 00000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2040"/>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12 3 02 72210</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12 3 02 72210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120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12 3 02 72210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12 3 02 72210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34 400,00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Совершенствование государственного 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13 0 00 00000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Снижение административных барьеров и повышение доступности государственных услуг, в том числе на базе многофункциональных центров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Совершенствование деятельности многофункциональных центров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13 5 03 00000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198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13 5 03 72250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13 5 03 72250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13 5 03 72250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13 5 03 72250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1 797 100,00   </w:t>
            </w:r>
          </w:p>
        </w:tc>
      </w:tr>
      <w:tr w:rsidR="00FA6E5E" w:rsidRPr="00AB55D4" w:rsidTr="00AB55D4">
        <w:trPr>
          <w:trHeight w:val="72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Обеспечение законности, правопорядка и общественной безопасности в Вологодской области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16 0 00 00000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реализации Государственной программы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127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исполнения органами местного самоуправления отдельных государственных полномочий в сфере административных правоотношений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157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16 4 02 72140</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16 4 02 72140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401"/>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16 4 02 72140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519 700,00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16 4 02 72140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488 006,41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16 4 02 72140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31 693,59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 Управление региональными финансами Вологодской области на 2015-2020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Поддержание устойчивого исполнения местных бюджетов и повышение качества управления муниципальными финансами на 2015-2020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"Оценка качества управления муниципальными финансами"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Реализация проекта "Народный бюджет"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S2270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S2270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S2270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S2270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Субсидия из областного бюджета на реализацию проекта "Народный бюджет"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22 2 04 72270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Жилищно-коммунальное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22 2 04 72270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22 2 04 72270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22 2 04 72270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50 000,00   </w:t>
            </w:r>
          </w:p>
        </w:tc>
      </w:tr>
      <w:tr w:rsidR="00FA6E5E" w:rsidRPr="00AB55D4" w:rsidTr="00AB55D4">
        <w:trPr>
          <w:trHeight w:val="81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46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45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Водоснабжение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43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103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718 211,71   </w:t>
            </w:r>
          </w:p>
        </w:tc>
      </w:tr>
      <w:tr w:rsidR="00FA6E5E" w:rsidRPr="00AB55D4" w:rsidTr="00AB55D4">
        <w:trPr>
          <w:trHeight w:val="106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73 0 00 51200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73 0 00 51200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9 400,00   </w:t>
            </w:r>
          </w:p>
        </w:tc>
      </w:tr>
      <w:tr w:rsidR="00FA6E5E" w:rsidRPr="00AB55D4" w:rsidTr="00AB55D4">
        <w:trPr>
          <w:trHeight w:val="4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73 0 00 51200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9 400,00   </w:t>
            </w:r>
          </w:p>
        </w:tc>
      </w:tr>
      <w:tr w:rsidR="00FA6E5E" w:rsidRPr="00AB55D4" w:rsidTr="00AB55D4">
        <w:trPr>
          <w:trHeight w:val="52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Судебная система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73 0 00 51200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73 0 00 51200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9 400,00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обеспечение деятельности (оказание услуг) муниципального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2 370 666,13   </w:t>
            </w:r>
          </w:p>
        </w:tc>
      </w:tr>
      <w:tr w:rsidR="00FA6E5E" w:rsidRPr="00AB55D4" w:rsidTr="00AB55D4">
        <w:trPr>
          <w:trHeight w:val="109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Участие в предупреждении и ликвидации последствий чрезвычайных ситуаций на территории муниципального района и содержание аварийно-спасательных служб</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Ч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729 503,55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Реализация мероприятий по предупреждению и ликвидации последствий чрезвычайных ситуаций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Ч 00 21010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729 503,55   </w:t>
            </w:r>
          </w:p>
        </w:tc>
      </w:tr>
      <w:tr w:rsidR="00FA6E5E" w:rsidRPr="00AB55D4" w:rsidTr="00AB55D4">
        <w:trPr>
          <w:trHeight w:val="4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Ч 00 21010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729 503,55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Ч 00 21010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729 503,55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Ч 00 21010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729 503,55   </w:t>
            </w:r>
          </w:p>
        </w:tc>
      </w:tr>
      <w:tr w:rsidR="00FA6E5E" w:rsidRPr="00AB55D4" w:rsidTr="00AB55D4">
        <w:trPr>
          <w:trHeight w:val="4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мероприятий по капитальному и текущему ремонту</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1 093 678,20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Капитальный и текущий ремонт муниципального жилищного фонда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74 4 00 21110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1 093 678,20   </w:t>
            </w:r>
          </w:p>
        </w:tc>
      </w:tr>
      <w:tr w:rsidR="00FA6E5E" w:rsidRPr="00AB55D4" w:rsidTr="00AB55D4">
        <w:trPr>
          <w:trHeight w:val="4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Жилищно-коммунальное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74 4 00 21110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1 093 678,20   </w:t>
            </w:r>
          </w:p>
        </w:tc>
      </w:tr>
      <w:tr w:rsidR="00FA6E5E" w:rsidRPr="00AB55D4" w:rsidTr="00AB55D4">
        <w:trPr>
          <w:trHeight w:val="40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74 4 00 21110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1 093 678,20   </w:t>
            </w:r>
          </w:p>
        </w:tc>
      </w:tr>
      <w:tr w:rsidR="00FA6E5E" w:rsidRPr="00AB55D4" w:rsidTr="00AB55D4">
        <w:trPr>
          <w:trHeight w:val="109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74 4 00 21110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810</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1 093 678,20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Монтаж водонапорной башни с оборудованием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74 4 00 21260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14 998,98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Жилищно-коммунальное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74 4 00 21260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14 998,98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Жилищное хозяйство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74 4 00 21260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14 998,98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74 4 00 21260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05</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14 998,98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разработку документов территориального планирования, градостроительного зонирования и  документации по планировке территорий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20 032,00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74 5 00 21120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20 032,00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74 5 00 21120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170,00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74 5 00 21120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170,00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74 5 00 21120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19 532,00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74 5 00 21120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500,00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Исполнение публичных обязательств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74 6 00 00000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152 453,40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Доплаты к пенсиям по гарантиям осуществления полномочий главы муниципального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74 6 00 21160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152 453,40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74 6 00 21160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152 453,40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74 6 00 21160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152 453,40   </w:t>
            </w:r>
          </w:p>
        </w:tc>
      </w:tr>
      <w:tr w:rsidR="00FA6E5E" w:rsidRPr="00AB55D4" w:rsidTr="00AB55D4">
        <w:trPr>
          <w:trHeight w:val="51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74 6 00 21160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152 453,40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Поддержка некоммерческих организаций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Содействие общественным организациям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360 000,00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154 000,00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154 000,00   </w:t>
            </w:r>
          </w:p>
        </w:tc>
      </w:tr>
      <w:tr w:rsidR="00FA6E5E" w:rsidRPr="00AB55D4" w:rsidTr="00AB55D4">
        <w:trPr>
          <w:trHeight w:val="401"/>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630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154 000,00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206 000,00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206 000,00   </w:t>
            </w:r>
          </w:p>
        </w:tc>
      </w:tr>
      <w:tr w:rsidR="00FA6E5E" w:rsidRPr="00AB55D4" w:rsidTr="00AB55D4">
        <w:trPr>
          <w:trHeight w:val="81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74 7 00 21170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06</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630</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206 000,00   </w:t>
            </w:r>
          </w:p>
        </w:tc>
      </w:tr>
      <w:tr w:rsidR="00FA6E5E" w:rsidRPr="00AB55D4" w:rsidTr="00AB55D4">
        <w:trPr>
          <w:trHeight w:val="390"/>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sz w:val="20"/>
                <w:szCs w:val="20"/>
              </w:rPr>
            </w:pPr>
            <w:r w:rsidRPr="00AB55D4">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18 654 184,35   </w:t>
            </w:r>
          </w:p>
        </w:tc>
      </w:tr>
      <w:tr w:rsidR="00FA6E5E" w:rsidRPr="00AB55D4" w:rsidTr="00AB55D4">
        <w:trPr>
          <w:trHeight w:val="78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18 654 184,35   </w:t>
            </w:r>
          </w:p>
        </w:tc>
      </w:tr>
      <w:tr w:rsidR="00FA6E5E" w:rsidRPr="00AB55D4" w:rsidTr="00AB55D4">
        <w:trPr>
          <w:trHeight w:val="45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18 654 184,35   </w:t>
            </w:r>
          </w:p>
        </w:tc>
      </w:tr>
      <w:tr w:rsidR="00FA6E5E" w:rsidRPr="00AB55D4" w:rsidTr="00AB55D4">
        <w:trPr>
          <w:trHeight w:val="31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18 654 184,35   </w:t>
            </w:r>
          </w:p>
        </w:tc>
      </w:tr>
      <w:tr w:rsidR="00FA6E5E" w:rsidRPr="00AB55D4" w:rsidTr="00AB55D4">
        <w:trPr>
          <w:trHeight w:val="103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18 654 184,35   </w:t>
            </w:r>
          </w:p>
        </w:tc>
      </w:tr>
      <w:tr w:rsidR="00FA6E5E" w:rsidRPr="00AB55D4" w:rsidTr="00AB55D4">
        <w:trPr>
          <w:trHeight w:val="69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13 942 170,86   </w:t>
            </w:r>
          </w:p>
        </w:tc>
      </w:tr>
      <w:tr w:rsidR="00FA6E5E" w:rsidRPr="00AB55D4" w:rsidTr="00AB55D4">
        <w:trPr>
          <w:trHeight w:val="84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4 605 651,74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60 000,00   </w:t>
            </w:r>
          </w:p>
        </w:tc>
      </w:tr>
      <w:tr w:rsidR="00FA6E5E" w:rsidRPr="00AB55D4" w:rsidTr="00AB55D4">
        <w:trPr>
          <w:trHeight w:val="49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46 361,75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избирательной комиссии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Проведение выборов и референдумов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94 3 00 00000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Проведение выборов в представительные органы муниципальной власти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94 3 00 21230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31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94 3 00 21230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проведения выборов и референдумов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94 3 00 21230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94 3 00 21230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Реализация муниципальных функций, связанных с общегосударственным управлением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14 287 722,76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Исполнение исковых требований и оплата государственной пошлины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70 379,33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70 379,33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70 379,33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61 379,33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связанные с общегосударственным управлением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14 217 343,43   </w:t>
            </w:r>
          </w:p>
        </w:tc>
      </w:tr>
      <w:tr w:rsidR="00FA6E5E" w:rsidRPr="00AB55D4" w:rsidTr="00AB55D4">
        <w:trPr>
          <w:trHeight w:val="31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14 217 343,43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14 217 343,43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99 000,00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190 108,39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239</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97 1 00 21200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13 928 235,04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Управление финансов администрации Кичменгско-Городецкого муниципального района</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30 692 720,39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lastRenderedPageBreak/>
              <w:t xml:space="preserve">Выравнивание бюджетной обеспеченности муниципальных образований </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13 953 900,00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71 1 00 72220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1 754 200,00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71 1 00 72220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1 754 200,00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71 1 00 72220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1 754 200,00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71 1 00 72220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1 754 200,00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71 2 00 70010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12 199 700,00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71 2 00 70010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12 199 700,00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71 2 00 70010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12 199 700,00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71 2 00 70010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12 199 700,00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Поддержка мер по обеспечению сбалансированности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Поддержка мер по обеспечению сбалансированности бюджетов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72 2 00 00000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 на поддержку мер по обеспечению сбалансированности бюджетов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72 2 00 70020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169"/>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72 2 00 70020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дотации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72 2 00 70020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Дотации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72 2 00 70020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11 948 970,00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sz w:val="20"/>
                <w:szCs w:val="20"/>
              </w:rPr>
            </w:pPr>
            <w:r w:rsidRPr="00AB55D4">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4 789 850,39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4 789 850,39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4 789 850,39   </w:t>
            </w:r>
          </w:p>
        </w:tc>
      </w:tr>
      <w:tr w:rsidR="00FA6E5E" w:rsidRPr="00AB55D4" w:rsidTr="00AB55D4">
        <w:trPr>
          <w:trHeight w:val="315"/>
        </w:trPr>
        <w:tc>
          <w:tcPr>
            <w:tcW w:w="4537" w:type="dxa"/>
            <w:tcBorders>
              <w:top w:val="nil"/>
              <w:left w:val="single" w:sz="4" w:space="0" w:color="auto"/>
              <w:bottom w:val="single" w:sz="4" w:space="0" w:color="auto"/>
              <w:right w:val="nil"/>
            </w:tcBorders>
          </w:tcPr>
          <w:p w:rsidR="00FA6E5E" w:rsidRPr="00AB55D4" w:rsidRDefault="00FA6E5E" w:rsidP="00FA6E5E">
            <w:pPr>
              <w:rPr>
                <w:sz w:val="20"/>
                <w:szCs w:val="20"/>
              </w:rPr>
            </w:pPr>
            <w:r w:rsidRPr="00AB55D4">
              <w:rPr>
                <w:sz w:val="20"/>
                <w:szCs w:val="20"/>
              </w:rPr>
              <w:t>Общегосударственные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4 789 850,39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4 789 850,39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3 967 175,98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822 655,40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245</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                       19,01   </w:t>
            </w:r>
          </w:p>
        </w:tc>
      </w:tr>
      <w:tr w:rsidR="00FA6E5E" w:rsidRPr="00AB55D4" w:rsidTr="00AB55D4">
        <w:trPr>
          <w:trHeight w:val="720"/>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b/>
                <w:bCs/>
                <w:sz w:val="20"/>
                <w:szCs w:val="20"/>
              </w:rPr>
            </w:pPr>
            <w:r w:rsidRPr="00AB55D4">
              <w:rPr>
                <w:b/>
                <w:bCs/>
                <w:sz w:val="20"/>
                <w:szCs w:val="20"/>
              </w:rPr>
              <w:t>Управление образования администрации Кичменгско-Городецкого муниципального района Вологодской области</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272 729 554,31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Муниципальная программа "Развитие образования Кичменгско-Городецкого муниципального района Вологодской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222 397 775,00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188 001 348,21   </w:t>
            </w:r>
          </w:p>
        </w:tc>
      </w:tr>
      <w:tr w:rsidR="00FA6E5E" w:rsidRPr="00AB55D4" w:rsidTr="00AB55D4">
        <w:trPr>
          <w:trHeight w:val="6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«Обеспечение доступности дошкольного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31 1 01 00000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188 001 348,21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Детские дошкольные учреждения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31 1 01 01590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10 574 488,21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31 1 01 01590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10 574 488,21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Дошкольное 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31 1 01 01590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10 574 488,21   </w:t>
            </w:r>
          </w:p>
        </w:tc>
      </w:tr>
      <w:tr w:rsidR="00FA6E5E" w:rsidRPr="00AB55D4" w:rsidTr="00AB55D4">
        <w:trPr>
          <w:trHeight w:val="51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31 1 01 01590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10 574 488,21   </w:t>
            </w:r>
          </w:p>
        </w:tc>
      </w:tr>
      <w:tr w:rsidR="00FA6E5E" w:rsidRPr="00AB55D4" w:rsidTr="00AB55D4">
        <w:trPr>
          <w:trHeight w:val="57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EC68B1">
            <w:pPr>
              <w:jc w:val="right"/>
              <w:rPr>
                <w:sz w:val="20"/>
                <w:szCs w:val="20"/>
              </w:rPr>
            </w:pPr>
            <w:r w:rsidRPr="00AB55D4">
              <w:rPr>
                <w:sz w:val="20"/>
                <w:szCs w:val="20"/>
              </w:rPr>
              <w:t>164</w:t>
            </w:r>
            <w:r w:rsidR="00EC68B1" w:rsidRPr="00AB55D4">
              <w:rPr>
                <w:sz w:val="20"/>
                <w:szCs w:val="20"/>
              </w:rPr>
              <w:t> </w:t>
            </w:r>
            <w:r w:rsidRPr="00AB55D4">
              <w:rPr>
                <w:sz w:val="20"/>
                <w:szCs w:val="20"/>
              </w:rPr>
              <w:t>428</w:t>
            </w:r>
            <w:r w:rsidR="00EC68B1" w:rsidRPr="00AB55D4">
              <w:rPr>
                <w:sz w:val="20"/>
                <w:szCs w:val="20"/>
              </w:rPr>
              <w:t xml:space="preserve"> </w:t>
            </w:r>
            <w:r w:rsidRPr="00AB55D4">
              <w:rPr>
                <w:sz w:val="20"/>
                <w:szCs w:val="20"/>
              </w:rPr>
              <w:t xml:space="preserve">100,00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164 428 100,00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Дошкольное 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54 563 900,00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54 563 900,00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109 864 200,00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109 864 200,00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12 782 400,00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7 562 400,00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779 715,99   </w:t>
            </w:r>
          </w:p>
        </w:tc>
      </w:tr>
      <w:tr w:rsidR="00FA6E5E" w:rsidRPr="00AB55D4" w:rsidTr="00AB55D4">
        <w:trPr>
          <w:trHeight w:val="267"/>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779 715,99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6 782 684,01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1 322 626,01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5 460 058,00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5 220 000,00   </w:t>
            </w:r>
          </w:p>
        </w:tc>
      </w:tr>
      <w:tr w:rsidR="00FA6E5E" w:rsidRPr="00AB55D4" w:rsidTr="00AB55D4">
        <w:trPr>
          <w:trHeight w:val="3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Охрана семьи и детства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5 220 000,00   </w:t>
            </w:r>
          </w:p>
        </w:tc>
      </w:tr>
      <w:tr w:rsidR="00FA6E5E" w:rsidRPr="00AB55D4" w:rsidTr="00AB55D4">
        <w:trPr>
          <w:trHeight w:val="57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31 1 01 72020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5 220 000,00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Подпрограмма "Развитие общего и дополнительного образования детей"</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29 454 631,65   </w:t>
            </w:r>
          </w:p>
        </w:tc>
      </w:tr>
      <w:tr w:rsidR="00FA6E5E" w:rsidRPr="00AB55D4" w:rsidTr="00AB55D4">
        <w:trPr>
          <w:trHeight w:val="945"/>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22 419 423,44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Школы - 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31 2 02 02590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22 089 423,44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31 2 02 02590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22 089 423,44   </w:t>
            </w:r>
          </w:p>
        </w:tc>
      </w:tr>
      <w:tr w:rsidR="00FA6E5E" w:rsidRPr="00AB55D4" w:rsidTr="00AB55D4">
        <w:trPr>
          <w:trHeight w:val="39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31 2 02 02590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22 089 423,44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31 2 02 02590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22 089 423,44 </w:t>
            </w:r>
          </w:p>
        </w:tc>
      </w:tr>
      <w:tr w:rsidR="00FA6E5E" w:rsidRPr="00AB55D4" w:rsidTr="00AB55D4">
        <w:trPr>
          <w:trHeight w:val="12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330 000,00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330 000,00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330 000,00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31 2 02 72020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330 000,00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31 2 04 00000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5 373 618,36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Учреждения по внешкольной работе с детьми (Дом детского творчества)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31 2 04 04590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5 373 618,36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31 2 04 04590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5 373 618,36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31 2 04 04590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5 373 618,36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31 2 04 04590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5 373 618,36 </w:t>
            </w:r>
          </w:p>
        </w:tc>
      </w:tr>
      <w:tr w:rsidR="00FA6E5E" w:rsidRPr="00AB55D4" w:rsidTr="00AB55D4">
        <w:trPr>
          <w:trHeight w:val="12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31 2 05 00000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1 661 589,85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Специальные (коррекционные) учреждения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31 2 05 03590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1 661 589,85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31 2 05 03590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1 661 589,85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31 2 05 03590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1 661 589,85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31 2 05 03590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1 661 589,85 </w:t>
            </w:r>
          </w:p>
        </w:tc>
      </w:tr>
      <w:tr w:rsidR="00FA6E5E" w:rsidRPr="00AB55D4" w:rsidTr="00AB55D4">
        <w:trPr>
          <w:trHeight w:val="3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Основное мероприятие «Оздоровление детей в каникулярное время»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31 2 10 00000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216 360,00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31 2 10 20010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216 360,00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31 2 10 20010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216 360,00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31 2 10 20010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216 360,00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31 2 10 20010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216 360,00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«Мероприятия по работе с одаренными детьми»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31 3 03 00000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49 502,40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Одаренные дети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31 3 03 20020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49 502,40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31 3 03 20020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49 502,40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31 3 03 20020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49 502,40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31 3 03 20020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49 502,40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4 892 292,74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«Обеспечение безопасности образовательного процесса»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379 637,14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31 5 02 20270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379 637,14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31 5 02 20270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379 637,14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31 5 02 20270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379 637,14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31 5 02 20270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379 637,14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4 512 655,60 </w:t>
            </w:r>
          </w:p>
        </w:tc>
      </w:tr>
      <w:tr w:rsidR="00FA6E5E" w:rsidRPr="00AB55D4" w:rsidTr="00AB55D4">
        <w:trPr>
          <w:trHeight w:val="169"/>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1 866 456,06 </w:t>
            </w:r>
          </w:p>
        </w:tc>
      </w:tr>
      <w:tr w:rsidR="00FA6E5E" w:rsidRPr="00AB55D4" w:rsidTr="00AB55D4">
        <w:trPr>
          <w:trHeight w:val="315"/>
        </w:trPr>
        <w:tc>
          <w:tcPr>
            <w:tcW w:w="4537" w:type="dxa"/>
            <w:tcBorders>
              <w:top w:val="single" w:sz="4" w:space="0" w:color="auto"/>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1 866 456,06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1 866 456,06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31 5 03 20270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1 866 456,06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Cоздание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31 5 03 50970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1 710 000,00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31 5 03 50970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31 5 03 50970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31 5 03 50970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1 710 000,00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Cоздание в общеобразовательных организациях, расположенных в сельской местности ,условий для занятий физической культурой и спортом (Областные средства)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R0970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910 000,00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R0970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R0970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R0970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910 000,00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субсидии)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L0970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26 199,54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L0970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26 199,54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L0970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26 199,54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31 5 03 L0970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26 199,54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100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32 0 04 00000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32 0 04 20050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32 0 04 20050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Общеэкономические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32 0 04 20050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32 0 04 20050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80 000,00 </w:t>
            </w:r>
          </w:p>
        </w:tc>
      </w:tr>
      <w:tr w:rsidR="00FA6E5E" w:rsidRPr="00AB55D4" w:rsidTr="00AB55D4">
        <w:trPr>
          <w:trHeight w:val="54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"Кадровое обеспечение Кич-Городецкого района на 2015-2020гг."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Выплата стипендии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39 0 03 20130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39 0 03 20130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39 0 03 20130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 xml:space="preserve">Стипендии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39 0 03 20130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36 000,00 </w:t>
            </w:r>
          </w:p>
        </w:tc>
      </w:tr>
      <w:tr w:rsidR="00FA6E5E" w:rsidRPr="00AB55D4" w:rsidTr="00AB55D4">
        <w:trPr>
          <w:trHeight w:val="63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"Энергосбережение на территории Кич-Городецкого муниципального района на 2015-2020 год"</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42 0 00 00000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930 000,00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94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Водоснабжение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40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45 0 01 20220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614 999,86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обеспечение деятельности (оказание услуг) муниципального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46 470 275,88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мероприятия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46 470 275,88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подвоза обучающихся образовательных организаций и обратно</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9 040 893,18 </w:t>
            </w:r>
          </w:p>
        </w:tc>
      </w:tr>
      <w:tr w:rsidR="00FA6E5E" w:rsidRPr="00AB55D4" w:rsidTr="00AB55D4">
        <w:trPr>
          <w:trHeight w:val="36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9 040 893,18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9 040 893,18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74 8 00 21180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9 040 893,18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Обеспечение работы по организации и ведению бухгалтерского (бюджетного) учета и отчетности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37 429 382,70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37 429 382,70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37 429 382,70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Фонд оплаты труда казенных учреждений и взносы по обязательному социальному страхованию</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36 200 297,62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1 226 585,06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74 8 00 21190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2 500,02 </w:t>
            </w:r>
          </w:p>
        </w:tc>
      </w:tr>
      <w:tr w:rsidR="00FA6E5E" w:rsidRPr="00AB55D4" w:rsidTr="00AB55D4">
        <w:trPr>
          <w:trHeight w:val="315"/>
        </w:trPr>
        <w:tc>
          <w:tcPr>
            <w:tcW w:w="4537" w:type="dxa"/>
            <w:tcBorders>
              <w:top w:val="single" w:sz="4" w:space="0" w:color="auto"/>
              <w:left w:val="single" w:sz="4" w:space="0" w:color="auto"/>
              <w:bottom w:val="single" w:sz="4" w:space="0" w:color="auto"/>
              <w:right w:val="single" w:sz="4" w:space="0" w:color="auto"/>
            </w:tcBorders>
          </w:tcPr>
          <w:p w:rsidR="00FA6E5E" w:rsidRPr="00AB55D4" w:rsidRDefault="00FA6E5E" w:rsidP="00FA6E5E">
            <w:pPr>
              <w:rPr>
                <w:sz w:val="20"/>
                <w:szCs w:val="20"/>
              </w:rPr>
            </w:pPr>
            <w:r w:rsidRPr="00AB55D4">
              <w:rPr>
                <w:sz w:val="20"/>
                <w:szCs w:val="20"/>
              </w:rPr>
              <w:t>Функционирование органов местного самоуправления</w:t>
            </w:r>
          </w:p>
        </w:tc>
        <w:tc>
          <w:tcPr>
            <w:tcW w:w="850"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91 0 00 00000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2 200 503,57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2 200 503,57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2 200 503,57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2 200 503,57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образования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2 200 503,57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lastRenderedPageBreak/>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1 449 425,82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736 804,22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247</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09</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14 273,53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b/>
                <w:bCs/>
                <w:sz w:val="20"/>
                <w:szCs w:val="20"/>
              </w:rPr>
            </w:pPr>
            <w:r w:rsidRPr="00AB55D4">
              <w:rPr>
                <w:b/>
                <w:bCs/>
                <w:sz w:val="20"/>
                <w:szCs w:val="20"/>
              </w:rPr>
              <w:t>Управление культуры, молодежной политики, туризма и спорта Кичменгско-Городецкого муниципального района</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32 210 945,72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 xml:space="preserve">Сохранение и развитие культурного потенциала, развитие туристского кластера и архивного дела Вологодской области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03 0 00 00000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112 750,00 </w:t>
            </w:r>
          </w:p>
        </w:tc>
      </w:tr>
      <w:tr w:rsidR="00FA6E5E" w:rsidRPr="00AB55D4" w:rsidTr="00AB55D4">
        <w:trPr>
          <w:trHeight w:val="48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Сохранение и развитие культурного потенциала Вологодской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03 1 00 00000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112 750,00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Реализация мероприятий, направленных на развитие муниципальных учреждений культуры и образования в сфере культуры и искусства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03 1 08 00000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112 750,00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12 750,00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12 750,00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12 750,00 </w:t>
            </w:r>
          </w:p>
        </w:tc>
      </w:tr>
      <w:tr w:rsidR="00FA6E5E" w:rsidRPr="00AB55D4" w:rsidTr="00AB55D4">
        <w:trPr>
          <w:trHeight w:val="3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12 750,00 </w:t>
            </w:r>
          </w:p>
        </w:tc>
      </w:tr>
      <w:tr w:rsidR="00FA6E5E" w:rsidRPr="00AB55D4" w:rsidTr="00AB55D4">
        <w:trPr>
          <w:trHeight w:val="6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Иные межбюджетные трансферты на государственную поддержку муниципальных учреждений культуры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03 1 08 51470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Образование</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03 1 08 51470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03 1 08 51470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3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03 1 08 51470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100 000,00 </w:t>
            </w:r>
          </w:p>
        </w:tc>
      </w:tr>
      <w:tr w:rsidR="00FA6E5E" w:rsidRPr="00AB55D4" w:rsidTr="00AB55D4">
        <w:trPr>
          <w:trHeight w:val="6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проведения оплачиваемых общественных работ»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Организация общественных работ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32 0 03 20040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20 000,00 </w:t>
            </w:r>
          </w:p>
        </w:tc>
      </w:tr>
      <w:tr w:rsidR="00FA6E5E" w:rsidRPr="00AB55D4" w:rsidTr="00AB55D4">
        <w:trPr>
          <w:trHeight w:val="31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32 0 03 20040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Общеэкономические вопросы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32 0 03 20040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32 0 03 20040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"Развитие сферы "Культура" в Кичменгско-Городецком муниципальном районе на 2015-2020гг."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22 815 280,54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"Дополнительное образование, поддержка творческих инициатив, библиотечное обслуживание"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22 815 280,54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«Реализация программ дополнительного образования детей в сфере культуры и искусства»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22 815 280,54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Учреждение по внешкольной работе с детьми (Детская школа искусств)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33 1 01 07590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5 399 696,93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33 1 01 07590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5 399 696,93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Общее 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33 1 01 07590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5 399 696,93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33 1 01 07590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5 399 696,93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Основное мероприятие «Библиотечное  информационно-справочное обслуживание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8 636 265,21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Библиотека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33 1 02 10590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8 636 265,21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33 1 02 10590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8 636 265,21 </w:t>
            </w:r>
          </w:p>
        </w:tc>
      </w:tr>
      <w:tr w:rsidR="00FA6E5E" w:rsidRPr="00AB55D4" w:rsidTr="00AB55D4">
        <w:trPr>
          <w:trHeight w:val="3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33 1 02 10590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8 636 265,21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Иные межбюджетные трансферты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33 1 02 10590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540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3 262 800,00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33 1 02 10590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5 373 465,21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«Предоставление услуг населению в области культурно-досуговой деятельности»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8 779 318,40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Дом культуры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33 1 03 09590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7 019 476,01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33 1 03 09590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7 019 476,01 </w:t>
            </w:r>
          </w:p>
        </w:tc>
      </w:tr>
      <w:tr w:rsidR="00FA6E5E" w:rsidRPr="00AB55D4" w:rsidTr="00AB55D4">
        <w:trPr>
          <w:trHeight w:val="40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33 1 03 09590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7 019 476,01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33 1 03 09590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7 019 476,01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Музеи и постоянные выставки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33 1 03 11590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1 759 842,39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33 1 03 11590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1 759 842,39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33 1 03 11590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1 759 842,39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33 1 03 11590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1 759 842,39 </w:t>
            </w:r>
          </w:p>
        </w:tc>
      </w:tr>
      <w:tr w:rsidR="00FA6E5E" w:rsidRPr="00AB55D4" w:rsidTr="00AB55D4">
        <w:trPr>
          <w:trHeight w:val="6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"Социальная поддержка граждан в Кичменгско-Городецком муниципальном районе на 2015-2018гг."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МГН"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300 000,00 </w:t>
            </w:r>
          </w:p>
        </w:tc>
      </w:tr>
      <w:tr w:rsidR="00FA6E5E" w:rsidRPr="00AB55D4" w:rsidTr="00AB55D4">
        <w:trPr>
          <w:trHeight w:val="63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 Мероприятия государственной программы Российской Федерации "Доступная среда" на 2011 - 2020 годы</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35 5 02 50270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35 5 02 50270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35 5 02 50270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35 5 02 50270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210 000,00 </w:t>
            </w:r>
          </w:p>
        </w:tc>
      </w:tr>
      <w:tr w:rsidR="00FA6E5E" w:rsidRPr="00AB55D4" w:rsidTr="00AB55D4">
        <w:trPr>
          <w:trHeight w:val="3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Софинансирование мероприятий программы "Доступная среда" на 2011-2020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L0270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L0270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L0270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5 02 L0270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90 000,00 </w:t>
            </w:r>
          </w:p>
        </w:tc>
      </w:tr>
      <w:tr w:rsidR="00FA6E5E" w:rsidRPr="00AB55D4" w:rsidTr="00AB55D4">
        <w:trPr>
          <w:trHeight w:val="9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и проведение спортивных мероприятий»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Организация, проведение мероприятий и содержание объектов спорта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40 0 01 20150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Физическая культура и спорт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40 0 01 20150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Массовый спорт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40 0 01 20150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40 0 01 20150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11</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02</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368 500,00 </w:t>
            </w:r>
          </w:p>
        </w:tc>
      </w:tr>
      <w:tr w:rsidR="00FA6E5E" w:rsidRPr="00AB55D4" w:rsidTr="00AB55D4">
        <w:trPr>
          <w:trHeight w:val="6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881 272,00 </w:t>
            </w:r>
          </w:p>
        </w:tc>
      </w:tr>
      <w:tr w:rsidR="00FA6E5E" w:rsidRPr="00AB55D4" w:rsidTr="00AB55D4">
        <w:trPr>
          <w:trHeight w:val="3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41 1 00 0000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6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«Содействие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41 1 01 0000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70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Мероприятия по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41 1 01 20160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3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41 1 01 20160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41 1 01 20160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41 1 01 20160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118 000,00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Подпрограмма "Обеспечение жильем молодых семей на 2015-2018 годы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620 172,00 </w:t>
            </w:r>
          </w:p>
        </w:tc>
      </w:tr>
      <w:tr w:rsidR="00FA6E5E" w:rsidRPr="00AB55D4" w:rsidTr="00AB55D4">
        <w:trPr>
          <w:trHeight w:val="630"/>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"Содействие улучшению жилищных условий молодых семей"</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620 172,00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жильем молодых семей федеральной целевой программы "Жилище" на 2015 - 2020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41 2 01 50200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223 261,92 </w:t>
            </w:r>
          </w:p>
        </w:tc>
      </w:tr>
      <w:tr w:rsidR="00FA6E5E" w:rsidRPr="00AB55D4" w:rsidTr="00AB55D4">
        <w:trPr>
          <w:trHeight w:val="421"/>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41 2 01 50200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223 261,92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41 2 01 50200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223 261,92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41 2 01 50200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223 261,92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Социальные выплаты молодым семьям</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L0200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216 174,24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L0200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216 174,24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L0200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216 174,24 </w:t>
            </w:r>
          </w:p>
        </w:tc>
      </w:tr>
      <w:tr w:rsidR="00FA6E5E" w:rsidRPr="00AB55D4" w:rsidTr="00AB55D4">
        <w:trPr>
          <w:trHeight w:val="79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L0200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216 174,24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жильем молодых семей в рамках ФЦП "Жилище"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R0200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180 735,84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R0200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180 735,84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R0200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180 735,84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2 01 R0200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180 735,84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"Организация молодежного движения Кичменгско-Городецкого муниципального района"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543"/>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41 3 01 0000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41 3 01 20180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41 3 01 20180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41 3 01 20180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41 3 01 20180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143 100,00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"Энергосбережение на территории Кич-Городецкого муниципального района на  2015-2020 год"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31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42 0 01 20190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01</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610</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70 000,00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Оказание услуг для реализации полномочий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5 285 252,21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казенного учреждения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5 285 252,21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5 285 252,21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5 285 252,21 </w:t>
            </w:r>
          </w:p>
        </w:tc>
      </w:tr>
      <w:tr w:rsidR="00FA6E5E" w:rsidRPr="00AB55D4" w:rsidTr="00AB55D4">
        <w:trPr>
          <w:trHeight w:val="6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Фонд оплаты труда казенных учреждений и взносы по обязательному социальному страхованию</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110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4 953 875,43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322 341,78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74 1 00 21240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9 035,00 </w:t>
            </w:r>
          </w:p>
        </w:tc>
      </w:tr>
      <w:tr w:rsidR="00FA6E5E" w:rsidRPr="00AB55D4" w:rsidTr="00AB55D4">
        <w:trPr>
          <w:trHeight w:val="315"/>
        </w:trPr>
        <w:tc>
          <w:tcPr>
            <w:tcW w:w="4537" w:type="dxa"/>
            <w:tcBorders>
              <w:top w:val="nil"/>
              <w:left w:val="single" w:sz="4" w:space="0" w:color="auto"/>
              <w:bottom w:val="single" w:sz="4" w:space="0" w:color="auto"/>
              <w:right w:val="single" w:sz="4" w:space="0" w:color="auto"/>
            </w:tcBorders>
          </w:tcPr>
          <w:p w:rsidR="00FA6E5E" w:rsidRPr="00AB55D4" w:rsidRDefault="00FA6E5E" w:rsidP="00FA6E5E">
            <w:pPr>
              <w:rPr>
                <w:sz w:val="20"/>
                <w:szCs w:val="20"/>
              </w:rPr>
            </w:pPr>
            <w:r w:rsidRPr="00AB55D4">
              <w:rPr>
                <w:sz w:val="20"/>
                <w:szCs w:val="2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91 0 00 00000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2 357 890,97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91 1 00 00000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2 357 890,97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2 357 890,97 </w:t>
            </w:r>
          </w:p>
        </w:tc>
      </w:tr>
      <w:tr w:rsidR="00FA6E5E" w:rsidRPr="00AB55D4" w:rsidTr="00AB55D4">
        <w:trPr>
          <w:trHeight w:val="209"/>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Культура, кинематография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2 357 890,97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2 357 890,97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1 688 387,07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492 429,21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248</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91 1 00 00190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08</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04</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177 074,69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b/>
                <w:bCs/>
                <w:sz w:val="20"/>
                <w:szCs w:val="20"/>
              </w:rPr>
            </w:pPr>
            <w:r w:rsidRPr="00AB55D4">
              <w:rPr>
                <w:b/>
                <w:bCs/>
                <w:sz w:val="20"/>
                <w:szCs w:val="20"/>
              </w:rPr>
              <w:t>Управление социальной защиты населения Кичменгско-Городецкого муниципального района</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b/>
                <w:bCs/>
                <w:sz w:val="20"/>
                <w:szCs w:val="20"/>
              </w:rPr>
            </w:pPr>
            <w:r w:rsidRPr="00AB55D4">
              <w:rPr>
                <w:b/>
                <w:bCs/>
                <w:sz w:val="20"/>
                <w:szCs w:val="20"/>
              </w:rPr>
              <w:t>244</w:t>
            </w:r>
          </w:p>
        </w:tc>
        <w:tc>
          <w:tcPr>
            <w:tcW w:w="1701" w:type="dxa"/>
            <w:tcBorders>
              <w:top w:val="nil"/>
              <w:left w:val="nil"/>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6 757 733,00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Муниципальная программа "Социальная поддержка граждан в Кичменгско-Городецком муниципальном районе на 2015-2018гг."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35 0 00 00000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6 757 733,00 </w:t>
            </w:r>
          </w:p>
        </w:tc>
      </w:tr>
      <w:tr w:rsidR="00FA6E5E" w:rsidRPr="00AB55D4" w:rsidTr="00AB55D4">
        <w:trPr>
          <w:trHeight w:val="6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"Предоставление мер социальной поддержки отдельным категориям граждан"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2 472 736,29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 Обеспечение предоставления ежемесячных денежных компенсаций расходов на оплату жилого помещения и (или) коммунальных услуг»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1 899 456,98 </w:t>
            </w:r>
          </w:p>
        </w:tc>
      </w:tr>
      <w:tr w:rsidR="00FA6E5E" w:rsidRPr="00AB55D4" w:rsidTr="00AB55D4">
        <w:trPr>
          <w:trHeight w:val="1575"/>
        </w:trPr>
        <w:tc>
          <w:tcPr>
            <w:tcW w:w="4537"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lastRenderedPageBreak/>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850"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35 1 02 72120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1 899 456,98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1 899 456,98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1 899 456,98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2 365,56 </w:t>
            </w:r>
          </w:p>
        </w:tc>
      </w:tr>
      <w:tr w:rsidR="00FA6E5E" w:rsidRPr="00AB55D4" w:rsidTr="00AB55D4">
        <w:trPr>
          <w:trHeight w:val="60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35 1 02 72120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1 897 091,42 </w:t>
            </w:r>
          </w:p>
        </w:tc>
      </w:tr>
      <w:tr w:rsidR="00FA6E5E" w:rsidRPr="00AB55D4" w:rsidTr="00AB55D4">
        <w:trPr>
          <w:trHeight w:val="259"/>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«Обеспечение предоставления гражданам субсидий на оплату жилого помещения и коммунальных услуг»</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69 300,00 </w:t>
            </w:r>
          </w:p>
        </w:tc>
      </w:tr>
      <w:tr w:rsidR="00FA6E5E" w:rsidRPr="00AB55D4" w:rsidTr="00AB55D4">
        <w:trPr>
          <w:trHeight w:val="15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69 300,00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69 300,00 </w:t>
            </w:r>
          </w:p>
        </w:tc>
      </w:tr>
      <w:tr w:rsidR="00FA6E5E" w:rsidRPr="00AB55D4" w:rsidTr="00AB55D4">
        <w:trPr>
          <w:trHeight w:val="43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69 300,00 </w:t>
            </w:r>
          </w:p>
        </w:tc>
      </w:tr>
      <w:tr w:rsidR="00FA6E5E" w:rsidRPr="00AB55D4" w:rsidTr="00AB55D4">
        <w:trPr>
          <w:trHeight w:val="795"/>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35 1 03 72120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69 300,00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«Предоставление иных социальных выплат, возмещение специализированной службе услуг по погребению»</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35 1 04 00000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348 000,00 </w:t>
            </w:r>
          </w:p>
        </w:tc>
      </w:tr>
      <w:tr w:rsidR="00FA6E5E" w:rsidRPr="00AB55D4" w:rsidTr="00AB55D4">
        <w:trPr>
          <w:trHeight w:val="15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348 000,00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348 000,00 </w:t>
            </w:r>
          </w:p>
        </w:tc>
      </w:tr>
      <w:tr w:rsidR="00FA6E5E" w:rsidRPr="00AB55D4" w:rsidTr="00AB55D4">
        <w:trPr>
          <w:trHeight w:val="441"/>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348 000,00 </w:t>
            </w:r>
          </w:p>
        </w:tc>
      </w:tr>
      <w:tr w:rsidR="00FA6E5E" w:rsidRPr="00AB55D4" w:rsidTr="00AB55D4">
        <w:trPr>
          <w:trHeight w:val="79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35 1 04 72120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348 000,00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«Предоставление мер социальной поддержки отдельным категориям граждан за счет средств федерального бюджета»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155 979,31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bottom"/>
          </w:tcPr>
          <w:p w:rsidR="00FA6E5E" w:rsidRPr="00AB55D4" w:rsidRDefault="00FA6E5E" w:rsidP="00FA6E5E">
            <w:pPr>
              <w:rPr>
                <w:sz w:val="20"/>
                <w:szCs w:val="20"/>
              </w:rPr>
            </w:pPr>
            <w:r w:rsidRPr="00AB55D4">
              <w:rPr>
                <w:sz w:val="20"/>
                <w:szCs w:val="20"/>
              </w:rPr>
              <w:t xml:space="preserve">Оплата жилищно-коммунальных услуг отдельным категориям граждан  </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35 1 05 52500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155 979,31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35 1 05 52500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155 979,31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35 1 05 52500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155 979,31 </w:t>
            </w:r>
          </w:p>
        </w:tc>
      </w:tr>
      <w:tr w:rsidR="00FA6E5E" w:rsidRPr="00AB55D4" w:rsidTr="00AB55D4">
        <w:trPr>
          <w:trHeight w:val="63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35 1 05 52500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2 148,42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35 1 05 52500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153 830,89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"Модернизация и развитие социального обслуживания"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96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и осуществление управлением социальной защиты населения администрации района деятельности по опеке и попечительству в отношении совершеннолетних граждан»</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249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60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35 2 02 72060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353 687,53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Подпрограмма "Развитие системы отдыха детей, их оздоровления и занятости в Кичменгско-Городецком муниципальном районе"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945"/>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«Организация и обеспечение отдыха и оздоровления детей, в том числе детей, находящихся в трудной жизненной ситуации»</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35 3 04 00000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15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27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3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35 3 04 72120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Подпрограмма "Социальная поддержка граждан Кичменгско-Городецкого муниципального района на 2015-2018 годы"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1 522 765,42 </w:t>
            </w:r>
          </w:p>
        </w:tc>
      </w:tr>
      <w:tr w:rsidR="00FA6E5E" w:rsidRPr="00AB55D4" w:rsidTr="00AB55D4">
        <w:trPr>
          <w:trHeight w:val="94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1 522 765,42 </w:t>
            </w:r>
          </w:p>
        </w:tc>
      </w:tr>
      <w:tr w:rsidR="00FA6E5E" w:rsidRPr="00AB55D4" w:rsidTr="00AB55D4">
        <w:trPr>
          <w:trHeight w:val="157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1 425 267,86 </w:t>
            </w:r>
          </w:p>
        </w:tc>
      </w:tr>
      <w:tr w:rsidR="00FA6E5E" w:rsidRPr="00AB55D4" w:rsidTr="00AB55D4">
        <w:trPr>
          <w:trHeight w:val="477"/>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1 425 267,86 </w:t>
            </w:r>
          </w:p>
        </w:tc>
      </w:tr>
      <w:tr w:rsidR="00FA6E5E" w:rsidRPr="00AB55D4" w:rsidTr="00AB55D4">
        <w:trPr>
          <w:trHeight w:val="49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1 425 267,86 </w:t>
            </w:r>
          </w:p>
        </w:tc>
      </w:tr>
      <w:tr w:rsidR="00FA6E5E" w:rsidRPr="00AB55D4" w:rsidTr="00AB55D4">
        <w:trPr>
          <w:trHeight w:val="73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1 146 865,92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275 707,64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35 8 01 72120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850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2 694,30 </w:t>
            </w:r>
          </w:p>
        </w:tc>
      </w:tr>
      <w:tr w:rsidR="00FA6E5E" w:rsidRPr="00AB55D4" w:rsidTr="00AB55D4">
        <w:trPr>
          <w:trHeight w:val="2580"/>
        </w:trPr>
        <w:tc>
          <w:tcPr>
            <w:tcW w:w="4537" w:type="dxa"/>
            <w:tcBorders>
              <w:top w:val="single" w:sz="4" w:space="0" w:color="auto"/>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97 497,56 </w:t>
            </w:r>
          </w:p>
        </w:tc>
      </w:tr>
      <w:tr w:rsidR="00FA6E5E" w:rsidRPr="00AB55D4" w:rsidTr="00AB55D4">
        <w:trPr>
          <w:trHeight w:val="45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97 497,56 </w:t>
            </w:r>
          </w:p>
        </w:tc>
      </w:tr>
      <w:tr w:rsidR="00FA6E5E" w:rsidRPr="00AB55D4" w:rsidTr="00AB55D4">
        <w:trPr>
          <w:trHeight w:val="60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120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97 497,56 </w:t>
            </w:r>
          </w:p>
        </w:tc>
      </w:tr>
      <w:tr w:rsidR="00FA6E5E" w:rsidRPr="00AB55D4" w:rsidTr="00AB55D4">
        <w:trPr>
          <w:trHeight w:val="78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35 8 01 72060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06</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Подпрограмма «Социальная поддержка детей-сирот и детей, оставшихся без попечения родителей, лиц из их числа»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35 9 00 00000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2 408 543,76 </w:t>
            </w:r>
          </w:p>
        </w:tc>
      </w:tr>
      <w:tr w:rsidR="00FA6E5E" w:rsidRPr="00AB55D4" w:rsidTr="00AB55D4">
        <w:trPr>
          <w:trHeight w:val="630"/>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«Развитие семейных форм устройства детей-сирот и детей, оставшихся без попечения родителей»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35 9 01 00000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2 356 343,76 </w:t>
            </w:r>
          </w:p>
        </w:tc>
      </w:tr>
      <w:tr w:rsidR="00FA6E5E" w:rsidRPr="00AB55D4" w:rsidTr="00AB55D4">
        <w:trPr>
          <w:trHeight w:val="253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2 356 343,76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2 356 343,76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2 356 343,76 </w:t>
            </w:r>
          </w:p>
        </w:tc>
      </w:tr>
      <w:tr w:rsidR="00FA6E5E" w:rsidRPr="00AB55D4" w:rsidTr="00AB55D4">
        <w:trPr>
          <w:trHeight w:val="960"/>
        </w:trPr>
        <w:tc>
          <w:tcPr>
            <w:tcW w:w="4537" w:type="dxa"/>
            <w:tcBorders>
              <w:top w:val="nil"/>
              <w:left w:val="single" w:sz="4" w:space="0" w:color="auto"/>
              <w:bottom w:val="single" w:sz="4" w:space="0" w:color="auto"/>
              <w:right w:val="single" w:sz="4" w:space="0" w:color="auto"/>
            </w:tcBorders>
            <w:vAlign w:val="center"/>
          </w:tcPr>
          <w:p w:rsidR="00FA6E5E" w:rsidRPr="00AB55D4" w:rsidRDefault="00FA6E5E" w:rsidP="00FA6E5E">
            <w:pPr>
              <w:rPr>
                <w:sz w:val="20"/>
                <w:szCs w:val="20"/>
              </w:rPr>
            </w:pPr>
            <w:r w:rsidRPr="00AB55D4">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lastRenderedPageBreak/>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35 9 01 72060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2 356 343,76 </w:t>
            </w:r>
          </w:p>
        </w:tc>
      </w:tr>
      <w:tr w:rsidR="00FA6E5E" w:rsidRPr="00AB55D4" w:rsidTr="00AB55D4">
        <w:trPr>
          <w:trHeight w:val="945"/>
        </w:trPr>
        <w:tc>
          <w:tcPr>
            <w:tcW w:w="4537" w:type="dxa"/>
            <w:tcBorders>
              <w:top w:val="single" w:sz="4" w:space="0" w:color="auto"/>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Основное мероприятие  «Предоставление дополнительных гарантий по социальной защите детей-сирот и детей, оставшихся без попечения родителей, лиц из их числа»</w:t>
            </w:r>
          </w:p>
        </w:tc>
        <w:tc>
          <w:tcPr>
            <w:tcW w:w="850" w:type="dxa"/>
            <w:tcBorders>
              <w:top w:val="single" w:sz="4" w:space="0" w:color="auto"/>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35 9 02 00000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single" w:sz="4" w:space="0" w:color="auto"/>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52 200,00 </w:t>
            </w:r>
          </w:p>
        </w:tc>
      </w:tr>
      <w:tr w:rsidR="00FA6E5E" w:rsidRPr="00AB55D4" w:rsidTr="00AB55D4">
        <w:trPr>
          <w:trHeight w:val="261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52 200,00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Образование</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Молодежная политика и оздоровление детей</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07</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Социальная политика</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00</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52 200,00 </w:t>
            </w:r>
          </w:p>
        </w:tc>
      </w:tr>
      <w:tr w:rsidR="00FA6E5E" w:rsidRPr="00AB55D4" w:rsidTr="00AB55D4">
        <w:trPr>
          <w:trHeight w:val="31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sz w:val="20"/>
                <w:szCs w:val="20"/>
              </w:rPr>
            </w:pPr>
            <w:r w:rsidRPr="00AB55D4">
              <w:rPr>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52 200,00 </w:t>
            </w:r>
          </w:p>
        </w:tc>
      </w:tr>
      <w:tr w:rsidR="00FA6E5E" w:rsidRPr="00AB55D4" w:rsidTr="00AB55D4">
        <w:trPr>
          <w:trHeight w:val="630"/>
        </w:trPr>
        <w:tc>
          <w:tcPr>
            <w:tcW w:w="4537" w:type="dxa"/>
            <w:tcBorders>
              <w:top w:val="nil"/>
              <w:left w:val="single" w:sz="4" w:space="0" w:color="auto"/>
              <w:bottom w:val="single" w:sz="4" w:space="0" w:color="auto"/>
              <w:right w:val="nil"/>
            </w:tcBorders>
            <w:vAlign w:val="bottom"/>
          </w:tcPr>
          <w:p w:rsidR="00FA6E5E" w:rsidRPr="00AB55D4" w:rsidRDefault="00FA6E5E" w:rsidP="00FA6E5E">
            <w:pPr>
              <w:rPr>
                <w:sz w:val="20"/>
                <w:szCs w:val="20"/>
              </w:rPr>
            </w:pPr>
            <w:r w:rsidRPr="00AB55D4">
              <w:rPr>
                <w:sz w:val="20"/>
                <w:szCs w:val="20"/>
              </w:rPr>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244</w:t>
            </w:r>
          </w:p>
        </w:tc>
        <w:tc>
          <w:tcPr>
            <w:tcW w:w="1701"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 xml:space="preserve"> 35 9 02 72060 </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10</w:t>
            </w:r>
          </w:p>
        </w:tc>
        <w:tc>
          <w:tcPr>
            <w:tcW w:w="567" w:type="dxa"/>
            <w:tcBorders>
              <w:top w:val="nil"/>
              <w:left w:val="nil"/>
              <w:bottom w:val="single" w:sz="4" w:space="0" w:color="auto"/>
              <w:right w:val="single" w:sz="4" w:space="0" w:color="auto"/>
            </w:tcBorders>
            <w:noWrap/>
            <w:vAlign w:val="bottom"/>
          </w:tcPr>
          <w:p w:rsidR="00FA6E5E" w:rsidRPr="00AB55D4" w:rsidRDefault="00FA6E5E" w:rsidP="00FA6E5E">
            <w:pPr>
              <w:jc w:val="center"/>
              <w:rPr>
                <w:sz w:val="20"/>
                <w:szCs w:val="20"/>
              </w:rPr>
            </w:pPr>
            <w:r w:rsidRPr="00AB55D4">
              <w:rPr>
                <w:sz w:val="20"/>
                <w:szCs w:val="20"/>
              </w:rPr>
              <w:t>03</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jc w:val="center"/>
              <w:rPr>
                <w:sz w:val="20"/>
                <w:szCs w:val="20"/>
              </w:rPr>
            </w:pPr>
            <w:r w:rsidRPr="00AB55D4">
              <w:rPr>
                <w:sz w:val="20"/>
                <w:szCs w:val="20"/>
              </w:rPr>
              <w:t>320</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sz w:val="20"/>
                <w:szCs w:val="20"/>
              </w:rPr>
            </w:pPr>
            <w:r w:rsidRPr="00AB55D4">
              <w:rPr>
                <w:sz w:val="20"/>
                <w:szCs w:val="20"/>
              </w:rPr>
              <w:t xml:space="preserve">52 200,00 </w:t>
            </w:r>
          </w:p>
        </w:tc>
      </w:tr>
      <w:tr w:rsidR="00FA6E5E" w:rsidRPr="00AB55D4" w:rsidTr="00AB55D4">
        <w:trPr>
          <w:trHeight w:val="435"/>
        </w:trPr>
        <w:tc>
          <w:tcPr>
            <w:tcW w:w="4537" w:type="dxa"/>
            <w:tcBorders>
              <w:top w:val="nil"/>
              <w:left w:val="single" w:sz="4" w:space="0" w:color="auto"/>
              <w:bottom w:val="single" w:sz="4" w:space="0" w:color="auto"/>
              <w:right w:val="nil"/>
            </w:tcBorders>
            <w:vAlign w:val="center"/>
          </w:tcPr>
          <w:p w:rsidR="00FA6E5E" w:rsidRPr="00AB55D4" w:rsidRDefault="00FA6E5E" w:rsidP="00FA6E5E">
            <w:pPr>
              <w:rPr>
                <w:b/>
                <w:bCs/>
                <w:sz w:val="20"/>
                <w:szCs w:val="20"/>
              </w:rPr>
            </w:pPr>
            <w:r w:rsidRPr="00AB55D4">
              <w:rPr>
                <w:b/>
                <w:bCs/>
                <w:sz w:val="20"/>
                <w:szCs w:val="20"/>
              </w:rPr>
              <w:t>ИТОГО РАСХОДОВ:</w:t>
            </w:r>
          </w:p>
        </w:tc>
        <w:tc>
          <w:tcPr>
            <w:tcW w:w="850" w:type="dxa"/>
            <w:tcBorders>
              <w:top w:val="nil"/>
              <w:left w:val="single" w:sz="4" w:space="0" w:color="auto"/>
              <w:bottom w:val="single" w:sz="4" w:space="0" w:color="auto"/>
              <w:right w:val="nil"/>
            </w:tcBorders>
            <w:vAlign w:val="center"/>
          </w:tcPr>
          <w:p w:rsidR="00FA6E5E" w:rsidRPr="00AB55D4" w:rsidRDefault="00FA6E5E" w:rsidP="00FA6E5E">
            <w:pPr>
              <w:rPr>
                <w:b/>
                <w:bCs/>
                <w:sz w:val="20"/>
                <w:szCs w:val="20"/>
              </w:rPr>
            </w:pPr>
            <w:r w:rsidRPr="00AB55D4">
              <w:rPr>
                <w:b/>
                <w:bCs/>
                <w:sz w:val="20"/>
                <w:szCs w:val="20"/>
              </w:rPr>
              <w:t> </w:t>
            </w:r>
          </w:p>
        </w:tc>
        <w:tc>
          <w:tcPr>
            <w:tcW w:w="1701" w:type="dxa"/>
            <w:tcBorders>
              <w:top w:val="nil"/>
              <w:left w:val="single" w:sz="4" w:space="0" w:color="auto"/>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 </w:t>
            </w:r>
          </w:p>
        </w:tc>
        <w:tc>
          <w:tcPr>
            <w:tcW w:w="567" w:type="dxa"/>
            <w:tcBorders>
              <w:top w:val="nil"/>
              <w:left w:val="nil"/>
              <w:bottom w:val="single" w:sz="4" w:space="0" w:color="auto"/>
              <w:right w:val="single" w:sz="4" w:space="0" w:color="auto"/>
            </w:tcBorders>
            <w:vAlign w:val="bottom"/>
          </w:tcPr>
          <w:p w:rsidR="00FA6E5E" w:rsidRPr="00AB55D4" w:rsidRDefault="00FA6E5E" w:rsidP="00FA6E5E">
            <w:pPr>
              <w:rPr>
                <w:b/>
                <w:bCs/>
                <w:sz w:val="20"/>
                <w:szCs w:val="20"/>
              </w:rPr>
            </w:pPr>
            <w:r w:rsidRPr="00AB55D4">
              <w:rPr>
                <w:b/>
                <w:bCs/>
                <w:sz w:val="20"/>
                <w:szCs w:val="20"/>
              </w:rPr>
              <w:t> </w:t>
            </w:r>
          </w:p>
        </w:tc>
        <w:tc>
          <w:tcPr>
            <w:tcW w:w="1534" w:type="dxa"/>
            <w:tcBorders>
              <w:top w:val="nil"/>
              <w:left w:val="nil"/>
              <w:bottom w:val="single" w:sz="4" w:space="0" w:color="auto"/>
              <w:right w:val="single" w:sz="4" w:space="0" w:color="auto"/>
            </w:tcBorders>
            <w:vAlign w:val="bottom"/>
          </w:tcPr>
          <w:p w:rsidR="00FA6E5E" w:rsidRPr="00AB55D4" w:rsidRDefault="00FA6E5E" w:rsidP="00FA6E5E">
            <w:pPr>
              <w:jc w:val="right"/>
              <w:rPr>
                <w:b/>
                <w:bCs/>
                <w:sz w:val="20"/>
                <w:szCs w:val="20"/>
              </w:rPr>
            </w:pPr>
            <w:r w:rsidRPr="00AB55D4">
              <w:rPr>
                <w:b/>
                <w:bCs/>
                <w:sz w:val="20"/>
                <w:szCs w:val="20"/>
              </w:rPr>
              <w:t xml:space="preserve">437 337 777,07 </w:t>
            </w:r>
          </w:p>
        </w:tc>
      </w:tr>
    </w:tbl>
    <w:p w:rsidR="00CE1F93" w:rsidRPr="00AB55D4" w:rsidRDefault="00CE1F93" w:rsidP="00A72CF8">
      <w:pPr>
        <w:rPr>
          <w:sz w:val="20"/>
          <w:szCs w:val="20"/>
        </w:rPr>
      </w:pPr>
    </w:p>
    <w:sectPr w:rsidR="00CE1F93" w:rsidRPr="00AB55D4" w:rsidSect="00FA6E5E">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99" w:rsidRDefault="00F20399" w:rsidP="006B1A05">
      <w:r>
        <w:separator/>
      </w:r>
    </w:p>
  </w:endnote>
  <w:endnote w:type="continuationSeparator" w:id="0">
    <w:p w:rsidR="00F20399" w:rsidRDefault="00F2039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99" w:rsidRDefault="00F20399" w:rsidP="006B1A05">
      <w:r>
        <w:separator/>
      </w:r>
    </w:p>
  </w:footnote>
  <w:footnote w:type="continuationSeparator" w:id="0">
    <w:p w:rsidR="00F20399" w:rsidRDefault="00F2039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EC68B1" w:rsidRDefault="00EC68B1">
        <w:pPr>
          <w:pStyle w:val="a8"/>
          <w:jc w:val="center"/>
        </w:pPr>
        <w:fldSimple w:instr=" PAGE   \* MERGEFORMAT ">
          <w:r w:rsidR="00AB55D4">
            <w:rPr>
              <w:noProof/>
            </w:rPr>
            <w:t>27</w:t>
          </w:r>
        </w:fldSimple>
      </w:p>
    </w:sdtContent>
  </w:sdt>
  <w:p w:rsidR="00EC68B1" w:rsidRDefault="00EC68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CF6DB8"/>
    <w:multiLevelType w:val="multilevel"/>
    <w:tmpl w:val="03A41B7A"/>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94"/>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5B5"/>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A87"/>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88"/>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36A"/>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1A9"/>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B9B"/>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098"/>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513"/>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1EE8"/>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05C"/>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6A4"/>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2FB9"/>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6F47"/>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848"/>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0F5"/>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394"/>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4A"/>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CF8"/>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5944"/>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5D4"/>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319"/>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7F6"/>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0F5"/>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1F93"/>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638"/>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B1"/>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99"/>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277"/>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6E5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E003-DFF4-48E8-97DD-AB35BBCA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27</Pages>
  <Words>10705</Words>
  <Characters>61022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2017-01-19T12:24:00Z</cp:lastPrinted>
  <dcterms:created xsi:type="dcterms:W3CDTF">2017-01-19T08:45:00Z</dcterms:created>
  <dcterms:modified xsi:type="dcterms:W3CDTF">2017-01-19T12:27:00Z</dcterms:modified>
</cp:coreProperties>
</file>