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FC0B48" w:rsidP="00FC0B48">
            <w:pPr>
              <w:jc w:val="center"/>
              <w:rPr>
                <w:szCs w:val="28"/>
              </w:rPr>
            </w:pPr>
            <w:r>
              <w:rPr>
                <w:sz w:val="28"/>
                <w:szCs w:val="28"/>
              </w:rPr>
              <w:t>03</w:t>
            </w:r>
            <w:r w:rsidR="008B53B7" w:rsidRPr="0043720E">
              <w:rPr>
                <w:sz w:val="28"/>
                <w:szCs w:val="28"/>
              </w:rPr>
              <w:t>.</w:t>
            </w:r>
            <w:r w:rsidR="004562C5">
              <w:rPr>
                <w:sz w:val="28"/>
                <w:szCs w:val="28"/>
              </w:rPr>
              <w:t>1</w:t>
            </w:r>
            <w:r>
              <w:rPr>
                <w:sz w:val="28"/>
                <w:szCs w:val="28"/>
              </w:rPr>
              <w:t>1</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282157">
            <w:pPr>
              <w:jc w:val="center"/>
              <w:rPr>
                <w:szCs w:val="28"/>
              </w:rPr>
            </w:pPr>
            <w:r>
              <w:rPr>
                <w:sz w:val="28"/>
                <w:szCs w:val="28"/>
              </w:rPr>
              <w:t>1</w:t>
            </w:r>
            <w:r w:rsidR="00DF228F">
              <w:rPr>
                <w:sz w:val="28"/>
                <w:szCs w:val="28"/>
              </w:rPr>
              <w:t>1</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EE20EF" w:rsidRDefault="00EE20EF" w:rsidP="00D12C3C">
      <w:pPr>
        <w:ind w:left="720"/>
        <w:jc w:val="center"/>
        <w:rPr>
          <w:bCs/>
          <w:sz w:val="28"/>
          <w:szCs w:val="28"/>
        </w:rPr>
      </w:pPr>
    </w:p>
    <w:p w:rsidR="00A5266B" w:rsidRDefault="00A5266B" w:rsidP="00A5266B">
      <w:pPr>
        <w:ind w:left="567" w:right="4251"/>
        <w:rPr>
          <w:sz w:val="28"/>
          <w:szCs w:val="28"/>
        </w:rPr>
      </w:pPr>
      <w:r>
        <w:rPr>
          <w:sz w:val="28"/>
          <w:szCs w:val="28"/>
        </w:rPr>
        <w:t>О внесении изменений в решение Муниципального Собрания района от 25.09.2015 года № 165</w:t>
      </w:r>
    </w:p>
    <w:p w:rsidR="00A5266B" w:rsidRDefault="00A5266B" w:rsidP="00A5266B">
      <w:pPr>
        <w:ind w:firstLine="567"/>
        <w:rPr>
          <w:sz w:val="28"/>
          <w:szCs w:val="28"/>
        </w:rPr>
      </w:pPr>
    </w:p>
    <w:p w:rsidR="00A5266B" w:rsidRDefault="00A5266B" w:rsidP="00A5266B">
      <w:pPr>
        <w:ind w:firstLine="567"/>
        <w:rPr>
          <w:sz w:val="28"/>
          <w:szCs w:val="28"/>
        </w:rPr>
      </w:pPr>
    </w:p>
    <w:p w:rsidR="00A5266B" w:rsidRDefault="00A5266B" w:rsidP="00A5266B">
      <w:pPr>
        <w:ind w:firstLine="567"/>
        <w:jc w:val="both"/>
        <w:rPr>
          <w:sz w:val="28"/>
          <w:szCs w:val="28"/>
        </w:rPr>
      </w:pPr>
      <w:r>
        <w:rPr>
          <w:sz w:val="28"/>
          <w:szCs w:val="28"/>
        </w:rPr>
        <w:t>В соответствии с пунктом 8 статьи 37 Федерального закона от 06.10.2003 года № 131-ФЗ «Об общих принципах организации местного самоуправления в Российской Федерации»,</w:t>
      </w:r>
      <w:r>
        <w:t xml:space="preserve"> </w:t>
      </w:r>
      <w:r>
        <w:rPr>
          <w:sz w:val="28"/>
          <w:szCs w:val="28"/>
        </w:rPr>
        <w:t xml:space="preserve">Законом Вологодской области от 09.10.2007 №1663-ОЗ «О регулировании некоторых вопросов муниципальной службы в Вологодской области», Муниципальное Собрание </w:t>
      </w:r>
      <w:r w:rsidRPr="00A5266B">
        <w:rPr>
          <w:b/>
          <w:sz w:val="28"/>
          <w:szCs w:val="28"/>
        </w:rPr>
        <w:t>РЕШИЛО</w:t>
      </w:r>
      <w:r>
        <w:rPr>
          <w:sz w:val="28"/>
          <w:szCs w:val="28"/>
        </w:rPr>
        <w:t>:</w:t>
      </w:r>
    </w:p>
    <w:p w:rsidR="00A5266B" w:rsidRDefault="00A5266B" w:rsidP="00A5266B">
      <w:pPr>
        <w:pStyle w:val="msonormalbullet2gif"/>
        <w:numPr>
          <w:ilvl w:val="0"/>
          <w:numId w:val="30"/>
        </w:numPr>
        <w:tabs>
          <w:tab w:val="left" w:pos="284"/>
          <w:tab w:val="left" w:pos="851"/>
        </w:tabs>
        <w:spacing w:before="0" w:beforeAutospacing="0" w:after="0" w:afterAutospacing="0"/>
        <w:ind w:left="0" w:firstLine="567"/>
        <w:contextualSpacing/>
        <w:jc w:val="both"/>
        <w:rPr>
          <w:sz w:val="28"/>
          <w:szCs w:val="28"/>
        </w:rPr>
      </w:pPr>
      <w:r>
        <w:rPr>
          <w:sz w:val="28"/>
          <w:szCs w:val="28"/>
        </w:rPr>
        <w:t>Внести в решение Муниципального Собрания Кичменгско-Городецкого муниципального района от 25.09.2015 года № 165 «Об утверждении структуры администрации района» (в редакции решения Муниципального Собрания района от 26.02.2016 года № 243) изменения, заменив слова «Глава администрации» словами «Руководитель администрации» в соответствующих падежах.</w:t>
      </w:r>
    </w:p>
    <w:p w:rsidR="00A5266B" w:rsidRDefault="00A5266B" w:rsidP="00A5266B">
      <w:pPr>
        <w:pStyle w:val="msonormalbullet2gif"/>
        <w:numPr>
          <w:ilvl w:val="0"/>
          <w:numId w:val="30"/>
        </w:numPr>
        <w:spacing w:before="0" w:beforeAutospacing="0" w:after="0" w:afterAutospacing="0"/>
        <w:ind w:left="0" w:firstLine="567"/>
        <w:contextualSpacing/>
        <w:jc w:val="both"/>
        <w:rPr>
          <w:sz w:val="28"/>
          <w:szCs w:val="28"/>
        </w:rPr>
      </w:pPr>
      <w:r>
        <w:rPr>
          <w:sz w:val="28"/>
          <w:szCs w:val="28"/>
        </w:rPr>
        <w:t>Настоящее решение подлежит размещению на официальном сайте Кичменгско-Городецкого муниципального района в информационно-телекоммуникационной сети «Интернет».</w:t>
      </w:r>
    </w:p>
    <w:p w:rsidR="00282157" w:rsidRDefault="00282157" w:rsidP="00A5266B">
      <w:pPr>
        <w:widowControl w:val="0"/>
        <w:autoSpaceDE w:val="0"/>
        <w:autoSpaceDN w:val="0"/>
        <w:adjustRightInd w:val="0"/>
        <w:jc w:val="both"/>
        <w:rPr>
          <w:sz w:val="28"/>
          <w:szCs w:val="28"/>
        </w:rPr>
      </w:pPr>
    </w:p>
    <w:p w:rsidR="00282157" w:rsidRDefault="00282157" w:rsidP="00282157">
      <w:pPr>
        <w:widowControl w:val="0"/>
        <w:autoSpaceDE w:val="0"/>
        <w:autoSpaceDN w:val="0"/>
        <w:adjustRightInd w:val="0"/>
        <w:jc w:val="both"/>
        <w:rPr>
          <w:sz w:val="28"/>
          <w:szCs w:val="28"/>
        </w:rPr>
      </w:pPr>
    </w:p>
    <w:p w:rsidR="00282157" w:rsidRDefault="00282157" w:rsidP="00282157">
      <w:pPr>
        <w:widowControl w:val="0"/>
        <w:autoSpaceDE w:val="0"/>
        <w:autoSpaceDN w:val="0"/>
        <w:adjustRightInd w:val="0"/>
        <w:jc w:val="both"/>
        <w:rPr>
          <w:b/>
          <w:sz w:val="28"/>
          <w:szCs w:val="28"/>
        </w:rPr>
      </w:pPr>
    </w:p>
    <w:p w:rsidR="00282157" w:rsidRDefault="00282157" w:rsidP="00282157">
      <w:pPr>
        <w:widowControl w:val="0"/>
        <w:autoSpaceDE w:val="0"/>
        <w:autoSpaceDN w:val="0"/>
        <w:adjustRightInd w:val="0"/>
        <w:jc w:val="both"/>
        <w:rPr>
          <w:sz w:val="28"/>
          <w:szCs w:val="28"/>
        </w:rPr>
      </w:pPr>
      <w:r w:rsidRPr="00E95BDF">
        <w:rPr>
          <w:sz w:val="28"/>
          <w:szCs w:val="28"/>
        </w:rPr>
        <w:t xml:space="preserve">Глава района </w:t>
      </w:r>
      <w:r w:rsidRPr="00E95BDF">
        <w:rPr>
          <w:sz w:val="28"/>
          <w:szCs w:val="28"/>
        </w:rPr>
        <w:tab/>
      </w:r>
      <w:r w:rsidRPr="00E95BDF">
        <w:rPr>
          <w:sz w:val="28"/>
          <w:szCs w:val="28"/>
        </w:rPr>
        <w:tab/>
      </w:r>
      <w:r w:rsidRPr="00E95BDF">
        <w:rPr>
          <w:sz w:val="28"/>
          <w:szCs w:val="28"/>
        </w:rPr>
        <w:tab/>
        <w:t xml:space="preserve">                    </w:t>
      </w:r>
      <w:r w:rsidRPr="00E95BDF">
        <w:rPr>
          <w:sz w:val="28"/>
          <w:szCs w:val="28"/>
        </w:rPr>
        <w:tab/>
      </w:r>
      <w:r w:rsidRPr="00E95BDF">
        <w:rPr>
          <w:sz w:val="28"/>
          <w:szCs w:val="28"/>
        </w:rPr>
        <w:tab/>
      </w:r>
      <w:r w:rsidRPr="00E95BDF">
        <w:rPr>
          <w:sz w:val="28"/>
          <w:szCs w:val="28"/>
        </w:rPr>
        <w:tab/>
      </w:r>
      <w:r>
        <w:rPr>
          <w:sz w:val="28"/>
          <w:szCs w:val="28"/>
        </w:rPr>
        <w:t xml:space="preserve">              </w:t>
      </w:r>
      <w:r>
        <w:rPr>
          <w:sz w:val="28"/>
          <w:szCs w:val="28"/>
        </w:rPr>
        <w:tab/>
        <w:t>Л.Н.Дьякова</w:t>
      </w:r>
    </w:p>
    <w:sectPr w:rsidR="00282157" w:rsidSect="00FD23A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CF" w:rsidRDefault="008016CF" w:rsidP="006B1A05">
      <w:r>
        <w:separator/>
      </w:r>
    </w:p>
  </w:endnote>
  <w:endnote w:type="continuationSeparator" w:id="0">
    <w:p w:rsidR="008016CF" w:rsidRDefault="008016C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CF" w:rsidRDefault="008016CF" w:rsidP="006B1A05">
      <w:r>
        <w:separator/>
      </w:r>
    </w:p>
  </w:footnote>
  <w:footnote w:type="continuationSeparator" w:id="0">
    <w:p w:rsidR="008016CF" w:rsidRDefault="008016C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47677C">
        <w:pPr>
          <w:pStyle w:val="a8"/>
          <w:jc w:val="center"/>
        </w:pPr>
        <w:fldSimple w:instr=" PAGE   \* MERGEFORMAT ">
          <w:r w:rsidR="00A5266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9">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2">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8">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2">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4"/>
  </w:num>
  <w:num w:numId="3">
    <w:abstractNumId w:val="28"/>
  </w:num>
  <w:num w:numId="4">
    <w:abstractNumId w:val="29"/>
  </w:num>
  <w:num w:numId="5">
    <w:abstractNumId w:val="24"/>
  </w:num>
  <w:num w:numId="6">
    <w:abstractNumId w:val="22"/>
  </w:num>
  <w:num w:numId="7">
    <w:abstractNumId w:val="20"/>
  </w:num>
  <w:num w:numId="8">
    <w:abstractNumId w:val="5"/>
  </w:num>
  <w:num w:numId="9">
    <w:abstractNumId w:val="18"/>
  </w:num>
  <w:num w:numId="10">
    <w:abstractNumId w:val="27"/>
  </w:num>
  <w:num w:numId="11">
    <w:abstractNumId w:val="7"/>
  </w:num>
  <w:num w:numId="12">
    <w:abstractNumId w:val="12"/>
  </w:num>
  <w:num w:numId="13">
    <w:abstractNumId w:val="9"/>
  </w:num>
  <w:num w:numId="14">
    <w:abstractNumId w:val="16"/>
  </w:num>
  <w:num w:numId="15">
    <w:abstractNumId w:val="32"/>
  </w:num>
  <w:num w:numId="1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30"/>
  </w:num>
  <w:num w:numId="23">
    <w:abstractNumId w:val="23"/>
  </w:num>
  <w:num w:numId="24">
    <w:abstractNumId w:val="15"/>
  </w:num>
  <w:num w:numId="25">
    <w:abstractNumId w:val="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802D-66FD-4636-8C49-C4CBB166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2017-10-17T14:05:00Z</cp:lastPrinted>
  <dcterms:created xsi:type="dcterms:W3CDTF">2017-10-27T09:07:00Z</dcterms:created>
  <dcterms:modified xsi:type="dcterms:W3CDTF">2017-10-27T09:17:00Z</dcterms:modified>
</cp:coreProperties>
</file>