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D" w:rsidRDefault="004342BD" w:rsidP="004342BD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муниципальными служащими Управления образования </w:t>
      </w:r>
      <w:proofErr w:type="spellStart"/>
      <w:r>
        <w:rPr>
          <w:rStyle w:val="a3"/>
          <w:rFonts w:ascii="Verdana" w:hAnsi="Verdana"/>
          <w:color w:val="333333"/>
          <w:sz w:val="18"/>
          <w:szCs w:val="18"/>
        </w:rPr>
        <w:t>Кичменгско</w:t>
      </w:r>
      <w:proofErr w:type="spellEnd"/>
      <w:r>
        <w:rPr>
          <w:rStyle w:val="a3"/>
          <w:rFonts w:ascii="Verdana" w:hAnsi="Verdana"/>
          <w:color w:val="333333"/>
          <w:sz w:val="18"/>
          <w:szCs w:val="18"/>
        </w:rPr>
        <w:t>-Городецкого муниципального района за отчетный финансовый год с 1 января 2014года по 31 декабря 2014 года  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262"/>
        <w:tblW w:w="45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2"/>
        <w:gridCol w:w="1361"/>
        <w:gridCol w:w="1519"/>
        <w:gridCol w:w="1259"/>
        <w:gridCol w:w="1084"/>
        <w:gridCol w:w="1897"/>
      </w:tblGrid>
      <w:tr w:rsidR="004342BD" w:rsidTr="00506AFC">
        <w:trPr>
          <w:tblCellSpacing w:w="0" w:type="dxa"/>
        </w:trPr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2014 г. (</w:t>
            </w:r>
            <w:proofErr w:type="spell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тыс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.р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уб</w:t>
            </w:r>
            <w:proofErr w:type="spellEnd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2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  <w:tr w:rsidR="004342BD" w:rsidTr="00506AFC">
        <w:trPr>
          <w:tblCellSpacing w:w="0" w:type="dxa"/>
        </w:trPr>
        <w:tc>
          <w:tcPr>
            <w:tcW w:w="8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2BD" w:rsidRDefault="004342BD" w:rsidP="00506AFC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2BD" w:rsidRDefault="004342BD" w:rsidP="00506AFC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</w:t>
            </w:r>
            <w:proofErr w:type="spell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кв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2BD" w:rsidRDefault="004342BD" w:rsidP="00506AFC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4342BD" w:rsidRPr="004F3E0E" w:rsidTr="00506AFC">
        <w:trPr>
          <w:trHeight w:val="1221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Pr="004F3E0E" w:rsidRDefault="004342BD" w:rsidP="002A5035">
            <w:pPr>
              <w:rPr>
                <w:sz w:val="20"/>
                <w:szCs w:val="20"/>
              </w:rPr>
            </w:pPr>
            <w:r w:rsidRPr="004F3E0E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начальника </w:t>
            </w:r>
            <w:r w:rsidR="00E22CA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202012.81</w:t>
            </w:r>
          </w:p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F3E0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  <w:tr w:rsidR="004342BD" w:rsidRPr="004F3E0E" w:rsidTr="00506AFC">
        <w:trPr>
          <w:trHeight w:val="1140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rPr>
                <w:sz w:val="20"/>
                <w:szCs w:val="20"/>
              </w:rPr>
            </w:pPr>
            <w:r w:rsidRPr="004F3E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4F3E0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 w:rsidRPr="004F3E0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F3E0E">
              <w:rPr>
                <w:color w:val="333333"/>
                <w:sz w:val="20"/>
                <w:szCs w:val="20"/>
              </w:rPr>
              <w:t xml:space="preserve">- </w:t>
            </w:r>
          </w:p>
        </w:tc>
      </w:tr>
      <w:tr w:rsidR="004342BD" w:rsidRPr="004F3E0E" w:rsidTr="00506AFC">
        <w:trPr>
          <w:trHeight w:val="1140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сын</w:t>
            </w:r>
          </w:p>
          <w:p w:rsidR="004342BD" w:rsidRPr="001E56C7" w:rsidRDefault="004342BD" w:rsidP="00506A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Pr="004F3E0E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  <w:tr w:rsidR="004342BD" w:rsidRPr="004F3E0E" w:rsidTr="00506AFC">
        <w:trPr>
          <w:trHeight w:val="1665"/>
          <w:tblCellSpacing w:w="0" w:type="dxa"/>
        </w:trPr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2A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194173.45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Жилой дом</w:t>
            </w:r>
          </w:p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(общая совместная собственность)</w:t>
            </w:r>
          </w:p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78,4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а/</w:t>
            </w:r>
            <w:proofErr w:type="gramStart"/>
            <w:r>
              <w:rPr>
                <w:color w:val="333333"/>
                <w:sz w:val="20"/>
                <w:szCs w:val="20"/>
              </w:rPr>
              <w:t>л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ДЭУ </w:t>
            </w:r>
            <w:proofErr w:type="spellStart"/>
            <w:r>
              <w:rPr>
                <w:color w:val="333333"/>
                <w:sz w:val="20"/>
                <w:szCs w:val="20"/>
              </w:rPr>
              <w:t>Нексия</w:t>
            </w:r>
            <w:proofErr w:type="spellEnd"/>
          </w:p>
        </w:tc>
      </w:tr>
      <w:tr w:rsidR="004342BD" w:rsidRPr="004F3E0E" w:rsidTr="00506AFC">
        <w:trPr>
          <w:trHeight w:val="1399"/>
          <w:tblCellSpacing w:w="0" w:type="dxa"/>
        </w:trPr>
        <w:tc>
          <w:tcPr>
            <w:tcW w:w="8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</w:t>
            </w:r>
            <w:r w:rsidRPr="004F3E0E">
              <w:rPr>
                <w:color w:val="333333"/>
                <w:sz w:val="20"/>
                <w:szCs w:val="20"/>
              </w:rPr>
              <w:t xml:space="preserve">емельный участок </w:t>
            </w:r>
          </w:p>
          <w:p w:rsidR="00E22CA4" w:rsidRDefault="00E22CA4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огородный</w:t>
            </w:r>
          </w:p>
          <w:p w:rsidR="00E22CA4" w:rsidRDefault="00E22CA4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0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342BD" w:rsidRPr="004F3E0E" w:rsidTr="00506AFC">
        <w:trPr>
          <w:trHeight w:val="780"/>
          <w:tblCellSpacing w:w="0" w:type="dxa"/>
        </w:trPr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2BD" w:rsidRDefault="004342BD" w:rsidP="00506AFC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4342BD" w:rsidRPr="002D2C8B" w:rsidRDefault="004342BD" w:rsidP="004342BD"/>
    <w:p w:rsidR="004342BD" w:rsidRPr="002D2C8B" w:rsidRDefault="004342BD" w:rsidP="004342BD"/>
    <w:p w:rsidR="004342BD" w:rsidRPr="002D2C8B" w:rsidRDefault="004342BD" w:rsidP="004342BD"/>
    <w:p w:rsidR="004342BD" w:rsidRPr="002D2C8B" w:rsidRDefault="004342BD" w:rsidP="004342BD"/>
    <w:p w:rsidR="006367F2" w:rsidRDefault="006367F2"/>
    <w:sectPr w:rsidR="0063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4"/>
    <w:rsid w:val="002A5035"/>
    <w:rsid w:val="00432338"/>
    <w:rsid w:val="004342BD"/>
    <w:rsid w:val="006362B4"/>
    <w:rsid w:val="006367F2"/>
    <w:rsid w:val="00B36812"/>
    <w:rsid w:val="00E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4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4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2015-06-17T08:34:00Z</dcterms:created>
  <dcterms:modified xsi:type="dcterms:W3CDTF">2015-06-17T11:27:00Z</dcterms:modified>
</cp:coreProperties>
</file>