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Pr="00AD53BB" w:rsidRDefault="00A80BB7" w:rsidP="00747B1C">
      <w:pPr>
        <w:rPr>
          <w:b/>
        </w:rPr>
      </w:pPr>
      <w:r>
        <w:rPr>
          <w:b/>
        </w:rPr>
        <w:t>12.11</w:t>
      </w:r>
      <w:r w:rsidR="00C30FFF">
        <w:rPr>
          <w:b/>
        </w:rPr>
        <w:t>.2020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</w:t>
      </w:r>
      <w:r w:rsidR="00C30FFF">
        <w:rPr>
          <w:b/>
          <w:u w:val="single"/>
        </w:rPr>
        <w:t> </w:t>
      </w:r>
      <w:r>
        <w:rPr>
          <w:b/>
          <w:u w:val="single"/>
        </w:rPr>
        <w:t>решение Муниципального Собр</w:t>
      </w:r>
      <w:r w:rsidR="00C30FFF">
        <w:rPr>
          <w:b/>
          <w:u w:val="single"/>
        </w:rPr>
        <w:t>ания «О районном бюджете на 2020 год и плановый период 2021 и 2022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</w:t>
      </w:r>
      <w:r w:rsidR="00C30FFF">
        <w:rPr>
          <w:sz w:val="28"/>
          <w:szCs w:val="28"/>
        </w:rPr>
        <w:t>ципального Собрания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C30FFF">
        <w:rPr>
          <w:sz w:val="28"/>
          <w:szCs w:val="28"/>
        </w:rPr>
        <w:t xml:space="preserve"> 11.12.2019</w:t>
      </w:r>
      <w:r w:rsidRPr="00B535C7">
        <w:rPr>
          <w:sz w:val="28"/>
          <w:szCs w:val="28"/>
        </w:rPr>
        <w:t xml:space="preserve"> №</w:t>
      </w:r>
      <w:r w:rsidR="00C30FFF">
        <w:rPr>
          <w:sz w:val="28"/>
          <w:szCs w:val="28"/>
        </w:rPr>
        <w:t> 190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</w:t>
      </w:r>
      <w:r w:rsidR="00C30FFF">
        <w:rPr>
          <w:sz w:val="28"/>
          <w:szCs w:val="28"/>
        </w:rPr>
        <w:t> 2020</w:t>
      </w:r>
      <w:r w:rsidRPr="00B535C7">
        <w:rPr>
          <w:sz w:val="28"/>
          <w:szCs w:val="28"/>
        </w:rPr>
        <w:t xml:space="preserve"> год</w:t>
      </w:r>
      <w:r w:rsidR="00C30FFF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соответствии со статьей 8 Положения о контрольно-</w:t>
      </w:r>
      <w:r w:rsidR="00A80BB7">
        <w:rPr>
          <w:sz w:val="28"/>
          <w:szCs w:val="28"/>
        </w:rPr>
        <w:t>ревизионной комиссии</w:t>
      </w:r>
      <w:r w:rsidR="00FC5A0F">
        <w:rPr>
          <w:sz w:val="28"/>
          <w:szCs w:val="28"/>
        </w:rPr>
        <w:t>, с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0FFF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  <w:proofErr w:type="gramEnd"/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C30FFF" w:rsidRPr="00376584" w:rsidRDefault="00C30FFF" w:rsidP="00C30F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6584">
        <w:rPr>
          <w:sz w:val="28"/>
          <w:szCs w:val="28"/>
        </w:rPr>
        <w:t xml:space="preserve">Одновременно с проектом решения о внесении изменений в </w:t>
      </w:r>
      <w:r>
        <w:rPr>
          <w:sz w:val="28"/>
          <w:szCs w:val="28"/>
        </w:rPr>
        <w:t xml:space="preserve">районный </w:t>
      </w:r>
      <w:r w:rsidRPr="00376584">
        <w:rPr>
          <w:sz w:val="28"/>
          <w:szCs w:val="28"/>
        </w:rPr>
        <w:t>бюджет с приложениями, представлена пояснительная записка по</w:t>
      </w:r>
      <w:r w:rsidR="00672A05">
        <w:rPr>
          <w:sz w:val="28"/>
          <w:szCs w:val="28"/>
        </w:rPr>
        <w:t> </w:t>
      </w:r>
      <w:r w:rsidRPr="00376584">
        <w:rPr>
          <w:sz w:val="28"/>
          <w:szCs w:val="28"/>
        </w:rPr>
        <w:t>предлагаемым изменениям.</w:t>
      </w:r>
    </w:p>
    <w:p w:rsidR="00C30FFF" w:rsidRDefault="00C30FFF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81A">
        <w:rPr>
          <w:sz w:val="28"/>
          <w:szCs w:val="28"/>
        </w:rPr>
        <w:t>Проект решения разработан с целью уточнения доходной и расходной частей районного бюджета.</w:t>
      </w:r>
    </w:p>
    <w:p w:rsidR="00C30FFF" w:rsidRPr="007F44C9" w:rsidRDefault="00C30FFF" w:rsidP="00C30FFF">
      <w:pPr>
        <w:ind w:firstLine="567"/>
        <w:jc w:val="both"/>
        <w:rPr>
          <w:sz w:val="28"/>
          <w:szCs w:val="28"/>
        </w:rPr>
      </w:pPr>
      <w:r w:rsidRPr="007F44C9">
        <w:rPr>
          <w:sz w:val="28"/>
          <w:szCs w:val="28"/>
        </w:rPr>
        <w:t>Внесение изменений в утвержденный районный бюджет обусловлено:</w:t>
      </w:r>
    </w:p>
    <w:p w:rsidR="00C30FFF" w:rsidRPr="007F44C9" w:rsidRDefault="00C30FFF" w:rsidP="00C30FFF">
      <w:pPr>
        <w:ind w:firstLine="567"/>
        <w:jc w:val="both"/>
        <w:rPr>
          <w:sz w:val="28"/>
          <w:szCs w:val="28"/>
        </w:rPr>
      </w:pPr>
      <w:r w:rsidRPr="007F44C9">
        <w:rPr>
          <w:sz w:val="28"/>
          <w:szCs w:val="28"/>
        </w:rPr>
        <w:t>- необходимостью отражения в доходной и расходной части бюджета у</w:t>
      </w:r>
      <w:r w:rsidR="00A80BB7">
        <w:rPr>
          <w:sz w:val="28"/>
          <w:szCs w:val="28"/>
        </w:rPr>
        <w:t xml:space="preserve">точненных объемов </w:t>
      </w:r>
      <w:r w:rsidRPr="007F44C9">
        <w:rPr>
          <w:sz w:val="28"/>
          <w:szCs w:val="28"/>
        </w:rPr>
        <w:t>безвозмездных поступлений, отличных от показателей, которые были ранее запланированы;</w:t>
      </w:r>
    </w:p>
    <w:p w:rsidR="00C30FFF" w:rsidRDefault="00A80BB7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FFF" w:rsidRPr="007F44C9">
        <w:rPr>
          <w:sz w:val="28"/>
          <w:szCs w:val="28"/>
        </w:rPr>
        <w:t>перераспределением бюджетных ассигнований в связи с</w:t>
      </w:r>
      <w:r w:rsidR="00672A05">
        <w:rPr>
          <w:sz w:val="28"/>
          <w:szCs w:val="28"/>
        </w:rPr>
        <w:t> </w:t>
      </w:r>
      <w:r w:rsidR="00C30FFF" w:rsidRPr="007F44C9">
        <w:rPr>
          <w:sz w:val="28"/>
          <w:szCs w:val="28"/>
        </w:rPr>
        <w:t>уточнением расходных обязательств бюджета в ходе его исполнения</w:t>
      </w:r>
      <w:r w:rsidR="00C30FFF">
        <w:rPr>
          <w:sz w:val="28"/>
          <w:szCs w:val="28"/>
        </w:rPr>
        <w:t>.</w:t>
      </w:r>
    </w:p>
    <w:p w:rsidR="00672A05" w:rsidRPr="00672A05" w:rsidRDefault="00672A05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A80BB7" w:rsidRDefault="00A80BB7" w:rsidP="00A80BB7">
      <w:pPr>
        <w:ind w:firstLine="567"/>
        <w:jc w:val="both"/>
        <w:rPr>
          <w:sz w:val="28"/>
          <w:szCs w:val="28"/>
        </w:rPr>
      </w:pPr>
      <w:r w:rsidRPr="007173D7">
        <w:rPr>
          <w:sz w:val="28"/>
          <w:szCs w:val="28"/>
        </w:rPr>
        <w:t xml:space="preserve">Согласно проекту решения основные параметры районного бюджета на 2020 год, предусмотренные в действующей редакции решения о районном бюджете </w:t>
      </w:r>
      <w:r>
        <w:rPr>
          <w:sz w:val="28"/>
          <w:szCs w:val="28"/>
        </w:rPr>
        <w:t>от 14</w:t>
      </w:r>
      <w:r w:rsidRPr="007173D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73D7">
        <w:rPr>
          <w:sz w:val="28"/>
          <w:szCs w:val="28"/>
        </w:rPr>
        <w:t xml:space="preserve">.2020 № </w:t>
      </w:r>
      <w:r>
        <w:rPr>
          <w:sz w:val="28"/>
          <w:szCs w:val="28"/>
        </w:rPr>
        <w:t>24</w:t>
      </w:r>
      <w:r w:rsidRPr="007173D7">
        <w:rPr>
          <w:sz w:val="28"/>
          <w:szCs w:val="28"/>
        </w:rPr>
        <w:t>8</w:t>
      </w:r>
      <w:r w:rsidRPr="00D73130">
        <w:rPr>
          <w:sz w:val="28"/>
          <w:szCs w:val="28"/>
        </w:rPr>
        <w:t xml:space="preserve">, подлежат изменению: общий объем доходов составит </w:t>
      </w:r>
      <w:r>
        <w:rPr>
          <w:sz w:val="28"/>
          <w:szCs w:val="28"/>
        </w:rPr>
        <w:t>805 307,0</w:t>
      </w:r>
      <w:r w:rsidRPr="00D73130">
        <w:rPr>
          <w:sz w:val="28"/>
          <w:szCs w:val="28"/>
        </w:rPr>
        <w:t xml:space="preserve"> тыс. рублей, общий о</w:t>
      </w:r>
      <w:r>
        <w:rPr>
          <w:sz w:val="28"/>
          <w:szCs w:val="28"/>
        </w:rPr>
        <w:t>бъем расходов составит 805 433,0</w:t>
      </w:r>
      <w:r w:rsidRPr="00D7313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рас</w:t>
      </w:r>
      <w:r w:rsidRPr="00D73130">
        <w:rPr>
          <w:sz w:val="28"/>
          <w:szCs w:val="28"/>
        </w:rPr>
        <w:t xml:space="preserve">ходы превысят </w:t>
      </w:r>
      <w:r>
        <w:rPr>
          <w:sz w:val="28"/>
          <w:szCs w:val="28"/>
        </w:rPr>
        <w:t>до</w:t>
      </w:r>
      <w:r w:rsidRPr="00D73130">
        <w:rPr>
          <w:sz w:val="28"/>
          <w:szCs w:val="28"/>
        </w:rPr>
        <w:t xml:space="preserve">ходы </w:t>
      </w:r>
      <w:r>
        <w:rPr>
          <w:sz w:val="28"/>
          <w:szCs w:val="28"/>
        </w:rPr>
        <w:t>- де</w:t>
      </w:r>
      <w:r w:rsidRPr="00D73130">
        <w:rPr>
          <w:sz w:val="28"/>
          <w:szCs w:val="28"/>
        </w:rPr>
        <w:t xml:space="preserve">фицит составит </w:t>
      </w:r>
      <w:r>
        <w:rPr>
          <w:sz w:val="28"/>
          <w:szCs w:val="28"/>
        </w:rPr>
        <w:t>126,0</w:t>
      </w:r>
      <w:r w:rsidRPr="00D73130">
        <w:rPr>
          <w:sz w:val="28"/>
          <w:szCs w:val="28"/>
        </w:rPr>
        <w:t xml:space="preserve"> тыс. рублей.</w:t>
      </w:r>
    </w:p>
    <w:p w:rsidR="00090B3B" w:rsidRPr="00090B3B" w:rsidRDefault="00090B3B" w:rsidP="00C30FFF">
      <w:pPr>
        <w:ind w:firstLine="567"/>
        <w:jc w:val="both"/>
        <w:rPr>
          <w:sz w:val="14"/>
          <w:szCs w:val="14"/>
        </w:rPr>
      </w:pPr>
    </w:p>
    <w:p w:rsidR="00CA4AFC" w:rsidRDefault="00A80BB7" w:rsidP="00866567">
      <w:pPr>
        <w:ind w:firstLine="567"/>
        <w:jc w:val="both"/>
        <w:rPr>
          <w:sz w:val="28"/>
          <w:szCs w:val="28"/>
        </w:rPr>
      </w:pPr>
      <w:r w:rsidRPr="009965C4">
        <w:rPr>
          <w:sz w:val="28"/>
          <w:szCs w:val="28"/>
        </w:rPr>
        <w:t>Проектом решения общий объем доходов на 2020 год предлагается уменьшить на 27 107,3тыс. рублей, или на 3,3%, по сравнению с объемом доходов, предусмотренным районным бюджетом в действую</w:t>
      </w:r>
      <w:r>
        <w:rPr>
          <w:sz w:val="28"/>
          <w:szCs w:val="28"/>
        </w:rPr>
        <w:t>щей редакции</w:t>
      </w:r>
      <w:r w:rsidRPr="009965C4">
        <w:rPr>
          <w:sz w:val="28"/>
          <w:szCs w:val="28"/>
        </w:rPr>
        <w:t>. Общая сумма районного бюджета по доходам составит в сумме 805 307,0 тыс. рублей.</w:t>
      </w:r>
    </w:p>
    <w:p w:rsidR="00866567" w:rsidRDefault="00866567" w:rsidP="00866567">
      <w:pPr>
        <w:ind w:firstLine="567"/>
        <w:jc w:val="both"/>
        <w:rPr>
          <w:sz w:val="28"/>
          <w:szCs w:val="28"/>
        </w:rPr>
      </w:pPr>
      <w:proofErr w:type="gramStart"/>
      <w:r w:rsidRPr="00E067FD">
        <w:rPr>
          <w:sz w:val="28"/>
          <w:szCs w:val="28"/>
        </w:rPr>
        <w:t>Согласно проекту уточняются безвозмездные поступления: в</w:t>
      </w:r>
      <w:r w:rsidR="00CA4AFC">
        <w:rPr>
          <w:sz w:val="28"/>
          <w:szCs w:val="28"/>
        </w:rPr>
        <w:t> </w:t>
      </w:r>
      <w:r w:rsidRPr="00E067FD">
        <w:rPr>
          <w:sz w:val="28"/>
          <w:szCs w:val="28"/>
        </w:rPr>
        <w:t xml:space="preserve">доходной части районного бюджета </w:t>
      </w:r>
      <w:r>
        <w:rPr>
          <w:sz w:val="28"/>
          <w:szCs w:val="28"/>
        </w:rPr>
        <w:t xml:space="preserve">общий </w:t>
      </w:r>
      <w:r w:rsidRPr="00E067FD">
        <w:rPr>
          <w:sz w:val="28"/>
          <w:szCs w:val="28"/>
        </w:rPr>
        <w:t xml:space="preserve">объем безвозмездных поступлений </w:t>
      </w:r>
      <w:r w:rsidR="00A80BB7">
        <w:rPr>
          <w:sz w:val="28"/>
          <w:szCs w:val="28"/>
        </w:rPr>
        <w:t>уменьшается</w:t>
      </w:r>
      <w:r w:rsidRPr="00E067FD">
        <w:rPr>
          <w:sz w:val="28"/>
          <w:szCs w:val="28"/>
        </w:rPr>
        <w:t xml:space="preserve"> на </w:t>
      </w:r>
      <w:r w:rsidR="00A80BB7">
        <w:rPr>
          <w:sz w:val="28"/>
          <w:szCs w:val="28"/>
        </w:rPr>
        <w:t>27 107,3</w:t>
      </w:r>
      <w:r w:rsidRPr="00E067FD">
        <w:rPr>
          <w:sz w:val="28"/>
          <w:szCs w:val="28"/>
        </w:rPr>
        <w:t xml:space="preserve"> тыс. рублей,</w:t>
      </w:r>
      <w:r w:rsidR="00850CD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Pr="00E067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0CD8">
        <w:rPr>
          <w:sz w:val="28"/>
          <w:szCs w:val="28"/>
        </w:rPr>
        <w:t>субсидии</w:t>
      </w:r>
      <w:r w:rsidR="00672A0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50CD8">
        <w:rPr>
          <w:sz w:val="28"/>
          <w:szCs w:val="28"/>
        </w:rPr>
        <w:t>(минус) 25 429,3</w:t>
      </w:r>
      <w:r w:rsidRPr="00530230">
        <w:rPr>
          <w:sz w:val="28"/>
          <w:szCs w:val="28"/>
        </w:rPr>
        <w:t xml:space="preserve"> тыс. рублей</w:t>
      </w:r>
      <w:r w:rsidR="00850CD8">
        <w:rPr>
          <w:sz w:val="28"/>
          <w:szCs w:val="28"/>
        </w:rPr>
        <w:t>;</w:t>
      </w:r>
      <w:r>
        <w:rPr>
          <w:sz w:val="28"/>
          <w:szCs w:val="28"/>
        </w:rPr>
        <w:t xml:space="preserve"> с</w:t>
      </w:r>
      <w:r w:rsidR="00850CD8">
        <w:rPr>
          <w:sz w:val="28"/>
          <w:szCs w:val="28"/>
        </w:rPr>
        <w:t>убвенции – минус) 1 842,8 тыс. рублей;</w:t>
      </w:r>
      <w:r>
        <w:rPr>
          <w:sz w:val="28"/>
          <w:szCs w:val="28"/>
        </w:rPr>
        <w:t xml:space="preserve"> </w:t>
      </w:r>
      <w:r w:rsidR="00850CD8">
        <w:rPr>
          <w:sz w:val="28"/>
          <w:szCs w:val="28"/>
        </w:rPr>
        <w:t xml:space="preserve">иные </w:t>
      </w:r>
      <w:r>
        <w:rPr>
          <w:sz w:val="28"/>
          <w:szCs w:val="28"/>
        </w:rPr>
        <w:t>м</w:t>
      </w:r>
      <w:r w:rsidRPr="00530230">
        <w:rPr>
          <w:sz w:val="28"/>
          <w:szCs w:val="28"/>
        </w:rPr>
        <w:t>ежбюджетны</w:t>
      </w:r>
      <w:r w:rsidR="00850CD8">
        <w:rPr>
          <w:sz w:val="28"/>
          <w:szCs w:val="28"/>
        </w:rPr>
        <w:t>е трансферты - (плюс) 164,8 тыс. рублей.</w:t>
      </w:r>
      <w:proofErr w:type="gramEnd"/>
      <w:r w:rsidR="00850CD8">
        <w:rPr>
          <w:sz w:val="28"/>
          <w:szCs w:val="28"/>
        </w:rPr>
        <w:t xml:space="preserve"> </w:t>
      </w:r>
      <w:r w:rsidRPr="00530230">
        <w:rPr>
          <w:sz w:val="28"/>
          <w:szCs w:val="28"/>
        </w:rPr>
        <w:t xml:space="preserve">С учетом предлагаемых изменений плановый объем </w:t>
      </w:r>
      <w:r>
        <w:rPr>
          <w:sz w:val="28"/>
          <w:szCs w:val="28"/>
        </w:rPr>
        <w:t xml:space="preserve">безналичных поступлений </w:t>
      </w:r>
      <w:r w:rsidRPr="00530230">
        <w:rPr>
          <w:sz w:val="28"/>
          <w:szCs w:val="28"/>
        </w:rPr>
        <w:t xml:space="preserve">составит </w:t>
      </w:r>
      <w:r w:rsidR="00850CD8">
        <w:rPr>
          <w:sz w:val="28"/>
          <w:szCs w:val="28"/>
        </w:rPr>
        <w:t>634 001,2</w:t>
      </w:r>
      <w:r w:rsidRPr="00530230">
        <w:rPr>
          <w:sz w:val="28"/>
          <w:szCs w:val="28"/>
        </w:rPr>
        <w:t xml:space="preserve"> тыс. рублей.</w:t>
      </w:r>
    </w:p>
    <w:p w:rsidR="00C30FFF" w:rsidRPr="00866567" w:rsidRDefault="00C30FFF" w:rsidP="00C30FFF">
      <w:pPr>
        <w:ind w:firstLine="567"/>
        <w:jc w:val="both"/>
        <w:rPr>
          <w:sz w:val="14"/>
          <w:szCs w:val="14"/>
        </w:rPr>
      </w:pPr>
    </w:p>
    <w:p w:rsidR="00850CD8" w:rsidRPr="003D6672" w:rsidRDefault="00850CD8" w:rsidP="00850CD8">
      <w:pPr>
        <w:ind w:firstLine="567"/>
        <w:jc w:val="both"/>
        <w:rPr>
          <w:bCs/>
          <w:iCs/>
          <w:sz w:val="28"/>
          <w:szCs w:val="28"/>
        </w:rPr>
      </w:pPr>
      <w:r w:rsidRPr="003D6672">
        <w:t xml:space="preserve">В </w:t>
      </w:r>
      <w:r w:rsidRPr="003D6672">
        <w:rPr>
          <w:sz w:val="28"/>
          <w:szCs w:val="28"/>
        </w:rPr>
        <w:t xml:space="preserve">проекте решения общий объем расходов районного бюджета на 2020 год предлагается </w:t>
      </w:r>
      <w:r>
        <w:rPr>
          <w:sz w:val="28"/>
          <w:szCs w:val="28"/>
        </w:rPr>
        <w:t>утвердить в сумме 805 433,0 тыс. рублей, с уменьшением расходной части на 29 127,9 тыс. рублей, или на 3,5</w:t>
      </w:r>
      <w:r w:rsidRPr="003D6672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3D6672">
        <w:rPr>
          <w:sz w:val="28"/>
          <w:szCs w:val="28"/>
        </w:rPr>
        <w:t xml:space="preserve"> по сравнению </w:t>
      </w:r>
      <w:r w:rsidRPr="003D6672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 </w:t>
      </w:r>
      <w:r w:rsidRPr="003D6672">
        <w:rPr>
          <w:sz w:val="28"/>
          <w:szCs w:val="28"/>
        </w:rPr>
        <w:t>объемом расходов, предусмотренным районным бюджетом в действующей редакции.</w:t>
      </w:r>
    </w:p>
    <w:p w:rsidR="00850CD8" w:rsidRPr="00AC32FF" w:rsidRDefault="00850CD8" w:rsidP="00850CD8">
      <w:pPr>
        <w:ind w:firstLine="567"/>
        <w:jc w:val="both"/>
        <w:rPr>
          <w:sz w:val="28"/>
          <w:szCs w:val="28"/>
        </w:rPr>
      </w:pPr>
      <w:r w:rsidRPr="004E42C3">
        <w:rPr>
          <w:sz w:val="28"/>
          <w:szCs w:val="28"/>
        </w:rPr>
        <w:t xml:space="preserve">Основные объемы увеличения расходов районного бюджета запланированы по разделам: </w:t>
      </w:r>
      <w:proofErr w:type="gramStart"/>
      <w:r w:rsidRPr="004E42C3">
        <w:rPr>
          <w:sz w:val="28"/>
          <w:szCs w:val="28"/>
        </w:rPr>
        <w:t>«Общегосударственные вопросы» - (плюс) 1 518,8 тыс. рублей, «Культура, кинематография» - (плюс) 45,0 тыс. рублей, «здравоохранение» - (плюс) 40,0 тыс. рублей, «</w:t>
      </w:r>
      <w:r>
        <w:rPr>
          <w:sz w:val="28"/>
          <w:szCs w:val="28"/>
        </w:rPr>
        <w:t>Межбюджетные трансферты общего характера бюджетам бюджетной системы Российской Федерации» - (плюс) 106,5 тыс. рублей.</w:t>
      </w:r>
      <w:proofErr w:type="gramEnd"/>
    </w:p>
    <w:p w:rsidR="00850CD8" w:rsidRPr="00AC32FF" w:rsidRDefault="00850CD8" w:rsidP="00850CD8">
      <w:pPr>
        <w:ind w:firstLine="567"/>
        <w:jc w:val="both"/>
        <w:rPr>
          <w:sz w:val="28"/>
          <w:szCs w:val="28"/>
        </w:rPr>
      </w:pPr>
      <w:r w:rsidRPr="004E42C3">
        <w:rPr>
          <w:sz w:val="28"/>
          <w:szCs w:val="28"/>
        </w:rPr>
        <w:t xml:space="preserve">Основные объемы уменьшения расходов районного бюджета запланированы по разделам: </w:t>
      </w:r>
      <w:proofErr w:type="gramStart"/>
      <w:r w:rsidRPr="004E42C3">
        <w:rPr>
          <w:sz w:val="28"/>
          <w:szCs w:val="28"/>
        </w:rPr>
        <w:t>«Физическая культура и спорт» - (минус) 25 000,1 тыс. рублей, «Жилищно-коммунальное хозяйство» - (минус) 3 027,0 тыс. рублей, «Социальная политика» - (минус) 1 242,7 тыс. рублей, «Образование» - (минус) 945,3 тыс. рублей, «Национальная экономика» - (минус) 623,1 тыс. рублей.</w:t>
      </w:r>
      <w:proofErr w:type="gramEnd"/>
    </w:p>
    <w:p w:rsidR="00D955E7" w:rsidRDefault="00D955E7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850CD8" w:rsidRDefault="00850CD8" w:rsidP="00850CD8">
      <w:pPr>
        <w:pStyle w:val="aa"/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495E2D">
        <w:rPr>
          <w:sz w:val="28"/>
          <w:szCs w:val="28"/>
        </w:rPr>
        <w:t>Проектом решения вносятся изменения в бюджетные ассигнования 2020 года, затрагивающие финансовое обеспечение 15 муниципальных программ из 23, предусматривается уменьшение бюджетных ассигнований на сумму 30 299,8 тыс. рублей.</w:t>
      </w:r>
    </w:p>
    <w:p w:rsidR="00850CD8" w:rsidRDefault="00850CD8" w:rsidP="00850CD8">
      <w:pPr>
        <w:ind w:firstLine="709"/>
        <w:jc w:val="both"/>
        <w:rPr>
          <w:sz w:val="28"/>
          <w:szCs w:val="28"/>
        </w:rPr>
      </w:pPr>
      <w:r w:rsidRPr="00234EF0">
        <w:rPr>
          <w:sz w:val="28"/>
          <w:szCs w:val="28"/>
        </w:rPr>
        <w:t>С учетом планируемых изменений расходы в 2020 году на муниципальные программы составят 759 796,9</w:t>
      </w:r>
      <w:r>
        <w:rPr>
          <w:sz w:val="28"/>
          <w:szCs w:val="28"/>
        </w:rPr>
        <w:t xml:space="preserve"> тыс. рублей</w:t>
      </w:r>
      <w:r w:rsidRPr="00234EF0">
        <w:rPr>
          <w:sz w:val="28"/>
          <w:szCs w:val="28"/>
        </w:rPr>
        <w:t>, что в общих расходах бюджета муниципального образования составляет 94,3 %.</w:t>
      </w:r>
    </w:p>
    <w:p w:rsidR="00850CD8" w:rsidRPr="00495E2D" w:rsidRDefault="00850CD8" w:rsidP="00850CD8">
      <w:pPr>
        <w:pStyle w:val="aa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Pr="00495E2D">
        <w:rPr>
          <w:sz w:val="28"/>
          <w:szCs w:val="28"/>
        </w:rPr>
        <w:t xml:space="preserve"> предлагаемой корректировки доля «программных» расходов в</w:t>
      </w:r>
      <w:r>
        <w:rPr>
          <w:sz w:val="28"/>
          <w:szCs w:val="28"/>
        </w:rPr>
        <w:t> </w:t>
      </w:r>
      <w:r w:rsidRPr="00495E2D">
        <w:rPr>
          <w:sz w:val="28"/>
          <w:szCs w:val="28"/>
        </w:rPr>
        <w:t>2020 году уменьшится на 0,4 процентных пункта.</w:t>
      </w:r>
    </w:p>
    <w:p w:rsidR="00850CD8" w:rsidRPr="00D955E7" w:rsidRDefault="00850CD8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>Р</w:t>
      </w:r>
      <w:r>
        <w:rPr>
          <w:sz w:val="28"/>
          <w:szCs w:val="28"/>
        </w:rPr>
        <w:t>айонный бюджет на 2020</w:t>
      </w:r>
      <w:r w:rsidRPr="00601FDB">
        <w:rPr>
          <w:sz w:val="28"/>
          <w:szCs w:val="28"/>
        </w:rPr>
        <w:t xml:space="preserve"> год предлагается</w:t>
      </w:r>
      <w:r w:rsidR="00850CD8">
        <w:rPr>
          <w:sz w:val="28"/>
          <w:szCs w:val="28"/>
        </w:rPr>
        <w:t xml:space="preserve"> утвердить с превышением расходов над доходами, с дефицитом, в сумме 126,0</w:t>
      </w:r>
      <w:r w:rsidRPr="00601F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(без изменений). </w:t>
      </w:r>
      <w:r w:rsidRPr="00601FDB">
        <w:rPr>
          <w:sz w:val="28"/>
          <w:szCs w:val="28"/>
        </w:rPr>
        <w:t xml:space="preserve">Источниками финансирования дефицита бюджета </w:t>
      </w:r>
      <w:r>
        <w:rPr>
          <w:sz w:val="28"/>
          <w:szCs w:val="28"/>
        </w:rPr>
        <w:t>является</w:t>
      </w:r>
      <w:r w:rsidRPr="00601FDB">
        <w:rPr>
          <w:sz w:val="28"/>
          <w:szCs w:val="28"/>
        </w:rPr>
        <w:t xml:space="preserve"> изменение остатков средств на счетах по учету средств бюджета</w:t>
      </w:r>
      <w:r>
        <w:rPr>
          <w:sz w:val="28"/>
          <w:szCs w:val="28"/>
        </w:rPr>
        <w:t>.</w:t>
      </w:r>
    </w:p>
    <w:p w:rsidR="00D955E7" w:rsidRP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850CD8" w:rsidRPr="00AB7684" w:rsidRDefault="00850CD8" w:rsidP="00850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свидетельствуют о том, что изменения, вносимые проектом решения в районный бюджет на 2020 год, являются обоснованными.</w:t>
      </w:r>
    </w:p>
    <w:p w:rsidR="00850CD8" w:rsidRDefault="00747B1C" w:rsidP="00747B1C">
      <w:pPr>
        <w:ind w:firstLine="567"/>
        <w:jc w:val="both"/>
        <w:rPr>
          <w:sz w:val="28"/>
          <w:szCs w:val="28"/>
        </w:rPr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</w:p>
    <w:p w:rsidR="00D955E7" w:rsidRDefault="00747B1C" w:rsidP="00747B1C">
      <w:pPr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47B1C" w:rsidSect="00090B3B">
      <w:headerReference w:type="default" r:id="rId8"/>
      <w:headerReference w:type="first" r:id="rId9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7F" w:rsidRDefault="0095367F" w:rsidP="00526FD7">
      <w:r>
        <w:separator/>
      </w:r>
    </w:p>
  </w:endnote>
  <w:endnote w:type="continuationSeparator" w:id="0">
    <w:p w:rsidR="0095367F" w:rsidRDefault="0095367F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7F" w:rsidRDefault="0095367F" w:rsidP="00526FD7">
      <w:r>
        <w:separator/>
      </w:r>
    </w:p>
  </w:footnote>
  <w:footnote w:type="continuationSeparator" w:id="0">
    <w:p w:rsidR="0095367F" w:rsidRDefault="0095367F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7242EB">
        <w:pPr>
          <w:pStyle w:val="a5"/>
          <w:jc w:val="center"/>
        </w:pPr>
        <w:r w:rsidRPr="005132BA">
          <w:rPr>
            <w:sz w:val="20"/>
            <w:szCs w:val="20"/>
          </w:rPr>
          <w:fldChar w:fldCharType="begin"/>
        </w:r>
        <w:r w:rsidR="002A2060" w:rsidRPr="005132BA">
          <w:rPr>
            <w:sz w:val="20"/>
            <w:szCs w:val="20"/>
          </w:rPr>
          <w:instrText xml:space="preserve"> PAGE   \* MERGEFORMAT </w:instrText>
        </w:r>
        <w:r w:rsidRPr="005132BA">
          <w:rPr>
            <w:sz w:val="20"/>
            <w:szCs w:val="20"/>
          </w:rPr>
          <w:fldChar w:fldCharType="separate"/>
        </w:r>
        <w:r w:rsidR="00CA4AFC">
          <w:rPr>
            <w:noProof/>
            <w:sz w:val="20"/>
            <w:szCs w:val="20"/>
          </w:rPr>
          <w:t>2</w:t>
        </w:r>
        <w:r w:rsidRPr="005132BA">
          <w:rPr>
            <w:sz w:val="20"/>
            <w:szCs w:val="20"/>
          </w:rPr>
          <w:fldChar w:fldCharType="end"/>
        </w:r>
      </w:p>
    </w:sdtContent>
  </w:sdt>
  <w:p w:rsidR="00526FD7" w:rsidRDefault="00526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B7" w:rsidRPr="00AF0DDB" w:rsidRDefault="00A80BB7" w:rsidP="00A80BB7">
    <w:pPr>
      <w:pStyle w:val="a9"/>
      <w:numPr>
        <w:ilvl w:val="0"/>
        <w:numId w:val="1"/>
      </w:numPr>
      <w:overflowPunct/>
      <w:autoSpaceDE/>
      <w:autoSpaceDN/>
      <w:adjustRightInd/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A80BB7" w:rsidRDefault="00A80B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90B3B"/>
    <w:rsid w:val="00241A24"/>
    <w:rsid w:val="002A2060"/>
    <w:rsid w:val="002D7A8F"/>
    <w:rsid w:val="00325661"/>
    <w:rsid w:val="003A2327"/>
    <w:rsid w:val="003E6771"/>
    <w:rsid w:val="00435D18"/>
    <w:rsid w:val="005132BA"/>
    <w:rsid w:val="00522060"/>
    <w:rsid w:val="00526FD7"/>
    <w:rsid w:val="005F75B5"/>
    <w:rsid w:val="006666E6"/>
    <w:rsid w:val="00672A05"/>
    <w:rsid w:val="00684E31"/>
    <w:rsid w:val="00700319"/>
    <w:rsid w:val="007242EB"/>
    <w:rsid w:val="00747B1C"/>
    <w:rsid w:val="00761F7C"/>
    <w:rsid w:val="0078123E"/>
    <w:rsid w:val="007D07B6"/>
    <w:rsid w:val="00850CD8"/>
    <w:rsid w:val="00866567"/>
    <w:rsid w:val="00872298"/>
    <w:rsid w:val="008F126A"/>
    <w:rsid w:val="00910F7F"/>
    <w:rsid w:val="0095367F"/>
    <w:rsid w:val="009D55D9"/>
    <w:rsid w:val="00A80BB7"/>
    <w:rsid w:val="00B61B74"/>
    <w:rsid w:val="00C30FFF"/>
    <w:rsid w:val="00C563D4"/>
    <w:rsid w:val="00CA4AFC"/>
    <w:rsid w:val="00CB184C"/>
    <w:rsid w:val="00D72630"/>
    <w:rsid w:val="00D918E6"/>
    <w:rsid w:val="00D955E7"/>
    <w:rsid w:val="00DB1120"/>
    <w:rsid w:val="00DD2EBB"/>
    <w:rsid w:val="00E97E69"/>
    <w:rsid w:val="00F1549C"/>
    <w:rsid w:val="00F44D14"/>
    <w:rsid w:val="00F52BE7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0BB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rsid w:val="00850CD8"/>
    <w:pPr>
      <w:spacing w:after="120"/>
    </w:pPr>
  </w:style>
  <w:style w:type="character" w:customStyle="1" w:styleId="ab">
    <w:name w:val="Основной текст Знак"/>
    <w:basedOn w:val="a0"/>
    <w:link w:val="aa"/>
    <w:rsid w:val="00850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A403-46F9-412E-A65D-87B61189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2019-05-21T12:15:00Z</dcterms:created>
  <dcterms:modified xsi:type="dcterms:W3CDTF">2020-11-17T09:25:00Z</dcterms:modified>
</cp:coreProperties>
</file>