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E" w:rsidRPr="00017941" w:rsidRDefault="008E5FA6" w:rsidP="00071E7E">
      <w:pPr>
        <w:keepNext/>
        <w:keepLines/>
        <w:jc w:val="center"/>
      </w:pPr>
      <w:r>
        <w:t xml:space="preserve"> </w:t>
      </w:r>
      <w:r w:rsidR="00544A59">
        <w:rPr>
          <w:noProof/>
        </w:rPr>
        <w:drawing>
          <wp:inline distT="0" distB="0" distL="0" distR="0">
            <wp:extent cx="526415" cy="673100"/>
            <wp:effectExtent l="19050" t="0" r="698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7E" w:rsidRPr="00017941" w:rsidRDefault="00071E7E" w:rsidP="00071E7E">
      <w:pPr>
        <w:pStyle w:val="1"/>
        <w:keepLines/>
        <w:rPr>
          <w:sz w:val="20"/>
        </w:rPr>
      </w:pPr>
    </w:p>
    <w:p w:rsidR="00071E7E" w:rsidRPr="00017941" w:rsidRDefault="00071E7E" w:rsidP="00071E7E">
      <w:pPr>
        <w:jc w:val="center"/>
        <w:rPr>
          <w:sz w:val="32"/>
          <w:szCs w:val="32"/>
        </w:rPr>
      </w:pPr>
      <w:r w:rsidRPr="00017941">
        <w:rPr>
          <w:sz w:val="32"/>
          <w:szCs w:val="32"/>
        </w:rPr>
        <w:t xml:space="preserve">АДМИНИСТРАЦИЯ УСТЮЖЕНСКОГО </w:t>
      </w:r>
    </w:p>
    <w:p w:rsidR="00071E7E" w:rsidRPr="00017941" w:rsidRDefault="00071E7E" w:rsidP="00071E7E">
      <w:pPr>
        <w:jc w:val="center"/>
        <w:rPr>
          <w:sz w:val="32"/>
          <w:szCs w:val="32"/>
        </w:rPr>
      </w:pPr>
      <w:r w:rsidRPr="00017941">
        <w:rPr>
          <w:sz w:val="32"/>
          <w:szCs w:val="32"/>
        </w:rPr>
        <w:t>МУНИЦИПАЛЬНОГО РАЙОНА</w:t>
      </w:r>
    </w:p>
    <w:p w:rsidR="00071E7E" w:rsidRPr="00017941" w:rsidRDefault="00071E7E" w:rsidP="00071E7E">
      <w:pPr>
        <w:jc w:val="center"/>
        <w:rPr>
          <w:sz w:val="32"/>
          <w:szCs w:val="32"/>
        </w:rPr>
      </w:pPr>
    </w:p>
    <w:p w:rsidR="00071E7E" w:rsidRPr="00017941" w:rsidRDefault="00071E7E" w:rsidP="00071E7E">
      <w:pPr>
        <w:keepNext/>
        <w:keepLines/>
        <w:jc w:val="center"/>
        <w:rPr>
          <w:b/>
          <w:spacing w:val="40"/>
        </w:rPr>
      </w:pPr>
      <w:r w:rsidRPr="00017941">
        <w:rPr>
          <w:sz w:val="32"/>
          <w:szCs w:val="32"/>
        </w:rPr>
        <w:t>ПОСТАНОВЛЕНИЕ</w:t>
      </w:r>
    </w:p>
    <w:p w:rsidR="00071E7E" w:rsidRPr="00017941" w:rsidRDefault="00071E7E" w:rsidP="00071E7E">
      <w:pPr>
        <w:keepNext/>
        <w:keepLines/>
        <w:jc w:val="center"/>
        <w:rPr>
          <w:sz w:val="22"/>
          <w:szCs w:val="22"/>
        </w:rPr>
      </w:pPr>
    </w:p>
    <w:p w:rsidR="00071E7E" w:rsidRPr="00961057" w:rsidRDefault="00071E7E" w:rsidP="00071E7E">
      <w:pPr>
        <w:keepNext/>
        <w:keepLines/>
        <w:jc w:val="center"/>
        <w:rPr>
          <w:sz w:val="24"/>
          <w:szCs w:val="24"/>
        </w:rPr>
      </w:pPr>
    </w:p>
    <w:p w:rsidR="00D7399E" w:rsidRPr="0058137F" w:rsidRDefault="00071E7E" w:rsidP="00071E7E">
      <w:pPr>
        <w:keepNext/>
        <w:keepLines/>
        <w:rPr>
          <w:sz w:val="28"/>
          <w:szCs w:val="28"/>
        </w:rPr>
      </w:pPr>
      <w:r w:rsidRPr="0058137F">
        <w:rPr>
          <w:sz w:val="28"/>
          <w:szCs w:val="28"/>
        </w:rPr>
        <w:t xml:space="preserve">от </w:t>
      </w:r>
      <w:r w:rsidR="0058137F" w:rsidRPr="0058137F">
        <w:rPr>
          <w:sz w:val="28"/>
          <w:szCs w:val="28"/>
          <w:u w:val="single"/>
        </w:rPr>
        <w:t>_____________</w:t>
      </w:r>
      <w:r w:rsidRPr="0058137F">
        <w:rPr>
          <w:sz w:val="28"/>
          <w:szCs w:val="28"/>
        </w:rPr>
        <w:t xml:space="preserve"> № </w:t>
      </w:r>
      <w:r w:rsidR="0058137F" w:rsidRPr="0058137F">
        <w:rPr>
          <w:sz w:val="28"/>
          <w:szCs w:val="28"/>
          <w:u w:val="single"/>
        </w:rPr>
        <w:t>_____</w:t>
      </w:r>
    </w:p>
    <w:p w:rsidR="00071E7E" w:rsidRPr="0058137F" w:rsidRDefault="00071E7E" w:rsidP="00071E7E">
      <w:pPr>
        <w:keepNext/>
        <w:keepLines/>
        <w:rPr>
          <w:sz w:val="28"/>
          <w:szCs w:val="28"/>
        </w:rPr>
      </w:pPr>
      <w:r w:rsidRPr="0058137F">
        <w:rPr>
          <w:sz w:val="28"/>
          <w:szCs w:val="28"/>
        </w:rPr>
        <w:t xml:space="preserve">  г. Устюжна</w:t>
      </w:r>
    </w:p>
    <w:p w:rsidR="00071E7E" w:rsidRPr="0058137F" w:rsidRDefault="00071E7E" w:rsidP="00071E7E">
      <w:pPr>
        <w:keepNext/>
        <w:keepLines/>
        <w:rPr>
          <w:sz w:val="28"/>
          <w:szCs w:val="28"/>
        </w:rPr>
      </w:pPr>
    </w:p>
    <w:p w:rsidR="00071E7E" w:rsidRPr="0058137F" w:rsidRDefault="00071E7E" w:rsidP="00071E7E">
      <w:pPr>
        <w:keepNext/>
        <w:keepLines/>
        <w:rPr>
          <w:sz w:val="28"/>
          <w:szCs w:val="28"/>
        </w:rPr>
      </w:pPr>
    </w:p>
    <w:p w:rsidR="00984129" w:rsidRPr="0058137F" w:rsidRDefault="00B840ED" w:rsidP="009610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.3pt;margin-top:-.05pt;width:294.3pt;height:21.65pt;z-index:25165772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ED32A2" w:rsidRPr="0058137F">
        <w:rPr>
          <w:sz w:val="28"/>
          <w:szCs w:val="28"/>
        </w:rPr>
        <w:t>О</w:t>
      </w:r>
      <w:r w:rsidR="00983F1F" w:rsidRPr="0058137F">
        <w:rPr>
          <w:sz w:val="28"/>
          <w:szCs w:val="28"/>
        </w:rPr>
        <w:t xml:space="preserve"> </w:t>
      </w:r>
      <w:r w:rsidR="0058137F" w:rsidRPr="0058137F">
        <w:rPr>
          <w:sz w:val="28"/>
          <w:szCs w:val="28"/>
        </w:rPr>
        <w:t xml:space="preserve">проведении районного конкурса </w:t>
      </w:r>
      <w:r w:rsidR="0058137F">
        <w:rPr>
          <w:sz w:val="28"/>
          <w:szCs w:val="28"/>
        </w:rPr>
        <w:br/>
      </w:r>
      <w:r w:rsidR="0058137F" w:rsidRPr="0058137F">
        <w:rPr>
          <w:sz w:val="28"/>
          <w:szCs w:val="28"/>
        </w:rPr>
        <w:t>«Учитель года»</w:t>
      </w:r>
      <w:r w:rsidR="0058137F">
        <w:rPr>
          <w:sz w:val="28"/>
          <w:szCs w:val="28"/>
        </w:rPr>
        <w:t xml:space="preserve"> </w:t>
      </w:r>
      <w:r w:rsidR="0058137F" w:rsidRPr="0058137F">
        <w:rPr>
          <w:sz w:val="28"/>
          <w:szCs w:val="28"/>
        </w:rPr>
        <w:t>в 2020 году</w:t>
      </w:r>
      <w:r w:rsidR="00984129" w:rsidRPr="0058137F">
        <w:rPr>
          <w:sz w:val="28"/>
          <w:szCs w:val="28"/>
        </w:rPr>
        <w:t xml:space="preserve"> </w:t>
      </w:r>
    </w:p>
    <w:p w:rsidR="00ED32A2" w:rsidRPr="00961057" w:rsidRDefault="00ED32A2" w:rsidP="00341851">
      <w:pPr>
        <w:ind w:right="2695"/>
        <w:rPr>
          <w:sz w:val="24"/>
          <w:szCs w:val="24"/>
        </w:rPr>
      </w:pPr>
    </w:p>
    <w:p w:rsidR="0058137F" w:rsidRPr="0058137F" w:rsidRDefault="0058137F" w:rsidP="0058137F">
      <w:pPr>
        <w:ind w:firstLine="709"/>
        <w:jc w:val="both"/>
        <w:rPr>
          <w:kern w:val="2"/>
          <w:sz w:val="28"/>
          <w:szCs w:val="28"/>
        </w:rPr>
      </w:pPr>
      <w:r w:rsidRPr="0058137F">
        <w:rPr>
          <w:kern w:val="2"/>
          <w:sz w:val="28"/>
          <w:szCs w:val="28"/>
        </w:rPr>
        <w:t>В целях создания условий для развития творческого потенциала и самореализации молодых педагогических работников, формирования их гражданской позиции и активного профессионального отношения к совершенствованию системы образования,</w:t>
      </w:r>
      <w:r w:rsidR="0067638B">
        <w:rPr>
          <w:kern w:val="2"/>
          <w:sz w:val="28"/>
          <w:szCs w:val="28"/>
        </w:rPr>
        <w:t xml:space="preserve"> на основании статьи 35 Устава Устюженского муниципального района,</w:t>
      </w:r>
    </w:p>
    <w:p w:rsidR="0058137F" w:rsidRPr="0058137F" w:rsidRDefault="0058137F" w:rsidP="0058137F">
      <w:pPr>
        <w:jc w:val="both"/>
        <w:rPr>
          <w:sz w:val="28"/>
          <w:szCs w:val="28"/>
        </w:rPr>
      </w:pPr>
      <w:r w:rsidRPr="0058137F">
        <w:rPr>
          <w:sz w:val="28"/>
          <w:szCs w:val="28"/>
        </w:rPr>
        <w:t>администрация района ПОСТАНОВЛЯЕТ:</w:t>
      </w:r>
    </w:p>
    <w:p w:rsidR="0058137F" w:rsidRPr="0058137F" w:rsidRDefault="0058137F" w:rsidP="0058137F">
      <w:pPr>
        <w:ind w:firstLine="709"/>
        <w:jc w:val="both"/>
        <w:rPr>
          <w:kern w:val="2"/>
          <w:sz w:val="28"/>
          <w:szCs w:val="28"/>
        </w:rPr>
      </w:pPr>
    </w:p>
    <w:p w:rsidR="0058137F" w:rsidRPr="0058137F" w:rsidRDefault="0058137F" w:rsidP="0058137F">
      <w:pPr>
        <w:pStyle w:val="Style5"/>
        <w:widowControl/>
        <w:spacing w:line="240" w:lineRule="auto"/>
        <w:ind w:firstLine="709"/>
        <w:rPr>
          <w:rStyle w:val="FontStyle12"/>
          <w:kern w:val="2"/>
          <w:sz w:val="28"/>
          <w:szCs w:val="28"/>
        </w:rPr>
      </w:pPr>
      <w:r w:rsidRPr="0058137F">
        <w:rPr>
          <w:kern w:val="2"/>
          <w:sz w:val="28"/>
          <w:szCs w:val="28"/>
        </w:rPr>
        <w:t xml:space="preserve">1. Провести </w:t>
      </w:r>
      <w:r>
        <w:rPr>
          <w:kern w:val="2"/>
          <w:sz w:val="28"/>
          <w:szCs w:val="28"/>
        </w:rPr>
        <w:t>районный</w:t>
      </w:r>
      <w:r w:rsidRPr="0058137F">
        <w:rPr>
          <w:kern w:val="2"/>
          <w:sz w:val="28"/>
          <w:szCs w:val="28"/>
        </w:rPr>
        <w:t xml:space="preserve"> конкурс «Учитель года»</w:t>
      </w:r>
      <w:r w:rsidR="0067638B">
        <w:rPr>
          <w:kern w:val="2"/>
          <w:sz w:val="28"/>
          <w:szCs w:val="28"/>
        </w:rPr>
        <w:t>.</w:t>
      </w:r>
    </w:p>
    <w:p w:rsidR="0067638B" w:rsidRDefault="0058137F" w:rsidP="0058137F">
      <w:pPr>
        <w:pStyle w:val="Style5"/>
        <w:widowControl/>
        <w:spacing w:line="240" w:lineRule="auto"/>
        <w:ind w:firstLine="709"/>
        <w:rPr>
          <w:rStyle w:val="FontStyle12"/>
          <w:kern w:val="2"/>
          <w:sz w:val="28"/>
          <w:szCs w:val="28"/>
        </w:rPr>
      </w:pPr>
      <w:r w:rsidRPr="0058137F">
        <w:rPr>
          <w:rStyle w:val="FontStyle12"/>
          <w:kern w:val="2"/>
          <w:sz w:val="28"/>
          <w:szCs w:val="28"/>
        </w:rPr>
        <w:t>2. Утвердить</w:t>
      </w:r>
      <w:r w:rsidR="0067638B">
        <w:rPr>
          <w:rStyle w:val="FontStyle12"/>
          <w:kern w:val="2"/>
          <w:sz w:val="28"/>
          <w:szCs w:val="28"/>
        </w:rPr>
        <w:t>:</w:t>
      </w:r>
    </w:p>
    <w:p w:rsidR="0058137F" w:rsidRPr="0058137F" w:rsidRDefault="0067638B" w:rsidP="0058137F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rStyle w:val="FontStyle12"/>
          <w:kern w:val="2"/>
          <w:sz w:val="28"/>
          <w:szCs w:val="28"/>
        </w:rPr>
        <w:t>2.1.</w:t>
      </w:r>
      <w:r w:rsidR="0058137F" w:rsidRPr="0058137F">
        <w:rPr>
          <w:rStyle w:val="FontStyle12"/>
          <w:kern w:val="2"/>
          <w:sz w:val="28"/>
          <w:szCs w:val="28"/>
        </w:rPr>
        <w:t xml:space="preserve"> Порядок проведения </w:t>
      </w:r>
      <w:r w:rsidR="0058137F">
        <w:rPr>
          <w:kern w:val="2"/>
          <w:sz w:val="28"/>
          <w:szCs w:val="28"/>
        </w:rPr>
        <w:t>районного</w:t>
      </w:r>
      <w:r w:rsidR="0058137F" w:rsidRPr="0058137F">
        <w:rPr>
          <w:kern w:val="2"/>
          <w:sz w:val="28"/>
          <w:szCs w:val="28"/>
        </w:rPr>
        <w:t xml:space="preserve"> конкурса «Учитель года» </w:t>
      </w:r>
      <w:r w:rsidR="0058137F" w:rsidRPr="0058137F">
        <w:rPr>
          <w:rStyle w:val="FontStyle12"/>
          <w:kern w:val="2"/>
          <w:sz w:val="28"/>
          <w:szCs w:val="28"/>
        </w:rPr>
        <w:t>(приложение 1).</w:t>
      </w:r>
    </w:p>
    <w:p w:rsidR="00DF73DE" w:rsidRDefault="0067638B" w:rsidP="00DF73DE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rStyle w:val="FontStyle12"/>
          <w:kern w:val="2"/>
          <w:sz w:val="28"/>
          <w:szCs w:val="28"/>
        </w:rPr>
        <w:t>2.2. С</w:t>
      </w:r>
      <w:r w:rsidR="0058137F" w:rsidRPr="0058137F">
        <w:rPr>
          <w:rStyle w:val="FontStyle12"/>
          <w:kern w:val="2"/>
          <w:sz w:val="28"/>
          <w:szCs w:val="28"/>
        </w:rPr>
        <w:t xml:space="preserve">остав организационного комитета </w:t>
      </w:r>
      <w:r w:rsidR="0058137F">
        <w:rPr>
          <w:kern w:val="2"/>
          <w:sz w:val="28"/>
          <w:szCs w:val="28"/>
        </w:rPr>
        <w:t>районного</w:t>
      </w:r>
      <w:r w:rsidR="0058137F" w:rsidRPr="0058137F">
        <w:rPr>
          <w:kern w:val="2"/>
          <w:sz w:val="28"/>
          <w:szCs w:val="28"/>
        </w:rPr>
        <w:t xml:space="preserve"> конкурса «Учитель года» </w:t>
      </w:r>
      <w:r w:rsidR="00DF73DE">
        <w:rPr>
          <w:kern w:val="2"/>
          <w:sz w:val="28"/>
          <w:szCs w:val="28"/>
        </w:rPr>
        <w:t>(приложение 2).</w:t>
      </w:r>
    </w:p>
    <w:p w:rsidR="00DF73DE" w:rsidRDefault="0067638B" w:rsidP="00DF73DE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2.3. С</w:t>
      </w:r>
      <w:r w:rsidR="00C95860">
        <w:rPr>
          <w:kern w:val="2"/>
          <w:sz w:val="28"/>
          <w:szCs w:val="28"/>
        </w:rPr>
        <w:t>остав жюри районного конкурса «Учитель года» (приложение 3).</w:t>
      </w:r>
    </w:p>
    <w:p w:rsidR="006579AC" w:rsidRDefault="006579AC" w:rsidP="00DF73DE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 Площадками для проведения конкурсных испытаний:</w:t>
      </w:r>
    </w:p>
    <w:p w:rsidR="006579AC" w:rsidRDefault="006579AC" w:rsidP="00DF73DE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8335DE">
        <w:rPr>
          <w:kern w:val="2"/>
          <w:sz w:val="28"/>
          <w:szCs w:val="28"/>
        </w:rPr>
        <w:t xml:space="preserve"> муниципальное общеобразовательное учреждение</w:t>
      </w:r>
      <w:r>
        <w:rPr>
          <w:kern w:val="2"/>
          <w:sz w:val="28"/>
          <w:szCs w:val="28"/>
        </w:rPr>
        <w:t xml:space="preserve"> «Гимназия»;</w:t>
      </w:r>
    </w:p>
    <w:p w:rsidR="006579AC" w:rsidRDefault="006579AC" w:rsidP="00DF73DE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8335DE">
        <w:rPr>
          <w:kern w:val="2"/>
          <w:sz w:val="28"/>
          <w:szCs w:val="28"/>
        </w:rPr>
        <w:t>муниципальное общеобразовательное учреждение</w:t>
      </w:r>
      <w:r>
        <w:rPr>
          <w:kern w:val="2"/>
          <w:sz w:val="28"/>
          <w:szCs w:val="28"/>
        </w:rPr>
        <w:t xml:space="preserve"> «Средняя школа № 2»;</w:t>
      </w:r>
    </w:p>
    <w:p w:rsidR="006579AC" w:rsidRDefault="006579AC" w:rsidP="00DF73DE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8335DE">
        <w:rPr>
          <w:kern w:val="2"/>
          <w:sz w:val="28"/>
          <w:szCs w:val="28"/>
        </w:rPr>
        <w:t>муниципальное образовательное учреждение дополнительного образования</w:t>
      </w:r>
      <w:r>
        <w:rPr>
          <w:kern w:val="2"/>
          <w:sz w:val="28"/>
          <w:szCs w:val="28"/>
        </w:rPr>
        <w:t xml:space="preserve"> «Центр дополнительного образования.</w:t>
      </w:r>
    </w:p>
    <w:p w:rsidR="00DF73DE" w:rsidRPr="0058137F" w:rsidRDefault="00DF73DE" w:rsidP="0058137F">
      <w:pPr>
        <w:pStyle w:val="Style5"/>
        <w:widowControl/>
        <w:spacing w:line="240" w:lineRule="auto"/>
        <w:ind w:firstLine="709"/>
        <w:rPr>
          <w:rStyle w:val="FontStyle12"/>
          <w:kern w:val="2"/>
          <w:sz w:val="28"/>
          <w:szCs w:val="28"/>
        </w:rPr>
      </w:pPr>
      <w:r>
        <w:rPr>
          <w:kern w:val="2"/>
          <w:sz w:val="28"/>
          <w:szCs w:val="28"/>
        </w:rPr>
        <w:t>3. Управлению</w:t>
      </w:r>
      <w:r w:rsidRPr="00DF73DE">
        <w:rPr>
          <w:rStyle w:val="FontStyle12"/>
          <w:kern w:val="2"/>
          <w:sz w:val="28"/>
          <w:szCs w:val="28"/>
        </w:rPr>
        <w:t xml:space="preserve"> </w:t>
      </w:r>
      <w:r>
        <w:rPr>
          <w:rStyle w:val="FontStyle12"/>
          <w:kern w:val="2"/>
          <w:sz w:val="28"/>
          <w:szCs w:val="28"/>
        </w:rPr>
        <w:t>образования администрации Устюженского муниципального района</w:t>
      </w:r>
      <w:r w:rsidRPr="0058137F">
        <w:rPr>
          <w:rStyle w:val="FontStyle12"/>
          <w:kern w:val="2"/>
          <w:sz w:val="28"/>
          <w:szCs w:val="28"/>
        </w:rPr>
        <w:t xml:space="preserve"> обеспечить организационно-методическое и информационное сопровождение </w:t>
      </w:r>
      <w:r>
        <w:rPr>
          <w:kern w:val="2"/>
          <w:sz w:val="28"/>
          <w:szCs w:val="28"/>
        </w:rPr>
        <w:t>районного</w:t>
      </w:r>
      <w:r w:rsidRPr="0058137F">
        <w:rPr>
          <w:kern w:val="2"/>
          <w:sz w:val="28"/>
          <w:szCs w:val="28"/>
        </w:rPr>
        <w:t xml:space="preserve"> конкурса «Учитель года</w:t>
      </w:r>
      <w:r w:rsidRPr="0058137F">
        <w:rPr>
          <w:rStyle w:val="FontStyle12"/>
          <w:kern w:val="2"/>
          <w:sz w:val="28"/>
          <w:szCs w:val="28"/>
        </w:rPr>
        <w:t>».</w:t>
      </w:r>
    </w:p>
    <w:p w:rsidR="00DF73DE" w:rsidRPr="0058137F" w:rsidRDefault="00DF73DE" w:rsidP="0058137F">
      <w:pPr>
        <w:pStyle w:val="Style5"/>
        <w:widowControl/>
        <w:spacing w:line="240" w:lineRule="auto"/>
        <w:ind w:firstLine="709"/>
        <w:rPr>
          <w:rStyle w:val="FontStyle12"/>
          <w:kern w:val="2"/>
          <w:sz w:val="28"/>
          <w:szCs w:val="28"/>
        </w:rPr>
      </w:pPr>
      <w:r>
        <w:rPr>
          <w:rStyle w:val="FontStyle12"/>
          <w:kern w:val="2"/>
          <w:sz w:val="28"/>
          <w:szCs w:val="28"/>
        </w:rPr>
        <w:t>4.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FB4BBD" w:rsidRPr="006579AC" w:rsidRDefault="00DF73DE" w:rsidP="006579AC">
      <w:pPr>
        <w:pStyle w:val="Style5"/>
        <w:widowControl/>
        <w:spacing w:line="240" w:lineRule="auto"/>
        <w:ind w:firstLine="709"/>
        <w:rPr>
          <w:kern w:val="2"/>
          <w:sz w:val="28"/>
          <w:szCs w:val="28"/>
        </w:rPr>
      </w:pPr>
      <w:r>
        <w:rPr>
          <w:rStyle w:val="FontStyle12"/>
          <w:kern w:val="2"/>
          <w:sz w:val="28"/>
          <w:szCs w:val="28"/>
        </w:rPr>
        <w:t>5</w:t>
      </w:r>
      <w:r w:rsidR="0058137F" w:rsidRPr="0058137F">
        <w:rPr>
          <w:rStyle w:val="FontStyle12"/>
          <w:kern w:val="2"/>
          <w:sz w:val="28"/>
          <w:szCs w:val="28"/>
        </w:rPr>
        <w:t xml:space="preserve">. Контроль за исполнением настоящего </w:t>
      </w:r>
      <w:r w:rsidR="0067638B">
        <w:rPr>
          <w:rStyle w:val="FontStyle12"/>
          <w:kern w:val="2"/>
          <w:sz w:val="28"/>
          <w:szCs w:val="28"/>
        </w:rPr>
        <w:t>постановления</w:t>
      </w:r>
      <w:r w:rsidR="0058137F" w:rsidRPr="0058137F">
        <w:rPr>
          <w:rStyle w:val="FontStyle12"/>
          <w:kern w:val="2"/>
          <w:sz w:val="28"/>
          <w:szCs w:val="28"/>
        </w:rPr>
        <w:t xml:space="preserve"> возложить на заместителя </w:t>
      </w:r>
      <w:r w:rsidR="00FB4BBD">
        <w:rPr>
          <w:rStyle w:val="FontStyle12"/>
          <w:kern w:val="2"/>
          <w:sz w:val="28"/>
          <w:szCs w:val="28"/>
        </w:rPr>
        <w:t>руководителя администрации района</w:t>
      </w:r>
      <w:r w:rsidR="0067638B">
        <w:rPr>
          <w:rStyle w:val="FontStyle12"/>
          <w:kern w:val="2"/>
          <w:sz w:val="28"/>
          <w:szCs w:val="28"/>
        </w:rPr>
        <w:t xml:space="preserve"> по социальным вопросам</w:t>
      </w:r>
      <w:r w:rsidR="00FB4BBD">
        <w:rPr>
          <w:rStyle w:val="FontStyle12"/>
          <w:kern w:val="2"/>
          <w:sz w:val="28"/>
          <w:szCs w:val="28"/>
        </w:rPr>
        <w:t xml:space="preserve"> – начальника управления образования Левину Г.В.</w:t>
      </w:r>
    </w:p>
    <w:p w:rsidR="00FB4BBD" w:rsidRDefault="00FB4BBD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BBD">
        <w:rPr>
          <w:sz w:val="28"/>
          <w:szCs w:val="28"/>
        </w:rPr>
        <w:lastRenderedPageBreak/>
        <w:t>Руководитель администрации</w:t>
      </w:r>
      <w:r w:rsidRPr="00FB4BBD">
        <w:rPr>
          <w:sz w:val="28"/>
          <w:szCs w:val="28"/>
        </w:rPr>
        <w:br/>
        <w:t xml:space="preserve">Устюженского муниципального района                      </w:t>
      </w:r>
      <w:r>
        <w:rPr>
          <w:sz w:val="28"/>
          <w:szCs w:val="28"/>
        </w:rPr>
        <w:t xml:space="preserve">               </w:t>
      </w:r>
      <w:r w:rsidRPr="00FB4BBD">
        <w:rPr>
          <w:sz w:val="28"/>
          <w:szCs w:val="28"/>
        </w:rPr>
        <w:t xml:space="preserve">    Е.А. Капралов</w:t>
      </w:r>
    </w:p>
    <w:p w:rsidR="00FB4BBD" w:rsidRDefault="00FB4BBD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73DE" w:rsidRPr="0006133C" w:rsidRDefault="00DF73DE" w:rsidP="00DF73DE">
      <w:pPr>
        <w:pStyle w:val="Style4"/>
        <w:widowControl/>
        <w:spacing w:line="240" w:lineRule="auto"/>
        <w:jc w:val="right"/>
        <w:rPr>
          <w:rStyle w:val="FontStyle42"/>
          <w:kern w:val="2"/>
        </w:rPr>
      </w:pPr>
      <w:r w:rsidRPr="0006133C">
        <w:rPr>
          <w:rStyle w:val="FontStyle42"/>
          <w:kern w:val="2"/>
        </w:rPr>
        <w:t>XI</w:t>
      </w:r>
      <w:r w:rsidRPr="0006133C">
        <w:rPr>
          <w:rStyle w:val="FontStyle42"/>
          <w:kern w:val="2"/>
          <w:lang w:val="en-US"/>
        </w:rPr>
        <w:t>V</w:t>
      </w:r>
      <w:r w:rsidRPr="0006133C">
        <w:rPr>
          <w:rStyle w:val="FontStyle42"/>
          <w:kern w:val="2"/>
        </w:rPr>
        <w:t xml:space="preserve"> Всероссийского конкурса</w:t>
      </w:r>
    </w:p>
    <w:p w:rsidR="00DF73DE" w:rsidRPr="0006133C" w:rsidRDefault="00DF73DE" w:rsidP="00DF73DE">
      <w:pPr>
        <w:pStyle w:val="Style4"/>
        <w:widowControl/>
        <w:spacing w:line="240" w:lineRule="auto"/>
        <w:jc w:val="right"/>
        <w:rPr>
          <w:rStyle w:val="FontStyle42"/>
          <w:kern w:val="2"/>
        </w:rPr>
      </w:pPr>
      <w:r w:rsidRPr="0006133C">
        <w:rPr>
          <w:rStyle w:val="FontStyle42"/>
          <w:kern w:val="2"/>
        </w:rPr>
        <w:t>«Учитель года России»</w:t>
      </w:r>
    </w:p>
    <w:p w:rsidR="00FB4BBD" w:rsidRPr="002C166F" w:rsidRDefault="00FB4BBD" w:rsidP="00FB4BBD">
      <w:pPr>
        <w:jc w:val="both"/>
        <w:rPr>
          <w:kern w:val="2"/>
        </w:rPr>
      </w:pPr>
    </w:p>
    <w:tbl>
      <w:tblPr>
        <w:tblW w:w="0" w:type="auto"/>
        <w:tblLook w:val="01E0"/>
      </w:tblPr>
      <w:tblGrid>
        <w:gridCol w:w="4769"/>
        <w:gridCol w:w="4943"/>
      </w:tblGrid>
      <w:tr w:rsidR="00FB4BBD" w:rsidRPr="00901D9B" w:rsidTr="00925EE5">
        <w:tc>
          <w:tcPr>
            <w:tcW w:w="5210" w:type="dxa"/>
          </w:tcPr>
          <w:p w:rsidR="00FB4BBD" w:rsidRPr="005A5DD4" w:rsidRDefault="00FB4BBD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4BBD" w:rsidRPr="005A5DD4" w:rsidRDefault="00FB4BBD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A5DD4">
              <w:rPr>
                <w:rFonts w:eastAsia="Calibri"/>
                <w:kern w:val="2"/>
                <w:sz w:val="28"/>
                <w:szCs w:val="28"/>
              </w:rPr>
              <w:t>УТВЕРЖДЕН</w:t>
            </w:r>
          </w:p>
          <w:p w:rsidR="00FB4BBD" w:rsidRPr="005A5DD4" w:rsidRDefault="00FB4BBD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постановлением администрации района от ______ 2020</w:t>
            </w:r>
            <w:r w:rsidRPr="005A5DD4">
              <w:rPr>
                <w:rFonts w:eastAsia="Calibri"/>
                <w:kern w:val="2"/>
                <w:sz w:val="28"/>
                <w:szCs w:val="28"/>
              </w:rPr>
              <w:t xml:space="preserve"> года № ____</w:t>
            </w:r>
          </w:p>
          <w:p w:rsidR="00FB4BBD" w:rsidRPr="005A5DD4" w:rsidRDefault="00FB4BBD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A5DD4">
              <w:rPr>
                <w:rFonts w:eastAsia="Calibri"/>
                <w:kern w:val="2"/>
                <w:sz w:val="28"/>
                <w:szCs w:val="28"/>
              </w:rPr>
              <w:t xml:space="preserve">(приложение 1) </w:t>
            </w:r>
          </w:p>
        </w:tc>
      </w:tr>
    </w:tbl>
    <w:p w:rsidR="00FB4BBD" w:rsidRPr="002C166F" w:rsidRDefault="00FB4BBD" w:rsidP="00FB4BBD">
      <w:pPr>
        <w:jc w:val="both"/>
        <w:rPr>
          <w:kern w:val="2"/>
        </w:rPr>
      </w:pPr>
    </w:p>
    <w:p w:rsidR="00FB4BBD" w:rsidRPr="002C166F" w:rsidRDefault="00FB4BBD" w:rsidP="00FB4BBD">
      <w:pPr>
        <w:pStyle w:val="Style13"/>
        <w:widowControl/>
        <w:rPr>
          <w:rStyle w:val="FontStyle38"/>
          <w:kern w:val="2"/>
          <w:sz w:val="28"/>
          <w:szCs w:val="28"/>
        </w:rPr>
      </w:pPr>
      <w:r w:rsidRPr="002C166F">
        <w:rPr>
          <w:rStyle w:val="FontStyle38"/>
          <w:kern w:val="2"/>
          <w:sz w:val="28"/>
          <w:szCs w:val="28"/>
        </w:rPr>
        <w:t xml:space="preserve">Положение о </w:t>
      </w:r>
      <w:r>
        <w:rPr>
          <w:rStyle w:val="FontStyle38"/>
          <w:kern w:val="2"/>
          <w:sz w:val="28"/>
          <w:szCs w:val="28"/>
        </w:rPr>
        <w:t>районном</w:t>
      </w:r>
      <w:r w:rsidRPr="002C166F">
        <w:rPr>
          <w:rStyle w:val="FontStyle38"/>
          <w:kern w:val="2"/>
          <w:sz w:val="28"/>
          <w:szCs w:val="28"/>
        </w:rPr>
        <w:t xml:space="preserve"> конкурсе «Учитель года</w:t>
      </w:r>
      <w:r w:rsidR="0067638B">
        <w:rPr>
          <w:rStyle w:val="FontStyle38"/>
          <w:kern w:val="2"/>
          <w:sz w:val="28"/>
          <w:szCs w:val="28"/>
        </w:rPr>
        <w:t xml:space="preserve">» в </w:t>
      </w:r>
      <w:r>
        <w:rPr>
          <w:rStyle w:val="FontStyle38"/>
          <w:kern w:val="2"/>
          <w:sz w:val="28"/>
          <w:szCs w:val="28"/>
        </w:rPr>
        <w:t>2020</w:t>
      </w:r>
      <w:r w:rsidR="0067638B">
        <w:rPr>
          <w:rStyle w:val="FontStyle38"/>
          <w:kern w:val="2"/>
          <w:sz w:val="28"/>
          <w:szCs w:val="28"/>
        </w:rPr>
        <w:t xml:space="preserve"> году</w:t>
      </w:r>
    </w:p>
    <w:p w:rsidR="00FB4BBD" w:rsidRPr="002C166F" w:rsidRDefault="00FB4BBD" w:rsidP="00FB4BBD">
      <w:pPr>
        <w:pStyle w:val="Style6"/>
        <w:widowControl/>
        <w:jc w:val="center"/>
        <w:rPr>
          <w:rStyle w:val="FontStyle42"/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>(далее также - Положение, Конкурс)</w:t>
      </w:r>
    </w:p>
    <w:p w:rsidR="00FB4BBD" w:rsidRPr="002C166F" w:rsidRDefault="00FB4BBD" w:rsidP="00FB4BBD">
      <w:pPr>
        <w:pStyle w:val="Style15"/>
        <w:widowControl/>
        <w:jc w:val="both"/>
        <w:rPr>
          <w:kern w:val="2"/>
          <w:sz w:val="20"/>
          <w:szCs w:val="20"/>
        </w:rPr>
      </w:pPr>
    </w:p>
    <w:p w:rsidR="00FB4BBD" w:rsidRDefault="00FB4BBD" w:rsidP="00FB4BBD">
      <w:pPr>
        <w:pStyle w:val="Style15"/>
        <w:widowControl/>
        <w:tabs>
          <w:tab w:val="left" w:pos="1116"/>
        </w:tabs>
        <w:jc w:val="center"/>
        <w:rPr>
          <w:rStyle w:val="FontStyle38"/>
          <w:kern w:val="2"/>
          <w:sz w:val="28"/>
          <w:szCs w:val="28"/>
        </w:rPr>
      </w:pPr>
      <w:r>
        <w:rPr>
          <w:rStyle w:val="FontStyle42"/>
          <w:b/>
          <w:kern w:val="2"/>
          <w:sz w:val="28"/>
          <w:szCs w:val="28"/>
        </w:rPr>
        <w:t xml:space="preserve">1. </w:t>
      </w:r>
      <w:r w:rsidRPr="002C166F">
        <w:rPr>
          <w:rStyle w:val="FontStyle38"/>
          <w:kern w:val="2"/>
          <w:sz w:val="28"/>
          <w:szCs w:val="28"/>
        </w:rPr>
        <w:t>Общие положения</w:t>
      </w:r>
    </w:p>
    <w:p w:rsidR="00FB4BBD" w:rsidRDefault="00FB4BBD" w:rsidP="00FB4BBD">
      <w:pPr>
        <w:pStyle w:val="Style15"/>
        <w:widowControl/>
        <w:tabs>
          <w:tab w:val="left" w:pos="1116"/>
        </w:tabs>
        <w:ind w:firstLine="709"/>
        <w:jc w:val="both"/>
        <w:rPr>
          <w:rStyle w:val="FontStyle42"/>
          <w:kern w:val="2"/>
          <w:sz w:val="28"/>
          <w:szCs w:val="28"/>
        </w:rPr>
      </w:pPr>
      <w:r w:rsidRPr="002663A4">
        <w:rPr>
          <w:rStyle w:val="FontStyle42"/>
          <w:kern w:val="2"/>
          <w:sz w:val="28"/>
          <w:szCs w:val="28"/>
        </w:rPr>
        <w:t>1.1. Настоящее Положение определяет порядок и сроки проведения Конкурса, участников Конкурса, требования к оформлению материалов участников, процедуру отбора победителей, финансирование Конкурса.</w:t>
      </w:r>
    </w:p>
    <w:p w:rsidR="00FB4BBD" w:rsidRPr="002663A4" w:rsidRDefault="00FB4BBD" w:rsidP="00FB4BBD">
      <w:pPr>
        <w:pStyle w:val="Style15"/>
        <w:widowControl/>
        <w:tabs>
          <w:tab w:val="left" w:pos="1116"/>
        </w:tabs>
        <w:ind w:firstLine="709"/>
        <w:jc w:val="both"/>
        <w:rPr>
          <w:rStyle w:val="FontStyle42"/>
          <w:b/>
          <w:bCs/>
          <w:kern w:val="2"/>
          <w:sz w:val="28"/>
          <w:szCs w:val="28"/>
        </w:rPr>
      </w:pPr>
      <w:r w:rsidRPr="002663A4">
        <w:rPr>
          <w:rStyle w:val="FontStyle42"/>
          <w:kern w:val="2"/>
          <w:sz w:val="28"/>
          <w:szCs w:val="28"/>
        </w:rPr>
        <w:t xml:space="preserve">Конкурс проводится в рамках </w:t>
      </w:r>
      <w:r w:rsidR="00DF73DE" w:rsidRPr="0006133C">
        <w:rPr>
          <w:rStyle w:val="FontStyle42"/>
          <w:kern w:val="2"/>
        </w:rPr>
        <w:t>XI</w:t>
      </w:r>
      <w:r w:rsidR="00DF73DE" w:rsidRPr="0006133C">
        <w:rPr>
          <w:rStyle w:val="FontStyle42"/>
          <w:kern w:val="2"/>
          <w:lang w:val="en-US"/>
        </w:rPr>
        <w:t>V</w:t>
      </w:r>
      <w:r w:rsidR="00DF73DE">
        <w:rPr>
          <w:rStyle w:val="FontStyle42"/>
          <w:kern w:val="2"/>
          <w:sz w:val="28"/>
          <w:szCs w:val="28"/>
        </w:rPr>
        <w:t xml:space="preserve"> Всероссийского конкурса «Учитель года России»</w:t>
      </w:r>
      <w:r w:rsidRPr="002663A4">
        <w:rPr>
          <w:rStyle w:val="FontStyle42"/>
          <w:kern w:val="2"/>
          <w:sz w:val="28"/>
          <w:szCs w:val="28"/>
        </w:rPr>
        <w:t xml:space="preserve"> </w:t>
      </w:r>
      <w:r w:rsidR="00925EE5">
        <w:rPr>
          <w:rStyle w:val="FontStyle42"/>
          <w:kern w:val="2"/>
          <w:sz w:val="28"/>
          <w:szCs w:val="28"/>
        </w:rPr>
        <w:t>Управлением образования администрации Устюже</w:t>
      </w:r>
      <w:r w:rsidR="00C82E4D">
        <w:rPr>
          <w:rStyle w:val="FontStyle42"/>
          <w:kern w:val="2"/>
          <w:sz w:val="28"/>
          <w:szCs w:val="28"/>
        </w:rPr>
        <w:t>нского муниципального района с участием районной организации</w:t>
      </w:r>
      <w:r w:rsidRPr="002663A4">
        <w:rPr>
          <w:rStyle w:val="FontStyle42"/>
          <w:kern w:val="2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C82E4D">
        <w:rPr>
          <w:rStyle w:val="FontStyle42"/>
          <w:kern w:val="2"/>
          <w:sz w:val="28"/>
          <w:szCs w:val="28"/>
        </w:rPr>
        <w:t>.</w:t>
      </w:r>
    </w:p>
    <w:p w:rsidR="00FB4BBD" w:rsidRPr="002663A4" w:rsidRDefault="00FB4BBD" w:rsidP="00FB4BBD">
      <w:pPr>
        <w:pStyle w:val="Style11"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663A4">
        <w:rPr>
          <w:rStyle w:val="FontStyle42"/>
          <w:kern w:val="2"/>
          <w:sz w:val="28"/>
          <w:szCs w:val="28"/>
        </w:rPr>
        <w:t xml:space="preserve">1.2. Конкурс проводится в целях выявления, поддержки и поощрения творчески работающих педагогов, повышения </w:t>
      </w:r>
      <w:r w:rsidRPr="002663A4">
        <w:rPr>
          <w:kern w:val="2"/>
          <w:sz w:val="28"/>
          <w:szCs w:val="28"/>
        </w:rPr>
        <w:t xml:space="preserve">социально-профессионального статуса педагога в общественном сознании в соответствии с целями и задачами национальной системы учительского роста; </w:t>
      </w:r>
      <w:r w:rsidRPr="002663A4">
        <w:rPr>
          <w:rStyle w:val="FontStyle42"/>
          <w:kern w:val="2"/>
          <w:sz w:val="28"/>
          <w:szCs w:val="28"/>
        </w:rPr>
        <w:t>престижа учительского труда,</w:t>
      </w:r>
      <w:r w:rsidRPr="002663A4">
        <w:rPr>
          <w:kern w:val="2"/>
          <w:sz w:val="28"/>
          <w:szCs w:val="28"/>
        </w:rPr>
        <w:t xml:space="preserve"> </w:t>
      </w:r>
      <w:r w:rsidRPr="002663A4">
        <w:rPr>
          <w:rStyle w:val="FontStyle42"/>
          <w:kern w:val="2"/>
          <w:sz w:val="28"/>
          <w:szCs w:val="28"/>
        </w:rPr>
        <w:t xml:space="preserve">распространения опыта лучших учителей </w:t>
      </w:r>
      <w:r w:rsidR="00C82E4D">
        <w:rPr>
          <w:rStyle w:val="FontStyle42"/>
          <w:kern w:val="2"/>
          <w:sz w:val="28"/>
          <w:szCs w:val="28"/>
        </w:rPr>
        <w:t xml:space="preserve">Устюженского муниципального района </w:t>
      </w:r>
      <w:r w:rsidRPr="002663A4">
        <w:rPr>
          <w:rStyle w:val="FontStyle42"/>
          <w:kern w:val="2"/>
          <w:sz w:val="28"/>
          <w:szCs w:val="28"/>
        </w:rPr>
        <w:t>Вологодской области.</w:t>
      </w:r>
    </w:p>
    <w:p w:rsidR="00FB4BBD" w:rsidRPr="002663A4" w:rsidRDefault="00FB4BBD" w:rsidP="00FB4BBD">
      <w:pPr>
        <w:widowControl w:val="0"/>
        <w:ind w:firstLine="709"/>
        <w:jc w:val="both"/>
        <w:rPr>
          <w:rStyle w:val="FontStyle42"/>
          <w:kern w:val="2"/>
          <w:sz w:val="28"/>
          <w:szCs w:val="28"/>
        </w:rPr>
      </w:pPr>
      <w:r w:rsidRPr="002663A4">
        <w:rPr>
          <w:rStyle w:val="FontStyle42"/>
          <w:kern w:val="2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и технологий общего образования, поддержку инновационных технологий в организации образовательной деятельности, рост </w:t>
      </w:r>
      <w:r w:rsidRPr="002663A4">
        <w:rPr>
          <w:sz w:val="28"/>
          <w:szCs w:val="28"/>
        </w:rPr>
        <w:t>профессионального</w:t>
      </w:r>
      <w:r w:rsidRPr="002663A4">
        <w:rPr>
          <w:rStyle w:val="FontStyle42"/>
          <w:kern w:val="2"/>
          <w:sz w:val="28"/>
          <w:szCs w:val="28"/>
        </w:rPr>
        <w:t xml:space="preserve"> мастерства педагогических работников с учетом Федерального закона от 12 декабря 2012 года № 273-ФЗ «Об образовании в Российской Федерации», </w:t>
      </w:r>
      <w:r>
        <w:rPr>
          <w:rStyle w:val="FontStyle42"/>
          <w:kern w:val="2"/>
          <w:sz w:val="28"/>
          <w:szCs w:val="28"/>
        </w:rPr>
        <w:t>п</w:t>
      </w:r>
      <w:r w:rsidRPr="002663A4">
        <w:rPr>
          <w:rStyle w:val="FontStyle42"/>
          <w:kern w:val="2"/>
          <w:sz w:val="28"/>
          <w:szCs w:val="28"/>
        </w:rPr>
        <w:t>риказа Министерства труда и социальной защиты Российской Федерации (Mинтруда России) от 18.10.2013 № 544</w:t>
      </w:r>
      <w:r>
        <w:rPr>
          <w:rStyle w:val="FontStyle42"/>
          <w:kern w:val="2"/>
          <w:sz w:val="28"/>
          <w:szCs w:val="28"/>
        </w:rPr>
        <w:t>н «Об утверждении профессиональ</w:t>
      </w:r>
      <w:r w:rsidRPr="002663A4">
        <w:rPr>
          <w:rStyle w:val="FontStyle42"/>
          <w:kern w:val="2"/>
          <w:sz w:val="28"/>
          <w:szCs w:val="28"/>
        </w:rPr>
        <w:t>ного стандарта «Педагог (педагогическая деятельность в сфере дошкольного, начального общего, основного общего, ср</w:t>
      </w:r>
      <w:r>
        <w:rPr>
          <w:rStyle w:val="FontStyle42"/>
          <w:kern w:val="2"/>
          <w:sz w:val="28"/>
          <w:szCs w:val="28"/>
        </w:rPr>
        <w:t>еднего общего образования) (вос</w:t>
      </w:r>
      <w:r w:rsidRPr="002663A4">
        <w:rPr>
          <w:rStyle w:val="FontStyle42"/>
          <w:kern w:val="2"/>
          <w:sz w:val="28"/>
          <w:szCs w:val="28"/>
        </w:rPr>
        <w:t>питатель, учитель)» (с последующими изменениями), требований федеральных государственных образовательных стандартов начального общего, основного общего и среднего общего образования (далее - ФГОС).</w:t>
      </w:r>
    </w:p>
    <w:p w:rsidR="00FB4BBD" w:rsidRPr="006E4336" w:rsidRDefault="00FB4BBD" w:rsidP="00FB4BBD">
      <w:pPr>
        <w:pStyle w:val="Style5"/>
        <w:spacing w:line="240" w:lineRule="auto"/>
        <w:ind w:firstLine="709"/>
        <w:rPr>
          <w:rStyle w:val="FontStyle42"/>
          <w:b/>
          <w:kern w:val="2"/>
          <w:sz w:val="28"/>
          <w:szCs w:val="28"/>
          <w:u w:val="single"/>
        </w:rPr>
      </w:pPr>
      <w:r w:rsidRPr="006E4336">
        <w:rPr>
          <w:rStyle w:val="FontStyle42"/>
          <w:kern w:val="2"/>
          <w:sz w:val="28"/>
          <w:szCs w:val="28"/>
          <w:u w:val="single"/>
        </w:rPr>
        <w:t xml:space="preserve">1.3. Конкурс проводится в период </w:t>
      </w:r>
      <w:r w:rsidR="00C82E4D">
        <w:rPr>
          <w:rStyle w:val="FontStyle42"/>
          <w:b/>
          <w:kern w:val="2"/>
          <w:sz w:val="28"/>
          <w:szCs w:val="28"/>
          <w:u w:val="single"/>
        </w:rPr>
        <w:t xml:space="preserve">с </w:t>
      </w:r>
      <w:r w:rsidR="00C8028B">
        <w:rPr>
          <w:rStyle w:val="FontStyle42"/>
          <w:b/>
          <w:kern w:val="2"/>
          <w:sz w:val="28"/>
          <w:szCs w:val="28"/>
          <w:u w:val="single"/>
        </w:rPr>
        <w:t>14</w:t>
      </w:r>
      <w:r w:rsidR="00C95860">
        <w:rPr>
          <w:rStyle w:val="FontStyle42"/>
          <w:b/>
          <w:kern w:val="2"/>
          <w:sz w:val="28"/>
          <w:szCs w:val="28"/>
          <w:u w:val="single"/>
        </w:rPr>
        <w:t xml:space="preserve"> февраля</w:t>
      </w:r>
      <w:r w:rsidR="00C82E4D">
        <w:rPr>
          <w:rStyle w:val="FontStyle42"/>
          <w:b/>
          <w:kern w:val="2"/>
          <w:sz w:val="28"/>
          <w:szCs w:val="28"/>
          <w:u w:val="single"/>
        </w:rPr>
        <w:t xml:space="preserve"> 2020 года </w:t>
      </w:r>
      <w:r w:rsidR="00E22353">
        <w:rPr>
          <w:rStyle w:val="FontStyle42"/>
          <w:b/>
          <w:kern w:val="2"/>
          <w:sz w:val="28"/>
          <w:szCs w:val="28"/>
          <w:u w:val="single"/>
        </w:rPr>
        <w:t>по 18</w:t>
      </w:r>
      <w:r w:rsidR="0095288A">
        <w:rPr>
          <w:rStyle w:val="FontStyle42"/>
          <w:b/>
          <w:kern w:val="2"/>
          <w:sz w:val="28"/>
          <w:szCs w:val="28"/>
          <w:u w:val="single"/>
        </w:rPr>
        <w:t xml:space="preserve"> марта</w:t>
      </w:r>
      <w:r w:rsidR="00C82E4D">
        <w:rPr>
          <w:rStyle w:val="FontStyle42"/>
          <w:b/>
          <w:kern w:val="2"/>
          <w:sz w:val="28"/>
          <w:szCs w:val="28"/>
          <w:u w:val="single"/>
        </w:rPr>
        <w:t xml:space="preserve"> 2020</w:t>
      </w:r>
      <w:r w:rsidRPr="006E4336">
        <w:rPr>
          <w:rStyle w:val="FontStyle42"/>
          <w:b/>
          <w:kern w:val="2"/>
          <w:sz w:val="28"/>
          <w:szCs w:val="28"/>
          <w:u w:val="single"/>
        </w:rPr>
        <w:t xml:space="preserve"> года.</w:t>
      </w:r>
    </w:p>
    <w:p w:rsidR="00FB4BBD" w:rsidRPr="006E4336" w:rsidRDefault="00C82E4D" w:rsidP="00FB4BBD">
      <w:pPr>
        <w:pStyle w:val="a3"/>
        <w:widowControl w:val="0"/>
        <w:ind w:firstLine="709"/>
        <w:jc w:val="both"/>
        <w:rPr>
          <w:rStyle w:val="FontStyle42"/>
          <w:kern w:val="2"/>
          <w:sz w:val="28"/>
          <w:szCs w:val="28"/>
          <w:u w:val="single"/>
        </w:rPr>
      </w:pPr>
      <w:r>
        <w:rPr>
          <w:rStyle w:val="FontStyle42"/>
          <w:kern w:val="2"/>
          <w:sz w:val="28"/>
          <w:szCs w:val="28"/>
          <w:u w:val="single"/>
        </w:rPr>
        <w:t>1.4</w:t>
      </w:r>
      <w:r w:rsidR="00FB4BBD" w:rsidRPr="006E4336">
        <w:rPr>
          <w:rStyle w:val="FontStyle42"/>
          <w:kern w:val="2"/>
          <w:sz w:val="28"/>
          <w:szCs w:val="28"/>
          <w:u w:val="single"/>
        </w:rPr>
        <w:t xml:space="preserve">. Организацию Конкурса осуществляет организационный комитет (далее – Оргкомитет Конкурса), состав которого утверждается </w:t>
      </w:r>
      <w:r>
        <w:rPr>
          <w:rStyle w:val="FontStyle42"/>
          <w:kern w:val="2"/>
          <w:sz w:val="28"/>
          <w:szCs w:val="28"/>
          <w:u w:val="single"/>
        </w:rPr>
        <w:t>постановлением администрации Устюженского муниципального района.</w:t>
      </w:r>
    </w:p>
    <w:p w:rsidR="00FB4BBD" w:rsidRPr="002663A4" w:rsidRDefault="00FB4BBD" w:rsidP="00FB4BBD">
      <w:pPr>
        <w:pStyle w:val="a3"/>
        <w:widowControl w:val="0"/>
        <w:ind w:firstLine="709"/>
        <w:jc w:val="both"/>
        <w:rPr>
          <w:rStyle w:val="FontStyle42"/>
          <w:kern w:val="2"/>
          <w:sz w:val="28"/>
          <w:szCs w:val="28"/>
        </w:rPr>
      </w:pPr>
      <w:r w:rsidRPr="002663A4">
        <w:rPr>
          <w:rStyle w:val="FontStyle42"/>
          <w:kern w:val="2"/>
          <w:sz w:val="28"/>
          <w:szCs w:val="28"/>
        </w:rPr>
        <w:t>1.</w:t>
      </w:r>
      <w:r w:rsidR="00C82E4D">
        <w:rPr>
          <w:rStyle w:val="FontStyle42"/>
          <w:kern w:val="2"/>
          <w:sz w:val="28"/>
          <w:szCs w:val="28"/>
        </w:rPr>
        <w:t>5</w:t>
      </w:r>
      <w:r w:rsidRPr="002663A4">
        <w:rPr>
          <w:rStyle w:val="FontStyle42"/>
          <w:kern w:val="2"/>
          <w:sz w:val="28"/>
          <w:szCs w:val="28"/>
        </w:rPr>
        <w:t xml:space="preserve">. Информационное, научно-методическое и организационно-техническое сопровождение Конкурса обеспечивает </w:t>
      </w:r>
      <w:r w:rsidR="00C82E4D">
        <w:rPr>
          <w:rStyle w:val="FontStyle42"/>
          <w:kern w:val="2"/>
          <w:sz w:val="28"/>
          <w:szCs w:val="28"/>
        </w:rPr>
        <w:t>управление образования администрации Устюженского муниципального района.</w:t>
      </w:r>
    </w:p>
    <w:p w:rsidR="00FB4BBD" w:rsidRPr="002663A4" w:rsidRDefault="00FB4BBD" w:rsidP="00FB4BBD">
      <w:pPr>
        <w:pStyle w:val="Style11"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663A4">
        <w:rPr>
          <w:rStyle w:val="FontStyle42"/>
          <w:kern w:val="2"/>
          <w:sz w:val="28"/>
          <w:szCs w:val="28"/>
        </w:rPr>
        <w:lastRenderedPageBreak/>
        <w:t>1.</w:t>
      </w:r>
      <w:r w:rsidR="00C82E4D">
        <w:rPr>
          <w:rStyle w:val="FontStyle42"/>
          <w:kern w:val="2"/>
          <w:sz w:val="28"/>
          <w:szCs w:val="28"/>
        </w:rPr>
        <w:t>6</w:t>
      </w:r>
      <w:r w:rsidRPr="002663A4">
        <w:rPr>
          <w:rStyle w:val="FontStyle42"/>
          <w:kern w:val="2"/>
          <w:sz w:val="28"/>
          <w:szCs w:val="28"/>
        </w:rPr>
        <w:t xml:space="preserve">. </w:t>
      </w:r>
      <w:r w:rsidR="00C82E4D">
        <w:rPr>
          <w:rStyle w:val="FontStyle42"/>
          <w:kern w:val="2"/>
          <w:sz w:val="28"/>
          <w:szCs w:val="28"/>
        </w:rPr>
        <w:t>Районная</w:t>
      </w:r>
      <w:r w:rsidRPr="002663A4">
        <w:rPr>
          <w:rStyle w:val="FontStyle42"/>
          <w:kern w:val="2"/>
          <w:sz w:val="28"/>
          <w:szCs w:val="28"/>
        </w:rPr>
        <w:t xml:space="preserve"> организация Профсоюза работников народного образования и науки Российской Федерации</w:t>
      </w:r>
      <w:r w:rsidR="00C82E4D">
        <w:rPr>
          <w:rStyle w:val="FontStyle42"/>
          <w:kern w:val="2"/>
          <w:sz w:val="28"/>
          <w:szCs w:val="28"/>
        </w:rPr>
        <w:t xml:space="preserve"> оказывае</w:t>
      </w:r>
      <w:r w:rsidRPr="002663A4">
        <w:rPr>
          <w:rStyle w:val="FontStyle42"/>
          <w:kern w:val="2"/>
          <w:sz w:val="28"/>
          <w:szCs w:val="28"/>
        </w:rPr>
        <w:t>т информационное и организационное содействие подготовке и проведению Конкурса.</w:t>
      </w:r>
    </w:p>
    <w:p w:rsidR="00FB4BBD" w:rsidRPr="002663A4" w:rsidRDefault="00C82E4D" w:rsidP="00FB4BBD">
      <w:pPr>
        <w:pStyle w:val="Style11"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>
        <w:rPr>
          <w:kern w:val="2"/>
          <w:sz w:val="28"/>
          <w:szCs w:val="28"/>
        </w:rPr>
        <w:t>1.7</w:t>
      </w:r>
      <w:r w:rsidR="00FB4BBD">
        <w:rPr>
          <w:kern w:val="2"/>
          <w:sz w:val="28"/>
          <w:szCs w:val="28"/>
        </w:rPr>
        <w:t xml:space="preserve">. </w:t>
      </w:r>
      <w:r w:rsidR="00FB4BBD" w:rsidRPr="002C166F">
        <w:rPr>
          <w:kern w:val="2"/>
          <w:sz w:val="28"/>
          <w:szCs w:val="28"/>
        </w:rPr>
        <w:t xml:space="preserve">Консультации по вопросам участия в Конкурсе проводятся по телефону: </w:t>
      </w:r>
      <w:r>
        <w:rPr>
          <w:kern w:val="2"/>
          <w:sz w:val="28"/>
          <w:szCs w:val="28"/>
        </w:rPr>
        <w:t xml:space="preserve">8 </w:t>
      </w:r>
      <w:r w:rsidR="00FB4BBD" w:rsidRPr="002C166F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81737) 2-20-65</w:t>
      </w:r>
      <w:r w:rsidR="00FB4BBD" w:rsidRPr="002C166F">
        <w:rPr>
          <w:kern w:val="2"/>
          <w:sz w:val="28"/>
          <w:szCs w:val="28"/>
        </w:rPr>
        <w:t xml:space="preserve"> </w:t>
      </w:r>
      <w:r w:rsidR="00B274B1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Соловьева Ольга Вячеславовна, специалист по курсовой подготовке управления образования админис</w:t>
      </w:r>
      <w:r w:rsidR="00B274B1">
        <w:rPr>
          <w:kern w:val="2"/>
          <w:sz w:val="28"/>
          <w:szCs w:val="28"/>
        </w:rPr>
        <w:t>трации)</w:t>
      </w:r>
      <w:r>
        <w:rPr>
          <w:kern w:val="2"/>
          <w:sz w:val="28"/>
          <w:szCs w:val="28"/>
        </w:rPr>
        <w:t>.</w:t>
      </w:r>
    </w:p>
    <w:p w:rsidR="00FB4BBD" w:rsidRPr="002C166F" w:rsidRDefault="00FB4BBD" w:rsidP="00FB4BBD">
      <w:pPr>
        <w:pStyle w:val="Style15"/>
        <w:widowControl/>
        <w:tabs>
          <w:tab w:val="left" w:pos="1116"/>
        </w:tabs>
        <w:jc w:val="both"/>
        <w:rPr>
          <w:rStyle w:val="FontStyle42"/>
          <w:b/>
          <w:kern w:val="2"/>
          <w:sz w:val="28"/>
          <w:szCs w:val="28"/>
        </w:rPr>
      </w:pPr>
    </w:p>
    <w:p w:rsidR="00FB4BBD" w:rsidRPr="002C166F" w:rsidRDefault="00FB4BBD" w:rsidP="00FB4BBD">
      <w:pPr>
        <w:pStyle w:val="Style15"/>
        <w:widowControl/>
        <w:tabs>
          <w:tab w:val="left" w:pos="1116"/>
        </w:tabs>
        <w:jc w:val="center"/>
        <w:rPr>
          <w:rStyle w:val="FontStyle38"/>
          <w:kern w:val="2"/>
          <w:sz w:val="28"/>
          <w:szCs w:val="28"/>
        </w:rPr>
      </w:pPr>
      <w:r w:rsidRPr="002C166F">
        <w:rPr>
          <w:rStyle w:val="FontStyle42"/>
          <w:b/>
          <w:kern w:val="2"/>
          <w:sz w:val="28"/>
          <w:szCs w:val="28"/>
        </w:rPr>
        <w:t>2.</w:t>
      </w:r>
      <w:r>
        <w:rPr>
          <w:rStyle w:val="FontStyle42"/>
          <w:kern w:val="2"/>
          <w:sz w:val="28"/>
          <w:szCs w:val="28"/>
        </w:rPr>
        <w:t xml:space="preserve"> </w:t>
      </w:r>
      <w:r w:rsidRPr="002C166F">
        <w:rPr>
          <w:rStyle w:val="FontStyle38"/>
          <w:kern w:val="2"/>
          <w:sz w:val="28"/>
          <w:szCs w:val="28"/>
        </w:rPr>
        <w:t>Участники Конкурса</w:t>
      </w:r>
    </w:p>
    <w:p w:rsidR="008A1C64" w:rsidRDefault="00FB4BBD" w:rsidP="008A1C64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>2.1.</w:t>
      </w:r>
      <w:r w:rsidR="009C2F14">
        <w:rPr>
          <w:rStyle w:val="FontStyle42"/>
          <w:kern w:val="2"/>
          <w:sz w:val="28"/>
          <w:szCs w:val="28"/>
        </w:rPr>
        <w:t xml:space="preserve"> Участники Конкурса выдвигаются </w:t>
      </w:r>
      <w:r w:rsidR="00B274B1">
        <w:rPr>
          <w:rStyle w:val="FontStyle42"/>
          <w:kern w:val="2"/>
          <w:sz w:val="28"/>
          <w:szCs w:val="28"/>
        </w:rPr>
        <w:t xml:space="preserve">муниципальными </w:t>
      </w:r>
      <w:r w:rsidR="00C82E4D">
        <w:rPr>
          <w:rStyle w:val="FontStyle42"/>
          <w:kern w:val="2"/>
          <w:sz w:val="28"/>
          <w:szCs w:val="28"/>
        </w:rPr>
        <w:t>об</w:t>
      </w:r>
      <w:r w:rsidR="008A1C64">
        <w:rPr>
          <w:rStyle w:val="FontStyle42"/>
          <w:kern w:val="2"/>
          <w:sz w:val="28"/>
          <w:szCs w:val="28"/>
        </w:rPr>
        <w:t>щеоб</w:t>
      </w:r>
      <w:r w:rsidR="00C82E4D">
        <w:rPr>
          <w:rStyle w:val="FontStyle42"/>
          <w:kern w:val="2"/>
          <w:sz w:val="28"/>
          <w:szCs w:val="28"/>
        </w:rPr>
        <w:t>разовательными организациями</w:t>
      </w:r>
      <w:r w:rsidR="00B274B1">
        <w:rPr>
          <w:rStyle w:val="FontStyle42"/>
          <w:kern w:val="2"/>
          <w:sz w:val="28"/>
          <w:szCs w:val="28"/>
        </w:rPr>
        <w:t xml:space="preserve"> Устюженского муниципального района</w:t>
      </w:r>
      <w:r w:rsidR="00C82E4D">
        <w:rPr>
          <w:rStyle w:val="FontStyle42"/>
          <w:kern w:val="2"/>
          <w:sz w:val="28"/>
          <w:szCs w:val="28"/>
        </w:rPr>
        <w:t xml:space="preserve"> из числа педагогов, работающих не менее одного года</w:t>
      </w:r>
      <w:r w:rsidR="00B274B1">
        <w:rPr>
          <w:rStyle w:val="FontStyle42"/>
          <w:kern w:val="2"/>
          <w:sz w:val="28"/>
          <w:szCs w:val="28"/>
        </w:rPr>
        <w:t xml:space="preserve"> в данной организации</w:t>
      </w:r>
      <w:r w:rsidR="00C82E4D">
        <w:rPr>
          <w:rStyle w:val="FontStyle42"/>
          <w:kern w:val="2"/>
          <w:sz w:val="28"/>
          <w:szCs w:val="28"/>
        </w:rPr>
        <w:t xml:space="preserve">. </w:t>
      </w:r>
    </w:p>
    <w:p w:rsidR="009C2F14" w:rsidRPr="002C166F" w:rsidRDefault="009C2F14" w:rsidP="008A1C64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</w:p>
    <w:p w:rsidR="00FB4BBD" w:rsidRPr="002C166F" w:rsidRDefault="00FB4BBD" w:rsidP="00FB4BBD">
      <w:pPr>
        <w:pStyle w:val="Style19"/>
        <w:widowControl/>
        <w:tabs>
          <w:tab w:val="left" w:pos="1130"/>
        </w:tabs>
        <w:spacing w:line="240" w:lineRule="auto"/>
        <w:ind w:firstLine="0"/>
        <w:jc w:val="center"/>
        <w:rPr>
          <w:rStyle w:val="FontStyle38"/>
          <w:kern w:val="2"/>
          <w:sz w:val="28"/>
          <w:szCs w:val="28"/>
        </w:rPr>
      </w:pPr>
      <w:r w:rsidRPr="002C166F">
        <w:rPr>
          <w:rStyle w:val="FontStyle42"/>
          <w:b/>
          <w:kern w:val="2"/>
          <w:sz w:val="28"/>
          <w:szCs w:val="28"/>
        </w:rPr>
        <w:t>3.</w:t>
      </w:r>
      <w:r>
        <w:rPr>
          <w:rStyle w:val="FontStyle42"/>
          <w:kern w:val="2"/>
          <w:sz w:val="28"/>
          <w:szCs w:val="28"/>
        </w:rPr>
        <w:t xml:space="preserve"> </w:t>
      </w:r>
      <w:r w:rsidRPr="002C166F">
        <w:rPr>
          <w:rStyle w:val="FontStyle38"/>
          <w:kern w:val="2"/>
          <w:sz w:val="28"/>
          <w:szCs w:val="28"/>
        </w:rPr>
        <w:t xml:space="preserve">Предоставление </w:t>
      </w:r>
      <w:r w:rsidR="00B274B1">
        <w:rPr>
          <w:rStyle w:val="FontStyle38"/>
          <w:kern w:val="2"/>
          <w:sz w:val="28"/>
          <w:szCs w:val="28"/>
        </w:rPr>
        <w:t>документов</w:t>
      </w:r>
      <w:r w:rsidRPr="002C166F">
        <w:rPr>
          <w:rStyle w:val="FontStyle38"/>
          <w:kern w:val="2"/>
          <w:sz w:val="28"/>
          <w:szCs w:val="28"/>
        </w:rPr>
        <w:t xml:space="preserve"> участников Конкурса</w:t>
      </w:r>
    </w:p>
    <w:p w:rsidR="00FB4BBD" w:rsidRPr="007350AC" w:rsidRDefault="00FB4BBD" w:rsidP="00FB4BBD">
      <w:pPr>
        <w:pStyle w:val="Style7"/>
        <w:widowControl/>
        <w:numPr>
          <w:ilvl w:val="0"/>
          <w:numId w:val="21"/>
        </w:numPr>
        <w:tabs>
          <w:tab w:val="left" w:pos="1303"/>
        </w:tabs>
        <w:spacing w:line="240" w:lineRule="auto"/>
        <w:ind w:firstLine="709"/>
        <w:rPr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 xml:space="preserve">Для участия в Конкурсе </w:t>
      </w:r>
      <w:r>
        <w:rPr>
          <w:rStyle w:val="FontStyle42"/>
          <w:kern w:val="2"/>
          <w:sz w:val="28"/>
          <w:szCs w:val="28"/>
        </w:rPr>
        <w:t>участник</w:t>
      </w:r>
      <w:r w:rsidR="00F04299">
        <w:rPr>
          <w:rStyle w:val="FontStyle42"/>
          <w:kern w:val="2"/>
          <w:sz w:val="28"/>
          <w:szCs w:val="28"/>
        </w:rPr>
        <w:t xml:space="preserve"> </w:t>
      </w:r>
      <w:r w:rsidRPr="002C166F">
        <w:rPr>
          <w:rStyle w:val="FontStyle42"/>
          <w:kern w:val="2"/>
          <w:sz w:val="28"/>
          <w:szCs w:val="28"/>
        </w:rPr>
        <w:t xml:space="preserve">направляет в Оргкомитет Конкурса следующие </w:t>
      </w:r>
      <w:r w:rsidR="00B274B1">
        <w:rPr>
          <w:rStyle w:val="FontStyle42"/>
          <w:kern w:val="2"/>
          <w:sz w:val="28"/>
          <w:szCs w:val="28"/>
        </w:rPr>
        <w:t xml:space="preserve">документы </w:t>
      </w:r>
      <w:r w:rsidRPr="002C166F">
        <w:rPr>
          <w:rStyle w:val="FontStyle42"/>
          <w:kern w:val="2"/>
          <w:sz w:val="28"/>
          <w:szCs w:val="28"/>
        </w:rPr>
        <w:t xml:space="preserve">на </w:t>
      </w:r>
      <w:r>
        <w:rPr>
          <w:rStyle w:val="FontStyle39"/>
          <w:i w:val="0"/>
          <w:kern w:val="2"/>
          <w:sz w:val="28"/>
          <w:szCs w:val="28"/>
        </w:rPr>
        <w:t xml:space="preserve">бумажном </w:t>
      </w:r>
      <w:r w:rsidRPr="007350AC">
        <w:rPr>
          <w:rStyle w:val="FontStyle39"/>
          <w:i w:val="0"/>
          <w:kern w:val="2"/>
          <w:sz w:val="28"/>
          <w:szCs w:val="28"/>
        </w:rPr>
        <w:t>носител</w:t>
      </w:r>
      <w:r>
        <w:rPr>
          <w:rStyle w:val="FontStyle39"/>
          <w:i w:val="0"/>
          <w:kern w:val="2"/>
          <w:sz w:val="28"/>
          <w:szCs w:val="28"/>
        </w:rPr>
        <w:t>е</w:t>
      </w:r>
      <w:r w:rsidRPr="007350AC">
        <w:rPr>
          <w:rStyle w:val="FontStyle39"/>
          <w:i w:val="0"/>
          <w:kern w:val="2"/>
          <w:sz w:val="28"/>
          <w:szCs w:val="28"/>
        </w:rPr>
        <w:t>:</w:t>
      </w:r>
    </w:p>
    <w:p w:rsidR="00FB4BBD" w:rsidRPr="002C166F" w:rsidRDefault="00FB4BBD" w:rsidP="00FB4BBD">
      <w:pPr>
        <w:pStyle w:val="Style7"/>
        <w:widowControl/>
        <w:numPr>
          <w:ilvl w:val="0"/>
          <w:numId w:val="22"/>
        </w:numPr>
        <w:tabs>
          <w:tab w:val="left" w:pos="893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 xml:space="preserve">заявление на участие в </w:t>
      </w:r>
      <w:r w:rsidR="00560626">
        <w:rPr>
          <w:rStyle w:val="FontStyle42"/>
          <w:kern w:val="2"/>
          <w:sz w:val="28"/>
          <w:szCs w:val="28"/>
        </w:rPr>
        <w:t>районном</w:t>
      </w:r>
      <w:r w:rsidRPr="002C166F">
        <w:rPr>
          <w:rStyle w:val="FontStyle42"/>
          <w:kern w:val="2"/>
          <w:sz w:val="28"/>
          <w:szCs w:val="28"/>
        </w:rPr>
        <w:t xml:space="preserve"> конкурсе «Учитель года» по форме согласно </w:t>
      </w:r>
      <w:r w:rsidRPr="00042750">
        <w:rPr>
          <w:rStyle w:val="FontStyle42"/>
          <w:b/>
          <w:kern w:val="2"/>
          <w:sz w:val="28"/>
          <w:szCs w:val="28"/>
        </w:rPr>
        <w:t xml:space="preserve">приложению 1 </w:t>
      </w:r>
      <w:r w:rsidRPr="002C166F">
        <w:rPr>
          <w:rStyle w:val="FontStyle42"/>
          <w:kern w:val="2"/>
          <w:sz w:val="28"/>
          <w:szCs w:val="28"/>
        </w:rPr>
        <w:t>к настоящему Положению;</w:t>
      </w:r>
    </w:p>
    <w:p w:rsidR="00FB4BBD" w:rsidRPr="002C166F" w:rsidRDefault="00FB4BBD" w:rsidP="00FB4BBD">
      <w:pPr>
        <w:pStyle w:val="Style7"/>
        <w:widowControl/>
        <w:numPr>
          <w:ilvl w:val="0"/>
          <w:numId w:val="23"/>
        </w:numPr>
        <w:tabs>
          <w:tab w:val="left" w:pos="914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 xml:space="preserve">согласие на обработку персональных данных по форме согласно </w:t>
      </w:r>
      <w:r w:rsidRPr="00042750">
        <w:rPr>
          <w:rStyle w:val="FontStyle42"/>
          <w:b/>
          <w:kern w:val="2"/>
          <w:sz w:val="28"/>
          <w:szCs w:val="28"/>
        </w:rPr>
        <w:t xml:space="preserve">приложению </w:t>
      </w:r>
      <w:r w:rsidR="00560626">
        <w:rPr>
          <w:rStyle w:val="FontStyle42"/>
          <w:b/>
          <w:kern w:val="2"/>
          <w:sz w:val="28"/>
          <w:szCs w:val="28"/>
        </w:rPr>
        <w:t>2</w:t>
      </w:r>
      <w:r w:rsidRPr="002C166F">
        <w:rPr>
          <w:rStyle w:val="FontStyle42"/>
          <w:kern w:val="2"/>
          <w:sz w:val="28"/>
          <w:szCs w:val="28"/>
        </w:rPr>
        <w:t xml:space="preserve"> к настоящему Положению;</w:t>
      </w:r>
    </w:p>
    <w:p w:rsidR="00FB4BBD" w:rsidRDefault="00FB4BBD" w:rsidP="00FB4BBD">
      <w:pPr>
        <w:pStyle w:val="Style7"/>
        <w:widowControl/>
        <w:numPr>
          <w:ilvl w:val="0"/>
          <w:numId w:val="24"/>
        </w:numPr>
        <w:tabs>
          <w:tab w:val="left" w:pos="1303"/>
        </w:tabs>
        <w:spacing w:line="240" w:lineRule="auto"/>
        <w:ind w:firstLine="756"/>
        <w:rPr>
          <w:rStyle w:val="FontStyle42"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 xml:space="preserve">Прием </w:t>
      </w:r>
      <w:r w:rsidR="00943CAC">
        <w:rPr>
          <w:rStyle w:val="FontStyle42"/>
          <w:kern w:val="2"/>
          <w:sz w:val="28"/>
          <w:szCs w:val="28"/>
        </w:rPr>
        <w:t>документов</w:t>
      </w:r>
      <w:r w:rsidRPr="007350AC">
        <w:rPr>
          <w:rStyle w:val="FontStyle42"/>
          <w:kern w:val="2"/>
          <w:sz w:val="28"/>
          <w:szCs w:val="28"/>
        </w:rPr>
        <w:t xml:space="preserve"> для участия в Конкурсе </w:t>
      </w:r>
      <w:r w:rsidR="009C2F14">
        <w:rPr>
          <w:rStyle w:val="FontStyle42"/>
          <w:kern w:val="2"/>
          <w:sz w:val="28"/>
          <w:szCs w:val="28"/>
        </w:rPr>
        <w:t xml:space="preserve">начинается с момента опубликования информационного сообщения на сайте управления образования администрации и </w:t>
      </w:r>
      <w:r w:rsidRPr="007350AC">
        <w:rPr>
          <w:rStyle w:val="FontStyle42"/>
          <w:kern w:val="2"/>
          <w:sz w:val="28"/>
          <w:szCs w:val="28"/>
        </w:rPr>
        <w:t>осуществляет</w:t>
      </w:r>
      <w:r w:rsidR="009C2F14">
        <w:rPr>
          <w:rStyle w:val="FontStyle42"/>
          <w:kern w:val="2"/>
          <w:sz w:val="28"/>
          <w:szCs w:val="28"/>
        </w:rPr>
        <w:t>ся</w:t>
      </w:r>
      <w:r w:rsidRPr="007350AC">
        <w:rPr>
          <w:rStyle w:val="FontStyle42"/>
          <w:kern w:val="2"/>
          <w:sz w:val="28"/>
          <w:szCs w:val="28"/>
        </w:rPr>
        <w:t xml:space="preserve"> </w:t>
      </w:r>
      <w:r w:rsidR="00F04299">
        <w:rPr>
          <w:rStyle w:val="FontStyle42"/>
          <w:kern w:val="2"/>
          <w:sz w:val="28"/>
          <w:szCs w:val="28"/>
        </w:rPr>
        <w:t>управление</w:t>
      </w:r>
      <w:r w:rsidR="009C2F14">
        <w:rPr>
          <w:rStyle w:val="FontStyle42"/>
          <w:kern w:val="2"/>
          <w:sz w:val="28"/>
          <w:szCs w:val="28"/>
        </w:rPr>
        <w:t>м</w:t>
      </w:r>
      <w:r w:rsidR="00F04299">
        <w:rPr>
          <w:rStyle w:val="FontStyle42"/>
          <w:kern w:val="2"/>
          <w:sz w:val="28"/>
          <w:szCs w:val="28"/>
        </w:rPr>
        <w:t xml:space="preserve"> образования администрации Устюженского муниципального района </w:t>
      </w:r>
      <w:r w:rsidRPr="007350AC">
        <w:rPr>
          <w:rStyle w:val="FontStyle42"/>
          <w:kern w:val="2"/>
          <w:sz w:val="28"/>
          <w:szCs w:val="28"/>
        </w:rPr>
        <w:t xml:space="preserve">в срок </w:t>
      </w:r>
      <w:r w:rsidR="00C8028B">
        <w:rPr>
          <w:rStyle w:val="FontStyle42"/>
          <w:b/>
          <w:kern w:val="2"/>
          <w:sz w:val="28"/>
          <w:szCs w:val="28"/>
        </w:rPr>
        <w:t>с 14</w:t>
      </w:r>
      <w:r w:rsidR="00A6144F">
        <w:rPr>
          <w:rStyle w:val="FontStyle42"/>
          <w:b/>
          <w:kern w:val="2"/>
          <w:sz w:val="28"/>
          <w:szCs w:val="28"/>
        </w:rPr>
        <w:t xml:space="preserve"> февр</w:t>
      </w:r>
      <w:r w:rsidR="00C95860">
        <w:rPr>
          <w:rStyle w:val="FontStyle42"/>
          <w:b/>
          <w:kern w:val="2"/>
          <w:sz w:val="28"/>
          <w:szCs w:val="28"/>
        </w:rPr>
        <w:t>аля 2020 года</w:t>
      </w:r>
      <w:r w:rsidR="00C8028B">
        <w:rPr>
          <w:rStyle w:val="FontStyle42"/>
          <w:b/>
          <w:kern w:val="2"/>
          <w:sz w:val="28"/>
          <w:szCs w:val="28"/>
        </w:rPr>
        <w:t xml:space="preserve"> по 16</w:t>
      </w:r>
      <w:r w:rsidR="0095288A">
        <w:rPr>
          <w:rStyle w:val="FontStyle42"/>
          <w:b/>
          <w:kern w:val="2"/>
          <w:sz w:val="28"/>
          <w:szCs w:val="28"/>
        </w:rPr>
        <w:t xml:space="preserve"> февраля</w:t>
      </w:r>
      <w:r w:rsidR="0031354A">
        <w:rPr>
          <w:rStyle w:val="FontStyle42"/>
          <w:b/>
          <w:kern w:val="2"/>
          <w:sz w:val="28"/>
          <w:szCs w:val="28"/>
        </w:rPr>
        <w:t xml:space="preserve"> 2020</w:t>
      </w:r>
      <w:r w:rsidRPr="007350AC">
        <w:rPr>
          <w:rStyle w:val="FontStyle42"/>
          <w:kern w:val="2"/>
          <w:sz w:val="28"/>
          <w:szCs w:val="28"/>
        </w:rPr>
        <w:t xml:space="preserve"> </w:t>
      </w:r>
      <w:r w:rsidRPr="007350AC">
        <w:rPr>
          <w:rStyle w:val="FontStyle42"/>
          <w:b/>
          <w:kern w:val="2"/>
          <w:sz w:val="28"/>
          <w:szCs w:val="28"/>
        </w:rPr>
        <w:t>года</w:t>
      </w:r>
      <w:r>
        <w:rPr>
          <w:rStyle w:val="FontStyle42"/>
          <w:kern w:val="2"/>
          <w:sz w:val="28"/>
          <w:szCs w:val="28"/>
        </w:rPr>
        <w:t xml:space="preserve"> </w:t>
      </w:r>
      <w:r w:rsidRPr="007350AC">
        <w:rPr>
          <w:rStyle w:val="FontStyle42"/>
          <w:kern w:val="2"/>
          <w:sz w:val="28"/>
          <w:szCs w:val="28"/>
        </w:rPr>
        <w:t xml:space="preserve">по адресу: </w:t>
      </w:r>
      <w:r w:rsidR="0031354A">
        <w:rPr>
          <w:rStyle w:val="FontStyle42"/>
          <w:kern w:val="2"/>
          <w:sz w:val="28"/>
          <w:szCs w:val="28"/>
        </w:rPr>
        <w:t>Вологодская область, г. Устюжна, ул. Карла Маркса, д.30.</w:t>
      </w:r>
      <w:r w:rsidRPr="007350AC">
        <w:rPr>
          <w:rStyle w:val="FontStyle42"/>
          <w:kern w:val="2"/>
          <w:sz w:val="28"/>
          <w:szCs w:val="28"/>
        </w:rPr>
        <w:t xml:space="preserve"> Тел.</w:t>
      </w:r>
      <w:r w:rsidR="0031354A">
        <w:rPr>
          <w:rStyle w:val="FontStyle42"/>
          <w:kern w:val="2"/>
          <w:sz w:val="28"/>
          <w:szCs w:val="28"/>
        </w:rPr>
        <w:t xml:space="preserve"> 8(81737</w:t>
      </w:r>
      <w:r w:rsidRPr="007350AC">
        <w:rPr>
          <w:rStyle w:val="FontStyle42"/>
          <w:kern w:val="2"/>
          <w:sz w:val="28"/>
          <w:szCs w:val="28"/>
        </w:rPr>
        <w:t xml:space="preserve">) </w:t>
      </w:r>
      <w:r w:rsidR="0031354A">
        <w:rPr>
          <w:rStyle w:val="FontStyle42"/>
          <w:kern w:val="2"/>
          <w:sz w:val="28"/>
          <w:szCs w:val="28"/>
        </w:rPr>
        <w:t>2-20-65.</w:t>
      </w:r>
      <w:r w:rsidRPr="007350AC">
        <w:rPr>
          <w:rStyle w:val="FontStyle42"/>
          <w:kern w:val="2"/>
          <w:sz w:val="28"/>
          <w:szCs w:val="28"/>
        </w:rPr>
        <w:t xml:space="preserve"> </w:t>
      </w:r>
      <w:r w:rsidRPr="007350AC">
        <w:rPr>
          <w:rStyle w:val="FontStyle42"/>
          <w:kern w:val="2"/>
          <w:sz w:val="28"/>
          <w:szCs w:val="28"/>
          <w:lang w:val="en-US"/>
        </w:rPr>
        <w:t>E</w:t>
      </w:r>
      <w:r w:rsidRPr="007350AC">
        <w:rPr>
          <w:rStyle w:val="FontStyle42"/>
          <w:kern w:val="2"/>
          <w:sz w:val="28"/>
          <w:szCs w:val="28"/>
        </w:rPr>
        <w:t>-</w:t>
      </w:r>
      <w:r w:rsidRPr="007350AC">
        <w:rPr>
          <w:rStyle w:val="FontStyle42"/>
          <w:kern w:val="2"/>
          <w:sz w:val="28"/>
          <w:szCs w:val="28"/>
          <w:lang w:val="en-US"/>
        </w:rPr>
        <w:t>mail</w:t>
      </w:r>
      <w:r w:rsidRPr="007350AC">
        <w:rPr>
          <w:rStyle w:val="FontStyle42"/>
          <w:kern w:val="2"/>
          <w:sz w:val="28"/>
          <w:szCs w:val="28"/>
        </w:rPr>
        <w:t xml:space="preserve">: </w:t>
      </w:r>
      <w:hyperlink r:id="rId9" w:history="1">
        <w:r w:rsidR="009C2F14" w:rsidRPr="003D5157">
          <w:rPr>
            <w:rStyle w:val="a6"/>
            <w:kern w:val="2"/>
            <w:sz w:val="28"/>
            <w:szCs w:val="28"/>
            <w:lang w:val="en-US"/>
          </w:rPr>
          <w:t>ustmetodist</w:t>
        </w:r>
        <w:r w:rsidR="009C2F14" w:rsidRPr="003D5157">
          <w:rPr>
            <w:rStyle w:val="a6"/>
            <w:kern w:val="2"/>
            <w:sz w:val="28"/>
            <w:szCs w:val="28"/>
          </w:rPr>
          <w:t>@</w:t>
        </w:r>
        <w:r w:rsidR="009C2F14" w:rsidRPr="003D5157">
          <w:rPr>
            <w:rStyle w:val="a6"/>
            <w:kern w:val="2"/>
            <w:sz w:val="28"/>
            <w:szCs w:val="28"/>
            <w:lang w:val="en-US"/>
          </w:rPr>
          <w:t>yandex</w:t>
        </w:r>
        <w:r w:rsidR="009C2F14" w:rsidRPr="003D5157">
          <w:rPr>
            <w:rStyle w:val="a6"/>
            <w:kern w:val="2"/>
            <w:sz w:val="28"/>
            <w:szCs w:val="28"/>
          </w:rPr>
          <w:t>.</w:t>
        </w:r>
        <w:r w:rsidR="009C2F14" w:rsidRPr="003D5157">
          <w:rPr>
            <w:rStyle w:val="a6"/>
            <w:kern w:val="2"/>
            <w:sz w:val="28"/>
            <w:szCs w:val="28"/>
            <w:lang w:val="en-US"/>
          </w:rPr>
          <w:t>ru</w:t>
        </w:r>
      </w:hyperlink>
      <w:r>
        <w:rPr>
          <w:kern w:val="2"/>
          <w:sz w:val="28"/>
          <w:szCs w:val="28"/>
        </w:rPr>
        <w:t>.</w:t>
      </w:r>
      <w:r w:rsidR="009C2F14">
        <w:rPr>
          <w:kern w:val="2"/>
          <w:sz w:val="28"/>
          <w:szCs w:val="28"/>
        </w:rPr>
        <w:t xml:space="preserve"> </w:t>
      </w:r>
    </w:p>
    <w:p w:rsidR="00FB4BBD" w:rsidRPr="002C166F" w:rsidRDefault="00FB4BBD" w:rsidP="00FB4BBD">
      <w:pPr>
        <w:pStyle w:val="Style7"/>
        <w:widowControl/>
        <w:numPr>
          <w:ilvl w:val="0"/>
          <w:numId w:val="24"/>
        </w:numPr>
        <w:tabs>
          <w:tab w:val="left" w:pos="1303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 xml:space="preserve">Не подлежат рассмотрению </w:t>
      </w:r>
      <w:r w:rsidR="00943CAC">
        <w:rPr>
          <w:rStyle w:val="FontStyle42"/>
          <w:kern w:val="2"/>
          <w:sz w:val="28"/>
          <w:szCs w:val="28"/>
        </w:rPr>
        <w:t>документы</w:t>
      </w:r>
      <w:r w:rsidRPr="002C166F">
        <w:rPr>
          <w:rStyle w:val="FontStyle42"/>
          <w:kern w:val="2"/>
          <w:sz w:val="28"/>
          <w:szCs w:val="28"/>
        </w:rPr>
        <w:t>, подготовленные с нарушением требований</w:t>
      </w:r>
      <w:r w:rsidR="00943CAC">
        <w:rPr>
          <w:rStyle w:val="FontStyle42"/>
          <w:kern w:val="2"/>
          <w:sz w:val="28"/>
          <w:szCs w:val="28"/>
        </w:rPr>
        <w:t>, установленных настоящим положением</w:t>
      </w:r>
      <w:r w:rsidR="00FD2663">
        <w:rPr>
          <w:rStyle w:val="FontStyle42"/>
          <w:kern w:val="2"/>
          <w:sz w:val="28"/>
          <w:szCs w:val="28"/>
        </w:rPr>
        <w:t xml:space="preserve"> (п. 3.1.)</w:t>
      </w:r>
      <w:r w:rsidRPr="002C166F">
        <w:rPr>
          <w:rStyle w:val="FontStyle42"/>
          <w:kern w:val="2"/>
          <w:sz w:val="28"/>
          <w:szCs w:val="28"/>
        </w:rPr>
        <w:t>, а также поступившие позднее срока, указанного в пункте 3.2.</w:t>
      </w:r>
      <w:r>
        <w:rPr>
          <w:rStyle w:val="FontStyle42"/>
          <w:kern w:val="2"/>
          <w:sz w:val="28"/>
          <w:szCs w:val="28"/>
        </w:rPr>
        <w:t xml:space="preserve"> </w:t>
      </w:r>
      <w:r w:rsidRPr="002C166F">
        <w:rPr>
          <w:rStyle w:val="FontStyle42"/>
          <w:kern w:val="2"/>
          <w:sz w:val="28"/>
          <w:szCs w:val="28"/>
        </w:rPr>
        <w:t>настоящего Положения.</w:t>
      </w:r>
    </w:p>
    <w:p w:rsidR="00FB4BBD" w:rsidRPr="002C166F" w:rsidRDefault="00943CAC" w:rsidP="00FB4BBD">
      <w:pPr>
        <w:pStyle w:val="Style7"/>
        <w:widowControl/>
        <w:numPr>
          <w:ilvl w:val="0"/>
          <w:numId w:val="24"/>
        </w:numPr>
        <w:tabs>
          <w:tab w:val="left" w:pos="1310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>Документы</w:t>
      </w:r>
      <w:r w:rsidR="00FB4BBD" w:rsidRPr="002C166F">
        <w:rPr>
          <w:rStyle w:val="FontStyle42"/>
          <w:kern w:val="2"/>
          <w:sz w:val="28"/>
          <w:szCs w:val="28"/>
        </w:rPr>
        <w:t>, представляемые на Конкурс, не возвращаются.</w:t>
      </w:r>
    </w:p>
    <w:p w:rsidR="00FB4BBD" w:rsidRDefault="00FB4BBD" w:rsidP="00C95860">
      <w:pPr>
        <w:pStyle w:val="Style19"/>
        <w:widowControl/>
        <w:tabs>
          <w:tab w:val="left" w:pos="1109"/>
        </w:tabs>
        <w:spacing w:line="240" w:lineRule="auto"/>
        <w:ind w:firstLine="0"/>
        <w:rPr>
          <w:rStyle w:val="FontStyle38"/>
          <w:kern w:val="2"/>
          <w:sz w:val="28"/>
          <w:szCs w:val="28"/>
        </w:rPr>
      </w:pPr>
    </w:p>
    <w:p w:rsidR="00FB4BBD" w:rsidRPr="002C166F" w:rsidRDefault="00FB4BBD" w:rsidP="00FB4BBD">
      <w:pPr>
        <w:pStyle w:val="Style19"/>
        <w:widowControl/>
        <w:tabs>
          <w:tab w:val="left" w:pos="1109"/>
        </w:tabs>
        <w:spacing w:line="240" w:lineRule="auto"/>
        <w:ind w:firstLine="709"/>
        <w:jc w:val="center"/>
        <w:rPr>
          <w:rStyle w:val="FontStyle38"/>
          <w:kern w:val="2"/>
          <w:sz w:val="28"/>
          <w:szCs w:val="28"/>
        </w:rPr>
      </w:pPr>
      <w:r>
        <w:rPr>
          <w:rStyle w:val="FontStyle38"/>
          <w:kern w:val="2"/>
          <w:sz w:val="28"/>
          <w:szCs w:val="28"/>
        </w:rPr>
        <w:t xml:space="preserve">4. </w:t>
      </w:r>
      <w:r w:rsidRPr="002C166F">
        <w:rPr>
          <w:rStyle w:val="FontStyle38"/>
          <w:kern w:val="2"/>
          <w:sz w:val="28"/>
          <w:szCs w:val="28"/>
        </w:rPr>
        <w:t>Структура конкурсных испытаний, формат их проведения и</w:t>
      </w:r>
      <w:r w:rsidRPr="002C166F">
        <w:rPr>
          <w:rStyle w:val="FontStyle38"/>
          <w:kern w:val="2"/>
          <w:sz w:val="28"/>
          <w:szCs w:val="28"/>
        </w:rPr>
        <w:br/>
        <w:t>критерии их оценки</w:t>
      </w:r>
    </w:p>
    <w:p w:rsidR="00FB4BBD" w:rsidRPr="007350AC" w:rsidRDefault="00FB4BBD" w:rsidP="00FB4BBD">
      <w:pPr>
        <w:pStyle w:val="Style7"/>
        <w:widowControl/>
        <w:numPr>
          <w:ilvl w:val="0"/>
          <w:numId w:val="25"/>
        </w:numPr>
        <w:tabs>
          <w:tab w:val="left" w:pos="1231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 xml:space="preserve">Конкурс включает два этапа: </w:t>
      </w:r>
      <w:r w:rsidRPr="007350AC">
        <w:rPr>
          <w:rStyle w:val="FontStyle38"/>
          <w:kern w:val="2"/>
          <w:sz w:val="28"/>
          <w:szCs w:val="28"/>
        </w:rPr>
        <w:t xml:space="preserve">заочный </w:t>
      </w:r>
      <w:r w:rsidRPr="007350AC">
        <w:rPr>
          <w:rStyle w:val="FontStyle42"/>
          <w:kern w:val="2"/>
          <w:sz w:val="28"/>
          <w:szCs w:val="28"/>
        </w:rPr>
        <w:t xml:space="preserve">и </w:t>
      </w:r>
      <w:r w:rsidRPr="007350AC">
        <w:rPr>
          <w:rStyle w:val="FontStyle38"/>
          <w:kern w:val="2"/>
          <w:sz w:val="28"/>
          <w:szCs w:val="28"/>
        </w:rPr>
        <w:t>очный.</w:t>
      </w: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38"/>
          <w:kern w:val="2"/>
          <w:sz w:val="28"/>
          <w:szCs w:val="28"/>
        </w:rPr>
        <w:t xml:space="preserve">Заочный этап </w:t>
      </w:r>
      <w:r w:rsidRPr="007350AC">
        <w:rPr>
          <w:rStyle w:val="FontStyle42"/>
          <w:b/>
          <w:kern w:val="2"/>
          <w:sz w:val="28"/>
          <w:szCs w:val="28"/>
        </w:rPr>
        <w:t>«Методическое портфолио»</w:t>
      </w:r>
      <w:r w:rsidRPr="007350AC">
        <w:rPr>
          <w:rStyle w:val="FontStyle42"/>
          <w:kern w:val="2"/>
          <w:sz w:val="28"/>
          <w:szCs w:val="28"/>
        </w:rPr>
        <w:t xml:space="preserve"> проводится в срок </w:t>
      </w:r>
      <w:r w:rsidRPr="007350AC">
        <w:rPr>
          <w:rStyle w:val="FontStyle42"/>
          <w:b/>
          <w:kern w:val="2"/>
          <w:sz w:val="28"/>
          <w:szCs w:val="28"/>
        </w:rPr>
        <w:t xml:space="preserve">с </w:t>
      </w:r>
      <w:r w:rsidR="00C8028B">
        <w:rPr>
          <w:rStyle w:val="FontStyle42"/>
          <w:b/>
          <w:kern w:val="2"/>
          <w:sz w:val="28"/>
          <w:szCs w:val="28"/>
        </w:rPr>
        <w:t xml:space="preserve">17 февраля </w:t>
      </w:r>
      <w:r w:rsidR="00C95860">
        <w:rPr>
          <w:rStyle w:val="FontStyle42"/>
          <w:b/>
          <w:kern w:val="2"/>
          <w:sz w:val="28"/>
          <w:szCs w:val="28"/>
        </w:rPr>
        <w:t>2020 года</w:t>
      </w:r>
      <w:r w:rsidR="00E276C2">
        <w:rPr>
          <w:rStyle w:val="FontStyle42"/>
          <w:b/>
          <w:kern w:val="2"/>
          <w:sz w:val="28"/>
          <w:szCs w:val="28"/>
        </w:rPr>
        <w:t xml:space="preserve"> по </w:t>
      </w:r>
      <w:r w:rsidR="00C8028B">
        <w:rPr>
          <w:rStyle w:val="FontStyle42"/>
          <w:b/>
          <w:kern w:val="2"/>
          <w:sz w:val="28"/>
          <w:szCs w:val="28"/>
        </w:rPr>
        <w:t>20</w:t>
      </w:r>
      <w:r w:rsidR="0095288A">
        <w:rPr>
          <w:rStyle w:val="FontStyle42"/>
          <w:b/>
          <w:kern w:val="2"/>
          <w:sz w:val="28"/>
          <w:szCs w:val="28"/>
        </w:rPr>
        <w:t xml:space="preserve"> февраля </w:t>
      </w:r>
      <w:r w:rsidR="00E276C2">
        <w:rPr>
          <w:rStyle w:val="FontStyle42"/>
          <w:b/>
          <w:kern w:val="2"/>
          <w:sz w:val="28"/>
          <w:szCs w:val="28"/>
        </w:rPr>
        <w:t>2020 года</w:t>
      </w:r>
      <w:r w:rsidR="006B6ADC">
        <w:rPr>
          <w:rStyle w:val="FontStyle42"/>
          <w:b/>
          <w:kern w:val="2"/>
          <w:sz w:val="28"/>
          <w:szCs w:val="28"/>
        </w:rPr>
        <w:t xml:space="preserve"> </w:t>
      </w:r>
      <w:r w:rsidR="005740CC">
        <w:rPr>
          <w:rStyle w:val="FontStyle42"/>
          <w:kern w:val="2"/>
          <w:sz w:val="28"/>
          <w:szCs w:val="28"/>
        </w:rPr>
        <w:t>и включает конкурсное задание</w:t>
      </w:r>
      <w:r w:rsidRPr="007350AC">
        <w:rPr>
          <w:rStyle w:val="FontStyle42"/>
          <w:kern w:val="2"/>
          <w:sz w:val="28"/>
          <w:szCs w:val="28"/>
        </w:rPr>
        <w:t>:</w:t>
      </w:r>
    </w:p>
    <w:p w:rsidR="00FB4BBD" w:rsidRPr="007350AC" w:rsidRDefault="005740CC" w:rsidP="00FB4BBD">
      <w:pPr>
        <w:pStyle w:val="Style7"/>
        <w:widowControl/>
        <w:numPr>
          <w:ilvl w:val="0"/>
          <w:numId w:val="26"/>
        </w:numPr>
        <w:tabs>
          <w:tab w:val="left" w:pos="929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>«Интернет - ресурс».</w:t>
      </w: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 xml:space="preserve">На заочном этапе Конкурса проводится экспертиза методических портфолио участников Конкурса, размещенных на интернет-ресурсах </w:t>
      </w:r>
      <w:r w:rsidR="00943CAC">
        <w:rPr>
          <w:rStyle w:val="FontStyle42"/>
          <w:kern w:val="2"/>
          <w:sz w:val="28"/>
          <w:szCs w:val="28"/>
        </w:rPr>
        <w:t>(личный сайт, страница, блог сайта общеобразовательной организации).</w:t>
      </w:r>
      <w:r w:rsidR="00CF2B3F">
        <w:rPr>
          <w:rStyle w:val="FontStyle42"/>
          <w:kern w:val="2"/>
          <w:sz w:val="28"/>
          <w:szCs w:val="28"/>
        </w:rPr>
        <w:t xml:space="preserve"> Участники Конкурса предоставляют ссылки на размещение методического портфолио в управление образования в срок до 06 февраля 2020 года.</w:t>
      </w: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38"/>
          <w:kern w:val="2"/>
          <w:sz w:val="28"/>
          <w:szCs w:val="28"/>
        </w:rPr>
        <w:t xml:space="preserve">Очный этап </w:t>
      </w:r>
      <w:r w:rsidRPr="007350AC">
        <w:rPr>
          <w:rStyle w:val="FontStyle42"/>
          <w:kern w:val="2"/>
          <w:sz w:val="28"/>
          <w:szCs w:val="28"/>
        </w:rPr>
        <w:t xml:space="preserve">проводится в срок </w:t>
      </w:r>
      <w:r w:rsidRPr="007350AC">
        <w:rPr>
          <w:rStyle w:val="FontStyle42"/>
          <w:b/>
          <w:kern w:val="2"/>
          <w:sz w:val="28"/>
          <w:szCs w:val="28"/>
        </w:rPr>
        <w:t xml:space="preserve">с </w:t>
      </w:r>
      <w:r w:rsidR="00C8028B">
        <w:rPr>
          <w:rStyle w:val="FontStyle42"/>
          <w:b/>
          <w:kern w:val="2"/>
          <w:sz w:val="28"/>
          <w:szCs w:val="28"/>
        </w:rPr>
        <w:t>21</w:t>
      </w:r>
      <w:r w:rsidR="00CF2B3F">
        <w:rPr>
          <w:rStyle w:val="FontStyle42"/>
          <w:b/>
          <w:kern w:val="2"/>
          <w:sz w:val="28"/>
          <w:szCs w:val="28"/>
        </w:rPr>
        <w:t xml:space="preserve"> февраля 2020 года по 15</w:t>
      </w:r>
      <w:r w:rsidR="0095288A">
        <w:rPr>
          <w:rStyle w:val="FontStyle42"/>
          <w:b/>
          <w:kern w:val="2"/>
          <w:sz w:val="28"/>
          <w:szCs w:val="28"/>
        </w:rPr>
        <w:t xml:space="preserve"> марта 2020</w:t>
      </w:r>
      <w:r w:rsidR="006B6ADC">
        <w:rPr>
          <w:rStyle w:val="FontStyle42"/>
          <w:b/>
          <w:kern w:val="2"/>
          <w:sz w:val="28"/>
          <w:szCs w:val="28"/>
        </w:rPr>
        <w:t xml:space="preserve"> </w:t>
      </w:r>
      <w:r w:rsidRPr="007350AC">
        <w:rPr>
          <w:rStyle w:val="FontStyle42"/>
          <w:b/>
          <w:kern w:val="2"/>
          <w:sz w:val="28"/>
          <w:szCs w:val="28"/>
        </w:rPr>
        <w:t>года</w:t>
      </w:r>
      <w:r w:rsidRPr="007350AC">
        <w:rPr>
          <w:rStyle w:val="FontStyle42"/>
          <w:kern w:val="2"/>
          <w:sz w:val="28"/>
          <w:szCs w:val="28"/>
        </w:rPr>
        <w:t xml:space="preserve"> и состоит из</w:t>
      </w:r>
      <w:r w:rsidR="006B6ADC">
        <w:rPr>
          <w:rStyle w:val="FontStyle42"/>
          <w:kern w:val="2"/>
          <w:sz w:val="28"/>
          <w:szCs w:val="28"/>
        </w:rPr>
        <w:t xml:space="preserve"> двух</w:t>
      </w:r>
      <w:r w:rsidRPr="007350AC">
        <w:rPr>
          <w:rStyle w:val="FontStyle42"/>
          <w:kern w:val="2"/>
          <w:sz w:val="28"/>
          <w:szCs w:val="28"/>
        </w:rPr>
        <w:t xml:space="preserve"> туров:</w:t>
      </w:r>
    </w:p>
    <w:p w:rsidR="00FB4BBD" w:rsidRPr="007350AC" w:rsidRDefault="00FB4BBD" w:rsidP="00FB4BBD">
      <w:pPr>
        <w:pStyle w:val="Style7"/>
        <w:widowControl/>
        <w:numPr>
          <w:ilvl w:val="0"/>
          <w:numId w:val="27"/>
        </w:numPr>
        <w:tabs>
          <w:tab w:val="left" w:pos="950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>первый тур «</w:t>
      </w:r>
      <w:r w:rsidRPr="007350AC">
        <w:rPr>
          <w:rStyle w:val="FontStyle42"/>
          <w:b/>
          <w:kern w:val="2"/>
          <w:sz w:val="28"/>
          <w:szCs w:val="28"/>
        </w:rPr>
        <w:t>Учитель-профессионал</w:t>
      </w:r>
      <w:r w:rsidRPr="007350AC">
        <w:rPr>
          <w:rStyle w:val="FontStyle42"/>
          <w:kern w:val="2"/>
          <w:sz w:val="28"/>
          <w:szCs w:val="28"/>
        </w:rPr>
        <w:t xml:space="preserve">» включает два конкурсных задания: </w:t>
      </w:r>
      <w:r w:rsidR="00C8028B">
        <w:rPr>
          <w:rStyle w:val="FontStyle42"/>
          <w:kern w:val="2"/>
          <w:sz w:val="28"/>
          <w:szCs w:val="28"/>
        </w:rPr>
        <w:t>«Урок» (с 21</w:t>
      </w:r>
      <w:r w:rsidR="00CF2B3F">
        <w:rPr>
          <w:rStyle w:val="FontStyle42"/>
          <w:kern w:val="2"/>
          <w:sz w:val="28"/>
          <w:szCs w:val="28"/>
        </w:rPr>
        <w:t xml:space="preserve"> по 28 февраля 2020 года),  </w:t>
      </w:r>
      <w:r w:rsidRPr="007350AC">
        <w:rPr>
          <w:rStyle w:val="FontStyle42"/>
          <w:kern w:val="2"/>
          <w:sz w:val="28"/>
          <w:szCs w:val="28"/>
        </w:rPr>
        <w:t>«Методический семинар»</w:t>
      </w:r>
      <w:r w:rsidR="00E276C2">
        <w:rPr>
          <w:rStyle w:val="FontStyle42"/>
          <w:kern w:val="2"/>
          <w:sz w:val="28"/>
          <w:szCs w:val="28"/>
        </w:rPr>
        <w:t xml:space="preserve"> (</w:t>
      </w:r>
      <w:r w:rsidR="00CF2B3F">
        <w:rPr>
          <w:rStyle w:val="FontStyle42"/>
          <w:kern w:val="2"/>
          <w:sz w:val="28"/>
          <w:szCs w:val="28"/>
        </w:rPr>
        <w:t>с 29 февраля 2020 года по 10 марта 2020 года);</w:t>
      </w:r>
    </w:p>
    <w:p w:rsidR="00FB4BBD" w:rsidRDefault="005740CC" w:rsidP="00FB4BBD">
      <w:pPr>
        <w:pStyle w:val="Style7"/>
        <w:widowControl/>
        <w:numPr>
          <w:ilvl w:val="0"/>
          <w:numId w:val="27"/>
        </w:numPr>
        <w:tabs>
          <w:tab w:val="left" w:pos="950"/>
        </w:tabs>
        <w:spacing w:line="240" w:lineRule="auto"/>
        <w:ind w:firstLine="709"/>
        <w:rPr>
          <w:rStyle w:val="FontStyle42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lastRenderedPageBreak/>
        <w:t>второй</w:t>
      </w:r>
      <w:r w:rsidR="00FB4BBD" w:rsidRPr="007350AC">
        <w:rPr>
          <w:rStyle w:val="FontStyle42"/>
          <w:kern w:val="2"/>
          <w:sz w:val="28"/>
          <w:szCs w:val="28"/>
        </w:rPr>
        <w:t xml:space="preserve"> тур </w:t>
      </w:r>
      <w:r w:rsidR="00FB4BBD" w:rsidRPr="007350AC">
        <w:rPr>
          <w:rStyle w:val="FontStyle42"/>
          <w:b/>
          <w:kern w:val="2"/>
          <w:sz w:val="28"/>
          <w:szCs w:val="28"/>
        </w:rPr>
        <w:t>«Учитель-лидер»</w:t>
      </w:r>
      <w:r w:rsidR="00FB4BBD" w:rsidRPr="007350AC">
        <w:rPr>
          <w:rStyle w:val="FontStyle42"/>
          <w:kern w:val="2"/>
          <w:sz w:val="28"/>
          <w:szCs w:val="28"/>
        </w:rPr>
        <w:t xml:space="preserve"> включает конкурсное испытание «Круглый стол образовательных политиков»</w:t>
      </w:r>
      <w:r w:rsidR="0095288A">
        <w:rPr>
          <w:rStyle w:val="FontStyle42"/>
          <w:kern w:val="2"/>
          <w:sz w:val="28"/>
          <w:szCs w:val="28"/>
        </w:rPr>
        <w:t xml:space="preserve"> (с </w:t>
      </w:r>
      <w:r w:rsidR="00CF2B3F">
        <w:rPr>
          <w:rStyle w:val="FontStyle42"/>
          <w:kern w:val="2"/>
          <w:sz w:val="28"/>
          <w:szCs w:val="28"/>
        </w:rPr>
        <w:t>11 по 15</w:t>
      </w:r>
      <w:r w:rsidR="0095288A">
        <w:rPr>
          <w:rStyle w:val="FontStyle42"/>
          <w:kern w:val="2"/>
          <w:sz w:val="28"/>
          <w:szCs w:val="28"/>
        </w:rPr>
        <w:t xml:space="preserve"> марта </w:t>
      </w:r>
      <w:r w:rsidR="00E276C2">
        <w:rPr>
          <w:rStyle w:val="FontStyle42"/>
          <w:kern w:val="2"/>
          <w:sz w:val="28"/>
          <w:szCs w:val="28"/>
        </w:rPr>
        <w:t>2020 года)</w:t>
      </w:r>
      <w:r w:rsidR="00FB4BBD" w:rsidRPr="007350AC">
        <w:rPr>
          <w:rStyle w:val="FontStyle42"/>
          <w:kern w:val="2"/>
          <w:sz w:val="28"/>
          <w:szCs w:val="28"/>
        </w:rPr>
        <w:t>.</w:t>
      </w:r>
    </w:p>
    <w:p w:rsidR="006B6ADC" w:rsidRDefault="006B6ADC" w:rsidP="006B6ADC">
      <w:pPr>
        <w:pStyle w:val="Style7"/>
        <w:widowControl/>
        <w:tabs>
          <w:tab w:val="left" w:pos="950"/>
        </w:tabs>
        <w:spacing w:line="240" w:lineRule="auto"/>
        <w:ind w:firstLine="0"/>
        <w:rPr>
          <w:rStyle w:val="FontStyle42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 xml:space="preserve">          </w:t>
      </w:r>
      <w:r w:rsidRPr="006B6ADC">
        <w:rPr>
          <w:rStyle w:val="FontStyle42"/>
          <w:b/>
          <w:kern w:val="2"/>
          <w:sz w:val="28"/>
          <w:szCs w:val="28"/>
        </w:rPr>
        <w:t>Подведение итогов</w:t>
      </w:r>
      <w:r>
        <w:rPr>
          <w:rStyle w:val="FontStyle42"/>
          <w:kern w:val="2"/>
          <w:sz w:val="28"/>
          <w:szCs w:val="28"/>
        </w:rPr>
        <w:t xml:space="preserve"> осуществляется в срок с </w:t>
      </w:r>
      <w:r w:rsidR="00E22353">
        <w:rPr>
          <w:rStyle w:val="FontStyle42"/>
          <w:b/>
          <w:kern w:val="2"/>
          <w:sz w:val="28"/>
          <w:szCs w:val="28"/>
        </w:rPr>
        <w:t>16 по 18</w:t>
      </w:r>
      <w:r w:rsidR="002441E3">
        <w:rPr>
          <w:rStyle w:val="FontStyle42"/>
          <w:b/>
          <w:kern w:val="2"/>
          <w:sz w:val="28"/>
          <w:szCs w:val="28"/>
        </w:rPr>
        <w:t xml:space="preserve"> марта</w:t>
      </w:r>
      <w:r w:rsidRPr="006B6ADC">
        <w:rPr>
          <w:rStyle w:val="FontStyle42"/>
          <w:b/>
          <w:kern w:val="2"/>
          <w:sz w:val="28"/>
          <w:szCs w:val="28"/>
        </w:rPr>
        <w:t xml:space="preserve"> 2020 года</w:t>
      </w:r>
      <w:r>
        <w:rPr>
          <w:rStyle w:val="FontStyle42"/>
          <w:kern w:val="2"/>
          <w:sz w:val="28"/>
          <w:szCs w:val="28"/>
        </w:rPr>
        <w:t>.</w:t>
      </w:r>
    </w:p>
    <w:p w:rsidR="006579AC" w:rsidRPr="007350AC" w:rsidRDefault="006579AC" w:rsidP="006B6ADC">
      <w:pPr>
        <w:pStyle w:val="Style7"/>
        <w:widowControl/>
        <w:tabs>
          <w:tab w:val="left" w:pos="950"/>
        </w:tabs>
        <w:spacing w:line="240" w:lineRule="auto"/>
        <w:ind w:firstLine="0"/>
        <w:rPr>
          <w:rStyle w:val="FontStyle42"/>
          <w:kern w:val="2"/>
          <w:sz w:val="28"/>
          <w:szCs w:val="28"/>
        </w:rPr>
      </w:pPr>
    </w:p>
    <w:p w:rsidR="00FB4BBD" w:rsidRPr="007350AC" w:rsidRDefault="00FB4BBD" w:rsidP="00FB4BBD">
      <w:pPr>
        <w:pStyle w:val="Style16"/>
        <w:widowControl/>
        <w:tabs>
          <w:tab w:val="left" w:pos="1246"/>
        </w:tabs>
        <w:ind w:firstLine="709"/>
        <w:jc w:val="both"/>
        <w:rPr>
          <w:rStyle w:val="FontStyle42"/>
          <w:kern w:val="2"/>
          <w:sz w:val="28"/>
          <w:szCs w:val="28"/>
        </w:rPr>
      </w:pPr>
      <w:r w:rsidRPr="004F604B">
        <w:rPr>
          <w:rStyle w:val="FontStyle39"/>
          <w:b w:val="0"/>
          <w:i w:val="0"/>
          <w:kern w:val="2"/>
          <w:sz w:val="28"/>
          <w:szCs w:val="28"/>
        </w:rPr>
        <w:t>4.2. Конкурсное задание заочного этапа</w:t>
      </w:r>
      <w:r w:rsidRPr="007350AC">
        <w:rPr>
          <w:rStyle w:val="FontStyle39"/>
          <w:i w:val="0"/>
          <w:kern w:val="2"/>
          <w:sz w:val="28"/>
          <w:szCs w:val="28"/>
        </w:rPr>
        <w:t xml:space="preserve"> «Интернет - ресурс»</w:t>
      </w:r>
      <w:r w:rsidR="006579AC">
        <w:rPr>
          <w:rStyle w:val="FontStyle39"/>
          <w:i w:val="0"/>
          <w:kern w:val="2"/>
          <w:sz w:val="28"/>
          <w:szCs w:val="28"/>
        </w:rPr>
        <w:t>.</w:t>
      </w: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учителя.</w:t>
      </w: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>Формат конкурсного задания: представление интернет-ресурс</w:t>
      </w:r>
      <w:r w:rsidR="00943CAC">
        <w:rPr>
          <w:rStyle w:val="FontStyle42"/>
          <w:kern w:val="2"/>
          <w:sz w:val="28"/>
          <w:szCs w:val="28"/>
        </w:rPr>
        <w:t>а</w:t>
      </w:r>
      <w:r w:rsidR="00E22353">
        <w:rPr>
          <w:rStyle w:val="FontStyle42"/>
          <w:kern w:val="2"/>
          <w:sz w:val="28"/>
          <w:szCs w:val="28"/>
        </w:rPr>
        <w:t xml:space="preserve"> (личный сайт, страница в социальной сети, вкладка на сайте образовательной организации, в которой участник работает</w:t>
      </w:r>
      <w:r w:rsidR="00E22353" w:rsidRPr="00E22353">
        <w:rPr>
          <w:rStyle w:val="FontStyle42"/>
          <w:kern w:val="2"/>
          <w:sz w:val="28"/>
          <w:szCs w:val="28"/>
        </w:rPr>
        <w:t>)</w:t>
      </w:r>
      <w:r w:rsidRPr="007350AC">
        <w:rPr>
          <w:rStyle w:val="FontStyle42"/>
          <w:kern w:val="2"/>
          <w:sz w:val="28"/>
          <w:szCs w:val="28"/>
        </w:rPr>
        <w:t>, на котором можно познакомиться с участником Конкурса и опубликованными им материалами.</w:t>
      </w: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rPr>
          <w:b/>
          <w:kern w:val="2"/>
          <w:sz w:val="28"/>
          <w:szCs w:val="28"/>
        </w:rPr>
      </w:pPr>
      <w:r w:rsidRPr="007350AC">
        <w:rPr>
          <w:rStyle w:val="FontStyle42"/>
          <w:kern w:val="2"/>
          <w:sz w:val="28"/>
          <w:szCs w:val="28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по шкале, где: 0 баллов – показатель отсутствует, 1 балл  - показатель полностью выражен. Максимальный общий балл</w:t>
      </w:r>
      <w:r w:rsidRPr="007350AC">
        <w:rPr>
          <w:kern w:val="2"/>
          <w:sz w:val="28"/>
          <w:szCs w:val="28"/>
        </w:rPr>
        <w:t xml:space="preserve"> – </w:t>
      </w:r>
      <w:r w:rsidRPr="007350AC">
        <w:rPr>
          <w:b/>
          <w:kern w:val="2"/>
          <w:sz w:val="28"/>
          <w:szCs w:val="28"/>
        </w:rPr>
        <w:t>35</w:t>
      </w:r>
      <w:r>
        <w:rPr>
          <w:b/>
          <w:kern w:val="2"/>
          <w:sz w:val="28"/>
          <w:szCs w:val="28"/>
        </w:rPr>
        <w:t xml:space="preserve"> </w:t>
      </w:r>
      <w:r w:rsidRPr="007350AC">
        <w:rPr>
          <w:kern w:val="2"/>
          <w:sz w:val="28"/>
          <w:szCs w:val="28"/>
        </w:rPr>
        <w:t>(</w:t>
      </w:r>
      <w:r w:rsidR="00943CAC">
        <w:rPr>
          <w:kern w:val="2"/>
          <w:sz w:val="28"/>
          <w:szCs w:val="28"/>
        </w:rPr>
        <w:t>см. Таблицу</w:t>
      </w:r>
      <w:r w:rsidRPr="007350AC">
        <w:rPr>
          <w:kern w:val="2"/>
          <w:sz w:val="28"/>
          <w:szCs w:val="28"/>
        </w:rPr>
        <w:t xml:space="preserve"> 1).</w:t>
      </w:r>
    </w:p>
    <w:p w:rsidR="00FB4BBD" w:rsidRDefault="00FB4BBD" w:rsidP="00FB4BBD">
      <w:pPr>
        <w:pStyle w:val="Style5"/>
        <w:widowControl/>
        <w:spacing w:line="240" w:lineRule="auto"/>
        <w:ind w:firstLine="709"/>
        <w:rPr>
          <w:b/>
          <w:kern w:val="2"/>
        </w:rPr>
      </w:pPr>
    </w:p>
    <w:p w:rsidR="00FB4BBD" w:rsidRPr="007350AC" w:rsidRDefault="00FB4BBD" w:rsidP="00FB4BBD">
      <w:pPr>
        <w:pStyle w:val="Style5"/>
        <w:widowControl/>
        <w:spacing w:line="240" w:lineRule="auto"/>
        <w:ind w:firstLine="709"/>
        <w:jc w:val="right"/>
        <w:rPr>
          <w:kern w:val="2"/>
          <w:sz w:val="28"/>
          <w:szCs w:val="28"/>
        </w:rPr>
      </w:pPr>
      <w:r w:rsidRPr="007350AC">
        <w:rPr>
          <w:kern w:val="2"/>
          <w:sz w:val="28"/>
          <w:szCs w:val="28"/>
        </w:rPr>
        <w:t>Таблица 1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>Критерии и показатели оценки конкурсного испытания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>«Интернет-ресурс»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0"/>
        <w:rPr>
          <w:rStyle w:val="FontStyle42"/>
          <w:kern w:val="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8"/>
        <w:gridCol w:w="6312"/>
        <w:gridCol w:w="1800"/>
      </w:tblGrid>
      <w:tr w:rsidR="00FB4BBD" w:rsidRPr="002C166F" w:rsidTr="00925EE5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Критерии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Баллы</w:t>
            </w:r>
          </w:p>
        </w:tc>
      </w:tr>
      <w:tr w:rsidR="00FB4BBD" w:rsidRPr="002C166F" w:rsidTr="00925EE5"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Информационная насыщенность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 xml:space="preserve">использованы разнообразные форматы предоставления информации о своей профессиональной деятельности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7</w:t>
            </w: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корректно размещены ссылки на внешние источники информации, указывается авторство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материалы откры</w:t>
            </w:r>
            <w:r w:rsidR="005740CC">
              <w:rPr>
                <w:rStyle w:val="FontStyle40"/>
                <w:rFonts w:eastAsia="SimHei"/>
                <w:kern w:val="2"/>
              </w:rPr>
              <w:t>тых уроков и других мероприятий</w:t>
            </w:r>
            <w:r w:rsidRPr="0091455E">
              <w:rPr>
                <w:rStyle w:val="FontStyle40"/>
                <w:rFonts w:eastAsia="SimHei"/>
                <w:kern w:val="2"/>
              </w:rPr>
              <w:t>, в которых конкурсант принял участие (фото и видео материалы, краткие тезисы, презентации и др.)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ссылки на проведенные вебинары, которые могут быть полезны посетителям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разработки своих уроков, внеклассных мероприятий и иные материалы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материалы, адресованные разным категориям пользователей сайта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материалы, отражающие достижения конкурсанта или его обучающихся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Безопасность и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комфортность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виртуальной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образовательной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среды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7</w:t>
            </w:r>
          </w:p>
        </w:tc>
      </w:tr>
      <w:tr w:rsidR="00FB4BBD" w:rsidRPr="002C166F" w:rsidTr="00925EE5">
        <w:tc>
          <w:tcPr>
            <w:tcW w:w="20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имеются инструкции и пояснения для пользователей (подсказка, помощь)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обеспечена защищенность пользователей, отсутствует реклама и отвлекающие окна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учтены требования здоровьесбережения,  включая размер шрифта, сочетание цветов, фонов и т.д.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обеспечены условия использования ресурса лицами с ограниченными возможностями здоровья и особыми потребностями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материал</w:t>
            </w:r>
            <w:r w:rsidR="005740CC">
              <w:rPr>
                <w:rStyle w:val="FontStyle40"/>
                <w:rFonts w:eastAsia="SimHei"/>
                <w:kern w:val="2"/>
              </w:rPr>
              <w:t xml:space="preserve">ы небольшого объема (до 100 Мб), </w:t>
            </w:r>
            <w:r w:rsidRPr="0091455E">
              <w:rPr>
                <w:rStyle w:val="FontStyle40"/>
                <w:rFonts w:eastAsia="SimHei"/>
                <w:kern w:val="2"/>
              </w:rPr>
              <w:t xml:space="preserve"> учитывается средняя скорость Интернета при загрузке материала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 xml:space="preserve">используются общепринятые форматы размещаемой  информации, соблюдается  стилевое единство в оформлении </w:t>
            </w:r>
            <w:r w:rsidRPr="0091455E">
              <w:rPr>
                <w:rStyle w:val="FontStyle40"/>
                <w:rFonts w:eastAsia="SimHei"/>
                <w:kern w:val="2"/>
              </w:rPr>
              <w:lastRenderedPageBreak/>
              <w:t>размещаемых материалов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lastRenderedPageBreak/>
              <w:t>Эффективность обратной связи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регулярно осуществляется обратная связь, конкурсант отвечает на вопросы посетителей своего интернет-ресурса в форумах в течение недели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7</w:t>
            </w: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используются формы обратной связи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даны ссылки на связанные с содержанием сайта группы в социальных сетях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контактные данные конкурсанта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сайт позволяет выстраивать и поддерживать отношения с обучающимися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сайт позволяет выстраивать и поддерживать отношения с коллегами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сайт позволяет выстраивать и поддерживать конструктивные отношения с родителями обучающихся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rPr>
          <w:trHeight w:val="38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Актуальность информации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регулярное обновление информации профессионального содержания, в том числе, нормативной правовой базы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7</w:t>
            </w: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размещена новостная лента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обеспечена связь размещаемой информации с текущими событиями своей образовательной организации, региона, Российской Федерации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ссылки на профессиональные сообщества в социальных сетях и профессиональные блоги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ссылки (материалы) интернет-конференций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размещены рекомендуемые коллегам интернет-сервисы полезные для профессиональной деятельности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размещена информация о творческих конкурсах, викторинах и других видах работ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Оригинальность и адекватность дизайна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для представления информации используется инфографика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7</w:t>
            </w: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корректность обработки графики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для привлечения внимания посетителей использованы гармоничные цветовые решения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использован индивидуальный стиль для оформления интернет-ресурса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учтено эмоциональное воздействие размещаемых материалов на посетителя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продуманы смысловые детали сайта, расставлены акценты (выделение цветом, курсив и т.д.)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7"/>
              <w:spacing w:line="240" w:lineRule="auto"/>
              <w:jc w:val="both"/>
              <w:rPr>
                <w:kern w:val="2"/>
              </w:rPr>
            </w:pPr>
          </w:p>
        </w:tc>
      </w:tr>
      <w:tr w:rsidR="00FB4BBD" w:rsidRPr="002C166F" w:rsidTr="00925EE5"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kern w:val="2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присутствует логика расположения материалов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Максимальное количество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35</w:t>
            </w:r>
          </w:p>
        </w:tc>
      </w:tr>
    </w:tbl>
    <w:p w:rsidR="00FB4BBD" w:rsidRDefault="00FB4BBD" w:rsidP="00FB4BBD">
      <w:pPr>
        <w:pStyle w:val="Style29"/>
        <w:widowControl/>
        <w:jc w:val="both"/>
        <w:rPr>
          <w:rStyle w:val="FontStyle42"/>
          <w:kern w:val="2"/>
          <w:sz w:val="28"/>
          <w:szCs w:val="28"/>
        </w:rPr>
      </w:pPr>
    </w:p>
    <w:p w:rsidR="00FB4BBD" w:rsidRDefault="00FB4BBD" w:rsidP="00FB4BBD">
      <w:pPr>
        <w:pStyle w:val="Style29"/>
        <w:widowControl/>
        <w:jc w:val="both"/>
        <w:rPr>
          <w:rStyle w:val="FontStyle42"/>
          <w:kern w:val="2"/>
          <w:sz w:val="28"/>
          <w:szCs w:val="28"/>
        </w:rPr>
      </w:pPr>
    </w:p>
    <w:p w:rsidR="00FB4BBD" w:rsidRPr="0086357C" w:rsidRDefault="005740CC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>4.3</w:t>
      </w:r>
      <w:r w:rsidR="00FB4BBD" w:rsidRPr="0086357C">
        <w:rPr>
          <w:rStyle w:val="FontStyle42"/>
          <w:kern w:val="2"/>
          <w:sz w:val="28"/>
          <w:szCs w:val="28"/>
        </w:rPr>
        <w:t xml:space="preserve">. Конкурсные задания заочного этапа Конкурса оценивает жюри заочного этапа Конкурса, состав которого утверждается </w:t>
      </w:r>
      <w:r w:rsidR="00943CAC">
        <w:rPr>
          <w:rStyle w:val="FontStyle42"/>
          <w:kern w:val="2"/>
          <w:sz w:val="28"/>
          <w:szCs w:val="28"/>
        </w:rPr>
        <w:t>положением администрации</w:t>
      </w:r>
      <w:r w:rsidR="00FB4BBD" w:rsidRPr="0086357C">
        <w:rPr>
          <w:rStyle w:val="FontStyle42"/>
          <w:kern w:val="2"/>
          <w:sz w:val="28"/>
          <w:szCs w:val="28"/>
        </w:rPr>
        <w:t xml:space="preserve">. В очный этап Конкурса выходят все участники заочного этапа Конкурса. </w:t>
      </w:r>
    </w:p>
    <w:p w:rsidR="006579AC" w:rsidRDefault="005740CC" w:rsidP="00FB4BBD">
      <w:pPr>
        <w:pStyle w:val="Style31"/>
        <w:widowControl/>
        <w:spacing w:line="240" w:lineRule="auto"/>
        <w:ind w:firstLine="709"/>
        <w:jc w:val="both"/>
        <w:rPr>
          <w:rStyle w:val="FontStyle39"/>
          <w:i w:val="0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>4.4</w:t>
      </w:r>
      <w:r w:rsidR="00FB4BBD" w:rsidRPr="0086357C">
        <w:rPr>
          <w:rStyle w:val="FontStyle42"/>
          <w:kern w:val="2"/>
          <w:sz w:val="28"/>
          <w:szCs w:val="28"/>
        </w:rPr>
        <w:t xml:space="preserve">. </w:t>
      </w:r>
      <w:r w:rsidR="00FB4BBD" w:rsidRPr="0086357C">
        <w:rPr>
          <w:rStyle w:val="FontStyle38"/>
          <w:kern w:val="2"/>
          <w:sz w:val="28"/>
          <w:szCs w:val="28"/>
        </w:rPr>
        <w:t xml:space="preserve">Очный этап Конкурса </w:t>
      </w:r>
      <w:r w:rsidR="00B22AB9">
        <w:rPr>
          <w:rStyle w:val="FontStyle42"/>
          <w:kern w:val="2"/>
          <w:sz w:val="28"/>
          <w:szCs w:val="28"/>
        </w:rPr>
        <w:t>включает два</w:t>
      </w:r>
      <w:r w:rsidR="00FB4BBD" w:rsidRPr="0086357C">
        <w:rPr>
          <w:rStyle w:val="FontStyle42"/>
          <w:kern w:val="2"/>
          <w:sz w:val="28"/>
          <w:szCs w:val="28"/>
        </w:rPr>
        <w:t xml:space="preserve"> тура. </w:t>
      </w:r>
      <w:r w:rsidR="00FB4BBD" w:rsidRPr="0086357C">
        <w:rPr>
          <w:rStyle w:val="FontStyle38"/>
          <w:kern w:val="2"/>
          <w:sz w:val="28"/>
          <w:szCs w:val="28"/>
        </w:rPr>
        <w:t xml:space="preserve">Первый тур очного этапа «Учитель-профессионал» </w:t>
      </w:r>
      <w:r w:rsidR="00FB4BBD" w:rsidRPr="0086357C">
        <w:rPr>
          <w:rStyle w:val="FontStyle39"/>
          <w:i w:val="0"/>
          <w:kern w:val="2"/>
          <w:sz w:val="28"/>
          <w:szCs w:val="28"/>
        </w:rPr>
        <w:t>включает два конкурсных задания:</w:t>
      </w:r>
      <w:r w:rsidR="006579AC">
        <w:rPr>
          <w:rStyle w:val="FontStyle39"/>
          <w:i w:val="0"/>
          <w:kern w:val="2"/>
          <w:sz w:val="28"/>
          <w:szCs w:val="28"/>
        </w:rPr>
        <w:t xml:space="preserve">  «Урок», «Методический семинар». </w:t>
      </w:r>
    </w:p>
    <w:p w:rsidR="008335DE" w:rsidRDefault="006579AC" w:rsidP="00FB4BBD">
      <w:pPr>
        <w:pStyle w:val="Style31"/>
        <w:widowControl/>
        <w:spacing w:line="240" w:lineRule="auto"/>
        <w:ind w:firstLine="709"/>
        <w:jc w:val="both"/>
        <w:rPr>
          <w:rStyle w:val="FontStyle39"/>
          <w:b w:val="0"/>
          <w:i w:val="0"/>
          <w:kern w:val="2"/>
          <w:sz w:val="28"/>
          <w:szCs w:val="28"/>
        </w:rPr>
      </w:pPr>
      <w:r w:rsidRPr="006579AC">
        <w:rPr>
          <w:rStyle w:val="FontStyle39"/>
          <w:b w:val="0"/>
          <w:i w:val="0"/>
          <w:kern w:val="2"/>
          <w:sz w:val="28"/>
          <w:szCs w:val="28"/>
        </w:rPr>
        <w:t>Площадками, на ко</w:t>
      </w:r>
      <w:r w:rsidR="000A35FE">
        <w:rPr>
          <w:rStyle w:val="FontStyle39"/>
          <w:b w:val="0"/>
          <w:i w:val="0"/>
          <w:kern w:val="2"/>
          <w:sz w:val="28"/>
          <w:szCs w:val="28"/>
        </w:rPr>
        <w:t>торых будет проходить конкурсное</w:t>
      </w:r>
      <w:r w:rsidRPr="006579AC">
        <w:rPr>
          <w:rStyle w:val="FontStyle39"/>
          <w:b w:val="0"/>
          <w:i w:val="0"/>
          <w:kern w:val="2"/>
          <w:sz w:val="28"/>
          <w:szCs w:val="28"/>
        </w:rPr>
        <w:t xml:space="preserve"> </w:t>
      </w:r>
      <w:r w:rsidR="000A35FE">
        <w:rPr>
          <w:rStyle w:val="FontStyle39"/>
          <w:b w:val="0"/>
          <w:i w:val="0"/>
          <w:kern w:val="2"/>
          <w:sz w:val="28"/>
          <w:szCs w:val="28"/>
        </w:rPr>
        <w:t>задание «Урок»</w:t>
      </w:r>
      <w:r w:rsidR="008335DE">
        <w:rPr>
          <w:rStyle w:val="FontStyle39"/>
          <w:b w:val="0"/>
          <w:i w:val="0"/>
          <w:kern w:val="2"/>
          <w:sz w:val="28"/>
          <w:szCs w:val="28"/>
        </w:rPr>
        <w:t xml:space="preserve"> первого тура очного этапа</w:t>
      </w:r>
      <w:r w:rsidRPr="006579AC">
        <w:rPr>
          <w:rStyle w:val="FontStyle39"/>
          <w:b w:val="0"/>
          <w:i w:val="0"/>
          <w:kern w:val="2"/>
          <w:sz w:val="28"/>
          <w:szCs w:val="28"/>
        </w:rPr>
        <w:t>, настоящим постановлением утверждены</w:t>
      </w:r>
      <w:r w:rsidR="008335DE">
        <w:rPr>
          <w:rStyle w:val="FontStyle39"/>
          <w:b w:val="0"/>
          <w:i w:val="0"/>
          <w:kern w:val="2"/>
          <w:sz w:val="28"/>
          <w:szCs w:val="28"/>
        </w:rPr>
        <w:t>:</w:t>
      </w:r>
    </w:p>
    <w:p w:rsidR="00FB4BBD" w:rsidRDefault="008335DE" w:rsidP="008335DE">
      <w:pPr>
        <w:pStyle w:val="Style31"/>
        <w:widowControl/>
        <w:spacing w:line="240" w:lineRule="auto"/>
        <w:ind w:firstLine="0"/>
        <w:jc w:val="both"/>
        <w:rPr>
          <w:rStyle w:val="FontStyle39"/>
          <w:b w:val="0"/>
          <w:i w:val="0"/>
          <w:kern w:val="2"/>
          <w:sz w:val="28"/>
          <w:szCs w:val="28"/>
        </w:rPr>
      </w:pPr>
      <w:r>
        <w:rPr>
          <w:rStyle w:val="FontStyle39"/>
          <w:b w:val="0"/>
          <w:i w:val="0"/>
          <w:kern w:val="2"/>
          <w:sz w:val="28"/>
          <w:szCs w:val="28"/>
        </w:rPr>
        <w:t>- муниципальное общеобразовательное учреждение «Гимназия»;</w:t>
      </w:r>
    </w:p>
    <w:p w:rsidR="006579AC" w:rsidRDefault="008335DE" w:rsidP="008335DE">
      <w:pPr>
        <w:pStyle w:val="Style31"/>
        <w:widowControl/>
        <w:spacing w:line="240" w:lineRule="auto"/>
        <w:ind w:firstLine="0"/>
        <w:jc w:val="both"/>
        <w:rPr>
          <w:rStyle w:val="FontStyle39"/>
          <w:b w:val="0"/>
          <w:i w:val="0"/>
          <w:kern w:val="2"/>
          <w:sz w:val="28"/>
          <w:szCs w:val="28"/>
        </w:rPr>
      </w:pPr>
      <w:r>
        <w:rPr>
          <w:rStyle w:val="FontStyle39"/>
          <w:b w:val="0"/>
          <w:i w:val="0"/>
          <w:kern w:val="2"/>
          <w:sz w:val="28"/>
          <w:szCs w:val="28"/>
        </w:rPr>
        <w:t>- муниципальное общеобразовательное учреждение «Средняя школа № 2».</w:t>
      </w:r>
    </w:p>
    <w:p w:rsidR="000A35FE" w:rsidRDefault="000A35FE" w:rsidP="008335DE">
      <w:pPr>
        <w:pStyle w:val="Style31"/>
        <w:widowControl/>
        <w:spacing w:line="240" w:lineRule="auto"/>
        <w:ind w:firstLine="0"/>
        <w:jc w:val="both"/>
        <w:rPr>
          <w:rStyle w:val="FontStyle39"/>
          <w:b w:val="0"/>
          <w:i w:val="0"/>
          <w:kern w:val="2"/>
          <w:sz w:val="28"/>
          <w:szCs w:val="28"/>
        </w:rPr>
      </w:pPr>
      <w:r>
        <w:rPr>
          <w:rStyle w:val="FontStyle39"/>
          <w:b w:val="0"/>
          <w:i w:val="0"/>
          <w:kern w:val="2"/>
          <w:sz w:val="28"/>
          <w:szCs w:val="28"/>
        </w:rPr>
        <w:t xml:space="preserve">         Площадкой, на которой будет проходить конкурсное задание «Методический семинар» настоящим постановлением утверждено </w:t>
      </w:r>
      <w:r>
        <w:rPr>
          <w:rStyle w:val="FontStyle39"/>
          <w:b w:val="0"/>
          <w:i w:val="0"/>
          <w:kern w:val="2"/>
          <w:sz w:val="28"/>
          <w:szCs w:val="28"/>
        </w:rPr>
        <w:lastRenderedPageBreak/>
        <w:t>муниципальное образовательное учреждение дополнительного образования «Центр дополнительного образования».</w:t>
      </w:r>
    </w:p>
    <w:p w:rsidR="009D12EB" w:rsidRPr="008335DE" w:rsidRDefault="009D12EB" w:rsidP="008335DE">
      <w:pPr>
        <w:pStyle w:val="Style31"/>
        <w:widowControl/>
        <w:spacing w:line="240" w:lineRule="auto"/>
        <w:ind w:firstLine="0"/>
        <w:jc w:val="both"/>
        <w:rPr>
          <w:rStyle w:val="FontStyle39"/>
          <w:b w:val="0"/>
          <w:i w:val="0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 xml:space="preserve">      Участники Конкурса извещаются о площадках проведения конкурсных заданий первого тура очного этапа Конкурса посредством публикации информации на сайте управления образования администрации, а также направлением информационного письма в электронном виде в ту общеобразовательную организацию, где работает участник Конкурса.</w:t>
      </w:r>
    </w:p>
    <w:p w:rsidR="006579AC" w:rsidRPr="004C30B8" w:rsidRDefault="006579AC" w:rsidP="006579AC">
      <w:pPr>
        <w:pStyle w:val="Style31"/>
        <w:widowControl/>
        <w:spacing w:line="240" w:lineRule="auto"/>
        <w:ind w:firstLine="709"/>
        <w:jc w:val="both"/>
        <w:rPr>
          <w:rStyle w:val="FontStyle39"/>
          <w:kern w:val="2"/>
          <w:sz w:val="28"/>
          <w:szCs w:val="28"/>
        </w:rPr>
      </w:pPr>
      <w:r>
        <w:rPr>
          <w:rStyle w:val="FontStyle39"/>
          <w:b w:val="0"/>
          <w:i w:val="0"/>
          <w:kern w:val="2"/>
          <w:sz w:val="28"/>
          <w:szCs w:val="28"/>
        </w:rPr>
        <w:t xml:space="preserve">4.4.1. </w:t>
      </w:r>
      <w:r w:rsidRPr="004C30B8">
        <w:rPr>
          <w:rStyle w:val="FontStyle39"/>
          <w:b w:val="0"/>
          <w:i w:val="0"/>
          <w:kern w:val="2"/>
          <w:sz w:val="28"/>
          <w:szCs w:val="28"/>
        </w:rPr>
        <w:t xml:space="preserve">Конкурсное задание первого тура очного этапа </w:t>
      </w:r>
      <w:r w:rsidRPr="004C30B8">
        <w:rPr>
          <w:rStyle w:val="FontStyle39"/>
          <w:i w:val="0"/>
          <w:kern w:val="2"/>
          <w:sz w:val="28"/>
          <w:szCs w:val="28"/>
        </w:rPr>
        <w:t>«Урок»</w:t>
      </w:r>
      <w:r w:rsidRPr="004C30B8">
        <w:rPr>
          <w:rStyle w:val="FontStyle39"/>
          <w:b w:val="0"/>
          <w:i w:val="0"/>
          <w:kern w:val="2"/>
          <w:sz w:val="28"/>
          <w:szCs w:val="28"/>
        </w:rPr>
        <w:t>.</w:t>
      </w:r>
    </w:p>
    <w:p w:rsidR="006579AC" w:rsidRPr="004C30B8" w:rsidRDefault="006579AC" w:rsidP="006579AC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4C30B8">
        <w:rPr>
          <w:rStyle w:val="FontStyle42"/>
          <w:kern w:val="2"/>
          <w:sz w:val="28"/>
          <w:szCs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6579AC" w:rsidRPr="004C30B8" w:rsidRDefault="006579AC" w:rsidP="006579AC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4C30B8">
        <w:rPr>
          <w:rStyle w:val="FontStyle42"/>
          <w:kern w:val="2"/>
          <w:sz w:val="28"/>
          <w:szCs w:val="28"/>
        </w:rPr>
        <w:t xml:space="preserve">Формат конкурсного задания: урок по предмету (40 минут), самоанализ урока (10 минут) и вопросы жюри (10 минут), которые проводятся в </w:t>
      </w:r>
      <w:r>
        <w:rPr>
          <w:rStyle w:val="FontStyle42"/>
          <w:kern w:val="2"/>
          <w:sz w:val="28"/>
          <w:szCs w:val="28"/>
        </w:rPr>
        <w:t>городских муниципальных обще</w:t>
      </w:r>
      <w:r w:rsidRPr="004C30B8">
        <w:rPr>
          <w:rStyle w:val="FontStyle42"/>
          <w:kern w:val="2"/>
          <w:sz w:val="28"/>
          <w:szCs w:val="28"/>
        </w:rPr>
        <w:t>обр</w:t>
      </w:r>
      <w:r>
        <w:rPr>
          <w:rStyle w:val="FontStyle42"/>
          <w:kern w:val="2"/>
          <w:sz w:val="28"/>
          <w:szCs w:val="28"/>
        </w:rPr>
        <w:t>азовательных организациях, утверждённых</w:t>
      </w:r>
      <w:r w:rsidRPr="004C30B8">
        <w:rPr>
          <w:rStyle w:val="FontStyle42"/>
          <w:kern w:val="2"/>
          <w:sz w:val="28"/>
          <w:szCs w:val="28"/>
        </w:rPr>
        <w:t xml:space="preserve"> </w:t>
      </w:r>
      <w:r w:rsidR="008335DE">
        <w:rPr>
          <w:rStyle w:val="FontStyle42"/>
          <w:kern w:val="2"/>
          <w:sz w:val="28"/>
          <w:szCs w:val="28"/>
        </w:rPr>
        <w:t>настоящим постановлением</w:t>
      </w:r>
      <w:r w:rsidRPr="004C30B8">
        <w:rPr>
          <w:rStyle w:val="FontStyle42"/>
          <w:kern w:val="2"/>
          <w:sz w:val="28"/>
          <w:szCs w:val="28"/>
        </w:rPr>
        <w:t xml:space="preserve"> в качестве </w:t>
      </w:r>
      <w:r>
        <w:rPr>
          <w:rStyle w:val="FontStyle42"/>
          <w:kern w:val="2"/>
          <w:sz w:val="28"/>
          <w:szCs w:val="28"/>
        </w:rPr>
        <w:t>площадки</w:t>
      </w:r>
      <w:r w:rsidR="000A35FE">
        <w:rPr>
          <w:rStyle w:val="FontStyle42"/>
          <w:kern w:val="2"/>
          <w:sz w:val="28"/>
          <w:szCs w:val="28"/>
        </w:rPr>
        <w:t xml:space="preserve"> проведения первого</w:t>
      </w:r>
      <w:r>
        <w:rPr>
          <w:rStyle w:val="FontStyle42"/>
          <w:kern w:val="2"/>
          <w:sz w:val="28"/>
          <w:szCs w:val="28"/>
        </w:rPr>
        <w:t xml:space="preserve"> тура</w:t>
      </w:r>
      <w:r w:rsidR="000A35FE">
        <w:rPr>
          <w:rStyle w:val="FontStyle42"/>
          <w:kern w:val="2"/>
          <w:sz w:val="28"/>
          <w:szCs w:val="28"/>
        </w:rPr>
        <w:t xml:space="preserve"> очного этапа</w:t>
      </w:r>
      <w:r w:rsidRPr="004C30B8">
        <w:rPr>
          <w:rStyle w:val="FontStyle42"/>
          <w:kern w:val="2"/>
          <w:sz w:val="28"/>
          <w:szCs w:val="28"/>
        </w:rPr>
        <w:t xml:space="preserve"> Конкурса. Темы уроков определяются в соответствии с календарно-тематическим планированием в рабочих программах по соответствующим учебным предметам и с учётом их фактического выполнения в соответствующих классах.</w:t>
      </w:r>
    </w:p>
    <w:p w:rsidR="006579AC" w:rsidRPr="004C30B8" w:rsidRDefault="006579AC" w:rsidP="006579AC">
      <w:pPr>
        <w:ind w:firstLine="709"/>
        <w:jc w:val="both"/>
        <w:rPr>
          <w:kern w:val="2"/>
          <w:sz w:val="28"/>
          <w:szCs w:val="28"/>
        </w:rPr>
      </w:pPr>
      <w:r w:rsidRPr="004C30B8">
        <w:rPr>
          <w:rStyle w:val="FontStyle42"/>
          <w:kern w:val="2"/>
          <w:sz w:val="28"/>
          <w:szCs w:val="28"/>
        </w:rPr>
        <w:t xml:space="preserve"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по  шкале, где: 0 баллов – показатель отсутствует, 1 балл </w:t>
      </w:r>
      <w:r>
        <w:rPr>
          <w:rStyle w:val="FontStyle42"/>
          <w:kern w:val="2"/>
          <w:sz w:val="28"/>
          <w:szCs w:val="28"/>
        </w:rPr>
        <w:t>–</w:t>
      </w:r>
      <w:r w:rsidRPr="004C30B8">
        <w:rPr>
          <w:rStyle w:val="FontStyle42"/>
          <w:kern w:val="2"/>
          <w:sz w:val="28"/>
          <w:szCs w:val="28"/>
        </w:rPr>
        <w:t xml:space="preserve"> показатель выражен частично, 2 балл</w:t>
      </w:r>
      <w:r>
        <w:rPr>
          <w:rStyle w:val="FontStyle42"/>
          <w:kern w:val="2"/>
          <w:sz w:val="28"/>
          <w:szCs w:val="28"/>
        </w:rPr>
        <w:t>а</w:t>
      </w:r>
      <w:r w:rsidRPr="004C30B8">
        <w:rPr>
          <w:rStyle w:val="FontStyle42"/>
          <w:kern w:val="2"/>
          <w:sz w:val="28"/>
          <w:szCs w:val="28"/>
        </w:rPr>
        <w:t xml:space="preserve"> </w:t>
      </w:r>
      <w:r>
        <w:rPr>
          <w:rStyle w:val="FontStyle42"/>
          <w:kern w:val="2"/>
          <w:sz w:val="28"/>
          <w:szCs w:val="28"/>
        </w:rPr>
        <w:t>–</w:t>
      </w:r>
      <w:r w:rsidRPr="004C30B8">
        <w:rPr>
          <w:rStyle w:val="FontStyle42"/>
          <w:kern w:val="2"/>
          <w:sz w:val="28"/>
          <w:szCs w:val="28"/>
        </w:rPr>
        <w:t xml:space="preserve"> показатель полностью выражен. Максимальный общий балл</w:t>
      </w:r>
      <w:r w:rsidRPr="004C30B8">
        <w:rPr>
          <w:kern w:val="2"/>
          <w:sz w:val="28"/>
          <w:szCs w:val="28"/>
        </w:rPr>
        <w:t xml:space="preserve"> – </w:t>
      </w:r>
      <w:r w:rsidRPr="004C30B8">
        <w:rPr>
          <w:b/>
          <w:kern w:val="2"/>
          <w:sz w:val="28"/>
          <w:szCs w:val="28"/>
        </w:rPr>
        <w:t>100</w:t>
      </w:r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(см. Таблицу 2</w:t>
      </w:r>
      <w:r w:rsidRPr="004C30B8">
        <w:rPr>
          <w:kern w:val="2"/>
          <w:sz w:val="28"/>
          <w:szCs w:val="28"/>
        </w:rPr>
        <w:t>).</w:t>
      </w:r>
    </w:p>
    <w:p w:rsidR="006579AC" w:rsidRPr="004C30B8" w:rsidRDefault="006579AC" w:rsidP="006579AC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Таблица 2</w:t>
      </w:r>
    </w:p>
    <w:p w:rsidR="006579AC" w:rsidRPr="004C30B8" w:rsidRDefault="006579AC" w:rsidP="006579AC">
      <w:pPr>
        <w:pStyle w:val="Style5"/>
        <w:widowControl/>
        <w:spacing w:line="240" w:lineRule="auto"/>
        <w:ind w:firstLine="709"/>
        <w:jc w:val="center"/>
        <w:rPr>
          <w:b/>
          <w:kern w:val="2"/>
          <w:sz w:val="28"/>
          <w:szCs w:val="28"/>
        </w:rPr>
      </w:pPr>
      <w:r w:rsidRPr="004C30B8">
        <w:rPr>
          <w:b/>
          <w:kern w:val="2"/>
          <w:sz w:val="28"/>
          <w:szCs w:val="28"/>
        </w:rPr>
        <w:t>Критерии и показатели оценки конкурсного испытания</w:t>
      </w:r>
    </w:p>
    <w:p w:rsidR="006579AC" w:rsidRPr="004C30B8" w:rsidRDefault="006579AC" w:rsidP="006579AC">
      <w:pPr>
        <w:pStyle w:val="Style5"/>
        <w:widowControl/>
        <w:spacing w:line="240" w:lineRule="auto"/>
        <w:ind w:firstLine="709"/>
        <w:jc w:val="center"/>
        <w:rPr>
          <w:b/>
          <w:kern w:val="2"/>
          <w:sz w:val="28"/>
          <w:szCs w:val="28"/>
        </w:rPr>
      </w:pPr>
      <w:r w:rsidRPr="004C30B8">
        <w:rPr>
          <w:b/>
          <w:kern w:val="2"/>
          <w:sz w:val="28"/>
          <w:szCs w:val="28"/>
        </w:rPr>
        <w:t>«Урок»</w:t>
      </w:r>
    </w:p>
    <w:p w:rsidR="006579AC" w:rsidRPr="002C166F" w:rsidRDefault="006579AC" w:rsidP="006579AC">
      <w:pPr>
        <w:jc w:val="both"/>
        <w:rPr>
          <w:kern w:val="2"/>
          <w:sz w:val="2"/>
          <w:szCs w:val="2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6447"/>
        <w:gridCol w:w="1553"/>
      </w:tblGrid>
      <w:tr w:rsidR="006579AC" w:rsidRPr="002C166F" w:rsidTr="00C61DB7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Критерии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Показатели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Баллы</w:t>
            </w:r>
          </w:p>
        </w:tc>
      </w:tr>
      <w:tr w:rsidR="006579AC" w:rsidRPr="002C166F" w:rsidTr="00C61DB7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Информационная и языковая грамотность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свободное владение содержанием преподаваемого предмета и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 речи учителя и содержании урока отсутствуют фактические ошибки и неточности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отбирает оптимальный для данного урока объем и содержание информации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 речи отсутствуют ошибки (орфоэпические, лексические, грамматические)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269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Результативность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 xml:space="preserve"> демонстрирует четкое видение планируемых результатов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rPr>
          <w:trHeight w:val="277"/>
        </w:trPr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планирует результаты урока в соответствии с требованиями ФГОС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167"/>
        </w:trPr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планирует результаты урока в соответствии с целью, задачами, содержанием урока, формами и способами учебной деятельности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привлекает обучающихся к планированию цели, задач и результатов урока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владеет инструментарием оценивания результативности урока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300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Методическое мастерство и творчество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методическую целостность и структурированность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целесообразно использует технологии, методы, приемы и формы организации учебной деятельности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целесообразно и на достаточном уровне использует ИКТ-технологии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владение средствами обучения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на уроке основные компоненты своей методической системы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Мотивирование к обучению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системно и последовательно использует приемы создания и поддержания мотивации у обучающихся на всех этапах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целесообразно и эффективно использует приемы создания и поддержания мотивации у обучающихся на уроке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нацеленность всех структурных и методических элементов урока на достижение обучающимися индивидуального образовательного результата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раскрывает потенциал учебного содержания для последующей самостоятельной работы обучающихся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психолого-педагогическую поддержку обучающихся с особыми образовательными потребностями и ограниченными возможностями здоровья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Рефлексивность и оценивание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 xml:space="preserve">обеспечивает наличие рефлексивно-оценочных элементов </w:t>
            </w:r>
            <w:r w:rsidRPr="00D64A93">
              <w:rPr>
                <w:b/>
                <w:kern w:val="2"/>
              </w:rPr>
              <w:t xml:space="preserve">в </w:t>
            </w:r>
            <w:r w:rsidRPr="00D64A93">
              <w:rPr>
                <w:rStyle w:val="210pt1"/>
                <w:kern w:val="2"/>
              </w:rPr>
              <w:t>структуре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владеет оценочно-рефлексивным инструментарием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прозрачность и открытость оценивания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связь оценивания с целеполаганием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готовность и способность к профессиональной рефлексии во время самоанализа урока и беседы с жюри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Организационная культура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четкую структуру и хронометраж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владение здоровьесберегающими технологиями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297"/>
        </w:trPr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дает четкие и конкретные инструкции к каждому этапу учебной работы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вовлеченность в учебную деятельность всех обучающихся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соблюдение этикета образовательного процесса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Эффективная коммуникация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организует учебную коммуникацию в разных видах речевой деятельности (говорение, слушание, чтение, письмо)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создание условий для совершенствования коммуникативных навыков обучающихся в разных видах речевой деятельности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9AC" w:rsidRPr="002C166F" w:rsidRDefault="006579AC" w:rsidP="00C61DB7">
            <w:pPr>
              <w:jc w:val="both"/>
              <w:rPr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использует приемы повышения эффективности коммуникации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9AC" w:rsidRPr="002C166F" w:rsidRDefault="006579AC" w:rsidP="00C61DB7">
            <w:pPr>
              <w:jc w:val="both"/>
              <w:rPr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поддерживает на уроке атмосферу, способствующую эффективной коммуникации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9AC" w:rsidRPr="0091455E" w:rsidRDefault="006579AC" w:rsidP="00C61DB7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минимизирует риски возникновения на уроке псевдокоммуникации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315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Наличие ценностных ориентиров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выделяет ценностную составляющую в содержании урока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логично и последовательно реализует ценностную составляющую урока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достижение обучающимися личностных результатов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реализует установку на формирование у обучающихся навыков безопасного поведения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выделяет и формулирует ценностные ориентиры урока во время самоанализа и беседы с экспертами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550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Метапредметный и</w:t>
            </w:r>
          </w:p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междисциплина рный подход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понимание основ метапредметности и знание способов достижения метапредметных результатов образования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rPr>
          <w:trHeight w:val="69"/>
        </w:trPr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понимание основ межпредметной интеграции и знание способов ее реализации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обеспечивает достижение обучающимися метапредметных результатов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логично и последовательно реализует в уроке элементы межпредметной интеграции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системно и целесообразно использует метапредметные и межпредметные подходы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</w:p>
        </w:tc>
      </w:tr>
      <w:tr w:rsidR="006579AC" w:rsidRPr="002C166F" w:rsidTr="00C61DB7">
        <w:trPr>
          <w:trHeight w:val="712"/>
        </w:trPr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использует методы, приемы, формы организации учебной деятельности, стимулирующие самостоятельность обучающихся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6579AC" w:rsidRPr="002C166F" w:rsidTr="00C61DB7">
        <w:trPr>
          <w:trHeight w:val="65"/>
        </w:trPr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использует методы, приемы, формы организации учебной деятельности, стимулирующие творческую и исследовательскую активность обучающихся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стимулирует создание на уроке проблемных ситуа</w:t>
            </w:r>
            <w:r w:rsidRPr="00D64A93">
              <w:rPr>
                <w:kern w:val="2"/>
              </w:rPr>
              <w:softHyphen/>
              <w:t>ций, ситуаций выбора и принятия решений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готовность к незапланированным, нестандартным ситуациям на уроке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6579AC" w:rsidRPr="002C166F" w:rsidTr="00C61DB7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2C166F" w:rsidRDefault="006579AC" w:rsidP="00C61DB7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D64A93" w:rsidRDefault="006579AC" w:rsidP="00C61DB7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сбалансированность творческой и технологической составляющих профессиональной дея</w:t>
            </w:r>
            <w:r w:rsidRPr="00D64A93">
              <w:rPr>
                <w:kern w:val="2"/>
              </w:rPr>
              <w:softHyphen/>
              <w:t>тельности</w:t>
            </w: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6579AC" w:rsidRPr="002C166F" w:rsidTr="00C61DB7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AC" w:rsidRPr="0091455E" w:rsidRDefault="006579AC" w:rsidP="00C61DB7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Максимальное количество баллов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9AC" w:rsidRPr="0091455E" w:rsidRDefault="006579AC" w:rsidP="00C61DB7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100</w:t>
            </w:r>
          </w:p>
        </w:tc>
      </w:tr>
    </w:tbl>
    <w:p w:rsidR="006579AC" w:rsidRPr="0086357C" w:rsidRDefault="006579AC" w:rsidP="006579AC">
      <w:pPr>
        <w:pStyle w:val="Style31"/>
        <w:widowControl/>
        <w:spacing w:line="240" w:lineRule="auto"/>
        <w:ind w:firstLine="0"/>
        <w:jc w:val="both"/>
        <w:rPr>
          <w:rStyle w:val="FontStyle39"/>
          <w:i w:val="0"/>
          <w:kern w:val="2"/>
          <w:sz w:val="28"/>
          <w:szCs w:val="28"/>
        </w:rPr>
      </w:pPr>
    </w:p>
    <w:p w:rsidR="00FB4BBD" w:rsidRPr="0086357C" w:rsidRDefault="005740CC" w:rsidP="00FB4BBD">
      <w:pPr>
        <w:pStyle w:val="Style34"/>
        <w:widowControl/>
        <w:spacing w:line="240" w:lineRule="auto"/>
        <w:ind w:firstLine="709"/>
        <w:jc w:val="both"/>
        <w:rPr>
          <w:rStyle w:val="FontStyle39"/>
          <w:i w:val="0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>4.4</w:t>
      </w:r>
      <w:r w:rsidR="00FB4BBD" w:rsidRPr="0086357C">
        <w:rPr>
          <w:rStyle w:val="FontStyle42"/>
          <w:kern w:val="2"/>
          <w:sz w:val="28"/>
          <w:szCs w:val="28"/>
        </w:rPr>
        <w:t>.</w:t>
      </w:r>
      <w:r w:rsidR="006579AC">
        <w:rPr>
          <w:rStyle w:val="FontStyle42"/>
          <w:kern w:val="2"/>
          <w:sz w:val="28"/>
          <w:szCs w:val="28"/>
        </w:rPr>
        <w:t>2</w:t>
      </w:r>
      <w:r w:rsidR="00FB4BBD" w:rsidRPr="0086357C">
        <w:rPr>
          <w:rStyle w:val="FontStyle42"/>
          <w:b/>
          <w:i/>
          <w:kern w:val="2"/>
          <w:sz w:val="28"/>
          <w:szCs w:val="28"/>
        </w:rPr>
        <w:t xml:space="preserve">. </w:t>
      </w:r>
      <w:r w:rsidR="00FB4BBD" w:rsidRPr="0086357C">
        <w:rPr>
          <w:rStyle w:val="FontStyle39"/>
          <w:b w:val="0"/>
          <w:i w:val="0"/>
          <w:kern w:val="2"/>
          <w:sz w:val="28"/>
          <w:szCs w:val="28"/>
        </w:rPr>
        <w:t>Конкурсное задание первого тура очного этапа</w:t>
      </w:r>
      <w:r w:rsidR="00FB4BBD" w:rsidRPr="0086357C">
        <w:rPr>
          <w:rStyle w:val="FontStyle39"/>
          <w:i w:val="0"/>
          <w:kern w:val="2"/>
          <w:sz w:val="28"/>
          <w:szCs w:val="28"/>
        </w:rPr>
        <w:t xml:space="preserve"> «Методический семинар».</w:t>
      </w:r>
    </w:p>
    <w:p w:rsidR="00FB4BBD" w:rsidRPr="0086357C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86357C">
        <w:rPr>
          <w:rStyle w:val="FontStyle42"/>
          <w:kern w:val="2"/>
          <w:sz w:val="28"/>
          <w:szCs w:val="28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 ОО,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года № 544н (далее </w:t>
      </w:r>
      <w:r>
        <w:rPr>
          <w:rStyle w:val="FontStyle42"/>
          <w:kern w:val="2"/>
          <w:sz w:val="28"/>
          <w:szCs w:val="28"/>
        </w:rPr>
        <w:t xml:space="preserve">– </w:t>
      </w:r>
      <w:r w:rsidRPr="0086357C">
        <w:rPr>
          <w:rStyle w:val="FontStyle42"/>
          <w:kern w:val="2"/>
          <w:sz w:val="28"/>
          <w:szCs w:val="28"/>
        </w:rPr>
        <w:t>профессиональный стандарт «Педагог»).</w:t>
      </w:r>
    </w:p>
    <w:p w:rsidR="000A35FE" w:rsidRDefault="00FB4BBD" w:rsidP="009D12EB">
      <w:pPr>
        <w:pStyle w:val="Style31"/>
        <w:widowControl/>
        <w:spacing w:line="240" w:lineRule="auto"/>
        <w:ind w:firstLine="709"/>
        <w:jc w:val="both"/>
        <w:rPr>
          <w:rStyle w:val="FontStyle39"/>
          <w:b w:val="0"/>
          <w:i w:val="0"/>
          <w:kern w:val="2"/>
          <w:sz w:val="28"/>
          <w:szCs w:val="28"/>
        </w:rPr>
      </w:pPr>
      <w:r w:rsidRPr="0086357C">
        <w:rPr>
          <w:rStyle w:val="FontStyle42"/>
          <w:kern w:val="2"/>
          <w:sz w:val="28"/>
          <w:szCs w:val="28"/>
        </w:rPr>
        <w:t xml:space="preserve">Формат конкурсного испытания: </w:t>
      </w:r>
      <w:r>
        <w:rPr>
          <w:rStyle w:val="FontStyle42"/>
          <w:kern w:val="2"/>
          <w:sz w:val="28"/>
          <w:szCs w:val="28"/>
        </w:rPr>
        <w:t>методический семинар (регламент</w:t>
      </w:r>
      <w:r w:rsidRPr="0086357C">
        <w:rPr>
          <w:rStyle w:val="FontStyle42"/>
          <w:kern w:val="2"/>
          <w:sz w:val="28"/>
          <w:szCs w:val="28"/>
        </w:rPr>
        <w:t xml:space="preserve"> </w:t>
      </w:r>
      <w:r>
        <w:rPr>
          <w:rStyle w:val="FontStyle42"/>
          <w:kern w:val="2"/>
          <w:sz w:val="28"/>
          <w:szCs w:val="28"/>
        </w:rPr>
        <w:t xml:space="preserve">– </w:t>
      </w:r>
      <w:r w:rsidRPr="0086357C">
        <w:rPr>
          <w:rStyle w:val="FontStyle42"/>
          <w:kern w:val="2"/>
          <w:sz w:val="28"/>
          <w:szCs w:val="28"/>
        </w:rPr>
        <w:t>20 минут</w:t>
      </w:r>
      <w:r w:rsidR="008335DE">
        <w:rPr>
          <w:rStyle w:val="FontStyle42"/>
          <w:kern w:val="2"/>
          <w:sz w:val="28"/>
          <w:szCs w:val="28"/>
        </w:rPr>
        <w:t>)</w:t>
      </w:r>
      <w:r w:rsidRPr="0086357C">
        <w:rPr>
          <w:kern w:val="2"/>
          <w:sz w:val="28"/>
          <w:szCs w:val="28"/>
        </w:rPr>
        <w:t xml:space="preserve">. </w:t>
      </w:r>
    </w:p>
    <w:p w:rsidR="00FB4BBD" w:rsidRPr="0086357C" w:rsidRDefault="00FB4BBD" w:rsidP="00FB4BBD">
      <w:pPr>
        <w:pStyle w:val="Style24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86357C">
        <w:rPr>
          <w:kern w:val="2"/>
          <w:sz w:val="28"/>
          <w:szCs w:val="28"/>
        </w:rPr>
        <w:t xml:space="preserve">Тему методического семинара участник конкурсного испытания формулирует самостоятельно. </w:t>
      </w:r>
      <w:r w:rsidR="00B22AB9">
        <w:rPr>
          <w:rStyle w:val="FontStyle42"/>
          <w:kern w:val="2"/>
          <w:sz w:val="28"/>
          <w:szCs w:val="28"/>
        </w:rPr>
        <w:t xml:space="preserve">Участник </w:t>
      </w:r>
      <w:r w:rsidRPr="0086357C">
        <w:rPr>
          <w:rStyle w:val="FontStyle42"/>
          <w:kern w:val="2"/>
          <w:sz w:val="28"/>
          <w:szCs w:val="28"/>
        </w:rPr>
        <w:t>в тезисной форме в течение 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10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ОО и профессионального стандарта «Педагог». Затем в течение 10 минут проходит диалог членов жюри</w:t>
      </w:r>
      <w:r w:rsidR="00B22AB9">
        <w:rPr>
          <w:rStyle w:val="FontStyle42"/>
          <w:kern w:val="2"/>
          <w:sz w:val="28"/>
          <w:szCs w:val="28"/>
        </w:rPr>
        <w:t>, утвержденного настоящим положением,</w:t>
      </w:r>
      <w:r w:rsidRPr="0086357C">
        <w:rPr>
          <w:rStyle w:val="FontStyle42"/>
          <w:kern w:val="2"/>
          <w:sz w:val="28"/>
          <w:szCs w:val="28"/>
        </w:rPr>
        <w:t xml:space="preserve"> с </w:t>
      </w:r>
      <w:r w:rsidR="00B22AB9">
        <w:rPr>
          <w:rStyle w:val="FontStyle42"/>
          <w:kern w:val="2"/>
          <w:sz w:val="28"/>
          <w:szCs w:val="28"/>
        </w:rPr>
        <w:t>участником</w:t>
      </w:r>
      <w:r w:rsidRPr="0086357C">
        <w:rPr>
          <w:rStyle w:val="FontStyle42"/>
          <w:kern w:val="2"/>
          <w:sz w:val="28"/>
          <w:szCs w:val="28"/>
        </w:rPr>
        <w:t xml:space="preserve"> в форме вопросов и ответов.</w:t>
      </w:r>
    </w:p>
    <w:p w:rsidR="00FB4BBD" w:rsidRPr="0086357C" w:rsidRDefault="00FB4BBD" w:rsidP="00FB4BBD">
      <w:pPr>
        <w:ind w:firstLine="709"/>
        <w:jc w:val="both"/>
        <w:rPr>
          <w:kern w:val="2"/>
          <w:sz w:val="28"/>
          <w:szCs w:val="28"/>
        </w:rPr>
      </w:pPr>
      <w:r w:rsidRPr="0086357C">
        <w:rPr>
          <w:rStyle w:val="FontStyle42"/>
          <w:kern w:val="2"/>
          <w:sz w:val="28"/>
          <w:szCs w:val="28"/>
        </w:rPr>
        <w:t xml:space="preserve"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по шкале, где: 0 баллов – показатель отсутствует, 1 балл </w:t>
      </w:r>
      <w:r>
        <w:rPr>
          <w:rStyle w:val="FontStyle42"/>
          <w:kern w:val="2"/>
          <w:sz w:val="28"/>
          <w:szCs w:val="28"/>
        </w:rPr>
        <w:t>–</w:t>
      </w:r>
      <w:r w:rsidRPr="0086357C">
        <w:rPr>
          <w:rStyle w:val="FontStyle42"/>
          <w:kern w:val="2"/>
          <w:sz w:val="28"/>
          <w:szCs w:val="28"/>
        </w:rPr>
        <w:t xml:space="preserve"> пока</w:t>
      </w:r>
      <w:r>
        <w:rPr>
          <w:rStyle w:val="FontStyle42"/>
          <w:kern w:val="2"/>
          <w:sz w:val="28"/>
          <w:szCs w:val="28"/>
        </w:rPr>
        <w:t>затель выражен частично, 2 балл</w:t>
      </w:r>
      <w:r w:rsidRPr="0086357C">
        <w:rPr>
          <w:rStyle w:val="FontStyle42"/>
          <w:kern w:val="2"/>
          <w:sz w:val="28"/>
          <w:szCs w:val="28"/>
        </w:rPr>
        <w:t xml:space="preserve"> </w:t>
      </w:r>
      <w:r>
        <w:rPr>
          <w:rStyle w:val="FontStyle42"/>
          <w:kern w:val="2"/>
          <w:sz w:val="28"/>
          <w:szCs w:val="28"/>
        </w:rPr>
        <w:t xml:space="preserve">– </w:t>
      </w:r>
      <w:r w:rsidRPr="0086357C">
        <w:rPr>
          <w:rStyle w:val="FontStyle42"/>
          <w:kern w:val="2"/>
          <w:sz w:val="28"/>
          <w:szCs w:val="28"/>
        </w:rPr>
        <w:t>показатель полностью выражен. Максимальный общий балл</w:t>
      </w:r>
      <w:r w:rsidRPr="0086357C">
        <w:rPr>
          <w:kern w:val="2"/>
          <w:sz w:val="28"/>
          <w:szCs w:val="28"/>
        </w:rPr>
        <w:t xml:space="preserve"> – </w:t>
      </w:r>
      <w:r w:rsidRPr="0086357C">
        <w:rPr>
          <w:b/>
          <w:kern w:val="2"/>
          <w:sz w:val="28"/>
          <w:szCs w:val="28"/>
        </w:rPr>
        <w:t>50</w:t>
      </w:r>
      <w:r w:rsidR="00164CB4">
        <w:rPr>
          <w:kern w:val="2"/>
          <w:sz w:val="28"/>
          <w:szCs w:val="28"/>
        </w:rPr>
        <w:t xml:space="preserve"> (</w:t>
      </w:r>
      <w:r w:rsidR="00FD2663">
        <w:rPr>
          <w:kern w:val="2"/>
          <w:sz w:val="28"/>
          <w:szCs w:val="28"/>
        </w:rPr>
        <w:t>см. Таблицу</w:t>
      </w:r>
      <w:r w:rsidR="006579AC">
        <w:rPr>
          <w:kern w:val="2"/>
          <w:sz w:val="28"/>
          <w:szCs w:val="28"/>
        </w:rPr>
        <w:t xml:space="preserve"> 3</w:t>
      </w:r>
      <w:r w:rsidRPr="0086357C">
        <w:rPr>
          <w:kern w:val="2"/>
          <w:sz w:val="28"/>
          <w:szCs w:val="28"/>
        </w:rPr>
        <w:t>).</w:t>
      </w:r>
    </w:p>
    <w:p w:rsidR="00FB4BBD" w:rsidRPr="0086357C" w:rsidRDefault="006579AC" w:rsidP="00FB4BBD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Таблица 3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>Критерии и показатели оценки конкурсного испытания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>«Методический семинар»</w:t>
      </w:r>
    </w:p>
    <w:p w:rsidR="00FB4BBD" w:rsidRPr="002C166F" w:rsidRDefault="00FB4BBD" w:rsidP="00FB4BBD">
      <w:pPr>
        <w:jc w:val="both"/>
        <w:rPr>
          <w:rStyle w:val="FontStyle42"/>
          <w:b/>
          <w:kern w:val="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120"/>
        <w:gridCol w:w="7"/>
        <w:gridCol w:w="1805"/>
      </w:tblGrid>
      <w:tr w:rsidR="00FB4BBD" w:rsidRPr="002C166F" w:rsidTr="00925E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Критерии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Показатели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Баллы</w:t>
            </w:r>
          </w:p>
        </w:tc>
      </w:tr>
      <w:tr w:rsidR="00FB4BBD" w:rsidRPr="002C166F" w:rsidTr="00925EE5">
        <w:trPr>
          <w:trHeight w:val="43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Результативность и практическая применимость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 xml:space="preserve">обосновывает применяемые методы и приемы при описании представляемого опыта 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описывает алгоритм применения  представляемой образовательной технологии с опорой на реальные педагогические ситуации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приводит конкретные аргументы, демонстрирует результативность применения приемов и методов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обосновывает целесообразность транслирования своего педагогического опыта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b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Раскрывает необходимые для использования представляемой практики условия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lastRenderedPageBreak/>
              <w:t>Коммуникативная культура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умеет вести конструктивный диалог, выделяет главное при выражении своей профессиональной позиции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точно и полно отвечает на вопросы членов жюри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убедительно аргументирует собственную позицию по обсуждаемым вопросам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понимание важности взаимодействия в педагогической деятельности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rPr>
          <w:trHeight w:val="3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проявляет уважение к другим точкам зрения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Оригинальность и творческий подход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творческий подход и способность найти неожиданные решения педагогических задач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выделяет новые стороны в обсуждаемых профессиональных вопросах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проявляет индивидуальность и избегает шаблонов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во время выступления использует яркие ораторские приемы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отвечая на вопросы экспертов (членов жюри), использует художественные образы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Научная корректность и методическая грамотность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точно и корректно использует профессиональную терминологию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научный взгляд на методические проблемы современного образования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знание активных форм вовлечения обучающихся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знание интерактивных технологий поддержки самостоятельности обучающихся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самокритично оценивает собственные педагогические достижения</w:t>
            </w:r>
          </w:p>
        </w:tc>
        <w:tc>
          <w:tcPr>
            <w:tcW w:w="181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Информационная и языковая грамотность</w:t>
            </w: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использует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10</w:t>
            </w: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использует разнообразные источники информации и образовательные ресурсы (в том числе электронные)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навыки самопрезентации (грамотность речи, ясность выражения мыслей и владение навыками ораторского искусства)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14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14"/>
              <w:widowControl/>
              <w:spacing w:line="240" w:lineRule="auto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демонстрирует педагогический кругозор и общую эрудицию, корректно использует профессиональную терминологию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14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0"/>
                <w:rFonts w:eastAsia="SimHei"/>
                <w:kern w:val="2"/>
              </w:rPr>
            </w:pPr>
            <w:r w:rsidRPr="0091455E">
              <w:rPr>
                <w:rStyle w:val="FontStyle40"/>
                <w:rFonts w:eastAsia="SimHei"/>
                <w:kern w:val="2"/>
              </w:rPr>
              <w:t>В речи конкурсанта отсутствуют ошибки (орфоэпические, лексические, грамматические)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32"/>
              <w:widowControl/>
              <w:spacing w:line="240" w:lineRule="auto"/>
              <w:ind w:firstLine="0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Максимальное количество баллов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50</w:t>
            </w:r>
          </w:p>
        </w:tc>
      </w:tr>
    </w:tbl>
    <w:p w:rsidR="00FB4BBD" w:rsidRPr="002C166F" w:rsidRDefault="00FB4BBD" w:rsidP="00FB4BBD">
      <w:pPr>
        <w:pStyle w:val="Style5"/>
        <w:widowControl/>
        <w:spacing w:line="240" w:lineRule="auto"/>
        <w:ind w:firstLine="0"/>
        <w:rPr>
          <w:kern w:val="2"/>
          <w:sz w:val="20"/>
          <w:szCs w:val="20"/>
        </w:rPr>
      </w:pPr>
    </w:p>
    <w:p w:rsidR="00FB4BBD" w:rsidRPr="004C30B8" w:rsidRDefault="005740CC" w:rsidP="00FB4BBD">
      <w:pPr>
        <w:pStyle w:val="Style5"/>
        <w:widowControl/>
        <w:spacing w:line="240" w:lineRule="auto"/>
        <w:ind w:firstLine="709"/>
        <w:rPr>
          <w:rStyle w:val="FontStyle38"/>
          <w:kern w:val="2"/>
          <w:sz w:val="28"/>
          <w:szCs w:val="28"/>
        </w:rPr>
      </w:pPr>
      <w:r>
        <w:rPr>
          <w:rStyle w:val="FontStyle40"/>
          <w:rFonts w:eastAsia="SimHei"/>
          <w:kern w:val="2"/>
          <w:sz w:val="28"/>
          <w:szCs w:val="28"/>
        </w:rPr>
        <w:t>4</w:t>
      </w:r>
      <w:r w:rsidR="00164CB4">
        <w:rPr>
          <w:rStyle w:val="FontStyle40"/>
          <w:rFonts w:eastAsia="SimHei"/>
          <w:kern w:val="2"/>
          <w:sz w:val="28"/>
          <w:szCs w:val="28"/>
        </w:rPr>
        <w:t>.4</w:t>
      </w:r>
      <w:r w:rsidR="00FB4BBD" w:rsidRPr="004C30B8">
        <w:rPr>
          <w:rStyle w:val="FontStyle42"/>
          <w:kern w:val="2"/>
          <w:sz w:val="28"/>
          <w:szCs w:val="28"/>
        </w:rPr>
        <w:t>.</w:t>
      </w:r>
      <w:r w:rsidR="00FB4BBD">
        <w:rPr>
          <w:rStyle w:val="FontStyle42"/>
          <w:kern w:val="2"/>
          <w:sz w:val="28"/>
          <w:szCs w:val="28"/>
        </w:rPr>
        <w:t>3</w:t>
      </w:r>
      <w:r w:rsidR="00FB4BBD" w:rsidRPr="004C30B8">
        <w:rPr>
          <w:rStyle w:val="FontStyle42"/>
          <w:kern w:val="2"/>
          <w:sz w:val="28"/>
          <w:szCs w:val="28"/>
        </w:rPr>
        <w:t xml:space="preserve">. По итогам двух конкурсных заданий первого тура очного этапа </w:t>
      </w:r>
      <w:r w:rsidR="00FB4BBD" w:rsidRPr="004C30B8">
        <w:rPr>
          <w:rStyle w:val="FontStyle38"/>
          <w:kern w:val="2"/>
          <w:sz w:val="28"/>
          <w:szCs w:val="28"/>
        </w:rPr>
        <w:t xml:space="preserve">«Учитель-профессионал»: </w:t>
      </w:r>
      <w:r w:rsidR="00FB4BBD" w:rsidRPr="004C30B8">
        <w:rPr>
          <w:rStyle w:val="FontStyle42"/>
          <w:kern w:val="2"/>
          <w:sz w:val="28"/>
          <w:szCs w:val="28"/>
        </w:rPr>
        <w:t xml:space="preserve">«Методический семинар», «Урок» на основании рейтинга участников, выстроенного в результате суммирования баллов, </w:t>
      </w:r>
      <w:r w:rsidR="00C22FCE">
        <w:rPr>
          <w:rStyle w:val="FontStyle42"/>
          <w:kern w:val="2"/>
          <w:sz w:val="28"/>
          <w:szCs w:val="28"/>
        </w:rPr>
        <w:t>членами</w:t>
      </w:r>
      <w:r w:rsidR="00FB4BBD">
        <w:rPr>
          <w:rStyle w:val="FontStyle42"/>
          <w:kern w:val="2"/>
          <w:sz w:val="28"/>
          <w:szCs w:val="28"/>
        </w:rPr>
        <w:t xml:space="preserve"> жюри коллегиально </w:t>
      </w:r>
      <w:r w:rsidR="00FB4BBD" w:rsidRPr="004C30B8">
        <w:rPr>
          <w:rStyle w:val="FontStyle42"/>
          <w:kern w:val="2"/>
          <w:sz w:val="28"/>
          <w:szCs w:val="28"/>
        </w:rPr>
        <w:t xml:space="preserve">определяются </w:t>
      </w:r>
      <w:r w:rsidR="009D12EB">
        <w:rPr>
          <w:rStyle w:val="FontStyle42"/>
          <w:b/>
          <w:kern w:val="2"/>
          <w:sz w:val="28"/>
          <w:szCs w:val="28"/>
        </w:rPr>
        <w:t>три</w:t>
      </w:r>
      <w:r w:rsidR="00FB4BBD" w:rsidRPr="004C30B8">
        <w:rPr>
          <w:rStyle w:val="FontStyle42"/>
          <w:b/>
          <w:kern w:val="2"/>
          <w:sz w:val="28"/>
          <w:szCs w:val="28"/>
        </w:rPr>
        <w:t xml:space="preserve"> участник</w:t>
      </w:r>
      <w:r w:rsidR="009D12EB">
        <w:rPr>
          <w:rStyle w:val="FontStyle42"/>
          <w:b/>
          <w:kern w:val="2"/>
          <w:sz w:val="28"/>
          <w:szCs w:val="28"/>
        </w:rPr>
        <w:t>а</w:t>
      </w:r>
      <w:r w:rsidR="00FB4BBD" w:rsidRPr="004C30B8">
        <w:rPr>
          <w:rStyle w:val="FontStyle42"/>
          <w:kern w:val="2"/>
          <w:sz w:val="28"/>
          <w:szCs w:val="28"/>
        </w:rPr>
        <w:t xml:space="preserve"> второго тура очного этапа </w:t>
      </w:r>
      <w:r w:rsidR="00FB4BBD">
        <w:rPr>
          <w:rStyle w:val="FontStyle38"/>
          <w:kern w:val="2"/>
          <w:sz w:val="28"/>
          <w:szCs w:val="28"/>
        </w:rPr>
        <w:t>–</w:t>
      </w:r>
      <w:r w:rsidR="00164CB4">
        <w:rPr>
          <w:rStyle w:val="FontStyle38"/>
          <w:kern w:val="2"/>
          <w:sz w:val="28"/>
          <w:szCs w:val="28"/>
        </w:rPr>
        <w:t xml:space="preserve"> победителей</w:t>
      </w:r>
      <w:r w:rsidR="00FB4BBD" w:rsidRPr="004C30B8">
        <w:rPr>
          <w:rStyle w:val="FontStyle38"/>
          <w:kern w:val="2"/>
          <w:sz w:val="28"/>
          <w:szCs w:val="28"/>
        </w:rPr>
        <w:t xml:space="preserve"> Конкурса.</w:t>
      </w:r>
    </w:p>
    <w:p w:rsidR="00FB4BBD" w:rsidRPr="009D12EB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4C30B8">
        <w:rPr>
          <w:rStyle w:val="FontStyle42"/>
          <w:kern w:val="2"/>
          <w:sz w:val="28"/>
          <w:szCs w:val="28"/>
        </w:rPr>
        <w:t>В случае совпадения баллов двух или более участников определение лауреата из числа</w:t>
      </w:r>
      <w:r>
        <w:rPr>
          <w:rStyle w:val="FontStyle42"/>
          <w:kern w:val="2"/>
          <w:sz w:val="28"/>
          <w:szCs w:val="28"/>
        </w:rPr>
        <w:t xml:space="preserve"> </w:t>
      </w:r>
      <w:r w:rsidR="00C22FCE">
        <w:rPr>
          <w:rStyle w:val="FontStyle42"/>
          <w:kern w:val="2"/>
          <w:sz w:val="28"/>
          <w:szCs w:val="28"/>
        </w:rPr>
        <w:t>участников</w:t>
      </w:r>
      <w:r w:rsidRPr="004C30B8">
        <w:rPr>
          <w:rStyle w:val="FontStyle42"/>
          <w:kern w:val="2"/>
          <w:sz w:val="28"/>
          <w:szCs w:val="28"/>
        </w:rPr>
        <w:t xml:space="preserve"> осуществляется с учётом рейтинга по ре</w:t>
      </w:r>
      <w:r w:rsidR="005740CC">
        <w:rPr>
          <w:rStyle w:val="FontStyle42"/>
          <w:kern w:val="2"/>
          <w:sz w:val="28"/>
          <w:szCs w:val="28"/>
        </w:rPr>
        <w:t>зультатам выполнения ими задания</w:t>
      </w:r>
      <w:r w:rsidRPr="004C30B8">
        <w:rPr>
          <w:rStyle w:val="FontStyle42"/>
          <w:kern w:val="2"/>
          <w:sz w:val="28"/>
          <w:szCs w:val="28"/>
        </w:rPr>
        <w:t xml:space="preserve"> заочного этапа </w:t>
      </w:r>
      <w:r w:rsidRPr="009D12EB">
        <w:rPr>
          <w:rStyle w:val="FontStyle39"/>
          <w:i w:val="0"/>
          <w:kern w:val="2"/>
          <w:sz w:val="28"/>
          <w:szCs w:val="28"/>
        </w:rPr>
        <w:t xml:space="preserve">«Методическое портфолио»: </w:t>
      </w:r>
      <w:r w:rsidRPr="009D12EB">
        <w:rPr>
          <w:rStyle w:val="FontStyle42"/>
          <w:kern w:val="2"/>
          <w:sz w:val="28"/>
          <w:szCs w:val="28"/>
        </w:rPr>
        <w:t>«</w:t>
      </w:r>
      <w:r w:rsidRPr="009D12EB">
        <w:rPr>
          <w:rStyle w:val="FontStyle42"/>
          <w:b/>
          <w:kern w:val="2"/>
          <w:sz w:val="28"/>
          <w:szCs w:val="28"/>
        </w:rPr>
        <w:t>Интернет-ресурс</w:t>
      </w:r>
      <w:r w:rsidR="005740CC" w:rsidRPr="009D12EB">
        <w:rPr>
          <w:rStyle w:val="FontStyle42"/>
          <w:b/>
          <w:kern w:val="2"/>
          <w:sz w:val="28"/>
          <w:szCs w:val="28"/>
        </w:rPr>
        <w:t>»</w:t>
      </w:r>
      <w:r w:rsidRPr="009D12EB">
        <w:rPr>
          <w:rStyle w:val="FontStyle42"/>
          <w:kern w:val="2"/>
          <w:sz w:val="28"/>
          <w:szCs w:val="28"/>
        </w:rPr>
        <w:t>.</w:t>
      </w:r>
    </w:p>
    <w:p w:rsidR="00FB4BBD" w:rsidRPr="009D12EB" w:rsidRDefault="00FB4BBD" w:rsidP="00FB4BBD">
      <w:pPr>
        <w:pStyle w:val="Style5"/>
        <w:widowControl/>
        <w:tabs>
          <w:tab w:val="left" w:pos="3089"/>
          <w:tab w:val="left" w:pos="6026"/>
        </w:tabs>
        <w:spacing w:line="240" w:lineRule="auto"/>
        <w:ind w:firstLine="0"/>
        <w:rPr>
          <w:rStyle w:val="FontStyle42"/>
          <w:kern w:val="2"/>
          <w:sz w:val="28"/>
          <w:szCs w:val="28"/>
        </w:rPr>
      </w:pPr>
    </w:p>
    <w:p w:rsidR="00FB4BBD" w:rsidRDefault="00FB4BBD" w:rsidP="00FB4BBD">
      <w:pPr>
        <w:pStyle w:val="Style34"/>
        <w:widowControl/>
        <w:spacing w:line="240" w:lineRule="auto"/>
        <w:ind w:firstLine="709"/>
        <w:jc w:val="both"/>
        <w:rPr>
          <w:rStyle w:val="FontStyle39"/>
          <w:i w:val="0"/>
          <w:kern w:val="2"/>
          <w:sz w:val="28"/>
          <w:szCs w:val="28"/>
        </w:rPr>
      </w:pPr>
      <w:r w:rsidRPr="002C166F">
        <w:rPr>
          <w:rStyle w:val="FontStyle42"/>
          <w:kern w:val="2"/>
        </w:rPr>
        <w:t>4</w:t>
      </w:r>
      <w:r w:rsidRPr="002C166F">
        <w:rPr>
          <w:rStyle w:val="FontStyle42"/>
          <w:kern w:val="2"/>
          <w:sz w:val="28"/>
          <w:szCs w:val="28"/>
        </w:rPr>
        <w:t>.</w:t>
      </w:r>
      <w:r w:rsidR="00164CB4">
        <w:rPr>
          <w:rStyle w:val="FontStyle42"/>
          <w:kern w:val="2"/>
          <w:sz w:val="28"/>
          <w:szCs w:val="28"/>
        </w:rPr>
        <w:t>5</w:t>
      </w:r>
      <w:r w:rsidRPr="002C166F">
        <w:rPr>
          <w:rStyle w:val="FontStyle42"/>
          <w:kern w:val="2"/>
          <w:sz w:val="28"/>
          <w:szCs w:val="28"/>
        </w:rPr>
        <w:t xml:space="preserve">. </w:t>
      </w:r>
      <w:r w:rsidR="00164CB4">
        <w:rPr>
          <w:rStyle w:val="FontStyle39"/>
          <w:b w:val="0"/>
          <w:i w:val="0"/>
          <w:kern w:val="2"/>
          <w:sz w:val="28"/>
          <w:szCs w:val="28"/>
        </w:rPr>
        <w:t>Второй</w:t>
      </w:r>
      <w:r w:rsidRPr="00BA6EAE">
        <w:rPr>
          <w:rStyle w:val="FontStyle39"/>
          <w:b w:val="0"/>
          <w:i w:val="0"/>
          <w:kern w:val="2"/>
          <w:sz w:val="28"/>
          <w:szCs w:val="28"/>
        </w:rPr>
        <w:t xml:space="preserve"> </w:t>
      </w:r>
      <w:r w:rsidR="00C22FCE">
        <w:rPr>
          <w:rStyle w:val="FontStyle39"/>
          <w:b w:val="0"/>
          <w:i w:val="0"/>
          <w:kern w:val="2"/>
          <w:sz w:val="28"/>
          <w:szCs w:val="28"/>
        </w:rPr>
        <w:t xml:space="preserve">этап </w:t>
      </w:r>
      <w:r w:rsidRPr="00BA6EAE">
        <w:rPr>
          <w:rStyle w:val="FontStyle39"/>
          <w:b w:val="0"/>
          <w:i w:val="0"/>
          <w:kern w:val="2"/>
          <w:sz w:val="28"/>
          <w:szCs w:val="28"/>
        </w:rPr>
        <w:t>очного этапа</w:t>
      </w:r>
      <w:r w:rsidRPr="00BA6EAE">
        <w:rPr>
          <w:rStyle w:val="FontStyle39"/>
          <w:i w:val="0"/>
          <w:kern w:val="2"/>
          <w:sz w:val="28"/>
          <w:szCs w:val="28"/>
        </w:rPr>
        <w:t xml:space="preserve"> «Учитель-лидер» </w:t>
      </w:r>
      <w:r w:rsidRPr="00BA6EAE">
        <w:rPr>
          <w:rStyle w:val="FontStyle43"/>
          <w:i w:val="0"/>
          <w:kern w:val="2"/>
          <w:sz w:val="28"/>
          <w:szCs w:val="28"/>
        </w:rPr>
        <w:t xml:space="preserve">включает конкурсное испытание </w:t>
      </w:r>
      <w:r w:rsidRPr="00BA6EAE">
        <w:rPr>
          <w:rStyle w:val="FontStyle39"/>
          <w:i w:val="0"/>
          <w:kern w:val="2"/>
          <w:sz w:val="28"/>
          <w:szCs w:val="28"/>
        </w:rPr>
        <w:t>«Круглый стол образовательных политиков».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BA6EAE">
        <w:rPr>
          <w:rStyle w:val="FontStyle39"/>
          <w:b w:val="0"/>
          <w:i w:val="0"/>
          <w:kern w:val="2"/>
          <w:sz w:val="28"/>
          <w:szCs w:val="28"/>
        </w:rPr>
        <w:t>Цель:</w:t>
      </w:r>
      <w:r w:rsidRPr="002C166F">
        <w:rPr>
          <w:rStyle w:val="FontStyle39"/>
          <w:kern w:val="2"/>
          <w:sz w:val="28"/>
          <w:szCs w:val="28"/>
        </w:rPr>
        <w:t xml:space="preserve"> </w:t>
      </w:r>
      <w:r w:rsidRPr="002C166F">
        <w:rPr>
          <w:rStyle w:val="FontStyle42"/>
          <w:kern w:val="2"/>
          <w:sz w:val="28"/>
          <w:szCs w:val="28"/>
        </w:rPr>
        <w:t xml:space="preserve">раскрытие потенциала лидерских качеств победителей Конкурса, демонстрация понимания стратегических направлений развития образования и </w:t>
      </w:r>
      <w:r w:rsidRPr="002C166F">
        <w:rPr>
          <w:rStyle w:val="FontStyle42"/>
          <w:kern w:val="2"/>
          <w:sz w:val="28"/>
          <w:szCs w:val="28"/>
        </w:rPr>
        <w:lastRenderedPageBreak/>
        <w:t>представление педагогической общественности собственного видения конструктивных решений существующих проблем.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BA6EAE">
        <w:rPr>
          <w:rStyle w:val="FontStyle39"/>
          <w:b w:val="0"/>
          <w:i w:val="0"/>
          <w:kern w:val="2"/>
          <w:sz w:val="28"/>
          <w:szCs w:val="28"/>
        </w:rPr>
        <w:t>Формат конкурсного задания:</w:t>
      </w:r>
      <w:r w:rsidRPr="002C166F">
        <w:rPr>
          <w:rStyle w:val="FontStyle39"/>
          <w:kern w:val="2"/>
          <w:sz w:val="28"/>
          <w:szCs w:val="28"/>
        </w:rPr>
        <w:t xml:space="preserve"> </w:t>
      </w:r>
      <w:r w:rsidRPr="002C166F">
        <w:rPr>
          <w:rStyle w:val="FontStyle42"/>
          <w:kern w:val="2"/>
          <w:sz w:val="28"/>
          <w:szCs w:val="28"/>
        </w:rPr>
        <w:t xml:space="preserve">круглый стол образовательных политиков (регламент - 60 минут), который проводится с участием </w:t>
      </w:r>
      <w:r w:rsidR="00164CB4">
        <w:rPr>
          <w:rStyle w:val="FontStyle42"/>
          <w:kern w:val="2"/>
          <w:sz w:val="28"/>
          <w:szCs w:val="28"/>
        </w:rPr>
        <w:t>заместителя руководителя администрации района</w:t>
      </w:r>
      <w:r w:rsidR="00C22FCE">
        <w:rPr>
          <w:rStyle w:val="FontStyle42"/>
          <w:kern w:val="2"/>
          <w:sz w:val="28"/>
          <w:szCs w:val="28"/>
        </w:rPr>
        <w:t xml:space="preserve"> по социальным вопросам</w:t>
      </w:r>
      <w:r w:rsidR="00164CB4">
        <w:rPr>
          <w:rStyle w:val="FontStyle42"/>
          <w:kern w:val="2"/>
          <w:sz w:val="28"/>
          <w:szCs w:val="28"/>
        </w:rPr>
        <w:t xml:space="preserve"> – начальника управления образования администрации Устюженского муниципального района</w:t>
      </w:r>
      <w:r w:rsidRPr="002C166F">
        <w:rPr>
          <w:rStyle w:val="FontStyle42"/>
          <w:kern w:val="2"/>
          <w:sz w:val="28"/>
          <w:szCs w:val="28"/>
        </w:rPr>
        <w:t>. Тема круглого стола определяется Ор</w:t>
      </w:r>
      <w:r>
        <w:rPr>
          <w:rStyle w:val="FontStyle42"/>
          <w:kern w:val="2"/>
          <w:sz w:val="28"/>
          <w:szCs w:val="28"/>
        </w:rPr>
        <w:t xml:space="preserve">гкомитетом Конкурса не позднее </w:t>
      </w:r>
      <w:r w:rsidR="009D12EB">
        <w:rPr>
          <w:rStyle w:val="FontStyle42"/>
          <w:b/>
          <w:kern w:val="2"/>
          <w:sz w:val="28"/>
          <w:szCs w:val="28"/>
        </w:rPr>
        <w:t>11 марта</w:t>
      </w:r>
      <w:r w:rsidR="00164CB4">
        <w:rPr>
          <w:rStyle w:val="FontStyle42"/>
          <w:b/>
          <w:kern w:val="2"/>
          <w:sz w:val="28"/>
          <w:szCs w:val="28"/>
        </w:rPr>
        <w:t xml:space="preserve"> 2020</w:t>
      </w:r>
      <w:r w:rsidRPr="002C166F">
        <w:rPr>
          <w:rStyle w:val="FontStyle42"/>
          <w:b/>
          <w:kern w:val="2"/>
          <w:sz w:val="28"/>
          <w:szCs w:val="28"/>
        </w:rPr>
        <w:t xml:space="preserve"> года.</w:t>
      </w:r>
    </w:p>
    <w:p w:rsidR="00FB4BBD" w:rsidRPr="004F604B" w:rsidRDefault="00FB4BBD" w:rsidP="00FB4BBD">
      <w:pPr>
        <w:pStyle w:val="Style5"/>
        <w:widowControl/>
        <w:spacing w:line="240" w:lineRule="auto"/>
        <w:ind w:firstLine="709"/>
        <w:rPr>
          <w:b/>
          <w:kern w:val="2"/>
          <w:sz w:val="28"/>
          <w:szCs w:val="28"/>
        </w:rPr>
      </w:pPr>
      <w:r w:rsidRPr="00BA6EAE">
        <w:rPr>
          <w:rStyle w:val="FontStyle42"/>
          <w:kern w:val="2"/>
          <w:sz w:val="28"/>
          <w:szCs w:val="28"/>
        </w:rPr>
        <w:t xml:space="preserve"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 по шкале, где: 0 баллов – показатель отсутствует, 1 балл </w:t>
      </w:r>
      <w:r>
        <w:rPr>
          <w:rStyle w:val="FontStyle42"/>
          <w:kern w:val="2"/>
          <w:sz w:val="28"/>
          <w:szCs w:val="28"/>
        </w:rPr>
        <w:t>–</w:t>
      </w:r>
      <w:r w:rsidRPr="00BA6EAE">
        <w:rPr>
          <w:rStyle w:val="FontStyle42"/>
          <w:kern w:val="2"/>
          <w:sz w:val="28"/>
          <w:szCs w:val="28"/>
        </w:rPr>
        <w:t xml:space="preserve"> показатель полностью выражен. Максимальный общий балл</w:t>
      </w:r>
      <w:r w:rsidRPr="00BA6EAE">
        <w:rPr>
          <w:kern w:val="2"/>
          <w:sz w:val="28"/>
          <w:szCs w:val="28"/>
        </w:rPr>
        <w:t xml:space="preserve"> – </w:t>
      </w:r>
      <w:r w:rsidRPr="00BA6EAE">
        <w:rPr>
          <w:b/>
          <w:kern w:val="2"/>
          <w:sz w:val="28"/>
          <w:szCs w:val="28"/>
        </w:rPr>
        <w:t>25</w:t>
      </w:r>
      <w:r>
        <w:rPr>
          <w:b/>
          <w:kern w:val="2"/>
          <w:sz w:val="28"/>
          <w:szCs w:val="28"/>
        </w:rPr>
        <w:t xml:space="preserve"> </w:t>
      </w:r>
      <w:r w:rsidR="00164CB4">
        <w:rPr>
          <w:kern w:val="2"/>
          <w:sz w:val="28"/>
          <w:szCs w:val="28"/>
        </w:rPr>
        <w:t>(Таблица 4</w:t>
      </w:r>
      <w:r w:rsidRPr="004F604B">
        <w:rPr>
          <w:kern w:val="2"/>
          <w:sz w:val="28"/>
          <w:szCs w:val="28"/>
        </w:rPr>
        <w:t>).</w:t>
      </w:r>
    </w:p>
    <w:p w:rsidR="00FB4BBD" w:rsidRDefault="00FB4BBD" w:rsidP="00FB4BBD">
      <w:pPr>
        <w:rPr>
          <w:kern w:val="2"/>
          <w:sz w:val="28"/>
          <w:szCs w:val="28"/>
        </w:rPr>
      </w:pPr>
    </w:p>
    <w:p w:rsidR="00FB4BBD" w:rsidRPr="004F604B" w:rsidRDefault="00164CB4" w:rsidP="00FB4BBD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Таблица 4</w:t>
      </w:r>
      <w:r w:rsidR="00FB4BBD" w:rsidRPr="004F604B">
        <w:rPr>
          <w:kern w:val="2"/>
          <w:sz w:val="28"/>
          <w:szCs w:val="28"/>
        </w:rPr>
        <w:t xml:space="preserve"> 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0"/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>Критерии и показатели оценки конкурсного испытания</w:t>
      </w:r>
    </w:p>
    <w:p w:rsidR="00FB4BBD" w:rsidRPr="002C166F" w:rsidRDefault="00FB4BBD" w:rsidP="00FB4BBD">
      <w:pPr>
        <w:jc w:val="center"/>
        <w:rPr>
          <w:b/>
          <w:bCs/>
          <w:iCs/>
          <w:kern w:val="2"/>
          <w:sz w:val="28"/>
          <w:szCs w:val="28"/>
        </w:rPr>
      </w:pPr>
      <w:r w:rsidRPr="002C166F">
        <w:rPr>
          <w:b/>
          <w:bCs/>
          <w:iCs/>
          <w:kern w:val="2"/>
          <w:sz w:val="28"/>
          <w:szCs w:val="28"/>
        </w:rPr>
        <w:t>«Круглый стол образовательных политиков»</w:t>
      </w:r>
    </w:p>
    <w:p w:rsidR="00FB4BBD" w:rsidRPr="002C166F" w:rsidRDefault="00FB4BBD" w:rsidP="00FB4BBD">
      <w:pPr>
        <w:jc w:val="both"/>
        <w:rPr>
          <w:b/>
          <w:kern w:val="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6200"/>
        <w:gridCol w:w="1800"/>
      </w:tblGrid>
      <w:tr w:rsidR="00FB4BBD" w:rsidRPr="002C166F" w:rsidTr="00925EE5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Критерии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Баллы</w:t>
            </w:r>
          </w:p>
        </w:tc>
      </w:tr>
      <w:tr w:rsidR="00FB4BBD" w:rsidRPr="002C166F" w:rsidTr="00925EE5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b/>
                <w:kern w:val="2"/>
              </w:rPr>
              <w:t>Понимание тенденций развития образования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знание основ законодательства в сфере образования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rPr>
                <w:rStyle w:val="FontStyle41"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</w:t>
            </w:r>
            <w:r w:rsidRPr="0091455E">
              <w:rPr>
                <w:rStyle w:val="FontStyle40"/>
                <w:rFonts w:eastAsia="SimHei"/>
                <w:kern w:val="2"/>
              </w:rPr>
              <w:t xml:space="preserve"> </w:t>
            </w:r>
            <w:r w:rsidRPr="0091455E">
              <w:rPr>
                <w:rStyle w:val="FontStyle41"/>
                <w:kern w:val="2"/>
              </w:rPr>
              <w:t>5</w:t>
            </w: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1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знает основные глобальные тренды развития со</w:t>
            </w:r>
            <w:r w:rsidRPr="00D64A93">
              <w:rPr>
                <w:kern w:val="2"/>
              </w:rPr>
              <w:softHyphen/>
              <w:t>временного образования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анализирует и осмысляет достижения педагогиче</w:t>
            </w:r>
            <w:r w:rsidRPr="00D64A93">
              <w:rPr>
                <w:kern w:val="2"/>
              </w:rPr>
              <w:softHyphen/>
              <w:t>ской науки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умение выделять главное и отде</w:t>
            </w:r>
            <w:r w:rsidRPr="00D64A93">
              <w:rPr>
                <w:kern w:val="2"/>
              </w:rPr>
              <w:softHyphen/>
              <w:t>лять факты от мнений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знание событий, происходящих в российском образовании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b/>
                <w:kern w:val="2"/>
              </w:rPr>
              <w:t>Масштабность и нестандартность суждений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понимает запросы различных целевых аудиторий (коллег, обучающихся, родителей, социальных партне</w:t>
            </w:r>
            <w:r w:rsidRPr="00D64A93">
              <w:rPr>
                <w:kern w:val="2"/>
              </w:rPr>
              <w:softHyphen/>
              <w:t>ров системы образования, работодателей)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7"/>
              <w:widowControl/>
              <w:spacing w:line="240" w:lineRule="auto"/>
              <w:rPr>
                <w:rStyle w:val="FontStyle41"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</w:t>
            </w:r>
            <w:r w:rsidRPr="0091455E">
              <w:rPr>
                <w:rStyle w:val="FontStyle40"/>
                <w:rFonts w:eastAsia="SimHei"/>
                <w:kern w:val="2"/>
              </w:rPr>
              <w:t xml:space="preserve"> </w:t>
            </w:r>
            <w:r w:rsidRPr="0091455E">
              <w:rPr>
                <w:rStyle w:val="FontStyle41"/>
                <w:kern w:val="2"/>
              </w:rPr>
              <w:t>5</w:t>
            </w: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1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творческий подход и способность найти решение педагогических проблем федерального/ регионального уровня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видит новые стороны в обсуждаемых проблемных вопросах, инициативно формулирует собственную по</w:t>
            </w:r>
            <w:r w:rsidRPr="00D64A93">
              <w:rPr>
                <w:kern w:val="2"/>
              </w:rPr>
              <w:softHyphen/>
              <w:t>зицию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убедительно аргументирует свое видение кон</w:t>
            </w:r>
            <w:r w:rsidRPr="00D64A93">
              <w:rPr>
                <w:kern w:val="2"/>
              </w:rPr>
              <w:softHyphen/>
              <w:t>структивных решений существующих проблем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предлагает оригинальные идеи с учетом конкрет</w:t>
            </w:r>
            <w:r w:rsidRPr="00D64A93">
              <w:rPr>
                <w:kern w:val="2"/>
              </w:rPr>
              <w:softHyphen/>
              <w:t>ной образовательной ситуации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22"/>
                <w:kern w:val="2"/>
              </w:rPr>
            </w:pPr>
            <w:r w:rsidRPr="002C166F">
              <w:rPr>
                <w:rStyle w:val="22"/>
                <w:kern w:val="2"/>
              </w:rPr>
              <w:t>Обоснованность и</w:t>
            </w:r>
          </w:p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2C166F">
              <w:rPr>
                <w:rStyle w:val="22"/>
                <w:kern w:val="2"/>
              </w:rPr>
              <w:t>конструктивность предложений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видит реалистичные пути решения обсуждаемых проблем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4F604B" w:rsidRDefault="00FB4BBD" w:rsidP="00925EE5">
            <w:pPr>
              <w:pStyle w:val="Style27"/>
              <w:widowControl/>
              <w:spacing w:line="240" w:lineRule="auto"/>
              <w:rPr>
                <w:b/>
                <w:bCs/>
                <w:kern w:val="2"/>
                <w:sz w:val="21"/>
                <w:szCs w:val="21"/>
                <w:lang w:eastAsia="en-US"/>
              </w:rPr>
            </w:pPr>
            <w:r w:rsidRPr="004F604B">
              <w:rPr>
                <w:b/>
                <w:kern w:val="2"/>
                <w:sz w:val="21"/>
                <w:szCs w:val="21"/>
                <w:lang w:eastAsia="en-US"/>
              </w:rPr>
              <w:t>от 0 до 5</w:t>
            </w: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1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излагает собственную позицию по каждой обсуж</w:t>
            </w:r>
            <w:r w:rsidRPr="00D64A93">
              <w:rPr>
                <w:kern w:val="2"/>
              </w:rPr>
              <w:softHyphen/>
              <w:t>даемой проблеме последовательно и убедительно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pStyle w:val="Style23"/>
              <w:spacing w:line="240" w:lineRule="auto"/>
              <w:jc w:val="both"/>
              <w:rPr>
                <w:kern w:val="2"/>
                <w:sz w:val="21"/>
                <w:szCs w:val="21"/>
                <w:lang w:eastAsia="en-US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учитывает специфику педагогической деятельно</w:t>
            </w:r>
            <w:r w:rsidRPr="00D64A93">
              <w:rPr>
                <w:kern w:val="2"/>
              </w:rPr>
              <w:softHyphen/>
              <w:t>сти при формулировке предложений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учитывает возможные риски различного уровня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проявляет лидерские качества при обсуждении вы</w:t>
            </w:r>
            <w:r w:rsidRPr="00D64A93">
              <w:rPr>
                <w:kern w:val="2"/>
              </w:rPr>
              <w:softHyphen/>
              <w:t>сказанных предложений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both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center"/>
              <w:rPr>
                <w:rStyle w:val="22"/>
                <w:kern w:val="2"/>
              </w:rPr>
            </w:pPr>
            <w:r w:rsidRPr="002C166F">
              <w:rPr>
                <w:rStyle w:val="22"/>
                <w:kern w:val="2"/>
              </w:rPr>
              <w:t>Коммуникацион</w:t>
            </w:r>
            <w:r w:rsidRPr="002C166F">
              <w:rPr>
                <w:rStyle w:val="22"/>
                <w:kern w:val="2"/>
              </w:rPr>
              <w:softHyphen/>
              <w:t>ная и языковая</w:t>
            </w:r>
          </w:p>
          <w:p w:rsidR="00FB4BBD" w:rsidRPr="002C166F" w:rsidRDefault="00FB4BBD" w:rsidP="00925EE5">
            <w:pPr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2C166F">
              <w:rPr>
                <w:rStyle w:val="22"/>
                <w:kern w:val="2"/>
              </w:rPr>
              <w:t>культура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ведет конструктивный диалог, выделяет главное при выражении своей профессиональной позиции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5</w:t>
            </w: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эмоционально поддерживает участников круглого стола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уважительно относится к мнению участников круглого стола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точно и полно отвечает на вопросы участников круглого стола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учитывает культурные различия участников круг</w:t>
            </w:r>
            <w:r w:rsidRPr="00D64A93">
              <w:rPr>
                <w:kern w:val="2"/>
              </w:rPr>
              <w:softHyphen/>
              <w:t>лого стола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center"/>
              <w:rPr>
                <w:rStyle w:val="FontStyle40"/>
                <w:rFonts w:eastAsia="SimHei"/>
                <w:kern w:val="2"/>
              </w:rPr>
            </w:pPr>
            <w:r w:rsidRPr="002C166F">
              <w:rPr>
                <w:rStyle w:val="22"/>
                <w:kern w:val="2"/>
              </w:rPr>
              <w:t>Наличие ценност</w:t>
            </w:r>
            <w:r w:rsidRPr="002C166F">
              <w:rPr>
                <w:rStyle w:val="22"/>
                <w:kern w:val="2"/>
              </w:rPr>
              <w:softHyphen/>
              <w:t>ных ориентиров и личная позиция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понимание воспитательных эффек</w:t>
            </w:r>
            <w:r w:rsidRPr="00D64A93">
              <w:rPr>
                <w:kern w:val="2"/>
              </w:rPr>
              <w:softHyphen/>
              <w:t>тов педагогической деятельности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b/>
                <w:kern w:val="2"/>
              </w:rPr>
            </w:pPr>
            <w:r w:rsidRPr="0091455E">
              <w:rPr>
                <w:rStyle w:val="FontStyle40"/>
                <w:rFonts w:eastAsia="SimHei"/>
                <w:b/>
                <w:kern w:val="2"/>
              </w:rPr>
              <w:t>от 0 до 5</w:t>
            </w: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понимание важности формирования творческих способностей обучающихся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демонстрирует понимание роли семьи в воспита</w:t>
            </w:r>
            <w:r w:rsidRPr="00D64A93">
              <w:rPr>
                <w:kern w:val="2"/>
              </w:rPr>
              <w:softHyphen/>
              <w:t>нии и обучение ребенка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обращает внимание на важность формирования гражданской позиции обучающихся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2C166F" w:rsidRDefault="00FB4BBD" w:rsidP="00925EE5">
            <w:pPr>
              <w:jc w:val="both"/>
              <w:rPr>
                <w:rStyle w:val="FontStyle40"/>
                <w:rFonts w:eastAsia="SimHei"/>
                <w:kern w:val="2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D64A93" w:rsidRDefault="00FB4BBD" w:rsidP="00925EE5">
            <w:pPr>
              <w:pStyle w:val="21"/>
              <w:shd w:val="clear" w:color="auto" w:fill="auto"/>
              <w:spacing w:before="0" w:line="240" w:lineRule="auto"/>
              <w:ind w:firstLine="0"/>
              <w:rPr>
                <w:kern w:val="2"/>
              </w:rPr>
            </w:pPr>
            <w:r w:rsidRPr="00D64A93">
              <w:rPr>
                <w:kern w:val="2"/>
              </w:rPr>
              <w:t>подчеркивает личную гражданскую позицию при обсуждении проблемных вопросов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3"/>
              <w:widowControl/>
              <w:spacing w:line="240" w:lineRule="auto"/>
              <w:jc w:val="center"/>
              <w:rPr>
                <w:rStyle w:val="FontStyle40"/>
                <w:rFonts w:eastAsia="SimHei"/>
                <w:kern w:val="2"/>
              </w:rPr>
            </w:pPr>
          </w:p>
        </w:tc>
      </w:tr>
      <w:tr w:rsidR="00FB4BBD" w:rsidRPr="002C166F" w:rsidTr="00925EE5"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BD" w:rsidRPr="0091455E" w:rsidRDefault="00FB4BBD" w:rsidP="00925EE5">
            <w:pPr>
              <w:pStyle w:val="Style22"/>
              <w:widowControl/>
              <w:jc w:val="both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Максимальное количество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BBD" w:rsidRPr="0091455E" w:rsidRDefault="00FB4BBD" w:rsidP="00925EE5">
            <w:pPr>
              <w:pStyle w:val="Style22"/>
              <w:widowControl/>
              <w:jc w:val="center"/>
              <w:rPr>
                <w:rStyle w:val="FontStyle41"/>
                <w:kern w:val="2"/>
              </w:rPr>
            </w:pPr>
            <w:r w:rsidRPr="0091455E">
              <w:rPr>
                <w:rStyle w:val="FontStyle41"/>
                <w:kern w:val="2"/>
              </w:rPr>
              <w:t>50</w:t>
            </w:r>
          </w:p>
        </w:tc>
      </w:tr>
    </w:tbl>
    <w:p w:rsidR="00FB4BBD" w:rsidRPr="002C166F" w:rsidRDefault="00FB4BBD" w:rsidP="00FB4BBD">
      <w:pPr>
        <w:pStyle w:val="Style13"/>
        <w:widowControl/>
        <w:jc w:val="both"/>
        <w:rPr>
          <w:rStyle w:val="FontStyle42"/>
          <w:kern w:val="2"/>
          <w:sz w:val="28"/>
          <w:szCs w:val="28"/>
        </w:rPr>
      </w:pPr>
    </w:p>
    <w:p w:rsidR="002D7334" w:rsidRPr="002D7334" w:rsidRDefault="00FB4BBD" w:rsidP="00FB4BBD">
      <w:pPr>
        <w:pStyle w:val="Style13"/>
        <w:widowControl/>
        <w:rPr>
          <w:rStyle w:val="FontStyle42"/>
          <w:b/>
          <w:kern w:val="2"/>
          <w:sz w:val="28"/>
          <w:szCs w:val="28"/>
        </w:rPr>
      </w:pPr>
      <w:r w:rsidRPr="002D7334">
        <w:rPr>
          <w:rStyle w:val="FontStyle42"/>
          <w:b/>
          <w:kern w:val="2"/>
          <w:sz w:val="28"/>
          <w:szCs w:val="28"/>
        </w:rPr>
        <w:t xml:space="preserve">5. </w:t>
      </w:r>
      <w:r w:rsidR="002D7334" w:rsidRPr="002D7334">
        <w:rPr>
          <w:rStyle w:val="FontStyle42"/>
          <w:b/>
          <w:kern w:val="2"/>
          <w:sz w:val="28"/>
          <w:szCs w:val="28"/>
        </w:rPr>
        <w:t>Организационный комитет Конкурса</w:t>
      </w:r>
    </w:p>
    <w:p w:rsidR="002D7334" w:rsidRDefault="002D7334" w:rsidP="002D7334">
      <w:pPr>
        <w:pStyle w:val="Style13"/>
        <w:widowControl/>
        <w:jc w:val="both"/>
        <w:rPr>
          <w:rStyle w:val="FontStyle42"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 xml:space="preserve">          5.1. Для разработки конкурсных заданий заочного этапа, первого и второго туров очного этапа создается организационный комитет из числа представителей органов местного самоуправления, осуществляющих управление в сфере образования, представителей профсоюзных организаций, представителей педагогов муниципальных общеобразовательных организаций</w:t>
      </w:r>
    </w:p>
    <w:p w:rsidR="002D7334" w:rsidRDefault="002D7334" w:rsidP="00FB4BBD">
      <w:pPr>
        <w:pStyle w:val="Style13"/>
        <w:widowControl/>
        <w:rPr>
          <w:rStyle w:val="FontStyle42"/>
          <w:kern w:val="2"/>
          <w:sz w:val="28"/>
          <w:szCs w:val="28"/>
        </w:rPr>
      </w:pPr>
    </w:p>
    <w:p w:rsidR="00FB4BBD" w:rsidRPr="002C166F" w:rsidRDefault="00792B14" w:rsidP="00FB4BBD">
      <w:pPr>
        <w:pStyle w:val="Style13"/>
        <w:widowControl/>
        <w:rPr>
          <w:rStyle w:val="FontStyle38"/>
          <w:kern w:val="2"/>
          <w:sz w:val="28"/>
          <w:szCs w:val="28"/>
        </w:rPr>
      </w:pPr>
      <w:r>
        <w:rPr>
          <w:rStyle w:val="FontStyle38"/>
          <w:kern w:val="2"/>
          <w:sz w:val="28"/>
          <w:szCs w:val="28"/>
        </w:rPr>
        <w:t xml:space="preserve">6. </w:t>
      </w:r>
      <w:r w:rsidR="00FB4BBD" w:rsidRPr="002C166F">
        <w:rPr>
          <w:rStyle w:val="FontStyle38"/>
          <w:kern w:val="2"/>
          <w:sz w:val="28"/>
          <w:szCs w:val="28"/>
        </w:rPr>
        <w:t>Жюри Конкурса</w:t>
      </w:r>
    </w:p>
    <w:p w:rsidR="00FB4BBD" w:rsidRPr="002C166F" w:rsidRDefault="00792B14" w:rsidP="00FB4BBD">
      <w:pPr>
        <w:pStyle w:val="Style7"/>
        <w:widowControl/>
        <w:tabs>
          <w:tab w:val="left" w:pos="1202"/>
        </w:tabs>
        <w:spacing w:line="240" w:lineRule="auto"/>
        <w:ind w:firstLine="709"/>
        <w:rPr>
          <w:rStyle w:val="FontStyle42"/>
          <w:b/>
          <w:kern w:val="2"/>
          <w:sz w:val="28"/>
          <w:szCs w:val="28"/>
        </w:rPr>
      </w:pPr>
      <w:r>
        <w:rPr>
          <w:rStyle w:val="FontStyle42"/>
          <w:kern w:val="2"/>
          <w:sz w:val="28"/>
          <w:szCs w:val="28"/>
        </w:rPr>
        <w:t>6</w:t>
      </w:r>
      <w:r w:rsidR="00FB4BBD">
        <w:rPr>
          <w:rStyle w:val="FontStyle42"/>
          <w:kern w:val="2"/>
          <w:sz w:val="28"/>
          <w:szCs w:val="28"/>
        </w:rPr>
        <w:t xml:space="preserve">.1. </w:t>
      </w:r>
      <w:r w:rsidR="00FB4BBD" w:rsidRPr="002C166F">
        <w:rPr>
          <w:rStyle w:val="FontStyle42"/>
          <w:kern w:val="2"/>
          <w:sz w:val="28"/>
          <w:szCs w:val="28"/>
        </w:rPr>
        <w:t>Для оценивания конк</w:t>
      </w:r>
      <w:r w:rsidR="00D761BB">
        <w:rPr>
          <w:rStyle w:val="FontStyle42"/>
          <w:kern w:val="2"/>
          <w:sz w:val="28"/>
          <w:szCs w:val="28"/>
        </w:rPr>
        <w:t xml:space="preserve">урсных заданий заочного этапа, </w:t>
      </w:r>
      <w:r w:rsidR="00FB4BBD" w:rsidRPr="002C166F">
        <w:rPr>
          <w:rStyle w:val="FontStyle42"/>
          <w:kern w:val="2"/>
          <w:sz w:val="28"/>
          <w:szCs w:val="28"/>
        </w:rPr>
        <w:t xml:space="preserve">первого </w:t>
      </w:r>
      <w:r w:rsidR="00D761BB">
        <w:rPr>
          <w:rStyle w:val="FontStyle42"/>
          <w:kern w:val="2"/>
          <w:sz w:val="28"/>
          <w:szCs w:val="28"/>
        </w:rPr>
        <w:t>и второго тур</w:t>
      </w:r>
      <w:r w:rsidR="00C22FCE">
        <w:rPr>
          <w:rStyle w:val="FontStyle42"/>
          <w:kern w:val="2"/>
          <w:sz w:val="28"/>
          <w:szCs w:val="28"/>
        </w:rPr>
        <w:t xml:space="preserve">ов очного этапа создается жюри </w:t>
      </w:r>
      <w:r w:rsidR="00FB4BBD" w:rsidRPr="002C166F">
        <w:rPr>
          <w:rStyle w:val="FontStyle42"/>
          <w:kern w:val="2"/>
          <w:sz w:val="28"/>
          <w:szCs w:val="28"/>
        </w:rPr>
        <w:t>из числа</w:t>
      </w:r>
      <w:r w:rsidR="00C22FCE">
        <w:rPr>
          <w:rStyle w:val="FontStyle42"/>
          <w:kern w:val="2"/>
          <w:sz w:val="28"/>
          <w:szCs w:val="28"/>
        </w:rPr>
        <w:t xml:space="preserve"> </w:t>
      </w:r>
      <w:r w:rsidR="00FB4BBD" w:rsidRPr="002C166F">
        <w:rPr>
          <w:rStyle w:val="FontStyle42"/>
          <w:kern w:val="2"/>
          <w:sz w:val="28"/>
          <w:szCs w:val="28"/>
        </w:rPr>
        <w:t xml:space="preserve">представителей органов местного самоуправления, </w:t>
      </w:r>
      <w:r w:rsidR="00C22FCE">
        <w:rPr>
          <w:rStyle w:val="FontStyle42"/>
          <w:kern w:val="2"/>
          <w:sz w:val="28"/>
          <w:szCs w:val="28"/>
        </w:rPr>
        <w:t xml:space="preserve">в том числе, </w:t>
      </w:r>
      <w:r w:rsidR="00FB4BBD" w:rsidRPr="002C166F">
        <w:rPr>
          <w:rStyle w:val="FontStyle42"/>
          <w:kern w:val="2"/>
          <w:sz w:val="28"/>
          <w:szCs w:val="28"/>
        </w:rPr>
        <w:t xml:space="preserve">осуществляющих управление в сфере образования, </w:t>
      </w:r>
      <w:r w:rsidR="00D761BB">
        <w:rPr>
          <w:rStyle w:val="FontStyle42"/>
          <w:kern w:val="2"/>
          <w:sz w:val="28"/>
          <w:szCs w:val="28"/>
        </w:rPr>
        <w:t xml:space="preserve">представителей профсоюзных организаций, </w:t>
      </w:r>
      <w:r w:rsidR="00FB4BBD" w:rsidRPr="002C166F">
        <w:rPr>
          <w:rStyle w:val="FontStyle42"/>
          <w:kern w:val="2"/>
          <w:sz w:val="28"/>
          <w:szCs w:val="28"/>
        </w:rPr>
        <w:t>представителей педагогической общес</w:t>
      </w:r>
      <w:r w:rsidR="00D761BB">
        <w:rPr>
          <w:rStyle w:val="FontStyle42"/>
          <w:kern w:val="2"/>
          <w:sz w:val="28"/>
          <w:szCs w:val="28"/>
        </w:rPr>
        <w:t>твенности</w:t>
      </w:r>
      <w:r w:rsidR="00C22FCE">
        <w:rPr>
          <w:rStyle w:val="FontStyle42"/>
          <w:kern w:val="2"/>
          <w:sz w:val="28"/>
          <w:szCs w:val="28"/>
        </w:rPr>
        <w:t>, представителей родительской общественности</w:t>
      </w:r>
      <w:r w:rsidR="00D761BB">
        <w:rPr>
          <w:rStyle w:val="FontStyle42"/>
          <w:kern w:val="2"/>
          <w:sz w:val="28"/>
          <w:szCs w:val="28"/>
        </w:rPr>
        <w:t xml:space="preserve">. Состав </w:t>
      </w:r>
      <w:r w:rsidR="00FB4BBD" w:rsidRPr="002C166F">
        <w:rPr>
          <w:rStyle w:val="FontStyle42"/>
          <w:kern w:val="2"/>
          <w:sz w:val="28"/>
          <w:szCs w:val="28"/>
        </w:rPr>
        <w:t>жюри утверждается</w:t>
      </w:r>
      <w:r w:rsidR="00C22FCE">
        <w:rPr>
          <w:rStyle w:val="FontStyle42"/>
          <w:kern w:val="2"/>
          <w:sz w:val="28"/>
          <w:szCs w:val="28"/>
        </w:rPr>
        <w:t xml:space="preserve"> положением администрации района.</w:t>
      </w:r>
    </w:p>
    <w:p w:rsidR="00FB4BBD" w:rsidRPr="002C166F" w:rsidRDefault="00FB4BBD" w:rsidP="00FB4BBD">
      <w:pPr>
        <w:pStyle w:val="Style5"/>
        <w:widowControl/>
        <w:spacing w:line="240" w:lineRule="auto"/>
        <w:ind w:firstLine="709"/>
        <w:rPr>
          <w:rStyle w:val="FontStyle42"/>
          <w:kern w:val="2"/>
          <w:sz w:val="28"/>
          <w:szCs w:val="28"/>
        </w:rPr>
      </w:pPr>
      <w:r w:rsidRPr="002C166F">
        <w:rPr>
          <w:rStyle w:val="FontStyle42"/>
          <w:kern w:val="2"/>
          <w:sz w:val="28"/>
          <w:szCs w:val="28"/>
        </w:rPr>
        <w:t>По каждому конкурсн</w:t>
      </w:r>
      <w:r w:rsidR="00D761BB">
        <w:rPr>
          <w:rStyle w:val="FontStyle42"/>
          <w:kern w:val="2"/>
          <w:sz w:val="28"/>
          <w:szCs w:val="28"/>
        </w:rPr>
        <w:t xml:space="preserve">ому заданию члены </w:t>
      </w:r>
      <w:r w:rsidRPr="002C166F">
        <w:rPr>
          <w:rStyle w:val="FontStyle42"/>
          <w:kern w:val="2"/>
          <w:sz w:val="28"/>
          <w:szCs w:val="28"/>
        </w:rPr>
        <w:t>жюри заполняют оценочные ведомости.</w:t>
      </w:r>
    </w:p>
    <w:p w:rsidR="00FB4BBD" w:rsidRPr="002C166F" w:rsidRDefault="00792B14" w:rsidP="00D761BB">
      <w:pPr>
        <w:pStyle w:val="Style7"/>
        <w:widowControl/>
        <w:tabs>
          <w:tab w:val="left" w:pos="1447"/>
        </w:tabs>
        <w:spacing w:line="240" w:lineRule="auto"/>
        <w:ind w:firstLine="0"/>
        <w:rPr>
          <w:rStyle w:val="FontStyle42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6</w:t>
      </w:r>
      <w:r w:rsidR="00D761BB">
        <w:rPr>
          <w:kern w:val="2"/>
          <w:sz w:val="28"/>
          <w:szCs w:val="28"/>
        </w:rPr>
        <w:t xml:space="preserve">.2. Все </w:t>
      </w:r>
      <w:r w:rsidR="00C22FCE">
        <w:rPr>
          <w:kern w:val="2"/>
          <w:sz w:val="28"/>
          <w:szCs w:val="28"/>
        </w:rPr>
        <w:t>члены</w:t>
      </w:r>
      <w:r w:rsidR="00D761BB">
        <w:rPr>
          <w:kern w:val="2"/>
          <w:sz w:val="28"/>
          <w:szCs w:val="28"/>
        </w:rPr>
        <w:t xml:space="preserve"> </w:t>
      </w:r>
      <w:r w:rsidR="00FB4BBD" w:rsidRPr="002C166F">
        <w:rPr>
          <w:kern w:val="2"/>
          <w:sz w:val="28"/>
          <w:szCs w:val="28"/>
        </w:rPr>
        <w:t>жюри</w:t>
      </w:r>
      <w:r w:rsidR="00D761BB">
        <w:rPr>
          <w:kern w:val="2"/>
          <w:sz w:val="28"/>
          <w:szCs w:val="28"/>
        </w:rPr>
        <w:t xml:space="preserve"> </w:t>
      </w:r>
      <w:r w:rsidR="00FB4BBD" w:rsidRPr="002C166F">
        <w:rPr>
          <w:kern w:val="2"/>
          <w:sz w:val="28"/>
          <w:szCs w:val="28"/>
        </w:rPr>
        <w:t xml:space="preserve">Конкурса обладают равными правами. Каждый </w:t>
      </w:r>
      <w:r w:rsidR="00C22FCE">
        <w:rPr>
          <w:kern w:val="2"/>
          <w:sz w:val="28"/>
          <w:szCs w:val="28"/>
        </w:rPr>
        <w:t xml:space="preserve">член жюри </w:t>
      </w:r>
      <w:r w:rsidR="00FB4BBD" w:rsidRPr="002C166F">
        <w:rPr>
          <w:kern w:val="2"/>
          <w:sz w:val="28"/>
          <w:szCs w:val="28"/>
        </w:rPr>
        <w:t xml:space="preserve">имеет один решающий голос и правомочен принимать решения по вопросам своей компетенции отдельно по каждому конкурсанту. </w:t>
      </w:r>
    </w:p>
    <w:p w:rsidR="00FB4BBD" w:rsidRDefault="00FB4BBD" w:rsidP="00FB4BBD">
      <w:pPr>
        <w:pStyle w:val="Style13"/>
        <w:widowControl/>
        <w:ind w:firstLine="709"/>
        <w:rPr>
          <w:rStyle w:val="FontStyle42"/>
          <w:kern w:val="2"/>
          <w:sz w:val="28"/>
          <w:szCs w:val="28"/>
        </w:rPr>
      </w:pPr>
    </w:p>
    <w:p w:rsidR="00FB4BBD" w:rsidRPr="00B52B52" w:rsidRDefault="00792B14" w:rsidP="00FB4BBD">
      <w:pPr>
        <w:pStyle w:val="Style13"/>
        <w:widowControl/>
        <w:ind w:firstLine="709"/>
        <w:rPr>
          <w:rStyle w:val="FontStyle38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>7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>.</w:t>
      </w:r>
      <w:r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</w:t>
      </w:r>
      <w:r w:rsidR="00FB4BBD" w:rsidRPr="00B52B52">
        <w:rPr>
          <w:rStyle w:val="FontStyle38"/>
          <w:color w:val="000000" w:themeColor="text1"/>
          <w:kern w:val="2"/>
          <w:sz w:val="28"/>
          <w:szCs w:val="28"/>
        </w:rPr>
        <w:t>Определение абсолютного победителя конкурса</w:t>
      </w:r>
    </w:p>
    <w:p w:rsidR="00FB4BBD" w:rsidRPr="00B52B52" w:rsidRDefault="00792B14" w:rsidP="00792B14">
      <w:pPr>
        <w:pStyle w:val="Style7"/>
        <w:widowControl/>
        <w:tabs>
          <w:tab w:val="left" w:pos="1246"/>
        </w:tabs>
        <w:spacing w:line="240" w:lineRule="auto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>7.1.</w:t>
      </w:r>
      <w:r w:rsidR="00B52B52">
        <w:rPr>
          <w:rStyle w:val="FontStyle42"/>
          <w:color w:val="000000" w:themeColor="text1"/>
          <w:kern w:val="2"/>
          <w:sz w:val="28"/>
          <w:szCs w:val="28"/>
        </w:rPr>
        <w:t xml:space="preserve"> 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Участник конкурса, набравший наибольшее количество баллов по результатам </w:t>
      </w:r>
      <w:r w:rsidR="00D761BB" w:rsidRPr="00B52B52">
        <w:rPr>
          <w:rStyle w:val="FontStyle42"/>
          <w:color w:val="000000" w:themeColor="text1"/>
          <w:kern w:val="2"/>
          <w:sz w:val="28"/>
          <w:szCs w:val="28"/>
        </w:rPr>
        <w:t>второго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тура очного этапа Конкурса на торжественном закрытии конкурса объявляется абсолютным победителем Конкурса.</w:t>
      </w:r>
    </w:p>
    <w:p w:rsidR="00C22FCE" w:rsidRPr="00B52B52" w:rsidRDefault="00792B14" w:rsidP="00792B14">
      <w:pPr>
        <w:pStyle w:val="Style7"/>
        <w:widowControl/>
        <w:tabs>
          <w:tab w:val="left" w:pos="1246"/>
        </w:tabs>
        <w:spacing w:line="240" w:lineRule="auto"/>
        <w:ind w:firstLine="0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         7.2. </w:t>
      </w:r>
      <w:r w:rsidR="00B52B52">
        <w:rPr>
          <w:rStyle w:val="FontStyle42"/>
          <w:color w:val="000000" w:themeColor="text1"/>
          <w:kern w:val="2"/>
          <w:sz w:val="28"/>
          <w:szCs w:val="28"/>
        </w:rPr>
        <w:t xml:space="preserve"> </w:t>
      </w:r>
      <w:r w:rsidR="00C22FCE" w:rsidRPr="00B52B52">
        <w:rPr>
          <w:rStyle w:val="FontStyle42"/>
          <w:color w:val="000000" w:themeColor="text1"/>
          <w:kern w:val="2"/>
          <w:sz w:val="28"/>
          <w:szCs w:val="28"/>
        </w:rPr>
        <w:t>В случае</w:t>
      </w:r>
      <w:r w:rsidR="001D58D8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, если </w:t>
      </w:r>
      <w:r w:rsidR="00B52B52">
        <w:rPr>
          <w:rStyle w:val="FontStyle42"/>
          <w:color w:val="000000" w:themeColor="text1"/>
          <w:kern w:val="2"/>
          <w:sz w:val="28"/>
          <w:szCs w:val="28"/>
        </w:rPr>
        <w:t>два или более участников</w:t>
      </w:r>
      <w:r w:rsidR="001D58D8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набрали одинаковое количество баллов по результатам второго тура очного этапа Конкурса, то </w:t>
      </w:r>
      <w:r w:rsidR="00B52B52" w:rsidRPr="00B52B52">
        <w:rPr>
          <w:rStyle w:val="FontStyle42"/>
          <w:color w:val="000000" w:themeColor="text1"/>
          <w:kern w:val="2"/>
          <w:sz w:val="28"/>
          <w:szCs w:val="28"/>
        </w:rPr>
        <w:t>решение об абсолютном победителе принимается членами жюри посредством голосования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>.</w:t>
      </w:r>
    </w:p>
    <w:p w:rsidR="00FB4BBD" w:rsidRPr="00B52B52" w:rsidRDefault="00FB4BBD" w:rsidP="00FB4BBD">
      <w:pPr>
        <w:pStyle w:val="Style13"/>
        <w:widowControl/>
        <w:ind w:firstLine="709"/>
        <w:jc w:val="both"/>
        <w:rPr>
          <w:rStyle w:val="FontStyle42"/>
          <w:color w:val="000000" w:themeColor="text1"/>
          <w:kern w:val="2"/>
          <w:sz w:val="28"/>
          <w:szCs w:val="28"/>
        </w:rPr>
      </w:pPr>
    </w:p>
    <w:p w:rsidR="00FB4BBD" w:rsidRDefault="00792B14" w:rsidP="00FB4BBD">
      <w:pPr>
        <w:pStyle w:val="Style13"/>
        <w:widowControl/>
        <w:ind w:firstLine="709"/>
        <w:rPr>
          <w:rStyle w:val="FontStyle38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>8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. </w:t>
      </w:r>
      <w:r w:rsidR="00FB4BBD" w:rsidRPr="00B52B52">
        <w:rPr>
          <w:rStyle w:val="FontStyle38"/>
          <w:color w:val="000000" w:themeColor="text1"/>
          <w:kern w:val="2"/>
          <w:sz w:val="28"/>
          <w:szCs w:val="28"/>
        </w:rPr>
        <w:t>Награждение лауреатов и победителей конкурса</w:t>
      </w:r>
    </w:p>
    <w:p w:rsidR="00FB4BBD" w:rsidRPr="00B52B52" w:rsidRDefault="00792B14" w:rsidP="00FB4BBD">
      <w:pPr>
        <w:pStyle w:val="Style5"/>
        <w:widowControl/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>8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>.1. Награждение лауреатов</w:t>
      </w:r>
      <w:r w:rsidR="00D761BB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(все участники Конкурса)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, 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 xml:space="preserve">призеров </w:t>
      </w:r>
      <w:r w:rsidR="00D761BB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(участники, 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 xml:space="preserve">занявшие </w:t>
      </w:r>
      <w:r w:rsidR="00393C67">
        <w:rPr>
          <w:rStyle w:val="FontStyle42"/>
          <w:color w:val="000000" w:themeColor="text1"/>
          <w:kern w:val="2"/>
          <w:sz w:val="28"/>
          <w:szCs w:val="28"/>
          <w:lang w:val="en-US"/>
        </w:rPr>
        <w:t>II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 xml:space="preserve"> и </w:t>
      </w:r>
      <w:r w:rsidR="00393C67">
        <w:rPr>
          <w:rStyle w:val="FontStyle42"/>
          <w:color w:val="000000" w:themeColor="text1"/>
          <w:kern w:val="2"/>
          <w:sz w:val="28"/>
          <w:szCs w:val="28"/>
          <w:lang w:val="en-US"/>
        </w:rPr>
        <w:t>III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 xml:space="preserve"> места</w:t>
      </w:r>
      <w:r w:rsidR="00D761BB" w:rsidRPr="00B52B52">
        <w:rPr>
          <w:rStyle w:val="FontStyle42"/>
          <w:color w:val="000000" w:themeColor="text1"/>
          <w:kern w:val="2"/>
          <w:sz w:val="28"/>
          <w:szCs w:val="28"/>
        </w:rPr>
        <w:t>)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и абсолютного победителя конкурса осуществляется на торжественной церемонии закрытия Конкурса.</w:t>
      </w:r>
    </w:p>
    <w:p w:rsidR="00792B14" w:rsidRPr="00B52B52" w:rsidRDefault="00792B14" w:rsidP="00A6144F">
      <w:pPr>
        <w:pStyle w:val="Style5"/>
        <w:widowControl/>
        <w:tabs>
          <w:tab w:val="left" w:pos="1276"/>
        </w:tabs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>8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.2. </w:t>
      </w:r>
      <w:r w:rsidRPr="00B52B52">
        <w:rPr>
          <w:rStyle w:val="FontStyle42"/>
          <w:color w:val="000000" w:themeColor="text1"/>
          <w:kern w:val="2"/>
          <w:sz w:val="28"/>
          <w:szCs w:val="28"/>
        </w:rPr>
        <w:t>Все участники Конкурса награждаются грамотами управления образования администрации района.</w:t>
      </w:r>
    </w:p>
    <w:p w:rsidR="00393C67" w:rsidRDefault="00792B14" w:rsidP="00A6144F">
      <w:pPr>
        <w:pStyle w:val="Style5"/>
        <w:widowControl/>
        <w:tabs>
          <w:tab w:val="left" w:pos="1276"/>
        </w:tabs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 xml:space="preserve">8.3. 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 xml:space="preserve">Абсолютный победитель и призеры 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>конкурса награждаются денежн</w:t>
      </w:r>
      <w:r w:rsidR="00A6144F" w:rsidRPr="00B52B52">
        <w:rPr>
          <w:rStyle w:val="FontStyle42"/>
          <w:color w:val="000000" w:themeColor="text1"/>
          <w:kern w:val="2"/>
          <w:sz w:val="28"/>
          <w:szCs w:val="28"/>
        </w:rPr>
        <w:t>ыми премиями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>:</w:t>
      </w:r>
    </w:p>
    <w:p w:rsidR="00393C67" w:rsidRDefault="00393C67" w:rsidP="00A6144F">
      <w:pPr>
        <w:pStyle w:val="Style5"/>
        <w:widowControl/>
        <w:tabs>
          <w:tab w:val="left" w:pos="1276"/>
        </w:tabs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  <w:r>
        <w:rPr>
          <w:rStyle w:val="FontStyle42"/>
          <w:color w:val="000000" w:themeColor="text1"/>
          <w:kern w:val="2"/>
          <w:sz w:val="28"/>
          <w:szCs w:val="28"/>
        </w:rPr>
        <w:t>- победитель Конкурса награждается денежной премией в размере 10 000 рублей;</w:t>
      </w:r>
    </w:p>
    <w:p w:rsidR="00393C67" w:rsidRDefault="00393C67" w:rsidP="00A6144F">
      <w:pPr>
        <w:pStyle w:val="Style5"/>
        <w:widowControl/>
        <w:tabs>
          <w:tab w:val="left" w:pos="1276"/>
        </w:tabs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  <w:r>
        <w:rPr>
          <w:rStyle w:val="FontStyle42"/>
          <w:color w:val="000000" w:themeColor="text1"/>
          <w:kern w:val="2"/>
          <w:sz w:val="28"/>
          <w:szCs w:val="28"/>
        </w:rPr>
        <w:lastRenderedPageBreak/>
        <w:t xml:space="preserve">- призер, занявший </w:t>
      </w:r>
      <w:r>
        <w:rPr>
          <w:rStyle w:val="FontStyle42"/>
          <w:color w:val="000000" w:themeColor="text1"/>
          <w:kern w:val="2"/>
          <w:sz w:val="28"/>
          <w:szCs w:val="28"/>
          <w:lang w:val="en-US"/>
        </w:rPr>
        <w:t>II</w:t>
      </w:r>
      <w:r>
        <w:rPr>
          <w:rStyle w:val="FontStyle42"/>
          <w:color w:val="000000" w:themeColor="text1"/>
          <w:kern w:val="2"/>
          <w:sz w:val="28"/>
          <w:szCs w:val="28"/>
        </w:rPr>
        <w:t xml:space="preserve"> место, награждается денежной премией в размере 7 000 рублей;</w:t>
      </w:r>
    </w:p>
    <w:p w:rsidR="00FB4BBD" w:rsidRPr="00B52B52" w:rsidRDefault="00393C67" w:rsidP="00A6144F">
      <w:pPr>
        <w:pStyle w:val="Style5"/>
        <w:widowControl/>
        <w:tabs>
          <w:tab w:val="left" w:pos="1276"/>
        </w:tabs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  <w:r>
        <w:rPr>
          <w:rStyle w:val="FontStyle42"/>
          <w:color w:val="000000" w:themeColor="text1"/>
          <w:kern w:val="2"/>
          <w:sz w:val="28"/>
          <w:szCs w:val="28"/>
        </w:rPr>
        <w:t xml:space="preserve">- призер, занявший </w:t>
      </w:r>
      <w:r>
        <w:rPr>
          <w:rStyle w:val="FontStyle42"/>
          <w:color w:val="000000" w:themeColor="text1"/>
          <w:kern w:val="2"/>
          <w:sz w:val="28"/>
          <w:szCs w:val="28"/>
          <w:lang w:val="en-US"/>
        </w:rPr>
        <w:t>III</w:t>
      </w:r>
      <w:r>
        <w:rPr>
          <w:rStyle w:val="FontStyle42"/>
          <w:color w:val="000000" w:themeColor="text1"/>
          <w:kern w:val="2"/>
          <w:sz w:val="28"/>
          <w:szCs w:val="28"/>
        </w:rPr>
        <w:t xml:space="preserve"> место, награждается денежной премией в размере 5 000 рублей.</w:t>
      </w:r>
      <w:r w:rsidR="00FB4BBD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</w:t>
      </w:r>
    </w:p>
    <w:p w:rsidR="00FB4BBD" w:rsidRPr="00B52B52" w:rsidRDefault="00FB4BBD" w:rsidP="00FB4BBD">
      <w:pPr>
        <w:pStyle w:val="Style7"/>
        <w:widowControl/>
        <w:tabs>
          <w:tab w:val="left" w:pos="1246"/>
        </w:tabs>
        <w:spacing w:line="240" w:lineRule="auto"/>
        <w:ind w:firstLine="709"/>
        <w:rPr>
          <w:rStyle w:val="FontStyle42"/>
          <w:color w:val="000000" w:themeColor="text1"/>
          <w:kern w:val="2"/>
          <w:sz w:val="28"/>
          <w:szCs w:val="28"/>
        </w:rPr>
      </w:pPr>
    </w:p>
    <w:p w:rsidR="00FB4BBD" w:rsidRPr="00B52B52" w:rsidRDefault="00792B14" w:rsidP="00FB4BBD">
      <w:pPr>
        <w:pStyle w:val="Style13"/>
        <w:widowControl/>
        <w:ind w:firstLine="709"/>
        <w:rPr>
          <w:rStyle w:val="FontStyle38"/>
          <w:color w:val="000000" w:themeColor="text1"/>
          <w:kern w:val="2"/>
          <w:sz w:val="28"/>
          <w:szCs w:val="28"/>
        </w:rPr>
      </w:pPr>
      <w:r w:rsidRPr="00B52B52">
        <w:rPr>
          <w:rStyle w:val="FontStyle38"/>
          <w:color w:val="000000" w:themeColor="text1"/>
          <w:kern w:val="2"/>
          <w:sz w:val="28"/>
          <w:szCs w:val="28"/>
        </w:rPr>
        <w:t>9</w:t>
      </w:r>
      <w:r w:rsidR="00FB4BBD" w:rsidRPr="00B52B52">
        <w:rPr>
          <w:rStyle w:val="FontStyle38"/>
          <w:color w:val="000000" w:themeColor="text1"/>
          <w:kern w:val="2"/>
          <w:sz w:val="28"/>
          <w:szCs w:val="28"/>
        </w:rPr>
        <w:t>. Финансирование проведения конкурса</w:t>
      </w:r>
    </w:p>
    <w:p w:rsidR="00792B14" w:rsidRPr="00B52B52" w:rsidRDefault="00FB4BBD" w:rsidP="00792B14">
      <w:pPr>
        <w:pStyle w:val="Style7"/>
        <w:widowControl/>
        <w:numPr>
          <w:ilvl w:val="1"/>
          <w:numId w:val="45"/>
        </w:numPr>
        <w:tabs>
          <w:tab w:val="left" w:pos="1202"/>
        </w:tabs>
        <w:spacing w:line="240" w:lineRule="auto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 xml:space="preserve">Финансирование проведения Конкурса </w:t>
      </w:r>
      <w:r w:rsidR="00B877D7" w:rsidRPr="00B52B52">
        <w:rPr>
          <w:rStyle w:val="FontStyle42"/>
          <w:color w:val="000000" w:themeColor="text1"/>
          <w:kern w:val="2"/>
          <w:sz w:val="28"/>
          <w:szCs w:val="28"/>
        </w:rPr>
        <w:t>осуществляется</w:t>
      </w:r>
      <w:r w:rsidR="00A6144F" w:rsidRPr="00B52B52">
        <w:rPr>
          <w:rStyle w:val="FontStyle42"/>
          <w:color w:val="000000" w:themeColor="text1"/>
          <w:kern w:val="2"/>
          <w:sz w:val="28"/>
          <w:szCs w:val="28"/>
        </w:rPr>
        <w:t xml:space="preserve"> в рамках реализации муниципальной программы «Развитие общего, дошкольного, дополнительного образования на 2019-2023 го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>ды», утвержденного постановление администрации района от 10.11.2019 года № 1333.</w:t>
      </w:r>
    </w:p>
    <w:p w:rsidR="00A6144F" w:rsidRPr="00B52B52" w:rsidRDefault="00A6144F" w:rsidP="00792B14">
      <w:pPr>
        <w:pStyle w:val="Style7"/>
        <w:widowControl/>
        <w:numPr>
          <w:ilvl w:val="1"/>
          <w:numId w:val="45"/>
        </w:numPr>
        <w:tabs>
          <w:tab w:val="left" w:pos="1202"/>
        </w:tabs>
        <w:spacing w:line="240" w:lineRule="auto"/>
        <w:rPr>
          <w:rStyle w:val="FontStyle42"/>
          <w:color w:val="000000" w:themeColor="text1"/>
          <w:kern w:val="2"/>
          <w:sz w:val="28"/>
          <w:szCs w:val="28"/>
        </w:rPr>
      </w:pPr>
      <w:r w:rsidRPr="00B52B52">
        <w:rPr>
          <w:rStyle w:val="FontStyle42"/>
          <w:color w:val="000000" w:themeColor="text1"/>
          <w:kern w:val="2"/>
          <w:sz w:val="28"/>
          <w:szCs w:val="28"/>
        </w:rPr>
        <w:t xml:space="preserve">Победителям конкурса, являющимися членами профсоюзной организации Устюженского муниципального района, предусмотрена </w:t>
      </w:r>
      <w:r w:rsidR="00393C67">
        <w:rPr>
          <w:rStyle w:val="FontStyle42"/>
          <w:color w:val="000000" w:themeColor="text1"/>
          <w:kern w:val="2"/>
          <w:sz w:val="28"/>
          <w:szCs w:val="28"/>
        </w:rPr>
        <w:t xml:space="preserve">дополнительная </w:t>
      </w:r>
      <w:r w:rsidRPr="00B52B52">
        <w:rPr>
          <w:rStyle w:val="FontStyle42"/>
          <w:color w:val="000000" w:themeColor="text1"/>
          <w:kern w:val="2"/>
          <w:sz w:val="28"/>
          <w:szCs w:val="28"/>
        </w:rPr>
        <w:t xml:space="preserve">премия от </w:t>
      </w:r>
      <w:r w:rsidRPr="00B52B52">
        <w:rPr>
          <w:color w:val="000000" w:themeColor="text1"/>
          <w:sz w:val="28"/>
          <w:szCs w:val="28"/>
        </w:rPr>
        <w:t>Устюженской  районной организации Профсоюза работников народного образования и науки РФ.</w:t>
      </w:r>
    </w:p>
    <w:p w:rsidR="00B877D7" w:rsidRPr="00B52B52" w:rsidRDefault="00B877D7" w:rsidP="00FB4BBD">
      <w:pPr>
        <w:pStyle w:val="Style4"/>
        <w:widowControl/>
        <w:spacing w:line="240" w:lineRule="auto"/>
        <w:jc w:val="right"/>
        <w:rPr>
          <w:rStyle w:val="FontStyle42"/>
          <w:color w:val="000000" w:themeColor="text1"/>
          <w:kern w:val="2"/>
          <w:sz w:val="28"/>
          <w:szCs w:val="28"/>
        </w:rPr>
      </w:pPr>
    </w:p>
    <w:p w:rsidR="00B877D7" w:rsidRPr="00B52B52" w:rsidRDefault="00B877D7" w:rsidP="00FB4BBD">
      <w:pPr>
        <w:pStyle w:val="Style4"/>
        <w:widowControl/>
        <w:spacing w:line="240" w:lineRule="auto"/>
        <w:jc w:val="right"/>
        <w:rPr>
          <w:rStyle w:val="FontStyle42"/>
          <w:color w:val="000000" w:themeColor="text1"/>
          <w:kern w:val="2"/>
          <w:sz w:val="28"/>
          <w:szCs w:val="28"/>
        </w:rPr>
      </w:pPr>
    </w:p>
    <w:p w:rsidR="00B877D7" w:rsidRPr="00B52B52" w:rsidRDefault="00B877D7" w:rsidP="00FB4BBD">
      <w:pPr>
        <w:pStyle w:val="Style4"/>
        <w:widowControl/>
        <w:spacing w:line="240" w:lineRule="auto"/>
        <w:jc w:val="right"/>
        <w:rPr>
          <w:rStyle w:val="FontStyle42"/>
          <w:color w:val="000000" w:themeColor="text1"/>
          <w:kern w:val="2"/>
          <w:sz w:val="28"/>
          <w:szCs w:val="28"/>
        </w:rPr>
      </w:pPr>
    </w:p>
    <w:p w:rsidR="00B877D7" w:rsidRPr="00B52B52" w:rsidRDefault="00B877D7" w:rsidP="00FB4BBD">
      <w:pPr>
        <w:pStyle w:val="Style4"/>
        <w:widowControl/>
        <w:spacing w:line="240" w:lineRule="auto"/>
        <w:jc w:val="right"/>
        <w:rPr>
          <w:rStyle w:val="FontStyle42"/>
          <w:color w:val="000000" w:themeColor="text1"/>
          <w:kern w:val="2"/>
          <w:sz w:val="28"/>
          <w:szCs w:val="28"/>
        </w:rPr>
      </w:pPr>
    </w:p>
    <w:p w:rsidR="00B877D7" w:rsidRPr="00B52B52" w:rsidRDefault="00B877D7" w:rsidP="00FB4BBD">
      <w:pPr>
        <w:pStyle w:val="Style4"/>
        <w:widowControl/>
        <w:spacing w:line="240" w:lineRule="auto"/>
        <w:jc w:val="right"/>
        <w:rPr>
          <w:rStyle w:val="FontStyle42"/>
          <w:color w:val="000000" w:themeColor="text1"/>
          <w:kern w:val="2"/>
          <w:sz w:val="28"/>
          <w:szCs w:val="28"/>
        </w:rPr>
      </w:pPr>
    </w:p>
    <w:p w:rsidR="00B877D7" w:rsidRPr="00B52B52" w:rsidRDefault="00B877D7" w:rsidP="00FB4BBD">
      <w:pPr>
        <w:pStyle w:val="Style4"/>
        <w:widowControl/>
        <w:spacing w:line="240" w:lineRule="auto"/>
        <w:jc w:val="right"/>
        <w:rPr>
          <w:rStyle w:val="FontStyle42"/>
          <w:color w:val="000000" w:themeColor="text1"/>
          <w:kern w:val="2"/>
          <w:sz w:val="28"/>
          <w:szCs w:val="28"/>
        </w:rPr>
      </w:pPr>
    </w:p>
    <w:p w:rsidR="00A6144F" w:rsidRDefault="00A6144F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A6144F" w:rsidRDefault="00A6144F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A6144F" w:rsidRDefault="00A6144F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A6144F" w:rsidRDefault="00A6144F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C95860" w:rsidRDefault="00C95860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C95860" w:rsidRDefault="00C95860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C95860" w:rsidRDefault="00C95860" w:rsidP="00C95860">
      <w:pPr>
        <w:pStyle w:val="Style4"/>
        <w:widowControl/>
        <w:spacing w:line="240" w:lineRule="auto"/>
        <w:rPr>
          <w:rStyle w:val="FontStyle42"/>
          <w:kern w:val="2"/>
          <w:sz w:val="28"/>
          <w:szCs w:val="28"/>
        </w:rPr>
      </w:pPr>
    </w:p>
    <w:p w:rsidR="00C95860" w:rsidRDefault="00C95860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B877D7" w:rsidRDefault="00B877D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B877D7" w:rsidRDefault="00B877D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393C67" w:rsidRDefault="00393C67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FB4BBD" w:rsidRPr="00A851AC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  <w:r w:rsidRPr="00A851AC">
        <w:rPr>
          <w:rStyle w:val="FontStyle42"/>
          <w:kern w:val="2"/>
          <w:sz w:val="28"/>
          <w:szCs w:val="28"/>
        </w:rPr>
        <w:lastRenderedPageBreak/>
        <w:t xml:space="preserve">Приложение № </w:t>
      </w:r>
      <w:r>
        <w:rPr>
          <w:rStyle w:val="FontStyle42"/>
          <w:kern w:val="2"/>
          <w:sz w:val="28"/>
          <w:szCs w:val="28"/>
        </w:rPr>
        <w:t>1</w:t>
      </w:r>
    </w:p>
    <w:p w:rsidR="00FB4BBD" w:rsidRPr="00A851AC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  <w:r w:rsidRPr="00A851AC">
        <w:rPr>
          <w:rStyle w:val="FontStyle42"/>
          <w:kern w:val="2"/>
          <w:sz w:val="28"/>
          <w:szCs w:val="28"/>
        </w:rPr>
        <w:t xml:space="preserve">к Положению о </w:t>
      </w:r>
      <w:r w:rsidR="00560626">
        <w:rPr>
          <w:rStyle w:val="FontStyle42"/>
          <w:kern w:val="2"/>
          <w:sz w:val="28"/>
          <w:szCs w:val="28"/>
        </w:rPr>
        <w:t>районном</w:t>
      </w:r>
    </w:p>
    <w:p w:rsidR="00FB4BBD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  <w:r w:rsidRPr="00A851AC">
        <w:rPr>
          <w:rStyle w:val="FontStyle42"/>
          <w:kern w:val="2"/>
          <w:sz w:val="28"/>
          <w:szCs w:val="28"/>
        </w:rPr>
        <w:t>конкурсе «Учитель года»</w:t>
      </w:r>
    </w:p>
    <w:p w:rsidR="00FB4BBD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FB4BBD" w:rsidRPr="00A851AC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FB4BBD" w:rsidRPr="00D84B0B" w:rsidRDefault="00FB4BBD" w:rsidP="00FB4BBD">
      <w:pPr>
        <w:jc w:val="center"/>
        <w:rPr>
          <w:b/>
          <w:bCs/>
        </w:rPr>
      </w:pPr>
      <w:r w:rsidRPr="00D84B0B">
        <w:rPr>
          <w:b/>
          <w:bCs/>
        </w:rPr>
        <w:t xml:space="preserve">Заявление на участие в </w:t>
      </w:r>
      <w:r w:rsidR="00560626">
        <w:rPr>
          <w:b/>
          <w:bCs/>
        </w:rPr>
        <w:t>районном</w:t>
      </w:r>
      <w:r w:rsidRPr="00D84B0B">
        <w:rPr>
          <w:b/>
          <w:bCs/>
        </w:rPr>
        <w:t xml:space="preserve"> конкурсе «Учитель года»</w:t>
      </w:r>
    </w:p>
    <w:p w:rsidR="00FB4BBD" w:rsidRPr="00D84B0B" w:rsidRDefault="00FB4BBD" w:rsidP="00FB4BBD">
      <w:pPr>
        <w:jc w:val="center"/>
      </w:pPr>
    </w:p>
    <w:p w:rsidR="00FB4BBD" w:rsidRPr="00D84B0B" w:rsidRDefault="00FB4BBD" w:rsidP="00FB4BBD">
      <w:pPr>
        <w:jc w:val="center"/>
      </w:pPr>
      <w:r w:rsidRPr="00D84B0B">
        <w:t xml:space="preserve">В Оргкомитет </w:t>
      </w:r>
      <w:r w:rsidR="00560626">
        <w:t>районного</w:t>
      </w:r>
      <w:r w:rsidRPr="00D84B0B">
        <w:t xml:space="preserve"> конкурса «Учитель года»</w:t>
      </w:r>
    </w:p>
    <w:p w:rsidR="00FB4BBD" w:rsidRPr="00D84B0B" w:rsidRDefault="00FB4BBD" w:rsidP="00FB4BBD">
      <w:pPr>
        <w:jc w:val="center"/>
      </w:pPr>
    </w:p>
    <w:tbl>
      <w:tblPr>
        <w:tblW w:w="0" w:type="auto"/>
        <w:tblInd w:w="5308" w:type="dxa"/>
        <w:tblLook w:val="00A0"/>
      </w:tblPr>
      <w:tblGrid>
        <w:gridCol w:w="656"/>
        <w:gridCol w:w="3748"/>
      </w:tblGrid>
      <w:tr w:rsidR="00FB4BBD" w:rsidRPr="00D84B0B" w:rsidTr="00925EE5"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:rsidR="00FB4BBD" w:rsidRPr="00D84B0B" w:rsidRDefault="00FB4BBD" w:rsidP="00925EE5"/>
        </w:tc>
      </w:tr>
      <w:tr w:rsidR="00FB4BBD" w:rsidRPr="00D84B0B" w:rsidTr="00925EE5"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FB4BBD" w:rsidRPr="0091455E" w:rsidRDefault="00FB4BBD" w:rsidP="00925EE5">
            <w:pPr>
              <w:jc w:val="center"/>
              <w:rPr>
                <w:vertAlign w:val="superscript"/>
              </w:rPr>
            </w:pPr>
            <w:r w:rsidRPr="0091455E">
              <w:rPr>
                <w:vertAlign w:val="superscript"/>
              </w:rPr>
              <w:t>(ФИО)</w:t>
            </w:r>
          </w:p>
        </w:tc>
      </w:tr>
      <w:tr w:rsidR="00FB4BBD" w:rsidRPr="00D84B0B" w:rsidTr="00925EE5">
        <w:tc>
          <w:tcPr>
            <w:tcW w:w="492" w:type="dxa"/>
          </w:tcPr>
          <w:p w:rsidR="00FB4BBD" w:rsidRPr="0091455E" w:rsidRDefault="00FB4BBD" w:rsidP="00925EE5">
            <w:pPr>
              <w:rPr>
                <w:vertAlign w:val="superscript"/>
              </w:rPr>
            </w:pPr>
            <w:r w:rsidRPr="0091455E">
              <w:rPr>
                <w:vertAlign w:val="superscript"/>
              </w:rPr>
              <w:t>учителя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FB4BBD" w:rsidRPr="0091455E" w:rsidRDefault="00FB4BBD" w:rsidP="00925EE5">
            <w:pPr>
              <w:rPr>
                <w:vertAlign w:val="superscript"/>
              </w:rPr>
            </w:pPr>
          </w:p>
        </w:tc>
      </w:tr>
      <w:tr w:rsidR="00FB4BBD" w:rsidRPr="00D84B0B" w:rsidTr="00925EE5">
        <w:tc>
          <w:tcPr>
            <w:tcW w:w="492" w:type="dxa"/>
          </w:tcPr>
          <w:p w:rsidR="00FB4BBD" w:rsidRPr="0091455E" w:rsidRDefault="00FB4BBD" w:rsidP="00925EE5">
            <w:pPr>
              <w:rPr>
                <w:vertAlign w:val="superscript"/>
              </w:rPr>
            </w:pPr>
          </w:p>
        </w:tc>
        <w:tc>
          <w:tcPr>
            <w:tcW w:w="4620" w:type="dxa"/>
          </w:tcPr>
          <w:p w:rsidR="00FB4BBD" w:rsidRPr="0091455E" w:rsidRDefault="00FB4BBD" w:rsidP="00925EE5">
            <w:pPr>
              <w:jc w:val="center"/>
              <w:rPr>
                <w:vertAlign w:val="superscript"/>
              </w:rPr>
            </w:pPr>
            <w:r w:rsidRPr="0091455E">
              <w:rPr>
                <w:vertAlign w:val="superscript"/>
              </w:rPr>
              <w:t>(наименование учебного предмета)</w:t>
            </w:r>
          </w:p>
        </w:tc>
      </w:tr>
      <w:tr w:rsidR="00FB4BBD" w:rsidRPr="00D84B0B" w:rsidTr="00925EE5"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:rsidR="00FB4BBD" w:rsidRPr="0091455E" w:rsidRDefault="00FB4BBD" w:rsidP="00925EE5">
            <w:pPr>
              <w:rPr>
                <w:vertAlign w:val="superscript"/>
              </w:rPr>
            </w:pPr>
          </w:p>
        </w:tc>
      </w:tr>
      <w:tr w:rsidR="00FB4BBD" w:rsidRPr="00D84B0B" w:rsidTr="00925EE5"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FB4BBD" w:rsidRPr="0091455E" w:rsidRDefault="00FB4BBD" w:rsidP="00925EE5">
            <w:pPr>
              <w:jc w:val="center"/>
              <w:rPr>
                <w:vertAlign w:val="superscript"/>
              </w:rPr>
            </w:pPr>
            <w:r w:rsidRPr="0091455E">
              <w:rPr>
                <w:vertAlign w:val="superscript"/>
              </w:rPr>
              <w:t>(наименование образовательной организации)</w:t>
            </w:r>
          </w:p>
        </w:tc>
      </w:tr>
      <w:tr w:rsidR="00FB4BBD" w:rsidRPr="00D84B0B" w:rsidTr="00925EE5"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:rsidR="00FB4BBD" w:rsidRPr="0091455E" w:rsidRDefault="00FB4BBD" w:rsidP="00925EE5">
            <w:pPr>
              <w:rPr>
                <w:vertAlign w:val="superscript"/>
              </w:rPr>
            </w:pPr>
          </w:p>
        </w:tc>
      </w:tr>
      <w:tr w:rsidR="00FB4BBD" w:rsidRPr="00D84B0B" w:rsidTr="00925EE5"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FB4BBD" w:rsidRPr="0091455E" w:rsidRDefault="00FB4BBD" w:rsidP="00925EE5">
            <w:pPr>
              <w:jc w:val="center"/>
              <w:rPr>
                <w:vertAlign w:val="superscript"/>
              </w:rPr>
            </w:pPr>
            <w:r w:rsidRPr="0091455E">
              <w:rPr>
                <w:vertAlign w:val="superscript"/>
              </w:rPr>
              <w:t>(наименование муниципального района (городского округа)</w:t>
            </w:r>
          </w:p>
        </w:tc>
      </w:tr>
    </w:tbl>
    <w:p w:rsidR="00FB4BBD" w:rsidRPr="00D84B0B" w:rsidRDefault="00FB4BBD" w:rsidP="00FB4BBD"/>
    <w:p w:rsidR="00FB4BBD" w:rsidRPr="00D84B0B" w:rsidRDefault="00FB4BBD" w:rsidP="00FB4BBD"/>
    <w:p w:rsidR="00FB4BBD" w:rsidRPr="00D84B0B" w:rsidRDefault="00FB4BBD" w:rsidP="00FB4BBD">
      <w:pPr>
        <w:jc w:val="center"/>
        <w:rPr>
          <w:b/>
          <w:bCs/>
        </w:rPr>
      </w:pPr>
      <w:r w:rsidRPr="00D84B0B">
        <w:rPr>
          <w:b/>
          <w:bCs/>
        </w:rPr>
        <w:t>ЗАЯВЛЕНИЕ.</w:t>
      </w:r>
    </w:p>
    <w:p w:rsidR="00FB4BBD" w:rsidRPr="00D84B0B" w:rsidRDefault="00FB4BBD" w:rsidP="00FB4BBD"/>
    <w:p w:rsidR="00FB4BBD" w:rsidRPr="00D84B0B" w:rsidRDefault="00FB4BBD" w:rsidP="00FB4BBD">
      <w:pPr>
        <w:ind w:firstLine="709"/>
        <w:jc w:val="both"/>
      </w:pPr>
      <w:r w:rsidRPr="00D84B0B">
        <w:rPr>
          <w:b/>
          <w:bCs/>
        </w:rPr>
        <w:t xml:space="preserve">Я,___________________________________________________________________ </w:t>
      </w:r>
      <w:r w:rsidRPr="00D84B0B">
        <w:t xml:space="preserve">даю согласие на участие в </w:t>
      </w:r>
      <w:r w:rsidR="00560626">
        <w:t>районном</w:t>
      </w:r>
      <w:r w:rsidRPr="00D84B0B">
        <w:t xml:space="preserve"> конкурсе «Учитель года». </w:t>
      </w:r>
    </w:p>
    <w:p w:rsidR="00FB4BBD" w:rsidRPr="00D84B0B" w:rsidRDefault="00FB4BBD" w:rsidP="00FB4BBD">
      <w:pPr>
        <w:ind w:firstLine="709"/>
        <w:jc w:val="both"/>
      </w:pPr>
      <w:r w:rsidRPr="00D84B0B">
        <w:t>На конкурсе буду проводить учебное занятие по учебному предмету _____________________________________________в _____________ классе.</w:t>
      </w:r>
    </w:p>
    <w:p w:rsidR="00FB4BBD" w:rsidRPr="00D84B0B" w:rsidRDefault="00FB4BBD" w:rsidP="00FB4BBD">
      <w:pPr>
        <w:ind w:firstLine="709"/>
        <w:jc w:val="both"/>
      </w:pPr>
      <w:r w:rsidRPr="00D84B0B">
        <w:t>Для проведения учебного занятия необходимо следующее оборудование:</w:t>
      </w:r>
    </w:p>
    <w:p w:rsidR="00FB4BBD" w:rsidRPr="00D84B0B" w:rsidRDefault="00FB4BBD" w:rsidP="00FB4BBD">
      <w:pPr>
        <w:jc w:val="both"/>
      </w:pPr>
      <w:r w:rsidRPr="00D84B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BBD" w:rsidRDefault="00FB4BBD" w:rsidP="00FB4BBD"/>
    <w:p w:rsidR="00FB4BBD" w:rsidRDefault="00FB4BBD" w:rsidP="00FB4BBD"/>
    <w:p w:rsidR="00FB4BBD" w:rsidRPr="00D84B0B" w:rsidRDefault="00FB4BBD" w:rsidP="00FB4BBD"/>
    <w:p w:rsidR="00FB4BBD" w:rsidRPr="00D84B0B" w:rsidRDefault="00FB4BBD" w:rsidP="00FB4BBD">
      <w:r w:rsidRPr="00D84B0B">
        <w:t xml:space="preserve">___________ /__________________/                       </w:t>
      </w:r>
      <w:r>
        <w:t xml:space="preserve">               «_____» </w:t>
      </w:r>
      <w:r w:rsidR="00560626">
        <w:t>___________ 20__</w:t>
      </w:r>
      <w:r w:rsidRPr="00D84B0B">
        <w:t xml:space="preserve"> г.</w:t>
      </w:r>
    </w:p>
    <w:p w:rsidR="00FB4BBD" w:rsidRDefault="00FB4BBD" w:rsidP="00FB4BBD"/>
    <w:p w:rsidR="00FB4BBD" w:rsidRDefault="00FB4BBD" w:rsidP="00FB4BBD">
      <w:pPr>
        <w:pStyle w:val="Style24"/>
        <w:widowControl/>
        <w:spacing w:line="240" w:lineRule="auto"/>
        <w:ind w:firstLine="0"/>
        <w:rPr>
          <w:rStyle w:val="FontStyle42"/>
          <w:kern w:val="2"/>
        </w:rPr>
      </w:pPr>
      <w:r w:rsidRPr="002C166F">
        <w:rPr>
          <w:rStyle w:val="FontStyle42"/>
          <w:kern w:val="2"/>
        </w:rPr>
        <w:t xml:space="preserve"> </w:t>
      </w:r>
    </w:p>
    <w:p w:rsidR="00FB4BBD" w:rsidRDefault="00FB4BBD" w:rsidP="00FB4BBD">
      <w:pPr>
        <w:rPr>
          <w:rStyle w:val="FontStyle42"/>
          <w:kern w:val="2"/>
        </w:rPr>
      </w:pPr>
      <w:r>
        <w:rPr>
          <w:rStyle w:val="FontStyle42"/>
          <w:kern w:val="2"/>
        </w:rPr>
        <w:br w:type="page"/>
      </w:r>
    </w:p>
    <w:p w:rsidR="00FB4BBD" w:rsidRPr="00A851AC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  <w:r w:rsidRPr="00A851AC">
        <w:rPr>
          <w:rStyle w:val="FontStyle42"/>
          <w:kern w:val="2"/>
          <w:sz w:val="28"/>
          <w:szCs w:val="28"/>
        </w:rPr>
        <w:lastRenderedPageBreak/>
        <w:t xml:space="preserve">Приложение № </w:t>
      </w:r>
      <w:r w:rsidR="00560626">
        <w:rPr>
          <w:rStyle w:val="FontStyle42"/>
          <w:kern w:val="2"/>
          <w:sz w:val="28"/>
          <w:szCs w:val="28"/>
        </w:rPr>
        <w:t>2</w:t>
      </w:r>
    </w:p>
    <w:p w:rsidR="00FB4BBD" w:rsidRPr="00A851AC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  <w:r w:rsidRPr="00A851AC">
        <w:rPr>
          <w:rStyle w:val="FontStyle42"/>
          <w:kern w:val="2"/>
          <w:sz w:val="28"/>
          <w:szCs w:val="28"/>
        </w:rPr>
        <w:t xml:space="preserve">к Положению о </w:t>
      </w:r>
      <w:r w:rsidR="00560626">
        <w:rPr>
          <w:rStyle w:val="FontStyle42"/>
          <w:kern w:val="2"/>
          <w:sz w:val="28"/>
          <w:szCs w:val="28"/>
        </w:rPr>
        <w:t>районном</w:t>
      </w:r>
    </w:p>
    <w:p w:rsidR="00FB4BBD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  <w:r w:rsidRPr="00A851AC">
        <w:rPr>
          <w:rStyle w:val="FontStyle42"/>
          <w:kern w:val="2"/>
          <w:sz w:val="28"/>
          <w:szCs w:val="28"/>
        </w:rPr>
        <w:t>конкурсе «Учитель года»</w:t>
      </w:r>
    </w:p>
    <w:p w:rsidR="00FB4BBD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FB4BBD" w:rsidRDefault="00FB4BBD" w:rsidP="00FB4BBD">
      <w:pPr>
        <w:pStyle w:val="Style4"/>
        <w:widowControl/>
        <w:spacing w:line="240" w:lineRule="auto"/>
        <w:jc w:val="right"/>
        <w:rPr>
          <w:rStyle w:val="FontStyle42"/>
          <w:kern w:val="2"/>
          <w:sz w:val="28"/>
          <w:szCs w:val="28"/>
        </w:rPr>
      </w:pPr>
    </w:p>
    <w:p w:rsidR="00FB4BBD" w:rsidRPr="00214796" w:rsidRDefault="00FB4BBD" w:rsidP="00FB4BBD">
      <w:pPr>
        <w:jc w:val="center"/>
        <w:rPr>
          <w:b/>
          <w:bCs/>
        </w:rPr>
      </w:pPr>
      <w:r w:rsidRPr="00214796">
        <w:rPr>
          <w:b/>
          <w:bCs/>
        </w:rPr>
        <w:t>СОГЛАСИЕ</w:t>
      </w:r>
      <w:r w:rsidRPr="00214796">
        <w:rPr>
          <w:b/>
          <w:bCs/>
        </w:rPr>
        <w:br/>
        <w:t>на обработку и передачу персональных данных</w:t>
      </w:r>
    </w:p>
    <w:p w:rsidR="00FB4BBD" w:rsidRPr="00214796" w:rsidRDefault="00FB4BBD" w:rsidP="00FB4BBD">
      <w:pPr>
        <w:pStyle w:val="Default"/>
        <w:ind w:firstLine="567"/>
        <w:jc w:val="both"/>
        <w:rPr>
          <w:sz w:val="20"/>
          <w:szCs w:val="20"/>
        </w:rPr>
      </w:pPr>
    </w:p>
    <w:p w:rsidR="00FB4BBD" w:rsidRPr="00214796" w:rsidRDefault="00FB4BBD" w:rsidP="00FB4BBD">
      <w:pPr>
        <w:pStyle w:val="Default"/>
        <w:ind w:firstLine="709"/>
        <w:jc w:val="both"/>
        <w:rPr>
          <w:b/>
          <w:sz w:val="20"/>
          <w:szCs w:val="20"/>
        </w:rPr>
      </w:pPr>
      <w:r w:rsidRPr="00214796">
        <w:rPr>
          <w:sz w:val="20"/>
          <w:szCs w:val="20"/>
        </w:rPr>
        <w:t>Я,_________________________________________________________________, зарегистрированный(ая) по адресу: _______________________________________</w:t>
      </w:r>
      <w:r>
        <w:rPr>
          <w:sz w:val="20"/>
          <w:szCs w:val="20"/>
        </w:rPr>
        <w:t>____________________________________________________________________</w:t>
      </w:r>
      <w:r w:rsidRPr="0021479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паспорт </w:t>
      </w:r>
      <w:r w:rsidRPr="00214796">
        <w:rPr>
          <w:sz w:val="20"/>
          <w:szCs w:val="20"/>
        </w:rPr>
        <w:t>серии ___________, номе</w:t>
      </w:r>
      <w:r>
        <w:rPr>
          <w:sz w:val="20"/>
          <w:szCs w:val="20"/>
        </w:rPr>
        <w:t>р _______________, выдан __________________</w:t>
      </w:r>
      <w:r w:rsidRPr="00214796">
        <w:rPr>
          <w:sz w:val="20"/>
          <w:szCs w:val="20"/>
        </w:rPr>
        <w:t xml:space="preserve"> года _____________________________________________________, в соответствии со статьей 9 Федерального закона от 27 июля 2006 года № 152-ФЗ «О персональных данных», свободно, своей волей и в своем интересе даю согласие </w:t>
      </w:r>
      <w:r w:rsidR="00560626">
        <w:rPr>
          <w:sz w:val="20"/>
          <w:szCs w:val="20"/>
        </w:rPr>
        <w:t>управлению образования администрации Устюженского муниципального района</w:t>
      </w:r>
      <w:r w:rsidRPr="00214796">
        <w:rPr>
          <w:sz w:val="20"/>
          <w:szCs w:val="20"/>
        </w:rPr>
        <w:t xml:space="preserve"> (</w:t>
      </w:r>
      <w:r w:rsidR="00560626">
        <w:rPr>
          <w:sz w:val="20"/>
          <w:szCs w:val="20"/>
        </w:rPr>
        <w:t>Вологодская область, г. Устюжна, ул. Карла Маркса, д. 30</w:t>
      </w:r>
      <w:r w:rsidRPr="00214796">
        <w:rPr>
          <w:sz w:val="20"/>
          <w:szCs w:val="20"/>
        </w:rPr>
        <w:t>) (далее 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передачу третьим лицам (без ограничения круга) в документал</w:t>
      </w:r>
      <w:r>
        <w:rPr>
          <w:sz w:val="20"/>
          <w:szCs w:val="20"/>
        </w:rPr>
        <w:t>ьной, электронной, устной форме),</w:t>
      </w:r>
      <w:r w:rsidRPr="00214796">
        <w:rPr>
          <w:sz w:val="20"/>
          <w:szCs w:val="20"/>
        </w:rPr>
        <w:t xml:space="preserve"> уничтожение следующих персональных данных </w:t>
      </w:r>
      <w:r w:rsidRPr="00214796">
        <w:rPr>
          <w:b/>
          <w:sz w:val="20"/>
          <w:szCs w:val="20"/>
        </w:rPr>
        <w:t>(всё из нижеперечисленного или отметить нужное):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фамилия, имя, отчество;</w:t>
      </w:r>
    </w:p>
    <w:p w:rsidR="00FB4BBD" w:rsidRPr="00214796" w:rsidRDefault="00FB4BBD" w:rsidP="00FB4BBD">
      <w:pPr>
        <w:pStyle w:val="Default"/>
        <w:numPr>
          <w:ilvl w:val="0"/>
          <w:numId w:val="39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об изменении фамилии, имени, отчества (когда, где и по какой причине);</w:t>
      </w:r>
    </w:p>
    <w:p w:rsidR="00FB4BBD" w:rsidRPr="00214796" w:rsidRDefault="00FB4BBD" w:rsidP="00FB4BBD">
      <w:pPr>
        <w:pStyle w:val="Default"/>
        <w:numPr>
          <w:ilvl w:val="0"/>
          <w:numId w:val="39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профессиональное образование (оконченные учебные заведения и год окончания, специальность (направление) и квалификация, наличие ученых степеней, званий);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число, месяц, год, место рождения, уровень образования;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вид, серия, номер документа, удостоверяющего личность, дата выдачи, наименование органа, выдавшего его;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адрес и дата регистрации по месту жительства (месту пребывания);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реквизиты страхового свидетельства обязательного пенсионного страхования;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идентификационный номер налогоплательщика;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о стаже (общий трудовой стаж, стаж работы по специальности);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номер домашнего телефона, номер сотового телефона;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sym w:font="Times New Roman" w:char="003F"/>
      </w:r>
      <w:r w:rsidRPr="00214796">
        <w:rPr>
          <w:sz w:val="20"/>
          <w:szCs w:val="20"/>
        </w:rPr>
        <w:tab/>
        <w:t>реквизиты актов гражданского состояния (состояние в браке, наличие детей и др.);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о замещаемой должности, дата принятия на работу, характер работы;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о присвоении классных чинов государственной гражданской службы области (дата присвоения, наименование чина, надбавка, дата и номер акта о присвоении);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о награждении государственными и ведомственными наградами, иными наградами, поощрениях;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с предыдущих мест работы;</w:t>
      </w:r>
    </w:p>
    <w:p w:rsidR="00FB4BBD" w:rsidRPr="00214796" w:rsidRDefault="00FB4BBD" w:rsidP="00FB4BBD">
      <w:pPr>
        <w:pStyle w:val="Default"/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сведения о лицевом счете и расчетных счетах в кредитных организациях для перечисления заработной платы и иных выплат.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Вышеуказанные персональные данные предоставляю для обработки оператором, в целях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</w:p>
    <w:p w:rsidR="00FB4BBD" w:rsidRPr="00214796" w:rsidRDefault="00FB4BBD" w:rsidP="00FB4BBD">
      <w:pPr>
        <w:pStyle w:val="Default"/>
        <w:ind w:firstLine="709"/>
        <w:jc w:val="both"/>
        <w:rPr>
          <w:sz w:val="20"/>
          <w:szCs w:val="20"/>
        </w:rPr>
      </w:pPr>
      <w:r w:rsidRPr="00214796">
        <w:rPr>
          <w:sz w:val="20"/>
          <w:szCs w:val="20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срок пятьдесят лет. Мне разъяснено, что настоящее согласие может быть отозвано путем подачи письменного заявления.</w:t>
      </w:r>
    </w:p>
    <w:p w:rsidR="00FB4BBD" w:rsidRPr="00214796" w:rsidRDefault="00FB4BBD" w:rsidP="00FB4BBD">
      <w:pPr>
        <w:pStyle w:val="Default"/>
        <w:jc w:val="both"/>
        <w:rPr>
          <w:sz w:val="20"/>
          <w:szCs w:val="20"/>
        </w:rPr>
      </w:pPr>
    </w:p>
    <w:p w:rsidR="00FB4BBD" w:rsidRPr="00214796" w:rsidRDefault="00FB4BBD" w:rsidP="00FB4BBD">
      <w:pPr>
        <w:pStyle w:val="Default"/>
        <w:jc w:val="both"/>
        <w:rPr>
          <w:sz w:val="20"/>
          <w:szCs w:val="20"/>
        </w:rPr>
      </w:pPr>
    </w:p>
    <w:p w:rsidR="00FB4BBD" w:rsidRDefault="00FB4BBD" w:rsidP="00FB4BBD">
      <w:pPr>
        <w:pStyle w:val="Default"/>
        <w:jc w:val="both"/>
        <w:rPr>
          <w:sz w:val="20"/>
          <w:szCs w:val="20"/>
        </w:rPr>
      </w:pPr>
      <w:r w:rsidRPr="00214796">
        <w:rPr>
          <w:sz w:val="20"/>
          <w:szCs w:val="20"/>
        </w:rPr>
        <w:t xml:space="preserve"> «___»_____________20___ г. _________</w:t>
      </w:r>
      <w:r>
        <w:rPr>
          <w:sz w:val="20"/>
          <w:szCs w:val="20"/>
        </w:rPr>
        <w:t>_________ /_____________________________________________________/</w:t>
      </w:r>
    </w:p>
    <w:p w:rsidR="00FB4BBD" w:rsidRPr="00214796" w:rsidRDefault="00FB4BBD" w:rsidP="00FB4B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</w:t>
      </w:r>
      <w:r w:rsidRPr="00214796">
        <w:rPr>
          <w:sz w:val="16"/>
          <w:szCs w:val="16"/>
        </w:rPr>
        <w:t xml:space="preserve"> (ФИО)</w:t>
      </w:r>
    </w:p>
    <w:p w:rsidR="00FB4BBD" w:rsidRPr="00214796" w:rsidRDefault="00FB4BBD" w:rsidP="00FB4BBD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FB4BBD" w:rsidRDefault="00FB4BBD" w:rsidP="00FB4BBD">
      <w:pPr>
        <w:rPr>
          <w:kern w:val="2"/>
        </w:rPr>
      </w:pPr>
    </w:p>
    <w:p w:rsidR="00FB4BBD" w:rsidRDefault="00FB4BBD" w:rsidP="00FB4BBD">
      <w:pPr>
        <w:rPr>
          <w:kern w:val="2"/>
        </w:rPr>
      </w:pPr>
    </w:p>
    <w:p w:rsidR="00560626" w:rsidRDefault="00560626" w:rsidP="00FB4BBD">
      <w:pPr>
        <w:rPr>
          <w:kern w:val="2"/>
        </w:rPr>
      </w:pPr>
    </w:p>
    <w:p w:rsidR="00FB4BBD" w:rsidRDefault="00FB4BBD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4BBD" w:rsidRDefault="00FB4BBD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4BBD" w:rsidRDefault="00FB4BBD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69"/>
        <w:gridCol w:w="4943"/>
      </w:tblGrid>
      <w:tr w:rsidR="00FB4BBD" w:rsidRPr="00CB5F63" w:rsidTr="00925EE5">
        <w:tc>
          <w:tcPr>
            <w:tcW w:w="5210" w:type="dxa"/>
          </w:tcPr>
          <w:p w:rsidR="00FB4BBD" w:rsidRPr="005A5DD4" w:rsidRDefault="00FB4BBD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4BBD" w:rsidRPr="005A5DD4" w:rsidRDefault="00FB4BBD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A5DD4">
              <w:rPr>
                <w:rFonts w:eastAsia="Calibri"/>
                <w:kern w:val="2"/>
                <w:sz w:val="28"/>
                <w:szCs w:val="28"/>
              </w:rPr>
              <w:t>УТВЕРЖДЕН</w:t>
            </w:r>
          </w:p>
          <w:p w:rsidR="00FB4BBD" w:rsidRPr="005A5DD4" w:rsidRDefault="007F3FD9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постановлением администрации района</w:t>
            </w:r>
          </w:p>
          <w:p w:rsidR="00FB4BBD" w:rsidRPr="005A5DD4" w:rsidRDefault="007F3FD9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от _____________ 2020</w:t>
            </w:r>
            <w:r w:rsidR="00FB4BBD" w:rsidRPr="005A5DD4">
              <w:rPr>
                <w:rFonts w:eastAsia="Calibri"/>
                <w:kern w:val="2"/>
                <w:sz w:val="28"/>
                <w:szCs w:val="28"/>
              </w:rPr>
              <w:t xml:space="preserve"> года № _____ </w:t>
            </w:r>
          </w:p>
          <w:p w:rsidR="00FB4BBD" w:rsidRPr="005A5DD4" w:rsidRDefault="00C95860" w:rsidP="00925EE5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(приложение 2</w:t>
            </w:r>
            <w:r w:rsidR="00FB4BBD" w:rsidRPr="005A5DD4">
              <w:rPr>
                <w:rFonts w:eastAsia="Calibri"/>
                <w:kern w:val="2"/>
                <w:sz w:val="28"/>
                <w:szCs w:val="28"/>
              </w:rPr>
              <w:t>)</w:t>
            </w:r>
          </w:p>
        </w:tc>
      </w:tr>
    </w:tbl>
    <w:p w:rsidR="00FB4BBD" w:rsidRDefault="00FB4BBD" w:rsidP="00FB4BBD">
      <w:pPr>
        <w:rPr>
          <w:b/>
          <w:kern w:val="2"/>
          <w:sz w:val="28"/>
          <w:szCs w:val="28"/>
        </w:rPr>
      </w:pPr>
    </w:p>
    <w:p w:rsidR="00FB4BBD" w:rsidRDefault="00FB4BBD" w:rsidP="00FB4BBD">
      <w:pPr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 xml:space="preserve">Состав </w:t>
      </w:r>
    </w:p>
    <w:p w:rsidR="00FB4BBD" w:rsidRPr="002C166F" w:rsidRDefault="00FB4BBD" w:rsidP="00FB4BB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2C166F">
        <w:rPr>
          <w:b/>
          <w:kern w:val="2"/>
          <w:sz w:val="28"/>
          <w:szCs w:val="28"/>
        </w:rPr>
        <w:t xml:space="preserve">рганизационного комитета </w:t>
      </w:r>
      <w:r w:rsidR="007F3FD9">
        <w:rPr>
          <w:b/>
          <w:kern w:val="2"/>
          <w:sz w:val="28"/>
          <w:szCs w:val="28"/>
        </w:rPr>
        <w:t xml:space="preserve">районного конкурса «Учитель года» </w:t>
      </w:r>
    </w:p>
    <w:p w:rsidR="00FB4BBD" w:rsidRDefault="007F3FD9" w:rsidP="00FB4BB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(далее – Оргкомитет)</w:t>
      </w:r>
    </w:p>
    <w:p w:rsidR="007F3FD9" w:rsidRDefault="007F3FD9" w:rsidP="00FB4BBD">
      <w:pPr>
        <w:jc w:val="center"/>
        <w:rPr>
          <w:kern w:val="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7052"/>
      </w:tblGrid>
      <w:tr w:rsidR="001D58D8" w:rsidTr="00DF73DE">
        <w:tc>
          <w:tcPr>
            <w:tcW w:w="9712" w:type="dxa"/>
            <w:gridSpan w:val="2"/>
          </w:tcPr>
          <w:p w:rsidR="001D58D8" w:rsidRDefault="001D58D8" w:rsidP="001D58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Председатель оргкомитета:</w:t>
            </w:r>
          </w:p>
        </w:tc>
      </w:tr>
      <w:tr w:rsidR="007F3FD9" w:rsidTr="007F3FD9">
        <w:tc>
          <w:tcPr>
            <w:tcW w:w="2660" w:type="dxa"/>
          </w:tcPr>
          <w:p w:rsidR="007F3FD9" w:rsidRDefault="007F3FD9" w:rsidP="007F3FD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Левина Галина Владимировна</w:t>
            </w:r>
          </w:p>
        </w:tc>
        <w:tc>
          <w:tcPr>
            <w:tcW w:w="7052" w:type="dxa"/>
          </w:tcPr>
          <w:p w:rsidR="007F3FD9" w:rsidRDefault="001D58D8" w:rsidP="001D58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</w:t>
            </w:r>
            <w:r w:rsidR="007F3FD9" w:rsidRPr="00A960D1">
              <w:rPr>
                <w:kern w:val="2"/>
                <w:sz w:val="28"/>
                <w:szCs w:val="28"/>
              </w:rPr>
              <w:t xml:space="preserve">аместитель </w:t>
            </w:r>
            <w:r w:rsidR="007F3FD9">
              <w:rPr>
                <w:kern w:val="2"/>
                <w:sz w:val="28"/>
                <w:szCs w:val="28"/>
              </w:rPr>
              <w:t>руководителя администрации района</w:t>
            </w:r>
            <w:r>
              <w:rPr>
                <w:kern w:val="2"/>
                <w:sz w:val="28"/>
                <w:szCs w:val="28"/>
              </w:rPr>
              <w:t xml:space="preserve"> по социальным вопросам</w:t>
            </w:r>
            <w:r w:rsidR="007F3FD9">
              <w:rPr>
                <w:kern w:val="2"/>
                <w:sz w:val="28"/>
                <w:szCs w:val="28"/>
              </w:rPr>
              <w:t xml:space="preserve"> – начальник управления образования администрации </w:t>
            </w:r>
          </w:p>
        </w:tc>
      </w:tr>
      <w:tr w:rsidR="001D58D8" w:rsidTr="00DF73DE">
        <w:tc>
          <w:tcPr>
            <w:tcW w:w="9712" w:type="dxa"/>
            <w:gridSpan w:val="2"/>
          </w:tcPr>
          <w:p w:rsidR="001D58D8" w:rsidRDefault="001D58D8" w:rsidP="00DF73D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Члены оргкомитета:</w:t>
            </w:r>
          </w:p>
        </w:tc>
      </w:tr>
      <w:tr w:rsidR="007F3FD9" w:rsidTr="007F3FD9">
        <w:tc>
          <w:tcPr>
            <w:tcW w:w="2660" w:type="dxa"/>
          </w:tcPr>
          <w:p w:rsidR="007F3FD9" w:rsidRDefault="007F3FD9" w:rsidP="007F3FD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Какора Татьяна Альбертовна</w:t>
            </w:r>
          </w:p>
        </w:tc>
        <w:tc>
          <w:tcPr>
            <w:tcW w:w="7052" w:type="dxa"/>
          </w:tcPr>
          <w:p w:rsidR="007F3FD9" w:rsidRDefault="007F3FD9" w:rsidP="001D58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информационно-методическим отделом управления образования администрации</w:t>
            </w:r>
            <w:r w:rsidR="001D58D8">
              <w:rPr>
                <w:kern w:val="2"/>
                <w:sz w:val="28"/>
                <w:szCs w:val="28"/>
              </w:rPr>
              <w:t>;</w:t>
            </w:r>
          </w:p>
        </w:tc>
      </w:tr>
      <w:tr w:rsidR="007F3FD9" w:rsidTr="007F3FD9">
        <w:tc>
          <w:tcPr>
            <w:tcW w:w="2660" w:type="dxa"/>
          </w:tcPr>
          <w:p w:rsidR="007F3FD9" w:rsidRDefault="007F3FD9" w:rsidP="007F3FD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Снегова Светлана Валерьевна</w:t>
            </w:r>
          </w:p>
        </w:tc>
        <w:tc>
          <w:tcPr>
            <w:tcW w:w="7052" w:type="dxa"/>
          </w:tcPr>
          <w:p w:rsidR="007F3FD9" w:rsidRDefault="007F3FD9" w:rsidP="007F3FD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3FD9">
              <w:rPr>
                <w:sz w:val="28"/>
                <w:szCs w:val="28"/>
              </w:rPr>
              <w:t>редседатель Устюженской  районной организации Профсоюза работников народного образования и науки РФ</w:t>
            </w:r>
            <w:r w:rsidR="001D58D8">
              <w:rPr>
                <w:sz w:val="28"/>
                <w:szCs w:val="28"/>
              </w:rPr>
              <w:t>;</w:t>
            </w:r>
          </w:p>
        </w:tc>
      </w:tr>
      <w:tr w:rsidR="007F3FD9" w:rsidTr="007F3FD9">
        <w:tc>
          <w:tcPr>
            <w:tcW w:w="2660" w:type="dxa"/>
          </w:tcPr>
          <w:p w:rsidR="007F3FD9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Воробьева Ольга Аркадьевна</w:t>
            </w:r>
          </w:p>
        </w:tc>
        <w:tc>
          <w:tcPr>
            <w:tcW w:w="7052" w:type="dxa"/>
          </w:tcPr>
          <w:p w:rsidR="007F3FD9" w:rsidRDefault="00F263B2" w:rsidP="001D58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по психолого-коррекционной работе информационно-методического отдела управления образования администрации</w:t>
            </w:r>
            <w:r w:rsidR="001D58D8">
              <w:rPr>
                <w:kern w:val="2"/>
                <w:sz w:val="28"/>
                <w:szCs w:val="28"/>
              </w:rPr>
              <w:t>;</w:t>
            </w:r>
          </w:p>
        </w:tc>
      </w:tr>
      <w:tr w:rsidR="007F3FD9" w:rsidTr="007F3FD9">
        <w:tc>
          <w:tcPr>
            <w:tcW w:w="2660" w:type="dxa"/>
          </w:tcPr>
          <w:p w:rsidR="007F3FD9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Соловьева Ольга Вячеславовна</w:t>
            </w:r>
          </w:p>
        </w:tc>
        <w:tc>
          <w:tcPr>
            <w:tcW w:w="7052" w:type="dxa"/>
          </w:tcPr>
          <w:p w:rsidR="007F3FD9" w:rsidRDefault="00F263B2" w:rsidP="001D58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по курсовой подготовке информационно-методического отдела управления образования администрации</w:t>
            </w:r>
            <w:r w:rsidR="001D58D8">
              <w:rPr>
                <w:kern w:val="2"/>
                <w:sz w:val="28"/>
                <w:szCs w:val="28"/>
              </w:rPr>
              <w:t>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F3FD9" w:rsidTr="007F3FD9">
        <w:tc>
          <w:tcPr>
            <w:tcW w:w="2660" w:type="dxa"/>
          </w:tcPr>
          <w:p w:rsidR="007F3FD9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Исакова Наталья Робертовна</w:t>
            </w:r>
          </w:p>
        </w:tc>
        <w:tc>
          <w:tcPr>
            <w:tcW w:w="7052" w:type="dxa"/>
          </w:tcPr>
          <w:p w:rsidR="007F3FD9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воспитательной работе МОУ «Средняя школа №</w:t>
            </w:r>
            <w:r w:rsidR="001D58D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2»</w:t>
            </w:r>
            <w:r w:rsidR="001D58D8">
              <w:rPr>
                <w:kern w:val="2"/>
                <w:sz w:val="28"/>
                <w:szCs w:val="28"/>
              </w:rPr>
              <w:t>;</w:t>
            </w:r>
          </w:p>
        </w:tc>
      </w:tr>
      <w:tr w:rsidR="00F263B2" w:rsidTr="0095288A">
        <w:tc>
          <w:tcPr>
            <w:tcW w:w="2660" w:type="dxa"/>
          </w:tcPr>
          <w:p w:rsidR="00F263B2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Царева Ирина Викторовна</w:t>
            </w:r>
          </w:p>
        </w:tc>
        <w:tc>
          <w:tcPr>
            <w:tcW w:w="7052" w:type="dxa"/>
          </w:tcPr>
          <w:p w:rsidR="00F263B2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воспитательной работе МОУ «Гимназия»</w:t>
            </w:r>
            <w:r w:rsidR="001D58D8">
              <w:rPr>
                <w:kern w:val="2"/>
                <w:sz w:val="28"/>
                <w:szCs w:val="28"/>
              </w:rPr>
              <w:t>;</w:t>
            </w:r>
          </w:p>
        </w:tc>
      </w:tr>
      <w:tr w:rsidR="00F263B2" w:rsidTr="0095288A">
        <w:tc>
          <w:tcPr>
            <w:tcW w:w="2660" w:type="dxa"/>
          </w:tcPr>
          <w:p w:rsidR="00F263B2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Лайтинен Марина Валентиновна</w:t>
            </w:r>
          </w:p>
        </w:tc>
        <w:tc>
          <w:tcPr>
            <w:tcW w:w="7052" w:type="dxa"/>
          </w:tcPr>
          <w:p w:rsidR="00F263B2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Руководитель РМО учителей начальных классов учитель МОУ «Средняя школа №</w:t>
            </w:r>
            <w:r w:rsidR="001D58D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2»</w:t>
            </w:r>
            <w:r w:rsidR="001D58D8">
              <w:rPr>
                <w:kern w:val="2"/>
                <w:sz w:val="28"/>
                <w:szCs w:val="28"/>
              </w:rPr>
              <w:t>;</w:t>
            </w:r>
          </w:p>
        </w:tc>
      </w:tr>
      <w:tr w:rsidR="007F3FD9" w:rsidTr="007F3FD9">
        <w:tc>
          <w:tcPr>
            <w:tcW w:w="2660" w:type="dxa"/>
          </w:tcPr>
          <w:p w:rsidR="007F3FD9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Шульгина Светлана Александровна</w:t>
            </w:r>
          </w:p>
        </w:tc>
        <w:tc>
          <w:tcPr>
            <w:tcW w:w="7052" w:type="dxa"/>
          </w:tcPr>
          <w:p w:rsidR="007F3FD9" w:rsidRDefault="00F263B2" w:rsidP="00F263B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Руководитель РМО по истории, обществознанию и праву, учитель МОУ «Гимназия»</w:t>
            </w:r>
            <w:r w:rsidR="001D58D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FB4BBD" w:rsidRDefault="00FB4BBD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D8" w:rsidRDefault="001D58D8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5860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69"/>
        <w:gridCol w:w="4943"/>
      </w:tblGrid>
      <w:tr w:rsidR="00C95860" w:rsidRPr="00CB5F63" w:rsidTr="00B274B1">
        <w:tc>
          <w:tcPr>
            <w:tcW w:w="5210" w:type="dxa"/>
          </w:tcPr>
          <w:p w:rsidR="00C95860" w:rsidRPr="005A5DD4" w:rsidRDefault="00C95860" w:rsidP="00B274B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211" w:type="dxa"/>
          </w:tcPr>
          <w:p w:rsidR="001D58D8" w:rsidRPr="005A5DD4" w:rsidRDefault="00C95860" w:rsidP="00B274B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A5DD4">
              <w:rPr>
                <w:rFonts w:eastAsia="Calibri"/>
                <w:kern w:val="2"/>
                <w:sz w:val="28"/>
                <w:szCs w:val="28"/>
              </w:rPr>
              <w:t>УТВЕРЖДЕН</w:t>
            </w:r>
          </w:p>
          <w:p w:rsidR="00C95860" w:rsidRPr="005A5DD4" w:rsidRDefault="00C95860" w:rsidP="00B274B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постановлением администрации района</w:t>
            </w:r>
          </w:p>
          <w:p w:rsidR="00C95860" w:rsidRPr="005A5DD4" w:rsidRDefault="00C95860" w:rsidP="00B274B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от _____________ 2020</w:t>
            </w:r>
            <w:r w:rsidRPr="005A5DD4">
              <w:rPr>
                <w:rFonts w:eastAsia="Calibri"/>
                <w:kern w:val="2"/>
                <w:sz w:val="28"/>
                <w:szCs w:val="28"/>
              </w:rPr>
              <w:t xml:space="preserve"> года № _____ </w:t>
            </w:r>
          </w:p>
          <w:p w:rsidR="00C95860" w:rsidRPr="005A5DD4" w:rsidRDefault="00C95860" w:rsidP="00B274B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(приложение 3</w:t>
            </w:r>
            <w:r w:rsidRPr="005A5DD4">
              <w:rPr>
                <w:rFonts w:eastAsia="Calibri"/>
                <w:kern w:val="2"/>
                <w:sz w:val="28"/>
                <w:szCs w:val="28"/>
              </w:rPr>
              <w:t>)</w:t>
            </w:r>
          </w:p>
        </w:tc>
      </w:tr>
    </w:tbl>
    <w:p w:rsidR="00C95860" w:rsidRDefault="00C95860" w:rsidP="00C95860">
      <w:pPr>
        <w:rPr>
          <w:b/>
          <w:kern w:val="2"/>
          <w:sz w:val="28"/>
          <w:szCs w:val="28"/>
        </w:rPr>
      </w:pPr>
    </w:p>
    <w:p w:rsidR="00C95860" w:rsidRDefault="00C95860" w:rsidP="00C95860">
      <w:pPr>
        <w:jc w:val="center"/>
        <w:rPr>
          <w:b/>
          <w:kern w:val="2"/>
          <w:sz w:val="28"/>
          <w:szCs w:val="28"/>
        </w:rPr>
      </w:pPr>
      <w:r w:rsidRPr="002C166F">
        <w:rPr>
          <w:b/>
          <w:kern w:val="2"/>
          <w:sz w:val="28"/>
          <w:szCs w:val="28"/>
        </w:rPr>
        <w:t xml:space="preserve">Состав </w:t>
      </w:r>
    </w:p>
    <w:p w:rsidR="00C95860" w:rsidRPr="002C166F" w:rsidRDefault="00C95860" w:rsidP="00C9586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жюри</w:t>
      </w:r>
      <w:r w:rsidRPr="002C166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районного конкурса «Учитель года» </w:t>
      </w:r>
    </w:p>
    <w:p w:rsidR="00C95860" w:rsidRDefault="00C95860" w:rsidP="00C95860">
      <w:pPr>
        <w:jc w:val="center"/>
        <w:rPr>
          <w:kern w:val="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7052"/>
      </w:tblGrid>
      <w:tr w:rsidR="00C95860" w:rsidTr="00B274B1">
        <w:tc>
          <w:tcPr>
            <w:tcW w:w="2660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Капралов Евгений Алексеевич</w:t>
            </w:r>
          </w:p>
        </w:tc>
        <w:tc>
          <w:tcPr>
            <w:tcW w:w="7052" w:type="dxa"/>
          </w:tcPr>
          <w:p w:rsidR="00C95860" w:rsidRPr="00A960D1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Руководитель администрации Устюженского муниципального района</w:t>
            </w:r>
          </w:p>
        </w:tc>
      </w:tr>
      <w:tr w:rsidR="00C95860" w:rsidTr="00B274B1">
        <w:tc>
          <w:tcPr>
            <w:tcW w:w="2660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Левина Галина Владимировна</w:t>
            </w:r>
          </w:p>
        </w:tc>
        <w:tc>
          <w:tcPr>
            <w:tcW w:w="7052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</w:t>
            </w:r>
            <w:r w:rsidRPr="00A960D1">
              <w:rPr>
                <w:kern w:val="2"/>
                <w:sz w:val="28"/>
                <w:szCs w:val="28"/>
              </w:rPr>
              <w:t xml:space="preserve">аместитель </w:t>
            </w:r>
            <w:r>
              <w:rPr>
                <w:kern w:val="2"/>
                <w:sz w:val="28"/>
                <w:szCs w:val="28"/>
              </w:rPr>
              <w:t>руководителя администрации района</w:t>
            </w:r>
            <w:r w:rsidR="001D58D8">
              <w:rPr>
                <w:kern w:val="2"/>
                <w:sz w:val="28"/>
                <w:szCs w:val="28"/>
              </w:rPr>
              <w:t xml:space="preserve"> по социальным вопросам</w:t>
            </w:r>
            <w:r>
              <w:rPr>
                <w:kern w:val="2"/>
                <w:sz w:val="28"/>
                <w:szCs w:val="28"/>
              </w:rPr>
              <w:t xml:space="preserve"> – начальник управления образования администрации  Устюженского муниципального района</w:t>
            </w:r>
          </w:p>
        </w:tc>
      </w:tr>
      <w:tr w:rsidR="00C95860" w:rsidTr="00B274B1">
        <w:tc>
          <w:tcPr>
            <w:tcW w:w="2660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Куклина Инна Вячеславовна</w:t>
            </w:r>
          </w:p>
        </w:tc>
        <w:tc>
          <w:tcPr>
            <w:tcW w:w="7052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работе с молодежью </w:t>
            </w:r>
            <w:r w:rsidR="001D58D8">
              <w:rPr>
                <w:kern w:val="2"/>
                <w:sz w:val="28"/>
                <w:szCs w:val="28"/>
              </w:rPr>
              <w:t>У</w:t>
            </w:r>
            <w:r w:rsidR="00FE0BEE">
              <w:rPr>
                <w:kern w:val="2"/>
                <w:sz w:val="28"/>
                <w:szCs w:val="28"/>
              </w:rPr>
              <w:t>правления по культуре, туризму, спорту и молодежной политике администрации района</w:t>
            </w:r>
          </w:p>
        </w:tc>
      </w:tr>
      <w:tr w:rsidR="00C95860" w:rsidTr="00B274B1">
        <w:tc>
          <w:tcPr>
            <w:tcW w:w="2660" w:type="dxa"/>
          </w:tcPr>
          <w:p w:rsidR="00C95860" w:rsidRDefault="00A6144F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Снегова Светлана Валерьевна</w:t>
            </w:r>
          </w:p>
        </w:tc>
        <w:tc>
          <w:tcPr>
            <w:tcW w:w="7052" w:type="dxa"/>
          </w:tcPr>
          <w:p w:rsidR="00C95860" w:rsidRDefault="00A6144F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3FD9">
              <w:rPr>
                <w:sz w:val="28"/>
                <w:szCs w:val="28"/>
              </w:rPr>
              <w:t>редседатель Устюженской  районной организации Профсоюза работников народного образования и науки РФ</w:t>
            </w:r>
          </w:p>
        </w:tc>
      </w:tr>
      <w:tr w:rsidR="00C95860" w:rsidTr="00B274B1">
        <w:tc>
          <w:tcPr>
            <w:tcW w:w="2660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Зимина Наталья Юрьевна</w:t>
            </w:r>
          </w:p>
        </w:tc>
        <w:tc>
          <w:tcPr>
            <w:tcW w:w="7052" w:type="dxa"/>
          </w:tcPr>
          <w:p w:rsidR="00C95860" w:rsidRDefault="00C95860" w:rsidP="00B274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Член общерайонного родительского комитета</w:t>
            </w:r>
          </w:p>
        </w:tc>
      </w:tr>
    </w:tbl>
    <w:p w:rsidR="00C95860" w:rsidRPr="00FB4BBD" w:rsidRDefault="00C95860" w:rsidP="009610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C95860" w:rsidRPr="00FB4BBD" w:rsidSect="0004541A">
      <w:pgSz w:w="11906" w:h="16838" w:code="9"/>
      <w:pgMar w:top="719" w:right="709" w:bottom="53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31" w:rsidRDefault="00593731" w:rsidP="00FB4BBD">
      <w:r>
        <w:separator/>
      </w:r>
    </w:p>
  </w:endnote>
  <w:endnote w:type="continuationSeparator" w:id="1">
    <w:p w:rsidR="00593731" w:rsidRDefault="00593731" w:rsidP="00FB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31" w:rsidRDefault="00593731" w:rsidP="00FB4BBD">
      <w:r>
        <w:separator/>
      </w:r>
    </w:p>
  </w:footnote>
  <w:footnote w:type="continuationSeparator" w:id="1">
    <w:p w:rsidR="00593731" w:rsidRDefault="00593731" w:rsidP="00FB4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EFEE8"/>
    <w:lvl w:ilvl="0">
      <w:numFmt w:val="bullet"/>
      <w:lvlText w:val="*"/>
      <w:lvlJc w:val="left"/>
    </w:lvl>
  </w:abstractNum>
  <w:abstractNum w:abstractNumId="1">
    <w:nsid w:val="054006ED"/>
    <w:multiLevelType w:val="multilevel"/>
    <w:tmpl w:val="D67CE2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3D57BA"/>
    <w:multiLevelType w:val="hybridMultilevel"/>
    <w:tmpl w:val="87900244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34C23"/>
    <w:multiLevelType w:val="singleLevel"/>
    <w:tmpl w:val="774C1A1E"/>
    <w:lvl w:ilvl="0">
      <w:start w:val="2"/>
      <w:numFmt w:val="decimal"/>
      <w:lvlText w:val="5.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14AD66C4"/>
    <w:multiLevelType w:val="singleLevel"/>
    <w:tmpl w:val="774C1A1E"/>
    <w:lvl w:ilvl="0">
      <w:start w:val="2"/>
      <w:numFmt w:val="decimal"/>
      <w:lvlText w:val="5.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">
    <w:nsid w:val="179F766E"/>
    <w:multiLevelType w:val="singleLevel"/>
    <w:tmpl w:val="5A447098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182E4BD6"/>
    <w:multiLevelType w:val="multilevel"/>
    <w:tmpl w:val="256861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F06084"/>
    <w:multiLevelType w:val="hybridMultilevel"/>
    <w:tmpl w:val="B064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5509"/>
    <w:multiLevelType w:val="singleLevel"/>
    <w:tmpl w:val="013CABCE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23E0741D"/>
    <w:multiLevelType w:val="singleLevel"/>
    <w:tmpl w:val="841EFF4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266B0E29"/>
    <w:multiLevelType w:val="hybridMultilevel"/>
    <w:tmpl w:val="C9E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541B9"/>
    <w:multiLevelType w:val="hybridMultilevel"/>
    <w:tmpl w:val="B5CCC970"/>
    <w:lvl w:ilvl="0" w:tplc="95A07E2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806C04"/>
    <w:multiLevelType w:val="singleLevel"/>
    <w:tmpl w:val="2836F2AE"/>
    <w:lvl w:ilvl="0">
      <w:start w:val="1"/>
      <w:numFmt w:val="decimal"/>
      <w:lvlText w:val="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3">
    <w:nsid w:val="328A21E9"/>
    <w:multiLevelType w:val="multilevel"/>
    <w:tmpl w:val="637633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4">
    <w:nsid w:val="332B39F6"/>
    <w:multiLevelType w:val="singleLevel"/>
    <w:tmpl w:val="94AE4EF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3CB3113"/>
    <w:multiLevelType w:val="singleLevel"/>
    <w:tmpl w:val="E2F4479E"/>
    <w:lvl w:ilvl="0">
      <w:start w:val="1"/>
      <w:numFmt w:val="decimal"/>
      <w:lvlText w:val="8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39A11FEE"/>
    <w:multiLevelType w:val="singleLevel"/>
    <w:tmpl w:val="50F6421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46335086"/>
    <w:multiLevelType w:val="singleLevel"/>
    <w:tmpl w:val="BB6E1E7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8">
    <w:nsid w:val="47164FA0"/>
    <w:multiLevelType w:val="hybridMultilevel"/>
    <w:tmpl w:val="C9E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4E3D"/>
    <w:multiLevelType w:val="multilevel"/>
    <w:tmpl w:val="7C7409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0313CE"/>
    <w:multiLevelType w:val="singleLevel"/>
    <w:tmpl w:val="014E709A"/>
    <w:lvl w:ilvl="0">
      <w:start w:val="2"/>
      <w:numFmt w:val="decimal"/>
      <w:lvlText w:val="7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1">
    <w:nsid w:val="4FD847A0"/>
    <w:multiLevelType w:val="multilevel"/>
    <w:tmpl w:val="09766FE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  <w:i/>
      </w:rPr>
    </w:lvl>
  </w:abstractNum>
  <w:abstractNum w:abstractNumId="22">
    <w:nsid w:val="50592C59"/>
    <w:multiLevelType w:val="hybridMultilevel"/>
    <w:tmpl w:val="C9E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B501C"/>
    <w:multiLevelType w:val="hybridMultilevel"/>
    <w:tmpl w:val="B4D28F8C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170856"/>
    <w:multiLevelType w:val="hybridMultilevel"/>
    <w:tmpl w:val="2E608008"/>
    <w:lvl w:ilvl="0" w:tplc="6BB8F0B6">
      <w:start w:val="5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5">
    <w:nsid w:val="5ED26F8C"/>
    <w:multiLevelType w:val="singleLevel"/>
    <w:tmpl w:val="2B6AC7BE"/>
    <w:lvl w:ilvl="0">
      <w:start w:val="2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6">
    <w:nsid w:val="5F563100"/>
    <w:multiLevelType w:val="hybridMultilevel"/>
    <w:tmpl w:val="4BCE7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D594D"/>
    <w:multiLevelType w:val="multilevel"/>
    <w:tmpl w:val="F17A6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8">
    <w:nsid w:val="61A549B5"/>
    <w:multiLevelType w:val="hybridMultilevel"/>
    <w:tmpl w:val="C9E6F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051D7"/>
    <w:multiLevelType w:val="multilevel"/>
    <w:tmpl w:val="D55240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66749DC"/>
    <w:multiLevelType w:val="multilevel"/>
    <w:tmpl w:val="A34C166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A1B6161"/>
    <w:multiLevelType w:val="singleLevel"/>
    <w:tmpl w:val="0882DB90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6A9B7790"/>
    <w:multiLevelType w:val="singleLevel"/>
    <w:tmpl w:val="54A0D166"/>
    <w:lvl w:ilvl="0">
      <w:start w:val="1"/>
      <w:numFmt w:val="decimal"/>
      <w:lvlText w:val="4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3">
    <w:nsid w:val="6C9907FD"/>
    <w:multiLevelType w:val="hybridMultilevel"/>
    <w:tmpl w:val="2E608008"/>
    <w:lvl w:ilvl="0" w:tplc="6BB8F0B6">
      <w:start w:val="5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4">
    <w:nsid w:val="6DBB6677"/>
    <w:multiLevelType w:val="singleLevel"/>
    <w:tmpl w:val="8122593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>
    <w:nsid w:val="714A7CA2"/>
    <w:multiLevelType w:val="singleLevel"/>
    <w:tmpl w:val="AF1A2324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  <w:color w:val="auto"/>
      </w:rPr>
    </w:lvl>
  </w:abstractNum>
  <w:abstractNum w:abstractNumId="36">
    <w:nsid w:val="73F25749"/>
    <w:multiLevelType w:val="singleLevel"/>
    <w:tmpl w:val="ABA67454"/>
    <w:lvl w:ilvl="0">
      <w:start w:val="3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>
    <w:nsid w:val="7438630B"/>
    <w:multiLevelType w:val="hybridMultilevel"/>
    <w:tmpl w:val="C1C6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21D50"/>
    <w:multiLevelType w:val="singleLevel"/>
    <w:tmpl w:val="0882DB90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D224FBF"/>
    <w:multiLevelType w:val="singleLevel"/>
    <w:tmpl w:val="3ACC24D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0">
    <w:nsid w:val="7DAC7845"/>
    <w:multiLevelType w:val="hybridMultilevel"/>
    <w:tmpl w:val="65CA5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1"/>
  </w:num>
  <w:num w:numId="3">
    <w:abstractNumId w:val="7"/>
  </w:num>
  <w:num w:numId="4">
    <w:abstractNumId w:val="28"/>
  </w:num>
  <w:num w:numId="5">
    <w:abstractNumId w:val="22"/>
  </w:num>
  <w:num w:numId="6">
    <w:abstractNumId w:val="18"/>
  </w:num>
  <w:num w:numId="7">
    <w:abstractNumId w:val="10"/>
  </w:num>
  <w:num w:numId="8">
    <w:abstractNumId w:val="33"/>
  </w:num>
  <w:num w:numId="9">
    <w:abstractNumId w:val="24"/>
  </w:num>
  <w:num w:numId="10">
    <w:abstractNumId w:val="37"/>
  </w:num>
  <w:num w:numId="11">
    <w:abstractNumId w:val="26"/>
  </w:num>
  <w:num w:numId="12">
    <w:abstractNumId w:val="9"/>
    <w:lvlOverride w:ilvl="0">
      <w:startOverride w:val="1"/>
    </w:lvlOverride>
  </w:num>
  <w:num w:numId="13">
    <w:abstractNumId w:val="27"/>
  </w:num>
  <w:num w:numId="14">
    <w:abstractNumId w:val="40"/>
  </w:num>
  <w:num w:numId="15">
    <w:abstractNumId w:val="39"/>
  </w:num>
  <w:num w:numId="16">
    <w:abstractNumId w:val="39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4"/>
  </w:num>
  <w:num w:numId="18">
    <w:abstractNumId w:val="5"/>
  </w:num>
  <w:num w:numId="19">
    <w:abstractNumId w:val="36"/>
  </w:num>
  <w:num w:numId="20">
    <w:abstractNumId w:val="8"/>
  </w:num>
  <w:num w:numId="21">
    <w:abstractNumId w:val="16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24">
    <w:abstractNumId w:val="31"/>
  </w:num>
  <w:num w:numId="25">
    <w:abstractNumId w:val="32"/>
  </w:num>
  <w:num w:numId="2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8">
    <w:abstractNumId w:val="25"/>
  </w:num>
  <w:num w:numId="29">
    <w:abstractNumId w:val="14"/>
  </w:num>
  <w:num w:numId="30">
    <w:abstractNumId w:val="35"/>
  </w:num>
  <w:num w:numId="31">
    <w:abstractNumId w:val="4"/>
  </w:num>
  <w:num w:numId="32">
    <w:abstractNumId w:val="12"/>
  </w:num>
  <w:num w:numId="33">
    <w:abstractNumId w:val="20"/>
  </w:num>
  <w:num w:numId="34">
    <w:abstractNumId w:val="15"/>
  </w:num>
  <w:num w:numId="35">
    <w:abstractNumId w:val="21"/>
  </w:num>
  <w:num w:numId="36">
    <w:abstractNumId w:val="3"/>
  </w:num>
  <w:num w:numId="37">
    <w:abstractNumId w:val="30"/>
  </w:num>
  <w:num w:numId="38">
    <w:abstractNumId w:val="29"/>
  </w:num>
  <w:num w:numId="39">
    <w:abstractNumId w:val="2"/>
  </w:num>
  <w:num w:numId="40">
    <w:abstractNumId w:val="23"/>
  </w:num>
  <w:num w:numId="41">
    <w:abstractNumId w:val="38"/>
  </w:num>
  <w:num w:numId="42">
    <w:abstractNumId w:val="19"/>
  </w:num>
  <w:num w:numId="43">
    <w:abstractNumId w:val="1"/>
  </w:num>
  <w:num w:numId="44">
    <w:abstractNumId w:val="13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2A2"/>
    <w:rsid w:val="000025DC"/>
    <w:rsid w:val="000029E5"/>
    <w:rsid w:val="00003588"/>
    <w:rsid w:val="0000511A"/>
    <w:rsid w:val="00013A5B"/>
    <w:rsid w:val="000163B8"/>
    <w:rsid w:val="0001771D"/>
    <w:rsid w:val="00017941"/>
    <w:rsid w:val="000214A2"/>
    <w:rsid w:val="000216F3"/>
    <w:rsid w:val="00022AB6"/>
    <w:rsid w:val="00023422"/>
    <w:rsid w:val="00023BBA"/>
    <w:rsid w:val="000248E2"/>
    <w:rsid w:val="00027588"/>
    <w:rsid w:val="0004541A"/>
    <w:rsid w:val="00047421"/>
    <w:rsid w:val="00051B5F"/>
    <w:rsid w:val="000672FE"/>
    <w:rsid w:val="00071E7E"/>
    <w:rsid w:val="00073585"/>
    <w:rsid w:val="0008458F"/>
    <w:rsid w:val="00084A16"/>
    <w:rsid w:val="000867EE"/>
    <w:rsid w:val="00087FB0"/>
    <w:rsid w:val="00091AEC"/>
    <w:rsid w:val="00094C22"/>
    <w:rsid w:val="000A35FE"/>
    <w:rsid w:val="000A55F7"/>
    <w:rsid w:val="000B0789"/>
    <w:rsid w:val="000B0F5D"/>
    <w:rsid w:val="000B2787"/>
    <w:rsid w:val="000B4C46"/>
    <w:rsid w:val="000C2FBD"/>
    <w:rsid w:val="000E1171"/>
    <w:rsid w:val="000E33C2"/>
    <w:rsid w:val="000F32E6"/>
    <w:rsid w:val="00102A9F"/>
    <w:rsid w:val="001048C3"/>
    <w:rsid w:val="00104F0C"/>
    <w:rsid w:val="00107517"/>
    <w:rsid w:val="001109A7"/>
    <w:rsid w:val="00111533"/>
    <w:rsid w:val="00115DB2"/>
    <w:rsid w:val="00122165"/>
    <w:rsid w:val="00124F4D"/>
    <w:rsid w:val="00134D94"/>
    <w:rsid w:val="00151236"/>
    <w:rsid w:val="00164035"/>
    <w:rsid w:val="00164CB4"/>
    <w:rsid w:val="00165574"/>
    <w:rsid w:val="001776F4"/>
    <w:rsid w:val="001801E6"/>
    <w:rsid w:val="0018252C"/>
    <w:rsid w:val="001945BF"/>
    <w:rsid w:val="001945E5"/>
    <w:rsid w:val="001A2570"/>
    <w:rsid w:val="001B227F"/>
    <w:rsid w:val="001B5FD1"/>
    <w:rsid w:val="001B750F"/>
    <w:rsid w:val="001C7CBA"/>
    <w:rsid w:val="001D3027"/>
    <w:rsid w:val="001D58D8"/>
    <w:rsid w:val="001E0777"/>
    <w:rsid w:val="001E29FB"/>
    <w:rsid w:val="001E3518"/>
    <w:rsid w:val="001F1B87"/>
    <w:rsid w:val="0020236E"/>
    <w:rsid w:val="002047AB"/>
    <w:rsid w:val="002064E1"/>
    <w:rsid w:val="00207FA3"/>
    <w:rsid w:val="00211507"/>
    <w:rsid w:val="00211C00"/>
    <w:rsid w:val="002120C3"/>
    <w:rsid w:val="00212263"/>
    <w:rsid w:val="002131F4"/>
    <w:rsid w:val="002162B0"/>
    <w:rsid w:val="002304F3"/>
    <w:rsid w:val="0023092D"/>
    <w:rsid w:val="00232011"/>
    <w:rsid w:val="00233373"/>
    <w:rsid w:val="00234524"/>
    <w:rsid w:val="002346D7"/>
    <w:rsid w:val="0024242C"/>
    <w:rsid w:val="002441E3"/>
    <w:rsid w:val="00244C9E"/>
    <w:rsid w:val="002452EB"/>
    <w:rsid w:val="0024688A"/>
    <w:rsid w:val="002472AC"/>
    <w:rsid w:val="00250B3F"/>
    <w:rsid w:val="0025249E"/>
    <w:rsid w:val="00252DC0"/>
    <w:rsid w:val="00271633"/>
    <w:rsid w:val="00273784"/>
    <w:rsid w:val="00273FF7"/>
    <w:rsid w:val="00274986"/>
    <w:rsid w:val="00283AA7"/>
    <w:rsid w:val="00287F5E"/>
    <w:rsid w:val="002974E2"/>
    <w:rsid w:val="002A11BA"/>
    <w:rsid w:val="002B644C"/>
    <w:rsid w:val="002B72BB"/>
    <w:rsid w:val="002C6019"/>
    <w:rsid w:val="002C7BB4"/>
    <w:rsid w:val="002D07AA"/>
    <w:rsid w:val="002D690A"/>
    <w:rsid w:val="002D7334"/>
    <w:rsid w:val="002E403A"/>
    <w:rsid w:val="002E40C1"/>
    <w:rsid w:val="002E6BDE"/>
    <w:rsid w:val="002F78A8"/>
    <w:rsid w:val="0030603E"/>
    <w:rsid w:val="0031354A"/>
    <w:rsid w:val="00314346"/>
    <w:rsid w:val="003316E5"/>
    <w:rsid w:val="00333CAD"/>
    <w:rsid w:val="0034038B"/>
    <w:rsid w:val="00341851"/>
    <w:rsid w:val="00341A7A"/>
    <w:rsid w:val="00353DC4"/>
    <w:rsid w:val="003610E5"/>
    <w:rsid w:val="0036537A"/>
    <w:rsid w:val="00372418"/>
    <w:rsid w:val="003733FE"/>
    <w:rsid w:val="003831FC"/>
    <w:rsid w:val="00386A1C"/>
    <w:rsid w:val="003922D2"/>
    <w:rsid w:val="00393C67"/>
    <w:rsid w:val="00394FA0"/>
    <w:rsid w:val="003A22C6"/>
    <w:rsid w:val="003A7D8C"/>
    <w:rsid w:val="003B7601"/>
    <w:rsid w:val="003C2C24"/>
    <w:rsid w:val="003C668B"/>
    <w:rsid w:val="003D4F1C"/>
    <w:rsid w:val="003D5379"/>
    <w:rsid w:val="003E1A15"/>
    <w:rsid w:val="003F5CE5"/>
    <w:rsid w:val="00407B52"/>
    <w:rsid w:val="00412871"/>
    <w:rsid w:val="00412AD2"/>
    <w:rsid w:val="00420E6B"/>
    <w:rsid w:val="00421E57"/>
    <w:rsid w:val="00425E77"/>
    <w:rsid w:val="00427F66"/>
    <w:rsid w:val="004360D0"/>
    <w:rsid w:val="004406D3"/>
    <w:rsid w:val="00445EEA"/>
    <w:rsid w:val="00446AA6"/>
    <w:rsid w:val="004575A9"/>
    <w:rsid w:val="00457D4C"/>
    <w:rsid w:val="00460AE5"/>
    <w:rsid w:val="004702CD"/>
    <w:rsid w:val="00471503"/>
    <w:rsid w:val="00471B1D"/>
    <w:rsid w:val="0047339C"/>
    <w:rsid w:val="00475643"/>
    <w:rsid w:val="00477DDF"/>
    <w:rsid w:val="0048357B"/>
    <w:rsid w:val="00483A86"/>
    <w:rsid w:val="00492822"/>
    <w:rsid w:val="00495684"/>
    <w:rsid w:val="004A0264"/>
    <w:rsid w:val="004B06D0"/>
    <w:rsid w:val="004B5F94"/>
    <w:rsid w:val="004B704E"/>
    <w:rsid w:val="004B76E2"/>
    <w:rsid w:val="004C1869"/>
    <w:rsid w:val="004C4A70"/>
    <w:rsid w:val="004D4091"/>
    <w:rsid w:val="004F0380"/>
    <w:rsid w:val="004F1273"/>
    <w:rsid w:val="004F5790"/>
    <w:rsid w:val="00503FF6"/>
    <w:rsid w:val="005041B1"/>
    <w:rsid w:val="00507543"/>
    <w:rsid w:val="00507E9E"/>
    <w:rsid w:val="00514F89"/>
    <w:rsid w:val="00515112"/>
    <w:rsid w:val="00520367"/>
    <w:rsid w:val="005231F2"/>
    <w:rsid w:val="00524619"/>
    <w:rsid w:val="0052795C"/>
    <w:rsid w:val="0053282C"/>
    <w:rsid w:val="00532C38"/>
    <w:rsid w:val="00532CF1"/>
    <w:rsid w:val="00534665"/>
    <w:rsid w:val="00535167"/>
    <w:rsid w:val="005400B0"/>
    <w:rsid w:val="005439AE"/>
    <w:rsid w:val="00544A59"/>
    <w:rsid w:val="005465C5"/>
    <w:rsid w:val="005466C1"/>
    <w:rsid w:val="0054756E"/>
    <w:rsid w:val="005529A1"/>
    <w:rsid w:val="00556731"/>
    <w:rsid w:val="00557BAF"/>
    <w:rsid w:val="00560626"/>
    <w:rsid w:val="005641D1"/>
    <w:rsid w:val="005648AB"/>
    <w:rsid w:val="00565E2D"/>
    <w:rsid w:val="00573A06"/>
    <w:rsid w:val="005740CC"/>
    <w:rsid w:val="005758C0"/>
    <w:rsid w:val="00577BAB"/>
    <w:rsid w:val="0058137F"/>
    <w:rsid w:val="00583BD7"/>
    <w:rsid w:val="005872ED"/>
    <w:rsid w:val="00587788"/>
    <w:rsid w:val="00587C40"/>
    <w:rsid w:val="00592122"/>
    <w:rsid w:val="00592204"/>
    <w:rsid w:val="00592679"/>
    <w:rsid w:val="00593731"/>
    <w:rsid w:val="005960FB"/>
    <w:rsid w:val="005B2021"/>
    <w:rsid w:val="005C547C"/>
    <w:rsid w:val="005C5E99"/>
    <w:rsid w:val="005D308B"/>
    <w:rsid w:val="005E3637"/>
    <w:rsid w:val="005F5458"/>
    <w:rsid w:val="006039C1"/>
    <w:rsid w:val="00610DD2"/>
    <w:rsid w:val="006145AB"/>
    <w:rsid w:val="00626094"/>
    <w:rsid w:val="00635714"/>
    <w:rsid w:val="00637EB9"/>
    <w:rsid w:val="00645E46"/>
    <w:rsid w:val="00655538"/>
    <w:rsid w:val="00656443"/>
    <w:rsid w:val="006579AC"/>
    <w:rsid w:val="00663370"/>
    <w:rsid w:val="00663BA4"/>
    <w:rsid w:val="006645CA"/>
    <w:rsid w:val="006662D9"/>
    <w:rsid w:val="006708A7"/>
    <w:rsid w:val="00675907"/>
    <w:rsid w:val="00675FD4"/>
    <w:rsid w:val="006762C2"/>
    <w:rsid w:val="0067638B"/>
    <w:rsid w:val="00685674"/>
    <w:rsid w:val="006A1F36"/>
    <w:rsid w:val="006A42FE"/>
    <w:rsid w:val="006A5773"/>
    <w:rsid w:val="006A6F3E"/>
    <w:rsid w:val="006A71C0"/>
    <w:rsid w:val="006B00BF"/>
    <w:rsid w:val="006B6ADC"/>
    <w:rsid w:val="006C7B51"/>
    <w:rsid w:val="006D2863"/>
    <w:rsid w:val="006D490B"/>
    <w:rsid w:val="006E611F"/>
    <w:rsid w:val="006F4A49"/>
    <w:rsid w:val="006F6BEF"/>
    <w:rsid w:val="006F7E2F"/>
    <w:rsid w:val="00702D87"/>
    <w:rsid w:val="00704C0C"/>
    <w:rsid w:val="00705308"/>
    <w:rsid w:val="00707364"/>
    <w:rsid w:val="00710A0D"/>
    <w:rsid w:val="00711AD7"/>
    <w:rsid w:val="00713A0D"/>
    <w:rsid w:val="0072720F"/>
    <w:rsid w:val="007273B5"/>
    <w:rsid w:val="0073055C"/>
    <w:rsid w:val="00740245"/>
    <w:rsid w:val="007444FD"/>
    <w:rsid w:val="00757FED"/>
    <w:rsid w:val="00760933"/>
    <w:rsid w:val="007630E9"/>
    <w:rsid w:val="0076533B"/>
    <w:rsid w:val="00767F3F"/>
    <w:rsid w:val="007832F8"/>
    <w:rsid w:val="007863A8"/>
    <w:rsid w:val="00786E12"/>
    <w:rsid w:val="00787827"/>
    <w:rsid w:val="00790983"/>
    <w:rsid w:val="00792B14"/>
    <w:rsid w:val="007A69E7"/>
    <w:rsid w:val="007B0885"/>
    <w:rsid w:val="007C08CF"/>
    <w:rsid w:val="007C3DF4"/>
    <w:rsid w:val="007D4B2D"/>
    <w:rsid w:val="007D7F58"/>
    <w:rsid w:val="007E201B"/>
    <w:rsid w:val="007E39ED"/>
    <w:rsid w:val="007E3FDB"/>
    <w:rsid w:val="007F0F11"/>
    <w:rsid w:val="007F2BC2"/>
    <w:rsid w:val="007F3FD9"/>
    <w:rsid w:val="007F6F2F"/>
    <w:rsid w:val="0080138E"/>
    <w:rsid w:val="00803EBF"/>
    <w:rsid w:val="00806C2B"/>
    <w:rsid w:val="00810EF2"/>
    <w:rsid w:val="0081228D"/>
    <w:rsid w:val="008139A5"/>
    <w:rsid w:val="00814141"/>
    <w:rsid w:val="00814B8D"/>
    <w:rsid w:val="00816104"/>
    <w:rsid w:val="00821BC4"/>
    <w:rsid w:val="00825934"/>
    <w:rsid w:val="008303CD"/>
    <w:rsid w:val="008335DE"/>
    <w:rsid w:val="00842ACE"/>
    <w:rsid w:val="008459C1"/>
    <w:rsid w:val="008474EA"/>
    <w:rsid w:val="00853FB6"/>
    <w:rsid w:val="008573E1"/>
    <w:rsid w:val="008573F8"/>
    <w:rsid w:val="00863163"/>
    <w:rsid w:val="00864BED"/>
    <w:rsid w:val="00872044"/>
    <w:rsid w:val="00874FC4"/>
    <w:rsid w:val="0087520B"/>
    <w:rsid w:val="008845EA"/>
    <w:rsid w:val="00892DE6"/>
    <w:rsid w:val="00894961"/>
    <w:rsid w:val="008965F7"/>
    <w:rsid w:val="00897D39"/>
    <w:rsid w:val="008A1858"/>
    <w:rsid w:val="008A1C64"/>
    <w:rsid w:val="008C39A6"/>
    <w:rsid w:val="008C3EF3"/>
    <w:rsid w:val="008C4702"/>
    <w:rsid w:val="008D2F27"/>
    <w:rsid w:val="008E5ECE"/>
    <w:rsid w:val="008E5FA6"/>
    <w:rsid w:val="008E63AB"/>
    <w:rsid w:val="008F363D"/>
    <w:rsid w:val="008F6EB2"/>
    <w:rsid w:val="009009D2"/>
    <w:rsid w:val="00904231"/>
    <w:rsid w:val="00905CDA"/>
    <w:rsid w:val="0090657E"/>
    <w:rsid w:val="00911EA7"/>
    <w:rsid w:val="00924F2F"/>
    <w:rsid w:val="00925EE5"/>
    <w:rsid w:val="00927AFC"/>
    <w:rsid w:val="0093053D"/>
    <w:rsid w:val="00934ECC"/>
    <w:rsid w:val="00943CAC"/>
    <w:rsid w:val="009448BB"/>
    <w:rsid w:val="0095106A"/>
    <w:rsid w:val="00951E48"/>
    <w:rsid w:val="0095288A"/>
    <w:rsid w:val="009546FB"/>
    <w:rsid w:val="00961057"/>
    <w:rsid w:val="009665DD"/>
    <w:rsid w:val="00972332"/>
    <w:rsid w:val="00972623"/>
    <w:rsid w:val="0097271B"/>
    <w:rsid w:val="009763A9"/>
    <w:rsid w:val="00976D9F"/>
    <w:rsid w:val="00983F1F"/>
    <w:rsid w:val="00984129"/>
    <w:rsid w:val="009859D3"/>
    <w:rsid w:val="009860F0"/>
    <w:rsid w:val="009A419B"/>
    <w:rsid w:val="009B7A31"/>
    <w:rsid w:val="009C18C0"/>
    <w:rsid w:val="009C2F14"/>
    <w:rsid w:val="009C6F34"/>
    <w:rsid w:val="009C7BD8"/>
    <w:rsid w:val="009D0ACD"/>
    <w:rsid w:val="009D12EB"/>
    <w:rsid w:val="009D3F3E"/>
    <w:rsid w:val="009D5FC0"/>
    <w:rsid w:val="009F45F9"/>
    <w:rsid w:val="009F59E4"/>
    <w:rsid w:val="00A01F48"/>
    <w:rsid w:val="00A13264"/>
    <w:rsid w:val="00A1344E"/>
    <w:rsid w:val="00A14278"/>
    <w:rsid w:val="00A305E3"/>
    <w:rsid w:val="00A320B5"/>
    <w:rsid w:val="00A32B15"/>
    <w:rsid w:val="00A35F01"/>
    <w:rsid w:val="00A407F9"/>
    <w:rsid w:val="00A42404"/>
    <w:rsid w:val="00A42D08"/>
    <w:rsid w:val="00A44B2D"/>
    <w:rsid w:val="00A45F85"/>
    <w:rsid w:val="00A55144"/>
    <w:rsid w:val="00A57013"/>
    <w:rsid w:val="00A6144F"/>
    <w:rsid w:val="00A7121E"/>
    <w:rsid w:val="00A72BC5"/>
    <w:rsid w:val="00A72FD5"/>
    <w:rsid w:val="00A75EF3"/>
    <w:rsid w:val="00A77918"/>
    <w:rsid w:val="00A85A57"/>
    <w:rsid w:val="00A85AD1"/>
    <w:rsid w:val="00AB2022"/>
    <w:rsid w:val="00AB4A4A"/>
    <w:rsid w:val="00AB679B"/>
    <w:rsid w:val="00AC06D0"/>
    <w:rsid w:val="00AC44DF"/>
    <w:rsid w:val="00AC4943"/>
    <w:rsid w:val="00AD608D"/>
    <w:rsid w:val="00AD70C2"/>
    <w:rsid w:val="00AD729E"/>
    <w:rsid w:val="00AE4319"/>
    <w:rsid w:val="00AE649F"/>
    <w:rsid w:val="00AF63A2"/>
    <w:rsid w:val="00AF6621"/>
    <w:rsid w:val="00B0409F"/>
    <w:rsid w:val="00B07D48"/>
    <w:rsid w:val="00B15D63"/>
    <w:rsid w:val="00B17A0F"/>
    <w:rsid w:val="00B22AB9"/>
    <w:rsid w:val="00B245E3"/>
    <w:rsid w:val="00B274B1"/>
    <w:rsid w:val="00B32E91"/>
    <w:rsid w:val="00B35E80"/>
    <w:rsid w:val="00B37909"/>
    <w:rsid w:val="00B3791D"/>
    <w:rsid w:val="00B47685"/>
    <w:rsid w:val="00B47B8E"/>
    <w:rsid w:val="00B52B52"/>
    <w:rsid w:val="00B544F0"/>
    <w:rsid w:val="00B54B15"/>
    <w:rsid w:val="00B5621E"/>
    <w:rsid w:val="00B626A2"/>
    <w:rsid w:val="00B651E5"/>
    <w:rsid w:val="00B6567B"/>
    <w:rsid w:val="00B7203E"/>
    <w:rsid w:val="00B7682B"/>
    <w:rsid w:val="00B81773"/>
    <w:rsid w:val="00B840ED"/>
    <w:rsid w:val="00B84FB1"/>
    <w:rsid w:val="00B865E7"/>
    <w:rsid w:val="00B877D7"/>
    <w:rsid w:val="00B9761A"/>
    <w:rsid w:val="00BA1A43"/>
    <w:rsid w:val="00BB0E7B"/>
    <w:rsid w:val="00BC19A7"/>
    <w:rsid w:val="00BC302D"/>
    <w:rsid w:val="00BD0A27"/>
    <w:rsid w:val="00BD520E"/>
    <w:rsid w:val="00BE0504"/>
    <w:rsid w:val="00BE5C9E"/>
    <w:rsid w:val="00BF1BB9"/>
    <w:rsid w:val="00BF2478"/>
    <w:rsid w:val="00BF3E82"/>
    <w:rsid w:val="00C00ED1"/>
    <w:rsid w:val="00C011EC"/>
    <w:rsid w:val="00C02F31"/>
    <w:rsid w:val="00C06190"/>
    <w:rsid w:val="00C062BB"/>
    <w:rsid w:val="00C10AA1"/>
    <w:rsid w:val="00C22FCE"/>
    <w:rsid w:val="00C2301B"/>
    <w:rsid w:val="00C247FA"/>
    <w:rsid w:val="00C34423"/>
    <w:rsid w:val="00C34BB3"/>
    <w:rsid w:val="00C37C23"/>
    <w:rsid w:val="00C437B5"/>
    <w:rsid w:val="00C4429A"/>
    <w:rsid w:val="00C52B99"/>
    <w:rsid w:val="00C54486"/>
    <w:rsid w:val="00C63110"/>
    <w:rsid w:val="00C6619B"/>
    <w:rsid w:val="00C8028B"/>
    <w:rsid w:val="00C813DC"/>
    <w:rsid w:val="00C82E4D"/>
    <w:rsid w:val="00C95860"/>
    <w:rsid w:val="00CA109B"/>
    <w:rsid w:val="00CA1F2A"/>
    <w:rsid w:val="00CA3652"/>
    <w:rsid w:val="00CA7E04"/>
    <w:rsid w:val="00CB09F1"/>
    <w:rsid w:val="00CB139B"/>
    <w:rsid w:val="00CC0BDC"/>
    <w:rsid w:val="00CC67F8"/>
    <w:rsid w:val="00CD4857"/>
    <w:rsid w:val="00CD6FD0"/>
    <w:rsid w:val="00CD7A7F"/>
    <w:rsid w:val="00CE3FDD"/>
    <w:rsid w:val="00CE640E"/>
    <w:rsid w:val="00CF2B3F"/>
    <w:rsid w:val="00CF6584"/>
    <w:rsid w:val="00CF70EB"/>
    <w:rsid w:val="00D04ABA"/>
    <w:rsid w:val="00D10DD5"/>
    <w:rsid w:val="00D13DCF"/>
    <w:rsid w:val="00D16729"/>
    <w:rsid w:val="00D21FF0"/>
    <w:rsid w:val="00D23338"/>
    <w:rsid w:val="00D263AE"/>
    <w:rsid w:val="00D335F4"/>
    <w:rsid w:val="00D33DFB"/>
    <w:rsid w:val="00D3781C"/>
    <w:rsid w:val="00D441D3"/>
    <w:rsid w:val="00D5061C"/>
    <w:rsid w:val="00D50C32"/>
    <w:rsid w:val="00D54723"/>
    <w:rsid w:val="00D552A1"/>
    <w:rsid w:val="00D55446"/>
    <w:rsid w:val="00D57735"/>
    <w:rsid w:val="00D63904"/>
    <w:rsid w:val="00D70781"/>
    <w:rsid w:val="00D7399E"/>
    <w:rsid w:val="00D75D42"/>
    <w:rsid w:val="00D761BB"/>
    <w:rsid w:val="00D7677F"/>
    <w:rsid w:val="00D911FE"/>
    <w:rsid w:val="00D93D43"/>
    <w:rsid w:val="00D9755E"/>
    <w:rsid w:val="00DA16FC"/>
    <w:rsid w:val="00DA173C"/>
    <w:rsid w:val="00DA2179"/>
    <w:rsid w:val="00DA53F7"/>
    <w:rsid w:val="00DB4AA2"/>
    <w:rsid w:val="00DC22B7"/>
    <w:rsid w:val="00DC3DE6"/>
    <w:rsid w:val="00DC783F"/>
    <w:rsid w:val="00DD47CC"/>
    <w:rsid w:val="00DE136F"/>
    <w:rsid w:val="00DE4664"/>
    <w:rsid w:val="00DF6DE8"/>
    <w:rsid w:val="00DF73DE"/>
    <w:rsid w:val="00E02321"/>
    <w:rsid w:val="00E04161"/>
    <w:rsid w:val="00E122B8"/>
    <w:rsid w:val="00E1326B"/>
    <w:rsid w:val="00E2130A"/>
    <w:rsid w:val="00E22353"/>
    <w:rsid w:val="00E261A6"/>
    <w:rsid w:val="00E276C2"/>
    <w:rsid w:val="00E27835"/>
    <w:rsid w:val="00E36DEA"/>
    <w:rsid w:val="00E45D84"/>
    <w:rsid w:val="00E52ECF"/>
    <w:rsid w:val="00E53200"/>
    <w:rsid w:val="00E56089"/>
    <w:rsid w:val="00E563C1"/>
    <w:rsid w:val="00E63659"/>
    <w:rsid w:val="00E6512B"/>
    <w:rsid w:val="00E660EC"/>
    <w:rsid w:val="00E6717A"/>
    <w:rsid w:val="00E75E81"/>
    <w:rsid w:val="00E77EF0"/>
    <w:rsid w:val="00E955F7"/>
    <w:rsid w:val="00EA2A58"/>
    <w:rsid w:val="00EB333E"/>
    <w:rsid w:val="00EB652D"/>
    <w:rsid w:val="00EC147B"/>
    <w:rsid w:val="00EC17F3"/>
    <w:rsid w:val="00EC2C38"/>
    <w:rsid w:val="00EC6B4A"/>
    <w:rsid w:val="00ED32A2"/>
    <w:rsid w:val="00ED6F2F"/>
    <w:rsid w:val="00EE2635"/>
    <w:rsid w:val="00EE2EC1"/>
    <w:rsid w:val="00EE621A"/>
    <w:rsid w:val="00EF50D9"/>
    <w:rsid w:val="00F007F5"/>
    <w:rsid w:val="00F028D3"/>
    <w:rsid w:val="00F033EE"/>
    <w:rsid w:val="00F03CE5"/>
    <w:rsid w:val="00F041FD"/>
    <w:rsid w:val="00F04299"/>
    <w:rsid w:val="00F0639F"/>
    <w:rsid w:val="00F06A5A"/>
    <w:rsid w:val="00F10CC2"/>
    <w:rsid w:val="00F21BC5"/>
    <w:rsid w:val="00F263B2"/>
    <w:rsid w:val="00F32E33"/>
    <w:rsid w:val="00F34D63"/>
    <w:rsid w:val="00F466BB"/>
    <w:rsid w:val="00F507D0"/>
    <w:rsid w:val="00F54D08"/>
    <w:rsid w:val="00F6248A"/>
    <w:rsid w:val="00F633EF"/>
    <w:rsid w:val="00F63C23"/>
    <w:rsid w:val="00F64190"/>
    <w:rsid w:val="00F64FE9"/>
    <w:rsid w:val="00F753FC"/>
    <w:rsid w:val="00F77FE8"/>
    <w:rsid w:val="00F80F68"/>
    <w:rsid w:val="00F96766"/>
    <w:rsid w:val="00F976F0"/>
    <w:rsid w:val="00FB29A7"/>
    <w:rsid w:val="00FB3C3B"/>
    <w:rsid w:val="00FB4BBD"/>
    <w:rsid w:val="00FB5201"/>
    <w:rsid w:val="00FB7ABB"/>
    <w:rsid w:val="00FC3F0C"/>
    <w:rsid w:val="00FC7DAF"/>
    <w:rsid w:val="00FD156D"/>
    <w:rsid w:val="00FD2663"/>
    <w:rsid w:val="00FD7A82"/>
    <w:rsid w:val="00FE06CE"/>
    <w:rsid w:val="00FE0BEE"/>
    <w:rsid w:val="00FE663E"/>
    <w:rsid w:val="00FE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A2"/>
  </w:style>
  <w:style w:type="paragraph" w:styleId="1">
    <w:name w:val="heading 1"/>
    <w:basedOn w:val="a"/>
    <w:next w:val="a"/>
    <w:qFormat/>
    <w:rsid w:val="00ED32A2"/>
    <w:pPr>
      <w:keepNext/>
      <w:ind w:right="-766"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32A2"/>
    <w:rPr>
      <w:sz w:val="28"/>
    </w:rPr>
  </w:style>
  <w:style w:type="paragraph" w:styleId="2">
    <w:name w:val="Body Text Indent 2"/>
    <w:basedOn w:val="a"/>
    <w:rsid w:val="00ED32A2"/>
    <w:pPr>
      <w:ind w:left="720"/>
    </w:pPr>
    <w:rPr>
      <w:sz w:val="28"/>
    </w:rPr>
  </w:style>
  <w:style w:type="table" w:styleId="a5">
    <w:name w:val="Table Grid"/>
    <w:basedOn w:val="a1"/>
    <w:uiPriority w:val="99"/>
    <w:rsid w:val="0018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F5458"/>
    <w:rPr>
      <w:color w:val="0000FF"/>
      <w:u w:val="single"/>
    </w:rPr>
  </w:style>
  <w:style w:type="character" w:styleId="a7">
    <w:name w:val="FollowedHyperlink"/>
    <w:basedOn w:val="a0"/>
    <w:rsid w:val="00DC783F"/>
    <w:rPr>
      <w:color w:val="800080"/>
      <w:u w:val="single"/>
    </w:rPr>
  </w:style>
  <w:style w:type="paragraph" w:styleId="a8">
    <w:name w:val="No Spacing"/>
    <w:uiPriority w:val="1"/>
    <w:qFormat/>
    <w:rsid w:val="006A42FE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rsid w:val="00D04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04AB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8137F"/>
    <w:pPr>
      <w:widowControl w:val="0"/>
      <w:autoSpaceDE w:val="0"/>
      <w:autoSpaceDN w:val="0"/>
      <w:adjustRightInd w:val="0"/>
      <w:spacing w:line="326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58137F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FB4BBD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ab">
    <w:name w:val="Знак"/>
    <w:basedOn w:val="a"/>
    <w:uiPriority w:val="99"/>
    <w:rsid w:val="00FB4BB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99"/>
    <w:qFormat/>
    <w:rsid w:val="00FB4BBD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FB4BBD"/>
    <w:rPr>
      <w:sz w:val="28"/>
    </w:rPr>
  </w:style>
  <w:style w:type="paragraph" w:styleId="ad">
    <w:name w:val="Normal (Web)"/>
    <w:basedOn w:val="a"/>
    <w:link w:val="ae"/>
    <w:uiPriority w:val="99"/>
    <w:rsid w:val="00FB4BBD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e">
    <w:name w:val="Обычный (веб) Знак"/>
    <w:link w:val="ad"/>
    <w:uiPriority w:val="99"/>
    <w:locked/>
    <w:rsid w:val="00FB4BBD"/>
    <w:rPr>
      <w:rFonts w:eastAsia="Calibri"/>
      <w:sz w:val="24"/>
    </w:rPr>
  </w:style>
  <w:style w:type="character" w:styleId="af">
    <w:name w:val="Strong"/>
    <w:uiPriority w:val="99"/>
    <w:qFormat/>
    <w:rsid w:val="00FB4BBD"/>
    <w:rPr>
      <w:rFonts w:cs="Times New Roman"/>
      <w:b/>
    </w:rPr>
  </w:style>
  <w:style w:type="paragraph" w:styleId="af0">
    <w:name w:val="header"/>
    <w:basedOn w:val="a"/>
    <w:link w:val="af1"/>
    <w:uiPriority w:val="99"/>
    <w:rsid w:val="00FB4BBD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B4BBD"/>
    <w:rPr>
      <w:rFonts w:eastAsia="Calibri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FB4BBD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FB4BBD"/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FB4B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uiPriority w:val="99"/>
    <w:rsid w:val="00FB4BBD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B4BBD"/>
    <w:pPr>
      <w:widowControl w:val="0"/>
      <w:autoSpaceDE w:val="0"/>
      <w:autoSpaceDN w:val="0"/>
      <w:adjustRightInd w:val="0"/>
      <w:spacing w:line="526" w:lineRule="exact"/>
      <w:ind w:firstLine="1303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B4BBD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B4BB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4BB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4BBD"/>
    <w:pPr>
      <w:widowControl w:val="0"/>
      <w:autoSpaceDE w:val="0"/>
      <w:autoSpaceDN w:val="0"/>
      <w:adjustRightInd w:val="0"/>
      <w:spacing w:line="320" w:lineRule="exact"/>
      <w:ind w:firstLine="82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B4BBD"/>
    <w:pPr>
      <w:widowControl w:val="0"/>
      <w:autoSpaceDE w:val="0"/>
      <w:autoSpaceDN w:val="0"/>
      <w:adjustRightInd w:val="0"/>
      <w:spacing w:line="317" w:lineRule="exact"/>
      <w:ind w:firstLine="893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4BBD"/>
    <w:pPr>
      <w:widowControl w:val="0"/>
      <w:autoSpaceDE w:val="0"/>
      <w:autoSpaceDN w:val="0"/>
      <w:adjustRightInd w:val="0"/>
      <w:spacing w:line="317" w:lineRule="exact"/>
      <w:ind w:firstLine="129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B4BB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4BB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B4BBD"/>
    <w:pPr>
      <w:widowControl w:val="0"/>
      <w:autoSpaceDE w:val="0"/>
      <w:autoSpaceDN w:val="0"/>
      <w:adjustRightInd w:val="0"/>
      <w:spacing w:line="475" w:lineRule="exact"/>
      <w:ind w:firstLine="1627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B4BBD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B4BB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B4BBD"/>
    <w:pPr>
      <w:widowControl w:val="0"/>
      <w:autoSpaceDE w:val="0"/>
      <w:autoSpaceDN w:val="0"/>
      <w:adjustRightInd w:val="0"/>
      <w:spacing w:line="324" w:lineRule="exact"/>
      <w:ind w:firstLine="554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B4BBD"/>
    <w:pPr>
      <w:widowControl w:val="0"/>
      <w:autoSpaceDE w:val="0"/>
      <w:autoSpaceDN w:val="0"/>
      <w:adjustRightInd w:val="0"/>
      <w:spacing w:line="497" w:lineRule="exact"/>
      <w:ind w:firstLine="691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B4BB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B4BBD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B4BBD"/>
    <w:pPr>
      <w:widowControl w:val="0"/>
      <w:autoSpaceDE w:val="0"/>
      <w:autoSpaceDN w:val="0"/>
      <w:adjustRightInd w:val="0"/>
      <w:spacing w:line="320" w:lineRule="exact"/>
      <w:ind w:firstLine="194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B4BBD"/>
    <w:pPr>
      <w:widowControl w:val="0"/>
      <w:autoSpaceDE w:val="0"/>
      <w:autoSpaceDN w:val="0"/>
      <w:adjustRightInd w:val="0"/>
      <w:spacing w:line="274" w:lineRule="exact"/>
      <w:ind w:hanging="209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B4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B4BBD"/>
    <w:pPr>
      <w:widowControl w:val="0"/>
      <w:autoSpaceDE w:val="0"/>
      <w:autoSpaceDN w:val="0"/>
      <w:adjustRightInd w:val="0"/>
      <w:spacing w:line="324" w:lineRule="exact"/>
      <w:ind w:firstLine="749"/>
    </w:pPr>
    <w:rPr>
      <w:sz w:val="24"/>
      <w:szCs w:val="24"/>
    </w:rPr>
  </w:style>
  <w:style w:type="character" w:customStyle="1" w:styleId="FontStyle36">
    <w:name w:val="Font Style36"/>
    <w:uiPriority w:val="99"/>
    <w:rsid w:val="00FB4BBD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7">
    <w:name w:val="Font Style37"/>
    <w:uiPriority w:val="99"/>
    <w:rsid w:val="00FB4BBD"/>
    <w:rPr>
      <w:rFonts w:ascii="SimHei" w:eastAsia="SimHei" w:cs="SimHei"/>
      <w:i/>
      <w:iCs/>
      <w:sz w:val="32"/>
      <w:szCs w:val="32"/>
    </w:rPr>
  </w:style>
  <w:style w:type="character" w:customStyle="1" w:styleId="FontStyle38">
    <w:name w:val="Font Style38"/>
    <w:uiPriority w:val="99"/>
    <w:rsid w:val="00FB4B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uiPriority w:val="99"/>
    <w:rsid w:val="00FB4B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FB4B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FB4B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FB4BBD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FB4BB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FB4BB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FB4BBD"/>
    <w:rPr>
      <w:rFonts w:ascii="Century Schoolbook" w:hAnsi="Century Schoolbook" w:cs="Century Schoolbook"/>
      <w:sz w:val="28"/>
      <w:szCs w:val="28"/>
    </w:rPr>
  </w:style>
  <w:style w:type="character" w:customStyle="1" w:styleId="FontStyle46">
    <w:name w:val="Font Style46"/>
    <w:uiPriority w:val="99"/>
    <w:rsid w:val="00FB4B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uiPriority w:val="99"/>
    <w:rsid w:val="00FB4B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FB4B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uiPriority w:val="99"/>
    <w:rsid w:val="00FB4BBD"/>
    <w:rPr>
      <w:rFonts w:ascii="SimHei" w:eastAsia="SimHei" w:cs="SimHei"/>
      <w:b/>
      <w:bCs/>
      <w:sz w:val="12"/>
      <w:szCs w:val="12"/>
    </w:rPr>
  </w:style>
  <w:style w:type="character" w:customStyle="1" w:styleId="af4">
    <w:name w:val="Текст концевой сноски Знак"/>
    <w:link w:val="af5"/>
    <w:uiPriority w:val="99"/>
    <w:locked/>
    <w:rsid w:val="00FB4BBD"/>
  </w:style>
  <w:style w:type="paragraph" w:styleId="af5">
    <w:name w:val="endnote text"/>
    <w:basedOn w:val="a"/>
    <w:link w:val="af4"/>
    <w:uiPriority w:val="99"/>
    <w:rsid w:val="00FB4BBD"/>
    <w:pPr>
      <w:widowControl w:val="0"/>
      <w:autoSpaceDE w:val="0"/>
      <w:autoSpaceDN w:val="0"/>
      <w:adjustRightInd w:val="0"/>
    </w:pPr>
  </w:style>
  <w:style w:type="character" w:customStyle="1" w:styleId="11">
    <w:name w:val="Текст концевой сноски Знак1"/>
    <w:basedOn w:val="a0"/>
    <w:link w:val="af5"/>
    <w:rsid w:val="00FB4BBD"/>
  </w:style>
  <w:style w:type="character" w:customStyle="1" w:styleId="EndnoteTextChar1">
    <w:name w:val="Endnote Text Char1"/>
    <w:uiPriority w:val="99"/>
    <w:semiHidden/>
    <w:rsid w:val="00FB4BBD"/>
    <w:rPr>
      <w:rFonts w:ascii="Times New Roman" w:eastAsia="Times New Roman" w:hAnsi="Times New Roman"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rsid w:val="00FB4BB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FB4BBD"/>
    <w:rPr>
      <w:rFonts w:eastAsia="Calibri"/>
    </w:rPr>
  </w:style>
  <w:style w:type="character" w:styleId="af8">
    <w:name w:val="footnote reference"/>
    <w:uiPriority w:val="99"/>
    <w:rsid w:val="00FB4BBD"/>
    <w:rPr>
      <w:rFonts w:cs="Times New Roman"/>
      <w:vertAlign w:val="superscript"/>
    </w:rPr>
  </w:style>
  <w:style w:type="character" w:customStyle="1" w:styleId="20">
    <w:name w:val="Основной текст (2)_"/>
    <w:link w:val="21"/>
    <w:uiPriority w:val="99"/>
    <w:locked/>
    <w:rsid w:val="00FB4BBD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B4BBD"/>
    <w:pPr>
      <w:widowControl w:val="0"/>
      <w:shd w:val="clear" w:color="auto" w:fill="FFFFFF"/>
      <w:spacing w:before="240" w:line="245" w:lineRule="exact"/>
      <w:ind w:firstLine="440"/>
      <w:jc w:val="both"/>
    </w:pPr>
    <w:rPr>
      <w:sz w:val="21"/>
      <w:szCs w:val="21"/>
    </w:rPr>
  </w:style>
  <w:style w:type="character" w:customStyle="1" w:styleId="210pt">
    <w:name w:val="Основной текст (2) + 10 pt"/>
    <w:aliases w:val="Полужирный,Интервал 1 pt"/>
    <w:uiPriority w:val="99"/>
    <w:rsid w:val="00FB4BBD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FB4BB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uiPriority w:val="99"/>
    <w:rsid w:val="00FB4BB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tmeto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E5E9-34E9-46A8-8BC4-58A0EAD1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УСТЮЖЕНСКОГО</vt:lpstr>
    </vt:vector>
  </TitlesOfParts>
  <Company>Microsoft</Company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УСТЮЖЕНСКОГО</dc:title>
  <dc:creator>Устюженский район</dc:creator>
  <cp:lastModifiedBy>user</cp:lastModifiedBy>
  <cp:revision>10</cp:revision>
  <cp:lastPrinted>2020-01-30T12:55:00Z</cp:lastPrinted>
  <dcterms:created xsi:type="dcterms:W3CDTF">2020-02-06T06:36:00Z</dcterms:created>
  <dcterms:modified xsi:type="dcterms:W3CDTF">2020-02-07T12:18:00Z</dcterms:modified>
</cp:coreProperties>
</file>