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331329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8B172A" w:rsidRDefault="00115015">
      <w:pPr>
        <w:keepNext/>
        <w:keepLines/>
        <w:rPr>
          <w:sz w:val="28"/>
        </w:rPr>
      </w:pPr>
      <w:r>
        <w:rPr>
          <w:sz w:val="28"/>
        </w:rPr>
        <w:t>от______________№________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F4332E" w:rsidRDefault="00C31AD6" w:rsidP="002D3A4C">
      <w:pPr>
        <w:keepNext/>
        <w:keepLines/>
        <w:rPr>
          <w:sz w:val="16"/>
          <w:szCs w:val="16"/>
        </w:rPr>
      </w:pPr>
      <w:r w:rsidRPr="00C31AD6">
        <w:rPr>
          <w:noProof/>
        </w:rPr>
        <w:pict>
          <v:group id="_x0000_s1030" style="position:absolute;margin-left:-4.35pt;margin-top:9.1pt;width:207pt;height:21.65pt;z-index:251651584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462923" w:rsidRDefault="00F4332E" w:rsidP="0046292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462923" w:rsidRDefault="00462923" w:rsidP="00462923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мер </w:t>
      </w:r>
      <w:proofErr w:type="gramStart"/>
      <w:r>
        <w:rPr>
          <w:sz w:val="28"/>
          <w:szCs w:val="28"/>
        </w:rPr>
        <w:t>социальной</w:t>
      </w:r>
      <w:proofErr w:type="gramEnd"/>
    </w:p>
    <w:p w:rsidR="00842874" w:rsidRDefault="00462923" w:rsidP="00842874">
      <w:pPr>
        <w:rPr>
          <w:sz w:val="28"/>
          <w:szCs w:val="28"/>
        </w:rPr>
      </w:pPr>
      <w:r>
        <w:rPr>
          <w:sz w:val="28"/>
          <w:szCs w:val="28"/>
        </w:rPr>
        <w:t>поддержки</w:t>
      </w:r>
      <w:r w:rsidR="00842874">
        <w:rPr>
          <w:sz w:val="28"/>
          <w:szCs w:val="28"/>
        </w:rPr>
        <w:t xml:space="preserve">, </w:t>
      </w:r>
      <w:proofErr w:type="gramStart"/>
      <w:r w:rsidR="00842874">
        <w:rPr>
          <w:sz w:val="28"/>
          <w:szCs w:val="28"/>
        </w:rPr>
        <w:t>направленных</w:t>
      </w:r>
      <w:proofErr w:type="gramEnd"/>
      <w:r w:rsidR="00842874">
        <w:rPr>
          <w:sz w:val="28"/>
          <w:szCs w:val="28"/>
        </w:rPr>
        <w:t xml:space="preserve"> на</w:t>
      </w:r>
    </w:p>
    <w:p w:rsidR="00842874" w:rsidRDefault="00842874" w:rsidP="00842874">
      <w:pPr>
        <w:rPr>
          <w:sz w:val="28"/>
          <w:szCs w:val="28"/>
        </w:rPr>
      </w:pPr>
      <w:r>
        <w:rPr>
          <w:sz w:val="28"/>
          <w:szCs w:val="28"/>
        </w:rPr>
        <w:t xml:space="preserve">кадровое обеспечение системы </w:t>
      </w:r>
    </w:p>
    <w:p w:rsidR="00842874" w:rsidRDefault="00842874" w:rsidP="00842874">
      <w:pPr>
        <w:rPr>
          <w:sz w:val="28"/>
          <w:szCs w:val="28"/>
        </w:rPr>
      </w:pPr>
      <w:r>
        <w:rPr>
          <w:sz w:val="28"/>
          <w:szCs w:val="28"/>
        </w:rPr>
        <w:t xml:space="preserve">здравоохранения Устюженского </w:t>
      </w:r>
    </w:p>
    <w:p w:rsidR="00E371F2" w:rsidRPr="00F4332E" w:rsidRDefault="00842874" w:rsidP="0084287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4332E" w:rsidRDefault="00F4332E" w:rsidP="00F4332E">
      <w:pPr>
        <w:pStyle w:val="af"/>
        <w:rPr>
          <w:sz w:val="28"/>
          <w:szCs w:val="28"/>
        </w:rPr>
      </w:pPr>
    </w:p>
    <w:p w:rsidR="00842874" w:rsidRDefault="00842874" w:rsidP="00842874">
      <w:pPr>
        <w:pStyle w:val="af"/>
        <w:ind w:firstLine="709"/>
        <w:jc w:val="both"/>
        <w:rPr>
          <w:sz w:val="28"/>
          <w:szCs w:val="28"/>
        </w:rPr>
      </w:pPr>
      <w:r w:rsidRPr="00842874">
        <w:rPr>
          <w:rStyle w:val="padding"/>
          <w:sz w:val="28"/>
          <w:szCs w:val="28"/>
        </w:rPr>
        <w:t xml:space="preserve">В соответствии с  </w:t>
      </w:r>
      <w:r w:rsidR="008B144C" w:rsidRPr="00842874">
        <w:rPr>
          <w:rStyle w:val="padding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842874">
        <w:rPr>
          <w:rStyle w:val="padding"/>
          <w:sz w:val="28"/>
          <w:szCs w:val="28"/>
        </w:rPr>
        <w:t xml:space="preserve">, решением Земского Собрания Устюженского муниципального района от 06.02.2020 № 9 «Об установлении мер социальной поддержки студентам»,  </w:t>
      </w:r>
      <w:r w:rsidRPr="00842874">
        <w:rPr>
          <w:sz w:val="28"/>
          <w:szCs w:val="28"/>
        </w:rPr>
        <w:t>на основании статьи 35 Устава Устюженского муниципального района администрация района ПОСТАНОВЛЯЕТ:</w:t>
      </w:r>
    </w:p>
    <w:p w:rsidR="00842874" w:rsidRDefault="00842874" w:rsidP="00842874">
      <w:pPr>
        <w:ind w:firstLine="567"/>
        <w:jc w:val="both"/>
        <w:rPr>
          <w:sz w:val="28"/>
          <w:szCs w:val="28"/>
        </w:rPr>
      </w:pPr>
      <w:r w:rsidRPr="00842874">
        <w:rPr>
          <w:sz w:val="28"/>
          <w:szCs w:val="28"/>
        </w:rPr>
        <w:t xml:space="preserve">1. Утвердить Порядок предоставления мер социальной поддержки </w:t>
      </w:r>
      <w:r>
        <w:rPr>
          <w:sz w:val="28"/>
          <w:szCs w:val="28"/>
        </w:rPr>
        <w:t xml:space="preserve">направленных на кадровое обеспечение системы здравоохранения Устюженского  муниципального района  </w:t>
      </w:r>
      <w:r w:rsidRPr="00842874">
        <w:rPr>
          <w:sz w:val="28"/>
          <w:szCs w:val="28"/>
        </w:rPr>
        <w:t xml:space="preserve"> (далее – Порядок) (прилагается).</w:t>
      </w:r>
    </w:p>
    <w:p w:rsidR="00842874" w:rsidRPr="00842874" w:rsidRDefault="00842874" w:rsidP="00842874">
      <w:pPr>
        <w:ind w:firstLine="567"/>
        <w:jc w:val="both"/>
        <w:rPr>
          <w:sz w:val="28"/>
          <w:szCs w:val="28"/>
        </w:rPr>
      </w:pPr>
    </w:p>
    <w:p w:rsidR="00842874" w:rsidRPr="00842874" w:rsidRDefault="00842874" w:rsidP="00842874">
      <w:pPr>
        <w:pStyle w:val="af"/>
        <w:ind w:firstLine="567"/>
        <w:jc w:val="both"/>
        <w:rPr>
          <w:spacing w:val="-12"/>
          <w:sz w:val="28"/>
          <w:szCs w:val="28"/>
        </w:rPr>
      </w:pPr>
      <w:r w:rsidRPr="00842874">
        <w:rPr>
          <w:sz w:val="28"/>
          <w:szCs w:val="28"/>
        </w:rPr>
        <w:t xml:space="preserve">2. </w:t>
      </w:r>
      <w:proofErr w:type="gramStart"/>
      <w:r w:rsidRPr="00842874">
        <w:rPr>
          <w:sz w:val="28"/>
          <w:szCs w:val="28"/>
        </w:rPr>
        <w:t>Контроль за</w:t>
      </w:r>
      <w:proofErr w:type="gramEnd"/>
      <w:r w:rsidRPr="00842874">
        <w:rPr>
          <w:sz w:val="28"/>
          <w:szCs w:val="28"/>
        </w:rPr>
        <w:t xml:space="preserve"> исполнением постановления возложить на заместителя руководителя администрации района по социальным вопросам – начальника управления образования Левину Г.В.</w:t>
      </w:r>
    </w:p>
    <w:p w:rsidR="00F4332E" w:rsidRPr="00842874" w:rsidRDefault="00F4332E" w:rsidP="00F4332E">
      <w:pPr>
        <w:pStyle w:val="af"/>
        <w:rPr>
          <w:spacing w:val="-9"/>
          <w:sz w:val="28"/>
          <w:szCs w:val="28"/>
        </w:rPr>
      </w:pPr>
    </w:p>
    <w:p w:rsidR="00F4332E" w:rsidRPr="00842874" w:rsidRDefault="00842874" w:rsidP="00842874">
      <w:pPr>
        <w:pStyle w:val="af"/>
        <w:ind w:firstLine="567"/>
        <w:jc w:val="both"/>
        <w:rPr>
          <w:sz w:val="28"/>
          <w:szCs w:val="28"/>
        </w:rPr>
      </w:pPr>
      <w:r w:rsidRPr="00842874">
        <w:rPr>
          <w:spacing w:val="-9"/>
          <w:sz w:val="28"/>
          <w:szCs w:val="28"/>
        </w:rPr>
        <w:t>3</w:t>
      </w:r>
      <w:r w:rsidR="00F4332E" w:rsidRPr="00842874">
        <w:rPr>
          <w:spacing w:val="-9"/>
          <w:sz w:val="28"/>
          <w:szCs w:val="28"/>
        </w:rPr>
        <w:t xml:space="preserve">. Опубликовать настоящее постановление в информационном бюллетене </w:t>
      </w:r>
      <w:r w:rsidR="00F4332E" w:rsidRPr="00842874">
        <w:rPr>
          <w:sz w:val="28"/>
          <w:szCs w:val="28"/>
        </w:rPr>
        <w:t xml:space="preserve">«Информационный вестник Устюженского муниципального района» и  </w:t>
      </w:r>
      <w:r w:rsidR="00F4332E" w:rsidRPr="00842874">
        <w:rPr>
          <w:spacing w:val="-9"/>
          <w:sz w:val="28"/>
          <w:szCs w:val="28"/>
        </w:rPr>
        <w:t>разместить на официальном сайте Устюженского муниципального района.</w:t>
      </w:r>
    </w:p>
    <w:p w:rsidR="00F4332E" w:rsidRPr="00842874" w:rsidRDefault="00F4332E" w:rsidP="00F4332E">
      <w:pPr>
        <w:pStyle w:val="af"/>
        <w:rPr>
          <w:spacing w:val="-7"/>
          <w:sz w:val="28"/>
          <w:szCs w:val="28"/>
        </w:rPr>
      </w:pPr>
    </w:p>
    <w:p w:rsidR="00F4332E" w:rsidRPr="00842874" w:rsidRDefault="00F4332E" w:rsidP="00F4332E">
      <w:pPr>
        <w:pStyle w:val="af"/>
        <w:rPr>
          <w:spacing w:val="-7"/>
          <w:sz w:val="28"/>
          <w:szCs w:val="28"/>
        </w:rPr>
      </w:pPr>
    </w:p>
    <w:p w:rsidR="00C71BEB" w:rsidRPr="00842874" w:rsidRDefault="00C71BEB" w:rsidP="00F4332E">
      <w:pPr>
        <w:pStyle w:val="af"/>
        <w:rPr>
          <w:spacing w:val="-7"/>
          <w:sz w:val="28"/>
          <w:szCs w:val="28"/>
        </w:rPr>
      </w:pPr>
    </w:p>
    <w:p w:rsidR="00F4332E" w:rsidRPr="00842874" w:rsidRDefault="00F4332E" w:rsidP="00F4332E">
      <w:pPr>
        <w:pStyle w:val="af"/>
        <w:rPr>
          <w:sz w:val="28"/>
          <w:szCs w:val="28"/>
        </w:rPr>
      </w:pPr>
      <w:r w:rsidRPr="00842874">
        <w:rPr>
          <w:spacing w:val="-7"/>
          <w:sz w:val="28"/>
          <w:szCs w:val="28"/>
        </w:rPr>
        <w:t>Руководитель администрации Устюженского</w:t>
      </w:r>
    </w:p>
    <w:p w:rsidR="00F4332E" w:rsidRPr="00842874" w:rsidRDefault="00F4332E" w:rsidP="00F4332E">
      <w:pPr>
        <w:pStyle w:val="af"/>
        <w:rPr>
          <w:sz w:val="28"/>
          <w:szCs w:val="28"/>
        </w:rPr>
      </w:pPr>
      <w:r w:rsidRPr="00842874">
        <w:rPr>
          <w:spacing w:val="-11"/>
          <w:sz w:val="28"/>
          <w:szCs w:val="28"/>
        </w:rPr>
        <w:t xml:space="preserve">муниципального района                             </w:t>
      </w:r>
      <w:r w:rsidR="003D2195">
        <w:rPr>
          <w:spacing w:val="-11"/>
          <w:sz w:val="28"/>
          <w:szCs w:val="28"/>
        </w:rPr>
        <w:t xml:space="preserve">                                                </w:t>
      </w:r>
      <w:r w:rsidRPr="00842874">
        <w:rPr>
          <w:spacing w:val="-11"/>
          <w:sz w:val="28"/>
          <w:szCs w:val="28"/>
        </w:rPr>
        <w:t xml:space="preserve">  </w:t>
      </w:r>
      <w:r w:rsidRPr="00842874">
        <w:rPr>
          <w:spacing w:val="-4"/>
          <w:sz w:val="28"/>
          <w:szCs w:val="28"/>
        </w:rPr>
        <w:t>Е.А. Капралов</w:t>
      </w:r>
    </w:p>
    <w:p w:rsidR="00F4332E" w:rsidRPr="008B144C" w:rsidRDefault="00F4332E" w:rsidP="00F4332E">
      <w:pPr>
        <w:rPr>
          <w:color w:val="FF0000"/>
          <w:sz w:val="28"/>
          <w:szCs w:val="28"/>
        </w:rPr>
        <w:sectPr w:rsidR="00F4332E" w:rsidRPr="008B144C" w:rsidSect="00F4332E">
          <w:pgSz w:w="11909" w:h="16834"/>
          <w:pgMar w:top="1134" w:right="567" w:bottom="1134" w:left="1701" w:header="720" w:footer="720" w:gutter="0"/>
          <w:cols w:space="720"/>
        </w:sectPr>
      </w:pPr>
    </w:p>
    <w:p w:rsidR="00F4332E" w:rsidRPr="00842874" w:rsidRDefault="00C31AD6" w:rsidP="00F4332E">
      <w:pPr>
        <w:pStyle w:val="af"/>
        <w:rPr>
          <w:sz w:val="28"/>
          <w:szCs w:val="28"/>
        </w:rPr>
      </w:pPr>
      <w:r w:rsidRPr="00C31AD6">
        <w:lastRenderedPageBreak/>
        <w:pict>
          <v:line id="_x0000_s1084" style="position:absolute;z-index:251652608;mso-position-horizontal-relative:margin" from="533.5pt,688.1pt" to="533.5pt,773.55pt" o:allowincell="f" strokeweight=".95pt">
            <w10:wrap anchorx="margin"/>
          </v:line>
        </w:pict>
      </w:r>
      <w:r w:rsidR="00F4332E" w:rsidRPr="00842874">
        <w:rPr>
          <w:sz w:val="28"/>
          <w:szCs w:val="28"/>
        </w:rPr>
        <w:t xml:space="preserve">                                                                                        Приложение </w:t>
      </w:r>
    </w:p>
    <w:p w:rsidR="00F4332E" w:rsidRPr="00842874" w:rsidRDefault="00F4332E" w:rsidP="00F4332E">
      <w:pPr>
        <w:pStyle w:val="af"/>
        <w:rPr>
          <w:sz w:val="28"/>
          <w:szCs w:val="28"/>
        </w:rPr>
      </w:pPr>
      <w:r w:rsidRPr="00842874">
        <w:rPr>
          <w:spacing w:val="-1"/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F4332E" w:rsidRPr="00842874" w:rsidRDefault="00F4332E" w:rsidP="00F4332E">
      <w:pPr>
        <w:pStyle w:val="af"/>
        <w:rPr>
          <w:sz w:val="28"/>
          <w:szCs w:val="28"/>
        </w:rPr>
      </w:pPr>
      <w:r w:rsidRPr="00842874">
        <w:rPr>
          <w:sz w:val="28"/>
          <w:szCs w:val="28"/>
        </w:rPr>
        <w:t xml:space="preserve">                                                                     Устюженского муниципального района</w:t>
      </w:r>
      <w:r w:rsidRPr="00842874">
        <w:rPr>
          <w:sz w:val="28"/>
          <w:szCs w:val="28"/>
        </w:rPr>
        <w:br/>
        <w:t xml:space="preserve">                                                                     от _________________№ _______ </w:t>
      </w:r>
    </w:p>
    <w:p w:rsidR="00F4332E" w:rsidRPr="008B144C" w:rsidRDefault="00F4332E" w:rsidP="00F4332E">
      <w:pPr>
        <w:pStyle w:val="af"/>
        <w:rPr>
          <w:color w:val="FF0000"/>
          <w:sz w:val="16"/>
          <w:szCs w:val="16"/>
        </w:rPr>
      </w:pPr>
    </w:p>
    <w:p w:rsidR="00F4332E" w:rsidRPr="008B144C" w:rsidRDefault="00F4332E" w:rsidP="00F4332E">
      <w:pPr>
        <w:pStyle w:val="af"/>
        <w:rPr>
          <w:color w:val="FF0000"/>
          <w:sz w:val="16"/>
          <w:szCs w:val="16"/>
        </w:rPr>
      </w:pPr>
    </w:p>
    <w:p w:rsidR="00925627" w:rsidRDefault="00842874" w:rsidP="00842874">
      <w:pPr>
        <w:pStyle w:val="af"/>
        <w:jc w:val="center"/>
        <w:rPr>
          <w:sz w:val="28"/>
          <w:szCs w:val="28"/>
        </w:rPr>
      </w:pPr>
      <w:r w:rsidRPr="00842874">
        <w:rPr>
          <w:sz w:val="28"/>
          <w:szCs w:val="28"/>
        </w:rPr>
        <w:t>Порядок предоставления мер социальной поддержки</w:t>
      </w:r>
      <w:r w:rsidR="006A0C4B">
        <w:rPr>
          <w:sz w:val="28"/>
          <w:szCs w:val="28"/>
        </w:rPr>
        <w:t>,</w:t>
      </w:r>
    </w:p>
    <w:p w:rsidR="00F4332E" w:rsidRDefault="00842874" w:rsidP="00842874">
      <w:pPr>
        <w:pStyle w:val="a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направленных</w:t>
      </w:r>
      <w:proofErr w:type="gramEnd"/>
      <w:r>
        <w:rPr>
          <w:sz w:val="28"/>
          <w:szCs w:val="28"/>
        </w:rPr>
        <w:t xml:space="preserve"> на кадровое обеспечение системы здравоохранения Устюженского  муниципального района  </w:t>
      </w:r>
      <w:r w:rsidRPr="00842874">
        <w:rPr>
          <w:sz w:val="28"/>
          <w:szCs w:val="28"/>
        </w:rPr>
        <w:t xml:space="preserve"> (далее – Порядок)</w:t>
      </w:r>
    </w:p>
    <w:p w:rsidR="00842874" w:rsidRPr="008B144C" w:rsidRDefault="00842874" w:rsidP="00842874">
      <w:pPr>
        <w:pStyle w:val="af"/>
        <w:jc w:val="center"/>
        <w:rPr>
          <w:color w:val="FF0000"/>
          <w:sz w:val="16"/>
          <w:szCs w:val="16"/>
        </w:rPr>
      </w:pPr>
    </w:p>
    <w:p w:rsidR="00F4332E" w:rsidRPr="00842874" w:rsidRDefault="00F4332E" w:rsidP="00F4332E">
      <w:pPr>
        <w:pStyle w:val="af"/>
        <w:jc w:val="center"/>
        <w:rPr>
          <w:spacing w:val="-1"/>
          <w:sz w:val="28"/>
          <w:szCs w:val="28"/>
        </w:rPr>
      </w:pPr>
      <w:r w:rsidRPr="00842874">
        <w:rPr>
          <w:spacing w:val="-1"/>
          <w:sz w:val="28"/>
          <w:szCs w:val="28"/>
        </w:rPr>
        <w:t>1. Общие положения</w:t>
      </w:r>
    </w:p>
    <w:p w:rsidR="00F4332E" w:rsidRPr="00842874" w:rsidRDefault="00F4332E" w:rsidP="00F4332E">
      <w:pPr>
        <w:pStyle w:val="af"/>
        <w:jc w:val="center"/>
        <w:rPr>
          <w:sz w:val="16"/>
          <w:szCs w:val="16"/>
        </w:rPr>
      </w:pPr>
    </w:p>
    <w:p w:rsidR="005B0AE1" w:rsidRDefault="00F4332E" w:rsidP="005B0AE1">
      <w:pPr>
        <w:ind w:firstLine="567"/>
        <w:jc w:val="both"/>
        <w:rPr>
          <w:sz w:val="28"/>
          <w:szCs w:val="28"/>
        </w:rPr>
      </w:pPr>
      <w:r w:rsidRPr="00925627">
        <w:rPr>
          <w:spacing w:val="-12"/>
          <w:sz w:val="28"/>
          <w:szCs w:val="28"/>
        </w:rPr>
        <w:t>1.1.</w:t>
      </w:r>
      <w:r w:rsidRPr="00925627">
        <w:rPr>
          <w:sz w:val="28"/>
          <w:szCs w:val="28"/>
        </w:rPr>
        <w:tab/>
        <w:t>Настоящее Порядок разработан в соответствии с Конституцией</w:t>
      </w:r>
      <w:r w:rsidRPr="00925627">
        <w:rPr>
          <w:sz w:val="28"/>
          <w:szCs w:val="28"/>
        </w:rPr>
        <w:br/>
        <w:t xml:space="preserve">Российской Федерации, </w:t>
      </w:r>
      <w:r w:rsidR="00925627" w:rsidRPr="00925627">
        <w:rPr>
          <w:rStyle w:val="padding"/>
          <w:sz w:val="28"/>
          <w:szCs w:val="28"/>
        </w:rPr>
        <w:t>Федеральным законом от 6 октября 2003 года № 131-ФЗ «Об общ</w:t>
      </w:r>
      <w:bookmarkStart w:id="0" w:name="_GoBack"/>
      <w:bookmarkEnd w:id="0"/>
      <w:r w:rsidR="00925627" w:rsidRPr="00925627">
        <w:rPr>
          <w:rStyle w:val="padding"/>
          <w:sz w:val="28"/>
          <w:szCs w:val="28"/>
        </w:rPr>
        <w:t xml:space="preserve">их принципах организации местного самоуправления в Российской Федерации», </w:t>
      </w:r>
      <w:r w:rsidR="00925627" w:rsidRPr="00925627">
        <w:rPr>
          <w:sz w:val="28"/>
          <w:szCs w:val="28"/>
        </w:rPr>
        <w:t>законом Вологодской области от 6 мая 2013 года N 3035-ОЗ "О мерах социальной поддержки, направленных на кадровое обеспечение системы здравоохранения области"</w:t>
      </w:r>
      <w:proofErr w:type="gramStart"/>
      <w:r w:rsidR="005B0AE1">
        <w:rPr>
          <w:sz w:val="28"/>
          <w:szCs w:val="28"/>
        </w:rPr>
        <w:t>,</w:t>
      </w:r>
      <w:r w:rsidR="00925627">
        <w:rPr>
          <w:sz w:val="28"/>
          <w:szCs w:val="28"/>
        </w:rPr>
        <w:t>п</w:t>
      </w:r>
      <w:proofErr w:type="gramEnd"/>
      <w:r w:rsidR="00925627">
        <w:rPr>
          <w:sz w:val="28"/>
          <w:szCs w:val="28"/>
        </w:rPr>
        <w:t xml:space="preserve">остановлением правительства Вологодской области от 26 августа 2013 года № 874 «О порядке предоставления отдельных мер социальной поддержки, направленных на кадровое обеспечение системы здравоохранения области» (с изменениями и дополнениями), </w:t>
      </w:r>
      <w:r w:rsidR="00925627" w:rsidRPr="00925627">
        <w:rPr>
          <w:sz w:val="28"/>
          <w:szCs w:val="28"/>
        </w:rPr>
        <w:t>Уставом Устюженского муниципального района</w:t>
      </w:r>
      <w:r w:rsidR="005B0AE1">
        <w:rPr>
          <w:sz w:val="28"/>
          <w:szCs w:val="28"/>
        </w:rPr>
        <w:t xml:space="preserve">, и </w:t>
      </w:r>
      <w:r w:rsidR="005B0AE1" w:rsidRPr="005B0AE1">
        <w:rPr>
          <w:sz w:val="28"/>
          <w:szCs w:val="28"/>
        </w:rPr>
        <w:t xml:space="preserve">определяет правила предоставления </w:t>
      </w:r>
      <w:bookmarkStart w:id="1" w:name="sub_2105"/>
      <w:r w:rsidR="005B0AE1" w:rsidRPr="005B0AE1">
        <w:rPr>
          <w:sz w:val="28"/>
          <w:szCs w:val="28"/>
        </w:rPr>
        <w:t>мер социальной поддержки студентам, получающим высшее медицинское образование в Российской Федерации</w:t>
      </w:r>
      <w:r w:rsidR="00D45DA0">
        <w:rPr>
          <w:sz w:val="28"/>
          <w:szCs w:val="28"/>
        </w:rPr>
        <w:t>.</w:t>
      </w:r>
    </w:p>
    <w:p w:rsidR="00D45DA0" w:rsidRDefault="00654913" w:rsidP="00D45DA0">
      <w:pPr>
        <w:ind w:firstLine="567"/>
        <w:jc w:val="both"/>
        <w:rPr>
          <w:rStyle w:val="padding"/>
          <w:sz w:val="28"/>
          <w:szCs w:val="28"/>
        </w:rPr>
      </w:pPr>
      <w:r w:rsidRPr="00D45DA0">
        <w:rPr>
          <w:sz w:val="28"/>
          <w:szCs w:val="28"/>
        </w:rPr>
        <w:t xml:space="preserve">1.2. </w:t>
      </w:r>
      <w:proofErr w:type="gramStart"/>
      <w:r w:rsidR="00D45DA0" w:rsidRPr="00D45DA0">
        <w:rPr>
          <w:rStyle w:val="padding"/>
          <w:sz w:val="28"/>
          <w:szCs w:val="28"/>
        </w:rPr>
        <w:t xml:space="preserve">Настоящий Порядок определяет процедуру назначения и выплаты мер социальной поддержки в виде денежных выплат за счет средств местного бюджета Устюженского муниципального района студентам, обучающимся </w:t>
      </w:r>
      <w:r w:rsidR="00D45DA0" w:rsidRPr="005B0AE1">
        <w:rPr>
          <w:sz w:val="28"/>
          <w:szCs w:val="28"/>
        </w:rPr>
        <w:t>в соответствии с федеральными государственными образовательными стандартами по специальностям "лечебное дело", "педиатрия" по очной форме обучения, заключившим договоры о целевом обучении с администрацией Устюженского муниципального района и БУЗ ВО «Устюженская ЦРБ»</w:t>
      </w:r>
      <w:r w:rsidR="00D45DA0">
        <w:rPr>
          <w:sz w:val="28"/>
          <w:szCs w:val="28"/>
        </w:rPr>
        <w:t>.</w:t>
      </w:r>
      <w:proofErr w:type="gramEnd"/>
    </w:p>
    <w:bookmarkEnd w:id="1"/>
    <w:p w:rsidR="00446464" w:rsidRPr="00654913" w:rsidRDefault="00446464" w:rsidP="00446464">
      <w:pPr>
        <w:pStyle w:val="af"/>
        <w:ind w:firstLine="708"/>
        <w:jc w:val="center"/>
        <w:rPr>
          <w:sz w:val="28"/>
          <w:szCs w:val="28"/>
        </w:rPr>
      </w:pPr>
    </w:p>
    <w:p w:rsidR="005B0AE1" w:rsidRPr="00D45DA0" w:rsidRDefault="005B0AE1" w:rsidP="00D45DA0">
      <w:pPr>
        <w:ind w:firstLine="567"/>
        <w:jc w:val="both"/>
      </w:pPr>
    </w:p>
    <w:p w:rsidR="00446464" w:rsidRDefault="00F4332E" w:rsidP="00224138">
      <w:pPr>
        <w:pStyle w:val="af"/>
        <w:ind w:firstLine="708"/>
        <w:jc w:val="center"/>
        <w:rPr>
          <w:rStyle w:val="padding"/>
          <w:sz w:val="28"/>
          <w:szCs w:val="28"/>
        </w:rPr>
      </w:pPr>
      <w:r w:rsidRPr="00446464">
        <w:rPr>
          <w:sz w:val="28"/>
          <w:szCs w:val="28"/>
        </w:rPr>
        <w:t xml:space="preserve">2. </w:t>
      </w:r>
      <w:r w:rsidR="00FF6B96">
        <w:rPr>
          <w:rStyle w:val="padding"/>
          <w:sz w:val="28"/>
          <w:szCs w:val="28"/>
        </w:rPr>
        <w:t>П</w:t>
      </w:r>
      <w:r w:rsidR="00446464" w:rsidRPr="00446464">
        <w:rPr>
          <w:rStyle w:val="padding"/>
          <w:sz w:val="28"/>
          <w:szCs w:val="28"/>
        </w:rPr>
        <w:t>орядок предоставления мер социальной поддержки</w:t>
      </w:r>
      <w:r w:rsidR="002C6B5E">
        <w:rPr>
          <w:rStyle w:val="padding"/>
          <w:sz w:val="28"/>
          <w:szCs w:val="28"/>
        </w:rPr>
        <w:t>.</w:t>
      </w:r>
    </w:p>
    <w:p w:rsidR="002C6B5E" w:rsidRPr="002C6B5E" w:rsidRDefault="002C6B5E" w:rsidP="00224138">
      <w:pPr>
        <w:pStyle w:val="af"/>
        <w:ind w:firstLine="708"/>
        <w:jc w:val="center"/>
        <w:rPr>
          <w:sz w:val="16"/>
          <w:szCs w:val="16"/>
        </w:rPr>
      </w:pPr>
    </w:p>
    <w:p w:rsidR="000C66F0" w:rsidRDefault="00D45DA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24138">
        <w:rPr>
          <w:sz w:val="28"/>
          <w:szCs w:val="28"/>
        </w:rPr>
        <w:t>2.1</w:t>
      </w:r>
      <w:r w:rsidR="00224138" w:rsidRPr="00224138">
        <w:rPr>
          <w:sz w:val="28"/>
          <w:szCs w:val="28"/>
        </w:rPr>
        <w:t xml:space="preserve">. </w:t>
      </w:r>
      <w:r w:rsidR="00FF6B96" w:rsidRPr="00FF6B96">
        <w:rPr>
          <w:sz w:val="28"/>
          <w:szCs w:val="28"/>
        </w:rPr>
        <w:t xml:space="preserve">Для получения ежемесячной денежной выплаты студент (или его представитель) представляет в </w:t>
      </w:r>
      <w:r w:rsidR="000C66F0">
        <w:rPr>
          <w:sz w:val="28"/>
          <w:szCs w:val="28"/>
        </w:rPr>
        <w:t xml:space="preserve">администрацию Устюженского муниципального района </w:t>
      </w:r>
      <w:r w:rsidR="00FF6B96" w:rsidRPr="00FF6B96">
        <w:rPr>
          <w:sz w:val="28"/>
          <w:szCs w:val="28"/>
        </w:rPr>
        <w:t xml:space="preserve"> следующие документы:</w:t>
      </w:r>
    </w:p>
    <w:p w:rsidR="00FF6B96" w:rsidRDefault="00FF6B96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6B96">
        <w:rPr>
          <w:sz w:val="28"/>
          <w:szCs w:val="28"/>
        </w:rPr>
        <w:t xml:space="preserve">заявление о предоставлении ежемесячной денежной выплаты, оформленное по образцу согласно приложению </w:t>
      </w:r>
      <w:r w:rsidR="000C66F0">
        <w:rPr>
          <w:sz w:val="28"/>
          <w:szCs w:val="28"/>
        </w:rPr>
        <w:t>1</w:t>
      </w:r>
      <w:r w:rsidRPr="00FF6B96">
        <w:rPr>
          <w:sz w:val="28"/>
          <w:szCs w:val="28"/>
        </w:rPr>
        <w:t xml:space="preserve"> к настоящему Порядку;</w:t>
      </w:r>
    </w:p>
    <w:p w:rsidR="00FF6B96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>копию документа, удостоверяющего полномочия представителя студента (в случае представления документов представителем), а также копию паспорта представителя (в случае направления документов представителем по почте).</w:t>
      </w:r>
    </w:p>
    <w:p w:rsidR="000C66F0" w:rsidRPr="000C66F0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C66F0">
        <w:rPr>
          <w:sz w:val="28"/>
          <w:szCs w:val="28"/>
        </w:rPr>
        <w:t>Документы могут быть представлены путем личного обращения, посредством почтовой связи, по электронной почте.</w:t>
      </w:r>
    </w:p>
    <w:p w:rsidR="000C66F0" w:rsidRPr="000C66F0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 xml:space="preserve">В случае представления документов на бумажном носителе копии документов представляются с предъявлением подлинников либо заверенными </w:t>
      </w:r>
      <w:r w:rsidRPr="000C66F0">
        <w:rPr>
          <w:sz w:val="28"/>
          <w:szCs w:val="28"/>
        </w:rPr>
        <w:lastRenderedPageBreak/>
        <w:t xml:space="preserve">нотариально. При представлении копии документа с подлинником </w:t>
      </w:r>
      <w:r w:rsidR="00CC61ED">
        <w:rPr>
          <w:sz w:val="28"/>
          <w:szCs w:val="28"/>
        </w:rPr>
        <w:t xml:space="preserve">управляющий делами </w:t>
      </w:r>
      <w:r w:rsidR="00CC61ED" w:rsidRPr="00CC61ED">
        <w:rPr>
          <w:sz w:val="28"/>
          <w:szCs w:val="28"/>
        </w:rPr>
        <w:t>администраци</w:t>
      </w:r>
      <w:r w:rsidR="00CC61ED">
        <w:rPr>
          <w:sz w:val="28"/>
          <w:szCs w:val="28"/>
        </w:rPr>
        <w:t>и</w:t>
      </w:r>
      <w:r w:rsidR="00CC61ED" w:rsidRPr="00CC61ED">
        <w:rPr>
          <w:sz w:val="28"/>
          <w:szCs w:val="28"/>
        </w:rPr>
        <w:t xml:space="preserve"> Устюженского муниципального района </w:t>
      </w:r>
      <w:r w:rsidRPr="000C66F0">
        <w:rPr>
          <w:sz w:val="28"/>
          <w:szCs w:val="28"/>
        </w:rPr>
        <w:t>делает на копии отметк</w:t>
      </w:r>
      <w:proofErr w:type="gramStart"/>
      <w:r w:rsidRPr="000C66F0">
        <w:rPr>
          <w:sz w:val="28"/>
          <w:szCs w:val="28"/>
        </w:rPr>
        <w:t>у о ее</w:t>
      </w:r>
      <w:proofErr w:type="gramEnd"/>
      <w:r w:rsidRPr="000C66F0">
        <w:rPr>
          <w:sz w:val="28"/>
          <w:szCs w:val="28"/>
        </w:rPr>
        <w:t xml:space="preserve"> соответствии подлиннику и возвращает подлинник студенту (представителю студента).</w:t>
      </w:r>
    </w:p>
    <w:p w:rsidR="00FF6B96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>Документы в случае их направления в электронном виде подписываются электронной подписью, вид которой предусмотрен законодательством Российской Федерации.</w:t>
      </w:r>
    </w:p>
    <w:p w:rsidR="00FF6B96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 xml:space="preserve">2.3. Документы регистрируются </w:t>
      </w:r>
      <w:r>
        <w:rPr>
          <w:sz w:val="28"/>
          <w:szCs w:val="28"/>
        </w:rPr>
        <w:t xml:space="preserve">в администрации Устюженского муниципального района </w:t>
      </w:r>
      <w:r w:rsidRPr="000C66F0">
        <w:rPr>
          <w:sz w:val="28"/>
          <w:szCs w:val="28"/>
        </w:rPr>
        <w:t>не позднее рабочего дня, следующего за днем их поступления, и рассматриваются в течение десяти дней со дня их регистрации.</w:t>
      </w:r>
    </w:p>
    <w:p w:rsidR="000C66F0" w:rsidRPr="000C66F0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>2.4. Основаниями для отказа в предоставлении ежемесячной денежной выплаты являются:</w:t>
      </w:r>
    </w:p>
    <w:p w:rsidR="000C66F0" w:rsidRPr="000C66F0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>отсутствие права на получение ежемесячной денежной выплаты;</w:t>
      </w:r>
    </w:p>
    <w:p w:rsidR="00FF6B96" w:rsidRDefault="000C66F0" w:rsidP="000C66F0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66F0">
        <w:rPr>
          <w:sz w:val="28"/>
          <w:szCs w:val="28"/>
        </w:rPr>
        <w:t>представление документов не в полном объеме.</w:t>
      </w:r>
    </w:p>
    <w:p w:rsidR="00FF6B96" w:rsidRDefault="00CC61ED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 xml:space="preserve">2.5. </w:t>
      </w:r>
      <w:r>
        <w:rPr>
          <w:sz w:val="28"/>
          <w:szCs w:val="28"/>
        </w:rPr>
        <w:t>А</w:t>
      </w:r>
      <w:r w:rsidRPr="00CC61ED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CC61ED">
        <w:rPr>
          <w:sz w:val="28"/>
          <w:szCs w:val="28"/>
        </w:rPr>
        <w:t xml:space="preserve"> Устюженского муниципального района в течение 3 рабочих дней со дня истечения срока, указанного в пункте 2.3 настоящего Порядка, направляет студенту уведомление о предоставлении ежемесячной денежной выплаты или об отказе в предоставлении ежемесячной денежной выплаты с указанием причины отказа.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2.6. Ежемесячная денежная выплата предоставляется студентам: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 xml:space="preserve">начиная с месяца начала их обучения, в случае заключения договора о целевом обучении до начала обучения, если указанные в пункте 2.1 настоящего Порядка заявление (заявление и документы) представлены в </w:t>
      </w:r>
      <w:r>
        <w:rPr>
          <w:sz w:val="28"/>
          <w:szCs w:val="28"/>
        </w:rPr>
        <w:t>администрацию Устюженского муниципального района</w:t>
      </w:r>
      <w:r w:rsidRPr="00CC61ED">
        <w:rPr>
          <w:sz w:val="28"/>
          <w:szCs w:val="28"/>
        </w:rPr>
        <w:t xml:space="preserve"> студентом (представителем) не позднее трех месяцев со дня начала обучения;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C61ED">
        <w:rPr>
          <w:sz w:val="28"/>
          <w:szCs w:val="28"/>
        </w:rPr>
        <w:t>начиная с месяца заключения договора о целевом обучении, в случае заключения договора о целевом обучении на любом этапе освоения образовательной программы, если указанные в пункте 2.1 настоящего Порядка заявление (заявление и документы) представлены в администрацию Устюженского муниципального района студентом (представителем) не позднее трех месяцев со дня заключения договора о целевом обучении.</w:t>
      </w:r>
      <w:proofErr w:type="gramEnd"/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При представлении студентом (представителем), указанных в пункте 2.1 настоящего Порядка заявления (заявления и документов), по истечении установленного трехмесячного срока, ежемесячная денежная выплата предоставляется за истекшее время, но не более чем за три месяца до месяца, в котором заявление (заявление и документы) представлены в администрацию Устюженского муниципального района.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2.7. Выплата ежемесячной денежной выплаты производится через кредитную организацию.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Выплата ежемесячной денежной выплаты производится: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впервые - не позднее последнего числа месяца, следующего за месяцем, в котором документы представлены в департамент в полном объеме;</w:t>
      </w:r>
    </w:p>
    <w:p w:rsidR="00FF6B96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в последующем - за текущий месяц не позднее последнего числа текущего месяца.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CC61ED">
        <w:rPr>
          <w:sz w:val="28"/>
          <w:szCs w:val="28"/>
        </w:rPr>
        <w:t xml:space="preserve">. В период </w:t>
      </w:r>
      <w:proofErr w:type="gramStart"/>
      <w:r w:rsidRPr="00CC61ED">
        <w:rPr>
          <w:sz w:val="28"/>
          <w:szCs w:val="28"/>
        </w:rPr>
        <w:t>предоставленных</w:t>
      </w:r>
      <w:proofErr w:type="gramEnd"/>
      <w:r w:rsidRPr="00CC61ED">
        <w:rPr>
          <w:sz w:val="28"/>
          <w:szCs w:val="28"/>
        </w:rPr>
        <w:t xml:space="preserve"> студенту академического отпуска, отпуска по беременности и родам, отпуска по уходу за ребенком выплата ежемесячной денежной выплаты не производится. Размер ежемесячной денежной выплаты за неполный месяц обучения в указанных случаях рассчитывается пропорционально периоду обучения.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C61ED">
        <w:rPr>
          <w:sz w:val="28"/>
          <w:szCs w:val="28"/>
        </w:rPr>
        <w:t>. Основанием для прекращения выплаты ежемесячной денежной выплаты является утрата права на ее получение.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Предоставление ежемесячной денежной выплаты прекращается с месяца, следующего за месяцем, в котором право на ее получение было утрачено.</w:t>
      </w:r>
    </w:p>
    <w:p w:rsidR="00CC61ED" w:rsidRPr="00CC61ED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CC61ED">
        <w:rPr>
          <w:sz w:val="28"/>
          <w:szCs w:val="28"/>
        </w:rPr>
        <w:t>. В случае предоставления студенту академического отпуска, отпуска по беременности и родам, отпуска по уходу за ребенком, а также в случае утраты права на получение ежемесячной денежной выплаты студент обязан письменно уведомить об этом администрацию Устюженского муниципального района в течение 10 дней со дня возникновения таких обстоятельств.</w:t>
      </w:r>
    </w:p>
    <w:p w:rsidR="00FF6B96" w:rsidRDefault="00CC61ED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1ED">
        <w:rPr>
          <w:sz w:val="28"/>
          <w:szCs w:val="28"/>
        </w:rPr>
        <w:t>2.1</w:t>
      </w:r>
      <w:r w:rsidR="002C33F4">
        <w:rPr>
          <w:sz w:val="28"/>
          <w:szCs w:val="28"/>
        </w:rPr>
        <w:t>1</w:t>
      </w:r>
      <w:r w:rsidRPr="00CC61ED">
        <w:rPr>
          <w:sz w:val="28"/>
          <w:szCs w:val="28"/>
        </w:rPr>
        <w:t>. Излишне выплаченная студенту сумма ежемесячной денежной выплаты вследствие представления студентом документов с заведомо ложными сведениями, сокрытия студентом данных, влияющих на право предоставления ежемесячной денежной выплаты, возмещается им добровольно или взыскивается в судебном порядке.</w:t>
      </w:r>
    </w:p>
    <w:p w:rsidR="002C33F4" w:rsidRDefault="002C33F4" w:rsidP="00CC61ED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6B96" w:rsidRDefault="00FF6B96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F6B96" w:rsidRDefault="00FF6B96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66F0" w:rsidRDefault="000C66F0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66F0" w:rsidRDefault="000C66F0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C66F0" w:rsidRDefault="000C66F0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51BD" w:rsidRPr="00D751BD" w:rsidRDefault="00D751BD" w:rsidP="00D751BD">
      <w:pPr>
        <w:pStyle w:val="af8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D751BD">
        <w:rPr>
          <w:sz w:val="28"/>
          <w:szCs w:val="28"/>
        </w:rPr>
        <w:lastRenderedPageBreak/>
        <w:t xml:space="preserve">Приложение 1 </w:t>
      </w:r>
    </w:p>
    <w:p w:rsidR="002C33F4" w:rsidRDefault="00D751BD" w:rsidP="00D751BD">
      <w:pPr>
        <w:pStyle w:val="af8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D751BD">
        <w:rPr>
          <w:sz w:val="28"/>
          <w:szCs w:val="28"/>
        </w:rPr>
        <w:t>к Порядку</w:t>
      </w:r>
    </w:p>
    <w:p w:rsidR="002C33F4" w:rsidRDefault="002C33F4" w:rsidP="00224138">
      <w:pPr>
        <w:pStyle w:val="af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 xml:space="preserve">В </w:t>
      </w:r>
      <w:r w:rsidRPr="0055788D">
        <w:rPr>
          <w:rFonts w:eastAsiaTheme="minorEastAsia"/>
          <w:sz w:val="24"/>
          <w:szCs w:val="24"/>
        </w:rPr>
        <w:t xml:space="preserve">администрацию Устюженского муниципального района </w:t>
      </w:r>
      <w:r w:rsidRPr="00D751BD">
        <w:rPr>
          <w:rFonts w:eastAsiaTheme="minorEastAsia"/>
          <w:sz w:val="24"/>
          <w:szCs w:val="24"/>
        </w:rPr>
        <w:t>Вологодской области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от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(фамилия, имя, отчество студента,представителя студента)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 xml:space="preserve">                                  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5" w:firstLine="720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2"/>
          <w:szCs w:val="22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left="4394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72358E">
        <w:rPr>
          <w:rFonts w:eastAsiaTheme="minorEastAsia"/>
          <w:b/>
          <w:bCs/>
          <w:color w:val="26282F"/>
          <w:sz w:val="24"/>
          <w:szCs w:val="24"/>
        </w:rPr>
        <w:t>заявление.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Прошу предоставлять ежемесячную денежную выплату  в  размере  4000 рублей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________________________________________________________________________,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 xml:space="preserve"> (Ф.И.О. студента)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обучающемуся в 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(наименование организации)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по специальности _______________________________________________________,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proofErr w:type="gramStart"/>
      <w:r w:rsidRPr="00D751BD">
        <w:rPr>
          <w:rFonts w:eastAsiaTheme="minorEastAsia"/>
          <w:sz w:val="24"/>
          <w:szCs w:val="24"/>
        </w:rPr>
        <w:t>проживающему по адресу: _________________________________________________</w:t>
      </w:r>
      <w:proofErr w:type="gramEnd"/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________________________________________________________________________,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ИНН ________________________________,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СНИЛС ______________________________.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Выплату прошу производить через кредитную организацию: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Банк ____________________________________________________________________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_________________________________________________________________________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ИНН _____________________________________________________________________</w:t>
      </w:r>
    </w:p>
    <w:p w:rsidR="00D751BD" w:rsidRPr="00D751BD" w:rsidRDefault="00C31AD6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hyperlink r:id="rId8" w:history="1">
        <w:r w:rsidR="00D751BD" w:rsidRPr="00E61F3F">
          <w:rPr>
            <w:rFonts w:eastAsiaTheme="minorEastAsia"/>
            <w:b/>
            <w:bCs/>
            <w:color w:val="106BBE"/>
            <w:sz w:val="24"/>
            <w:szCs w:val="24"/>
          </w:rPr>
          <w:t>БИК</w:t>
        </w:r>
      </w:hyperlink>
      <w:r w:rsidR="00D751BD" w:rsidRPr="00D751BD">
        <w:rPr>
          <w:rFonts w:eastAsiaTheme="minorEastAsia"/>
          <w:sz w:val="24"/>
          <w:szCs w:val="24"/>
        </w:rPr>
        <w:t xml:space="preserve"> _____________________________________________________________________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proofErr w:type="gramStart"/>
      <w:r w:rsidRPr="00D751BD">
        <w:rPr>
          <w:rFonts w:eastAsiaTheme="minorEastAsia"/>
          <w:sz w:val="24"/>
          <w:szCs w:val="24"/>
        </w:rPr>
        <w:t>Кор. счет</w:t>
      </w:r>
      <w:proofErr w:type="gramEnd"/>
      <w:r w:rsidRPr="00D751BD">
        <w:rPr>
          <w:rFonts w:eastAsiaTheme="minorEastAsia"/>
          <w:sz w:val="24"/>
          <w:szCs w:val="24"/>
        </w:rPr>
        <w:t xml:space="preserve"> _______________________________________________________________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КПП _____________________________________________________________________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Лицевой счет ____________________________________________________________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E61F3F" w:rsidRDefault="00E61F3F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 xml:space="preserve"> Подпись</w:t>
      </w: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</w:p>
    <w:p w:rsidR="00D751BD" w:rsidRPr="00D751BD" w:rsidRDefault="00D751BD" w:rsidP="00E61F3F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D751BD">
        <w:rPr>
          <w:rFonts w:eastAsiaTheme="minorEastAsia"/>
          <w:sz w:val="24"/>
          <w:szCs w:val="24"/>
        </w:rPr>
        <w:t>Дата</w:t>
      </w:r>
    </w:p>
    <w:p w:rsidR="002C33F4" w:rsidRDefault="002C33F4" w:rsidP="00D751BD">
      <w:pPr>
        <w:pStyle w:val="af8"/>
        <w:ind w:firstLine="567"/>
        <w:jc w:val="both"/>
        <w:rPr>
          <w:sz w:val="28"/>
          <w:szCs w:val="28"/>
        </w:rPr>
      </w:pPr>
    </w:p>
    <w:sectPr w:rsidR="002C33F4" w:rsidSect="00D751BD"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EFF" w:rsidRDefault="00C26EFF">
      <w:r>
        <w:separator/>
      </w:r>
    </w:p>
  </w:endnote>
  <w:endnote w:type="continuationSeparator" w:id="1">
    <w:p w:rsidR="00C26EFF" w:rsidRDefault="00C2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EFF" w:rsidRDefault="00C26EFF">
      <w:r>
        <w:separator/>
      </w:r>
    </w:p>
  </w:footnote>
  <w:footnote w:type="continuationSeparator" w:id="1">
    <w:p w:rsidR="00C26EFF" w:rsidRDefault="00C26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A5AA4"/>
    <w:multiLevelType w:val="multilevel"/>
    <w:tmpl w:val="28C6AED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5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1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4"/>
  </w:num>
  <w:num w:numId="4">
    <w:abstractNumId w:val="6"/>
  </w:num>
  <w:num w:numId="5">
    <w:abstractNumId w:val="21"/>
  </w:num>
  <w:num w:numId="6">
    <w:abstractNumId w:val="19"/>
  </w:num>
  <w:num w:numId="7">
    <w:abstractNumId w:val="16"/>
  </w:num>
  <w:num w:numId="8">
    <w:abstractNumId w:val="22"/>
  </w:num>
  <w:num w:numId="9">
    <w:abstractNumId w:val="10"/>
  </w:num>
  <w:num w:numId="10">
    <w:abstractNumId w:val="2"/>
  </w:num>
  <w:num w:numId="11">
    <w:abstractNumId w:val="28"/>
  </w:num>
  <w:num w:numId="12">
    <w:abstractNumId w:val="23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13"/>
  </w:num>
  <w:num w:numId="18">
    <w:abstractNumId w:val="26"/>
  </w:num>
  <w:num w:numId="19">
    <w:abstractNumId w:val="3"/>
  </w:num>
  <w:num w:numId="20">
    <w:abstractNumId w:val="25"/>
  </w:num>
  <w:num w:numId="21">
    <w:abstractNumId w:val="20"/>
  </w:num>
  <w:num w:numId="22">
    <w:abstractNumId w:val="27"/>
  </w:num>
  <w:num w:numId="23">
    <w:abstractNumId w:val="24"/>
  </w:num>
  <w:num w:numId="24">
    <w:abstractNumId w:val="11"/>
  </w:num>
  <w:num w:numId="25">
    <w:abstractNumId w:val="8"/>
  </w:num>
  <w:num w:numId="26">
    <w:abstractNumId w:val="30"/>
  </w:num>
  <w:num w:numId="27">
    <w:abstractNumId w:val="29"/>
  </w:num>
  <w:num w:numId="28">
    <w:abstractNumId w:val="12"/>
  </w:num>
  <w:num w:numId="29">
    <w:abstractNumId w:val="9"/>
  </w:num>
  <w:num w:numId="30">
    <w:abstractNumId w:val="0"/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31317"/>
    <w:rsid w:val="00031A0A"/>
    <w:rsid w:val="000350CE"/>
    <w:rsid w:val="0006305C"/>
    <w:rsid w:val="000651D3"/>
    <w:rsid w:val="00073C3F"/>
    <w:rsid w:val="00090417"/>
    <w:rsid w:val="00094F08"/>
    <w:rsid w:val="00095676"/>
    <w:rsid w:val="000B319B"/>
    <w:rsid w:val="000C274F"/>
    <w:rsid w:val="000C66F0"/>
    <w:rsid w:val="000D1203"/>
    <w:rsid w:val="00101673"/>
    <w:rsid w:val="00115015"/>
    <w:rsid w:val="00134845"/>
    <w:rsid w:val="00137852"/>
    <w:rsid w:val="00152326"/>
    <w:rsid w:val="00153489"/>
    <w:rsid w:val="00155F9D"/>
    <w:rsid w:val="00190284"/>
    <w:rsid w:val="00196977"/>
    <w:rsid w:val="001A726E"/>
    <w:rsid w:val="001B7B4F"/>
    <w:rsid w:val="001D23BB"/>
    <w:rsid w:val="001E4D51"/>
    <w:rsid w:val="001E4D65"/>
    <w:rsid w:val="001F1FB8"/>
    <w:rsid w:val="002049EE"/>
    <w:rsid w:val="00210E81"/>
    <w:rsid w:val="0021492C"/>
    <w:rsid w:val="002178A0"/>
    <w:rsid w:val="002201B1"/>
    <w:rsid w:val="00224138"/>
    <w:rsid w:val="00227A28"/>
    <w:rsid w:val="00255BF7"/>
    <w:rsid w:val="00271352"/>
    <w:rsid w:val="002716C8"/>
    <w:rsid w:val="00276E2C"/>
    <w:rsid w:val="00292755"/>
    <w:rsid w:val="00294CDD"/>
    <w:rsid w:val="002A2D51"/>
    <w:rsid w:val="002B4952"/>
    <w:rsid w:val="002B4D81"/>
    <w:rsid w:val="002C1E86"/>
    <w:rsid w:val="002C33F4"/>
    <w:rsid w:val="002C6B5E"/>
    <w:rsid w:val="002D3A4C"/>
    <w:rsid w:val="003255E2"/>
    <w:rsid w:val="00331329"/>
    <w:rsid w:val="00337E07"/>
    <w:rsid w:val="0034449C"/>
    <w:rsid w:val="00383234"/>
    <w:rsid w:val="00384A2B"/>
    <w:rsid w:val="00390C82"/>
    <w:rsid w:val="003A0437"/>
    <w:rsid w:val="003B26C1"/>
    <w:rsid w:val="003B723E"/>
    <w:rsid w:val="003C31E2"/>
    <w:rsid w:val="003C76AF"/>
    <w:rsid w:val="003D2195"/>
    <w:rsid w:val="003D3020"/>
    <w:rsid w:val="00404E33"/>
    <w:rsid w:val="004161CB"/>
    <w:rsid w:val="00424BC2"/>
    <w:rsid w:val="00425C6D"/>
    <w:rsid w:val="004351FF"/>
    <w:rsid w:val="00437FB9"/>
    <w:rsid w:val="00443EEF"/>
    <w:rsid w:val="00446464"/>
    <w:rsid w:val="00461F26"/>
    <w:rsid w:val="00462923"/>
    <w:rsid w:val="00473DB0"/>
    <w:rsid w:val="004767CE"/>
    <w:rsid w:val="004A0AC8"/>
    <w:rsid w:val="004D1E84"/>
    <w:rsid w:val="004F0E0B"/>
    <w:rsid w:val="004F50C0"/>
    <w:rsid w:val="004F77B1"/>
    <w:rsid w:val="004F7EB0"/>
    <w:rsid w:val="00505E10"/>
    <w:rsid w:val="00506741"/>
    <w:rsid w:val="00510FBB"/>
    <w:rsid w:val="00520980"/>
    <w:rsid w:val="00523ECA"/>
    <w:rsid w:val="0052727F"/>
    <w:rsid w:val="00537954"/>
    <w:rsid w:val="00537DF0"/>
    <w:rsid w:val="0054129B"/>
    <w:rsid w:val="00541D39"/>
    <w:rsid w:val="0055788D"/>
    <w:rsid w:val="00570853"/>
    <w:rsid w:val="00585C81"/>
    <w:rsid w:val="00592DA1"/>
    <w:rsid w:val="00595AD3"/>
    <w:rsid w:val="00596A16"/>
    <w:rsid w:val="005A2222"/>
    <w:rsid w:val="005A35D8"/>
    <w:rsid w:val="005A7937"/>
    <w:rsid w:val="005B0AE1"/>
    <w:rsid w:val="005D7AA7"/>
    <w:rsid w:val="005E5EF4"/>
    <w:rsid w:val="00613A2A"/>
    <w:rsid w:val="00614024"/>
    <w:rsid w:val="006222AE"/>
    <w:rsid w:val="00622AFE"/>
    <w:rsid w:val="00637047"/>
    <w:rsid w:val="00640B48"/>
    <w:rsid w:val="006424D1"/>
    <w:rsid w:val="00650AA7"/>
    <w:rsid w:val="006519A4"/>
    <w:rsid w:val="00654913"/>
    <w:rsid w:val="00655190"/>
    <w:rsid w:val="00671809"/>
    <w:rsid w:val="0067534F"/>
    <w:rsid w:val="00682B9D"/>
    <w:rsid w:val="00690500"/>
    <w:rsid w:val="00697B2A"/>
    <w:rsid w:val="006A0C4B"/>
    <w:rsid w:val="006A3BCE"/>
    <w:rsid w:val="006B4303"/>
    <w:rsid w:val="006B45A2"/>
    <w:rsid w:val="006C5A0C"/>
    <w:rsid w:val="006E2B7F"/>
    <w:rsid w:val="006E62D1"/>
    <w:rsid w:val="006F00BB"/>
    <w:rsid w:val="006F3E7E"/>
    <w:rsid w:val="00711492"/>
    <w:rsid w:val="007208CE"/>
    <w:rsid w:val="0072358E"/>
    <w:rsid w:val="0072530F"/>
    <w:rsid w:val="0073420B"/>
    <w:rsid w:val="00735161"/>
    <w:rsid w:val="00760E31"/>
    <w:rsid w:val="00775719"/>
    <w:rsid w:val="00792768"/>
    <w:rsid w:val="007A2C91"/>
    <w:rsid w:val="007B156D"/>
    <w:rsid w:val="007B3CAF"/>
    <w:rsid w:val="007C7496"/>
    <w:rsid w:val="007C7FCF"/>
    <w:rsid w:val="007D56F2"/>
    <w:rsid w:val="00806FAA"/>
    <w:rsid w:val="00831CA6"/>
    <w:rsid w:val="00833AF8"/>
    <w:rsid w:val="0083531D"/>
    <w:rsid w:val="00842874"/>
    <w:rsid w:val="00845C4E"/>
    <w:rsid w:val="00847431"/>
    <w:rsid w:val="008534A8"/>
    <w:rsid w:val="008566FC"/>
    <w:rsid w:val="0085771B"/>
    <w:rsid w:val="0086546F"/>
    <w:rsid w:val="00871108"/>
    <w:rsid w:val="00877025"/>
    <w:rsid w:val="00880260"/>
    <w:rsid w:val="008864FB"/>
    <w:rsid w:val="00894211"/>
    <w:rsid w:val="008A407D"/>
    <w:rsid w:val="008A6BBE"/>
    <w:rsid w:val="008B0888"/>
    <w:rsid w:val="008B144C"/>
    <w:rsid w:val="008B172A"/>
    <w:rsid w:val="008E5BC3"/>
    <w:rsid w:val="008F5807"/>
    <w:rsid w:val="00906FA6"/>
    <w:rsid w:val="00922C3E"/>
    <w:rsid w:val="00925627"/>
    <w:rsid w:val="00927CCD"/>
    <w:rsid w:val="00960322"/>
    <w:rsid w:val="00980A8A"/>
    <w:rsid w:val="009A0FBB"/>
    <w:rsid w:val="009A2CD6"/>
    <w:rsid w:val="009B3D55"/>
    <w:rsid w:val="009B4F9C"/>
    <w:rsid w:val="009D1A9F"/>
    <w:rsid w:val="009D2047"/>
    <w:rsid w:val="009D6DD9"/>
    <w:rsid w:val="009E1B08"/>
    <w:rsid w:val="009F38F8"/>
    <w:rsid w:val="009F6EFF"/>
    <w:rsid w:val="00A13883"/>
    <w:rsid w:val="00A154A4"/>
    <w:rsid w:val="00A23E1D"/>
    <w:rsid w:val="00A24AFC"/>
    <w:rsid w:val="00A25586"/>
    <w:rsid w:val="00A5064E"/>
    <w:rsid w:val="00A5689A"/>
    <w:rsid w:val="00A56C84"/>
    <w:rsid w:val="00A67C23"/>
    <w:rsid w:val="00A847A2"/>
    <w:rsid w:val="00A86E32"/>
    <w:rsid w:val="00A955D4"/>
    <w:rsid w:val="00AA24C8"/>
    <w:rsid w:val="00AA6023"/>
    <w:rsid w:val="00AA6FA9"/>
    <w:rsid w:val="00AA71CF"/>
    <w:rsid w:val="00AA7ABD"/>
    <w:rsid w:val="00AC07C0"/>
    <w:rsid w:val="00AC0976"/>
    <w:rsid w:val="00AC1B6B"/>
    <w:rsid w:val="00AC208B"/>
    <w:rsid w:val="00AC6435"/>
    <w:rsid w:val="00AD16EA"/>
    <w:rsid w:val="00AD2E28"/>
    <w:rsid w:val="00AE1DF1"/>
    <w:rsid w:val="00B02C9B"/>
    <w:rsid w:val="00B0652B"/>
    <w:rsid w:val="00B16595"/>
    <w:rsid w:val="00B304EE"/>
    <w:rsid w:val="00B34484"/>
    <w:rsid w:val="00B40ADB"/>
    <w:rsid w:val="00B5336D"/>
    <w:rsid w:val="00B53C68"/>
    <w:rsid w:val="00B54A9D"/>
    <w:rsid w:val="00B66A74"/>
    <w:rsid w:val="00B73843"/>
    <w:rsid w:val="00B85512"/>
    <w:rsid w:val="00BD7859"/>
    <w:rsid w:val="00BF479A"/>
    <w:rsid w:val="00C0048E"/>
    <w:rsid w:val="00C03FA3"/>
    <w:rsid w:val="00C26EFF"/>
    <w:rsid w:val="00C31AD6"/>
    <w:rsid w:val="00C33CE8"/>
    <w:rsid w:val="00C426C4"/>
    <w:rsid w:val="00C47FA9"/>
    <w:rsid w:val="00C62C2B"/>
    <w:rsid w:val="00C71BEB"/>
    <w:rsid w:val="00C76386"/>
    <w:rsid w:val="00C94875"/>
    <w:rsid w:val="00CA3B18"/>
    <w:rsid w:val="00CB3A40"/>
    <w:rsid w:val="00CB69AA"/>
    <w:rsid w:val="00CB776B"/>
    <w:rsid w:val="00CC30AB"/>
    <w:rsid w:val="00CC3D0C"/>
    <w:rsid w:val="00CC4051"/>
    <w:rsid w:val="00CC466B"/>
    <w:rsid w:val="00CC61ED"/>
    <w:rsid w:val="00CE0437"/>
    <w:rsid w:val="00CE53F8"/>
    <w:rsid w:val="00D01E6B"/>
    <w:rsid w:val="00D06AEB"/>
    <w:rsid w:val="00D11D0B"/>
    <w:rsid w:val="00D4236D"/>
    <w:rsid w:val="00D45DA0"/>
    <w:rsid w:val="00D56697"/>
    <w:rsid w:val="00D60A2B"/>
    <w:rsid w:val="00D72C04"/>
    <w:rsid w:val="00D744C4"/>
    <w:rsid w:val="00D751BD"/>
    <w:rsid w:val="00D80B66"/>
    <w:rsid w:val="00D86842"/>
    <w:rsid w:val="00D95C45"/>
    <w:rsid w:val="00DB7FCC"/>
    <w:rsid w:val="00DD531B"/>
    <w:rsid w:val="00DE271D"/>
    <w:rsid w:val="00E229AA"/>
    <w:rsid w:val="00E309EA"/>
    <w:rsid w:val="00E3235A"/>
    <w:rsid w:val="00E32DA0"/>
    <w:rsid w:val="00E371F2"/>
    <w:rsid w:val="00E515D7"/>
    <w:rsid w:val="00E53E14"/>
    <w:rsid w:val="00E61F3F"/>
    <w:rsid w:val="00E67F9C"/>
    <w:rsid w:val="00E706C1"/>
    <w:rsid w:val="00E738F6"/>
    <w:rsid w:val="00E76B10"/>
    <w:rsid w:val="00EA1837"/>
    <w:rsid w:val="00EA3ABF"/>
    <w:rsid w:val="00EC72CD"/>
    <w:rsid w:val="00ED5E06"/>
    <w:rsid w:val="00ED6554"/>
    <w:rsid w:val="00EE2C9E"/>
    <w:rsid w:val="00EF0EA9"/>
    <w:rsid w:val="00EF471F"/>
    <w:rsid w:val="00F0215C"/>
    <w:rsid w:val="00F03563"/>
    <w:rsid w:val="00F072F4"/>
    <w:rsid w:val="00F33D75"/>
    <w:rsid w:val="00F4332E"/>
    <w:rsid w:val="00F5481C"/>
    <w:rsid w:val="00F571D6"/>
    <w:rsid w:val="00F721DD"/>
    <w:rsid w:val="00F75519"/>
    <w:rsid w:val="00F7731D"/>
    <w:rsid w:val="00F77476"/>
    <w:rsid w:val="00F84735"/>
    <w:rsid w:val="00F85094"/>
    <w:rsid w:val="00F90CB6"/>
    <w:rsid w:val="00F9438F"/>
    <w:rsid w:val="00F95F80"/>
    <w:rsid w:val="00FA287B"/>
    <w:rsid w:val="00FA7359"/>
    <w:rsid w:val="00FC18ED"/>
    <w:rsid w:val="00FD18D9"/>
    <w:rsid w:val="00FD5A1E"/>
    <w:rsid w:val="00FF4067"/>
    <w:rsid w:val="00FF6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E14"/>
  </w:style>
  <w:style w:type="paragraph" w:styleId="1">
    <w:name w:val="heading 1"/>
    <w:basedOn w:val="a"/>
    <w:next w:val="a"/>
    <w:qFormat/>
    <w:rsid w:val="00E53E14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E53E14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E53E14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3E14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53E14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E53E14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E53E14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53E14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E53E14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3E14"/>
    <w:pPr>
      <w:jc w:val="both"/>
    </w:pPr>
    <w:rPr>
      <w:sz w:val="28"/>
    </w:rPr>
  </w:style>
  <w:style w:type="paragraph" w:styleId="a5">
    <w:name w:val="footer"/>
    <w:basedOn w:val="a"/>
    <w:rsid w:val="00E53E1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53E14"/>
  </w:style>
  <w:style w:type="paragraph" w:styleId="20">
    <w:name w:val="Body Text 2"/>
    <w:basedOn w:val="a"/>
    <w:rsid w:val="00E53E14"/>
    <w:rPr>
      <w:sz w:val="28"/>
    </w:rPr>
  </w:style>
  <w:style w:type="paragraph" w:styleId="a7">
    <w:name w:val="header"/>
    <w:basedOn w:val="a"/>
    <w:rsid w:val="00E53E1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E53E14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E53E14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1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rFonts w:ascii="Calibri" w:hAnsi="Calibri"/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character" w:customStyle="1" w:styleId="padding">
    <w:name w:val="padding"/>
    <w:basedOn w:val="a0"/>
    <w:rsid w:val="008B144C"/>
  </w:style>
  <w:style w:type="character" w:customStyle="1" w:styleId="af7">
    <w:name w:val="Гипертекстовая ссылка"/>
    <w:basedOn w:val="a0"/>
    <w:uiPriority w:val="99"/>
    <w:rsid w:val="005B0AE1"/>
    <w:rPr>
      <w:rFonts w:cs="Times New Roman"/>
      <w:color w:val="106BBE"/>
    </w:rPr>
  </w:style>
  <w:style w:type="paragraph" w:styleId="af8">
    <w:name w:val="Normal (Web)"/>
    <w:basedOn w:val="a"/>
    <w:uiPriority w:val="99"/>
    <w:unhideWhenUsed/>
    <w:rsid w:val="00F8509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F85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5333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959</Words>
  <Characters>8495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Левина Галина Владимировна</cp:lastModifiedBy>
  <cp:revision>26</cp:revision>
  <cp:lastPrinted>2020-06-25T06:13:00Z</cp:lastPrinted>
  <dcterms:created xsi:type="dcterms:W3CDTF">2019-12-26T13:28:00Z</dcterms:created>
  <dcterms:modified xsi:type="dcterms:W3CDTF">2020-06-25T06:14:00Z</dcterms:modified>
</cp:coreProperties>
</file>