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0A" w:rsidRPr="0055340A" w:rsidRDefault="0055340A" w:rsidP="0055340A">
      <w:pPr>
        <w:pStyle w:val="40"/>
        <w:shd w:val="clear" w:color="auto" w:fill="auto"/>
        <w:spacing w:before="0" w:after="0" w:line="240" w:lineRule="auto"/>
        <w:ind w:left="60"/>
        <w:jc w:val="right"/>
        <w:rPr>
          <w:b w:val="0"/>
          <w:sz w:val="28"/>
          <w:szCs w:val="28"/>
        </w:rPr>
      </w:pPr>
    </w:p>
    <w:p w:rsidR="001D3FE2" w:rsidRDefault="00B853D1" w:rsidP="0055340A">
      <w:pPr>
        <w:pStyle w:val="4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B853D1">
        <w:rPr>
          <w:sz w:val="28"/>
          <w:szCs w:val="28"/>
        </w:rPr>
        <w:t>Сборник типовых сценариев</w:t>
      </w:r>
      <w:r w:rsidR="00D250FF">
        <w:rPr>
          <w:sz w:val="28"/>
          <w:szCs w:val="28"/>
        </w:rPr>
        <w:t xml:space="preserve"> </w:t>
      </w:r>
      <w:r w:rsidRPr="00B853D1">
        <w:rPr>
          <w:sz w:val="28"/>
          <w:szCs w:val="28"/>
        </w:rPr>
        <w:t xml:space="preserve">проведения общественно-политических массовых мероприятий, приуроченных ко Дню солидарности </w:t>
      </w:r>
    </w:p>
    <w:p w:rsidR="0066295A" w:rsidRPr="00B853D1" w:rsidRDefault="00B853D1" w:rsidP="0055340A">
      <w:pPr>
        <w:pStyle w:val="4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B853D1">
        <w:rPr>
          <w:sz w:val="28"/>
          <w:szCs w:val="28"/>
        </w:rPr>
        <w:t>в борьбе с терроризмом 3 сентября</w:t>
      </w:r>
      <w:bookmarkStart w:id="0" w:name="bookmark0"/>
    </w:p>
    <w:p w:rsidR="0066295A" w:rsidRDefault="0066295A" w:rsidP="0055340A">
      <w:pPr>
        <w:pStyle w:val="4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AF1459" w:rsidRPr="00B853D1" w:rsidRDefault="00B853D1" w:rsidP="0055340A">
      <w:pPr>
        <w:pStyle w:val="4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B853D1">
        <w:rPr>
          <w:sz w:val="28"/>
          <w:szCs w:val="28"/>
        </w:rPr>
        <w:t>1. Введение</w:t>
      </w:r>
      <w:bookmarkEnd w:id="0"/>
    </w:p>
    <w:p w:rsidR="0066295A" w:rsidRPr="00B853D1" w:rsidRDefault="0066295A" w:rsidP="0055340A">
      <w:pPr>
        <w:pStyle w:val="4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sz w:val="28"/>
          <w:szCs w:val="28"/>
        </w:rPr>
        <w:t>В ходе подготовки и проведения мероприятий, посвященных Дню солидарности в борьбе с терроризмом, следует учитывать, что в соответствии с результатами проведенных социологических исследований в общественном сознании терроризм занимает одно из первых мест среди глобальных угроз человечеству. Однако прочно закрепилось мнение, что противодействие терроризму это исключительно удел специальных служб и силовых ведомств, то есть государства. Вместе с тем, институты гражданского общества, научные, бизнес сообщества, образовательные структуры, средства массовой информации, являющиеся органичной частью общества, имеют большой набор инструментов в вопросах профилактики терроризма, противодействия распространению его идеологии. Формирование религиозной и межнациональной терпимости, патриотизма, здорового образа жизни, приоритета общечеловеческих ценностей на фоне серьезной разъяснительной работы о сущности терроризма - идеологическая основа проводимых мероприятий. Необходимо привлекать к проведению мероприятий общественные, религиозные объединения конструктивной антитеррористической направленности.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sz w:val="28"/>
          <w:szCs w:val="28"/>
        </w:rPr>
        <w:t xml:space="preserve">Проводимые мероприятия должны ориентироваться на все слои населения, но особое внимание следует обратить на категорию молодежи. Именно молодые люди в силу ряда социально-психологических, физиологических, демографических особенностей более </w:t>
      </w:r>
      <w:proofErr w:type="gramStart"/>
      <w:r w:rsidRPr="00B853D1">
        <w:rPr>
          <w:sz w:val="28"/>
          <w:szCs w:val="28"/>
        </w:rPr>
        <w:t>восприимчивы к идеологическому воздействию и подвержены</w:t>
      </w:r>
      <w:proofErr w:type="gramEnd"/>
      <w:r w:rsidRPr="00B853D1">
        <w:rPr>
          <w:sz w:val="28"/>
          <w:szCs w:val="28"/>
        </w:rPr>
        <w:t xml:space="preserve"> максимализму и радикальным настроениям.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920"/>
        <w:rPr>
          <w:sz w:val="28"/>
          <w:szCs w:val="28"/>
        </w:rPr>
      </w:pPr>
      <w:r w:rsidRPr="00B853D1">
        <w:rPr>
          <w:sz w:val="28"/>
          <w:szCs w:val="28"/>
        </w:rPr>
        <w:t>Молодежь в предлагаемых мероприятиях выступает и как организатор, и как их главный участник. Молодежь обладает необходимой мобильностью, что немаловажно для проведения массовых общественн</w:t>
      </w:r>
      <w:proofErr w:type="gramStart"/>
      <w:r w:rsidRPr="00B853D1">
        <w:rPr>
          <w:sz w:val="28"/>
          <w:szCs w:val="28"/>
        </w:rPr>
        <w:t>о-</w:t>
      </w:r>
      <w:proofErr w:type="gramEnd"/>
      <w:r w:rsidRPr="00B853D1">
        <w:rPr>
          <w:sz w:val="28"/>
          <w:szCs w:val="28"/>
        </w:rPr>
        <w:t xml:space="preserve"> политических мероприятий, которые широко освещаются СМИ. Благодаря возможностям современных электронных ресурсов и социальных сетей с помощью молодежи можно создавать достаточно глубокий общественный резонанс обсуждаемой проблематике.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rStyle w:val="a7"/>
          <w:sz w:val="28"/>
          <w:szCs w:val="28"/>
        </w:rPr>
        <w:t>Цель проекта</w:t>
      </w:r>
      <w:r w:rsidRPr="00B853D1">
        <w:rPr>
          <w:sz w:val="28"/>
          <w:szCs w:val="28"/>
        </w:rPr>
        <w:t xml:space="preserve"> «Молодежь против террора» - объединить опыт поколений и свежий взгляд на проблему терроризма нашего «стратегического резерва» - молодых людей с целью консолидации усилий в борьбе с терроризмом.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firstLine="700"/>
        <w:rPr>
          <w:sz w:val="28"/>
          <w:szCs w:val="28"/>
        </w:rPr>
      </w:pPr>
      <w:r w:rsidRPr="00B853D1">
        <w:rPr>
          <w:rStyle w:val="a7"/>
          <w:sz w:val="28"/>
          <w:szCs w:val="28"/>
        </w:rPr>
        <w:t>Основной девиз</w:t>
      </w:r>
      <w:r w:rsidRPr="00B853D1">
        <w:rPr>
          <w:sz w:val="28"/>
          <w:szCs w:val="28"/>
        </w:rPr>
        <w:t xml:space="preserve"> - «Мы разные. Но мы вместе. Против террора».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Молодым людям нужно дать возможность почувствовать себя причастными к жизни своей страны, своего города и улицы, хозяевами своего дела, ведь участвовать в построении новой эпохи, где нет места терроризму, предстоит тем, кто сегодня молод.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sz w:val="28"/>
          <w:szCs w:val="28"/>
        </w:rPr>
        <w:t xml:space="preserve">Молодежь сегодня - это инженеры и рабочие, которые будут завтра строителями будущего нашего общества. В </w:t>
      </w:r>
      <w:proofErr w:type="gramStart"/>
      <w:r w:rsidRPr="00B853D1">
        <w:rPr>
          <w:sz w:val="28"/>
          <w:szCs w:val="28"/>
        </w:rPr>
        <w:t>этом</w:t>
      </w:r>
      <w:proofErr w:type="gramEnd"/>
      <w:r w:rsidRPr="00B853D1">
        <w:rPr>
          <w:sz w:val="28"/>
          <w:szCs w:val="28"/>
        </w:rPr>
        <w:t xml:space="preserve"> будущем обществе руками людей все сделано и устроено так, что нет места терроризму - всем хватает возможностей и ресурсов проявить себя, а прикладная наука, инженерия и медицина добились выдающихся результатов для функционирования здорового, счастливого общества. Для реализации этого нужны совместные усилия и целеустремленность молодых людей, которые стремятся получить образование, быть просвещенными и самостоятельно преобразовывать мир вокруг нас к лучшему.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sz w:val="28"/>
          <w:szCs w:val="28"/>
        </w:rPr>
        <w:t>Молодежь</w:t>
      </w:r>
      <w:r>
        <w:rPr>
          <w:sz w:val="28"/>
          <w:szCs w:val="28"/>
        </w:rPr>
        <w:t xml:space="preserve"> - </w:t>
      </w:r>
      <w:r w:rsidRPr="00B853D1">
        <w:rPr>
          <w:sz w:val="28"/>
          <w:szCs w:val="28"/>
        </w:rPr>
        <w:t>будущее страны, самая динамичная, активная, но неустойчивая в суждениях и предпочтениях. У молодого поколения есть шанс собрать все достижения, весь опыт прошлого и консолидировать усилия для достижения мира. Молодежь выполняет в обществе важную функцию смены поколений, принимает прямое участие в преобразовании всех сфер жизнедеятельности социума.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sz w:val="28"/>
          <w:szCs w:val="28"/>
        </w:rPr>
        <w:t>Во всех субъектах Российской Федерации и муниципальных образованиях проживает молодежь, расположены культурные, научные и спортивные учреждения, проводятся общественные мероприятия.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rStyle w:val="a8"/>
          <w:sz w:val="28"/>
          <w:szCs w:val="28"/>
        </w:rPr>
        <w:t>Особенность проводимых мероприятий</w:t>
      </w:r>
      <w:r w:rsidRPr="00B853D1">
        <w:rPr>
          <w:sz w:val="28"/>
          <w:szCs w:val="28"/>
        </w:rPr>
        <w:t xml:space="preserve"> - ориентация на гражданско-правовые, общечеловеческие, высокие духовно-нравственные ценности, в которых нет места терроризму. Молодежь объединяет представителей различных национальностей, этносов и религий. В проводимых мероприятиях должна быть предусмотрена возможность привлечения известных людей разных национальностей и вероисповеданий (представителей постоянных представительств республик, союза студенческих землячеств, спортсменов, танцевальных коллективов).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rStyle w:val="a8"/>
          <w:sz w:val="28"/>
          <w:szCs w:val="28"/>
        </w:rPr>
        <w:t>Основная концептуальная идея социальной рекламы</w:t>
      </w:r>
      <w:r w:rsidRPr="00B853D1">
        <w:rPr>
          <w:sz w:val="28"/>
          <w:szCs w:val="28"/>
        </w:rPr>
        <w:t xml:space="preserve"> - привлечь внимание к толерантности в различных социальных и национальных группах, объединение общественности в идейной неприязни к современной проблематике - терроризму и насилию. Герои социальной рекламы - три друга (2 молодых человека и девушка), «</w:t>
      </w:r>
      <w:proofErr w:type="spellStart"/>
      <w:r w:rsidRPr="00B853D1">
        <w:rPr>
          <w:sz w:val="28"/>
          <w:szCs w:val="28"/>
        </w:rPr>
        <w:t>Ботан</w:t>
      </w:r>
      <w:proofErr w:type="spellEnd"/>
      <w:r w:rsidRPr="00B853D1">
        <w:rPr>
          <w:sz w:val="28"/>
          <w:szCs w:val="28"/>
        </w:rPr>
        <w:t>», «Спортсмен» и «Бизнесмен». Они - строители будущего без терроризма. Они - представители разных социальных групп молодежи, разных национальностей и вероисповеданий. Но они объединены согласием в неприятии терроризма в современном мире, строителями которого они являются. Детские рисунки из Республики Дагестан направленные против террора несут в себе значительный позитивный заряд.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rStyle w:val="a8"/>
          <w:sz w:val="28"/>
          <w:szCs w:val="28"/>
        </w:rPr>
        <w:lastRenderedPageBreak/>
        <w:t>Особенность социальной рекламы</w:t>
      </w:r>
      <w:r w:rsidRPr="00B853D1">
        <w:rPr>
          <w:sz w:val="28"/>
          <w:szCs w:val="28"/>
        </w:rPr>
        <w:t xml:space="preserve"> - позитив, устремленность в светлое будущее, призыв к каждому принять мир в сердце и проложить свой светлый путь созидания, доброты и счастья, сделать свой вклад в строительство здорового общества с достаточным количеством ресурсов, в котором терроризм как социальное явление будет вынужден отмереть.</w:t>
      </w:r>
    </w:p>
    <w:p w:rsidR="00210521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rStyle w:val="a8"/>
          <w:sz w:val="28"/>
          <w:szCs w:val="28"/>
        </w:rPr>
        <w:t>Символ мероприятия</w:t>
      </w:r>
      <w:r w:rsidRPr="00B853D1">
        <w:rPr>
          <w:sz w:val="28"/>
          <w:szCs w:val="28"/>
        </w:rPr>
        <w:t xml:space="preserve"> - плюшевый мишка, символ тепла, любви и доброты. Мишка разорван существующими противоречиями в современном мировом обществе: войной, террором и насилием. Но в наших силах сшить мишку разноцветными нитками, символизирующими наши социальные, национальные и региональные различия для консолидации усилия простых людей, общественных деятелей, органов государственной власти, местного самоуправления, общественных организаций, гражданского общества и религиозных объединений с целью создания мирной, счастливой и добрососедской жизни.</w:t>
      </w:r>
      <w:bookmarkStart w:id="1" w:name="bookmark1"/>
    </w:p>
    <w:p w:rsidR="00210521" w:rsidRPr="00B853D1" w:rsidRDefault="0021052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B853D1" w:rsidRPr="00B853D1" w:rsidRDefault="00B853D1" w:rsidP="0055340A">
      <w:pPr>
        <w:pStyle w:val="1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 xml:space="preserve">2. Перечень культурно-массовых мероприятий </w:t>
      </w:r>
    </w:p>
    <w:p w:rsidR="00210521" w:rsidRPr="00B853D1" w:rsidRDefault="00B853D1" w:rsidP="0055340A">
      <w:pPr>
        <w:pStyle w:val="1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и общественно-политических акций</w:t>
      </w:r>
      <w:bookmarkStart w:id="2" w:name="bookmark2"/>
      <w:bookmarkEnd w:id="1"/>
    </w:p>
    <w:p w:rsidR="00B853D1" w:rsidRPr="00B853D1" w:rsidRDefault="00B853D1" w:rsidP="0055340A">
      <w:pPr>
        <w:pStyle w:val="1"/>
        <w:shd w:val="clear" w:color="auto" w:fill="auto"/>
        <w:spacing w:line="240" w:lineRule="auto"/>
        <w:ind w:left="20" w:right="20" w:hanging="20"/>
        <w:jc w:val="center"/>
        <w:rPr>
          <w:b/>
          <w:sz w:val="28"/>
          <w:szCs w:val="28"/>
        </w:rPr>
      </w:pP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B853D1">
        <w:rPr>
          <w:sz w:val="28"/>
          <w:szCs w:val="28"/>
        </w:rPr>
        <w:t>2.1.Информационная поддержка мероприятий</w:t>
      </w:r>
      <w:bookmarkEnd w:id="2"/>
      <w:r w:rsidR="00210521" w:rsidRPr="00B853D1">
        <w:rPr>
          <w:sz w:val="28"/>
          <w:szCs w:val="28"/>
        </w:rPr>
        <w:t>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B853D1">
        <w:rPr>
          <w:sz w:val="28"/>
          <w:szCs w:val="28"/>
        </w:rPr>
        <w:t>При проведении мероприятий, приуроченных ко Дню солидарности в борьбе с терроризмом 3 сентября, необходимо</w:t>
      </w:r>
      <w:r w:rsidRPr="00B853D1">
        <w:rPr>
          <w:rStyle w:val="a9"/>
          <w:sz w:val="28"/>
          <w:szCs w:val="28"/>
        </w:rPr>
        <w:t xml:space="preserve"> </w:t>
      </w:r>
      <w:r w:rsidRPr="00B853D1">
        <w:rPr>
          <w:rStyle w:val="a9"/>
          <w:b w:val="0"/>
          <w:sz w:val="28"/>
          <w:szCs w:val="28"/>
        </w:rPr>
        <w:t>привлекать внимание широкой общественности с помощью донесения следующей основной информации: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B853D1">
        <w:rPr>
          <w:sz w:val="28"/>
          <w:szCs w:val="28"/>
        </w:rPr>
        <w:t>масштабы и характер террористической угрозы для общества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>поддержание норм и правил общественного поведения, исключающих использование экстремистских и террористических методов решения социальной и личной жизни;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>всесторонняя поддержка антитеррористической профилактической деятельности органов государственной власти, институтов гражданского общества и предпринимательского сообщества;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формы помощи жертвам терроризма, их родственникам и близким (психологическая и материальная);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порядок действий в случае террористической атаки или столкновения с проявлениями терроризма.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B853D1">
        <w:rPr>
          <w:rStyle w:val="a9"/>
          <w:b w:val="0"/>
          <w:sz w:val="28"/>
          <w:szCs w:val="28"/>
        </w:rPr>
        <w:t xml:space="preserve">Для информационной поддержки проводимых мероприятий </w:t>
      </w:r>
      <w:r w:rsidRPr="00B853D1">
        <w:rPr>
          <w:sz w:val="28"/>
          <w:szCs w:val="28"/>
        </w:rPr>
        <w:t>необходима активная работа с печатными и электронными СМИ, телеканалами и радиостанциями с применением следующих подходов и методов в зависимости от возможностей и численности муниципальных образований: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B853D1">
        <w:rPr>
          <w:sz w:val="28"/>
          <w:szCs w:val="28"/>
        </w:rPr>
        <w:t>выбор главных информационных партнеров среди СМИ;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>обеспечение информационной поддержки главными информационными партнерами;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рассылка приглашений и пресс-релизов для оповещения СМИ;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>размещение социальной рекламы в районных и окружных печатных СМИ;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>размещение афиши проводимого мероприятия на улицах города и на стендах организаций и предприятий;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>рассылка приглашений и писем на предприятия и организации с предложением принять участие и оказать поддержку;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B853D1">
        <w:rPr>
          <w:sz w:val="28"/>
          <w:szCs w:val="28"/>
        </w:rPr>
        <w:t>демонстрация видеороликов социальной рекламы на телевидении;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>демонстрация видеоролика на широкоформатных городских экранах;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>демонстрация видеоролика на медиаканале в общественном транспорте;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>тематические передачи на радиостанциях и телеканалах, ток-шоу и интерактивные радиомарафоны;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proofErr w:type="gramStart"/>
      <w:r w:rsidRPr="00B853D1">
        <w:rPr>
          <w:sz w:val="28"/>
          <w:szCs w:val="28"/>
        </w:rPr>
        <w:t>размещении</w:t>
      </w:r>
      <w:proofErr w:type="gramEnd"/>
      <w:r w:rsidRPr="00B853D1">
        <w:rPr>
          <w:sz w:val="28"/>
          <w:szCs w:val="28"/>
        </w:rPr>
        <w:t xml:space="preserve"> социальной рекламы на городских </w:t>
      </w:r>
      <w:proofErr w:type="spellStart"/>
      <w:r w:rsidRPr="00B853D1">
        <w:rPr>
          <w:sz w:val="28"/>
          <w:szCs w:val="28"/>
        </w:rPr>
        <w:t>билбордах</w:t>
      </w:r>
      <w:proofErr w:type="spellEnd"/>
      <w:r w:rsidRPr="00B853D1">
        <w:rPr>
          <w:sz w:val="28"/>
          <w:szCs w:val="28"/>
        </w:rPr>
        <w:t>, на уличных стендах, остановках общественного транспорта, в общественном транспорте;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hanging="20"/>
        <w:rPr>
          <w:sz w:val="28"/>
          <w:szCs w:val="28"/>
        </w:rPr>
      </w:pPr>
      <w:r w:rsidRPr="00B853D1">
        <w:rPr>
          <w:sz w:val="28"/>
          <w:szCs w:val="28"/>
        </w:rPr>
        <w:t xml:space="preserve">раздача листовок и </w:t>
      </w:r>
      <w:proofErr w:type="spellStart"/>
      <w:r w:rsidRPr="00B853D1">
        <w:rPr>
          <w:sz w:val="28"/>
          <w:szCs w:val="28"/>
        </w:rPr>
        <w:t>флаеров</w:t>
      </w:r>
      <w:proofErr w:type="spellEnd"/>
      <w:r w:rsidRPr="00B853D1">
        <w:rPr>
          <w:sz w:val="28"/>
          <w:szCs w:val="28"/>
        </w:rPr>
        <w:t xml:space="preserve"> на улицах города;</w:t>
      </w:r>
    </w:p>
    <w:p w:rsidR="00B853D1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0" w:right="20" w:hanging="20"/>
        <w:rPr>
          <w:sz w:val="28"/>
          <w:szCs w:val="28"/>
        </w:rPr>
      </w:pPr>
      <w:r w:rsidRPr="00B853D1">
        <w:rPr>
          <w:sz w:val="28"/>
          <w:szCs w:val="28"/>
        </w:rPr>
        <w:t xml:space="preserve">агитационная кампания (социальная реклама) и создание тематических групп в социальных сетях в Интернете (Одноклассники, В контакте, </w:t>
      </w:r>
      <w:r w:rsidRPr="00B853D1">
        <w:rPr>
          <w:sz w:val="28"/>
          <w:szCs w:val="28"/>
          <w:lang w:val="en-US"/>
        </w:rPr>
        <w:t>Facebook</w:t>
      </w:r>
      <w:r w:rsidRPr="00B853D1">
        <w:rPr>
          <w:sz w:val="28"/>
          <w:szCs w:val="28"/>
        </w:rPr>
        <w:t xml:space="preserve">, </w:t>
      </w:r>
      <w:r w:rsidRPr="00B853D1">
        <w:rPr>
          <w:sz w:val="28"/>
          <w:szCs w:val="28"/>
          <w:lang w:val="en-US"/>
        </w:rPr>
        <w:t>Twitter</w:t>
      </w:r>
      <w:r w:rsidRPr="00B853D1">
        <w:rPr>
          <w:sz w:val="28"/>
          <w:szCs w:val="28"/>
        </w:rPr>
        <w:t>, Живой журнал, местные форумы и электронных ресурсы и др.).</w:t>
      </w:r>
      <w:bookmarkStart w:id="3" w:name="bookmark3"/>
    </w:p>
    <w:p w:rsidR="00B853D1" w:rsidRPr="00B853D1" w:rsidRDefault="00B853D1" w:rsidP="0055340A">
      <w:pPr>
        <w:pStyle w:val="1"/>
        <w:shd w:val="clear" w:color="auto" w:fill="auto"/>
        <w:tabs>
          <w:tab w:val="left" w:pos="730"/>
        </w:tabs>
        <w:spacing w:line="240" w:lineRule="auto"/>
        <w:ind w:left="720" w:right="20" w:firstLine="0"/>
        <w:rPr>
          <w:sz w:val="28"/>
          <w:szCs w:val="28"/>
        </w:rPr>
      </w:pPr>
    </w:p>
    <w:p w:rsidR="00153421" w:rsidRDefault="00B853D1" w:rsidP="0055340A">
      <w:pPr>
        <w:pStyle w:val="1"/>
        <w:shd w:val="clear" w:color="auto" w:fill="auto"/>
        <w:tabs>
          <w:tab w:val="left" w:pos="730"/>
        </w:tabs>
        <w:spacing w:line="240" w:lineRule="auto"/>
        <w:ind w:left="720" w:right="20"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 xml:space="preserve">2.2.Сценарий мероприятия №1: Спортивный праздник </w:t>
      </w:r>
    </w:p>
    <w:p w:rsidR="00AF1459" w:rsidRDefault="00B853D1" w:rsidP="0055340A">
      <w:pPr>
        <w:pStyle w:val="1"/>
        <w:shd w:val="clear" w:color="auto" w:fill="auto"/>
        <w:tabs>
          <w:tab w:val="left" w:pos="730"/>
        </w:tabs>
        <w:spacing w:line="240" w:lineRule="auto"/>
        <w:ind w:left="720" w:right="20"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«О спорт! Ты</w:t>
      </w:r>
      <w:bookmarkEnd w:id="3"/>
      <w:r w:rsidRPr="00B853D1">
        <w:rPr>
          <w:b/>
          <w:sz w:val="28"/>
          <w:szCs w:val="28"/>
        </w:rPr>
        <w:t xml:space="preserve"> </w:t>
      </w:r>
      <w:bookmarkStart w:id="4" w:name="bookmark4"/>
      <w:r w:rsidRPr="00B853D1">
        <w:rPr>
          <w:b/>
          <w:sz w:val="28"/>
          <w:szCs w:val="28"/>
        </w:rPr>
        <w:t>мир».</w:t>
      </w:r>
      <w:bookmarkEnd w:id="4"/>
    </w:p>
    <w:p w:rsidR="00B853D1" w:rsidRPr="00B853D1" w:rsidRDefault="00B853D1" w:rsidP="0055340A">
      <w:pPr>
        <w:pStyle w:val="1"/>
        <w:shd w:val="clear" w:color="auto" w:fill="auto"/>
        <w:tabs>
          <w:tab w:val="left" w:pos="730"/>
        </w:tabs>
        <w:spacing w:line="240" w:lineRule="auto"/>
        <w:ind w:left="720" w:right="20" w:firstLine="0"/>
        <w:rPr>
          <w:b/>
          <w:sz w:val="28"/>
          <w:szCs w:val="28"/>
        </w:rPr>
      </w:pPr>
    </w:p>
    <w:p w:rsidR="001D3FE2" w:rsidRDefault="00B853D1" w:rsidP="0055340A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853D1">
        <w:rPr>
          <w:sz w:val="28"/>
          <w:szCs w:val="28"/>
        </w:rPr>
        <w:t>2.2.1. Цель</w:t>
      </w:r>
      <w:r>
        <w:rPr>
          <w:sz w:val="28"/>
          <w:szCs w:val="28"/>
        </w:rPr>
        <w:t xml:space="preserve"> - р</w:t>
      </w:r>
      <w:r w:rsidRPr="00B853D1">
        <w:rPr>
          <w:sz w:val="28"/>
          <w:szCs w:val="28"/>
        </w:rPr>
        <w:t xml:space="preserve">азвитие физической культуры и спорта, вовлечение населения для участия в массовых мероприятиях. Объединение широких масс людей и болельщиков на спортивном мероприятии со спортсменами из различных этнических групп для пропаганды толерантности и неприятия терроризма. 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853D1">
        <w:rPr>
          <w:sz w:val="28"/>
          <w:szCs w:val="28"/>
        </w:rPr>
        <w:t>Призыв общества к здоровому образу жизни, а молодежи - к победам за сборную России на Олимпиадах, чемпионатах мира и Европы, где нет места разделению по социальному статусу, национальностям и вероисповеданию, где все граждане одной страны - России борются за наши общие успехи.</w:t>
      </w:r>
    </w:p>
    <w:p w:rsidR="00AF1459" w:rsidRPr="00B853D1" w:rsidRDefault="00B853D1" w:rsidP="005534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Организатор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школы/среднего учебного заведения/ ВУЗа;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детско-юношеских спортивных школ, клубов;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спорткомплексов и региональных спортивных команд.</w:t>
      </w:r>
    </w:p>
    <w:p w:rsidR="001D3FE2" w:rsidRDefault="00153421" w:rsidP="0055340A">
      <w:pPr>
        <w:pStyle w:val="1"/>
        <w:shd w:val="clear" w:color="auto" w:fill="auto"/>
        <w:tabs>
          <w:tab w:val="left" w:pos="706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853D1" w:rsidRPr="00B853D1">
        <w:rPr>
          <w:sz w:val="28"/>
          <w:szCs w:val="28"/>
        </w:rPr>
        <w:t xml:space="preserve">Место проведения - </w:t>
      </w:r>
      <w:r w:rsidR="00B853D1">
        <w:rPr>
          <w:sz w:val="28"/>
          <w:szCs w:val="28"/>
        </w:rPr>
        <w:t>с</w:t>
      </w:r>
      <w:r w:rsidR="00B853D1" w:rsidRPr="00B853D1">
        <w:rPr>
          <w:sz w:val="28"/>
          <w:szCs w:val="28"/>
        </w:rPr>
        <w:t xml:space="preserve">портивный праздник проводится на открытом воздухе или в помещении. </w:t>
      </w:r>
    </w:p>
    <w:p w:rsidR="00AF1459" w:rsidRPr="00B853D1" w:rsidRDefault="001D3FE2" w:rsidP="0055340A">
      <w:pPr>
        <w:pStyle w:val="1"/>
        <w:shd w:val="clear" w:color="auto" w:fill="auto"/>
        <w:tabs>
          <w:tab w:val="left" w:pos="706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853D1" w:rsidRPr="00B853D1">
        <w:rPr>
          <w:sz w:val="28"/>
          <w:szCs w:val="28"/>
        </w:rPr>
        <w:t xml:space="preserve">Это может быть городской или сельский стадион в муниципальном образовании, спортзал школы/среднего учебного </w:t>
      </w:r>
      <w:r w:rsidR="00B853D1" w:rsidRPr="00B853D1">
        <w:rPr>
          <w:sz w:val="28"/>
          <w:szCs w:val="28"/>
        </w:rPr>
        <w:lastRenderedPageBreak/>
        <w:t>заведения/ВУЗа/спорткомплекса, открытая площадка в парке или набережной, спорткомплекс с бассейном или стадионом, городская площадь, площадка для экстремальных видов спорта.</w:t>
      </w:r>
    </w:p>
    <w:p w:rsidR="00AF1459" w:rsidRPr="00B853D1" w:rsidRDefault="00B853D1" w:rsidP="0055340A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40" w:firstLine="0"/>
        <w:rPr>
          <w:sz w:val="28"/>
          <w:szCs w:val="28"/>
        </w:rPr>
      </w:pPr>
      <w:r w:rsidRPr="00B853D1">
        <w:rPr>
          <w:sz w:val="28"/>
          <w:szCs w:val="28"/>
        </w:rPr>
        <w:t>футбольный, волейбольный, баскетбольный, гандбольный матч или турнир;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беговой марафон или велопробег;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семейная эстафета «Папа, мама я здоровая семья»;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right="40"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турнир или показательные выступления роллеров и скейтбордистов;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40"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 xml:space="preserve">фестиваль экстремальных видов спорта: </w:t>
      </w:r>
      <w:proofErr w:type="spellStart"/>
      <w:r w:rsidRPr="00B853D1">
        <w:rPr>
          <w:sz w:val="28"/>
          <w:szCs w:val="28"/>
        </w:rPr>
        <w:t>паркур</w:t>
      </w:r>
      <w:proofErr w:type="spellEnd"/>
      <w:r w:rsidRPr="00B853D1">
        <w:rPr>
          <w:sz w:val="28"/>
          <w:szCs w:val="28"/>
        </w:rPr>
        <w:t xml:space="preserve">, </w:t>
      </w:r>
      <w:proofErr w:type="spellStart"/>
      <w:r w:rsidRPr="00B853D1">
        <w:rPr>
          <w:sz w:val="28"/>
          <w:szCs w:val="28"/>
        </w:rPr>
        <w:t>маунтинбайк</w:t>
      </w:r>
      <w:proofErr w:type="spellEnd"/>
      <w:r w:rsidRPr="00B853D1">
        <w:rPr>
          <w:sz w:val="28"/>
          <w:szCs w:val="28"/>
        </w:rPr>
        <w:t>, мотокросс, автоспорт, парашютный спорт;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40" w:firstLine="0"/>
        <w:rPr>
          <w:sz w:val="28"/>
          <w:szCs w:val="28"/>
        </w:rPr>
      </w:pPr>
      <w:r w:rsidRPr="00B853D1">
        <w:rPr>
          <w:sz w:val="28"/>
          <w:szCs w:val="28"/>
        </w:rPr>
        <w:t>соревнования по боевым искусствам, армрестлингу, пауэрлифтингу;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соревнования по гребле или парусному спорту, плаванье;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теннисный или бадминтонный турнир;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 xml:space="preserve">турнир в </w:t>
      </w:r>
      <w:proofErr w:type="spellStart"/>
      <w:r w:rsidRPr="00B853D1">
        <w:rPr>
          <w:sz w:val="28"/>
          <w:szCs w:val="28"/>
        </w:rPr>
        <w:t>дартс</w:t>
      </w:r>
      <w:proofErr w:type="spellEnd"/>
      <w:r w:rsidRPr="00B853D1">
        <w:rPr>
          <w:sz w:val="28"/>
          <w:szCs w:val="28"/>
        </w:rPr>
        <w:t>, боулинг, бильярд;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турнир по настольным играм: шахматы, шашки, нарды;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 xml:space="preserve">турнир по </w:t>
      </w:r>
      <w:proofErr w:type="spellStart"/>
      <w:proofErr w:type="gramStart"/>
      <w:r w:rsidRPr="00B853D1">
        <w:rPr>
          <w:sz w:val="28"/>
          <w:szCs w:val="28"/>
        </w:rPr>
        <w:t>кибер-спорту</w:t>
      </w:r>
      <w:proofErr w:type="spellEnd"/>
      <w:proofErr w:type="gramEnd"/>
      <w:r w:rsidRPr="00B853D1">
        <w:rPr>
          <w:sz w:val="28"/>
          <w:szCs w:val="28"/>
        </w:rPr>
        <w:t xml:space="preserve"> и компьютерным играм.</w:t>
      </w:r>
    </w:p>
    <w:p w:rsidR="00AF1459" w:rsidRPr="00B853D1" w:rsidRDefault="00B853D1" w:rsidP="0055340A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Краткий сценарий спортивного праздника: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организация сбора гостей на площадке;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right="40" w:firstLine="0"/>
        <w:rPr>
          <w:sz w:val="28"/>
          <w:szCs w:val="28"/>
        </w:rPr>
      </w:pPr>
      <w:r w:rsidRPr="00B853D1">
        <w:rPr>
          <w:sz w:val="28"/>
          <w:szCs w:val="28"/>
        </w:rPr>
        <w:t>регистрация представителей СМИ и работа палатки «Пресс- центра»;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right="40" w:firstLine="0"/>
        <w:rPr>
          <w:sz w:val="28"/>
          <w:szCs w:val="28"/>
        </w:rPr>
      </w:pPr>
      <w:r w:rsidRPr="00B853D1">
        <w:rPr>
          <w:sz w:val="28"/>
          <w:szCs w:val="28"/>
        </w:rPr>
        <w:t>работа съемочных группы и проведение интервью у зрителей и участников спортивного праздника;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right="40" w:firstLine="0"/>
        <w:rPr>
          <w:sz w:val="28"/>
          <w:szCs w:val="28"/>
        </w:rPr>
      </w:pPr>
      <w:r w:rsidRPr="00B853D1">
        <w:rPr>
          <w:sz w:val="28"/>
          <w:szCs w:val="28"/>
        </w:rPr>
        <w:t xml:space="preserve">работа команд </w:t>
      </w:r>
      <w:proofErr w:type="spellStart"/>
      <w:r w:rsidRPr="00B853D1">
        <w:rPr>
          <w:sz w:val="28"/>
          <w:szCs w:val="28"/>
        </w:rPr>
        <w:t>черлидеров</w:t>
      </w:r>
      <w:proofErr w:type="spellEnd"/>
      <w:r w:rsidRPr="00B853D1">
        <w:rPr>
          <w:sz w:val="28"/>
          <w:szCs w:val="28"/>
        </w:rPr>
        <w:t xml:space="preserve"> около сцены для поднятия настроения и в перерывах спортивных соревнований;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церемония открытия мероприятия;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40" w:firstLine="0"/>
        <w:rPr>
          <w:sz w:val="28"/>
          <w:szCs w:val="28"/>
        </w:rPr>
      </w:pPr>
      <w:r w:rsidRPr="00B853D1">
        <w:rPr>
          <w:sz w:val="28"/>
          <w:szCs w:val="28"/>
        </w:rPr>
        <w:t>вступительная речь представителя от главного организатора мероприятия;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вступительная речь представителя руководства подразделения региональной (городской) администрации, ведающего делами молодежи, культуры, спорта, образования или социальной поддержки;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приветственное слово представителя антитеррористической комиссии;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основная часть (выступление спортсменов, проведение матчей);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церемония награждения победителей;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заключительная часть мероприятия с напутственной речью звезды спорта или тренера (чемпиона мира или России, олимпийского чемпиона);</w:t>
      </w:r>
    </w:p>
    <w:p w:rsidR="00AF1459" w:rsidRPr="001D3FE2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салют, фейерверк, выпуск шариков.</w:t>
      </w:r>
    </w:p>
    <w:p w:rsidR="00AF1459" w:rsidRPr="00B853D1" w:rsidRDefault="00B853D1" w:rsidP="0055340A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Целевая аудитория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студенты вузов, учебных учреждений среднего специального образования, учащихся старших классов средних школ, колледжей, кадетских корпусов;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спортсмены участники соревнований;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зрители и болельщики.</w:t>
      </w:r>
    </w:p>
    <w:p w:rsidR="00AF1459" w:rsidRPr="00B853D1" w:rsidRDefault="00B853D1" w:rsidP="0055340A">
      <w:pPr>
        <w:pStyle w:val="1"/>
        <w:numPr>
          <w:ilvl w:val="0"/>
          <w:numId w:val="2"/>
        </w:numPr>
        <w:shd w:val="clear" w:color="auto" w:fill="auto"/>
        <w:tabs>
          <w:tab w:val="left" w:pos="691"/>
        </w:tabs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Приглашенные гости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администрации учебного заведения-организатора, представители других учебных заведений;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Антитеррористической комиссии в субъекте федерации;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депутаты различных уровней;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общественной молодежной организации;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администрации муниципального образования;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общественного политический деятель, представитель союза землячеств;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ветеран</w:t>
      </w:r>
      <w:r>
        <w:rPr>
          <w:sz w:val="28"/>
          <w:szCs w:val="28"/>
        </w:rPr>
        <w:t>ы</w:t>
      </w:r>
      <w:r w:rsidRPr="00B853D1">
        <w:rPr>
          <w:sz w:val="28"/>
          <w:szCs w:val="28"/>
        </w:rPr>
        <w:t xml:space="preserve"> (военной службы, спецслужб, правоохранительных органов);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главный тренер (ведущий игрок) местной популярной спортивной команды (клуба);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спортивного сообщества, чемпион, мастер спорта.</w:t>
      </w:r>
    </w:p>
    <w:p w:rsidR="00B853D1" w:rsidRPr="00B853D1" w:rsidRDefault="00B853D1" w:rsidP="0055340A">
      <w:pPr>
        <w:pStyle w:val="1"/>
        <w:shd w:val="clear" w:color="auto" w:fill="auto"/>
        <w:tabs>
          <w:tab w:val="left" w:pos="1101"/>
        </w:tabs>
        <w:spacing w:line="240" w:lineRule="auto"/>
        <w:ind w:firstLine="0"/>
        <w:rPr>
          <w:sz w:val="28"/>
          <w:szCs w:val="28"/>
        </w:rPr>
      </w:pPr>
      <w:bookmarkStart w:id="5" w:name="bookmark5"/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2.3. Сценарий мероприятия №2: Гала-концерт «Молодёжь за мир»</w:t>
      </w:r>
      <w:bookmarkEnd w:id="5"/>
    </w:p>
    <w:p w:rsidR="00B853D1" w:rsidRPr="00B853D1" w:rsidRDefault="00B853D1" w:rsidP="0055340A">
      <w:pPr>
        <w:pStyle w:val="1"/>
        <w:shd w:val="clear" w:color="auto" w:fill="auto"/>
        <w:tabs>
          <w:tab w:val="left" w:pos="1101"/>
        </w:tabs>
        <w:spacing w:line="240" w:lineRule="auto"/>
        <w:ind w:left="1080" w:firstLine="0"/>
        <w:rPr>
          <w:sz w:val="28"/>
          <w:szCs w:val="28"/>
        </w:rPr>
      </w:pPr>
    </w:p>
    <w:p w:rsidR="00B853D1" w:rsidRPr="00B853D1" w:rsidRDefault="00B853D1" w:rsidP="0055340A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8"/>
          <w:szCs w:val="28"/>
        </w:rPr>
      </w:pPr>
      <w:bookmarkStart w:id="6" w:name="bookmark6"/>
      <w:r w:rsidRPr="00B853D1">
        <w:rPr>
          <w:sz w:val="28"/>
          <w:szCs w:val="28"/>
        </w:rPr>
        <w:t>Цель</w:t>
      </w:r>
      <w:bookmarkEnd w:id="6"/>
      <w:r w:rsidRPr="00B853D1">
        <w:rPr>
          <w:sz w:val="28"/>
          <w:szCs w:val="28"/>
        </w:rPr>
        <w:t xml:space="preserve"> – Демонстрация многонациональных культур и творчество народов России для развития толерантности у населения и неприятия террора и насилия в лю</w:t>
      </w:r>
      <w:r>
        <w:rPr>
          <w:sz w:val="28"/>
          <w:szCs w:val="28"/>
        </w:rPr>
        <w:t>бом виде в современном обществе</w:t>
      </w:r>
      <w:r w:rsidR="001D3FE2">
        <w:rPr>
          <w:sz w:val="28"/>
          <w:szCs w:val="28"/>
        </w:rPr>
        <w:t>.</w:t>
      </w:r>
    </w:p>
    <w:p w:rsidR="00AF1459" w:rsidRPr="00B853D1" w:rsidRDefault="00B853D1" w:rsidP="0055340A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B853D1">
        <w:rPr>
          <w:sz w:val="28"/>
          <w:szCs w:val="28"/>
        </w:rPr>
        <w:t>Организатор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подразделение региональной администрации, ведающее делами молодёжи, культуры, спорта, образования или социальной поддержки;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подразделение городской (районной) администрации, ведающее делами молодёжи, культуры, спорта, образования или социальной поддержки;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школы/среднего учебного заведения/ ВУЗа;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театральных учреждений, школы искусств.</w:t>
      </w:r>
    </w:p>
    <w:p w:rsidR="00AF1459" w:rsidRPr="00B853D1" w:rsidRDefault="00B853D1" w:rsidP="0055340A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площадка студгородка ВУЗа или школы;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центральная площадь;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спортивный стадион;</w:t>
      </w:r>
    </w:p>
    <w:p w:rsidR="00D250FF" w:rsidRPr="00D250FF" w:rsidRDefault="00B853D1" w:rsidP="00D250FF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плавучая сцена на понтонах, набережная.</w:t>
      </w:r>
    </w:p>
    <w:p w:rsidR="00AF1459" w:rsidRPr="00D250FF" w:rsidRDefault="00D250FF" w:rsidP="00D250F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853D1" w:rsidRPr="00D250FF">
        <w:rPr>
          <w:sz w:val="28"/>
          <w:szCs w:val="28"/>
        </w:rPr>
        <w:t>Форма проведения - конце</w:t>
      </w:r>
      <w:proofErr w:type="gramStart"/>
      <w:r w:rsidR="00B853D1" w:rsidRPr="00D250FF">
        <w:rPr>
          <w:sz w:val="28"/>
          <w:szCs w:val="28"/>
        </w:rPr>
        <w:t>рт с пр</w:t>
      </w:r>
      <w:proofErr w:type="gramEnd"/>
      <w:r w:rsidR="00B853D1" w:rsidRPr="00D250FF">
        <w:rPr>
          <w:sz w:val="28"/>
          <w:szCs w:val="28"/>
        </w:rPr>
        <w:t>ивлечением различных музыкальных и танцевальных коллективов, этнических групп артистов для демонстрации национальных танцев и культурных обычаев народов.</w:t>
      </w:r>
    </w:p>
    <w:p w:rsidR="00AF1459" w:rsidRPr="00B853D1" w:rsidRDefault="00B853D1" w:rsidP="0055340A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Краткий сценарий гала-концерта: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организация сбора гостей на площадке;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выдача участникам белых шаров, наполненных гелием, наклеек с символикой мероприятия, флагов и баннеров;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регистрация представителей СМИ и работа палатки «Пресс- центра»;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работа съемочных группы и проведение интервью у зрителей и участников концерта;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работа команд разогревающих артистов на площадке около сцены для поднятия настроения;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церемония открытия мероприятия;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вступительная речь представителя главного организатора мероприятия;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выступление представителя администрации муниципального образования;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основная часть (выступление музыкальных и танцевальных команд чередуется с выступлением общественных деятелей)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заключительная часть мероприятия;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напутственное слово звезды спорта (чемпиона), видного общественно-политического деятеля, уважаемого представителя культуры или науки;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торжественный выпуск букетов шаров в небо.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2.3.5. Целевая аудитория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студенты и учащиеся школ/средних и высших учебных заведений;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пенсионеры и люди старшего поколения;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интеллигенция, преподаватели и деятели науки;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писатели, деятели искусства;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рабочие, инженеры и администрация заводов, коммерческих и государственных предприятий.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2.3.6. Приглашенные гости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учебных заведений;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депутаты различных уровней;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общественной молодежной организации;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администрации муниципального образования;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B853D1">
        <w:rPr>
          <w:sz w:val="28"/>
          <w:szCs w:val="28"/>
        </w:rPr>
        <w:t>общественного политический деятель, представитель союза землячеств;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B853D1">
        <w:rPr>
          <w:sz w:val="28"/>
          <w:szCs w:val="28"/>
        </w:rPr>
        <w:t>ветераны (военной службы, спецслужб, правоохранительных органов);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Союз студенческих землячеств;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Ассоциации иностранных студентов России;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студенческие профсоюзы вузов (филиалов вузов);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и представительства различных академий наук, театральных учреждений, школы искусств;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уважаемый и известный деятель науки, культуры, театра и кино;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спортивного сообщества, чемпион, мастер спорта.</w:t>
      </w:r>
    </w:p>
    <w:p w:rsidR="00B853D1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интернет-блоггеры.</w:t>
      </w:r>
      <w:bookmarkStart w:id="7" w:name="bookmark7"/>
    </w:p>
    <w:p w:rsidR="00B853D1" w:rsidRPr="00B853D1" w:rsidRDefault="00B853D1" w:rsidP="0055340A">
      <w:pPr>
        <w:pStyle w:val="1"/>
        <w:shd w:val="clear" w:color="auto" w:fill="auto"/>
        <w:tabs>
          <w:tab w:val="left" w:pos="1121"/>
        </w:tabs>
        <w:spacing w:line="240" w:lineRule="auto"/>
        <w:ind w:left="780" w:firstLine="0"/>
        <w:rPr>
          <w:sz w:val="28"/>
          <w:szCs w:val="28"/>
        </w:rPr>
      </w:pP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2.4. Сценарий мероприятия №3: Выставка «Дорога к миру».</w:t>
      </w:r>
      <w:bookmarkEnd w:id="7"/>
    </w:p>
    <w:p w:rsidR="00B853D1" w:rsidRPr="00B853D1" w:rsidRDefault="00B853D1" w:rsidP="0055340A">
      <w:pPr>
        <w:pStyle w:val="1"/>
        <w:shd w:val="clear" w:color="auto" w:fill="auto"/>
        <w:tabs>
          <w:tab w:val="left" w:pos="1121"/>
        </w:tabs>
        <w:spacing w:line="240" w:lineRule="auto"/>
        <w:ind w:left="780" w:firstLine="0"/>
        <w:rPr>
          <w:sz w:val="28"/>
          <w:szCs w:val="28"/>
        </w:rPr>
      </w:pP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bookmarkStart w:id="8" w:name="bookmark8"/>
      <w:r w:rsidRPr="00B853D1">
        <w:rPr>
          <w:sz w:val="28"/>
          <w:szCs w:val="28"/>
        </w:rPr>
        <w:lastRenderedPageBreak/>
        <w:t xml:space="preserve">2.4.1. </w:t>
      </w:r>
      <w:proofErr w:type="gramStart"/>
      <w:r w:rsidRPr="00B853D1">
        <w:rPr>
          <w:sz w:val="28"/>
          <w:szCs w:val="28"/>
        </w:rPr>
        <w:t>Цель</w:t>
      </w:r>
      <w:bookmarkEnd w:id="8"/>
      <w:r>
        <w:rPr>
          <w:sz w:val="28"/>
          <w:szCs w:val="28"/>
        </w:rPr>
        <w:t xml:space="preserve"> - с</w:t>
      </w:r>
      <w:r w:rsidRPr="00B853D1">
        <w:rPr>
          <w:sz w:val="28"/>
          <w:szCs w:val="28"/>
        </w:rPr>
        <w:t>тимулирование взаимодействие внутри общества посредством объединения различных социальных, этнических и религиозных групп в процессе проведения выставок и фестиваля дружбы народов, что позволяет обеспечить развитие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  <w:proofErr w:type="gramEnd"/>
      <w:r w:rsidRPr="00B853D1">
        <w:rPr>
          <w:sz w:val="28"/>
          <w:szCs w:val="28"/>
        </w:rPr>
        <w:t xml:space="preserve"> Преамбула Конституции</w:t>
      </w:r>
      <w:r>
        <w:rPr>
          <w:sz w:val="28"/>
          <w:szCs w:val="28"/>
        </w:rPr>
        <w:t xml:space="preserve"> </w:t>
      </w:r>
      <w:r w:rsidRPr="00B853D1">
        <w:rPr>
          <w:sz w:val="28"/>
          <w:szCs w:val="28"/>
        </w:rPr>
        <w:t>Российской Федерации закрепляет: «Мы, многонациональный народ Российской Федерации, соединенные общей судьбой на своей земле...».</w:t>
      </w:r>
      <w:r>
        <w:rPr>
          <w:sz w:val="28"/>
          <w:szCs w:val="28"/>
        </w:rPr>
        <w:t xml:space="preserve"> </w:t>
      </w:r>
      <w:r w:rsidRPr="00B853D1">
        <w:rPr>
          <w:sz w:val="28"/>
          <w:szCs w:val="28"/>
        </w:rPr>
        <w:t>Налаживание эффективного механизма диалога между органами исполнительной власти и общественными, национальными и религиозными объединениями, интеллигенцией, деятелями науки и культуры с целью противодействия терроризму. Задействование культурных и благотворительных организаций в субъектах РФ для формирования положительного представления о различных национальностях через знакомство с разнообразием национальных культур.</w:t>
      </w:r>
    </w:p>
    <w:p w:rsidR="00AF1459" w:rsidRPr="00B853D1" w:rsidRDefault="00B853D1" w:rsidP="0055340A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Организатор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240" w:lineRule="auto"/>
        <w:ind w:right="40" w:hanging="360"/>
        <w:rPr>
          <w:sz w:val="28"/>
          <w:szCs w:val="28"/>
        </w:rPr>
      </w:pPr>
      <w:r w:rsidRPr="00B853D1">
        <w:rPr>
          <w:sz w:val="28"/>
          <w:szCs w:val="28"/>
        </w:rPr>
        <w:t>подразделение региональной администрации, ведающее делами молодёжи, культуры, спорта, образования или социальной поддержки;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240" w:lineRule="auto"/>
        <w:ind w:right="40" w:hanging="360"/>
        <w:rPr>
          <w:sz w:val="28"/>
          <w:szCs w:val="28"/>
        </w:rPr>
      </w:pPr>
      <w:r w:rsidRPr="00B853D1">
        <w:rPr>
          <w:sz w:val="28"/>
          <w:szCs w:val="28"/>
        </w:rPr>
        <w:t>подразделение городской (районной) администрации, ведающее делами молодёжи, культуры, спорта, образования или социальной поддержки;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Союз студенческих землячеств;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Ассоциации иностранных студентов России;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студенческие профсоюзы вузов (филиалов вузов);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40" w:lineRule="auto"/>
        <w:ind w:right="40" w:hanging="360"/>
        <w:rPr>
          <w:sz w:val="28"/>
          <w:szCs w:val="28"/>
        </w:rPr>
      </w:pPr>
      <w:r w:rsidRPr="00B853D1">
        <w:rPr>
          <w:sz w:val="28"/>
          <w:szCs w:val="28"/>
        </w:rPr>
        <w:t>администрация дошкольного учреждения/школы/среднего учебного заведения/ ВУЗа;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40" w:lineRule="auto"/>
        <w:ind w:right="40" w:hanging="360"/>
        <w:rPr>
          <w:sz w:val="28"/>
          <w:szCs w:val="28"/>
        </w:rPr>
      </w:pPr>
      <w:r w:rsidRPr="00B853D1">
        <w:rPr>
          <w:sz w:val="28"/>
          <w:szCs w:val="28"/>
        </w:rPr>
        <w:t>администрация и представительства различных академий наук, театральных учреждений, школы искусств.</w:t>
      </w:r>
    </w:p>
    <w:p w:rsidR="00AF1459" w:rsidRPr="00B853D1" w:rsidRDefault="00B853D1" w:rsidP="0055340A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240" w:lineRule="auto"/>
        <w:ind w:right="40" w:hanging="360"/>
        <w:rPr>
          <w:sz w:val="28"/>
          <w:szCs w:val="28"/>
        </w:rPr>
      </w:pPr>
      <w:r w:rsidRPr="00B853D1">
        <w:rPr>
          <w:sz w:val="28"/>
          <w:szCs w:val="28"/>
        </w:rPr>
        <w:t>дошкольное учреждение/школа/среднее учебное заведение/ ВУЗ;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дом культуры или библиотека муниципального образования;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улица, парк, набережная;</w:t>
      </w:r>
    </w:p>
    <w:p w:rsidR="00AF1459" w:rsidRPr="001D3FE2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выставочный комплекс, музей или галерея.</w:t>
      </w:r>
    </w:p>
    <w:p w:rsidR="001D3FE2" w:rsidRDefault="001D3FE2" w:rsidP="0055340A">
      <w:pPr>
        <w:pStyle w:val="1"/>
        <w:shd w:val="clear" w:color="auto" w:fill="auto"/>
        <w:tabs>
          <w:tab w:val="left" w:pos="1245"/>
        </w:tabs>
        <w:spacing w:line="240" w:lineRule="auto"/>
        <w:ind w:firstLine="0"/>
        <w:rPr>
          <w:sz w:val="28"/>
          <w:szCs w:val="28"/>
        </w:rPr>
      </w:pPr>
    </w:p>
    <w:p w:rsidR="001D3FE2" w:rsidRPr="00B853D1" w:rsidRDefault="001D3FE2" w:rsidP="0055340A">
      <w:pPr>
        <w:pStyle w:val="1"/>
        <w:shd w:val="clear" w:color="auto" w:fill="auto"/>
        <w:tabs>
          <w:tab w:val="left" w:pos="1245"/>
        </w:tabs>
        <w:spacing w:line="240" w:lineRule="auto"/>
        <w:ind w:firstLine="0"/>
        <w:rPr>
          <w:sz w:val="28"/>
          <w:szCs w:val="28"/>
        </w:rPr>
      </w:pPr>
    </w:p>
    <w:p w:rsidR="00AF1459" w:rsidRPr="00B853D1" w:rsidRDefault="00B853D1" w:rsidP="0055340A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выставка картин и детских рисунков;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выставка фоторабот и коллажей;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выставка и мастер классы кухни народов мира;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выставка рисунков на асфальте и граффити;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выставка ледяных и песчаных скульптур;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фестиваль этнических ремесел и культур народов России;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right="20" w:hanging="360"/>
        <w:rPr>
          <w:sz w:val="28"/>
          <w:szCs w:val="28"/>
        </w:rPr>
      </w:pPr>
      <w:r w:rsidRPr="00B853D1">
        <w:rPr>
          <w:sz w:val="28"/>
          <w:szCs w:val="28"/>
        </w:rPr>
        <w:t>выставка креативных инсталляций с участием людей и предметов;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выставка животных, птиц, цветов;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0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театральное представление;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массовый урок танцев для всех в парке или на площади;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фестиваль кино и короткометражных фильмов.</w:t>
      </w:r>
    </w:p>
    <w:p w:rsidR="00AF1459" w:rsidRPr="00B853D1" w:rsidRDefault="00B853D1" w:rsidP="0055340A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Целевая аудитория</w:t>
      </w:r>
      <w:r>
        <w:rPr>
          <w:sz w:val="28"/>
          <w:szCs w:val="28"/>
        </w:rPr>
        <w:t>:</w:t>
      </w:r>
    </w:p>
    <w:p w:rsidR="00AF1459" w:rsidRPr="00B853D1" w:rsidRDefault="0055340A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дети, учащиеся</w:t>
      </w:r>
      <w:r w:rsidR="00B853D1" w:rsidRPr="00B853D1">
        <w:rPr>
          <w:sz w:val="28"/>
          <w:szCs w:val="28"/>
        </w:rPr>
        <w:t xml:space="preserve"> школ, их родители;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spacing w:line="240" w:lineRule="auto"/>
        <w:ind w:right="20" w:hanging="360"/>
        <w:rPr>
          <w:sz w:val="28"/>
          <w:szCs w:val="28"/>
        </w:rPr>
      </w:pPr>
      <w:r w:rsidRPr="00B853D1">
        <w:rPr>
          <w:sz w:val="28"/>
          <w:szCs w:val="28"/>
        </w:rPr>
        <w:t>студенты вузов, учебных учреждений среднего специального образования, колледжей, кадетских корпусов;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интеллигенция, преподаватели и деятели науки;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деятели искусства и культуры;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артисты театра и кино;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0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художники, фотографы, искусствоведы;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пенсионеры и люди старшего поколения;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50"/>
        </w:tabs>
        <w:spacing w:line="240" w:lineRule="auto"/>
        <w:ind w:right="20" w:hanging="360"/>
        <w:rPr>
          <w:sz w:val="28"/>
          <w:szCs w:val="28"/>
        </w:rPr>
      </w:pPr>
      <w:r w:rsidRPr="00B853D1">
        <w:rPr>
          <w:sz w:val="28"/>
          <w:szCs w:val="28"/>
        </w:rPr>
        <w:t>инженеры и администрация заводов, коммерческих и государственных предприятий;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hanging="360"/>
        <w:rPr>
          <w:sz w:val="28"/>
          <w:szCs w:val="28"/>
        </w:rPr>
      </w:pPr>
      <w:r w:rsidRPr="00B853D1">
        <w:rPr>
          <w:sz w:val="28"/>
          <w:szCs w:val="28"/>
        </w:rPr>
        <w:t>зрители, посетители выставки.</w:t>
      </w:r>
    </w:p>
    <w:p w:rsidR="00AF1459" w:rsidRPr="00B853D1" w:rsidRDefault="00B853D1" w:rsidP="0055340A">
      <w:pPr>
        <w:pStyle w:val="1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Приглашенные гости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245"/>
        </w:tabs>
        <w:spacing w:line="240" w:lineRule="auto"/>
        <w:ind w:right="20" w:hanging="36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администрации заведения-организатора, представители других заведений искусства и культуры;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505"/>
        </w:tabs>
        <w:spacing w:line="240" w:lineRule="auto"/>
        <w:rPr>
          <w:sz w:val="28"/>
          <w:szCs w:val="28"/>
        </w:rPr>
      </w:pPr>
      <w:r w:rsidRPr="00B853D1">
        <w:rPr>
          <w:sz w:val="28"/>
          <w:szCs w:val="28"/>
        </w:rPr>
        <w:t>представители общественной молодежной организации;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505"/>
        </w:tabs>
        <w:spacing w:line="240" w:lineRule="auto"/>
        <w:rPr>
          <w:sz w:val="28"/>
          <w:szCs w:val="28"/>
        </w:rPr>
      </w:pPr>
      <w:r w:rsidRPr="00B853D1">
        <w:rPr>
          <w:sz w:val="28"/>
          <w:szCs w:val="28"/>
        </w:rPr>
        <w:t>представитель администрации муниципального образования;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510"/>
        </w:tabs>
        <w:spacing w:line="240" w:lineRule="auto"/>
        <w:ind w:right="20"/>
        <w:rPr>
          <w:sz w:val="28"/>
          <w:szCs w:val="28"/>
        </w:rPr>
      </w:pPr>
      <w:r w:rsidRPr="00B853D1">
        <w:rPr>
          <w:sz w:val="28"/>
          <w:szCs w:val="28"/>
        </w:rPr>
        <w:t>общественного политические деятели, представители союза землячеств;</w:t>
      </w:r>
    </w:p>
    <w:p w:rsidR="00B853D1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500"/>
        </w:tabs>
        <w:spacing w:line="240" w:lineRule="auto"/>
        <w:ind w:right="20"/>
        <w:rPr>
          <w:sz w:val="28"/>
          <w:szCs w:val="28"/>
        </w:rPr>
      </w:pPr>
      <w:r w:rsidRPr="00B853D1">
        <w:rPr>
          <w:sz w:val="28"/>
          <w:szCs w:val="28"/>
        </w:rPr>
        <w:t>уважаемый и известный деятель науки, культуры, театра и кино.</w:t>
      </w:r>
      <w:bookmarkStart w:id="9" w:name="bookmark9"/>
    </w:p>
    <w:p w:rsidR="00B853D1" w:rsidRPr="00B853D1" w:rsidRDefault="00B853D1" w:rsidP="0055340A">
      <w:pPr>
        <w:pStyle w:val="1"/>
        <w:shd w:val="clear" w:color="auto" w:fill="auto"/>
        <w:tabs>
          <w:tab w:val="left" w:pos="1500"/>
        </w:tabs>
        <w:spacing w:line="240" w:lineRule="auto"/>
        <w:ind w:left="1580" w:right="20" w:firstLine="0"/>
        <w:jc w:val="left"/>
        <w:rPr>
          <w:sz w:val="28"/>
          <w:szCs w:val="28"/>
        </w:rPr>
      </w:pPr>
    </w:p>
    <w:p w:rsidR="00153421" w:rsidRDefault="00B853D1" w:rsidP="0055340A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 xml:space="preserve">2.5.Сценарий мероприятия №4: 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8"/>
        </w:rPr>
      </w:pPr>
      <w:proofErr w:type="spellStart"/>
      <w:r w:rsidRPr="00B853D1">
        <w:rPr>
          <w:b/>
          <w:sz w:val="28"/>
          <w:szCs w:val="28"/>
        </w:rPr>
        <w:t>Флеш-моб</w:t>
      </w:r>
      <w:proofErr w:type="spellEnd"/>
      <w:r w:rsidRPr="00B853D1">
        <w:rPr>
          <w:b/>
          <w:sz w:val="28"/>
          <w:szCs w:val="28"/>
        </w:rPr>
        <w:t xml:space="preserve"> «Объединимся вместе против террора».</w:t>
      </w:r>
      <w:bookmarkEnd w:id="9"/>
    </w:p>
    <w:p w:rsidR="00B853D1" w:rsidRPr="00B853D1" w:rsidRDefault="00B853D1" w:rsidP="0055340A">
      <w:pPr>
        <w:pStyle w:val="1"/>
        <w:shd w:val="clear" w:color="auto" w:fill="auto"/>
        <w:tabs>
          <w:tab w:val="left" w:pos="1500"/>
        </w:tabs>
        <w:spacing w:line="240" w:lineRule="auto"/>
        <w:ind w:left="1580" w:right="20" w:firstLine="0"/>
        <w:jc w:val="left"/>
        <w:rPr>
          <w:sz w:val="28"/>
          <w:szCs w:val="28"/>
        </w:rPr>
      </w:pPr>
    </w:p>
    <w:p w:rsidR="00AF1459" w:rsidRPr="001D3FE2" w:rsidRDefault="00B853D1" w:rsidP="0055340A">
      <w:pPr>
        <w:pStyle w:val="1"/>
        <w:numPr>
          <w:ilvl w:val="0"/>
          <w:numId w:val="5"/>
        </w:numPr>
        <w:shd w:val="clear" w:color="auto" w:fill="auto"/>
        <w:spacing w:line="240" w:lineRule="auto"/>
        <w:ind w:right="20" w:firstLine="709"/>
        <w:jc w:val="left"/>
        <w:rPr>
          <w:sz w:val="28"/>
          <w:szCs w:val="28"/>
        </w:rPr>
      </w:pPr>
      <w:bookmarkStart w:id="10" w:name="bookmark10"/>
      <w:r w:rsidRPr="00B853D1">
        <w:rPr>
          <w:sz w:val="28"/>
          <w:szCs w:val="28"/>
        </w:rPr>
        <w:t>Цель</w:t>
      </w:r>
      <w:bookmarkEnd w:id="10"/>
      <w:r w:rsidRPr="00B853D1">
        <w:rPr>
          <w:sz w:val="28"/>
          <w:szCs w:val="28"/>
        </w:rPr>
        <w:t xml:space="preserve"> - </w:t>
      </w:r>
      <w:r w:rsidR="0055340A" w:rsidRPr="00B853D1">
        <w:rPr>
          <w:sz w:val="28"/>
          <w:szCs w:val="28"/>
        </w:rPr>
        <w:t>объединение</w:t>
      </w:r>
      <w:r w:rsidRPr="00B853D1">
        <w:rPr>
          <w:sz w:val="28"/>
          <w:szCs w:val="28"/>
        </w:rPr>
        <w:t xml:space="preserve"> в одном мероприятии несвязанных между собой социальных групп людей (обычных граждан) для проведения простого и быстрого действия для демонстрации солидарности и сопричастности в борьбе с террором и неприятия насилия в обществе с активизацией работы СМИ в этом направлении.</w:t>
      </w:r>
    </w:p>
    <w:p w:rsidR="00AF1459" w:rsidRPr="00B853D1" w:rsidRDefault="00B853D1" w:rsidP="0055340A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Организатор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студенты учебных заведений среднего специального образования, вузов, учащиеся старших классов средних школ;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21"/>
        </w:tabs>
        <w:spacing w:line="240" w:lineRule="auto"/>
        <w:ind w:right="20" w:firstLine="0"/>
        <w:rPr>
          <w:sz w:val="28"/>
          <w:szCs w:val="28"/>
        </w:rPr>
      </w:pPr>
      <w:proofErr w:type="gramStart"/>
      <w:r w:rsidRPr="00B853D1">
        <w:rPr>
          <w:sz w:val="28"/>
          <w:szCs w:val="28"/>
        </w:rPr>
        <w:t>местные молодёжные организации, группы, объединения, клубы (общественно-политические, культурные, спортивные и т.п.) или местные организации (активисты) всероссийских, межрегиональных организаций;</w:t>
      </w:r>
      <w:proofErr w:type="gramEnd"/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21"/>
        </w:tabs>
        <w:spacing w:line="240" w:lineRule="auto"/>
        <w:ind w:right="20" w:firstLine="0"/>
        <w:rPr>
          <w:sz w:val="28"/>
          <w:szCs w:val="28"/>
        </w:rPr>
      </w:pPr>
      <w:proofErr w:type="spellStart"/>
      <w:r w:rsidRPr="00B853D1">
        <w:rPr>
          <w:sz w:val="28"/>
          <w:szCs w:val="28"/>
        </w:rPr>
        <w:t>интернет-блоггеры</w:t>
      </w:r>
      <w:proofErr w:type="spellEnd"/>
      <w:r w:rsidRPr="00B853D1">
        <w:rPr>
          <w:sz w:val="28"/>
          <w:szCs w:val="28"/>
        </w:rPr>
        <w:t xml:space="preserve">, администраторы и активные члены тематических </w:t>
      </w:r>
      <w:proofErr w:type="gramStart"/>
      <w:r w:rsidRPr="00B853D1">
        <w:rPr>
          <w:sz w:val="28"/>
          <w:szCs w:val="28"/>
        </w:rPr>
        <w:t>Интернет-форумов</w:t>
      </w:r>
      <w:proofErr w:type="gramEnd"/>
      <w:r w:rsidRPr="00B853D1">
        <w:rPr>
          <w:sz w:val="28"/>
          <w:szCs w:val="28"/>
        </w:rPr>
        <w:t>, форумов автоклубов;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2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профсоюзные организации предприятий и учреждений муниципального образования.</w:t>
      </w:r>
    </w:p>
    <w:p w:rsidR="00AF1459" w:rsidRPr="00B853D1" w:rsidRDefault="00B853D1" w:rsidP="0055340A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Место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2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городские улицы и площадь;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2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парки и набережные;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общественный транспорт;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вокзалы и аэропорты;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автодороги и стоянки автомобилей.</w:t>
      </w:r>
    </w:p>
    <w:p w:rsidR="00AF1459" w:rsidRPr="00B853D1" w:rsidRDefault="00B853D1" w:rsidP="0055340A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отпускание белых шаров, наполненных гелием в небо, как символа сопричастности с общим горем и консолидации усилий за мирное небо над головой;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 xml:space="preserve">запуск в небо многочисленных китайских фонариков со свечками и записками-посланиями к тем, кто где-то далеко </w:t>
      </w:r>
      <w:proofErr w:type="gramStart"/>
      <w:r w:rsidRPr="00B853D1">
        <w:rPr>
          <w:sz w:val="28"/>
          <w:szCs w:val="28"/>
        </w:rPr>
        <w:t>найдет упавший фонарик и прочтет</w:t>
      </w:r>
      <w:proofErr w:type="gramEnd"/>
      <w:r w:rsidRPr="00B853D1">
        <w:rPr>
          <w:sz w:val="28"/>
          <w:szCs w:val="28"/>
        </w:rPr>
        <w:t xml:space="preserve"> записку;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демонстрация и визуализация интересных идей, лозунгов и массовое обсуждение в социальных сетях в сети Интернет (</w:t>
      </w:r>
      <w:proofErr w:type="spellStart"/>
      <w:r w:rsidRPr="00B853D1">
        <w:rPr>
          <w:sz w:val="28"/>
          <w:szCs w:val="28"/>
          <w:lang w:val="en-US"/>
        </w:rPr>
        <w:t>instagram</w:t>
      </w:r>
      <w:proofErr w:type="spellEnd"/>
      <w:r w:rsidRPr="00B853D1">
        <w:rPr>
          <w:sz w:val="28"/>
          <w:szCs w:val="28"/>
        </w:rPr>
        <w:t xml:space="preserve">, </w:t>
      </w:r>
      <w:proofErr w:type="spellStart"/>
      <w:r w:rsidRPr="00B853D1">
        <w:rPr>
          <w:sz w:val="28"/>
          <w:szCs w:val="28"/>
          <w:lang w:val="en-US"/>
        </w:rPr>
        <w:t>facebook</w:t>
      </w:r>
      <w:proofErr w:type="spellEnd"/>
      <w:r w:rsidRPr="00B853D1">
        <w:rPr>
          <w:sz w:val="28"/>
          <w:szCs w:val="28"/>
        </w:rPr>
        <w:t xml:space="preserve">, </w:t>
      </w:r>
      <w:r w:rsidRPr="00B853D1">
        <w:rPr>
          <w:sz w:val="28"/>
          <w:szCs w:val="28"/>
          <w:lang w:val="en-US"/>
        </w:rPr>
        <w:t>twitter</w:t>
      </w:r>
      <w:r w:rsidRPr="00B853D1">
        <w:rPr>
          <w:sz w:val="28"/>
          <w:szCs w:val="28"/>
        </w:rPr>
        <w:t>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символическое действие людей на улице, переодетых в шуточные костюмы зверей и демонстрирующих добрососедское поведение (волк, хотя и хищник, отдает зайцу бутылку воды, а заяц делится с волком фруктом и т.п.);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rPr>
          <w:sz w:val="28"/>
          <w:szCs w:val="28"/>
        </w:rPr>
      </w:pPr>
      <w:proofErr w:type="gramStart"/>
      <w:r w:rsidRPr="00B853D1">
        <w:rPr>
          <w:sz w:val="28"/>
          <w:szCs w:val="28"/>
        </w:rPr>
        <w:t>массовое появление и фотографирование на улицах, в общественном транспорте и на производственных объектах людей, одетых одинаково (например, в белом с наклейками «Мы разные.</w:t>
      </w:r>
      <w:proofErr w:type="gramEnd"/>
      <w:r w:rsidRPr="00B853D1">
        <w:rPr>
          <w:sz w:val="28"/>
          <w:szCs w:val="28"/>
        </w:rPr>
        <w:t xml:space="preserve"> Но мы вместе. </w:t>
      </w:r>
      <w:proofErr w:type="gramStart"/>
      <w:r w:rsidRPr="00B853D1">
        <w:rPr>
          <w:sz w:val="28"/>
          <w:szCs w:val="28"/>
        </w:rPr>
        <w:t>Против террора»);</w:t>
      </w:r>
      <w:proofErr w:type="gramEnd"/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сигналы автомобилей, троллейбусов, трамваев и автобусов, сирены заводов, кораблей, поездов в назначенный час в течение 15 секунд в целях солидарности в борьбе с терроризмом.</w:t>
      </w:r>
    </w:p>
    <w:p w:rsidR="00AF1459" w:rsidRPr="00B853D1" w:rsidRDefault="00B853D1" w:rsidP="0055340A">
      <w:pPr>
        <w:pStyle w:val="1"/>
        <w:numPr>
          <w:ilvl w:val="0"/>
          <w:numId w:val="5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Целевая аудитория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дети и их родители;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молодежь и студенты;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молодые семьи;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автолюбители, работники общественного транспорта;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proofErr w:type="spellStart"/>
      <w:r w:rsidRPr="00B853D1">
        <w:rPr>
          <w:sz w:val="28"/>
          <w:szCs w:val="28"/>
        </w:rPr>
        <w:t>интернет-блоггеры</w:t>
      </w:r>
      <w:proofErr w:type="spellEnd"/>
      <w:r w:rsidRPr="00B853D1">
        <w:rPr>
          <w:sz w:val="28"/>
          <w:szCs w:val="28"/>
        </w:rPr>
        <w:t>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2.5.6. Приглашенные гости</w:t>
      </w:r>
    </w:p>
    <w:p w:rsidR="00B853D1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нет (обеспечение невмешательства официальных лиц, чиновников и политических деятелей, действующих от имени структур, в которых они состоят, а не от своего личного имени, как рядовых граждан).</w:t>
      </w:r>
      <w:bookmarkStart w:id="11" w:name="bookmark11"/>
    </w:p>
    <w:p w:rsidR="00B853D1" w:rsidRPr="00B853D1" w:rsidRDefault="00B853D1" w:rsidP="0055340A">
      <w:pPr>
        <w:pStyle w:val="1"/>
        <w:shd w:val="clear" w:color="auto" w:fill="auto"/>
        <w:tabs>
          <w:tab w:val="left" w:pos="1221"/>
        </w:tabs>
        <w:spacing w:line="240" w:lineRule="auto"/>
        <w:ind w:left="880" w:right="20" w:firstLine="0"/>
        <w:rPr>
          <w:sz w:val="28"/>
          <w:szCs w:val="28"/>
        </w:rPr>
      </w:pP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2.6.Сценарий мероприятия №5: Конкурс «Слово мир».</w:t>
      </w:r>
      <w:bookmarkEnd w:id="11"/>
    </w:p>
    <w:p w:rsidR="00B853D1" w:rsidRPr="00B853D1" w:rsidRDefault="00B853D1" w:rsidP="0055340A">
      <w:pPr>
        <w:pStyle w:val="1"/>
        <w:shd w:val="clear" w:color="auto" w:fill="auto"/>
        <w:tabs>
          <w:tab w:val="left" w:pos="1221"/>
        </w:tabs>
        <w:spacing w:line="240" w:lineRule="auto"/>
        <w:ind w:left="880" w:right="20" w:firstLine="0"/>
        <w:rPr>
          <w:sz w:val="28"/>
          <w:szCs w:val="28"/>
        </w:rPr>
      </w:pPr>
    </w:p>
    <w:p w:rsidR="00AF1459" w:rsidRPr="00B853D1" w:rsidRDefault="00B853D1" w:rsidP="0055340A">
      <w:pPr>
        <w:pStyle w:val="1"/>
        <w:numPr>
          <w:ilvl w:val="0"/>
          <w:numId w:val="6"/>
        </w:numPr>
        <w:shd w:val="clear" w:color="auto" w:fill="auto"/>
        <w:spacing w:line="240" w:lineRule="auto"/>
        <w:ind w:right="20" w:firstLine="709"/>
        <w:jc w:val="left"/>
        <w:rPr>
          <w:sz w:val="28"/>
          <w:szCs w:val="28"/>
        </w:rPr>
      </w:pPr>
      <w:bookmarkStart w:id="12" w:name="bookmark12"/>
      <w:r w:rsidRPr="00B853D1">
        <w:rPr>
          <w:sz w:val="28"/>
          <w:szCs w:val="28"/>
        </w:rPr>
        <w:t>Цель</w:t>
      </w:r>
      <w:bookmarkEnd w:id="12"/>
      <w:r w:rsidRPr="00B853D1">
        <w:rPr>
          <w:sz w:val="28"/>
          <w:szCs w:val="28"/>
        </w:rPr>
        <w:t xml:space="preserve"> - </w:t>
      </w:r>
      <w:r w:rsidR="0055340A" w:rsidRPr="00B853D1">
        <w:rPr>
          <w:sz w:val="28"/>
          <w:szCs w:val="28"/>
        </w:rPr>
        <w:t>создание</w:t>
      </w:r>
      <w:r w:rsidRPr="00B853D1">
        <w:rPr>
          <w:sz w:val="28"/>
          <w:szCs w:val="28"/>
        </w:rPr>
        <w:t xml:space="preserve"> литературных произведений, обеспечивающих развитие информационного обеспечения для пропаганды борьбы с </w:t>
      </w:r>
      <w:r w:rsidRPr="00B853D1">
        <w:rPr>
          <w:sz w:val="28"/>
          <w:szCs w:val="28"/>
        </w:rPr>
        <w:lastRenderedPageBreak/>
        <w:t>терроризмом, экстремизмом, расовой и религиозной ненавистью, укрепление достойного и уважительного отношения к человеку независимо от его национальности, вероисповедания, формирование у молодого поколения правового сознания и неприемлемости терроризма и экстремизма как жизненной парадигмы. Создание эффективных информационных инструментов для воздействия на общественное мнение. Объединение журналистов, писателей и поэтов, изобретателей из разных субъектов Российской Федерации, различных национальностей, этносов и религий.</w:t>
      </w:r>
    </w:p>
    <w:p w:rsidR="00AF1459" w:rsidRPr="00B853D1" w:rsidRDefault="00B853D1" w:rsidP="0055340A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Организатор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школы/среднего учебного заведения/ ВУЗа;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и представительства различных академий наук, театральных учреждений, школы искусств;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Союз писателей России;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Союз журналистов России;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местные молодёжные организации, группы, объединения, клубы (общественно-политические и культурные).</w:t>
      </w:r>
    </w:p>
    <w:p w:rsidR="00AF1459" w:rsidRPr="00B853D1" w:rsidRDefault="00B853D1" w:rsidP="0055340A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дом культуры или библиотека;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школа, среднее учебное заведение, ВУЗ;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выставочный центр, галерея, музей;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актовый зал вуза или крупного регионального предприятия.</w:t>
      </w:r>
    </w:p>
    <w:p w:rsidR="00AF1459" w:rsidRPr="00B853D1" w:rsidRDefault="00B853D1" w:rsidP="0055340A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конкурс журналистских работ;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литературный конкурс стихов и прозы;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научно-практическая конференция и конкурс инженерных проектов;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конкурс молодых изобретателей.</w:t>
      </w:r>
    </w:p>
    <w:p w:rsidR="00AF1459" w:rsidRPr="00B853D1" w:rsidRDefault="00B853D1" w:rsidP="0055340A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Краткий сценарный план проведения конкурса/конференции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формирование жюри конкурса/конференции;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разработка тематики, информационного обеспечения и полиграфии конкурса/конференции;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определение номинаций и призов конкурса/конференции;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определение порядка и сроков подачи заявок, критериев победителей;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прием заявок участников конкурса/конференции;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предоставление заявок на рассмотрение жюри;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подведение итогов конкурса и определение победителей;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проведение церемонии награждения победителей и круглых столов.</w:t>
      </w:r>
    </w:p>
    <w:p w:rsidR="00AF1459" w:rsidRPr="00B853D1" w:rsidRDefault="00B853D1" w:rsidP="0055340A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Целевая аудитория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студенты вузов, учебных учреждений среднего специального образования;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интеллигенция, преподаватели и деятели науки;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писатели, деятели искусства;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искусствоведы и культурные деятели;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посетители конференции.</w:t>
      </w:r>
    </w:p>
    <w:p w:rsidR="00AF1459" w:rsidRPr="00B853D1" w:rsidRDefault="00B853D1" w:rsidP="0055340A">
      <w:pPr>
        <w:pStyle w:val="1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53D1">
        <w:rPr>
          <w:sz w:val="28"/>
          <w:szCs w:val="28"/>
        </w:rPr>
        <w:t>Приглашенные гости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администрации заведения-организатора, представители других заведений искусства и культуры;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общественной молодежной организации;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администрации муниципального образования;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общественного политические деятели, представители союза землячеств;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общероссийской общественной организации «Лига юных журналистов»;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общероссийской общественной организации работников средств массовой информации «</w:t>
      </w:r>
      <w:proofErr w:type="spellStart"/>
      <w:r w:rsidRPr="00B853D1">
        <w:rPr>
          <w:sz w:val="28"/>
          <w:szCs w:val="28"/>
        </w:rPr>
        <w:t>МедиаСоюз</w:t>
      </w:r>
      <w:proofErr w:type="spellEnd"/>
      <w:r w:rsidRPr="00B853D1">
        <w:rPr>
          <w:sz w:val="28"/>
          <w:szCs w:val="28"/>
        </w:rPr>
        <w:t>»;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Федерального агентства по делам молодежи;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Российского Союза молодых ученых;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студенческие научные общества учебных заведений;</w:t>
      </w:r>
    </w:p>
    <w:p w:rsidR="00B853D1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уважаемый и известный писатель, деятель науки, культуры, театра и кино.</w:t>
      </w:r>
      <w:bookmarkStart w:id="13" w:name="bookmark13"/>
    </w:p>
    <w:p w:rsidR="00B853D1" w:rsidRPr="00B853D1" w:rsidRDefault="00B853D1" w:rsidP="0055340A">
      <w:pPr>
        <w:pStyle w:val="1"/>
        <w:shd w:val="clear" w:color="auto" w:fill="auto"/>
        <w:tabs>
          <w:tab w:val="left" w:pos="1076"/>
        </w:tabs>
        <w:spacing w:line="240" w:lineRule="auto"/>
        <w:ind w:left="1080" w:right="20" w:firstLine="0"/>
        <w:jc w:val="left"/>
        <w:rPr>
          <w:sz w:val="28"/>
          <w:szCs w:val="28"/>
        </w:rPr>
      </w:pPr>
    </w:p>
    <w:p w:rsidR="00153421" w:rsidRDefault="00B853D1" w:rsidP="0055340A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 xml:space="preserve">2.7. Сценарий мероприятия №6: 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Мемориальное событие «Память на все времена».</w:t>
      </w:r>
      <w:bookmarkEnd w:id="13"/>
    </w:p>
    <w:p w:rsidR="00B853D1" w:rsidRPr="00B853D1" w:rsidRDefault="00B853D1" w:rsidP="0055340A">
      <w:pPr>
        <w:pStyle w:val="1"/>
        <w:shd w:val="clear" w:color="auto" w:fill="auto"/>
        <w:tabs>
          <w:tab w:val="left" w:pos="1076"/>
        </w:tabs>
        <w:spacing w:line="240" w:lineRule="auto"/>
        <w:ind w:left="1080" w:right="20" w:firstLine="0"/>
        <w:jc w:val="left"/>
        <w:rPr>
          <w:sz w:val="28"/>
          <w:szCs w:val="28"/>
        </w:rPr>
      </w:pPr>
    </w:p>
    <w:p w:rsidR="00AF1459" w:rsidRPr="00B853D1" w:rsidRDefault="00B853D1" w:rsidP="0055340A">
      <w:pPr>
        <w:pStyle w:val="11"/>
        <w:keepNext/>
        <w:keepLines/>
        <w:numPr>
          <w:ilvl w:val="0"/>
          <w:numId w:val="7"/>
        </w:numPr>
        <w:shd w:val="clear" w:color="auto" w:fill="auto"/>
        <w:spacing w:line="240" w:lineRule="auto"/>
        <w:ind w:right="20" w:firstLine="709"/>
        <w:rPr>
          <w:sz w:val="28"/>
          <w:szCs w:val="28"/>
        </w:rPr>
      </w:pPr>
      <w:bookmarkStart w:id="14" w:name="bookmark14"/>
      <w:r w:rsidRPr="00B853D1">
        <w:rPr>
          <w:sz w:val="28"/>
          <w:szCs w:val="28"/>
        </w:rPr>
        <w:t>Цель</w:t>
      </w:r>
      <w:bookmarkEnd w:id="14"/>
      <w:r w:rsidRPr="00B853D1">
        <w:rPr>
          <w:sz w:val="28"/>
          <w:szCs w:val="28"/>
        </w:rPr>
        <w:t xml:space="preserve"> - </w:t>
      </w:r>
      <w:r>
        <w:rPr>
          <w:sz w:val="28"/>
          <w:szCs w:val="28"/>
        </w:rPr>
        <w:t>в</w:t>
      </w:r>
      <w:r w:rsidRPr="00B853D1">
        <w:rPr>
          <w:sz w:val="28"/>
          <w:szCs w:val="28"/>
        </w:rPr>
        <w:t>оспитание у населения уважения к ценности мирной жизни и увековечение памяти погибших в террористических актах мирных жителей и защитников нашей Родины.</w:t>
      </w:r>
    </w:p>
    <w:p w:rsidR="00AF1459" w:rsidRPr="00B853D1" w:rsidRDefault="00B853D1" w:rsidP="0055340A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Организатор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Союз воинов интернационалистов;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Клубы военно-патриотического воспитания;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Клубы патриотической песни;</w:t>
      </w:r>
    </w:p>
    <w:p w:rsidR="00AF1459" w:rsidRPr="001D3FE2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При участии служителей Русской православной церкви, мусульманской общины, иудейской общины и др.</w:t>
      </w:r>
    </w:p>
    <w:p w:rsidR="00AF1459" w:rsidRPr="00B853D1" w:rsidRDefault="00B853D1" w:rsidP="0055340A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мемориал на кладбище;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набережная реки;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площади и улицы города.</w:t>
      </w:r>
    </w:p>
    <w:p w:rsidR="00AF1459" w:rsidRPr="00B853D1" w:rsidRDefault="00B853D1" w:rsidP="0055340A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молебен;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зажжение свечей;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спуск на воду лодочек со свечками;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возложение венков;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запуск в небо бумажных корзинок с огоньками;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открытие портретной галереи, мемориала, памятной доски, улицы с новым названием.</w:t>
      </w:r>
    </w:p>
    <w:p w:rsidR="00AF1459" w:rsidRPr="00B853D1" w:rsidRDefault="00B853D1" w:rsidP="0055340A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Целевая аудитория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пенсионеры и люди старшего поколения;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коммерческих и государственных предприятий;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родственники погибших и семьи, пострадавшие от террора.</w:t>
      </w:r>
    </w:p>
    <w:p w:rsidR="00AF1459" w:rsidRPr="00B853D1" w:rsidRDefault="00B853D1" w:rsidP="0055340A">
      <w:pPr>
        <w:pStyle w:val="1"/>
        <w:numPr>
          <w:ilvl w:val="0"/>
          <w:numId w:val="7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Приглашенные гости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представитель духовенства (православного, мусульманского и др.);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администраций различного уровня;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деятели науки и культуры, поэты и писатели;</w:t>
      </w:r>
    </w:p>
    <w:p w:rsidR="00B853D1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ветераны боевых действий.</w:t>
      </w:r>
      <w:bookmarkStart w:id="15" w:name="bookmark15"/>
    </w:p>
    <w:p w:rsidR="00B853D1" w:rsidRPr="00B853D1" w:rsidRDefault="00B853D1" w:rsidP="0055340A">
      <w:pPr>
        <w:pStyle w:val="1"/>
        <w:shd w:val="clear" w:color="auto" w:fill="auto"/>
        <w:tabs>
          <w:tab w:val="left" w:pos="1081"/>
        </w:tabs>
        <w:spacing w:line="240" w:lineRule="auto"/>
        <w:ind w:left="740" w:firstLine="0"/>
        <w:rPr>
          <w:sz w:val="28"/>
          <w:szCs w:val="28"/>
        </w:rPr>
      </w:pPr>
    </w:p>
    <w:p w:rsidR="00AE5369" w:rsidRDefault="00B853D1" w:rsidP="0055340A">
      <w:pPr>
        <w:pStyle w:val="1"/>
        <w:shd w:val="clear" w:color="auto" w:fill="auto"/>
        <w:tabs>
          <w:tab w:val="left" w:pos="108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 xml:space="preserve">2.8.Сценарий мероприятия №7: </w:t>
      </w:r>
    </w:p>
    <w:p w:rsidR="00AE5369" w:rsidRDefault="00B853D1" w:rsidP="0055340A">
      <w:pPr>
        <w:pStyle w:val="1"/>
        <w:shd w:val="clear" w:color="auto" w:fill="auto"/>
        <w:tabs>
          <w:tab w:val="left" w:pos="108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Открытая лекция «Наш мир без террора».</w:t>
      </w:r>
      <w:bookmarkStart w:id="16" w:name="bookmark16"/>
      <w:bookmarkEnd w:id="15"/>
    </w:p>
    <w:p w:rsidR="00AE5369" w:rsidRDefault="00AE5369" w:rsidP="0055340A">
      <w:pPr>
        <w:pStyle w:val="1"/>
        <w:shd w:val="clear" w:color="auto" w:fill="auto"/>
        <w:tabs>
          <w:tab w:val="left" w:pos="108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AF1459" w:rsidRPr="00AE5369" w:rsidRDefault="00D250FF" w:rsidP="00D250FF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853D1" w:rsidRPr="00B853D1">
        <w:rPr>
          <w:sz w:val="28"/>
          <w:szCs w:val="28"/>
        </w:rPr>
        <w:t>2.8.1. Цель</w:t>
      </w:r>
      <w:bookmarkEnd w:id="16"/>
      <w:r w:rsidR="00B853D1">
        <w:rPr>
          <w:sz w:val="28"/>
          <w:szCs w:val="28"/>
        </w:rPr>
        <w:t xml:space="preserve"> - о</w:t>
      </w:r>
      <w:r w:rsidR="00B853D1" w:rsidRPr="00B853D1">
        <w:rPr>
          <w:sz w:val="28"/>
          <w:szCs w:val="28"/>
        </w:rPr>
        <w:t>сознание у слушателей важности и значимости проблематики терроризма в современном обществе. Предоставление информации о причинах, истории и последствиях терроризма, а также о</w:t>
      </w:r>
      <w:r w:rsidR="00B853D1">
        <w:rPr>
          <w:sz w:val="28"/>
          <w:szCs w:val="28"/>
        </w:rPr>
        <w:t xml:space="preserve"> </w:t>
      </w:r>
      <w:r w:rsidR="00B853D1" w:rsidRPr="00B853D1">
        <w:rPr>
          <w:sz w:val="28"/>
          <w:szCs w:val="28"/>
        </w:rPr>
        <w:t>действиях, которые должен предпринимать гражданин в случае возникновения террористических угроз.</w:t>
      </w:r>
    </w:p>
    <w:p w:rsidR="00AF1459" w:rsidRPr="00B853D1" w:rsidRDefault="00B853D1" w:rsidP="0055340A">
      <w:pPr>
        <w:pStyle w:val="1"/>
        <w:numPr>
          <w:ilvl w:val="0"/>
          <w:numId w:val="8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Организатор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подразделение региональной администрации;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подразделение городской (районной) администрации;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совет ветеранов боевых действий;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антитеррористическая комиссия в субъекте федерации;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крупных региональных государственных и коммерческих организаций.</w:t>
      </w:r>
    </w:p>
    <w:p w:rsidR="00AF1459" w:rsidRPr="00B853D1" w:rsidRDefault="00B853D1" w:rsidP="0055340A">
      <w:pPr>
        <w:pStyle w:val="1"/>
        <w:numPr>
          <w:ilvl w:val="0"/>
          <w:numId w:val="8"/>
        </w:numPr>
        <w:shd w:val="clear" w:color="auto" w:fill="auto"/>
        <w:tabs>
          <w:tab w:val="left" w:pos="691"/>
        </w:tabs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школа;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среднее учебное заведение, ВУЗ;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учебный центр коммерческих и государственных предприятий;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кинотеатр, дворец культуры;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телецентр или радиостанция.</w:t>
      </w:r>
    </w:p>
    <w:p w:rsidR="00AF1459" w:rsidRPr="00B853D1" w:rsidRDefault="00B853D1" w:rsidP="0055340A">
      <w:pPr>
        <w:pStyle w:val="1"/>
        <w:numPr>
          <w:ilvl w:val="0"/>
          <w:numId w:val="8"/>
        </w:numPr>
        <w:shd w:val="clear" w:color="auto" w:fill="auto"/>
        <w:tabs>
          <w:tab w:val="left" w:pos="701"/>
        </w:tabs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открытый урок в школе, вузе, учебном центре предприятий;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лекция (в том числе с трансляцией по телеканалу, радио и в сеть интернет);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ток-шоу на телевидении и на радио;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демонстрация короткометражных роликов в кинотеатрах перед сеансами.</w:t>
      </w:r>
    </w:p>
    <w:p w:rsidR="00AF1459" w:rsidRPr="00B853D1" w:rsidRDefault="00B853D1" w:rsidP="0055340A">
      <w:pPr>
        <w:pStyle w:val="1"/>
        <w:numPr>
          <w:ilvl w:val="0"/>
          <w:numId w:val="8"/>
        </w:numPr>
        <w:shd w:val="clear" w:color="auto" w:fill="auto"/>
        <w:tabs>
          <w:tab w:val="left" w:pos="691"/>
        </w:tabs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Целевая аудитория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студенты вузов, учебных учреждений среднего специального образования, учащихся старших классов средних школ, колледжей;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рабочие, инженеры и администрация заводов, коммерческих и государственных предприятий;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интеллигенция, преподаватели и деятели науки.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firstLine="708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2.8.6. Приглашенные гости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представитель Антитеррористической комиссии в субъекте федерации;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депутаты различного уровня;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администрации муниципального образования;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ветераны (военной службы, спецслужб, правоохранительных органов);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известные деятели науки, культуры, театра и кино, спорта;</w:t>
      </w:r>
    </w:p>
    <w:p w:rsidR="00B853D1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духовенства.</w:t>
      </w:r>
      <w:bookmarkStart w:id="17" w:name="bookmark17"/>
    </w:p>
    <w:p w:rsidR="00B853D1" w:rsidRPr="00B853D1" w:rsidRDefault="00B853D1" w:rsidP="0055340A">
      <w:pPr>
        <w:pStyle w:val="1"/>
        <w:shd w:val="clear" w:color="auto" w:fill="auto"/>
        <w:tabs>
          <w:tab w:val="left" w:pos="1081"/>
        </w:tabs>
        <w:spacing w:line="240" w:lineRule="auto"/>
        <w:ind w:left="740" w:firstLine="0"/>
        <w:rPr>
          <w:sz w:val="28"/>
          <w:szCs w:val="28"/>
        </w:rPr>
      </w:pPr>
    </w:p>
    <w:p w:rsidR="00AE5369" w:rsidRDefault="00B853D1" w:rsidP="0055340A">
      <w:pPr>
        <w:pStyle w:val="1"/>
        <w:shd w:val="clear" w:color="auto" w:fill="auto"/>
        <w:tabs>
          <w:tab w:val="left" w:pos="108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2.9.Сценарий мероприятия №8:</w:t>
      </w:r>
    </w:p>
    <w:p w:rsidR="00AF1459" w:rsidRDefault="00B853D1" w:rsidP="0055340A">
      <w:pPr>
        <w:pStyle w:val="1"/>
        <w:shd w:val="clear" w:color="auto" w:fill="auto"/>
        <w:tabs>
          <w:tab w:val="left" w:pos="1081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Шествие «Мир в наших сердцах»</w:t>
      </w:r>
      <w:bookmarkEnd w:id="17"/>
    </w:p>
    <w:p w:rsidR="00AE5369" w:rsidRPr="00AE5369" w:rsidRDefault="00AE5369" w:rsidP="0055340A">
      <w:pPr>
        <w:pStyle w:val="1"/>
        <w:shd w:val="clear" w:color="auto" w:fill="auto"/>
        <w:tabs>
          <w:tab w:val="left" w:pos="1081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AF1459" w:rsidRPr="00B853D1" w:rsidRDefault="00B853D1" w:rsidP="0055340A">
      <w:pPr>
        <w:pStyle w:val="11"/>
        <w:keepNext/>
        <w:keepLines/>
        <w:numPr>
          <w:ilvl w:val="0"/>
          <w:numId w:val="9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8" w:name="bookmark18"/>
      <w:r w:rsidRPr="00B853D1">
        <w:rPr>
          <w:sz w:val="28"/>
          <w:szCs w:val="28"/>
        </w:rPr>
        <w:t>Цель</w:t>
      </w:r>
      <w:bookmarkEnd w:id="18"/>
      <w:r w:rsidRPr="00B853D1">
        <w:rPr>
          <w:sz w:val="28"/>
          <w:szCs w:val="28"/>
        </w:rPr>
        <w:t xml:space="preserve"> - </w:t>
      </w:r>
      <w:r w:rsidR="0055340A" w:rsidRPr="00B853D1">
        <w:rPr>
          <w:sz w:val="28"/>
          <w:szCs w:val="28"/>
        </w:rPr>
        <w:t>достижение</w:t>
      </w:r>
      <w:r w:rsidRPr="00B853D1">
        <w:rPr>
          <w:sz w:val="28"/>
          <w:szCs w:val="28"/>
        </w:rPr>
        <w:t xml:space="preserve"> в обществе мира и согласия на основе межнациональной дружбы и толерантности к жителям региона и муниципального образования.</w:t>
      </w:r>
    </w:p>
    <w:p w:rsidR="00AF1459" w:rsidRPr="00B853D1" w:rsidRDefault="00B853D1" w:rsidP="0055340A">
      <w:pPr>
        <w:pStyle w:val="1"/>
        <w:numPr>
          <w:ilvl w:val="0"/>
          <w:numId w:val="9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Организатор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подразделение региональной администрации;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подразделение городской (районной) администрации;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профсоюзные организации;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администрация крупных региональных и российских транспортных компаний.</w:t>
      </w:r>
    </w:p>
    <w:p w:rsidR="00AF1459" w:rsidRPr="00B853D1" w:rsidRDefault="00B853D1" w:rsidP="0055340A">
      <w:pPr>
        <w:pStyle w:val="1"/>
        <w:numPr>
          <w:ilvl w:val="0"/>
          <w:numId w:val="9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городские улицы и площадь;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парки и набережные;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железнодорожные вокзалы, станции метро и аэропорты;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автодороги, автовокзалы и стоянки автомобилей;</w:t>
      </w:r>
    </w:p>
    <w:p w:rsidR="00AF1459" w:rsidRPr="001D3FE2" w:rsidRDefault="00B853D1" w:rsidP="0055340A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реки, речные порты.</w:t>
      </w:r>
    </w:p>
    <w:p w:rsidR="00AF1459" w:rsidRPr="00B853D1" w:rsidRDefault="00B853D1" w:rsidP="0055340A">
      <w:pPr>
        <w:pStyle w:val="1"/>
        <w:numPr>
          <w:ilvl w:val="0"/>
          <w:numId w:val="9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bookmarkStart w:id="19" w:name="_GoBack"/>
      <w:bookmarkEnd w:id="19"/>
      <w:r w:rsidRPr="00B853D1">
        <w:rPr>
          <w:sz w:val="28"/>
          <w:szCs w:val="28"/>
        </w:rPr>
        <w:t>Форма проведения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108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шествие по улицам города (демонстрация);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митинг на площади или в парке;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путешествие тематического автобуса, поезда или теплохода по городу или регионам.</w:t>
      </w:r>
    </w:p>
    <w:p w:rsidR="00AF1459" w:rsidRPr="00B853D1" w:rsidRDefault="00B853D1" w:rsidP="0055340A">
      <w:pPr>
        <w:pStyle w:val="1"/>
        <w:numPr>
          <w:ilvl w:val="0"/>
          <w:numId w:val="9"/>
        </w:numPr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Целевая аудитория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студенты вузов, учебных учреждений среднего специального образования, учащихся старших классов средних школ, колледжей, кадетских корпусов;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пенсионеры и люди старшего поколения;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рабочие, инженеры и администрация заводов, коммерческих и государственных предприятий;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интеллигенция, преподаватели и деятели науки;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lastRenderedPageBreak/>
        <w:t>деятели искусства и культуры;</w:t>
      </w:r>
    </w:p>
    <w:p w:rsidR="00AF1459" w:rsidRPr="00B853D1" w:rsidRDefault="00B853D1" w:rsidP="0055340A">
      <w:pPr>
        <w:pStyle w:val="1"/>
        <w:numPr>
          <w:ilvl w:val="0"/>
          <w:numId w:val="9"/>
        </w:numPr>
        <w:shd w:val="clear" w:color="auto" w:fill="auto"/>
        <w:tabs>
          <w:tab w:val="left" w:pos="691"/>
        </w:tabs>
        <w:spacing w:line="240" w:lineRule="auto"/>
        <w:ind w:firstLine="709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Приглашенные гости</w:t>
      </w:r>
      <w:r>
        <w:rPr>
          <w:sz w:val="28"/>
          <w:szCs w:val="28"/>
        </w:rPr>
        <w:t>: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учебных заведений;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Антитеррористической комиссии в субъекте федерации;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депутаты различного уровня;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общественной молодежной организации;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представитель администрации муниципального образования;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союза землячеств;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ветераны (военной службы, спецслужб, правоохранительных органов);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Союз студенческих землячеств;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представители Ассоциации иностранных студентов России;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студенческие профсоюзы вузов (филиалов вузов);</w:t>
      </w:r>
    </w:p>
    <w:p w:rsidR="00AF1459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 w:rsidRPr="00B853D1">
        <w:rPr>
          <w:sz w:val="28"/>
          <w:szCs w:val="28"/>
        </w:rPr>
        <w:t>администрация и представительства различных академий наук, театральных учреждений, школы искусств;</w:t>
      </w:r>
    </w:p>
    <w:p w:rsidR="00B853D1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>известные деятели науки, культуры, театра и кино;</w:t>
      </w:r>
    </w:p>
    <w:p w:rsidR="00B853D1" w:rsidRPr="00B853D1" w:rsidRDefault="00B853D1" w:rsidP="0055340A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line="240" w:lineRule="auto"/>
        <w:ind w:right="20" w:firstLine="0"/>
        <w:jc w:val="left"/>
        <w:rPr>
          <w:sz w:val="28"/>
          <w:szCs w:val="28"/>
        </w:rPr>
      </w:pPr>
      <w:r w:rsidRPr="00B853D1">
        <w:rPr>
          <w:sz w:val="28"/>
          <w:szCs w:val="28"/>
        </w:rPr>
        <w:t xml:space="preserve"> </w:t>
      </w:r>
      <w:proofErr w:type="spellStart"/>
      <w:r w:rsidRPr="00B853D1">
        <w:rPr>
          <w:sz w:val="28"/>
          <w:szCs w:val="28"/>
        </w:rPr>
        <w:t>интернет-блоггеры</w:t>
      </w:r>
      <w:proofErr w:type="spellEnd"/>
      <w:r w:rsidRPr="00B853D1">
        <w:rPr>
          <w:sz w:val="28"/>
          <w:szCs w:val="28"/>
        </w:rPr>
        <w:t xml:space="preserve">, администраторы и активные члены тематических </w:t>
      </w:r>
      <w:proofErr w:type="gramStart"/>
      <w:r w:rsidRPr="00B853D1">
        <w:rPr>
          <w:sz w:val="28"/>
          <w:szCs w:val="28"/>
        </w:rPr>
        <w:t>Интернет-форумов</w:t>
      </w:r>
      <w:proofErr w:type="gramEnd"/>
      <w:r w:rsidRPr="00B853D1">
        <w:rPr>
          <w:sz w:val="28"/>
          <w:szCs w:val="28"/>
        </w:rPr>
        <w:t>, форумов автоклубов.</w:t>
      </w:r>
      <w:bookmarkStart w:id="20" w:name="bookmark19"/>
    </w:p>
    <w:p w:rsidR="00B853D1" w:rsidRPr="00B853D1" w:rsidRDefault="00B853D1" w:rsidP="0055340A">
      <w:pPr>
        <w:pStyle w:val="1"/>
        <w:shd w:val="clear" w:color="auto" w:fill="auto"/>
        <w:tabs>
          <w:tab w:val="left" w:pos="701"/>
        </w:tabs>
        <w:spacing w:line="240" w:lineRule="auto"/>
        <w:ind w:right="20" w:firstLine="0"/>
        <w:jc w:val="left"/>
        <w:rPr>
          <w:sz w:val="28"/>
          <w:szCs w:val="28"/>
        </w:rPr>
      </w:pPr>
    </w:p>
    <w:p w:rsidR="00AF1459" w:rsidRPr="00B853D1" w:rsidRDefault="00B853D1" w:rsidP="0055340A">
      <w:pPr>
        <w:pStyle w:val="1"/>
        <w:shd w:val="clear" w:color="auto" w:fill="auto"/>
        <w:tabs>
          <w:tab w:val="left" w:pos="701"/>
        </w:tabs>
        <w:spacing w:line="240" w:lineRule="auto"/>
        <w:ind w:left="1440" w:right="20" w:firstLine="0"/>
        <w:jc w:val="left"/>
        <w:rPr>
          <w:b/>
          <w:sz w:val="28"/>
          <w:szCs w:val="28"/>
        </w:rPr>
      </w:pPr>
      <w:r w:rsidRPr="00B853D1">
        <w:rPr>
          <w:b/>
          <w:sz w:val="28"/>
          <w:szCs w:val="28"/>
        </w:rPr>
        <w:t>3. Рекомендации по проведению мероприятий в муниципальных образованиях различных типов</w:t>
      </w:r>
      <w:bookmarkEnd w:id="20"/>
      <w:r w:rsidRPr="00B853D1">
        <w:rPr>
          <w:b/>
          <w:sz w:val="28"/>
          <w:szCs w:val="28"/>
        </w:rPr>
        <w:t>.</w:t>
      </w:r>
    </w:p>
    <w:p w:rsidR="00B853D1" w:rsidRPr="00B853D1" w:rsidRDefault="00B853D1" w:rsidP="0055340A">
      <w:pPr>
        <w:pStyle w:val="1"/>
        <w:shd w:val="clear" w:color="auto" w:fill="auto"/>
        <w:tabs>
          <w:tab w:val="left" w:pos="701"/>
        </w:tabs>
        <w:spacing w:line="240" w:lineRule="auto"/>
        <w:ind w:left="1440" w:right="20" w:firstLine="0"/>
        <w:jc w:val="left"/>
        <w:rPr>
          <w:sz w:val="28"/>
          <w:szCs w:val="28"/>
        </w:rPr>
      </w:pP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sz w:val="28"/>
          <w:szCs w:val="28"/>
        </w:rPr>
        <w:t>Для реализации проекта на практике администрации субъекта Российской Федерации или муниципального образования необходимо выбрать из перечня типовых сценариев мероприятий наиболее подходящий для данного региона и численности населения вариант, воспользовавшись рекомендациями.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sz w:val="28"/>
          <w:szCs w:val="28"/>
        </w:rPr>
        <w:t>При выборе типового сценария мероприятий необходимо учитывать как возрастную, так и социальную специфику региона. Общество социально неоднородно, и различные группы имеют свои с интересы.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rStyle w:val="aa"/>
          <w:sz w:val="28"/>
          <w:szCs w:val="28"/>
        </w:rPr>
        <w:t xml:space="preserve">В регионах с высоким уровнем террористической угрозы </w:t>
      </w:r>
      <w:r w:rsidRPr="00B853D1">
        <w:rPr>
          <w:sz w:val="28"/>
          <w:szCs w:val="28"/>
        </w:rPr>
        <w:t>рекомендуется привлечение внимания к развитию бдительности, компетентных действий в случае террористического акта. В таких регионах проблема терроризма очень актуальна и коснулась многих семей, которые пострадали от насилия. В этом случае актуальным будет проведение акций, направленных на привлечение общественного внимания к понесенным потерям и моральным травмам, полученным от терроризма.</w:t>
      </w:r>
    </w:p>
    <w:p w:rsidR="00AF1459" w:rsidRPr="00B853D1" w:rsidRDefault="00B853D1" w:rsidP="0055340A">
      <w:pPr>
        <w:pStyle w:val="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B853D1">
        <w:rPr>
          <w:rStyle w:val="aa"/>
          <w:sz w:val="28"/>
          <w:szCs w:val="28"/>
        </w:rPr>
        <w:t>В регионах с малой террористической угрозой,</w:t>
      </w:r>
      <w:r w:rsidRPr="00B853D1">
        <w:rPr>
          <w:sz w:val="28"/>
          <w:szCs w:val="28"/>
        </w:rPr>
        <w:t xml:space="preserve"> которых трагические события непосредственно не коснулись, актуальным будет проведение общественных мероприятий, пропагандирующих толерантность к различным этническим группам, а также объединение людей идеей солидарности в борьбе с террором независимо от географии и региона.</w:t>
      </w:r>
    </w:p>
    <w:sectPr w:rsidR="00AF1459" w:rsidRPr="00B853D1" w:rsidSect="0055340A">
      <w:headerReference w:type="default" r:id="rId7"/>
      <w:headerReference w:type="first" r:id="rId8"/>
      <w:type w:val="continuous"/>
      <w:pgSz w:w="11905" w:h="16837"/>
      <w:pgMar w:top="1418" w:right="990" w:bottom="1701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DB" w:rsidRDefault="00FA52DB">
      <w:r>
        <w:separator/>
      </w:r>
    </w:p>
  </w:endnote>
  <w:endnote w:type="continuationSeparator" w:id="0">
    <w:p w:rsidR="00FA52DB" w:rsidRDefault="00FA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DB" w:rsidRDefault="00FA52DB"/>
  </w:footnote>
  <w:footnote w:type="continuationSeparator" w:id="0">
    <w:p w:rsidR="00FA52DB" w:rsidRDefault="00FA52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054368"/>
      <w:docPartObj>
        <w:docPartGallery w:val="Page Numbers (Top of Page)"/>
        <w:docPartUnique/>
      </w:docPartObj>
    </w:sdtPr>
    <w:sdtContent>
      <w:p w:rsidR="00D15367" w:rsidRDefault="00D15367">
        <w:pPr>
          <w:pStyle w:val="ab"/>
          <w:jc w:val="center"/>
        </w:pPr>
      </w:p>
      <w:p w:rsidR="00D15367" w:rsidRDefault="00A76723">
        <w:pPr>
          <w:pStyle w:val="ab"/>
          <w:jc w:val="center"/>
        </w:pPr>
        <w:r>
          <w:fldChar w:fldCharType="begin"/>
        </w:r>
        <w:r w:rsidR="00D15367">
          <w:instrText>PAGE   \* MERGEFORMAT</w:instrText>
        </w:r>
        <w:r>
          <w:fldChar w:fldCharType="separate"/>
        </w:r>
        <w:r w:rsidR="00145DE7">
          <w:rPr>
            <w:noProof/>
          </w:rPr>
          <w:t>2</w:t>
        </w:r>
        <w:r>
          <w:fldChar w:fldCharType="end"/>
        </w:r>
      </w:p>
    </w:sdtContent>
  </w:sdt>
  <w:p w:rsidR="00D15367" w:rsidRDefault="00D1536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D1" w:rsidRDefault="00B853D1">
    <w:pPr>
      <w:pStyle w:val="ab"/>
      <w:jc w:val="center"/>
    </w:pPr>
  </w:p>
  <w:p w:rsidR="00B853D1" w:rsidRDefault="00B853D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E03"/>
    <w:multiLevelType w:val="multilevel"/>
    <w:tmpl w:val="E23A8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9608A"/>
    <w:multiLevelType w:val="multilevel"/>
    <w:tmpl w:val="9BC41E9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219ED"/>
    <w:multiLevelType w:val="multilevel"/>
    <w:tmpl w:val="85E41F7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254D7"/>
    <w:multiLevelType w:val="multilevel"/>
    <w:tmpl w:val="1F1032C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D255A"/>
    <w:multiLevelType w:val="multilevel"/>
    <w:tmpl w:val="59C2F01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DC27BE"/>
    <w:multiLevelType w:val="multilevel"/>
    <w:tmpl w:val="B5D05A3E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B7D16"/>
    <w:multiLevelType w:val="multilevel"/>
    <w:tmpl w:val="329A8C22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E7F80"/>
    <w:multiLevelType w:val="multilevel"/>
    <w:tmpl w:val="39AAA75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647EF8"/>
    <w:multiLevelType w:val="multilevel"/>
    <w:tmpl w:val="97F8787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1459"/>
    <w:rsid w:val="00145DE7"/>
    <w:rsid w:val="00153421"/>
    <w:rsid w:val="001D3FE2"/>
    <w:rsid w:val="00210521"/>
    <w:rsid w:val="003923EE"/>
    <w:rsid w:val="0055340A"/>
    <w:rsid w:val="0066295A"/>
    <w:rsid w:val="00A01C65"/>
    <w:rsid w:val="00A76723"/>
    <w:rsid w:val="00A92D4F"/>
    <w:rsid w:val="00AE5369"/>
    <w:rsid w:val="00AF1459"/>
    <w:rsid w:val="00B478CC"/>
    <w:rsid w:val="00B853D1"/>
    <w:rsid w:val="00C43A4A"/>
    <w:rsid w:val="00D15367"/>
    <w:rsid w:val="00D250FF"/>
    <w:rsid w:val="00FA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8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5">
    <w:name w:val="Основной текст (5)_"/>
    <w:basedOn w:val="a0"/>
    <w:link w:val="50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85pt">
    <w:name w:val="Колонтитул + Consolas;8;5 pt"/>
    <w:basedOn w:val="a4"/>
    <w:rsid w:val="00B478C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B47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sid w:val="00B47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6"/>
    <w:rsid w:val="00B47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sid w:val="00B47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B47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B478C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B478CC"/>
    <w:pPr>
      <w:shd w:val="clear" w:color="auto" w:fill="FFFFFF"/>
      <w:spacing w:before="120" w:after="120"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478CC"/>
    <w:pPr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50">
    <w:name w:val="Основной текст (5)"/>
    <w:basedOn w:val="a"/>
    <w:link w:val="5"/>
    <w:rsid w:val="00B478CC"/>
    <w:pPr>
      <w:shd w:val="clear" w:color="auto" w:fill="FFFFFF"/>
      <w:spacing w:before="6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B478CC"/>
    <w:pPr>
      <w:shd w:val="clear" w:color="auto" w:fill="FFFFFF"/>
      <w:spacing w:line="480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B478C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B478CC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">
    <w:name w:val="Основной текст1"/>
    <w:basedOn w:val="a"/>
    <w:link w:val="a6"/>
    <w:rsid w:val="00B478CC"/>
    <w:pPr>
      <w:shd w:val="clear" w:color="auto" w:fill="FFFFFF"/>
      <w:spacing w:line="480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478CC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B478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B478CC"/>
    <w:pPr>
      <w:shd w:val="clear" w:color="auto" w:fill="FFFFFF"/>
      <w:spacing w:before="480" w:line="480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629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295A"/>
    <w:rPr>
      <w:color w:val="000000"/>
    </w:rPr>
  </w:style>
  <w:style w:type="paragraph" w:styleId="ad">
    <w:name w:val="footer"/>
    <w:basedOn w:val="a"/>
    <w:link w:val="ae"/>
    <w:uiPriority w:val="99"/>
    <w:unhideWhenUsed/>
    <w:rsid w:val="006629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295A"/>
    <w:rPr>
      <w:color w:val="000000"/>
    </w:rPr>
  </w:style>
  <w:style w:type="paragraph" w:styleId="af">
    <w:name w:val="List Paragraph"/>
    <w:basedOn w:val="a"/>
    <w:uiPriority w:val="34"/>
    <w:qFormat/>
    <w:rsid w:val="00B8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85pt">
    <w:name w:val="Колонтитул + Consolas;8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80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480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480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6629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295A"/>
    <w:rPr>
      <w:color w:val="000000"/>
    </w:rPr>
  </w:style>
  <w:style w:type="paragraph" w:styleId="ad">
    <w:name w:val="footer"/>
    <w:basedOn w:val="a"/>
    <w:link w:val="ae"/>
    <w:uiPriority w:val="99"/>
    <w:unhideWhenUsed/>
    <w:rsid w:val="006629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295A"/>
    <w:rPr>
      <w:color w:val="000000"/>
    </w:rPr>
  </w:style>
  <w:style w:type="paragraph" w:styleId="af">
    <w:name w:val="List Paragraph"/>
    <w:basedOn w:val="a"/>
    <w:uiPriority w:val="34"/>
    <w:qFormat/>
    <w:rsid w:val="00B8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типовых сценариев к 3 сентября</vt:lpstr>
    </vt:vector>
  </TitlesOfParts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типовых сценариев к 3 сентября</dc:title>
  <dc:creator>ilya</dc:creator>
  <cp:lastModifiedBy>Khut</cp:lastModifiedBy>
  <cp:revision>13</cp:revision>
  <dcterms:created xsi:type="dcterms:W3CDTF">2016-08-23T07:29:00Z</dcterms:created>
  <dcterms:modified xsi:type="dcterms:W3CDTF">2018-02-08T11:54:00Z</dcterms:modified>
</cp:coreProperties>
</file>