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DE" w:rsidRDefault="001345DE" w:rsidP="001345DE">
      <w:pPr>
        <w:jc w:val="center"/>
        <w:rPr>
          <w:b/>
          <w:sz w:val="32"/>
          <w:szCs w:val="32"/>
        </w:rPr>
      </w:pPr>
      <w:r>
        <w:rPr>
          <w:b/>
          <w:sz w:val="32"/>
          <w:szCs w:val="32"/>
        </w:rPr>
        <w:t>АДМИНИСТРАЦИЯ МУНИЦИПАЛЬНОГО ОБРАЗОВАНИЯ ЛЕНТЬЕВСКОЕ</w:t>
      </w:r>
    </w:p>
    <w:p w:rsidR="001345DE" w:rsidRDefault="001345DE" w:rsidP="001345DE">
      <w:pPr>
        <w:jc w:val="center"/>
        <w:rPr>
          <w:b/>
          <w:sz w:val="32"/>
          <w:szCs w:val="32"/>
        </w:rPr>
      </w:pPr>
    </w:p>
    <w:p w:rsidR="001345DE" w:rsidRDefault="001345DE" w:rsidP="001345DE">
      <w:pPr>
        <w:jc w:val="center"/>
        <w:rPr>
          <w:b/>
          <w:sz w:val="32"/>
          <w:szCs w:val="32"/>
        </w:rPr>
      </w:pPr>
    </w:p>
    <w:p w:rsidR="001345DE" w:rsidRDefault="001345DE" w:rsidP="001345DE">
      <w:pPr>
        <w:jc w:val="center"/>
        <w:rPr>
          <w:b/>
          <w:sz w:val="32"/>
          <w:szCs w:val="32"/>
        </w:rPr>
      </w:pPr>
      <w:r>
        <w:rPr>
          <w:b/>
          <w:sz w:val="32"/>
          <w:szCs w:val="32"/>
        </w:rPr>
        <w:t>ПОСТАНОВЛЕНИЕ</w:t>
      </w:r>
    </w:p>
    <w:p w:rsidR="001345DE" w:rsidRDefault="001345DE" w:rsidP="001345DE">
      <w:pPr>
        <w:rPr>
          <w:b/>
          <w:bCs/>
          <w:sz w:val="32"/>
          <w:szCs w:val="32"/>
        </w:rPr>
      </w:pPr>
    </w:p>
    <w:p w:rsidR="001345DE" w:rsidRDefault="001345DE" w:rsidP="001345DE">
      <w:pPr>
        <w:rPr>
          <w:b/>
          <w:bCs/>
          <w:sz w:val="32"/>
          <w:szCs w:val="32"/>
        </w:rPr>
      </w:pPr>
    </w:p>
    <w:p w:rsidR="001345DE" w:rsidRPr="00257903" w:rsidRDefault="001345DE" w:rsidP="001345DE">
      <w:pPr>
        <w:contextualSpacing/>
        <w:jc w:val="both"/>
        <w:rPr>
          <w:sz w:val="28"/>
          <w:szCs w:val="28"/>
          <w:u w:val="single"/>
        </w:rPr>
      </w:pPr>
      <w:r>
        <w:rPr>
          <w:sz w:val="28"/>
          <w:szCs w:val="28"/>
        </w:rPr>
        <w:t>от</w:t>
      </w:r>
      <w:r w:rsidRPr="001345DE">
        <w:rPr>
          <w:sz w:val="28"/>
          <w:szCs w:val="28"/>
        </w:rPr>
        <w:t xml:space="preserve"> </w:t>
      </w:r>
      <w:r w:rsidR="00257903" w:rsidRPr="00257903">
        <w:rPr>
          <w:sz w:val="28"/>
          <w:szCs w:val="28"/>
          <w:u w:val="single"/>
        </w:rPr>
        <w:t>02.04.2020</w:t>
      </w:r>
      <w:r>
        <w:rPr>
          <w:sz w:val="28"/>
          <w:szCs w:val="28"/>
        </w:rPr>
        <w:t xml:space="preserve"> № </w:t>
      </w:r>
      <w:r w:rsidR="00257903" w:rsidRPr="00257903">
        <w:rPr>
          <w:sz w:val="28"/>
          <w:szCs w:val="28"/>
          <w:u w:val="single"/>
        </w:rPr>
        <w:t>73</w:t>
      </w:r>
    </w:p>
    <w:p w:rsidR="001345DE" w:rsidRDefault="001345DE" w:rsidP="001345DE">
      <w:pPr>
        <w:contextualSpacing/>
        <w:jc w:val="both"/>
        <w:rPr>
          <w:sz w:val="28"/>
          <w:szCs w:val="28"/>
        </w:rPr>
      </w:pPr>
      <w:r>
        <w:rPr>
          <w:sz w:val="28"/>
          <w:szCs w:val="28"/>
        </w:rPr>
        <w:t xml:space="preserve">                    д. </w:t>
      </w:r>
      <w:proofErr w:type="spellStart"/>
      <w:r>
        <w:rPr>
          <w:sz w:val="28"/>
          <w:szCs w:val="28"/>
        </w:rPr>
        <w:t>Лентьево</w:t>
      </w:r>
      <w:proofErr w:type="spellEnd"/>
    </w:p>
    <w:p w:rsidR="000F4DDD" w:rsidRDefault="00F01D44" w:rsidP="00A20E43">
      <w:pPr>
        <w:ind w:left="-720"/>
        <w:contextualSpacing/>
      </w:pPr>
      <w:r>
        <w:rPr>
          <w:noProof/>
        </w:rPr>
        <w:pict>
          <v:line id="_x0000_s1027" style="position:absolute;left:0;text-align:left;z-index:251659264" from="179.6pt,13.7pt" to="197.6pt,13.7pt"/>
        </w:pict>
      </w:r>
      <w:r>
        <w:rPr>
          <w:noProof/>
        </w:rPr>
        <w:pict>
          <v:line id="_x0000_s1026" style="position:absolute;left:0;text-align:left;z-index:251658240" from="196.3pt,13.7pt" to="196.3pt,31.7pt"/>
        </w:pict>
      </w:r>
    </w:p>
    <w:p w:rsidR="00D94E34" w:rsidRDefault="00F01D44" w:rsidP="001345DE">
      <w:pPr>
        <w:tabs>
          <w:tab w:val="left" w:pos="4253"/>
        </w:tabs>
        <w:ind w:firstLine="142"/>
        <w:contextualSpacing/>
        <w:rPr>
          <w:sz w:val="28"/>
          <w:szCs w:val="28"/>
        </w:rPr>
      </w:pPr>
      <w:r w:rsidRPr="00F01D44">
        <w:rPr>
          <w:noProof/>
        </w:rPr>
        <w:pict>
          <v:line id="_x0000_s1028" style="position:absolute;left:0;text-align:left;z-index:251657216" from="-5.4pt,-.1pt" to="12.6pt,-.1pt"/>
        </w:pict>
      </w:r>
      <w:r w:rsidRPr="00F01D44">
        <w:rPr>
          <w:noProof/>
        </w:rPr>
        <w:pict>
          <v:line id="_x0000_s1029" style="position:absolute;left:0;text-align:left;z-index:251656192" from="-5.4pt,-.1pt" to="-5.4pt,17.9pt"/>
        </w:pict>
      </w:r>
      <w:r w:rsidR="000F4DDD">
        <w:rPr>
          <w:sz w:val="28"/>
          <w:szCs w:val="28"/>
        </w:rPr>
        <w:t xml:space="preserve">О </w:t>
      </w:r>
      <w:r w:rsidR="00D94E34">
        <w:rPr>
          <w:sz w:val="28"/>
          <w:szCs w:val="28"/>
        </w:rPr>
        <w:t xml:space="preserve">внесении изменений </w:t>
      </w:r>
      <w:proofErr w:type="gramStart"/>
      <w:r w:rsidR="00D94E34">
        <w:rPr>
          <w:sz w:val="28"/>
          <w:szCs w:val="28"/>
        </w:rPr>
        <w:t>в</w:t>
      </w:r>
      <w:proofErr w:type="gramEnd"/>
      <w:r w:rsidR="00D94E34">
        <w:rPr>
          <w:sz w:val="28"/>
          <w:szCs w:val="28"/>
        </w:rPr>
        <w:t xml:space="preserve"> </w:t>
      </w:r>
    </w:p>
    <w:p w:rsidR="006A2346" w:rsidRDefault="00D94E34" w:rsidP="00D94E34">
      <w:pPr>
        <w:contextualSpacing/>
        <w:rPr>
          <w:sz w:val="28"/>
          <w:szCs w:val="28"/>
        </w:rPr>
      </w:pPr>
      <w:r>
        <w:rPr>
          <w:sz w:val="28"/>
          <w:szCs w:val="28"/>
        </w:rPr>
        <w:t xml:space="preserve">постановление от </w:t>
      </w:r>
      <w:r w:rsidR="001345DE">
        <w:rPr>
          <w:sz w:val="28"/>
          <w:szCs w:val="28"/>
        </w:rPr>
        <w:t>13.04.2018</w:t>
      </w:r>
    </w:p>
    <w:p w:rsidR="000F4DDD" w:rsidRDefault="00D94E34" w:rsidP="00D94E34">
      <w:pPr>
        <w:contextualSpacing/>
        <w:rPr>
          <w:color w:val="000000"/>
        </w:rPr>
      </w:pPr>
      <w:r>
        <w:rPr>
          <w:sz w:val="28"/>
          <w:szCs w:val="28"/>
        </w:rPr>
        <w:t xml:space="preserve">№ </w:t>
      </w:r>
      <w:r w:rsidR="006A2346">
        <w:rPr>
          <w:sz w:val="28"/>
          <w:szCs w:val="28"/>
        </w:rPr>
        <w:t>50</w:t>
      </w:r>
    </w:p>
    <w:p w:rsidR="000F4DDD" w:rsidRDefault="000F4DDD" w:rsidP="007907D2">
      <w:pPr>
        <w:pStyle w:val="af0"/>
        <w:contextualSpacing/>
        <w:rPr>
          <w:color w:val="000000"/>
        </w:rPr>
      </w:pPr>
    </w:p>
    <w:p w:rsidR="00D94E34" w:rsidRDefault="00D94E34" w:rsidP="00E40324">
      <w:pPr>
        <w:keepNext/>
        <w:keepLines/>
        <w:ind w:firstLine="567"/>
        <w:contextualSpacing/>
        <w:jc w:val="both"/>
        <w:rPr>
          <w:sz w:val="28"/>
          <w:szCs w:val="28"/>
        </w:rPr>
      </w:pPr>
      <w:r>
        <w:rPr>
          <w:sz w:val="28"/>
          <w:szCs w:val="28"/>
        </w:rPr>
        <w:t xml:space="preserve">Руководствуясь ст. 31 Устава муниципального образования </w:t>
      </w:r>
      <w:proofErr w:type="spellStart"/>
      <w:r>
        <w:rPr>
          <w:sz w:val="28"/>
          <w:szCs w:val="28"/>
        </w:rPr>
        <w:t>Лентьевское</w:t>
      </w:r>
      <w:proofErr w:type="spellEnd"/>
      <w:r>
        <w:rPr>
          <w:color w:val="000000"/>
          <w:sz w:val="28"/>
          <w:szCs w:val="28"/>
        </w:rPr>
        <w:t xml:space="preserve"> </w:t>
      </w:r>
      <w:r>
        <w:rPr>
          <w:sz w:val="28"/>
          <w:szCs w:val="28"/>
        </w:rPr>
        <w:t>администрация муниципаль</w:t>
      </w:r>
      <w:r w:rsidR="00E40324">
        <w:rPr>
          <w:sz w:val="28"/>
          <w:szCs w:val="28"/>
        </w:rPr>
        <w:t xml:space="preserve">ного образования </w:t>
      </w:r>
      <w:proofErr w:type="spellStart"/>
      <w:r w:rsidR="00E40324">
        <w:rPr>
          <w:sz w:val="28"/>
          <w:szCs w:val="28"/>
        </w:rPr>
        <w:t>Лентьевское</w:t>
      </w:r>
      <w:proofErr w:type="spellEnd"/>
      <w:r w:rsidR="00E40324">
        <w:rPr>
          <w:sz w:val="28"/>
          <w:szCs w:val="28"/>
        </w:rPr>
        <w:t xml:space="preserve"> </w:t>
      </w:r>
      <w:r>
        <w:rPr>
          <w:sz w:val="28"/>
          <w:szCs w:val="28"/>
        </w:rPr>
        <w:t xml:space="preserve">ПОСТАНОВЛЯЕТ: </w:t>
      </w:r>
    </w:p>
    <w:p w:rsidR="000F4DDD" w:rsidRDefault="000F4DDD" w:rsidP="00D94E34">
      <w:pPr>
        <w:pStyle w:val="ab"/>
        <w:tabs>
          <w:tab w:val="left" w:pos="708"/>
        </w:tabs>
        <w:contextualSpacing/>
        <w:jc w:val="both"/>
        <w:rPr>
          <w:b/>
          <w:spacing w:val="40"/>
        </w:rPr>
      </w:pPr>
    </w:p>
    <w:p w:rsidR="00D94E34" w:rsidRPr="001345DE" w:rsidRDefault="00D94E34" w:rsidP="001345DE">
      <w:pPr>
        <w:pStyle w:val="af1"/>
        <w:numPr>
          <w:ilvl w:val="0"/>
          <w:numId w:val="11"/>
        </w:numPr>
        <w:jc w:val="both"/>
        <w:rPr>
          <w:sz w:val="28"/>
          <w:szCs w:val="28"/>
        </w:rPr>
      </w:pPr>
      <w:r w:rsidRPr="001345DE">
        <w:rPr>
          <w:sz w:val="28"/>
          <w:szCs w:val="28"/>
        </w:rPr>
        <w:t>Внести в постановление администрации муниципального образования</w:t>
      </w:r>
    </w:p>
    <w:p w:rsidR="00D94E34" w:rsidRPr="001345DE" w:rsidRDefault="00D94E34" w:rsidP="001345DE">
      <w:pPr>
        <w:pStyle w:val="af1"/>
        <w:keepNext/>
        <w:keepLines/>
        <w:ind w:left="0"/>
        <w:jc w:val="both"/>
        <w:rPr>
          <w:sz w:val="28"/>
          <w:szCs w:val="28"/>
        </w:rPr>
      </w:pPr>
      <w:proofErr w:type="spellStart"/>
      <w:r w:rsidRPr="001345DE">
        <w:rPr>
          <w:sz w:val="28"/>
          <w:szCs w:val="28"/>
        </w:rPr>
        <w:t>Лентьевское</w:t>
      </w:r>
      <w:proofErr w:type="spellEnd"/>
      <w:r w:rsidRPr="001345DE">
        <w:rPr>
          <w:sz w:val="28"/>
          <w:szCs w:val="28"/>
        </w:rPr>
        <w:t xml:space="preserve"> от </w:t>
      </w:r>
      <w:r w:rsidR="006A2346" w:rsidRPr="001345DE">
        <w:rPr>
          <w:sz w:val="28"/>
          <w:szCs w:val="28"/>
        </w:rPr>
        <w:t>13.04.2018</w:t>
      </w:r>
      <w:r w:rsidR="001345DE">
        <w:rPr>
          <w:sz w:val="28"/>
          <w:szCs w:val="28"/>
        </w:rPr>
        <w:t xml:space="preserve"> №</w:t>
      </w:r>
      <w:r w:rsidR="006A2346" w:rsidRPr="001345DE">
        <w:rPr>
          <w:sz w:val="28"/>
          <w:szCs w:val="28"/>
        </w:rPr>
        <w:t>50</w:t>
      </w:r>
      <w:r w:rsidRPr="001345DE">
        <w:rPr>
          <w:sz w:val="28"/>
          <w:szCs w:val="28"/>
        </w:rPr>
        <w:t xml:space="preserve"> «О создании </w:t>
      </w:r>
      <w:r w:rsidR="006A2346" w:rsidRPr="001345DE">
        <w:rPr>
          <w:sz w:val="28"/>
          <w:szCs w:val="28"/>
        </w:rPr>
        <w:t xml:space="preserve">в целях пожаротушения условий для забора в любое время года из источников наружного водоснабжения, расположенных в населенных пунктах и на прилегающих к ним территориях в границах муниципального образования </w:t>
      </w:r>
      <w:proofErr w:type="spellStart"/>
      <w:r w:rsidR="006A2346" w:rsidRPr="001345DE">
        <w:rPr>
          <w:sz w:val="28"/>
          <w:szCs w:val="28"/>
        </w:rPr>
        <w:t>Лентьевское</w:t>
      </w:r>
      <w:proofErr w:type="spellEnd"/>
      <w:r w:rsidRPr="001345DE">
        <w:rPr>
          <w:sz w:val="28"/>
          <w:szCs w:val="28"/>
        </w:rPr>
        <w:t>» следующие изменения:</w:t>
      </w:r>
    </w:p>
    <w:p w:rsidR="006A2346" w:rsidRPr="001345DE" w:rsidRDefault="006A2346" w:rsidP="00257903">
      <w:pPr>
        <w:pStyle w:val="af1"/>
        <w:keepNext/>
        <w:keepLines/>
        <w:numPr>
          <w:ilvl w:val="0"/>
          <w:numId w:val="12"/>
        </w:numPr>
        <w:tabs>
          <w:tab w:val="left" w:pos="851"/>
        </w:tabs>
        <w:ind w:left="-142" w:firstLine="709"/>
        <w:jc w:val="both"/>
        <w:rPr>
          <w:sz w:val="28"/>
          <w:szCs w:val="28"/>
        </w:rPr>
      </w:pPr>
      <w:r w:rsidRPr="001345DE">
        <w:rPr>
          <w:sz w:val="28"/>
          <w:szCs w:val="28"/>
        </w:rPr>
        <w:t xml:space="preserve">В пункте 2 слово инвентаризацию </w:t>
      </w:r>
      <w:proofErr w:type="gramStart"/>
      <w:r w:rsidRPr="001345DE">
        <w:rPr>
          <w:sz w:val="28"/>
          <w:szCs w:val="28"/>
        </w:rPr>
        <w:t>заменить на слово</w:t>
      </w:r>
      <w:proofErr w:type="gramEnd"/>
      <w:r w:rsidRPr="001345DE">
        <w:rPr>
          <w:sz w:val="28"/>
          <w:szCs w:val="28"/>
        </w:rPr>
        <w:t xml:space="preserve"> проверку, слово</w:t>
      </w:r>
      <w:r w:rsidR="001345DE" w:rsidRPr="001345DE">
        <w:rPr>
          <w:sz w:val="28"/>
          <w:szCs w:val="28"/>
        </w:rPr>
        <w:t xml:space="preserve"> </w:t>
      </w:r>
      <w:r w:rsidRPr="001345DE">
        <w:rPr>
          <w:sz w:val="28"/>
          <w:szCs w:val="28"/>
        </w:rPr>
        <w:t>инвентаризации на слово проверки;</w:t>
      </w:r>
    </w:p>
    <w:p w:rsidR="006A2346" w:rsidRDefault="006A2346" w:rsidP="00257903">
      <w:pPr>
        <w:pStyle w:val="af1"/>
        <w:keepNext/>
        <w:keepLines/>
        <w:numPr>
          <w:ilvl w:val="0"/>
          <w:numId w:val="12"/>
        </w:numPr>
        <w:tabs>
          <w:tab w:val="left" w:pos="851"/>
        </w:tabs>
        <w:ind w:left="0" w:firstLine="567"/>
        <w:jc w:val="both"/>
        <w:rPr>
          <w:sz w:val="28"/>
          <w:szCs w:val="28"/>
        </w:rPr>
      </w:pPr>
      <w:r>
        <w:rPr>
          <w:sz w:val="28"/>
          <w:szCs w:val="28"/>
        </w:rPr>
        <w:t>В пункте</w:t>
      </w:r>
      <w:r w:rsidR="001345DE">
        <w:rPr>
          <w:sz w:val="28"/>
          <w:szCs w:val="28"/>
        </w:rPr>
        <w:t xml:space="preserve"> </w:t>
      </w:r>
      <w:r>
        <w:rPr>
          <w:sz w:val="28"/>
          <w:szCs w:val="28"/>
        </w:rPr>
        <w:t xml:space="preserve">3.1 слово инвентаризации </w:t>
      </w:r>
      <w:proofErr w:type="gramStart"/>
      <w:r>
        <w:rPr>
          <w:sz w:val="28"/>
          <w:szCs w:val="28"/>
        </w:rPr>
        <w:t>заменить на слово</w:t>
      </w:r>
      <w:proofErr w:type="gramEnd"/>
      <w:r>
        <w:rPr>
          <w:sz w:val="28"/>
          <w:szCs w:val="28"/>
        </w:rPr>
        <w:t xml:space="preserve"> проверки;</w:t>
      </w:r>
    </w:p>
    <w:p w:rsidR="006A2346" w:rsidRDefault="006A2346" w:rsidP="00257903">
      <w:pPr>
        <w:pStyle w:val="af1"/>
        <w:keepNext/>
        <w:keepLines/>
        <w:numPr>
          <w:ilvl w:val="0"/>
          <w:numId w:val="12"/>
        </w:numPr>
        <w:tabs>
          <w:tab w:val="left" w:pos="851"/>
        </w:tabs>
        <w:ind w:left="0" w:firstLine="567"/>
        <w:jc w:val="both"/>
        <w:rPr>
          <w:sz w:val="28"/>
          <w:szCs w:val="28"/>
        </w:rPr>
      </w:pPr>
      <w:r>
        <w:rPr>
          <w:sz w:val="28"/>
          <w:szCs w:val="28"/>
        </w:rPr>
        <w:t xml:space="preserve">В </w:t>
      </w:r>
      <w:r w:rsidR="00074D24">
        <w:rPr>
          <w:sz w:val="28"/>
          <w:szCs w:val="28"/>
        </w:rPr>
        <w:t xml:space="preserve">разделе 4 </w:t>
      </w:r>
      <w:r>
        <w:rPr>
          <w:sz w:val="28"/>
          <w:szCs w:val="28"/>
        </w:rPr>
        <w:t xml:space="preserve">Правил слово Инвентаризация </w:t>
      </w:r>
      <w:proofErr w:type="gramStart"/>
      <w:r>
        <w:rPr>
          <w:sz w:val="28"/>
          <w:szCs w:val="28"/>
        </w:rPr>
        <w:t>заменить на слово</w:t>
      </w:r>
      <w:proofErr w:type="gramEnd"/>
    </w:p>
    <w:p w:rsidR="006A2346" w:rsidRPr="001345DE" w:rsidRDefault="006A2346" w:rsidP="00257903">
      <w:pPr>
        <w:pStyle w:val="af1"/>
        <w:keepNext/>
        <w:keepLines/>
        <w:tabs>
          <w:tab w:val="left" w:pos="851"/>
        </w:tabs>
        <w:ind w:left="0"/>
        <w:jc w:val="both"/>
        <w:rPr>
          <w:sz w:val="28"/>
          <w:szCs w:val="28"/>
        </w:rPr>
      </w:pPr>
      <w:r w:rsidRPr="001345DE">
        <w:rPr>
          <w:sz w:val="28"/>
          <w:szCs w:val="28"/>
        </w:rPr>
        <w:t>Проверка;</w:t>
      </w:r>
    </w:p>
    <w:p w:rsidR="00074D24" w:rsidRDefault="00074D24" w:rsidP="00257903">
      <w:pPr>
        <w:pStyle w:val="af1"/>
        <w:keepNext/>
        <w:keepLines/>
        <w:numPr>
          <w:ilvl w:val="0"/>
          <w:numId w:val="12"/>
        </w:numPr>
        <w:tabs>
          <w:tab w:val="left" w:pos="851"/>
        </w:tabs>
        <w:ind w:left="0" w:firstLine="567"/>
        <w:jc w:val="both"/>
        <w:rPr>
          <w:sz w:val="28"/>
          <w:szCs w:val="28"/>
        </w:rPr>
      </w:pPr>
      <w:r>
        <w:rPr>
          <w:sz w:val="28"/>
          <w:szCs w:val="28"/>
        </w:rPr>
        <w:t xml:space="preserve">В пункте 4.1. раздела 4 Правил слово Инвентаризация заменить </w:t>
      </w:r>
      <w:proofErr w:type="gramStart"/>
      <w:r>
        <w:rPr>
          <w:sz w:val="28"/>
          <w:szCs w:val="28"/>
        </w:rPr>
        <w:t>на</w:t>
      </w:r>
      <w:proofErr w:type="gramEnd"/>
    </w:p>
    <w:p w:rsidR="006A2346" w:rsidRPr="001345DE" w:rsidRDefault="00074D24" w:rsidP="00257903">
      <w:pPr>
        <w:pStyle w:val="af1"/>
        <w:keepNext/>
        <w:keepLines/>
        <w:tabs>
          <w:tab w:val="left" w:pos="851"/>
        </w:tabs>
        <w:ind w:left="0"/>
        <w:jc w:val="both"/>
        <w:rPr>
          <w:sz w:val="28"/>
          <w:szCs w:val="28"/>
        </w:rPr>
      </w:pPr>
      <w:r w:rsidRPr="001345DE">
        <w:rPr>
          <w:sz w:val="28"/>
          <w:szCs w:val="28"/>
        </w:rPr>
        <w:t>слово Проверка;</w:t>
      </w:r>
    </w:p>
    <w:p w:rsidR="00074D24" w:rsidRPr="001345DE" w:rsidRDefault="00074D24" w:rsidP="00257903">
      <w:pPr>
        <w:pStyle w:val="af1"/>
        <w:keepNext/>
        <w:keepLines/>
        <w:numPr>
          <w:ilvl w:val="0"/>
          <w:numId w:val="12"/>
        </w:numPr>
        <w:tabs>
          <w:tab w:val="left" w:pos="851"/>
        </w:tabs>
        <w:ind w:left="0" w:firstLine="567"/>
        <w:jc w:val="both"/>
        <w:rPr>
          <w:sz w:val="28"/>
          <w:szCs w:val="28"/>
        </w:rPr>
      </w:pPr>
      <w:r w:rsidRPr="001345DE">
        <w:rPr>
          <w:sz w:val="28"/>
          <w:szCs w:val="28"/>
        </w:rPr>
        <w:t xml:space="preserve"> В пункте 4.2. раздела 4 Правил слово Инвентаризация заменить </w:t>
      </w:r>
      <w:proofErr w:type="gramStart"/>
      <w:r w:rsidRPr="001345DE">
        <w:rPr>
          <w:sz w:val="28"/>
          <w:szCs w:val="28"/>
        </w:rPr>
        <w:t>на</w:t>
      </w:r>
      <w:proofErr w:type="gramEnd"/>
    </w:p>
    <w:p w:rsidR="00074D24" w:rsidRPr="001345DE" w:rsidRDefault="00074D24" w:rsidP="00257903">
      <w:pPr>
        <w:pStyle w:val="af1"/>
        <w:keepNext/>
        <w:keepLines/>
        <w:tabs>
          <w:tab w:val="left" w:pos="851"/>
        </w:tabs>
        <w:ind w:left="0"/>
        <w:jc w:val="both"/>
        <w:rPr>
          <w:sz w:val="28"/>
          <w:szCs w:val="28"/>
        </w:rPr>
      </w:pPr>
      <w:r w:rsidRPr="001345DE">
        <w:rPr>
          <w:sz w:val="28"/>
          <w:szCs w:val="28"/>
        </w:rPr>
        <w:t>слово Проверка;</w:t>
      </w:r>
    </w:p>
    <w:p w:rsidR="00074D24" w:rsidRPr="00074D24" w:rsidRDefault="00074D24" w:rsidP="00257903">
      <w:pPr>
        <w:pStyle w:val="af1"/>
        <w:keepNext/>
        <w:keepLines/>
        <w:numPr>
          <w:ilvl w:val="0"/>
          <w:numId w:val="12"/>
        </w:numPr>
        <w:tabs>
          <w:tab w:val="left" w:pos="851"/>
        </w:tabs>
        <w:ind w:left="0" w:firstLine="567"/>
        <w:jc w:val="both"/>
        <w:rPr>
          <w:sz w:val="28"/>
          <w:szCs w:val="28"/>
        </w:rPr>
      </w:pPr>
      <w:r w:rsidRPr="00074D24">
        <w:rPr>
          <w:sz w:val="28"/>
          <w:szCs w:val="28"/>
        </w:rPr>
        <w:t xml:space="preserve">В пункте 4.3. раздела 4 Правил слово </w:t>
      </w:r>
      <w:r>
        <w:rPr>
          <w:sz w:val="28"/>
          <w:szCs w:val="28"/>
        </w:rPr>
        <w:t>и</w:t>
      </w:r>
      <w:r w:rsidRPr="00074D24">
        <w:rPr>
          <w:sz w:val="28"/>
          <w:szCs w:val="28"/>
        </w:rPr>
        <w:t>нвентаризаци</w:t>
      </w:r>
      <w:r>
        <w:rPr>
          <w:sz w:val="28"/>
          <w:szCs w:val="28"/>
        </w:rPr>
        <w:t>и</w:t>
      </w:r>
      <w:r w:rsidRPr="00074D24">
        <w:rPr>
          <w:sz w:val="28"/>
          <w:szCs w:val="28"/>
        </w:rPr>
        <w:t xml:space="preserve"> заменить </w:t>
      </w:r>
      <w:proofErr w:type="gramStart"/>
      <w:r w:rsidRPr="00074D24">
        <w:rPr>
          <w:sz w:val="28"/>
          <w:szCs w:val="28"/>
        </w:rPr>
        <w:t>на</w:t>
      </w:r>
      <w:proofErr w:type="gramEnd"/>
    </w:p>
    <w:p w:rsidR="00074D24" w:rsidRPr="001345DE" w:rsidRDefault="00074D24" w:rsidP="00257903">
      <w:pPr>
        <w:pStyle w:val="af1"/>
        <w:keepNext/>
        <w:keepLines/>
        <w:tabs>
          <w:tab w:val="left" w:pos="851"/>
        </w:tabs>
        <w:ind w:left="0"/>
        <w:jc w:val="both"/>
        <w:rPr>
          <w:sz w:val="28"/>
          <w:szCs w:val="28"/>
        </w:rPr>
      </w:pPr>
      <w:r w:rsidRPr="001345DE">
        <w:rPr>
          <w:sz w:val="28"/>
          <w:szCs w:val="28"/>
        </w:rPr>
        <w:t>слово проверки;</w:t>
      </w:r>
    </w:p>
    <w:p w:rsidR="00074D24" w:rsidRPr="00074D24" w:rsidRDefault="00074D24" w:rsidP="00257903">
      <w:pPr>
        <w:pStyle w:val="af1"/>
        <w:keepNext/>
        <w:keepLines/>
        <w:numPr>
          <w:ilvl w:val="0"/>
          <w:numId w:val="12"/>
        </w:numPr>
        <w:tabs>
          <w:tab w:val="left" w:pos="851"/>
        </w:tabs>
        <w:ind w:left="0" w:firstLine="567"/>
        <w:jc w:val="both"/>
        <w:rPr>
          <w:sz w:val="28"/>
          <w:szCs w:val="28"/>
        </w:rPr>
      </w:pPr>
      <w:r w:rsidRPr="00074D24">
        <w:rPr>
          <w:sz w:val="28"/>
          <w:szCs w:val="28"/>
        </w:rPr>
        <w:t xml:space="preserve">В пункте 4.5. раздела 4 Правил слово инвентаризации заменить </w:t>
      </w:r>
      <w:proofErr w:type="gramStart"/>
      <w:r w:rsidRPr="00074D24">
        <w:rPr>
          <w:sz w:val="28"/>
          <w:szCs w:val="28"/>
        </w:rPr>
        <w:t>на</w:t>
      </w:r>
      <w:proofErr w:type="gramEnd"/>
    </w:p>
    <w:p w:rsidR="001345DE" w:rsidRDefault="00074D24" w:rsidP="00257903">
      <w:pPr>
        <w:pStyle w:val="af1"/>
        <w:keepNext/>
        <w:keepLines/>
        <w:tabs>
          <w:tab w:val="left" w:pos="851"/>
        </w:tabs>
        <w:ind w:left="0"/>
        <w:jc w:val="both"/>
        <w:rPr>
          <w:sz w:val="28"/>
          <w:szCs w:val="28"/>
        </w:rPr>
      </w:pPr>
      <w:r w:rsidRPr="001345DE">
        <w:rPr>
          <w:sz w:val="28"/>
          <w:szCs w:val="28"/>
        </w:rPr>
        <w:t>слово проверки.</w:t>
      </w:r>
    </w:p>
    <w:p w:rsidR="001345DE" w:rsidRPr="001345DE" w:rsidRDefault="001345DE" w:rsidP="001345DE">
      <w:pPr>
        <w:pStyle w:val="af1"/>
        <w:keepNext/>
        <w:keepLines/>
        <w:tabs>
          <w:tab w:val="left" w:pos="851"/>
        </w:tabs>
        <w:ind w:left="0" w:firstLine="567"/>
        <w:jc w:val="both"/>
        <w:rPr>
          <w:sz w:val="28"/>
          <w:szCs w:val="28"/>
        </w:rPr>
      </w:pPr>
    </w:p>
    <w:p w:rsidR="00074D24" w:rsidRPr="001345DE" w:rsidRDefault="00CB33A2" w:rsidP="001345DE">
      <w:pPr>
        <w:pStyle w:val="af1"/>
        <w:keepNext/>
        <w:keepLines/>
        <w:numPr>
          <w:ilvl w:val="0"/>
          <w:numId w:val="11"/>
        </w:numPr>
        <w:jc w:val="both"/>
        <w:rPr>
          <w:sz w:val="28"/>
          <w:szCs w:val="28"/>
        </w:rPr>
      </w:pPr>
      <w:r w:rsidRPr="001345DE">
        <w:rPr>
          <w:sz w:val="28"/>
          <w:szCs w:val="28"/>
        </w:rPr>
        <w:t>Настоящее постан</w:t>
      </w:r>
      <w:r w:rsidR="00074D24" w:rsidRPr="001345DE">
        <w:rPr>
          <w:sz w:val="28"/>
          <w:szCs w:val="28"/>
        </w:rPr>
        <w:t xml:space="preserve">овление подлежит </w:t>
      </w:r>
      <w:r w:rsidR="000F4DDD" w:rsidRPr="001345DE">
        <w:rPr>
          <w:sz w:val="28"/>
          <w:szCs w:val="28"/>
        </w:rPr>
        <w:t xml:space="preserve">размещению на </w:t>
      </w:r>
      <w:proofErr w:type="gramStart"/>
      <w:r w:rsidR="007F17F6" w:rsidRPr="001345DE">
        <w:rPr>
          <w:sz w:val="28"/>
          <w:szCs w:val="28"/>
        </w:rPr>
        <w:t>официальном</w:t>
      </w:r>
      <w:proofErr w:type="gramEnd"/>
    </w:p>
    <w:p w:rsidR="000F4DDD" w:rsidRPr="001345DE" w:rsidRDefault="000F4DDD" w:rsidP="001345DE">
      <w:pPr>
        <w:pStyle w:val="af1"/>
        <w:ind w:left="0"/>
        <w:jc w:val="both"/>
        <w:rPr>
          <w:sz w:val="28"/>
          <w:szCs w:val="28"/>
        </w:rPr>
      </w:pPr>
      <w:proofErr w:type="gramStart"/>
      <w:r w:rsidRPr="001345DE">
        <w:rPr>
          <w:sz w:val="28"/>
          <w:szCs w:val="28"/>
        </w:rPr>
        <w:t>сайте</w:t>
      </w:r>
      <w:proofErr w:type="gramEnd"/>
      <w:r w:rsidRPr="001345DE">
        <w:rPr>
          <w:sz w:val="28"/>
          <w:szCs w:val="28"/>
        </w:rPr>
        <w:t xml:space="preserve"> </w:t>
      </w:r>
      <w:proofErr w:type="spellStart"/>
      <w:r w:rsidRPr="001345DE">
        <w:rPr>
          <w:sz w:val="28"/>
          <w:szCs w:val="28"/>
        </w:rPr>
        <w:t>Устюженского</w:t>
      </w:r>
      <w:proofErr w:type="spellEnd"/>
      <w:r w:rsidRPr="001345DE">
        <w:rPr>
          <w:sz w:val="28"/>
          <w:szCs w:val="28"/>
        </w:rPr>
        <w:t xml:space="preserve"> муниципального района.</w:t>
      </w:r>
    </w:p>
    <w:p w:rsidR="000F4DDD" w:rsidRDefault="000F4DDD" w:rsidP="00FD713E">
      <w:pPr>
        <w:contextualSpacing/>
        <w:rPr>
          <w:sz w:val="28"/>
          <w:szCs w:val="28"/>
        </w:rPr>
      </w:pPr>
    </w:p>
    <w:p w:rsidR="001345DE" w:rsidRDefault="001345DE" w:rsidP="00FD713E">
      <w:pPr>
        <w:contextualSpacing/>
        <w:rPr>
          <w:sz w:val="28"/>
          <w:szCs w:val="28"/>
        </w:rPr>
      </w:pPr>
    </w:p>
    <w:p w:rsidR="001345DE" w:rsidRPr="003F5C94" w:rsidRDefault="001345DE" w:rsidP="001345DE">
      <w:pPr>
        <w:contextualSpacing/>
        <w:jc w:val="both"/>
        <w:rPr>
          <w:sz w:val="28"/>
          <w:szCs w:val="28"/>
        </w:rPr>
      </w:pPr>
      <w:r w:rsidRPr="003F5C94">
        <w:rPr>
          <w:sz w:val="28"/>
          <w:szCs w:val="28"/>
        </w:rPr>
        <w:t xml:space="preserve">Глава </w:t>
      </w:r>
      <w:proofErr w:type="gramStart"/>
      <w:r w:rsidRPr="003F5C94">
        <w:rPr>
          <w:sz w:val="28"/>
          <w:szCs w:val="28"/>
        </w:rPr>
        <w:t>муниципального</w:t>
      </w:r>
      <w:proofErr w:type="gramEnd"/>
    </w:p>
    <w:p w:rsidR="00E13B87" w:rsidRDefault="001345DE" w:rsidP="001345DE">
      <w:pPr>
        <w:contextualSpacing/>
        <w:jc w:val="both"/>
      </w:pPr>
      <w:r w:rsidRPr="003F5C94">
        <w:rPr>
          <w:sz w:val="28"/>
          <w:szCs w:val="28"/>
        </w:rPr>
        <w:t xml:space="preserve">образования </w:t>
      </w:r>
      <w:proofErr w:type="spellStart"/>
      <w:r w:rsidRPr="003F5C94">
        <w:rPr>
          <w:sz w:val="28"/>
          <w:szCs w:val="28"/>
        </w:rPr>
        <w:t>Лентьевское</w:t>
      </w:r>
      <w:proofErr w:type="spellEnd"/>
      <w:r w:rsidRPr="003F5C94">
        <w:rPr>
          <w:sz w:val="28"/>
          <w:szCs w:val="28"/>
        </w:rPr>
        <w:t xml:space="preserve">                                                                Л.Н. </w:t>
      </w:r>
      <w:proofErr w:type="spellStart"/>
      <w:r w:rsidRPr="003F5C94">
        <w:rPr>
          <w:sz w:val="28"/>
          <w:szCs w:val="28"/>
        </w:rPr>
        <w:t>Карулина</w:t>
      </w:r>
      <w:proofErr w:type="spellEnd"/>
    </w:p>
    <w:sectPr w:rsidR="00E13B87" w:rsidSect="007F17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A7B"/>
    <w:multiLevelType w:val="hybridMultilevel"/>
    <w:tmpl w:val="B412C0D4"/>
    <w:lvl w:ilvl="0" w:tplc="1D882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B51A59"/>
    <w:multiLevelType w:val="hybridMultilevel"/>
    <w:tmpl w:val="281C221E"/>
    <w:lvl w:ilvl="0" w:tplc="58869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724D1B"/>
    <w:multiLevelType w:val="hybridMultilevel"/>
    <w:tmpl w:val="63F08840"/>
    <w:lvl w:ilvl="0" w:tplc="1D882FA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E62906"/>
    <w:multiLevelType w:val="hybridMultilevel"/>
    <w:tmpl w:val="B412C0D4"/>
    <w:lvl w:ilvl="0" w:tplc="1D882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997BF7"/>
    <w:multiLevelType w:val="hybridMultilevel"/>
    <w:tmpl w:val="FB0457F6"/>
    <w:lvl w:ilvl="0" w:tplc="D04EF7D6">
      <w:start w:val="1"/>
      <w:numFmt w:val="decimal"/>
      <w:lvlText w:val="%1."/>
      <w:lvlJc w:val="left"/>
      <w:pPr>
        <w:tabs>
          <w:tab w:val="num" w:pos="1068"/>
        </w:tabs>
        <w:ind w:left="1068" w:hanging="360"/>
      </w:pPr>
      <w:rPr>
        <w:rFonts w:cs="Times New Roman" w:hint="default"/>
      </w:rPr>
    </w:lvl>
    <w:lvl w:ilvl="1" w:tplc="6F7C751A">
      <w:numFmt w:val="none"/>
      <w:lvlText w:val=""/>
      <w:lvlJc w:val="left"/>
      <w:pPr>
        <w:tabs>
          <w:tab w:val="num" w:pos="360"/>
        </w:tabs>
      </w:pPr>
      <w:rPr>
        <w:rFonts w:cs="Times New Roman"/>
      </w:rPr>
    </w:lvl>
    <w:lvl w:ilvl="2" w:tplc="D37CD5CE">
      <w:numFmt w:val="none"/>
      <w:lvlText w:val=""/>
      <w:lvlJc w:val="left"/>
      <w:pPr>
        <w:tabs>
          <w:tab w:val="num" w:pos="360"/>
        </w:tabs>
      </w:pPr>
      <w:rPr>
        <w:rFonts w:cs="Times New Roman"/>
      </w:rPr>
    </w:lvl>
    <w:lvl w:ilvl="3" w:tplc="C64008D4">
      <w:numFmt w:val="none"/>
      <w:lvlText w:val=""/>
      <w:lvlJc w:val="left"/>
      <w:pPr>
        <w:tabs>
          <w:tab w:val="num" w:pos="360"/>
        </w:tabs>
      </w:pPr>
      <w:rPr>
        <w:rFonts w:cs="Times New Roman"/>
      </w:rPr>
    </w:lvl>
    <w:lvl w:ilvl="4" w:tplc="F7566AE4">
      <w:numFmt w:val="none"/>
      <w:lvlText w:val=""/>
      <w:lvlJc w:val="left"/>
      <w:pPr>
        <w:tabs>
          <w:tab w:val="num" w:pos="360"/>
        </w:tabs>
      </w:pPr>
      <w:rPr>
        <w:rFonts w:cs="Times New Roman"/>
      </w:rPr>
    </w:lvl>
    <w:lvl w:ilvl="5" w:tplc="076612D4">
      <w:numFmt w:val="none"/>
      <w:lvlText w:val=""/>
      <w:lvlJc w:val="left"/>
      <w:pPr>
        <w:tabs>
          <w:tab w:val="num" w:pos="360"/>
        </w:tabs>
      </w:pPr>
      <w:rPr>
        <w:rFonts w:cs="Times New Roman"/>
      </w:rPr>
    </w:lvl>
    <w:lvl w:ilvl="6" w:tplc="961E6C94">
      <w:numFmt w:val="none"/>
      <w:lvlText w:val=""/>
      <w:lvlJc w:val="left"/>
      <w:pPr>
        <w:tabs>
          <w:tab w:val="num" w:pos="360"/>
        </w:tabs>
      </w:pPr>
      <w:rPr>
        <w:rFonts w:cs="Times New Roman"/>
      </w:rPr>
    </w:lvl>
    <w:lvl w:ilvl="7" w:tplc="F08CC78E">
      <w:numFmt w:val="none"/>
      <w:lvlText w:val=""/>
      <w:lvlJc w:val="left"/>
      <w:pPr>
        <w:tabs>
          <w:tab w:val="num" w:pos="360"/>
        </w:tabs>
      </w:pPr>
      <w:rPr>
        <w:rFonts w:cs="Times New Roman"/>
      </w:rPr>
    </w:lvl>
    <w:lvl w:ilvl="8" w:tplc="24D8D9FC">
      <w:numFmt w:val="none"/>
      <w:lvlText w:val=""/>
      <w:lvlJc w:val="left"/>
      <w:pPr>
        <w:tabs>
          <w:tab w:val="num" w:pos="360"/>
        </w:tabs>
      </w:pPr>
      <w:rPr>
        <w:rFonts w:cs="Times New Roman"/>
      </w:rPr>
    </w:lvl>
  </w:abstractNum>
  <w:abstractNum w:abstractNumId="5">
    <w:nsid w:val="211679F3"/>
    <w:multiLevelType w:val="hybridMultilevel"/>
    <w:tmpl w:val="6CD6D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346737"/>
    <w:multiLevelType w:val="hybridMultilevel"/>
    <w:tmpl w:val="B412C0D4"/>
    <w:lvl w:ilvl="0" w:tplc="1D882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FF0762F"/>
    <w:multiLevelType w:val="hybridMultilevel"/>
    <w:tmpl w:val="2F38FB64"/>
    <w:lvl w:ilvl="0" w:tplc="1D882FA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F85074"/>
    <w:multiLevelType w:val="hybridMultilevel"/>
    <w:tmpl w:val="B412C0D4"/>
    <w:lvl w:ilvl="0" w:tplc="1D882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752083"/>
    <w:multiLevelType w:val="hybridMultilevel"/>
    <w:tmpl w:val="0A386A82"/>
    <w:lvl w:ilvl="0" w:tplc="BA0866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775A09D6"/>
    <w:multiLevelType w:val="hybridMultilevel"/>
    <w:tmpl w:val="BF3CEF02"/>
    <w:lvl w:ilvl="0" w:tplc="1D882FA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
  </w:num>
  <w:num w:numId="7">
    <w:abstractNumId w:val="3"/>
  </w:num>
  <w:num w:numId="8">
    <w:abstractNumId w:val="11"/>
  </w:num>
  <w:num w:numId="9">
    <w:abstractNumId w:val="8"/>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FD713E"/>
    <w:rsid w:val="00000A40"/>
    <w:rsid w:val="000108D5"/>
    <w:rsid w:val="00014BD7"/>
    <w:rsid w:val="0002622B"/>
    <w:rsid w:val="00067B2F"/>
    <w:rsid w:val="000744D5"/>
    <w:rsid w:val="00074D24"/>
    <w:rsid w:val="00084AC3"/>
    <w:rsid w:val="000851DB"/>
    <w:rsid w:val="000F4DDD"/>
    <w:rsid w:val="001345DE"/>
    <w:rsid w:val="001F76FE"/>
    <w:rsid w:val="00220D9A"/>
    <w:rsid w:val="00231CD5"/>
    <w:rsid w:val="0023514F"/>
    <w:rsid w:val="00241385"/>
    <w:rsid w:val="0024760A"/>
    <w:rsid w:val="00257903"/>
    <w:rsid w:val="00260A2F"/>
    <w:rsid w:val="00267C6A"/>
    <w:rsid w:val="00275903"/>
    <w:rsid w:val="00292396"/>
    <w:rsid w:val="002A27C7"/>
    <w:rsid w:val="002C4638"/>
    <w:rsid w:val="00343924"/>
    <w:rsid w:val="00355E1A"/>
    <w:rsid w:val="00376435"/>
    <w:rsid w:val="00385895"/>
    <w:rsid w:val="003A3792"/>
    <w:rsid w:val="00426420"/>
    <w:rsid w:val="00434409"/>
    <w:rsid w:val="00451B29"/>
    <w:rsid w:val="004605F2"/>
    <w:rsid w:val="00474FD4"/>
    <w:rsid w:val="00493FBF"/>
    <w:rsid w:val="004D47AA"/>
    <w:rsid w:val="004F192E"/>
    <w:rsid w:val="0050275B"/>
    <w:rsid w:val="005B4E1E"/>
    <w:rsid w:val="005E1294"/>
    <w:rsid w:val="005E7DAC"/>
    <w:rsid w:val="005F5736"/>
    <w:rsid w:val="006237B4"/>
    <w:rsid w:val="0066163B"/>
    <w:rsid w:val="00664A9F"/>
    <w:rsid w:val="006A2346"/>
    <w:rsid w:val="006B1381"/>
    <w:rsid w:val="006B4C30"/>
    <w:rsid w:val="006D5B75"/>
    <w:rsid w:val="007907D2"/>
    <w:rsid w:val="007A66A3"/>
    <w:rsid w:val="007B27A8"/>
    <w:rsid w:val="007B7FD3"/>
    <w:rsid w:val="007F17F6"/>
    <w:rsid w:val="007F1CF9"/>
    <w:rsid w:val="00815E4D"/>
    <w:rsid w:val="00847087"/>
    <w:rsid w:val="00856C22"/>
    <w:rsid w:val="00866816"/>
    <w:rsid w:val="00884991"/>
    <w:rsid w:val="008972D4"/>
    <w:rsid w:val="008A296B"/>
    <w:rsid w:val="008E7078"/>
    <w:rsid w:val="008F0F16"/>
    <w:rsid w:val="00900464"/>
    <w:rsid w:val="00932669"/>
    <w:rsid w:val="009717E4"/>
    <w:rsid w:val="00981418"/>
    <w:rsid w:val="009A6CD9"/>
    <w:rsid w:val="00A20E43"/>
    <w:rsid w:val="00A94B63"/>
    <w:rsid w:val="00A964D5"/>
    <w:rsid w:val="00AC54B3"/>
    <w:rsid w:val="00B05969"/>
    <w:rsid w:val="00B40598"/>
    <w:rsid w:val="00B409F9"/>
    <w:rsid w:val="00B63B4E"/>
    <w:rsid w:val="00B97965"/>
    <w:rsid w:val="00C217CB"/>
    <w:rsid w:val="00C7207C"/>
    <w:rsid w:val="00CB24E3"/>
    <w:rsid w:val="00CB33A2"/>
    <w:rsid w:val="00D23A6C"/>
    <w:rsid w:val="00D94E34"/>
    <w:rsid w:val="00DB4009"/>
    <w:rsid w:val="00DC6971"/>
    <w:rsid w:val="00DF638E"/>
    <w:rsid w:val="00E13B87"/>
    <w:rsid w:val="00E40324"/>
    <w:rsid w:val="00E463FD"/>
    <w:rsid w:val="00EA5685"/>
    <w:rsid w:val="00EA704C"/>
    <w:rsid w:val="00EC1CE2"/>
    <w:rsid w:val="00EC519B"/>
    <w:rsid w:val="00ED1A63"/>
    <w:rsid w:val="00F01D44"/>
    <w:rsid w:val="00F722FE"/>
    <w:rsid w:val="00F8644F"/>
    <w:rsid w:val="00FC6550"/>
    <w:rsid w:val="00FD713E"/>
    <w:rsid w:val="00FF313E"/>
    <w:rsid w:val="00FF40F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rPr>
      <w:rFonts w:ascii="Times New Roman" w:eastAsia="Times New Roman" w:hAnsi="Times New Roman"/>
      <w:sz w:val="24"/>
      <w:szCs w:val="24"/>
    </w:rPr>
  </w:style>
  <w:style w:type="paragraph" w:styleId="3">
    <w:name w:val="heading 3"/>
    <w:basedOn w:val="a"/>
    <w:next w:val="a"/>
    <w:link w:val="30"/>
    <w:uiPriority w:val="99"/>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713E"/>
    <w:rPr>
      <w:rFonts w:ascii="Times New Roman" w:hAnsi="Times New Roman" w:cs="Times New Roman"/>
      <w:sz w:val="20"/>
      <w:szCs w:val="20"/>
      <w:lang w:eastAsia="ru-RU"/>
    </w:rPr>
  </w:style>
  <w:style w:type="paragraph" w:styleId="a3">
    <w:name w:val="Body Text"/>
    <w:basedOn w:val="a"/>
    <w:link w:val="a4"/>
    <w:uiPriority w:val="99"/>
    <w:rsid w:val="00FD713E"/>
    <w:pPr>
      <w:jc w:val="center"/>
    </w:pPr>
  </w:style>
  <w:style w:type="character" w:customStyle="1" w:styleId="a4">
    <w:name w:val="Основной текст Знак"/>
    <w:basedOn w:val="a0"/>
    <w:link w:val="a3"/>
    <w:uiPriority w:val="99"/>
    <w:locked/>
    <w:rsid w:val="00FD713E"/>
    <w:rPr>
      <w:rFonts w:ascii="Times New Roman" w:hAnsi="Times New Roman" w:cs="Times New Roman"/>
      <w:sz w:val="24"/>
      <w:szCs w:val="24"/>
      <w:lang w:eastAsia="ru-RU"/>
    </w:rPr>
  </w:style>
  <w:style w:type="paragraph" w:styleId="a5">
    <w:name w:val="Body Text Indent"/>
    <w:basedOn w:val="a"/>
    <w:link w:val="a6"/>
    <w:uiPriority w:val="99"/>
    <w:rsid w:val="00FD713E"/>
    <w:pPr>
      <w:ind w:firstLine="709"/>
      <w:jc w:val="both"/>
    </w:pPr>
  </w:style>
  <w:style w:type="character" w:customStyle="1" w:styleId="a6">
    <w:name w:val="Основной текст с отступом Знак"/>
    <w:basedOn w:val="a0"/>
    <w:link w:val="a5"/>
    <w:uiPriority w:val="99"/>
    <w:locked/>
    <w:rsid w:val="00FD713E"/>
    <w:rPr>
      <w:rFonts w:ascii="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D713E"/>
    <w:pPr>
      <w:widowControl w:val="0"/>
      <w:autoSpaceDE w:val="0"/>
      <w:autoSpaceDN w:val="0"/>
      <w:adjustRightInd w:val="0"/>
    </w:pPr>
    <w:rPr>
      <w:rFonts w:ascii="Arial" w:eastAsia="Times New Roman" w:hAnsi="Arial" w:cs="Arial"/>
      <w:b/>
      <w:bCs/>
    </w:rPr>
  </w:style>
  <w:style w:type="table" w:styleId="a7">
    <w:name w:val="Table Grid"/>
    <w:basedOn w:val="a1"/>
    <w:uiPriority w:val="99"/>
    <w:rsid w:val="00FD71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FD713E"/>
    <w:pPr>
      <w:jc w:val="center"/>
    </w:pPr>
    <w:rPr>
      <w:sz w:val="28"/>
      <w:szCs w:val="28"/>
    </w:rPr>
  </w:style>
  <w:style w:type="character" w:customStyle="1" w:styleId="a9">
    <w:name w:val="Название Знак"/>
    <w:basedOn w:val="a0"/>
    <w:link w:val="a8"/>
    <w:uiPriority w:val="99"/>
    <w:locked/>
    <w:rsid w:val="00FD713E"/>
    <w:rPr>
      <w:rFonts w:ascii="Times New Roman" w:hAnsi="Times New Roman" w:cs="Times New Roman"/>
      <w:sz w:val="28"/>
      <w:szCs w:val="28"/>
      <w:lang w:eastAsia="ru-RU"/>
    </w:rPr>
  </w:style>
  <w:style w:type="paragraph" w:customStyle="1" w:styleId="aa">
    <w:name w:val="Статья"/>
    <w:basedOn w:val="a"/>
    <w:next w:val="a"/>
    <w:uiPriority w:val="99"/>
    <w:rsid w:val="00FD713E"/>
    <w:pPr>
      <w:spacing w:line="288" w:lineRule="auto"/>
      <w:jc w:val="center"/>
    </w:pPr>
    <w:rPr>
      <w:b/>
      <w:bCs/>
      <w:sz w:val="28"/>
    </w:rPr>
  </w:style>
  <w:style w:type="paragraph" w:styleId="ab">
    <w:name w:val="header"/>
    <w:basedOn w:val="a"/>
    <w:link w:val="ac"/>
    <w:uiPriority w:val="99"/>
    <w:rsid w:val="00FD713E"/>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FD713E"/>
    <w:rPr>
      <w:rFonts w:ascii="Times New Roman" w:hAnsi="Times New Roman" w:cs="Times New Roman"/>
      <w:sz w:val="28"/>
      <w:szCs w:val="28"/>
      <w:lang w:eastAsia="ru-RU"/>
    </w:rPr>
  </w:style>
  <w:style w:type="paragraph" w:styleId="2">
    <w:name w:val="Body Text Indent 2"/>
    <w:basedOn w:val="a"/>
    <w:link w:val="20"/>
    <w:uiPriority w:val="99"/>
    <w:rsid w:val="00FD713E"/>
    <w:pPr>
      <w:spacing w:after="120" w:line="480" w:lineRule="auto"/>
      <w:ind w:left="283"/>
    </w:pPr>
  </w:style>
  <w:style w:type="character" w:customStyle="1" w:styleId="20">
    <w:name w:val="Основной текст с отступом 2 Знак"/>
    <w:basedOn w:val="a0"/>
    <w:link w:val="2"/>
    <w:uiPriority w:val="99"/>
    <w:locked/>
    <w:rsid w:val="00FD713E"/>
    <w:rPr>
      <w:rFonts w:ascii="Times New Roman" w:hAnsi="Times New Roman" w:cs="Times New Roman"/>
      <w:sz w:val="24"/>
      <w:szCs w:val="24"/>
      <w:lang w:eastAsia="ru-RU"/>
    </w:rPr>
  </w:style>
  <w:style w:type="paragraph" w:styleId="31">
    <w:name w:val="Body Text 3"/>
    <w:basedOn w:val="a"/>
    <w:link w:val="32"/>
    <w:uiPriority w:val="99"/>
    <w:rsid w:val="00FD713E"/>
    <w:pPr>
      <w:spacing w:after="120"/>
    </w:pPr>
    <w:rPr>
      <w:sz w:val="16"/>
      <w:szCs w:val="16"/>
    </w:rPr>
  </w:style>
  <w:style w:type="character" w:customStyle="1" w:styleId="32">
    <w:name w:val="Основной текст 3 Знак"/>
    <w:basedOn w:val="a0"/>
    <w:link w:val="31"/>
    <w:uiPriority w:val="99"/>
    <w:locked/>
    <w:rsid w:val="00FD713E"/>
    <w:rPr>
      <w:rFonts w:ascii="Times New Roman" w:hAnsi="Times New Roman" w:cs="Times New Roman"/>
      <w:sz w:val="16"/>
      <w:szCs w:val="16"/>
      <w:lang w:eastAsia="ru-RU"/>
    </w:rPr>
  </w:style>
  <w:style w:type="paragraph" w:customStyle="1" w:styleId="ConsNormal">
    <w:name w:val="ConsNormal"/>
    <w:uiPriority w:val="99"/>
    <w:rsid w:val="00FD713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D713E"/>
    <w:pPr>
      <w:widowControl w:val="0"/>
      <w:autoSpaceDE w:val="0"/>
      <w:autoSpaceDN w:val="0"/>
      <w:adjustRightInd w:val="0"/>
      <w:ind w:right="19772"/>
    </w:pPr>
    <w:rPr>
      <w:rFonts w:ascii="Courier New" w:eastAsia="Times New Roman" w:hAnsi="Courier New" w:cs="Courier New"/>
    </w:rPr>
  </w:style>
  <w:style w:type="paragraph" w:styleId="21">
    <w:name w:val="Body Text 2"/>
    <w:basedOn w:val="a"/>
    <w:link w:val="22"/>
    <w:uiPriority w:val="99"/>
    <w:rsid w:val="00FD713E"/>
    <w:pPr>
      <w:spacing w:after="120" w:line="480" w:lineRule="auto"/>
    </w:pPr>
  </w:style>
  <w:style w:type="character" w:customStyle="1" w:styleId="22">
    <w:name w:val="Основной текст 2 Знак"/>
    <w:basedOn w:val="a0"/>
    <w:link w:val="21"/>
    <w:uiPriority w:val="99"/>
    <w:locked/>
    <w:rsid w:val="00FD713E"/>
    <w:rPr>
      <w:rFonts w:ascii="Times New Roman" w:hAnsi="Times New Roman" w:cs="Times New Roman"/>
      <w:sz w:val="24"/>
      <w:szCs w:val="24"/>
      <w:lang w:eastAsia="ru-RU"/>
    </w:rPr>
  </w:style>
  <w:style w:type="paragraph" w:styleId="ad">
    <w:name w:val="Balloon Text"/>
    <w:basedOn w:val="a"/>
    <w:link w:val="ae"/>
    <w:uiPriority w:val="99"/>
    <w:semiHidden/>
    <w:rsid w:val="00FD713E"/>
    <w:rPr>
      <w:rFonts w:ascii="Tahoma" w:hAnsi="Tahoma" w:cs="Tahoma"/>
      <w:sz w:val="16"/>
      <w:szCs w:val="16"/>
    </w:rPr>
  </w:style>
  <w:style w:type="character" w:customStyle="1" w:styleId="ae">
    <w:name w:val="Текст выноски Знак"/>
    <w:basedOn w:val="a0"/>
    <w:link w:val="ad"/>
    <w:uiPriority w:val="99"/>
    <w:semiHidden/>
    <w:locked/>
    <w:rsid w:val="00FD713E"/>
    <w:rPr>
      <w:rFonts w:ascii="Tahoma" w:hAnsi="Tahoma" w:cs="Tahoma"/>
      <w:sz w:val="16"/>
      <w:szCs w:val="16"/>
      <w:lang w:eastAsia="ru-RU"/>
    </w:rPr>
  </w:style>
  <w:style w:type="character" w:styleId="af">
    <w:name w:val="Hyperlink"/>
    <w:basedOn w:val="a0"/>
    <w:uiPriority w:val="99"/>
    <w:semiHidden/>
    <w:rsid w:val="006B4C30"/>
    <w:rPr>
      <w:rFonts w:cs="Times New Roman"/>
      <w:color w:val="0000FF"/>
      <w:u w:val="single"/>
    </w:rPr>
  </w:style>
  <w:style w:type="paragraph" w:styleId="af0">
    <w:name w:val="No Spacing"/>
    <w:uiPriority w:val="99"/>
    <w:qFormat/>
    <w:rsid w:val="007907D2"/>
    <w:pPr>
      <w:widowControl w:val="0"/>
      <w:autoSpaceDE w:val="0"/>
      <w:autoSpaceDN w:val="0"/>
      <w:adjustRightInd w:val="0"/>
    </w:pPr>
    <w:rPr>
      <w:rFonts w:ascii="Times New Roman CYR" w:eastAsia="Times New Roman" w:hAnsi="Times New Roman CYR" w:cs="Mangal"/>
      <w:sz w:val="24"/>
      <w:szCs w:val="21"/>
      <w:lang w:bidi="hi-IN"/>
    </w:rPr>
  </w:style>
  <w:style w:type="paragraph" w:customStyle="1" w:styleId="ConsPlusNonformat">
    <w:name w:val="ConsPlusNonformat"/>
    <w:uiPriority w:val="99"/>
    <w:rsid w:val="00FF40FD"/>
    <w:pPr>
      <w:widowControl w:val="0"/>
      <w:autoSpaceDE w:val="0"/>
      <w:autoSpaceDN w:val="0"/>
      <w:adjustRightInd w:val="0"/>
    </w:pPr>
    <w:rPr>
      <w:rFonts w:ascii="Courier New" w:eastAsia="Times New Roman" w:hAnsi="Courier New" w:cs="Courier New"/>
    </w:rPr>
  </w:style>
  <w:style w:type="paragraph" w:styleId="af1">
    <w:name w:val="List Paragraph"/>
    <w:basedOn w:val="a"/>
    <w:uiPriority w:val="34"/>
    <w:qFormat/>
    <w:rsid w:val="00E40324"/>
    <w:pPr>
      <w:ind w:left="720"/>
      <w:contextualSpacing/>
    </w:pPr>
  </w:style>
</w:styles>
</file>

<file path=word/webSettings.xml><?xml version="1.0" encoding="utf-8"?>
<w:webSettings xmlns:r="http://schemas.openxmlformats.org/officeDocument/2006/relationships" xmlns:w="http://schemas.openxmlformats.org/wordprocessingml/2006/main">
  <w:divs>
    <w:div w:id="625737944">
      <w:bodyDiv w:val="1"/>
      <w:marLeft w:val="0"/>
      <w:marRight w:val="0"/>
      <w:marTop w:val="0"/>
      <w:marBottom w:val="0"/>
      <w:divBdr>
        <w:top w:val="none" w:sz="0" w:space="0" w:color="auto"/>
        <w:left w:val="none" w:sz="0" w:space="0" w:color="auto"/>
        <w:bottom w:val="none" w:sz="0" w:space="0" w:color="auto"/>
        <w:right w:val="none" w:sz="0" w:space="0" w:color="auto"/>
      </w:divBdr>
    </w:div>
    <w:div w:id="1403867152">
      <w:marLeft w:val="0"/>
      <w:marRight w:val="0"/>
      <w:marTop w:val="0"/>
      <w:marBottom w:val="0"/>
      <w:divBdr>
        <w:top w:val="none" w:sz="0" w:space="0" w:color="auto"/>
        <w:left w:val="none" w:sz="0" w:space="0" w:color="auto"/>
        <w:bottom w:val="none" w:sz="0" w:space="0" w:color="auto"/>
        <w:right w:val="none" w:sz="0" w:space="0" w:color="auto"/>
      </w:divBdr>
    </w:div>
    <w:div w:id="1403867153">
      <w:marLeft w:val="0"/>
      <w:marRight w:val="0"/>
      <w:marTop w:val="0"/>
      <w:marBottom w:val="0"/>
      <w:divBdr>
        <w:top w:val="none" w:sz="0" w:space="0" w:color="auto"/>
        <w:left w:val="none" w:sz="0" w:space="0" w:color="auto"/>
        <w:bottom w:val="none" w:sz="0" w:space="0" w:color="auto"/>
        <w:right w:val="none" w:sz="0" w:space="0" w:color="auto"/>
      </w:divBdr>
    </w:div>
    <w:div w:id="19872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C7EF-CF9D-41E6-A66D-CBBECD40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Беляшова</cp:lastModifiedBy>
  <cp:revision>4</cp:revision>
  <cp:lastPrinted>2020-04-06T05:45:00Z</cp:lastPrinted>
  <dcterms:created xsi:type="dcterms:W3CDTF">2020-04-02T13:01:00Z</dcterms:created>
  <dcterms:modified xsi:type="dcterms:W3CDTF">2020-04-06T05:46:00Z</dcterms:modified>
</cp:coreProperties>
</file>