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0D" w:rsidRPr="00B748F9" w:rsidRDefault="00475F0D" w:rsidP="00475F0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75" cy="682625"/>
            <wp:effectExtent l="19050" t="0" r="0" b="0"/>
            <wp:docPr id="21" name="Рисунок 2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31" w:rsidRDefault="00771B31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5F0D" w:rsidRPr="00B748F9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75F0D" w:rsidRPr="00AE10F2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475F0D" w:rsidRPr="00AE10F2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475F0D" w:rsidRPr="001A0CBF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1A0CBF">
        <w:rPr>
          <w:rFonts w:ascii="Times New Roman" w:hAnsi="Times New Roman" w:cs="Times New Roman"/>
          <w:sz w:val="27"/>
          <w:szCs w:val="27"/>
        </w:rPr>
        <w:t xml:space="preserve">от </w:t>
      </w:r>
      <w:r w:rsidR="001A0CBF" w:rsidRPr="001A0CBF">
        <w:rPr>
          <w:rFonts w:ascii="Times New Roman" w:hAnsi="Times New Roman" w:cs="Times New Roman"/>
          <w:sz w:val="27"/>
          <w:szCs w:val="27"/>
          <w:u w:val="single"/>
        </w:rPr>
        <w:t>05.02.2020</w:t>
      </w:r>
      <w:r w:rsidR="00FD4D03" w:rsidRPr="001A0CBF">
        <w:rPr>
          <w:rFonts w:ascii="Times New Roman" w:hAnsi="Times New Roman" w:cs="Times New Roman"/>
          <w:sz w:val="27"/>
          <w:szCs w:val="27"/>
        </w:rPr>
        <w:t xml:space="preserve"> №</w:t>
      </w:r>
      <w:r w:rsidR="00C7059B" w:rsidRPr="001A0CBF">
        <w:rPr>
          <w:rFonts w:ascii="Times New Roman" w:hAnsi="Times New Roman" w:cs="Times New Roman"/>
          <w:sz w:val="27"/>
          <w:szCs w:val="27"/>
        </w:rPr>
        <w:t xml:space="preserve"> </w:t>
      </w:r>
      <w:r w:rsidR="001A0CBF" w:rsidRPr="001A0CBF">
        <w:rPr>
          <w:rFonts w:ascii="Times New Roman" w:hAnsi="Times New Roman" w:cs="Times New Roman"/>
          <w:sz w:val="27"/>
          <w:szCs w:val="27"/>
          <w:u w:val="single"/>
        </w:rPr>
        <w:t>69</w:t>
      </w:r>
    </w:p>
    <w:p w:rsidR="00475F0D" w:rsidRPr="001A0CBF" w:rsidRDefault="00EF33B6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0CBF">
        <w:rPr>
          <w:rFonts w:ascii="Times New Roman" w:hAnsi="Times New Roman" w:cs="Times New Roman"/>
          <w:sz w:val="27"/>
          <w:szCs w:val="27"/>
        </w:rPr>
        <w:t xml:space="preserve">        </w:t>
      </w:r>
      <w:r w:rsidR="00475F0D" w:rsidRPr="001A0CBF">
        <w:rPr>
          <w:rFonts w:ascii="Times New Roman" w:hAnsi="Times New Roman" w:cs="Times New Roman"/>
          <w:sz w:val="27"/>
          <w:szCs w:val="27"/>
        </w:rPr>
        <w:t>г. Устюжна</w:t>
      </w:r>
    </w:p>
    <w:p w:rsidR="00475F0D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0F2" w:rsidRPr="00AE10F2" w:rsidRDefault="00AE10F2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8F9" w:rsidRPr="00AE10F2" w:rsidRDefault="001964D1" w:rsidP="00B748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pict>
          <v:group id="_x0000_s1026" style="position:absolute;margin-left:-4.8pt;margin-top:.4pt;width:210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proofErr w:type="gramStart"/>
      <w:r w:rsidR="00B748F9" w:rsidRPr="00AE10F2">
        <w:rPr>
          <w:rFonts w:ascii="Times New Roman" w:hAnsi="Times New Roman" w:cs="Times New Roman"/>
          <w:sz w:val="27"/>
          <w:szCs w:val="27"/>
        </w:rPr>
        <w:t>ведомственной</w:t>
      </w:r>
      <w:proofErr w:type="gramEnd"/>
      <w:r w:rsidR="00B748F9" w:rsidRPr="00AE10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B0E0E" w:rsidRPr="00AE10F2" w:rsidRDefault="00B748F9" w:rsidP="003B0E0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целевой </w:t>
      </w:r>
      <w:r w:rsidR="00475F0D" w:rsidRPr="00AE10F2">
        <w:rPr>
          <w:rFonts w:ascii="Times New Roman" w:hAnsi="Times New Roman" w:cs="Times New Roman"/>
          <w:sz w:val="27"/>
          <w:szCs w:val="27"/>
        </w:rPr>
        <w:t>программы «</w:t>
      </w:r>
      <w:r w:rsidR="003B0E0E" w:rsidRPr="00AE10F2">
        <w:rPr>
          <w:rFonts w:ascii="Times New Roman" w:hAnsi="Times New Roman" w:cs="Times New Roman"/>
          <w:sz w:val="27"/>
          <w:szCs w:val="27"/>
        </w:rPr>
        <w:t>Поддержка и</w:t>
      </w:r>
    </w:p>
    <w:p w:rsidR="003B0E0E" w:rsidRPr="00AE10F2" w:rsidRDefault="003B0E0E" w:rsidP="003B0E0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развитие субъектов малого и</w:t>
      </w:r>
    </w:p>
    <w:p w:rsidR="003B0E0E" w:rsidRPr="00AE10F2" w:rsidRDefault="003B0E0E" w:rsidP="003B0E0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среднего предпринимательства</w:t>
      </w:r>
    </w:p>
    <w:p w:rsidR="003B0E0E" w:rsidRPr="00AE10F2" w:rsidRDefault="003B0E0E" w:rsidP="003B0E0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муниципальном</w:t>
      </w:r>
    </w:p>
    <w:p w:rsidR="003B0E0E" w:rsidRPr="00AE10F2" w:rsidRDefault="003B0E0E" w:rsidP="003B0E0E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AE10F2">
        <w:rPr>
          <w:rFonts w:ascii="Times New Roman" w:hAnsi="Times New Roman" w:cs="Times New Roman"/>
          <w:sz w:val="27"/>
          <w:szCs w:val="27"/>
        </w:rPr>
        <w:t>районе</w:t>
      </w:r>
      <w:proofErr w:type="gramEnd"/>
      <w:r w:rsidRPr="00AE10F2">
        <w:rPr>
          <w:rFonts w:ascii="Times New Roman" w:hAnsi="Times New Roman" w:cs="Times New Roman"/>
          <w:sz w:val="27"/>
          <w:szCs w:val="27"/>
        </w:rPr>
        <w:t xml:space="preserve"> на 20</w:t>
      </w:r>
      <w:r w:rsidR="002E2BA5">
        <w:rPr>
          <w:rFonts w:ascii="Times New Roman" w:hAnsi="Times New Roman" w:cs="Times New Roman"/>
          <w:sz w:val="27"/>
          <w:szCs w:val="27"/>
        </w:rPr>
        <w:t>22</w:t>
      </w:r>
      <w:r w:rsidRPr="00AE10F2">
        <w:rPr>
          <w:rFonts w:ascii="Times New Roman" w:hAnsi="Times New Roman" w:cs="Times New Roman"/>
          <w:sz w:val="27"/>
          <w:szCs w:val="27"/>
        </w:rPr>
        <w:t>-202</w:t>
      </w:r>
      <w:r w:rsidR="002E2BA5">
        <w:rPr>
          <w:rFonts w:ascii="Times New Roman" w:hAnsi="Times New Roman" w:cs="Times New Roman"/>
          <w:sz w:val="27"/>
          <w:szCs w:val="27"/>
        </w:rPr>
        <w:t>5</w:t>
      </w:r>
      <w:r w:rsidRPr="00AE10F2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EF33B6" w:rsidRPr="00EF33B6" w:rsidRDefault="00EF33B6" w:rsidP="00EF33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33B6" w:rsidRPr="00EF33B6" w:rsidRDefault="00EF33B6" w:rsidP="00EF33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E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10F2">
        <w:rPr>
          <w:rFonts w:ascii="Times New Roman" w:hAnsi="Times New Roman" w:cs="Times New Roman"/>
          <w:sz w:val="27"/>
          <w:szCs w:val="27"/>
        </w:rPr>
        <w:t>В соответствии со статьёй 179</w:t>
      </w:r>
      <w:r w:rsidR="00B748F9" w:rsidRPr="00AE10F2">
        <w:rPr>
          <w:rFonts w:ascii="Times New Roman" w:hAnsi="Times New Roman" w:cs="Times New Roman"/>
          <w:sz w:val="27"/>
          <w:szCs w:val="27"/>
        </w:rPr>
        <w:t>.3</w:t>
      </w:r>
      <w:r w:rsidRPr="00AE10F2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AE10F2">
        <w:rPr>
          <w:rFonts w:ascii="Times New Roman" w:hAnsi="Times New Roman" w:cs="Times New Roman"/>
          <w:sz w:val="27"/>
          <w:szCs w:val="27"/>
        </w:rPr>
        <w:t>Федерации, руководствуясь Порядком разработки,</w:t>
      </w:r>
      <w:r w:rsidR="00B748F9" w:rsidRPr="00AE10F2">
        <w:rPr>
          <w:rFonts w:ascii="Times New Roman" w:hAnsi="Times New Roman" w:cs="Times New Roman"/>
          <w:sz w:val="27"/>
          <w:szCs w:val="27"/>
        </w:rPr>
        <w:t xml:space="preserve"> утверждения и реализации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B748F9" w:rsidRPr="00AE10F2">
        <w:rPr>
          <w:rFonts w:ascii="Times New Roman" w:hAnsi="Times New Roman" w:cs="Times New Roman"/>
          <w:sz w:val="27"/>
          <w:szCs w:val="27"/>
        </w:rPr>
        <w:t xml:space="preserve">ведомственных целевых программ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района,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AE10F2">
        <w:rPr>
          <w:rFonts w:ascii="Times New Roman" w:hAnsi="Times New Roman" w:cs="Times New Roman"/>
          <w:sz w:val="27"/>
          <w:szCs w:val="27"/>
        </w:rPr>
        <w:t>утверждён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ным </w:t>
      </w:r>
      <w:r w:rsidRPr="00AE10F2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 от 30.05.2014 № 443 «Об утверждении Порядка разработки, реализации и оценки эффективности муниципальных программ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района, Порядка разработки, утверждения и реализации ведомственных целевых программ района</w:t>
      </w:r>
      <w:r w:rsidR="00943C27" w:rsidRPr="00AE10F2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Pr="00AE10F2">
        <w:rPr>
          <w:rFonts w:ascii="Times New Roman" w:hAnsi="Times New Roman" w:cs="Times New Roman"/>
          <w:color w:val="000000"/>
          <w:sz w:val="27"/>
          <w:szCs w:val="27"/>
        </w:rPr>
        <w:t>(с последующими изменениями), на</w:t>
      </w:r>
      <w:r w:rsidR="00FA08B1" w:rsidRPr="00AE10F2">
        <w:rPr>
          <w:rFonts w:ascii="Times New Roman" w:hAnsi="Times New Roman" w:cs="Times New Roman"/>
          <w:sz w:val="27"/>
          <w:szCs w:val="27"/>
        </w:rPr>
        <w:t xml:space="preserve"> основании статьи 35</w:t>
      </w:r>
      <w:r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AE10F2">
        <w:rPr>
          <w:rFonts w:ascii="Times New Roman" w:hAnsi="Times New Roman" w:cs="Times New Roman"/>
          <w:sz w:val="27"/>
          <w:szCs w:val="27"/>
        </w:rPr>
        <w:t>Устава</w:t>
      </w:r>
      <w:proofErr w:type="gramEnd"/>
      <w:r w:rsidRPr="00AE10F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</w:t>
      </w:r>
      <w:r w:rsidR="00943C27" w:rsidRPr="00AE10F2">
        <w:rPr>
          <w:rFonts w:ascii="Times New Roman" w:hAnsi="Times New Roman" w:cs="Times New Roman"/>
          <w:sz w:val="27"/>
          <w:szCs w:val="27"/>
        </w:rPr>
        <w:t>женского</w:t>
      </w:r>
      <w:proofErr w:type="spellEnd"/>
      <w:r w:rsidR="00943C27"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Pr="00AE10F2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475F0D" w:rsidRPr="00AE10F2" w:rsidRDefault="00475F0D" w:rsidP="00B7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администрация района ПОСТАНОВЛЯЕТ:</w:t>
      </w:r>
    </w:p>
    <w:p w:rsidR="00EF33B6" w:rsidRPr="00EF33B6" w:rsidRDefault="00EF33B6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7C0E8B" w:rsidRPr="00AE10F2">
        <w:rPr>
          <w:rFonts w:ascii="Times New Roman" w:hAnsi="Times New Roman" w:cs="Times New Roman"/>
          <w:sz w:val="27"/>
          <w:szCs w:val="27"/>
        </w:rPr>
        <w:t xml:space="preserve">ведомственную целевую </w:t>
      </w:r>
      <w:r w:rsidRPr="00AE10F2">
        <w:rPr>
          <w:rFonts w:ascii="Times New Roman" w:hAnsi="Times New Roman" w:cs="Times New Roman"/>
          <w:sz w:val="27"/>
          <w:szCs w:val="27"/>
        </w:rPr>
        <w:t>программу «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Поддержка и развитие субъектов малого и среднего предпринимательства в </w:t>
      </w:r>
      <w:proofErr w:type="spellStart"/>
      <w:r w:rsidR="003B0E0E"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="003B0E0E" w:rsidRPr="00AE10F2">
        <w:rPr>
          <w:rFonts w:ascii="Times New Roman" w:hAnsi="Times New Roman" w:cs="Times New Roman"/>
          <w:sz w:val="27"/>
          <w:szCs w:val="27"/>
        </w:rPr>
        <w:t xml:space="preserve">  </w:t>
      </w:r>
      <w:r w:rsidR="00AE10F2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3B0E0E" w:rsidRPr="00AE10F2">
        <w:rPr>
          <w:rFonts w:ascii="Times New Roman" w:hAnsi="Times New Roman" w:cs="Times New Roman"/>
          <w:sz w:val="27"/>
          <w:szCs w:val="27"/>
        </w:rPr>
        <w:t>муниципальном районе на 20</w:t>
      </w:r>
      <w:r w:rsidR="002E2BA5">
        <w:rPr>
          <w:rFonts w:ascii="Times New Roman" w:hAnsi="Times New Roman" w:cs="Times New Roman"/>
          <w:sz w:val="27"/>
          <w:szCs w:val="27"/>
        </w:rPr>
        <w:t>22</w:t>
      </w:r>
      <w:r w:rsidR="003B0E0E" w:rsidRPr="00AE10F2">
        <w:rPr>
          <w:rFonts w:ascii="Times New Roman" w:hAnsi="Times New Roman" w:cs="Times New Roman"/>
          <w:sz w:val="27"/>
          <w:szCs w:val="27"/>
        </w:rPr>
        <w:t>-202</w:t>
      </w:r>
      <w:r w:rsidR="002E2BA5">
        <w:rPr>
          <w:rFonts w:ascii="Times New Roman" w:hAnsi="Times New Roman" w:cs="Times New Roman"/>
          <w:sz w:val="27"/>
          <w:szCs w:val="27"/>
        </w:rPr>
        <w:t>5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AE10F2">
        <w:rPr>
          <w:rFonts w:ascii="Times New Roman" w:hAnsi="Times New Roman" w:cs="Times New Roman"/>
          <w:sz w:val="27"/>
          <w:szCs w:val="27"/>
        </w:rPr>
        <w:t>» (прилагается).</w:t>
      </w:r>
    </w:p>
    <w:p w:rsidR="00EF33B6" w:rsidRPr="00EF33B6" w:rsidRDefault="00EF33B6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2. Финансовому управлению администрации района при формировании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AE10F2">
        <w:rPr>
          <w:rFonts w:ascii="Times New Roman" w:hAnsi="Times New Roman" w:cs="Times New Roman"/>
          <w:sz w:val="27"/>
          <w:szCs w:val="27"/>
        </w:rPr>
        <w:t xml:space="preserve">проекта местного бюджета района учесть средства на реализацию мероприятий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E10F2">
        <w:rPr>
          <w:rFonts w:ascii="Times New Roman" w:hAnsi="Times New Roman" w:cs="Times New Roman"/>
          <w:sz w:val="27"/>
          <w:szCs w:val="27"/>
        </w:rPr>
        <w:t>программы, исходя из возможности доходной части местного бюджета района.</w:t>
      </w:r>
    </w:p>
    <w:p w:rsidR="00EF33B6" w:rsidRPr="00EF33B6" w:rsidRDefault="00EF33B6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3. Опубликовать настоящее постановление в информационном бюллетене «Информационный вестник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района» и разместить на официальном сайте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943C27" w:rsidRPr="00AE10F2" w:rsidRDefault="00943C27" w:rsidP="00943C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943C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10F2">
        <w:rPr>
          <w:rFonts w:ascii="Times New Roman" w:hAnsi="Times New Roman" w:cs="Times New Roman"/>
          <w:sz w:val="27"/>
          <w:szCs w:val="27"/>
        </w:rPr>
        <w:tab/>
      </w:r>
    </w:p>
    <w:p w:rsidR="00475F0D" w:rsidRPr="00AE10F2" w:rsidRDefault="00FA08B1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475F0D"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</w:p>
    <w:p w:rsidR="00475F0D" w:rsidRPr="00AE10F2" w:rsidRDefault="00475F0D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        </w:t>
      </w:r>
      <w:r w:rsidR="00226EA4" w:rsidRPr="00AE10F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</w:t>
      </w:r>
      <w:r w:rsidRPr="00AE10F2">
        <w:rPr>
          <w:rFonts w:ascii="Times New Roman" w:hAnsi="Times New Roman" w:cs="Times New Roman"/>
          <w:sz w:val="27"/>
          <w:szCs w:val="27"/>
        </w:rPr>
        <w:t>Е.А. Капралов</w:t>
      </w:r>
    </w:p>
    <w:p w:rsidR="00475F0D" w:rsidRPr="00943C27" w:rsidRDefault="00475F0D" w:rsidP="00B748F9">
      <w:pPr>
        <w:autoSpaceDE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br w:type="page"/>
      </w:r>
      <w:r w:rsidRPr="00B748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B748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48F9">
        <w:rPr>
          <w:rFonts w:ascii="Times New Roman" w:hAnsi="Times New Roman" w:cs="Times New Roman"/>
          <w:sz w:val="28"/>
          <w:szCs w:val="28"/>
        </w:rPr>
        <w:t xml:space="preserve">    </w:t>
      </w:r>
      <w:r w:rsidR="00943C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10F2">
        <w:rPr>
          <w:rFonts w:ascii="Times New Roman" w:hAnsi="Times New Roman" w:cs="Times New Roman"/>
          <w:sz w:val="28"/>
          <w:szCs w:val="28"/>
        </w:rPr>
        <w:t xml:space="preserve">  </w:t>
      </w:r>
      <w:r w:rsidRPr="00943C27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475F0D" w:rsidRPr="00943C27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  </w:t>
      </w:r>
      <w:r w:rsidR="00AE10F2">
        <w:rPr>
          <w:rFonts w:ascii="Times New Roman" w:hAnsi="Times New Roman" w:cs="Times New Roman"/>
          <w:sz w:val="27"/>
          <w:szCs w:val="27"/>
        </w:rPr>
        <w:t xml:space="preserve"> </w:t>
      </w:r>
      <w:r w:rsidRPr="00943C27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475F0D" w:rsidRPr="00943C27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   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</w:t>
      </w:r>
      <w:r w:rsidR="00AE10F2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43C2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943C27" w:rsidRPr="001A0CBF" w:rsidRDefault="00AE10F2" w:rsidP="002E2B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2E2BA5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EF33B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475F0D" w:rsidRPr="00943C27">
        <w:rPr>
          <w:rFonts w:ascii="Times New Roman" w:hAnsi="Times New Roman" w:cs="Times New Roman"/>
          <w:sz w:val="27"/>
          <w:szCs w:val="27"/>
        </w:rPr>
        <w:t xml:space="preserve">от </w:t>
      </w:r>
      <w:r w:rsidR="001A0CBF">
        <w:rPr>
          <w:rFonts w:ascii="Times New Roman" w:hAnsi="Times New Roman" w:cs="Times New Roman"/>
          <w:sz w:val="27"/>
          <w:szCs w:val="27"/>
          <w:u w:val="single"/>
        </w:rPr>
        <w:t>05.02.2020</w: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="00475F0D" w:rsidRPr="00943C27">
        <w:rPr>
          <w:rFonts w:ascii="Times New Roman" w:hAnsi="Times New Roman" w:cs="Times New Roman"/>
          <w:sz w:val="27"/>
          <w:szCs w:val="27"/>
        </w:rPr>
        <w:t xml:space="preserve">№ </w:t>
      </w:r>
      <w:r w:rsidR="001A0CBF">
        <w:rPr>
          <w:rFonts w:ascii="Times New Roman" w:hAnsi="Times New Roman" w:cs="Times New Roman"/>
          <w:sz w:val="27"/>
          <w:szCs w:val="27"/>
          <w:u w:val="single"/>
        </w:rPr>
        <w:t>69</w:t>
      </w:r>
    </w:p>
    <w:p w:rsidR="00943C27" w:rsidRPr="00943C27" w:rsidRDefault="00943C27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EF33B6" w:rsidRDefault="00EF33B6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475F0D" w:rsidRPr="00AE10F2" w:rsidRDefault="00B748F9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Ведомственная целевая программа</w:t>
      </w:r>
    </w:p>
    <w:p w:rsidR="00475F0D" w:rsidRPr="00AE10F2" w:rsidRDefault="00475F0D" w:rsidP="003B0E0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«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Поддержка и развитие субъектов малого и среднего предпринимательства в </w:t>
      </w:r>
      <w:r w:rsidR="00AE10F2">
        <w:rPr>
          <w:rFonts w:ascii="Times New Roman" w:hAnsi="Times New Roman" w:cs="Times New Roman"/>
          <w:sz w:val="27"/>
          <w:szCs w:val="27"/>
        </w:rPr>
        <w:t xml:space="preserve">            </w:t>
      </w:r>
      <w:proofErr w:type="spellStart"/>
      <w:r w:rsidR="003B0E0E"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="003B0E0E" w:rsidRPr="00AE10F2">
        <w:rPr>
          <w:rFonts w:ascii="Times New Roman" w:hAnsi="Times New Roman" w:cs="Times New Roman"/>
          <w:sz w:val="27"/>
          <w:szCs w:val="27"/>
        </w:rPr>
        <w:t xml:space="preserve">  муниципальном районе на 20</w:t>
      </w:r>
      <w:r w:rsidR="002E2BA5">
        <w:rPr>
          <w:rFonts w:ascii="Times New Roman" w:hAnsi="Times New Roman" w:cs="Times New Roman"/>
          <w:sz w:val="27"/>
          <w:szCs w:val="27"/>
        </w:rPr>
        <w:t>22</w:t>
      </w:r>
      <w:r w:rsidR="003B0E0E" w:rsidRPr="00AE10F2">
        <w:rPr>
          <w:rFonts w:ascii="Times New Roman" w:hAnsi="Times New Roman" w:cs="Times New Roman"/>
          <w:sz w:val="27"/>
          <w:szCs w:val="27"/>
        </w:rPr>
        <w:t>-202</w:t>
      </w:r>
      <w:r w:rsidR="002E2BA5">
        <w:rPr>
          <w:rFonts w:ascii="Times New Roman" w:hAnsi="Times New Roman" w:cs="Times New Roman"/>
          <w:sz w:val="27"/>
          <w:szCs w:val="27"/>
        </w:rPr>
        <w:t>5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AE10F2">
        <w:rPr>
          <w:rFonts w:ascii="Times New Roman" w:hAnsi="Times New Roman" w:cs="Times New Roman"/>
          <w:sz w:val="27"/>
          <w:szCs w:val="27"/>
        </w:rPr>
        <w:t>»</w:t>
      </w:r>
    </w:p>
    <w:p w:rsidR="00475F0D" w:rsidRPr="00AE10F2" w:rsidRDefault="00475F0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(далее – Программа</w:t>
      </w:r>
      <w:r w:rsidR="00B748F9" w:rsidRPr="00AE10F2">
        <w:rPr>
          <w:rFonts w:ascii="Times New Roman" w:hAnsi="Times New Roman" w:cs="Times New Roman"/>
          <w:sz w:val="27"/>
          <w:szCs w:val="27"/>
        </w:rPr>
        <w:t>, ведомственная целевая программа</w:t>
      </w:r>
      <w:r w:rsidRPr="00AE10F2">
        <w:rPr>
          <w:rFonts w:ascii="Times New Roman" w:hAnsi="Times New Roman" w:cs="Times New Roman"/>
          <w:sz w:val="27"/>
          <w:szCs w:val="27"/>
        </w:rPr>
        <w:t>)</w:t>
      </w: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ПАСПОРТ</w:t>
      </w: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ведомственной целевой программы</w:t>
      </w:r>
    </w:p>
    <w:p w:rsidR="00F01D1D" w:rsidRPr="00AE10F2" w:rsidRDefault="00F01D1D" w:rsidP="00F01D1D">
      <w:pPr>
        <w:spacing w:after="1" w:line="22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386"/>
      </w:tblGrid>
      <w:tr w:rsidR="00F01D1D" w:rsidRPr="00B718C2" w:rsidTr="00AE10F2">
        <w:tc>
          <w:tcPr>
            <w:tcW w:w="4315" w:type="dxa"/>
          </w:tcPr>
          <w:p w:rsidR="00EF33B6" w:rsidRDefault="00EF33B6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="0092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D1D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(функциональный) </w:t>
            </w:r>
            <w:r w:rsidR="00F01D1D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орган) </w:t>
            </w:r>
          </w:p>
          <w:p w:rsidR="00F01D1D" w:rsidRPr="00B718C2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5386" w:type="dxa"/>
          </w:tcPr>
          <w:p w:rsidR="00F01D1D" w:rsidRPr="00B718C2" w:rsidRDefault="003B0E0E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Сектор стратегического планирования и </w:t>
            </w:r>
            <w:r w:rsidR="00AE10F2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инвес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тиций управления экономического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тия и сельского хозяйства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F01D1D" w:rsidRPr="00B718C2" w:rsidTr="00AE10F2">
        <w:tc>
          <w:tcPr>
            <w:tcW w:w="4315" w:type="dxa"/>
          </w:tcPr>
          <w:p w:rsidR="00F01D1D" w:rsidRPr="00B718C2" w:rsidRDefault="00EF33B6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01D1D" w:rsidRPr="00B718C2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="00AE10F2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ной целевой </w:t>
            </w:r>
            <w:r w:rsidR="00F01D1D" w:rsidRPr="00B718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F01D1D" w:rsidRPr="00B718C2" w:rsidRDefault="003B0E0E" w:rsidP="002E2BA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субъектов малого и </w:t>
            </w:r>
            <w:r w:rsidR="00AE10F2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предпринимательства в </w:t>
            </w:r>
            <w:r w:rsidR="00AE10F2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Устюженском</w:t>
            </w:r>
            <w:proofErr w:type="spellEnd"/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2BA5" w:rsidRPr="00B718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E2BA5" w:rsidRPr="00B71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01D1D" w:rsidRPr="00B718C2" w:rsidTr="00AE10F2">
        <w:tc>
          <w:tcPr>
            <w:tcW w:w="4315" w:type="dxa"/>
          </w:tcPr>
          <w:p w:rsidR="00F01D1D" w:rsidRPr="00B718C2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E10F2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E10F2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Устюженского</w:t>
            </w:r>
            <w:proofErr w:type="spellEnd"/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C7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5386" w:type="dxa"/>
          </w:tcPr>
          <w:p w:rsidR="00F01D1D" w:rsidRPr="00B718C2" w:rsidRDefault="00F01D1D" w:rsidP="00AE10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01D1D" w:rsidRPr="00B718C2" w:rsidTr="00AE10F2">
        <w:tc>
          <w:tcPr>
            <w:tcW w:w="4315" w:type="dxa"/>
          </w:tcPr>
          <w:p w:rsidR="00F01D1D" w:rsidRPr="00B718C2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AE10F2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7D3EC7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Устюженского</w:t>
            </w:r>
            <w:proofErr w:type="spellEnd"/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E43CC9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386" w:type="dxa"/>
          </w:tcPr>
          <w:p w:rsidR="00F01D1D" w:rsidRPr="00B718C2" w:rsidRDefault="00F01D1D" w:rsidP="00AE10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01D1D" w:rsidRPr="00B718C2" w:rsidTr="00AE10F2">
        <w:tc>
          <w:tcPr>
            <w:tcW w:w="4315" w:type="dxa"/>
          </w:tcPr>
          <w:p w:rsidR="00F01D1D" w:rsidRPr="00B718C2" w:rsidRDefault="00EF33B6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F01D1D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7D3EC7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1D1D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об </w:t>
            </w:r>
            <w:r w:rsidR="007D3EC7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01D1D" w:rsidRPr="00B718C2">
              <w:rPr>
                <w:rFonts w:ascii="Times New Roman" w:hAnsi="Times New Roman" w:cs="Times New Roman"/>
                <w:sz w:val="24"/>
                <w:szCs w:val="24"/>
              </w:rPr>
              <w:t>утверждении программы</w:t>
            </w:r>
          </w:p>
        </w:tc>
        <w:tc>
          <w:tcPr>
            <w:tcW w:w="5386" w:type="dxa"/>
          </w:tcPr>
          <w:p w:rsidR="00F01D1D" w:rsidRPr="00B718C2" w:rsidRDefault="00F01D1D" w:rsidP="00AE10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B0E0E" w:rsidRPr="00B718C2" w:rsidTr="007D0A1D">
        <w:trPr>
          <w:trHeight w:val="1306"/>
        </w:trPr>
        <w:tc>
          <w:tcPr>
            <w:tcW w:w="4315" w:type="dxa"/>
          </w:tcPr>
          <w:p w:rsidR="003B0E0E" w:rsidRPr="00B718C2" w:rsidRDefault="003B0E0E" w:rsidP="004E171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5386" w:type="dxa"/>
          </w:tcPr>
          <w:p w:rsidR="003B0E0E" w:rsidRPr="00B718C2" w:rsidRDefault="008A51FA" w:rsidP="00EF33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B0E0E" w:rsidRPr="00B718C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малого и среднего предпринимательства</w:t>
            </w:r>
            <w:r w:rsidR="002C10D2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F2" w:rsidRPr="00B71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10D2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6A14E1" w:rsidRPr="00B718C2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2C10D2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0000E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0D2" w:rsidRPr="00B718C2">
              <w:rPr>
                <w:rFonts w:ascii="Times New Roman" w:hAnsi="Times New Roman" w:cs="Times New Roman"/>
                <w:sz w:val="24"/>
                <w:szCs w:val="24"/>
              </w:rPr>
              <w:t>МСП)</w:t>
            </w:r>
          </w:p>
          <w:p w:rsidR="00406FDB" w:rsidRPr="00B718C2" w:rsidRDefault="008A51FA" w:rsidP="00746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D0A1D" w:rsidRPr="00B718C2" w:rsidRDefault="003B0E0E" w:rsidP="00EF33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790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эффективной политики,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C3790" w:rsidRPr="00B718C2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790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вленной на создание конкурентоспособной среды для развития предпринимательства,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C3790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легализации «теневого» 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923B2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3B0E0E" w:rsidRPr="00B718C2" w:rsidRDefault="007D0A1D" w:rsidP="00EF33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790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обеспечение доступа субъектов МСП к закупкам товаров, работ, услуг для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C3790" w:rsidRPr="00B718C2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  <w:r w:rsidR="0092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790" w:rsidRPr="00B718C2" w:rsidRDefault="007D0A1D" w:rsidP="00EF33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E0E" w:rsidRPr="00B71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предпринимательства                              </w:t>
            </w:r>
            <w:r w:rsidR="003B0E0E" w:rsidRPr="00B718C2">
              <w:rPr>
                <w:rFonts w:ascii="Times New Roman" w:hAnsi="Times New Roman" w:cs="Times New Roman"/>
                <w:sz w:val="24"/>
                <w:szCs w:val="24"/>
              </w:rPr>
              <w:t>(стимулирование граждан к осуществлению пре</w:t>
            </w:r>
            <w:r w:rsidR="003B0E0E" w:rsidRPr="00B718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0E0E" w:rsidRPr="00B718C2">
              <w:rPr>
                <w:rFonts w:ascii="Times New Roman" w:hAnsi="Times New Roman" w:cs="Times New Roman"/>
                <w:sz w:val="24"/>
                <w:szCs w:val="24"/>
              </w:rPr>
              <w:t>принимательской деятельности)</w:t>
            </w:r>
            <w:r w:rsidR="007460BB" w:rsidRPr="00B718C2">
              <w:rPr>
                <w:rFonts w:ascii="Times New Roman" w:hAnsi="Times New Roman" w:cs="Times New Roman"/>
                <w:sz w:val="24"/>
                <w:szCs w:val="24"/>
              </w:rPr>
              <w:t>, продвижение проектов социального предпринимательства</w:t>
            </w:r>
          </w:p>
        </w:tc>
      </w:tr>
      <w:tr w:rsidR="003B0E0E" w:rsidRPr="00B718C2" w:rsidTr="00AE10F2">
        <w:tc>
          <w:tcPr>
            <w:tcW w:w="4315" w:type="dxa"/>
          </w:tcPr>
          <w:p w:rsidR="003B0E0E" w:rsidRPr="00B718C2" w:rsidRDefault="003B0E0E" w:rsidP="0020000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                         показатели </w:t>
            </w:r>
          </w:p>
        </w:tc>
        <w:tc>
          <w:tcPr>
            <w:tcW w:w="5386" w:type="dxa"/>
          </w:tcPr>
          <w:p w:rsidR="003B0E0E" w:rsidRPr="00B718C2" w:rsidRDefault="003B0E0E" w:rsidP="00771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r w:rsidR="007460BB" w:rsidRPr="00B718C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деятельность на территории района, в </w:t>
            </w:r>
            <w:r w:rsidR="00771B31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расчете на 1 тыс. населения района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r w:rsidR="002E2BA5" w:rsidRPr="00B71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BA5" w:rsidRPr="00B718C2" w:rsidRDefault="002E2BA5" w:rsidP="002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 количество труднодоступных и</w:t>
            </w:r>
            <w:r w:rsidR="00D77F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малонаселенных 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="00D41D0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пунктов района, в которые осуществляется доставка 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товаров субъектами малого и среднего 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района, получивших 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субсидию по</w:t>
            </w:r>
            <w:r w:rsidR="00D7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F19"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возмещению части затрат на 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77F19" w:rsidRPr="00D77F19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  <w:r w:rsidR="007D0A1D" w:rsidRPr="00D77F19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r w:rsidR="00D77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A1D" w:rsidRPr="00B718C2" w:rsidRDefault="007D0A1D" w:rsidP="002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закупок малых объемов, проведенных в системе «</w:t>
            </w:r>
            <w:r w:rsidR="0067613D" w:rsidRPr="00B718C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лектронный магазин»</w:t>
            </w:r>
            <w:r w:rsidR="0067613D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3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13D" w:rsidRPr="00B718C2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A53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613D" w:rsidRPr="00B71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, от общего объема закупок, пр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веденных  в соответствии с пунктами 4 и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5 части 1 статьи 93 ФЗ от 05.04.2013 № 44-ФЗ 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613D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7F19"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  <w:proofErr w:type="gramStart"/>
            <w:r w:rsidR="00D77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D77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7613D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D0A1D" w:rsidRPr="00B718C2" w:rsidRDefault="007D0A1D" w:rsidP="002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</w:t>
            </w:r>
            <w:r w:rsidR="00D41D01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социального 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района, единиц</w:t>
            </w:r>
          </w:p>
        </w:tc>
      </w:tr>
      <w:tr w:rsidR="00EA776E" w:rsidRPr="00B718C2" w:rsidTr="00D77F19">
        <w:trPr>
          <w:trHeight w:val="6467"/>
        </w:trPr>
        <w:tc>
          <w:tcPr>
            <w:tcW w:w="4315" w:type="dxa"/>
          </w:tcPr>
          <w:p w:rsidR="00EA776E" w:rsidRPr="00B718C2" w:rsidRDefault="00EA776E" w:rsidP="00EF33B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программных </w:t>
            </w:r>
            <w:r w:rsidR="00D955AA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386" w:type="dxa"/>
          </w:tcPr>
          <w:p w:rsidR="00EA776E" w:rsidRDefault="00EA776E" w:rsidP="00EF33B6">
            <w:pPr>
              <w:pStyle w:val="a6"/>
              <w:numPr>
                <w:ilvl w:val="1"/>
                <w:numId w:val="7"/>
              </w:numPr>
              <w:ind w:left="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формирование положительного образа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D0A1D" w:rsidRPr="00D77F19">
              <w:rPr>
                <w:rFonts w:ascii="Times New Roman" w:hAnsi="Times New Roman" w:cs="Times New Roman"/>
                <w:sz w:val="24"/>
                <w:szCs w:val="24"/>
              </w:rPr>
              <w:t>предпринимателя, популяризация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 роли </w:t>
            </w:r>
            <w:r w:rsidR="00E43CC9"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7D0A1D"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социально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D0A1D" w:rsidRPr="00D77F19">
              <w:rPr>
                <w:rFonts w:ascii="Times New Roman" w:hAnsi="Times New Roman" w:cs="Times New Roman"/>
                <w:sz w:val="24"/>
                <w:szCs w:val="24"/>
              </w:rPr>
              <w:t>ориентированного предпринимательства</w:t>
            </w:r>
          </w:p>
          <w:p w:rsidR="00D41D01" w:rsidRPr="00D77F19" w:rsidRDefault="00D41D01" w:rsidP="00D41D01">
            <w:pPr>
              <w:pStyle w:val="a6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E" w:rsidRPr="00D77F19" w:rsidRDefault="00EA776E" w:rsidP="00EF33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1.2. Оказание субъектам малого и среднего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имущественной </w:t>
            </w:r>
            <w:r w:rsidR="00771B31"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в виде передачи в аренду </w:t>
            </w:r>
            <w:r w:rsidR="00771B31"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района, включенного в Перечень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  <w:proofErr w:type="spellStart"/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Устюженского</w:t>
            </w:r>
            <w:proofErr w:type="spellEnd"/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св</w:t>
            </w:r>
            <w:r w:rsidR="00E43CC9" w:rsidRPr="00D77F19">
              <w:rPr>
                <w:rFonts w:ascii="Times New Roman" w:hAnsi="Times New Roman" w:cs="Times New Roman"/>
                <w:sz w:val="24"/>
                <w:szCs w:val="24"/>
              </w:rPr>
              <w:t>ободного от прав  третьих лиц (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прав субъектов </w:t>
            </w:r>
            <w:r w:rsidR="007D0A1D" w:rsidRPr="00D77F19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6FDB" w:rsidRPr="00D77F19" w:rsidRDefault="00406FDB" w:rsidP="00D77F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E" w:rsidRDefault="00EA776E" w:rsidP="00D77F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613D" w:rsidRPr="00D77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субъектам </w:t>
            </w:r>
            <w:r w:rsidR="007D0A1D" w:rsidRPr="00D77F19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и </w:t>
            </w:r>
            <w:r w:rsidR="00E43CC9"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организационной поддержки</w:t>
            </w:r>
          </w:p>
          <w:p w:rsidR="00D41D01" w:rsidRPr="00D77F19" w:rsidRDefault="00D41D01" w:rsidP="00D77F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E" w:rsidRDefault="00EA776E" w:rsidP="00EF33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613D" w:rsidRPr="00D77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7D0A1D"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социально ориентированного </w:t>
            </w:r>
            <w:r w:rsidR="00EF3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D0A1D" w:rsidRPr="00D77F1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  <w:p w:rsidR="00D41D01" w:rsidRPr="00D77F19" w:rsidRDefault="00D41D01" w:rsidP="00D77F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6E" w:rsidRPr="00B718C2" w:rsidRDefault="00EA776E" w:rsidP="000641DF">
            <w:pPr>
              <w:pStyle w:val="a6"/>
              <w:jc w:val="both"/>
            </w:pP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613D" w:rsidRPr="00D77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развития </w:t>
            </w:r>
            <w:r w:rsidR="00771B31"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мобильной торговли в малонаселенных и (или) труднодоступных сельских</w:t>
            </w:r>
            <w:r w:rsidR="00771B31"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7F19">
              <w:rPr>
                <w:rFonts w:ascii="Times New Roman" w:hAnsi="Times New Roman" w:cs="Times New Roman"/>
                <w:sz w:val="24"/>
                <w:szCs w:val="24"/>
              </w:rPr>
              <w:t>населенных пунктах</w:t>
            </w:r>
            <w:r w:rsidR="005B5F1A" w:rsidRPr="00D77F1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00C4" w:rsidRPr="00B718C2" w:rsidTr="00923B28">
        <w:tc>
          <w:tcPr>
            <w:tcW w:w="4315" w:type="dxa"/>
            <w:tcBorders>
              <w:bottom w:val="single" w:sz="4" w:space="0" w:color="auto"/>
            </w:tcBorders>
          </w:tcPr>
          <w:p w:rsidR="00A700C4" w:rsidRPr="00B718C2" w:rsidRDefault="00A700C4" w:rsidP="004E171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41D01" w:rsidRPr="00B718C2" w:rsidRDefault="00A700C4" w:rsidP="00D4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700C4" w:rsidRPr="00B718C2" w:rsidTr="00923B28">
        <w:tblPrEx>
          <w:tblBorders>
            <w:insideH w:val="nil"/>
          </w:tblBorders>
        </w:tblPrEx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A700C4" w:rsidRPr="00B718C2" w:rsidRDefault="00A700C4" w:rsidP="004E171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      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700C4" w:rsidRPr="00B718C2" w:rsidRDefault="00A700C4" w:rsidP="007D0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финансирования:</w:t>
            </w:r>
          </w:p>
          <w:p w:rsidR="00A700C4" w:rsidRPr="00B718C2" w:rsidRDefault="00A700C4" w:rsidP="00A533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средств местного бюджета района  -  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700C4" w:rsidRPr="00B718C2" w:rsidRDefault="00A700C4" w:rsidP="007D0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00C4" w:rsidRPr="00B718C2" w:rsidRDefault="00A700C4" w:rsidP="007D0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00C4" w:rsidRPr="00B718C2" w:rsidRDefault="00A700C4" w:rsidP="007D0A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D0A1D" w:rsidRPr="00B71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0A1D" w:rsidRPr="00B718C2" w:rsidRDefault="007D0A1D" w:rsidP="007D0A1D">
            <w:pPr>
              <w:pStyle w:val="a6"/>
              <w:rPr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92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B28" w:rsidRPr="00B718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200 тыс. рублей</w:t>
            </w:r>
          </w:p>
        </w:tc>
      </w:tr>
      <w:tr w:rsidR="00A700C4" w:rsidRPr="00B718C2" w:rsidTr="00923B28">
        <w:tc>
          <w:tcPr>
            <w:tcW w:w="4315" w:type="dxa"/>
            <w:tcBorders>
              <w:top w:val="single" w:sz="4" w:space="0" w:color="auto"/>
            </w:tcBorders>
          </w:tcPr>
          <w:p w:rsidR="00A700C4" w:rsidRPr="00B718C2" w:rsidRDefault="00A700C4" w:rsidP="000641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                        програм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мы и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тели её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но-экономической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7613D" w:rsidRPr="00B718C2" w:rsidRDefault="0067613D" w:rsidP="002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достижение места муниципального района по показателю количества субъектов МСП в расчете на 1 тыс. населения не ниже 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среднеоб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B718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тного</w:t>
            </w:r>
            <w:proofErr w:type="spellEnd"/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показателя;</w:t>
            </w:r>
          </w:p>
          <w:p w:rsidR="002E2BA5" w:rsidRPr="00B718C2" w:rsidRDefault="002E2BA5" w:rsidP="002E2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 сохранение рынка мобильной торговли района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19 субъектов малого предпринимательства</w:t>
            </w:r>
            <w:r w:rsidR="0067613D" w:rsidRPr="00B71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13D" w:rsidRPr="00B718C2" w:rsidRDefault="0067613D" w:rsidP="00676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закупок  к 2025 году до 50%;</w:t>
            </w:r>
          </w:p>
          <w:p w:rsidR="0067613D" w:rsidRPr="00B718C2" w:rsidRDefault="0067613D" w:rsidP="00923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</w:t>
            </w:r>
            <w:r w:rsidR="00D41D01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064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 w:rsidR="00591C34" w:rsidRPr="00B7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8C2">
              <w:rPr>
                <w:rFonts w:ascii="Times New Roman" w:hAnsi="Times New Roman" w:cs="Times New Roman"/>
                <w:sz w:val="24"/>
                <w:szCs w:val="24"/>
              </w:rPr>
              <w:t>услуг в социальной сфере</w:t>
            </w:r>
            <w:r w:rsidR="005B5F1A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</w:t>
            </w:r>
          </w:p>
        </w:tc>
      </w:tr>
    </w:tbl>
    <w:p w:rsidR="00F01D1D" w:rsidRPr="00771B31" w:rsidRDefault="00F01D1D" w:rsidP="00F01D1D">
      <w:pPr>
        <w:spacing w:after="1" w:line="220" w:lineRule="atLeast"/>
        <w:jc w:val="both"/>
        <w:rPr>
          <w:sz w:val="16"/>
          <w:szCs w:val="16"/>
        </w:rPr>
      </w:pPr>
    </w:p>
    <w:p w:rsidR="00F01D1D" w:rsidRPr="00E43CC9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1. </w:t>
      </w:r>
      <w:r w:rsidR="00A43314" w:rsidRPr="00E43CC9">
        <w:rPr>
          <w:rFonts w:ascii="Times New Roman" w:hAnsi="Times New Roman" w:cs="Times New Roman"/>
          <w:sz w:val="26"/>
          <w:szCs w:val="26"/>
        </w:rPr>
        <w:t>Обоснование необходимости реализации ведомственной целевой программы</w:t>
      </w:r>
    </w:p>
    <w:p w:rsidR="00A43314" w:rsidRPr="00E43CC9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01D1D" w:rsidRPr="00E43CC9" w:rsidRDefault="00AC1389" w:rsidP="00F01D1D">
      <w:pPr>
        <w:spacing w:after="1" w:line="22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A14E1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Реализация ведомственной целевой программы обусловлена требованиями 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6A14E1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действующего законодательства, </w:t>
      </w:r>
      <w:r w:rsidR="005E23DA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6A14E1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става района, призвана обеспечивать исполнение полномочий администрации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="006A14E1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в части создания </w:t>
      </w:r>
      <w:r w:rsidRPr="00E43CC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условий для развития </w:t>
      </w:r>
      <w:r w:rsidR="00E43CC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591C34">
        <w:rPr>
          <w:rFonts w:ascii="Times New Roman" w:eastAsia="Calibri" w:hAnsi="Times New Roman" w:cs="Times New Roman"/>
          <w:color w:val="000000"/>
          <w:sz w:val="26"/>
          <w:szCs w:val="26"/>
        </w:rPr>
        <w:t>МСП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E23DA" w:rsidRPr="00E43CC9" w:rsidRDefault="005E23DA" w:rsidP="00F01D1D">
      <w:pPr>
        <w:spacing w:after="1" w:line="2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43314" w:rsidRPr="00E43CC9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2. </w:t>
      </w:r>
      <w:r w:rsidR="00A43314" w:rsidRPr="00E43CC9">
        <w:rPr>
          <w:rFonts w:ascii="Times New Roman" w:hAnsi="Times New Roman" w:cs="Times New Roman"/>
          <w:sz w:val="26"/>
          <w:szCs w:val="26"/>
        </w:rPr>
        <w:t>Основные цели и задачи ведомственной целевой программы</w:t>
      </w:r>
    </w:p>
    <w:p w:rsidR="00A43314" w:rsidRPr="00E43CC9" w:rsidRDefault="00A43314" w:rsidP="00F01D1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A43314" w:rsidRPr="00E43CC9" w:rsidRDefault="00A43314" w:rsidP="00591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Цели:</w:t>
      </w:r>
      <w:r w:rsidR="00130CD0" w:rsidRPr="00E43CC9">
        <w:rPr>
          <w:sz w:val="26"/>
          <w:szCs w:val="26"/>
        </w:rPr>
        <w:t xml:space="preserve"> </w:t>
      </w:r>
      <w:r w:rsidR="00130CD0" w:rsidRPr="00E43CC9">
        <w:rPr>
          <w:rFonts w:ascii="Times New Roman" w:hAnsi="Times New Roman" w:cs="Times New Roman"/>
          <w:sz w:val="26"/>
          <w:szCs w:val="26"/>
        </w:rPr>
        <w:t xml:space="preserve">Обеспечение устойчивого развития </w:t>
      </w:r>
      <w:r w:rsidR="00591C34">
        <w:rPr>
          <w:rFonts w:ascii="Times New Roman" w:hAnsi="Times New Roman" w:cs="Times New Roman"/>
          <w:sz w:val="26"/>
          <w:szCs w:val="26"/>
        </w:rPr>
        <w:t>МСП.</w:t>
      </w:r>
    </w:p>
    <w:p w:rsidR="00A43314" w:rsidRPr="00E43CC9" w:rsidRDefault="00A43314" w:rsidP="0059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Задачи:</w:t>
      </w:r>
    </w:p>
    <w:p w:rsidR="00591C34" w:rsidRPr="00591C34" w:rsidRDefault="00591C34" w:rsidP="000641DF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1C34">
        <w:rPr>
          <w:rFonts w:ascii="Times New Roman" w:hAnsi="Times New Roman" w:cs="Times New Roman"/>
          <w:sz w:val="27"/>
          <w:szCs w:val="27"/>
        </w:rPr>
        <w:t>1.</w:t>
      </w:r>
      <w:r w:rsidR="000641DF">
        <w:rPr>
          <w:rFonts w:ascii="Times New Roman" w:hAnsi="Times New Roman" w:cs="Times New Roman"/>
          <w:sz w:val="27"/>
          <w:szCs w:val="27"/>
        </w:rPr>
        <w:t xml:space="preserve"> </w:t>
      </w:r>
      <w:r w:rsidRPr="00591C34">
        <w:rPr>
          <w:rFonts w:ascii="Times New Roman" w:hAnsi="Times New Roman" w:cs="Times New Roman"/>
          <w:sz w:val="27"/>
          <w:szCs w:val="27"/>
        </w:rPr>
        <w:t xml:space="preserve">Проведение эффективной политики, направленной на создание </w:t>
      </w:r>
      <w:r w:rsidR="000641DF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591C34">
        <w:rPr>
          <w:rFonts w:ascii="Times New Roman" w:hAnsi="Times New Roman" w:cs="Times New Roman"/>
          <w:sz w:val="27"/>
          <w:szCs w:val="27"/>
        </w:rPr>
        <w:t xml:space="preserve">конкурентоспособной среды для развития предпринимательства, легализации </w:t>
      </w:r>
      <w:r w:rsidR="000641D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591C34">
        <w:rPr>
          <w:rFonts w:ascii="Times New Roman" w:hAnsi="Times New Roman" w:cs="Times New Roman"/>
          <w:sz w:val="27"/>
          <w:szCs w:val="27"/>
        </w:rPr>
        <w:t>«тенево</w:t>
      </w:r>
      <w:r w:rsidR="003101A8">
        <w:rPr>
          <w:rFonts w:ascii="Times New Roman" w:hAnsi="Times New Roman" w:cs="Times New Roman"/>
          <w:sz w:val="27"/>
          <w:szCs w:val="27"/>
        </w:rPr>
        <w:t>го» сектора предпринимательства.</w:t>
      </w:r>
    </w:p>
    <w:p w:rsidR="00591C34" w:rsidRPr="00591C34" w:rsidRDefault="00591C34" w:rsidP="00591C34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91C34">
        <w:rPr>
          <w:rFonts w:ascii="Times New Roman" w:hAnsi="Times New Roman" w:cs="Times New Roman"/>
          <w:sz w:val="27"/>
          <w:szCs w:val="27"/>
        </w:rPr>
        <w:t xml:space="preserve"> </w:t>
      </w:r>
      <w:r w:rsidR="000641DF">
        <w:rPr>
          <w:rFonts w:ascii="Times New Roman" w:hAnsi="Times New Roman" w:cs="Times New Roman"/>
          <w:sz w:val="27"/>
          <w:szCs w:val="27"/>
        </w:rPr>
        <w:tab/>
      </w:r>
      <w:r w:rsidRPr="00591C34">
        <w:rPr>
          <w:rFonts w:ascii="Times New Roman" w:hAnsi="Times New Roman" w:cs="Times New Roman"/>
          <w:sz w:val="27"/>
          <w:szCs w:val="27"/>
        </w:rPr>
        <w:t>2.</w:t>
      </w:r>
      <w:r w:rsidR="000641DF">
        <w:rPr>
          <w:rFonts w:ascii="Times New Roman" w:hAnsi="Times New Roman" w:cs="Times New Roman"/>
          <w:sz w:val="27"/>
          <w:szCs w:val="27"/>
        </w:rPr>
        <w:t xml:space="preserve"> </w:t>
      </w:r>
      <w:r w:rsidRPr="00591C34">
        <w:rPr>
          <w:rFonts w:ascii="Times New Roman" w:hAnsi="Times New Roman" w:cs="Times New Roman"/>
          <w:sz w:val="27"/>
          <w:szCs w:val="27"/>
        </w:rPr>
        <w:t>Расширение и обеспечение доступа субъектов МСП к закупкам товаров, рабо</w:t>
      </w:r>
      <w:r w:rsidR="003101A8">
        <w:rPr>
          <w:rFonts w:ascii="Times New Roman" w:hAnsi="Times New Roman" w:cs="Times New Roman"/>
          <w:sz w:val="27"/>
          <w:szCs w:val="27"/>
        </w:rPr>
        <w:t>т, услуг для муниципальных нужд.</w:t>
      </w:r>
    </w:p>
    <w:p w:rsidR="00591C34" w:rsidRPr="00591C34" w:rsidRDefault="00591C34" w:rsidP="000641D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91C34">
        <w:rPr>
          <w:rFonts w:ascii="Times New Roman" w:hAnsi="Times New Roman" w:cs="Times New Roman"/>
          <w:sz w:val="27"/>
          <w:szCs w:val="27"/>
        </w:rPr>
        <w:t xml:space="preserve">3. Пропаганда предпринимательства  (стимулирование граждан к </w:t>
      </w:r>
      <w:r w:rsidR="000641DF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591C34">
        <w:rPr>
          <w:rFonts w:ascii="Times New Roman" w:hAnsi="Times New Roman" w:cs="Times New Roman"/>
          <w:sz w:val="27"/>
          <w:szCs w:val="27"/>
        </w:rPr>
        <w:t xml:space="preserve">осуществлению предпринимательской деятельности), продвижение проектов </w:t>
      </w:r>
      <w:r w:rsidR="000641DF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3101A8">
        <w:rPr>
          <w:rFonts w:ascii="Times New Roman" w:hAnsi="Times New Roman" w:cs="Times New Roman"/>
          <w:sz w:val="27"/>
          <w:szCs w:val="27"/>
        </w:rPr>
        <w:t>социального предпринимательства.</w:t>
      </w:r>
    </w:p>
    <w:p w:rsidR="00591C34" w:rsidRDefault="00591C34" w:rsidP="00591C3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3314" w:rsidRPr="00E43CC9" w:rsidRDefault="00A43314" w:rsidP="00591C3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3.</w:t>
      </w:r>
      <w:r w:rsidR="003101A8">
        <w:rPr>
          <w:rFonts w:ascii="Times New Roman" w:hAnsi="Times New Roman" w:cs="Times New Roman"/>
          <w:sz w:val="26"/>
          <w:szCs w:val="26"/>
        </w:rPr>
        <w:t xml:space="preserve"> </w:t>
      </w:r>
      <w:r w:rsidRPr="00E43CC9">
        <w:rPr>
          <w:rFonts w:ascii="Times New Roman" w:hAnsi="Times New Roman" w:cs="Times New Roman"/>
          <w:sz w:val="26"/>
          <w:szCs w:val="26"/>
        </w:rPr>
        <w:t xml:space="preserve">Описание ожидаемых результатов реализации </w:t>
      </w:r>
    </w:p>
    <w:p w:rsidR="00A43314" w:rsidRPr="00E43CC9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ведомственной целевой программы</w:t>
      </w:r>
      <w:r w:rsidR="002C10D2" w:rsidRPr="00E43CC9">
        <w:rPr>
          <w:rFonts w:ascii="Times New Roman" w:hAnsi="Times New Roman" w:cs="Times New Roman"/>
          <w:sz w:val="26"/>
          <w:szCs w:val="26"/>
        </w:rPr>
        <w:t xml:space="preserve"> и целевые индикаторы</w:t>
      </w:r>
    </w:p>
    <w:p w:rsidR="00A43314" w:rsidRPr="00E43CC9" w:rsidRDefault="00A43314" w:rsidP="00964FDE">
      <w:pPr>
        <w:pStyle w:val="a5"/>
        <w:spacing w:after="1" w:line="220" w:lineRule="atLeast"/>
        <w:ind w:left="90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591C34" w:rsidRDefault="00AF1C50" w:rsidP="0006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Реализация ведомственной целевой программы позволит </w:t>
      </w:r>
      <w:r w:rsidR="00D070B1" w:rsidRPr="00E43CC9">
        <w:rPr>
          <w:rFonts w:ascii="Times New Roman" w:hAnsi="Times New Roman" w:cs="Times New Roman"/>
          <w:sz w:val="26"/>
          <w:szCs w:val="26"/>
        </w:rPr>
        <w:t>обеспечить:</w:t>
      </w:r>
    </w:p>
    <w:p w:rsidR="00591C34" w:rsidRDefault="00D070B1" w:rsidP="0006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591C34">
        <w:rPr>
          <w:rFonts w:ascii="Times New Roman" w:hAnsi="Times New Roman" w:cs="Times New Roman"/>
          <w:sz w:val="26"/>
          <w:szCs w:val="26"/>
        </w:rPr>
        <w:t>- мест</w:t>
      </w:r>
      <w:r w:rsidR="006A522C">
        <w:rPr>
          <w:rFonts w:ascii="Times New Roman" w:hAnsi="Times New Roman" w:cs="Times New Roman"/>
          <w:sz w:val="26"/>
          <w:szCs w:val="26"/>
        </w:rPr>
        <w:t>о</w:t>
      </w:r>
      <w:r w:rsidR="00591C34">
        <w:rPr>
          <w:rFonts w:ascii="Times New Roman" w:hAnsi="Times New Roman" w:cs="Times New Roman"/>
          <w:sz w:val="26"/>
          <w:szCs w:val="26"/>
        </w:rPr>
        <w:t xml:space="preserve"> муниципального района в областном ежегодном рейтинге по </w:t>
      </w:r>
      <w:r w:rsidR="000641D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91C34">
        <w:rPr>
          <w:rFonts w:ascii="Times New Roman" w:hAnsi="Times New Roman" w:cs="Times New Roman"/>
          <w:sz w:val="26"/>
          <w:szCs w:val="26"/>
        </w:rPr>
        <w:t xml:space="preserve">показателю количества субъектов МСП в расчете на 1 тыс. населения не ниже </w:t>
      </w:r>
      <w:r w:rsidR="000641D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 w:rsidR="00591C34">
        <w:rPr>
          <w:rFonts w:ascii="Times New Roman" w:hAnsi="Times New Roman" w:cs="Times New Roman"/>
          <w:sz w:val="26"/>
          <w:szCs w:val="26"/>
        </w:rPr>
        <w:t>среднеобластного</w:t>
      </w:r>
      <w:proofErr w:type="spellEnd"/>
      <w:r w:rsidR="00591C34">
        <w:rPr>
          <w:rFonts w:ascii="Times New Roman" w:hAnsi="Times New Roman" w:cs="Times New Roman"/>
          <w:sz w:val="26"/>
          <w:szCs w:val="26"/>
        </w:rPr>
        <w:t xml:space="preserve"> показателя;</w:t>
      </w:r>
    </w:p>
    <w:p w:rsidR="00591C34" w:rsidRDefault="005B5F1A" w:rsidP="0006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сохранить </w:t>
      </w:r>
      <w:r w:rsidR="00591C34">
        <w:rPr>
          <w:rFonts w:ascii="Times New Roman" w:hAnsi="Times New Roman" w:cs="Times New Roman"/>
          <w:sz w:val="26"/>
          <w:szCs w:val="26"/>
        </w:rPr>
        <w:t xml:space="preserve"> рынок  мобильной торговли района</w:t>
      </w:r>
      <w:r>
        <w:rPr>
          <w:rFonts w:ascii="Times New Roman" w:hAnsi="Times New Roman" w:cs="Times New Roman"/>
          <w:sz w:val="26"/>
          <w:szCs w:val="26"/>
        </w:rPr>
        <w:t xml:space="preserve"> на уровне 19 субъектов малого предпринимательства района</w:t>
      </w:r>
      <w:r w:rsidR="00591C34">
        <w:rPr>
          <w:rFonts w:ascii="Times New Roman" w:hAnsi="Times New Roman" w:cs="Times New Roman"/>
          <w:sz w:val="26"/>
          <w:szCs w:val="26"/>
        </w:rPr>
        <w:t>;</w:t>
      </w:r>
    </w:p>
    <w:p w:rsidR="00591C34" w:rsidRDefault="00591C34" w:rsidP="00064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641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увеличить долю закупок  к 2025 году с 25 % в 2019 году  до 50%;</w:t>
      </w:r>
    </w:p>
    <w:p w:rsidR="00AF1C50" w:rsidRPr="00E43CC9" w:rsidRDefault="00591C34" w:rsidP="000641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641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привлечь </w:t>
      </w:r>
      <w:r w:rsidR="005B5F1A">
        <w:rPr>
          <w:rFonts w:ascii="Times New Roman" w:hAnsi="Times New Roman" w:cs="Times New Roman"/>
          <w:sz w:val="26"/>
          <w:szCs w:val="26"/>
        </w:rPr>
        <w:t xml:space="preserve">не менее   трех </w:t>
      </w:r>
      <w:r w:rsidR="00D41D01">
        <w:rPr>
          <w:rFonts w:ascii="Times New Roman" w:hAnsi="Times New Roman" w:cs="Times New Roman"/>
          <w:sz w:val="26"/>
          <w:szCs w:val="26"/>
        </w:rPr>
        <w:t>субъектов МСП</w:t>
      </w:r>
      <w:r>
        <w:rPr>
          <w:rFonts w:ascii="Times New Roman" w:hAnsi="Times New Roman" w:cs="Times New Roman"/>
          <w:sz w:val="26"/>
          <w:szCs w:val="26"/>
        </w:rPr>
        <w:t xml:space="preserve"> к оказанию услуг в социальной </w:t>
      </w:r>
      <w:r w:rsidR="000641DF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сфере</w:t>
      </w:r>
      <w:r w:rsidR="005B5F1A">
        <w:rPr>
          <w:rFonts w:ascii="Times New Roman" w:hAnsi="Times New Roman" w:cs="Times New Roman"/>
          <w:sz w:val="26"/>
          <w:szCs w:val="26"/>
        </w:rPr>
        <w:t xml:space="preserve"> к  2025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1B31" w:rsidRPr="00E43CC9" w:rsidRDefault="00771B31" w:rsidP="00771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0647" w:rsidRPr="00A533B1" w:rsidRDefault="00A43314" w:rsidP="00A533B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lastRenderedPageBreak/>
        <w:t xml:space="preserve">Перечень </w:t>
      </w:r>
      <w:r w:rsidR="00AF1C50" w:rsidRPr="00E43CC9">
        <w:rPr>
          <w:rFonts w:ascii="Times New Roman" w:hAnsi="Times New Roman" w:cs="Times New Roman"/>
          <w:sz w:val="26"/>
          <w:szCs w:val="26"/>
        </w:rPr>
        <w:t>и</w:t>
      </w:r>
      <w:r w:rsidRPr="00E43CC9">
        <w:rPr>
          <w:rFonts w:ascii="Times New Roman" w:hAnsi="Times New Roman" w:cs="Times New Roman"/>
          <w:sz w:val="26"/>
          <w:szCs w:val="26"/>
        </w:rPr>
        <w:t xml:space="preserve"> описание программных мероприятий, информация о </w:t>
      </w:r>
      <w:r w:rsidR="007869F8" w:rsidRPr="00E43CC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необходимых ресурсах и сроках реализации каждого мероприятия</w:t>
      </w:r>
      <w:r w:rsidR="00A533B1">
        <w:rPr>
          <w:rFonts w:ascii="Times New Roman" w:hAnsi="Times New Roman" w:cs="Times New Roman"/>
          <w:sz w:val="26"/>
          <w:szCs w:val="26"/>
        </w:rPr>
        <w:t xml:space="preserve"> п</w:t>
      </w:r>
      <w:r w:rsidR="00400647" w:rsidRPr="00A533B1">
        <w:rPr>
          <w:rFonts w:ascii="Times New Roman" w:hAnsi="Times New Roman" w:cs="Times New Roman"/>
          <w:sz w:val="26"/>
          <w:szCs w:val="26"/>
        </w:rPr>
        <w:t xml:space="preserve">риведены в </w:t>
      </w:r>
      <w:r w:rsidR="00A533B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hyperlink w:anchor="P1872" w:history="1">
        <w:r w:rsidR="0050733A" w:rsidRPr="00A533B1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="00400647" w:rsidRPr="00A533B1">
        <w:rPr>
          <w:rFonts w:ascii="Times New Roman" w:hAnsi="Times New Roman" w:cs="Times New Roman"/>
          <w:sz w:val="26"/>
          <w:szCs w:val="26"/>
        </w:rPr>
        <w:t xml:space="preserve"> к Программе</w:t>
      </w:r>
      <w:r w:rsidR="00D77F19" w:rsidRPr="00A533B1">
        <w:rPr>
          <w:rFonts w:ascii="Times New Roman" w:hAnsi="Times New Roman" w:cs="Times New Roman"/>
          <w:sz w:val="26"/>
          <w:szCs w:val="26"/>
        </w:rPr>
        <w:t xml:space="preserve"> (</w:t>
      </w:r>
      <w:r w:rsidR="005B5F1A" w:rsidRPr="00A533B1">
        <w:rPr>
          <w:rFonts w:ascii="Times New Roman" w:hAnsi="Times New Roman" w:cs="Times New Roman"/>
          <w:sz w:val="26"/>
          <w:szCs w:val="26"/>
        </w:rPr>
        <w:t>прилагается)</w:t>
      </w:r>
      <w:r w:rsidR="00400647" w:rsidRPr="00A533B1">
        <w:rPr>
          <w:rFonts w:ascii="Times New Roman" w:hAnsi="Times New Roman" w:cs="Times New Roman"/>
          <w:sz w:val="26"/>
          <w:szCs w:val="26"/>
        </w:rPr>
        <w:t>.</w:t>
      </w:r>
      <w:r w:rsidR="002E1962" w:rsidRPr="00A533B1">
        <w:rPr>
          <w:rFonts w:ascii="Times New Roman" w:hAnsi="Times New Roman" w:cs="Times New Roman"/>
          <w:sz w:val="26"/>
          <w:szCs w:val="26"/>
        </w:rPr>
        <w:t xml:space="preserve"> </w:t>
      </w:r>
      <w:r w:rsidR="000641DF" w:rsidRPr="00A533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314" w:rsidRPr="00E43CC9" w:rsidRDefault="00A43314" w:rsidP="0050733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4E171A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Срок реализации ведомственной целевой программы</w:t>
      </w:r>
    </w:p>
    <w:p w:rsidR="00B01FB4" w:rsidRPr="00E43CC9" w:rsidRDefault="00B01FB4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7C47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Срок</w:t>
      </w:r>
      <w:r w:rsidR="005B5F1A">
        <w:rPr>
          <w:rFonts w:ascii="Times New Roman" w:hAnsi="Times New Roman" w:cs="Times New Roman"/>
          <w:sz w:val="26"/>
          <w:szCs w:val="26"/>
        </w:rPr>
        <w:t xml:space="preserve"> </w:t>
      </w:r>
      <w:r w:rsidRPr="00E43CC9">
        <w:rPr>
          <w:rFonts w:ascii="Times New Roman" w:hAnsi="Times New Roman" w:cs="Times New Roman"/>
          <w:sz w:val="26"/>
          <w:szCs w:val="26"/>
        </w:rPr>
        <w:t xml:space="preserve"> реализации ведомственной целевой программы составляет </w:t>
      </w:r>
      <w:r w:rsidR="002E2BA5">
        <w:rPr>
          <w:rFonts w:ascii="Times New Roman" w:hAnsi="Times New Roman" w:cs="Times New Roman"/>
          <w:sz w:val="26"/>
          <w:szCs w:val="26"/>
        </w:rPr>
        <w:t>4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года с 20</w:t>
      </w:r>
      <w:r w:rsidR="002E2BA5">
        <w:rPr>
          <w:rFonts w:ascii="Times New Roman" w:hAnsi="Times New Roman" w:cs="Times New Roman"/>
          <w:sz w:val="26"/>
          <w:szCs w:val="26"/>
        </w:rPr>
        <w:t>22</w:t>
      </w: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0B47D8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43CC9">
        <w:rPr>
          <w:rFonts w:ascii="Times New Roman" w:hAnsi="Times New Roman" w:cs="Times New Roman"/>
          <w:sz w:val="26"/>
          <w:szCs w:val="26"/>
        </w:rPr>
        <w:t>по 202</w:t>
      </w:r>
      <w:r w:rsidR="002E2BA5">
        <w:rPr>
          <w:rFonts w:ascii="Times New Roman" w:hAnsi="Times New Roman" w:cs="Times New Roman"/>
          <w:sz w:val="26"/>
          <w:szCs w:val="26"/>
        </w:rPr>
        <w:t>5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</w:t>
      </w:r>
      <w:r w:rsidR="000B47D8">
        <w:rPr>
          <w:rFonts w:ascii="Times New Roman" w:hAnsi="Times New Roman" w:cs="Times New Roman"/>
          <w:sz w:val="26"/>
          <w:szCs w:val="26"/>
        </w:rPr>
        <w:t>од</w:t>
      </w:r>
      <w:r w:rsidRPr="00E43CC9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B01FB4" w:rsidRPr="00E43CC9" w:rsidRDefault="00B01FB4" w:rsidP="00B01FB4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0641D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Описание социальных, экономическ</w:t>
      </w:r>
      <w:r w:rsidR="000641DF">
        <w:rPr>
          <w:rFonts w:ascii="Times New Roman" w:hAnsi="Times New Roman" w:cs="Times New Roman"/>
          <w:sz w:val="26"/>
          <w:szCs w:val="26"/>
        </w:rPr>
        <w:t xml:space="preserve">их и экологических последствий </w:t>
      </w:r>
      <w:r w:rsidRPr="00E43CC9">
        <w:rPr>
          <w:rFonts w:ascii="Times New Roman" w:hAnsi="Times New Roman" w:cs="Times New Roman"/>
          <w:sz w:val="26"/>
          <w:szCs w:val="26"/>
        </w:rPr>
        <w:t xml:space="preserve">реализации ведомственной целевой программы, </w:t>
      </w:r>
      <w:r w:rsidR="002C10D2" w:rsidRPr="00E43CC9">
        <w:rPr>
          <w:rFonts w:ascii="Times New Roman" w:hAnsi="Times New Roman" w:cs="Times New Roman"/>
          <w:sz w:val="26"/>
          <w:szCs w:val="26"/>
        </w:rPr>
        <w:t>оценка</w:t>
      </w:r>
      <w:r w:rsidRPr="00E43CC9">
        <w:rPr>
          <w:rFonts w:ascii="Times New Roman" w:hAnsi="Times New Roman" w:cs="Times New Roman"/>
          <w:sz w:val="26"/>
          <w:szCs w:val="26"/>
        </w:rPr>
        <w:t xml:space="preserve"> рисков ее </w:t>
      </w:r>
      <w:r w:rsidR="0050733A" w:rsidRPr="00E43CC9">
        <w:rPr>
          <w:rFonts w:ascii="Times New Roman" w:hAnsi="Times New Roman" w:cs="Times New Roman"/>
          <w:sz w:val="26"/>
          <w:szCs w:val="26"/>
        </w:rPr>
        <w:t>р</w:t>
      </w:r>
      <w:r w:rsidRPr="00E43CC9">
        <w:rPr>
          <w:rFonts w:ascii="Times New Roman" w:hAnsi="Times New Roman" w:cs="Times New Roman"/>
          <w:sz w:val="26"/>
          <w:szCs w:val="26"/>
        </w:rPr>
        <w:t>еализации</w:t>
      </w:r>
      <w:r w:rsidR="002C10D2" w:rsidRPr="00E43CC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733A" w:rsidRPr="00E43CC9" w:rsidRDefault="0050733A" w:rsidP="0050733A">
      <w:pPr>
        <w:pStyle w:val="a5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16"/>
          <w:szCs w:val="16"/>
        </w:rPr>
      </w:pPr>
    </w:p>
    <w:p w:rsidR="00E65A59" w:rsidRPr="00E43CC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Субъекты </w:t>
      </w:r>
      <w:r w:rsidR="00A533B1">
        <w:rPr>
          <w:rFonts w:ascii="Times New Roman" w:hAnsi="Times New Roman" w:cs="Times New Roman"/>
          <w:sz w:val="26"/>
          <w:szCs w:val="26"/>
        </w:rPr>
        <w:t>МСП</w:t>
      </w: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90336A" w:rsidRPr="00E43CC9">
        <w:rPr>
          <w:rFonts w:ascii="Times New Roman" w:hAnsi="Times New Roman" w:cs="Times New Roman"/>
          <w:sz w:val="26"/>
          <w:szCs w:val="26"/>
        </w:rPr>
        <w:t>имеют возможность</w:t>
      </w:r>
      <w:r w:rsidR="00A533B1">
        <w:rPr>
          <w:rFonts w:ascii="Times New Roman" w:hAnsi="Times New Roman" w:cs="Times New Roman"/>
          <w:sz w:val="26"/>
          <w:szCs w:val="26"/>
        </w:rPr>
        <w:t xml:space="preserve"> </w:t>
      </w:r>
      <w:r w:rsidRPr="00E43CC9">
        <w:rPr>
          <w:rFonts w:ascii="Times New Roman" w:hAnsi="Times New Roman" w:cs="Times New Roman"/>
          <w:sz w:val="26"/>
          <w:szCs w:val="26"/>
        </w:rPr>
        <w:t>воспользоваться следующими видами поддержки, оказываемой им на различных уровнях управления:</w:t>
      </w:r>
    </w:p>
    <w:p w:rsidR="00E65A59" w:rsidRPr="00E43CC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финансовая поддержка;</w:t>
      </w:r>
    </w:p>
    <w:p w:rsidR="00E65A59" w:rsidRPr="00E43CC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имущественная поддержка;</w:t>
      </w:r>
    </w:p>
    <w:p w:rsidR="00E65A59" w:rsidRPr="00E43CC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информационная поддержка;</w:t>
      </w:r>
    </w:p>
    <w:p w:rsidR="00E65A59" w:rsidRPr="00E43CC9" w:rsidRDefault="00E65A59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консультационная поддержка.</w:t>
      </w:r>
    </w:p>
    <w:p w:rsidR="00E65A59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Анализ рисков и управление рисками при реализации Программы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осуществляет ответственный исполнитель Программы</w:t>
      </w:r>
      <w:r w:rsidR="00E65A59" w:rsidRPr="00E43CC9">
        <w:rPr>
          <w:rFonts w:ascii="Times New Roman" w:hAnsi="Times New Roman" w:cs="Times New Roman"/>
          <w:sz w:val="26"/>
          <w:szCs w:val="26"/>
        </w:rPr>
        <w:t>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К наиболее серьезным рискам можно отнести финансовый и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административный риски реализации Программы.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Способом ограничения финансового риска является ежегодная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корректировка финансовых показателей программных мероприятий и показателей в зависимости от достигнутых результатов.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Административный риск связан с неэффективным управлением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Программой, которое может привести к невыполнению цели и задач Программы.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43C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3CC9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и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совершенствование механизма текущего управления реализацией Программы;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формирование ежегодных планов реализации Программы;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непрерывный мониторинг выполнения показателей (индикаторов)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Программы;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информирование населения и открытая публикация данных о ходе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реализации Программы.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Принятие мер по управлению рисками осуществляется ответственным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испол</w:t>
      </w:r>
      <w:r w:rsidR="0050733A" w:rsidRPr="00E43CC9">
        <w:rPr>
          <w:rFonts w:ascii="Times New Roman" w:hAnsi="Times New Roman" w:cs="Times New Roman"/>
          <w:sz w:val="26"/>
          <w:szCs w:val="26"/>
        </w:rPr>
        <w:t>нителем</w:t>
      </w:r>
      <w:r w:rsidRPr="00E43CC9">
        <w:rPr>
          <w:rFonts w:ascii="Times New Roman" w:hAnsi="Times New Roman" w:cs="Times New Roman"/>
          <w:sz w:val="26"/>
          <w:szCs w:val="26"/>
        </w:rPr>
        <w:t xml:space="preserve"> Программы на основе мониторинга реализации Программы и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оценки ее эффективности.</w:t>
      </w:r>
    </w:p>
    <w:p w:rsidR="0050733A" w:rsidRPr="00E43CC9" w:rsidRDefault="0050733A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A053EB" w:rsidRPr="00E43CC9" w:rsidRDefault="00D524D3" w:rsidP="00A053EB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Методика оценки результативности ведомственной целевой программы </w:t>
      </w:r>
    </w:p>
    <w:p w:rsidR="00A053EB" w:rsidRPr="00E43CC9" w:rsidRDefault="00A053EB" w:rsidP="00A053E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89A" w:rsidRPr="00E43CC9" w:rsidRDefault="00A053EB" w:rsidP="004E2AD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Эффективность реализации Программы будет определяться исходя из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43CC9">
        <w:rPr>
          <w:rFonts w:ascii="Times New Roman" w:hAnsi="Times New Roman" w:cs="Times New Roman"/>
          <w:sz w:val="26"/>
          <w:szCs w:val="26"/>
        </w:rPr>
        <w:t xml:space="preserve">достигнутых значений целевых показателей и соответствия их плановым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 xml:space="preserve">значениям. </w:t>
      </w:r>
    </w:p>
    <w:p w:rsidR="00A053EB" w:rsidRPr="00E43CC9" w:rsidRDefault="00A053EB" w:rsidP="00A053E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показателей (индикаторов) Программы </w:t>
      </w:r>
      <w:r w:rsidR="004E2AD1" w:rsidRPr="00E43CC9">
        <w:rPr>
          <w:rFonts w:ascii="Times New Roman" w:hAnsi="Times New Roman" w:cs="Times New Roman"/>
          <w:sz w:val="26"/>
          <w:szCs w:val="26"/>
        </w:rPr>
        <w:t>приведена в таблице 1.</w:t>
      </w:r>
    </w:p>
    <w:p w:rsidR="000641DF" w:rsidRDefault="000641DF" w:rsidP="004E2A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F1C91" w:rsidRDefault="000F1C91" w:rsidP="004E2A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4E2AD1" w:rsidRPr="00E43CC9" w:rsidRDefault="004E2AD1" w:rsidP="004E2A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4E2AD1" w:rsidRPr="00E43CC9" w:rsidRDefault="004E2AD1" w:rsidP="004E2A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Методика расчета значений индикаторов (показателей) Программы</w:t>
      </w:r>
    </w:p>
    <w:tbl>
      <w:tblPr>
        <w:tblW w:w="9748" w:type="dxa"/>
        <w:tblLayout w:type="fixed"/>
        <w:tblLook w:val="0000"/>
      </w:tblPr>
      <w:tblGrid>
        <w:gridCol w:w="817"/>
        <w:gridCol w:w="2268"/>
        <w:gridCol w:w="1701"/>
        <w:gridCol w:w="1134"/>
        <w:gridCol w:w="2410"/>
        <w:gridCol w:w="1418"/>
      </w:tblGrid>
      <w:tr w:rsidR="004E2AD1" w:rsidRPr="00E9688B" w:rsidTr="00DD14F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Номер пок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зателя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Обозначение и наим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Исходные данные для расчета значений показателя</w:t>
            </w:r>
          </w:p>
        </w:tc>
      </w:tr>
      <w:tr w:rsidR="004E2AD1" w:rsidRPr="00E9688B" w:rsidTr="00D41D01">
        <w:trPr>
          <w:trHeight w:val="46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ние пер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менной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C91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переме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</w:tr>
      <w:tr w:rsidR="00650C84" w:rsidRPr="00E9688B" w:rsidTr="00D41D01">
        <w:trPr>
          <w:trHeight w:val="2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C84" w:rsidRPr="00DD14F0" w:rsidRDefault="00650C84" w:rsidP="00E9688B">
            <w:pPr>
              <w:snapToGrid w:val="0"/>
              <w:ind w:left="-69"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84" w:rsidRPr="00650C84" w:rsidRDefault="00650C84" w:rsidP="00D53360">
            <w:pPr>
              <w:snapToGrid w:val="0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оличество труднодо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тупных и </w:t>
            </w:r>
            <w:r w:rsidR="00397720"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малонас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ленных </w:t>
            </w:r>
            <w:r w:rsidR="00397720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="00D41D01">
              <w:rPr>
                <w:rFonts w:ascii="Times New Roman" w:hAnsi="Times New Roman" w:cs="Times New Roman"/>
                <w:sz w:val="18"/>
                <w:szCs w:val="18"/>
              </w:rPr>
              <w:t>населе</w:t>
            </w:r>
            <w:r w:rsidR="00D41D0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41D01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пунктов района, в которые осуществляется доставка </w:t>
            </w:r>
            <w:r w:rsidR="00D41D01">
              <w:rPr>
                <w:rFonts w:ascii="Times New Roman" w:hAnsi="Times New Roman" w:cs="Times New Roman"/>
                <w:sz w:val="18"/>
                <w:szCs w:val="18"/>
              </w:rPr>
              <w:t>продовольстве</w:t>
            </w:r>
            <w:r w:rsidR="00D41D0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41D01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товаров субъектами </w:t>
            </w:r>
            <w:r w:rsidR="00D53360">
              <w:rPr>
                <w:rFonts w:ascii="Times New Roman" w:hAnsi="Times New Roman" w:cs="Times New Roman"/>
                <w:sz w:val="18"/>
                <w:szCs w:val="18"/>
              </w:rPr>
              <w:t xml:space="preserve">МСП 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 района, получи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ших субсидию </w:t>
            </w:r>
            <w:r w:rsidR="00397720">
              <w:rPr>
                <w:rFonts w:ascii="Times New Roman" w:hAnsi="Times New Roman" w:cs="Times New Roman"/>
                <w:sz w:val="18"/>
                <w:szCs w:val="18"/>
              </w:rPr>
              <w:t>по возм</w:t>
            </w:r>
            <w:r w:rsidR="003977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97720">
              <w:rPr>
                <w:rFonts w:ascii="Times New Roman" w:hAnsi="Times New Roman" w:cs="Times New Roman"/>
                <w:sz w:val="18"/>
                <w:szCs w:val="18"/>
              </w:rPr>
              <w:t>щению части затрат на горюче-смазочные мат</w:t>
            </w:r>
            <w:r w:rsidR="0039772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97720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C84" w:rsidRPr="00650C84" w:rsidRDefault="00650C84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0C84" w:rsidRPr="00650C84" w:rsidRDefault="00690752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0C84" w:rsidRPr="00650C84" w:rsidRDefault="00650C84" w:rsidP="00D5336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труднодоступных и</w:t>
            </w:r>
            <w:r w:rsidR="00397720">
              <w:rPr>
                <w:rFonts w:ascii="Times New Roman" w:hAnsi="Times New Roman" w:cs="Times New Roman"/>
                <w:sz w:val="18"/>
                <w:szCs w:val="18"/>
              </w:rPr>
              <w:t xml:space="preserve"> (или) 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малонаселенных</w:t>
            </w:r>
            <w:r w:rsidR="00D41D01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населенных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 пунктов ра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она, в которые осуществл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ется доставка</w:t>
            </w:r>
            <w:r w:rsidR="00D41D01">
              <w:rPr>
                <w:rFonts w:ascii="Times New Roman" w:hAnsi="Times New Roman" w:cs="Times New Roman"/>
                <w:sz w:val="18"/>
                <w:szCs w:val="18"/>
              </w:rPr>
              <w:t xml:space="preserve"> продовольс</w:t>
            </w:r>
            <w:r w:rsidR="00D41D0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41D01">
              <w:rPr>
                <w:rFonts w:ascii="Times New Roman" w:hAnsi="Times New Roman" w:cs="Times New Roman"/>
                <w:sz w:val="18"/>
                <w:szCs w:val="18"/>
              </w:rPr>
              <w:t xml:space="preserve">венных 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 товаров субъектами </w:t>
            </w:r>
            <w:r w:rsidR="00D53360">
              <w:rPr>
                <w:rFonts w:ascii="Times New Roman" w:hAnsi="Times New Roman" w:cs="Times New Roman"/>
                <w:sz w:val="18"/>
                <w:szCs w:val="18"/>
              </w:rPr>
              <w:t xml:space="preserve">МСП 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 района, получивших субсидию </w:t>
            </w:r>
            <w:r w:rsidR="00397720">
              <w:rPr>
                <w:rFonts w:ascii="Times New Roman" w:hAnsi="Times New Roman" w:cs="Times New Roman"/>
                <w:sz w:val="18"/>
                <w:szCs w:val="18"/>
              </w:rPr>
              <w:t>по возмещению части затрат на горюче-смазочные материалы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 xml:space="preserve"> в текущем году субъектами МСП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0C8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C84" w:rsidRPr="00DD14F0" w:rsidRDefault="00650C84" w:rsidP="00650C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района </w:t>
            </w:r>
          </w:p>
        </w:tc>
      </w:tr>
      <w:tr w:rsidR="00650C84" w:rsidRPr="00E9688B" w:rsidTr="00D41D01">
        <w:trPr>
          <w:trHeight w:val="18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C84" w:rsidRPr="00DD14F0" w:rsidRDefault="00650C84" w:rsidP="00E9688B">
            <w:pPr>
              <w:snapToGrid w:val="0"/>
              <w:ind w:left="-69"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84" w:rsidRDefault="00650C84" w:rsidP="00D41D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D41D01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осуществля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щих деятельность на территории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социального предпринимательства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C84" w:rsidRPr="00650C84" w:rsidRDefault="00B21305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0C84" w:rsidRPr="00650C84" w:rsidRDefault="00690752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0C84" w:rsidRPr="00650C84" w:rsidRDefault="00B21305" w:rsidP="00D41D0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к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 w:rsidR="00D41D0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осущ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ствляющих деятельность на территории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социального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C84" w:rsidRPr="00DD14F0" w:rsidRDefault="00397720" w:rsidP="00D77F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с </w:t>
            </w:r>
            <w:r w:rsidR="00D77F19">
              <w:rPr>
                <w:rFonts w:ascii="Times New Roman" w:hAnsi="Times New Roman" w:cs="Times New Roman"/>
                <w:sz w:val="20"/>
                <w:szCs w:val="20"/>
              </w:rPr>
              <w:t>официальн</w:t>
            </w:r>
            <w:r w:rsidR="00D77F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7F19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r w:rsidR="00B21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F1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77F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77F19">
              <w:rPr>
                <w:rFonts w:ascii="Times New Roman" w:hAnsi="Times New Roman" w:cs="Times New Roman"/>
                <w:sz w:val="20"/>
                <w:szCs w:val="20"/>
              </w:rPr>
              <w:t xml:space="preserve">деральной налоговой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752">
              <w:rPr>
                <w:rFonts w:ascii="Times New Roman" w:hAnsi="Times New Roman" w:cs="Times New Roman"/>
                <w:sz w:val="20"/>
                <w:szCs w:val="20"/>
              </w:rPr>
              <w:t xml:space="preserve"> о видах де</w:t>
            </w:r>
            <w:r w:rsidR="006907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907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77F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90752"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  <w:r>
              <w:t xml:space="preserve"> </w:t>
            </w:r>
            <w:r w:rsidRPr="00397720">
              <w:rPr>
                <w:rFonts w:ascii="Times New Roman" w:hAnsi="Times New Roman" w:cs="Times New Roman"/>
                <w:sz w:val="20"/>
                <w:szCs w:val="20"/>
              </w:rPr>
              <w:t>https://www.nalog.ru/rn35/</w:t>
            </w:r>
          </w:p>
        </w:tc>
      </w:tr>
      <w:tr w:rsidR="004E2AD1" w:rsidRPr="00E9688B" w:rsidTr="00D41D01">
        <w:trPr>
          <w:trHeight w:val="109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690752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E2AD1" w:rsidRPr="00DD1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DD14F0" w:rsidRDefault="004E2AD1" w:rsidP="00650C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0C84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650C84" w:rsidP="00650C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Змсп</w:t>
            </w:r>
            <w:proofErr w:type="spellEnd"/>
            <w:r w:rsidR="004E2AD1" w:rsidRPr="00DD14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4E2AD1" w:rsidRPr="00DD14F0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650C84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E2AD1" w:rsidRPr="00DD14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650C84">
            <w:pPr>
              <w:snapToGrid w:val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закупок МСП в текущем году, 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тыс. ру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650C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A14E1"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заказчиков </w:t>
            </w:r>
            <w:r w:rsidR="00397720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6A14E1"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текущий 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</w:tr>
      <w:tr w:rsidR="004E2AD1" w:rsidRPr="00E9688B" w:rsidTr="00D41D01">
        <w:trPr>
          <w:trHeight w:val="84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DD14F0" w:rsidRDefault="004E2AD1" w:rsidP="000A42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650C84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650C84">
            <w:pPr>
              <w:snapToGrid w:val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 закупок в тек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щем году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тыс. рублей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AD1" w:rsidRPr="00E9688B" w:rsidTr="00D41D01">
        <w:trPr>
          <w:trHeight w:val="154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0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DD14F0" w:rsidRDefault="004E2AD1" w:rsidP="00650C84">
            <w:pPr>
              <w:snapToGrid w:val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D41D01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осуществля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щих деятельность на территории района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5020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 1 тыс. чел</w:t>
            </w:r>
            <w:r w:rsidR="006E50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5020">
              <w:rPr>
                <w:rFonts w:ascii="Times New Roman" w:hAnsi="Times New Roman" w:cs="Times New Roman"/>
                <w:sz w:val="20"/>
                <w:szCs w:val="20"/>
              </w:rPr>
              <w:t>век,</w:t>
            </w:r>
            <w:r w:rsidR="00650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591C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/(</w:t>
            </w:r>
            <w:proofErr w:type="spellStart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/1000)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D4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</w:t>
            </w:r>
            <w:r w:rsidR="00D41D01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, осуществляющих деятельность на террит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 xml:space="preserve">рии района, </w:t>
            </w:r>
            <w:r w:rsidRPr="00DD14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в отчетном году, человек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Данные Ро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стата</w:t>
            </w:r>
          </w:p>
        </w:tc>
      </w:tr>
      <w:tr w:rsidR="004E2AD1" w:rsidRPr="00E9688B" w:rsidTr="00D41D01">
        <w:trPr>
          <w:trHeight w:val="80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D1" w:rsidRPr="00E9688B" w:rsidRDefault="004E2AD1" w:rsidP="000A42D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tabs>
                <w:tab w:val="left" w:pos="1275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D1" w:rsidRPr="00DD14F0" w:rsidRDefault="004E2AD1" w:rsidP="000A42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4F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района в отчетном году, человек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D1" w:rsidRPr="00E9688B" w:rsidRDefault="004E2AD1" w:rsidP="000A42D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4F0" w:rsidRDefault="00DD14F0" w:rsidP="00DD14F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AC1389" w:rsidRPr="00E43CC9" w:rsidRDefault="00DE5853" w:rsidP="000641D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Методика оценки результативности ведомственной целевой программы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 xml:space="preserve">проводится в соответствии с постановлением администрации района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 xml:space="preserve">от  30.05.2014 № 443 «Об утверждении Порядка разработки, реализации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D14F0" w:rsidRPr="00E43CC9">
        <w:rPr>
          <w:rFonts w:ascii="Times New Roman" w:hAnsi="Times New Roman" w:cs="Times New Roman"/>
          <w:sz w:val="26"/>
          <w:szCs w:val="26"/>
        </w:rPr>
        <w:lastRenderedPageBreak/>
        <w:t xml:space="preserve">и </w:t>
      </w:r>
      <w:r w:rsidRPr="00E43CC9">
        <w:rPr>
          <w:rFonts w:ascii="Times New Roman" w:hAnsi="Times New Roman" w:cs="Times New Roman"/>
          <w:sz w:val="26"/>
          <w:szCs w:val="26"/>
        </w:rPr>
        <w:t>оцен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ки </w:t>
      </w:r>
      <w:r w:rsidR="00D41D01">
        <w:rPr>
          <w:rFonts w:ascii="Times New Roman" w:hAnsi="Times New Roman" w:cs="Times New Roman"/>
          <w:sz w:val="26"/>
          <w:szCs w:val="26"/>
        </w:rPr>
        <w:t xml:space="preserve">  </w:t>
      </w:r>
      <w:r w:rsidRPr="00E43CC9">
        <w:rPr>
          <w:rFonts w:ascii="Times New Roman" w:hAnsi="Times New Roman" w:cs="Times New Roman"/>
          <w:sz w:val="26"/>
          <w:szCs w:val="26"/>
        </w:rPr>
        <w:t>эффективно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сти </w:t>
      </w:r>
      <w:r w:rsidR="00D41D01">
        <w:rPr>
          <w:rFonts w:ascii="Times New Roman" w:hAnsi="Times New Roman" w:cs="Times New Roman"/>
          <w:sz w:val="26"/>
          <w:szCs w:val="26"/>
        </w:rPr>
        <w:t xml:space="preserve">  </w:t>
      </w:r>
      <w:r w:rsidRPr="00E43CC9">
        <w:rPr>
          <w:rFonts w:ascii="Times New Roman" w:hAnsi="Times New Roman" w:cs="Times New Roman"/>
          <w:sz w:val="26"/>
          <w:szCs w:val="26"/>
        </w:rPr>
        <w:t>мун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иципальных </w:t>
      </w:r>
      <w:r w:rsidR="00D41D01">
        <w:rPr>
          <w:rFonts w:ascii="Times New Roman" w:hAnsi="Times New Roman" w:cs="Times New Roman"/>
          <w:sz w:val="26"/>
          <w:szCs w:val="26"/>
        </w:rPr>
        <w:t xml:space="preserve">  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программ </w:t>
      </w:r>
      <w:r w:rsidR="00D41D0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DD14F0" w:rsidRPr="00E43CC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="00DD14F0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0641D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муниципальн</w:t>
      </w:r>
      <w:r w:rsidR="00DD14F0" w:rsidRPr="00E43CC9">
        <w:rPr>
          <w:rFonts w:ascii="Times New Roman" w:hAnsi="Times New Roman" w:cs="Times New Roman"/>
          <w:sz w:val="26"/>
          <w:szCs w:val="26"/>
        </w:rPr>
        <w:t>о</w:t>
      </w:r>
      <w:r w:rsidRPr="00E43CC9">
        <w:rPr>
          <w:rFonts w:ascii="Times New Roman" w:hAnsi="Times New Roman" w:cs="Times New Roman"/>
          <w:sz w:val="26"/>
          <w:szCs w:val="26"/>
        </w:rPr>
        <w:t>го района, Порядка разра</w:t>
      </w:r>
      <w:r w:rsidR="00E43CC9">
        <w:rPr>
          <w:rFonts w:ascii="Times New Roman" w:hAnsi="Times New Roman" w:cs="Times New Roman"/>
          <w:sz w:val="26"/>
          <w:szCs w:val="26"/>
        </w:rPr>
        <w:t xml:space="preserve">ботки, утверждения и </w:t>
      </w:r>
      <w:r w:rsidRPr="00E43CC9">
        <w:rPr>
          <w:rFonts w:ascii="Times New Roman" w:hAnsi="Times New Roman" w:cs="Times New Roman"/>
          <w:sz w:val="26"/>
          <w:szCs w:val="26"/>
        </w:rPr>
        <w:t>реализа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ции </w:t>
      </w:r>
      <w:r w:rsidR="00E43CC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ведомстве</w:t>
      </w:r>
      <w:r w:rsidR="00EA61F1" w:rsidRPr="00E43CC9">
        <w:rPr>
          <w:rFonts w:ascii="Times New Roman" w:hAnsi="Times New Roman" w:cs="Times New Roman"/>
          <w:sz w:val="26"/>
          <w:szCs w:val="26"/>
        </w:rPr>
        <w:t>нных целевых программ рай</w:t>
      </w:r>
      <w:r w:rsidR="00E43CC9">
        <w:rPr>
          <w:rFonts w:ascii="Times New Roman" w:hAnsi="Times New Roman" w:cs="Times New Roman"/>
          <w:sz w:val="26"/>
          <w:szCs w:val="26"/>
        </w:rPr>
        <w:t xml:space="preserve">она» </w:t>
      </w:r>
      <w:r w:rsidR="00EA61F1" w:rsidRPr="00E43CC9">
        <w:rPr>
          <w:rFonts w:ascii="Times New Roman" w:hAnsi="Times New Roman" w:cs="Times New Roman"/>
          <w:sz w:val="26"/>
          <w:szCs w:val="26"/>
        </w:rPr>
        <w:t>(</w:t>
      </w:r>
      <w:r w:rsidRPr="00E43CC9">
        <w:rPr>
          <w:rFonts w:ascii="Times New Roman" w:hAnsi="Times New Roman" w:cs="Times New Roman"/>
          <w:sz w:val="26"/>
          <w:szCs w:val="26"/>
        </w:rPr>
        <w:t xml:space="preserve">с последующими изменениями и </w:t>
      </w:r>
      <w:r w:rsidR="00E43CC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дополнениями).</w:t>
      </w:r>
    </w:p>
    <w:p w:rsidR="00DD14F0" w:rsidRPr="00E43CC9" w:rsidRDefault="00DD14F0" w:rsidP="00DD14F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DD14F0" w:rsidRPr="00E43CC9" w:rsidRDefault="00DD14F0" w:rsidP="00DD14F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8. </w:t>
      </w:r>
      <w:r w:rsidR="00D524D3" w:rsidRPr="00E43CC9">
        <w:rPr>
          <w:rFonts w:ascii="Times New Roman" w:hAnsi="Times New Roman" w:cs="Times New Roman"/>
          <w:sz w:val="26"/>
          <w:szCs w:val="26"/>
        </w:rPr>
        <w:t xml:space="preserve">Оценка эффективности расходования бюджетных средств по годам                </w:t>
      </w:r>
    </w:p>
    <w:p w:rsidR="00A700C4" w:rsidRPr="00E43CC9" w:rsidRDefault="00D524D3" w:rsidP="00DD14F0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или этапам в течение всего срока реализации ведомственной                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целе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вой </w:t>
      </w:r>
      <w:r w:rsidRPr="00E43CC9">
        <w:rPr>
          <w:rFonts w:ascii="Times New Roman" w:hAnsi="Times New Roman" w:cs="Times New Roman"/>
          <w:sz w:val="26"/>
          <w:szCs w:val="26"/>
        </w:rPr>
        <w:t>программы</w:t>
      </w:r>
    </w:p>
    <w:p w:rsidR="00DD14F0" w:rsidRPr="00E43CC9" w:rsidRDefault="00DD14F0" w:rsidP="00DD14F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DD14F0" w:rsidRPr="00E43CC9" w:rsidRDefault="00FD2694" w:rsidP="00DD14F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Оценка эффективности расходования бюджетных </w:t>
      </w:r>
      <w:r w:rsidR="00E43CC9">
        <w:rPr>
          <w:rFonts w:ascii="Times New Roman" w:hAnsi="Times New Roman" w:cs="Times New Roman"/>
          <w:sz w:val="26"/>
          <w:szCs w:val="26"/>
        </w:rPr>
        <w:t xml:space="preserve">средств по годам </w:t>
      </w:r>
      <w:r w:rsidRPr="00E43CC9">
        <w:rPr>
          <w:rFonts w:ascii="Times New Roman" w:hAnsi="Times New Roman" w:cs="Times New Roman"/>
          <w:sz w:val="26"/>
          <w:szCs w:val="26"/>
        </w:rPr>
        <w:t>в течение всего срока реализации проводится в соответствии с постановлением администрации района от  30.05.201</w:t>
      </w:r>
      <w:r w:rsidR="00E43CC9">
        <w:rPr>
          <w:rFonts w:ascii="Times New Roman" w:hAnsi="Times New Roman" w:cs="Times New Roman"/>
          <w:sz w:val="26"/>
          <w:szCs w:val="26"/>
        </w:rPr>
        <w:t xml:space="preserve">4 № 443 «Об утверждении Порядка </w:t>
      </w:r>
      <w:r w:rsidRPr="00E43CC9">
        <w:rPr>
          <w:rFonts w:ascii="Times New Roman" w:hAnsi="Times New Roman" w:cs="Times New Roman"/>
          <w:sz w:val="26"/>
          <w:szCs w:val="26"/>
        </w:rPr>
        <w:t>разработки, реализации и оценки  эффективности муниципальных про</w:t>
      </w:r>
      <w:r w:rsidR="00E43CC9">
        <w:rPr>
          <w:rFonts w:ascii="Times New Roman" w:hAnsi="Times New Roman" w:cs="Times New Roman"/>
          <w:sz w:val="26"/>
          <w:szCs w:val="26"/>
        </w:rPr>
        <w:t xml:space="preserve">грамм </w:t>
      </w:r>
      <w:proofErr w:type="spellStart"/>
      <w:r w:rsidRPr="00E43CC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sz w:val="26"/>
          <w:szCs w:val="26"/>
        </w:rPr>
        <w:t xml:space="preserve"> муниципального района, По</w:t>
      </w:r>
      <w:r w:rsidR="00E43CC9">
        <w:rPr>
          <w:rFonts w:ascii="Times New Roman" w:hAnsi="Times New Roman" w:cs="Times New Roman"/>
          <w:sz w:val="26"/>
          <w:szCs w:val="26"/>
        </w:rPr>
        <w:t xml:space="preserve">рядка разработки, утверждения и </w:t>
      </w:r>
      <w:r w:rsidRPr="00E43CC9">
        <w:rPr>
          <w:rFonts w:ascii="Times New Roman" w:hAnsi="Times New Roman" w:cs="Times New Roman"/>
          <w:sz w:val="26"/>
          <w:szCs w:val="26"/>
        </w:rPr>
        <w:t xml:space="preserve">реализации ведомственных целевых </w:t>
      </w:r>
      <w:r w:rsidR="00E43CC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про</w:t>
      </w:r>
      <w:r w:rsidR="00E43CC9">
        <w:rPr>
          <w:rFonts w:ascii="Times New Roman" w:hAnsi="Times New Roman" w:cs="Times New Roman"/>
          <w:sz w:val="26"/>
          <w:szCs w:val="26"/>
        </w:rPr>
        <w:t xml:space="preserve">грамм района» (с последующими </w:t>
      </w:r>
      <w:r w:rsidRPr="00E43CC9">
        <w:rPr>
          <w:rFonts w:ascii="Times New Roman" w:hAnsi="Times New Roman" w:cs="Times New Roman"/>
          <w:sz w:val="26"/>
          <w:szCs w:val="26"/>
        </w:rPr>
        <w:t>изменениями и дополнениями).</w:t>
      </w:r>
    </w:p>
    <w:p w:rsidR="00FD2694" w:rsidRPr="00E43CC9" w:rsidRDefault="00FD2694" w:rsidP="00DD14F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 По результатам оценки расходов местного бюджета района могут быть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сделаны следующие выводы:</w:t>
      </w:r>
    </w:p>
    <w:p w:rsidR="00FD2694" w:rsidRPr="00E43CC9" w:rsidRDefault="00FD2694" w:rsidP="00DD14F0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эффективность бюджетных расходов снизилась по сравнению с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предыдущим годом;</w:t>
      </w:r>
    </w:p>
    <w:p w:rsidR="00FD2694" w:rsidRPr="00E43CC9" w:rsidRDefault="00FD2694" w:rsidP="00FD269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эффективность бюджетных расходов находится на уровне предыдущего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43CC9">
        <w:rPr>
          <w:rFonts w:ascii="Times New Roman" w:hAnsi="Times New Roman" w:cs="Times New Roman"/>
          <w:sz w:val="26"/>
          <w:szCs w:val="26"/>
        </w:rPr>
        <w:t>года;</w:t>
      </w:r>
    </w:p>
    <w:p w:rsidR="00FD2694" w:rsidRPr="00E43CC9" w:rsidRDefault="00FD2694" w:rsidP="00FD269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эффективность бюджетных расходов повысилась по сравнению с </w:t>
      </w:r>
      <w:r w:rsidR="00DD14F0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предыдущим годом;</w:t>
      </w:r>
    </w:p>
    <w:p w:rsidR="00FD2694" w:rsidRPr="00E43CC9" w:rsidRDefault="00FD2694" w:rsidP="00FD269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бюджетные расходы неэффективны.</w:t>
      </w:r>
    </w:p>
    <w:p w:rsidR="00FD2694" w:rsidRPr="00E43CC9" w:rsidRDefault="00FD2694" w:rsidP="000641DF">
      <w:pPr>
        <w:pStyle w:val="a7"/>
        <w:ind w:firstLine="708"/>
        <w:contextualSpacing/>
        <w:jc w:val="both"/>
        <w:rPr>
          <w:sz w:val="26"/>
          <w:szCs w:val="26"/>
        </w:rPr>
      </w:pPr>
      <w:r w:rsidRPr="00E43CC9">
        <w:rPr>
          <w:sz w:val="26"/>
          <w:szCs w:val="26"/>
        </w:rPr>
        <w:t xml:space="preserve">Вывод о неэффективности исполнения ведомственной целевой программы и расходов местного бюджета района делается в том случае, если на протяжении не </w:t>
      </w:r>
      <w:r w:rsidR="00E43CC9">
        <w:rPr>
          <w:sz w:val="26"/>
          <w:szCs w:val="26"/>
        </w:rPr>
        <w:t xml:space="preserve">                           </w:t>
      </w:r>
      <w:r w:rsidRPr="00E43CC9">
        <w:rPr>
          <w:sz w:val="26"/>
          <w:szCs w:val="26"/>
        </w:rPr>
        <w:t xml:space="preserve">менее чем трех лет оценки наблюдается постоянное снижение эффективности </w:t>
      </w:r>
      <w:r w:rsidR="00E43CC9">
        <w:rPr>
          <w:sz w:val="26"/>
          <w:szCs w:val="26"/>
        </w:rPr>
        <w:t xml:space="preserve">                    </w:t>
      </w:r>
      <w:r w:rsidRPr="00E43CC9">
        <w:rPr>
          <w:sz w:val="26"/>
          <w:szCs w:val="26"/>
        </w:rPr>
        <w:t>расходов.</w:t>
      </w:r>
    </w:p>
    <w:p w:rsidR="00B01FB4" w:rsidRPr="000F1C91" w:rsidRDefault="00B01FB4" w:rsidP="000F1C91">
      <w:pPr>
        <w:pStyle w:val="a5"/>
        <w:numPr>
          <w:ilvl w:val="0"/>
          <w:numId w:val="8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F1C91">
        <w:rPr>
          <w:rFonts w:ascii="Times New Roman" w:hAnsi="Times New Roman" w:cs="Times New Roman"/>
          <w:sz w:val="26"/>
          <w:szCs w:val="26"/>
        </w:rPr>
        <w:t xml:space="preserve">Обоснование объемов бюджетных ассигнований на реализацию </w:t>
      </w:r>
      <w:r w:rsidR="002C10D2" w:rsidRPr="000F1C91">
        <w:rPr>
          <w:rFonts w:ascii="Times New Roman" w:hAnsi="Times New Roman" w:cs="Times New Roman"/>
          <w:sz w:val="26"/>
          <w:szCs w:val="26"/>
        </w:rPr>
        <w:t>П</w:t>
      </w:r>
      <w:r w:rsidRPr="000F1C91">
        <w:rPr>
          <w:rFonts w:ascii="Times New Roman" w:hAnsi="Times New Roman" w:cs="Times New Roman"/>
          <w:sz w:val="26"/>
          <w:szCs w:val="26"/>
        </w:rPr>
        <w:t>р</w:t>
      </w:r>
      <w:r w:rsidRPr="000F1C91">
        <w:rPr>
          <w:rFonts w:ascii="Times New Roman" w:hAnsi="Times New Roman" w:cs="Times New Roman"/>
          <w:sz w:val="26"/>
          <w:szCs w:val="26"/>
        </w:rPr>
        <w:t>о</w:t>
      </w:r>
      <w:r w:rsidRPr="000F1C91">
        <w:rPr>
          <w:rFonts w:ascii="Times New Roman" w:hAnsi="Times New Roman" w:cs="Times New Roman"/>
          <w:sz w:val="26"/>
          <w:szCs w:val="26"/>
        </w:rPr>
        <w:t>граммы</w:t>
      </w:r>
    </w:p>
    <w:p w:rsidR="000F1C91" w:rsidRPr="000F1C91" w:rsidRDefault="000F1C91" w:rsidP="000F1C91">
      <w:pPr>
        <w:pStyle w:val="a5"/>
        <w:spacing w:after="0" w:line="240" w:lineRule="auto"/>
        <w:ind w:left="1069"/>
        <w:outlineLvl w:val="2"/>
        <w:rPr>
          <w:rFonts w:ascii="Times New Roman" w:hAnsi="Times New Roman" w:cs="Times New Roman"/>
          <w:sz w:val="26"/>
          <w:szCs w:val="26"/>
        </w:rPr>
      </w:pPr>
    </w:p>
    <w:p w:rsidR="00D041D7" w:rsidRPr="00E43CC9" w:rsidRDefault="00D041D7" w:rsidP="00D041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Для достижения целей и решения задач Программы необходимо реализовать основн</w:t>
      </w:r>
      <w:r w:rsidR="002C10D2" w:rsidRPr="00E43CC9">
        <w:rPr>
          <w:rFonts w:ascii="Times New Roman" w:hAnsi="Times New Roman" w:cs="Times New Roman"/>
          <w:sz w:val="26"/>
          <w:szCs w:val="26"/>
        </w:rPr>
        <w:t>ые мероприятия</w:t>
      </w:r>
      <w:r w:rsidRPr="00E43CC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43CC9">
        <w:rPr>
          <w:rFonts w:ascii="Times New Roman" w:hAnsi="Times New Roman" w:cs="Times New Roman"/>
          <w:sz w:val="26"/>
          <w:szCs w:val="26"/>
        </w:rPr>
        <w:t>требующее</w:t>
      </w:r>
      <w:proofErr w:type="gramEnd"/>
      <w:r w:rsidRPr="00E43CC9">
        <w:rPr>
          <w:rFonts w:ascii="Times New Roman" w:hAnsi="Times New Roman" w:cs="Times New Roman"/>
          <w:sz w:val="26"/>
          <w:szCs w:val="26"/>
        </w:rPr>
        <w:t xml:space="preserve"> финансирования.</w:t>
      </w:r>
    </w:p>
    <w:p w:rsidR="00A1002E" w:rsidRPr="00E43CC9" w:rsidRDefault="00D041D7" w:rsidP="00E43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необходимых для реализации </w:t>
      </w:r>
      <w:r w:rsidR="007869F8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Програм</w:t>
      </w:r>
      <w:r w:rsidR="00A1002E" w:rsidRPr="00E43CC9">
        <w:rPr>
          <w:rFonts w:ascii="Times New Roman" w:hAnsi="Times New Roman" w:cs="Times New Roman"/>
          <w:sz w:val="26"/>
          <w:szCs w:val="26"/>
        </w:rPr>
        <w:t>мы</w:t>
      </w:r>
      <w:r w:rsidRPr="00E43CC9">
        <w:rPr>
          <w:rFonts w:ascii="Times New Roman" w:hAnsi="Times New Roman" w:cs="Times New Roman"/>
          <w:sz w:val="26"/>
          <w:szCs w:val="26"/>
        </w:rPr>
        <w:t xml:space="preserve">, </w:t>
      </w:r>
      <w:r w:rsidR="00A1002E" w:rsidRPr="00E43CC9">
        <w:rPr>
          <w:rFonts w:ascii="Times New Roman" w:hAnsi="Times New Roman" w:cs="Times New Roman"/>
          <w:sz w:val="26"/>
          <w:szCs w:val="26"/>
        </w:rPr>
        <w:t xml:space="preserve">составит: </w:t>
      </w:r>
      <w:r w:rsidR="00591C34">
        <w:rPr>
          <w:rFonts w:ascii="Times New Roman" w:hAnsi="Times New Roman" w:cs="Times New Roman"/>
          <w:sz w:val="26"/>
          <w:szCs w:val="26"/>
        </w:rPr>
        <w:t>2028 ты</w:t>
      </w:r>
      <w:r w:rsidR="00A1002E" w:rsidRPr="00E43CC9">
        <w:rPr>
          <w:rFonts w:ascii="Times New Roman" w:hAnsi="Times New Roman" w:cs="Times New Roman"/>
          <w:sz w:val="26"/>
          <w:szCs w:val="26"/>
        </w:rPr>
        <w:t>с. руб.,</w:t>
      </w:r>
    </w:p>
    <w:p w:rsidR="00A1002E" w:rsidRPr="00E43CC9" w:rsidRDefault="00A1002E" w:rsidP="00A1002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112639" w:rsidRPr="00E43CC9">
        <w:rPr>
          <w:rFonts w:ascii="Times New Roman" w:hAnsi="Times New Roman" w:cs="Times New Roman"/>
          <w:sz w:val="26"/>
          <w:szCs w:val="26"/>
        </w:rPr>
        <w:t>областного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Pr="00E43CC9">
        <w:rPr>
          <w:rFonts w:ascii="Times New Roman" w:hAnsi="Times New Roman" w:cs="Times New Roman"/>
          <w:sz w:val="26"/>
          <w:szCs w:val="26"/>
        </w:rPr>
        <w:t>по годам:</w:t>
      </w:r>
    </w:p>
    <w:p w:rsidR="00A1002E" w:rsidRPr="00E43CC9" w:rsidRDefault="00A1002E" w:rsidP="00A1002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</w:t>
      </w:r>
      <w:r w:rsidR="00DD1DBD">
        <w:rPr>
          <w:rFonts w:ascii="Times New Roman" w:hAnsi="Times New Roman" w:cs="Times New Roman"/>
          <w:sz w:val="26"/>
          <w:szCs w:val="26"/>
        </w:rPr>
        <w:t>22</w:t>
      </w:r>
      <w:r w:rsidR="000641DF">
        <w:rPr>
          <w:rFonts w:ascii="Times New Roman" w:hAnsi="Times New Roman" w:cs="Times New Roman"/>
          <w:sz w:val="26"/>
          <w:szCs w:val="26"/>
        </w:rPr>
        <w:t xml:space="preserve"> год</w:t>
      </w: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2F02A5" w:rsidRPr="00E43CC9">
        <w:rPr>
          <w:rFonts w:ascii="Times New Roman" w:hAnsi="Times New Roman" w:cs="Times New Roman"/>
          <w:sz w:val="26"/>
          <w:szCs w:val="26"/>
        </w:rPr>
        <w:t>–</w:t>
      </w:r>
      <w:r w:rsidR="004E2AD1" w:rsidRPr="00E43CC9">
        <w:rPr>
          <w:rFonts w:ascii="Times New Roman" w:hAnsi="Times New Roman" w:cs="Times New Roman"/>
          <w:sz w:val="26"/>
          <w:szCs w:val="26"/>
        </w:rPr>
        <w:t xml:space="preserve"> 307 </w:t>
      </w:r>
      <w:r w:rsidRPr="00E43CC9">
        <w:rPr>
          <w:rFonts w:ascii="Times New Roman" w:hAnsi="Times New Roman" w:cs="Times New Roman"/>
          <w:sz w:val="26"/>
          <w:szCs w:val="26"/>
        </w:rPr>
        <w:t>тыс. руб.;</w:t>
      </w:r>
    </w:p>
    <w:p w:rsidR="00A1002E" w:rsidRPr="00E43CC9" w:rsidRDefault="00DD1DBD" w:rsidP="00A1002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A1002E" w:rsidRPr="00E43CC9">
        <w:rPr>
          <w:rFonts w:ascii="Times New Roman" w:hAnsi="Times New Roman" w:cs="Times New Roman"/>
          <w:sz w:val="26"/>
          <w:szCs w:val="26"/>
        </w:rPr>
        <w:t xml:space="preserve"> г</w:t>
      </w:r>
      <w:r w:rsidR="000641DF">
        <w:rPr>
          <w:rFonts w:ascii="Times New Roman" w:hAnsi="Times New Roman" w:cs="Times New Roman"/>
          <w:sz w:val="26"/>
          <w:szCs w:val="26"/>
        </w:rPr>
        <w:t>од</w:t>
      </w:r>
      <w:r w:rsidR="00A1002E" w:rsidRPr="00E43CC9">
        <w:rPr>
          <w:rFonts w:ascii="Times New Roman" w:hAnsi="Times New Roman" w:cs="Times New Roman"/>
          <w:sz w:val="26"/>
          <w:szCs w:val="26"/>
        </w:rPr>
        <w:t xml:space="preserve"> – </w:t>
      </w:r>
      <w:r w:rsidR="004E2AD1" w:rsidRPr="00E43CC9">
        <w:rPr>
          <w:rFonts w:ascii="Times New Roman" w:hAnsi="Times New Roman" w:cs="Times New Roman"/>
          <w:sz w:val="26"/>
          <w:szCs w:val="26"/>
        </w:rPr>
        <w:t>307</w:t>
      </w:r>
      <w:r w:rsidR="00A1002E" w:rsidRPr="00E43CC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B01FB4" w:rsidRDefault="00A1002E" w:rsidP="00A100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202</w:t>
      </w:r>
      <w:r w:rsidR="00DD1DBD">
        <w:rPr>
          <w:rFonts w:ascii="Times New Roman" w:hAnsi="Times New Roman" w:cs="Times New Roman"/>
          <w:sz w:val="26"/>
          <w:szCs w:val="26"/>
        </w:rPr>
        <w:t>4</w:t>
      </w:r>
      <w:r w:rsidR="000641DF">
        <w:rPr>
          <w:rFonts w:ascii="Times New Roman" w:hAnsi="Times New Roman" w:cs="Times New Roman"/>
          <w:sz w:val="26"/>
          <w:szCs w:val="26"/>
        </w:rPr>
        <w:t xml:space="preserve"> год</w:t>
      </w:r>
      <w:r w:rsidRPr="00E43CC9">
        <w:rPr>
          <w:rFonts w:ascii="Times New Roman" w:hAnsi="Times New Roman" w:cs="Times New Roman"/>
          <w:sz w:val="26"/>
          <w:szCs w:val="26"/>
        </w:rPr>
        <w:t xml:space="preserve"> - </w:t>
      </w:r>
      <w:r w:rsidR="004E2AD1" w:rsidRPr="00E43CC9">
        <w:rPr>
          <w:rFonts w:ascii="Times New Roman" w:hAnsi="Times New Roman" w:cs="Times New Roman"/>
          <w:sz w:val="26"/>
          <w:szCs w:val="26"/>
        </w:rPr>
        <w:t>307</w:t>
      </w:r>
      <w:r w:rsidRPr="00E43CC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91C34" w:rsidRPr="00E43CC9" w:rsidRDefault="000641DF" w:rsidP="00A1002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</w:t>
      </w:r>
      <w:r w:rsidR="00591C34">
        <w:rPr>
          <w:rFonts w:ascii="Times New Roman" w:hAnsi="Times New Roman" w:cs="Times New Roman"/>
          <w:sz w:val="26"/>
          <w:szCs w:val="26"/>
        </w:rPr>
        <w:t xml:space="preserve"> – 307 тыс. руб.;</w:t>
      </w:r>
    </w:p>
    <w:p w:rsidR="002F02A5" w:rsidRPr="00E43CC9" w:rsidRDefault="002F02A5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в том числе за счет средств </w:t>
      </w:r>
      <w:r w:rsidR="007133A6" w:rsidRPr="00E43CC9">
        <w:rPr>
          <w:rFonts w:ascii="Times New Roman" w:hAnsi="Times New Roman" w:cs="Times New Roman"/>
          <w:sz w:val="26"/>
          <w:szCs w:val="26"/>
        </w:rPr>
        <w:t>местного бюджета района</w:t>
      </w:r>
      <w:r w:rsidRPr="00E43CC9">
        <w:rPr>
          <w:rFonts w:ascii="Times New Roman" w:hAnsi="Times New Roman" w:cs="Times New Roman"/>
          <w:sz w:val="26"/>
          <w:szCs w:val="26"/>
        </w:rPr>
        <w:t xml:space="preserve"> по годам:</w:t>
      </w:r>
    </w:p>
    <w:p w:rsidR="002F02A5" w:rsidRPr="00E43CC9" w:rsidRDefault="004E2AD1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</w:t>
      </w:r>
      <w:r w:rsidR="00DD1DBD">
        <w:rPr>
          <w:rFonts w:ascii="Times New Roman" w:hAnsi="Times New Roman" w:cs="Times New Roman"/>
          <w:sz w:val="26"/>
          <w:szCs w:val="26"/>
        </w:rPr>
        <w:t>22</w:t>
      </w:r>
      <w:r w:rsidR="000641DF">
        <w:rPr>
          <w:rFonts w:ascii="Times New Roman" w:hAnsi="Times New Roman" w:cs="Times New Roman"/>
          <w:sz w:val="26"/>
          <w:szCs w:val="26"/>
        </w:rPr>
        <w:t xml:space="preserve"> год</w:t>
      </w:r>
      <w:r w:rsidRPr="00E43CC9">
        <w:rPr>
          <w:rFonts w:ascii="Times New Roman" w:hAnsi="Times New Roman" w:cs="Times New Roman"/>
          <w:sz w:val="26"/>
          <w:szCs w:val="26"/>
        </w:rPr>
        <w:t xml:space="preserve"> – </w:t>
      </w:r>
      <w:r w:rsidR="00591C34">
        <w:rPr>
          <w:rFonts w:ascii="Times New Roman" w:hAnsi="Times New Roman" w:cs="Times New Roman"/>
          <w:sz w:val="26"/>
          <w:szCs w:val="26"/>
        </w:rPr>
        <w:t>200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2F02A5" w:rsidRPr="00E43CC9" w:rsidRDefault="00DD1DBD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4E2AD1" w:rsidRPr="00E43CC9">
        <w:rPr>
          <w:rFonts w:ascii="Times New Roman" w:hAnsi="Times New Roman" w:cs="Times New Roman"/>
          <w:sz w:val="26"/>
          <w:szCs w:val="26"/>
        </w:rPr>
        <w:t xml:space="preserve"> г</w:t>
      </w:r>
      <w:r w:rsidR="000641DF">
        <w:rPr>
          <w:rFonts w:ascii="Times New Roman" w:hAnsi="Times New Roman" w:cs="Times New Roman"/>
          <w:sz w:val="26"/>
          <w:szCs w:val="26"/>
        </w:rPr>
        <w:t>од</w:t>
      </w:r>
      <w:r w:rsidR="004E2AD1" w:rsidRPr="00E43CC9">
        <w:rPr>
          <w:rFonts w:ascii="Times New Roman" w:hAnsi="Times New Roman" w:cs="Times New Roman"/>
          <w:sz w:val="26"/>
          <w:szCs w:val="26"/>
        </w:rPr>
        <w:t xml:space="preserve"> – </w:t>
      </w:r>
      <w:r w:rsidR="00591C34">
        <w:rPr>
          <w:rFonts w:ascii="Times New Roman" w:hAnsi="Times New Roman" w:cs="Times New Roman"/>
          <w:sz w:val="26"/>
          <w:szCs w:val="26"/>
        </w:rPr>
        <w:t>200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2F02A5" w:rsidRDefault="00DD1DBD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0641DF">
        <w:rPr>
          <w:rFonts w:ascii="Times New Roman" w:hAnsi="Times New Roman" w:cs="Times New Roman"/>
          <w:sz w:val="26"/>
          <w:szCs w:val="26"/>
        </w:rPr>
        <w:t xml:space="preserve"> год</w:t>
      </w:r>
      <w:r w:rsidR="004E2AD1" w:rsidRPr="00E43CC9">
        <w:rPr>
          <w:rFonts w:ascii="Times New Roman" w:hAnsi="Times New Roman" w:cs="Times New Roman"/>
          <w:sz w:val="26"/>
          <w:szCs w:val="26"/>
        </w:rPr>
        <w:t xml:space="preserve"> - </w:t>
      </w:r>
      <w:r w:rsidR="00591C34">
        <w:rPr>
          <w:rFonts w:ascii="Times New Roman" w:hAnsi="Times New Roman" w:cs="Times New Roman"/>
          <w:sz w:val="26"/>
          <w:szCs w:val="26"/>
        </w:rPr>
        <w:t>200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91C34">
        <w:rPr>
          <w:rFonts w:ascii="Times New Roman" w:hAnsi="Times New Roman" w:cs="Times New Roman"/>
          <w:sz w:val="26"/>
          <w:szCs w:val="26"/>
        </w:rPr>
        <w:t>;</w:t>
      </w:r>
    </w:p>
    <w:p w:rsidR="00591C34" w:rsidRPr="00E43CC9" w:rsidRDefault="000641DF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</w:t>
      </w:r>
      <w:r w:rsidR="00591C34">
        <w:rPr>
          <w:rFonts w:ascii="Times New Roman" w:hAnsi="Times New Roman" w:cs="Times New Roman"/>
          <w:sz w:val="26"/>
          <w:szCs w:val="26"/>
        </w:rPr>
        <w:t xml:space="preserve"> – 200 тыс. руб.</w:t>
      </w:r>
    </w:p>
    <w:p w:rsidR="00E43CC9" w:rsidRDefault="00E43CC9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C91" w:rsidRDefault="000F1C91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C91" w:rsidRDefault="000F1C91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C91" w:rsidRDefault="000F1C91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1C91" w:rsidRPr="00E43CC9" w:rsidRDefault="000F1C91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E43CC9" w:rsidP="00B21305">
      <w:pPr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B01FB4" w:rsidRPr="00E43CC9">
        <w:rPr>
          <w:rFonts w:ascii="Times New Roman" w:hAnsi="Times New Roman" w:cs="Times New Roman"/>
          <w:sz w:val="26"/>
          <w:szCs w:val="26"/>
        </w:rPr>
        <w:t xml:space="preserve">Описание системы управления реализацией </w:t>
      </w:r>
      <w:r w:rsidR="002C10D2" w:rsidRPr="00E43CC9">
        <w:rPr>
          <w:rFonts w:ascii="Times New Roman" w:hAnsi="Times New Roman" w:cs="Times New Roman"/>
          <w:sz w:val="26"/>
          <w:szCs w:val="26"/>
        </w:rPr>
        <w:t>П</w:t>
      </w:r>
      <w:r w:rsidR="00B01FB4" w:rsidRPr="00E43CC9">
        <w:rPr>
          <w:rFonts w:ascii="Times New Roman" w:hAnsi="Times New Roman" w:cs="Times New Roman"/>
          <w:sz w:val="26"/>
          <w:szCs w:val="26"/>
        </w:rPr>
        <w:t>рограммы</w:t>
      </w:r>
    </w:p>
    <w:p w:rsidR="00A43314" w:rsidRPr="00E43CC9" w:rsidRDefault="00A43314" w:rsidP="00B01FB4">
      <w:pPr>
        <w:spacing w:after="1" w:line="220" w:lineRule="atLeast"/>
        <w:outlineLvl w:val="2"/>
        <w:rPr>
          <w:rFonts w:ascii="Calibri" w:hAnsi="Calibri" w:cs="Calibri"/>
          <w:sz w:val="16"/>
          <w:szCs w:val="16"/>
        </w:rPr>
      </w:pPr>
    </w:p>
    <w:p w:rsidR="001F6547" w:rsidRPr="00E43CC9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ходом реализации ведомственной целевой программы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в порядке и сроки, установленные Порядком разработки,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утверждения и реализации ведомственных целевых программ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района, утвержденным постановлением администрации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от 30.05.2014 № 443 «Об утверждении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Порядка разработки, реализации и оценки эффективности муниципальных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программ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Порядка разработки,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реализации и оценки эффективности ведомственных целевых программ рай</w:t>
      </w:r>
      <w:r w:rsidR="00122964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она»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(с последующими изменениями).</w:t>
      </w:r>
      <w:proofErr w:type="gramEnd"/>
    </w:p>
    <w:p w:rsidR="001F6547" w:rsidRPr="00E43CC9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Общее руководство реализацией </w:t>
      </w:r>
      <w:r w:rsidR="00950E33" w:rsidRPr="00E43C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рограмм</w:t>
      </w:r>
      <w:r w:rsidR="00950E33" w:rsidRPr="00E43CC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</w:t>
      </w:r>
      <w:r w:rsidR="003E0077" w:rsidRPr="00E43CC9">
        <w:rPr>
          <w:rFonts w:ascii="Times New Roman" w:hAnsi="Times New Roman" w:cs="Times New Roman"/>
          <w:sz w:val="26"/>
          <w:szCs w:val="26"/>
        </w:rPr>
        <w:t xml:space="preserve">сектором </w:t>
      </w:r>
      <w:r w:rsidR="00E43CC9" w:rsidRPr="00E43CC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E0077" w:rsidRPr="00E43CC9">
        <w:rPr>
          <w:rFonts w:ascii="Times New Roman" w:hAnsi="Times New Roman" w:cs="Times New Roman"/>
          <w:sz w:val="26"/>
          <w:szCs w:val="26"/>
        </w:rPr>
        <w:t>стратегического планирования и инвестиций управления экономического развития и сельского хозяйства администрации района.</w:t>
      </w:r>
      <w:r w:rsidR="003E0077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В процессе реализации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ведомственной целевой программы ответственный исполнитель вправе принимать решения о внесении изменений в разделы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ведомственной целевой программы, в т.ч. в перечни и состав мероприятий, сроки их реализации, а также в соответствии с 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действующим законодательством в объемы бюджетных ассигнований на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реализацию мер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оприятий в пределах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утвержденных лимитов бюджетных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ассигнований на реализацию ведомственной целевой программы в целом.</w:t>
      </w:r>
      <w:proofErr w:type="gramEnd"/>
    </w:p>
    <w:p w:rsidR="00F01D1D" w:rsidRPr="00E43CC9" w:rsidRDefault="001F6547" w:rsidP="00F7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Внесение изменений в ведомственную целевую программу осуществляется 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путем внесения изменений в постановление администрации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об утверждении ведомственной целевой программы.</w:t>
      </w:r>
    </w:p>
    <w:p w:rsidR="00F01D1D" w:rsidRPr="00FD2694" w:rsidRDefault="00F01D1D" w:rsidP="00F01D1D">
      <w:pPr>
        <w:spacing w:after="1" w:line="220" w:lineRule="atLeast"/>
        <w:jc w:val="both"/>
        <w:rPr>
          <w:sz w:val="28"/>
          <w:szCs w:val="28"/>
        </w:rPr>
      </w:pPr>
    </w:p>
    <w:p w:rsidR="00400647" w:rsidRDefault="00400647">
      <w:pPr>
        <w:sectPr w:rsidR="00400647" w:rsidSect="00EF33B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0647" w:rsidRPr="007D3EC7" w:rsidRDefault="00400647" w:rsidP="00400647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400647" w:rsidRPr="007D3EC7" w:rsidRDefault="00400647" w:rsidP="00400647">
      <w:pPr>
        <w:spacing w:after="1" w:line="22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7D3EC7">
        <w:rPr>
          <w:rFonts w:ascii="Times New Roman" w:hAnsi="Times New Roman" w:cs="Times New Roman"/>
          <w:sz w:val="27"/>
          <w:szCs w:val="27"/>
        </w:rPr>
        <w:t>к Программе</w:t>
      </w:r>
    </w:p>
    <w:p w:rsidR="007363E1" w:rsidRPr="007363E1" w:rsidRDefault="007363E1" w:rsidP="00400647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872"/>
      <w:bookmarkEnd w:id="0"/>
    </w:p>
    <w:p w:rsidR="00400647" w:rsidRPr="007363E1" w:rsidRDefault="00226EA4" w:rsidP="00400647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363E1">
        <w:rPr>
          <w:rFonts w:ascii="Times New Roman" w:hAnsi="Times New Roman" w:cs="Times New Roman"/>
          <w:sz w:val="27"/>
          <w:szCs w:val="27"/>
        </w:rPr>
        <w:t>Перечень</w:t>
      </w:r>
      <w:r w:rsidR="0016396C" w:rsidRPr="007363E1">
        <w:rPr>
          <w:rFonts w:ascii="Times New Roman" w:hAnsi="Times New Roman" w:cs="Times New Roman"/>
          <w:sz w:val="27"/>
          <w:szCs w:val="27"/>
        </w:rPr>
        <w:t xml:space="preserve"> и характеристика </w:t>
      </w:r>
    </w:p>
    <w:p w:rsidR="00400647" w:rsidRPr="007363E1" w:rsidRDefault="00226EA4" w:rsidP="00400647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363E1">
        <w:rPr>
          <w:rFonts w:ascii="Times New Roman" w:hAnsi="Times New Roman" w:cs="Times New Roman"/>
          <w:sz w:val="27"/>
          <w:szCs w:val="27"/>
        </w:rPr>
        <w:t xml:space="preserve">основных мероприятий </w:t>
      </w:r>
      <w:r w:rsidR="0016396C" w:rsidRPr="007363E1">
        <w:rPr>
          <w:rFonts w:ascii="Times New Roman" w:hAnsi="Times New Roman" w:cs="Times New Roman"/>
          <w:sz w:val="27"/>
          <w:szCs w:val="27"/>
        </w:rPr>
        <w:t>ведомственной целевой программы</w:t>
      </w:r>
    </w:p>
    <w:p w:rsidR="007363E1" w:rsidRDefault="000A42DF" w:rsidP="00400647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363E1">
        <w:rPr>
          <w:rFonts w:ascii="Times New Roman" w:hAnsi="Times New Roman" w:cs="Times New Roman"/>
          <w:sz w:val="27"/>
          <w:szCs w:val="27"/>
        </w:rPr>
        <w:t xml:space="preserve">«Поддержка и развитие субъектов малого и среднего предпринимательства </w:t>
      </w:r>
    </w:p>
    <w:p w:rsidR="000A42DF" w:rsidRDefault="000A42DF" w:rsidP="007363E1">
      <w:pPr>
        <w:spacing w:after="1" w:line="22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363E1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7363E1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Pr="007363E1">
        <w:rPr>
          <w:rFonts w:ascii="Times New Roman" w:hAnsi="Times New Roman" w:cs="Times New Roman"/>
          <w:sz w:val="27"/>
          <w:szCs w:val="27"/>
        </w:rPr>
        <w:t xml:space="preserve">  муниципальном районе на 20</w:t>
      </w:r>
      <w:r w:rsidR="00B21305">
        <w:rPr>
          <w:rFonts w:ascii="Times New Roman" w:hAnsi="Times New Roman" w:cs="Times New Roman"/>
          <w:sz w:val="27"/>
          <w:szCs w:val="27"/>
        </w:rPr>
        <w:t>22</w:t>
      </w:r>
      <w:r w:rsidRPr="007363E1">
        <w:rPr>
          <w:rFonts w:ascii="Times New Roman" w:hAnsi="Times New Roman" w:cs="Times New Roman"/>
          <w:sz w:val="27"/>
          <w:szCs w:val="27"/>
        </w:rPr>
        <w:t>-202</w:t>
      </w:r>
      <w:r w:rsidR="00B21305">
        <w:rPr>
          <w:rFonts w:ascii="Times New Roman" w:hAnsi="Times New Roman" w:cs="Times New Roman"/>
          <w:sz w:val="27"/>
          <w:szCs w:val="27"/>
        </w:rPr>
        <w:t>5</w:t>
      </w:r>
      <w:r w:rsidRPr="007363E1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7363E1" w:rsidRPr="007363E1" w:rsidRDefault="007363E1" w:rsidP="00400647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126"/>
        <w:gridCol w:w="1701"/>
        <w:gridCol w:w="993"/>
        <w:gridCol w:w="850"/>
        <w:gridCol w:w="851"/>
        <w:gridCol w:w="708"/>
        <w:gridCol w:w="851"/>
        <w:gridCol w:w="709"/>
        <w:gridCol w:w="1417"/>
        <w:gridCol w:w="851"/>
        <w:gridCol w:w="1842"/>
        <w:gridCol w:w="1560"/>
      </w:tblGrid>
      <w:tr w:rsidR="00354E3F" w:rsidRPr="00690752" w:rsidTr="00354E3F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Содержание  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Сроки исполн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цию мероприятия,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результатов деятельности</w:t>
            </w:r>
          </w:p>
        </w:tc>
      </w:tr>
      <w:tr w:rsidR="00354E3F" w:rsidRPr="00690752" w:rsidTr="00D53360">
        <w:trPr>
          <w:trHeight w:val="10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1" w:rsidRPr="000F1C91" w:rsidRDefault="000F1C91" w:rsidP="0070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E3F" w:rsidRPr="00690752" w:rsidRDefault="00354E3F" w:rsidP="0070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54E3F" w:rsidRPr="00690752" w:rsidRDefault="00354E3F" w:rsidP="0070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2024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2025 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промежуточное значение (неп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средственный результат мер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приятия)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3F" w:rsidRPr="00690752" w:rsidRDefault="00354E3F" w:rsidP="00C3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Целевое зн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чение (коне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ный результат)</w:t>
            </w:r>
          </w:p>
        </w:tc>
      </w:tr>
      <w:tr w:rsidR="00354E3F" w:rsidRPr="00690752" w:rsidTr="00D53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4E3F" w:rsidRPr="00690752" w:rsidTr="00D53360">
        <w:trPr>
          <w:trHeight w:val="3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35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4E3F" w:rsidRPr="00690752" w:rsidTr="00D53360">
        <w:trPr>
          <w:trHeight w:val="3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</w:t>
            </w: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4E3F" w:rsidRPr="00690752" w:rsidTr="00D533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управлению имуществом администр</w:t>
            </w: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C3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C3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4E3F" w:rsidRPr="00690752" w:rsidTr="00D53360">
        <w:trPr>
          <w:trHeight w:val="2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Реализация мер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приятий, напра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ленных на форм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рование полож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тельного образа предпринимателя, популяризацию роли предприн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ского развития и сельского хозяйства 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E5020" w:rsidP="003C1B11">
            <w:pPr>
              <w:snapToGrid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5336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МСП,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 деятел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ность на те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ритории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она, в расч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 на  1 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354E3F" w:rsidRPr="00690752" w:rsidTr="00D53360">
        <w:trPr>
          <w:trHeight w:val="28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E5020" w:rsidP="00D533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5336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 МСП,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 деятел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ность на те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ритории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она в сфере социального предприн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6E5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4E3F" w:rsidRPr="00690752" w:rsidTr="00D53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90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субъе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имущественной поддержки в виде передачи в аренду имущества района, включенного в Перечень муниц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пального имущ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Устюженск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го района, свобо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6024" w:rsidRPr="00690752">
              <w:rPr>
                <w:rFonts w:ascii="Times New Roman" w:hAnsi="Times New Roman" w:cs="Times New Roman"/>
                <w:sz w:val="24"/>
                <w:szCs w:val="24"/>
              </w:rPr>
              <w:t>ного от прав  третьих лиц (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имущественных прав субъектов малого и среднего предпринимател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 администр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района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E3F" w:rsidRPr="006907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E3F" w:rsidRPr="006907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2D6024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E3F" w:rsidRPr="006907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3C1B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r w:rsidR="003C1B11" w:rsidRPr="0069075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деятел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ность на те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ритории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она в расчете на 1 тыс. 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354E3F" w:rsidRPr="00690752" w:rsidTr="000F1C91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6E5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</w:t>
            </w:r>
            <w:r w:rsidR="006E5020" w:rsidRPr="00690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Оказание субъе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там малого пре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принимательства консультационной и организацио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ского развития и сельского хозяйства 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 деятел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ность на те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ритории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она в расчете на 1 тыс. 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селения, 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354E3F" w:rsidRPr="00690752" w:rsidTr="000F1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3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</w:t>
            </w:r>
            <w:r w:rsidR="003C1B11" w:rsidRPr="00690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Содействие разв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тию предприним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3C1B11" w:rsidRPr="00690752">
              <w:rPr>
                <w:rFonts w:ascii="Times New Roman" w:hAnsi="Times New Roman" w:cs="Times New Roman"/>
                <w:sz w:val="24"/>
                <w:szCs w:val="24"/>
              </w:rPr>
              <w:t>, в том числе социально ориентированного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4E3F" w:rsidRPr="00690752" w:rsidRDefault="00354E3F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Сектор страт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гического планирования и инвестиций управления экономич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ского развития и сельского хозяйства 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54E3F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D5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5336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 МСП,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 деятел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ность на те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ритории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она в сфере социального предприн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3C1B11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3F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752" w:rsidRPr="00690752" w:rsidTr="000F1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3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ской деятельности, создания предпр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нимательской ср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5B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 деятел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ность на те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ритории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она в расчете на 1 тыс. 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5B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5B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5B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366,8</w:t>
            </w:r>
          </w:p>
          <w:p w:rsidR="00690752" w:rsidRPr="00690752" w:rsidRDefault="00690752" w:rsidP="005B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0752" w:rsidRPr="00690752" w:rsidRDefault="00690752" w:rsidP="005B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752" w:rsidRPr="00690752" w:rsidTr="000F1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3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1.4.</w:t>
            </w:r>
            <w:r w:rsidRPr="00690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Проведение обр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зовательных 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минаров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D5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закупок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5B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5B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5B5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690752" w:rsidRPr="00690752" w:rsidTr="000F1C91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3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947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э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фективности ре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лизации програ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3C1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щих деятел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ность на те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ритории ра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она в расчете на 1 тыс. 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825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366,8</w:t>
            </w:r>
          </w:p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752" w:rsidRPr="00690752" w:rsidTr="000F1C91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3C1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ятие 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бильной торговли в малонаселенных и (или) труднодо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тупных сельских  населенных пун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Сектор страт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гического планирования и инвестиций управления экономич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ского развития и сельского хозяйства 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C3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D53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Количество труднодо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тупных и м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лонаселе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ных пунктов района, в к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торые ос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ществляется доставка</w:t>
            </w:r>
            <w:r w:rsidR="00D53360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</w:t>
            </w:r>
            <w:r w:rsidR="00D533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3360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варов суб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ектами </w:t>
            </w:r>
            <w:r w:rsidR="00D53360">
              <w:rPr>
                <w:rFonts w:ascii="Times New Roman" w:hAnsi="Times New Roman" w:cs="Times New Roman"/>
                <w:sz w:val="24"/>
                <w:szCs w:val="24"/>
              </w:rPr>
              <w:t>МСП района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752">
              <w:rPr>
                <w:rFonts w:ascii="Times New Roman" w:hAnsi="Times New Roman" w:cs="Times New Roman"/>
                <w:sz w:val="24"/>
                <w:szCs w:val="24"/>
              </w:rPr>
              <w:t xml:space="preserve">лучивших субсидию по </w:t>
            </w:r>
            <w:r w:rsidR="007429EA" w:rsidRPr="007429EA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возмещению части затрат </w:t>
            </w:r>
            <w:r w:rsidR="007429EA" w:rsidRPr="0074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горюче-смазочные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м</w:t>
            </w: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нее 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A4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2" w:rsidRPr="00690752" w:rsidRDefault="00690752" w:rsidP="00021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52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10</w:t>
            </w:r>
          </w:p>
        </w:tc>
      </w:tr>
    </w:tbl>
    <w:p w:rsidR="007363E1" w:rsidRDefault="007363E1" w:rsidP="007363E1">
      <w:pPr>
        <w:spacing w:after="1" w:line="220" w:lineRule="atLeast"/>
        <w:outlineLvl w:val="1"/>
      </w:pPr>
    </w:p>
    <w:p w:rsidR="00F2105E" w:rsidRPr="00C80B63" w:rsidRDefault="00F2105E" w:rsidP="007363E1">
      <w:pPr>
        <w:spacing w:after="1" w:line="220" w:lineRule="atLeast"/>
        <w:outlineLvl w:val="1"/>
      </w:pPr>
    </w:p>
    <w:sectPr w:rsidR="00F2105E" w:rsidRPr="00C80B63" w:rsidSect="00AE10F2">
      <w:pgSz w:w="16838" w:h="11906" w:orient="landscape" w:code="9"/>
      <w:pgMar w:top="1077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E9D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A90ABE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7751C23"/>
    <w:multiLevelType w:val="hybridMultilevel"/>
    <w:tmpl w:val="627E1510"/>
    <w:lvl w:ilvl="0" w:tplc="6778EA0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D34012"/>
    <w:multiLevelType w:val="multilevel"/>
    <w:tmpl w:val="19D2D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D314EA0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72C3010E"/>
    <w:multiLevelType w:val="multilevel"/>
    <w:tmpl w:val="382C4B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04475B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EE8506A"/>
    <w:multiLevelType w:val="hybridMultilevel"/>
    <w:tmpl w:val="A00EE822"/>
    <w:lvl w:ilvl="0" w:tplc="60F634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1D1D"/>
    <w:rsid w:val="00000BAD"/>
    <w:rsid w:val="00021742"/>
    <w:rsid w:val="00021BF4"/>
    <w:rsid w:val="00025CA5"/>
    <w:rsid w:val="0005060F"/>
    <w:rsid w:val="000641DF"/>
    <w:rsid w:val="000736D9"/>
    <w:rsid w:val="000A42DF"/>
    <w:rsid w:val="000B47D8"/>
    <w:rsid w:val="000C4E14"/>
    <w:rsid w:val="000F1C91"/>
    <w:rsid w:val="000F4BE0"/>
    <w:rsid w:val="00112639"/>
    <w:rsid w:val="00122964"/>
    <w:rsid w:val="00130CD0"/>
    <w:rsid w:val="00157AAE"/>
    <w:rsid w:val="00162E66"/>
    <w:rsid w:val="0016396C"/>
    <w:rsid w:val="00194008"/>
    <w:rsid w:val="001964D1"/>
    <w:rsid w:val="001A0CBF"/>
    <w:rsid w:val="001A5E51"/>
    <w:rsid w:val="001F1A94"/>
    <w:rsid w:val="001F6547"/>
    <w:rsid w:val="0020000E"/>
    <w:rsid w:val="002014CF"/>
    <w:rsid w:val="00226EA4"/>
    <w:rsid w:val="0023526C"/>
    <w:rsid w:val="00283436"/>
    <w:rsid w:val="00294466"/>
    <w:rsid w:val="002C10D2"/>
    <w:rsid w:val="002C6CE9"/>
    <w:rsid w:val="002D6024"/>
    <w:rsid w:val="002E1962"/>
    <w:rsid w:val="002E2BA5"/>
    <w:rsid w:val="002F02A5"/>
    <w:rsid w:val="002F5559"/>
    <w:rsid w:val="003101A8"/>
    <w:rsid w:val="00344D54"/>
    <w:rsid w:val="00352231"/>
    <w:rsid w:val="00354E3F"/>
    <w:rsid w:val="00397720"/>
    <w:rsid w:val="003B0E0E"/>
    <w:rsid w:val="003C1B11"/>
    <w:rsid w:val="003E0077"/>
    <w:rsid w:val="00400647"/>
    <w:rsid w:val="00406FDB"/>
    <w:rsid w:val="004170E6"/>
    <w:rsid w:val="004202B5"/>
    <w:rsid w:val="004565F1"/>
    <w:rsid w:val="00475F0D"/>
    <w:rsid w:val="004C6BC8"/>
    <w:rsid w:val="004D2848"/>
    <w:rsid w:val="004E171A"/>
    <w:rsid w:val="004E2AD1"/>
    <w:rsid w:val="0050733A"/>
    <w:rsid w:val="00553E15"/>
    <w:rsid w:val="00555A46"/>
    <w:rsid w:val="00573FA0"/>
    <w:rsid w:val="00591C34"/>
    <w:rsid w:val="005B0A17"/>
    <w:rsid w:val="005B5F1A"/>
    <w:rsid w:val="005D4A3A"/>
    <w:rsid w:val="005E089A"/>
    <w:rsid w:val="005E23DA"/>
    <w:rsid w:val="00650C84"/>
    <w:rsid w:val="0067613D"/>
    <w:rsid w:val="00690752"/>
    <w:rsid w:val="006A14E1"/>
    <w:rsid w:val="006A522C"/>
    <w:rsid w:val="006B1276"/>
    <w:rsid w:val="006E5020"/>
    <w:rsid w:val="00702976"/>
    <w:rsid w:val="007133A6"/>
    <w:rsid w:val="007363E1"/>
    <w:rsid w:val="007429EA"/>
    <w:rsid w:val="007460BB"/>
    <w:rsid w:val="00771B31"/>
    <w:rsid w:val="00780301"/>
    <w:rsid w:val="00781227"/>
    <w:rsid w:val="007841E1"/>
    <w:rsid w:val="007869F8"/>
    <w:rsid w:val="007C0E8B"/>
    <w:rsid w:val="007C3790"/>
    <w:rsid w:val="007C47FB"/>
    <w:rsid w:val="007C6F8C"/>
    <w:rsid w:val="007D0A1D"/>
    <w:rsid w:val="007D3EC7"/>
    <w:rsid w:val="0082129C"/>
    <w:rsid w:val="0082514D"/>
    <w:rsid w:val="008802D3"/>
    <w:rsid w:val="00891B10"/>
    <w:rsid w:val="008A51FA"/>
    <w:rsid w:val="008E7FAA"/>
    <w:rsid w:val="0090336A"/>
    <w:rsid w:val="00923B28"/>
    <w:rsid w:val="00932E5D"/>
    <w:rsid w:val="00943C27"/>
    <w:rsid w:val="009477DC"/>
    <w:rsid w:val="00950E33"/>
    <w:rsid w:val="00954D50"/>
    <w:rsid w:val="00962EA5"/>
    <w:rsid w:val="00964FDE"/>
    <w:rsid w:val="00987190"/>
    <w:rsid w:val="00993C7C"/>
    <w:rsid w:val="009F67A6"/>
    <w:rsid w:val="00A053EB"/>
    <w:rsid w:val="00A1002E"/>
    <w:rsid w:val="00A41BAF"/>
    <w:rsid w:val="00A43314"/>
    <w:rsid w:val="00A533B1"/>
    <w:rsid w:val="00A6426F"/>
    <w:rsid w:val="00A700C4"/>
    <w:rsid w:val="00A93C9C"/>
    <w:rsid w:val="00AC1389"/>
    <w:rsid w:val="00AE10F2"/>
    <w:rsid w:val="00AE1E69"/>
    <w:rsid w:val="00AE2831"/>
    <w:rsid w:val="00AF1C50"/>
    <w:rsid w:val="00B01FB4"/>
    <w:rsid w:val="00B21305"/>
    <w:rsid w:val="00B4449C"/>
    <w:rsid w:val="00B718C2"/>
    <w:rsid w:val="00B748F9"/>
    <w:rsid w:val="00B92F01"/>
    <w:rsid w:val="00C3377A"/>
    <w:rsid w:val="00C532E0"/>
    <w:rsid w:val="00C7059B"/>
    <w:rsid w:val="00C80B63"/>
    <w:rsid w:val="00CA46FC"/>
    <w:rsid w:val="00CB4E4C"/>
    <w:rsid w:val="00CE5299"/>
    <w:rsid w:val="00D041D7"/>
    <w:rsid w:val="00D070B1"/>
    <w:rsid w:val="00D217EB"/>
    <w:rsid w:val="00D35829"/>
    <w:rsid w:val="00D41D01"/>
    <w:rsid w:val="00D524D3"/>
    <w:rsid w:val="00D53360"/>
    <w:rsid w:val="00D77F19"/>
    <w:rsid w:val="00D9049E"/>
    <w:rsid w:val="00D955AA"/>
    <w:rsid w:val="00DC1AD8"/>
    <w:rsid w:val="00DD14F0"/>
    <w:rsid w:val="00DD1DBD"/>
    <w:rsid w:val="00DE0D26"/>
    <w:rsid w:val="00DE5853"/>
    <w:rsid w:val="00E0070E"/>
    <w:rsid w:val="00E43CC9"/>
    <w:rsid w:val="00E5433A"/>
    <w:rsid w:val="00E65A59"/>
    <w:rsid w:val="00E9688B"/>
    <w:rsid w:val="00EA61F1"/>
    <w:rsid w:val="00EA776E"/>
    <w:rsid w:val="00EB3537"/>
    <w:rsid w:val="00EB7392"/>
    <w:rsid w:val="00ED43D3"/>
    <w:rsid w:val="00EE3417"/>
    <w:rsid w:val="00EE591A"/>
    <w:rsid w:val="00EF33B6"/>
    <w:rsid w:val="00F01D1D"/>
    <w:rsid w:val="00F2105E"/>
    <w:rsid w:val="00F27E29"/>
    <w:rsid w:val="00F61D21"/>
    <w:rsid w:val="00F721E9"/>
    <w:rsid w:val="00FA08B1"/>
    <w:rsid w:val="00FD1453"/>
    <w:rsid w:val="00FD2694"/>
    <w:rsid w:val="00FD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D"/>
  </w:style>
  <w:style w:type="paragraph" w:styleId="1">
    <w:name w:val="heading 1"/>
    <w:basedOn w:val="a"/>
    <w:next w:val="a"/>
    <w:link w:val="10"/>
    <w:qFormat/>
    <w:rsid w:val="00475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41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F0D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6">
    <w:name w:val="No Spacing"/>
    <w:uiPriority w:val="1"/>
    <w:qFormat/>
    <w:rsid w:val="00943C2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A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D2694"/>
    <w:pPr>
      <w:widowControl w:val="0"/>
      <w:tabs>
        <w:tab w:val="left" w:pos="567"/>
      </w:tabs>
      <w:spacing w:after="0" w:line="240" w:lineRule="auto"/>
      <w:ind w:left="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269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9544C-26E1-48EA-B164-14C1FA01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</dc:creator>
  <cp:lastModifiedBy>Устинов</cp:lastModifiedBy>
  <cp:revision>5</cp:revision>
  <cp:lastPrinted>2020-01-22T09:52:00Z</cp:lastPrinted>
  <dcterms:created xsi:type="dcterms:W3CDTF">2020-01-31T11:24:00Z</dcterms:created>
  <dcterms:modified xsi:type="dcterms:W3CDTF">2020-02-06T12:49:00Z</dcterms:modified>
</cp:coreProperties>
</file>