
<file path=[Content_Types].xml><?xml version="1.0" encoding="utf-8"?>
<Types xmlns="http://schemas.openxmlformats.org/package/2006/content-types">
  <Default Extension="jpeg" ContentType="image/jpeg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 w:rsidRPr="0058584D">
        <w:rPr>
          <w:rFonts w:ascii="Times New Roman" w:hAnsi="Times New Roman"/>
          <w:sz w:val="28"/>
          <w:szCs w:val="28"/>
        </w:rPr>
        <w:t>Проект «Команда Губернатора Ваша оценка»</w:t>
      </w:r>
    </w:p>
    <w:tbl>
      <w:tblPr>
        <w:tblW w:w="0" w:type="auto"/>
        <w:tblInd w:w="675" w:type="dxa"/>
        <w:tblLook w:val="04A0"/>
      </w:tblPr>
      <w:tblGrid>
        <w:gridCol w:w="4376"/>
        <w:gridCol w:w="4520"/>
      </w:tblGrid>
      <w:tr w:rsidR="00795AA1" w:rsidRPr="00C93231" w:rsidTr="00694A47">
        <w:tc>
          <w:tcPr>
            <w:tcW w:w="4785" w:type="dxa"/>
          </w:tcPr>
          <w:p w:rsidR="00795AA1" w:rsidRPr="00301F39" w:rsidRDefault="0019784B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784B">
              <w:rPr>
                <w:rFonts w:ascii="Calibri" w:hAnsi="Calibri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71.25pt;margin-top:8.4pt;width:135.25pt;height:177pt;z-index:251660288;mso-wrap-style:none" stroked="f">
                  <v:textbox style="mso-fit-shape-to-text:t">
                    <w:txbxContent>
                      <w:p w:rsidR="00795AA1" w:rsidRPr="009F223D" w:rsidRDefault="00795AA1" w:rsidP="00795AA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1533525" cy="2152650"/>
                              <wp:effectExtent l="19050" t="0" r="9525" b="0"/>
                              <wp:docPr id="19" name="Рисунок 19" descr="Смирнова 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Смирнова 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3525" cy="2152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4786" w:type="dxa"/>
          </w:tcPr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3231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795AA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муниципального образования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Устюженское</w:t>
            </w:r>
            <w:proofErr w:type="spellEnd"/>
          </w:p>
          <w:p w:rsidR="00795AA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Устюженского  муниципального района</w:t>
            </w:r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Вологодской области</w:t>
            </w:r>
          </w:p>
          <w:p w:rsidR="00795AA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И.Б. Смирнова</w:t>
            </w:r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3231">
              <w:rPr>
                <w:rFonts w:ascii="Times New Roman" w:hAnsi="Times New Roman"/>
                <w:sz w:val="28"/>
                <w:szCs w:val="28"/>
              </w:rPr>
              <w:t>«______»______________20    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795AA1" w:rsidRPr="00C93231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5AA1" w:rsidRPr="0058584D" w:rsidRDefault="00795AA1" w:rsidP="00795AA1">
      <w:pPr>
        <w:jc w:val="center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  <w:r w:rsidRPr="0058584D">
        <w:rPr>
          <w:rFonts w:ascii="Times New Roman" w:hAnsi="Times New Roman"/>
          <w:b/>
          <w:sz w:val="28"/>
          <w:szCs w:val="28"/>
        </w:rPr>
        <w:t>Публичный доклад</w:t>
      </w:r>
    </w:p>
    <w:p w:rsidR="00795AA1" w:rsidRPr="0058584D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 w:rsidRPr="0058584D">
        <w:rPr>
          <w:rFonts w:ascii="Times New Roman" w:hAnsi="Times New Roman"/>
          <w:sz w:val="28"/>
          <w:szCs w:val="28"/>
        </w:rPr>
        <w:t xml:space="preserve"> о результатах деятельности</w:t>
      </w:r>
      <w:r>
        <w:rPr>
          <w:rFonts w:ascii="Times New Roman" w:hAnsi="Times New Roman"/>
          <w:sz w:val="28"/>
          <w:szCs w:val="28"/>
        </w:rPr>
        <w:t xml:space="preserve"> Главы</w:t>
      </w:r>
    </w:p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Устюженское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Устюженского муниципального района </w:t>
      </w:r>
    </w:p>
    <w:p w:rsidR="00795AA1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Вологодской области</w:t>
      </w:r>
    </w:p>
    <w:p w:rsidR="00795AA1" w:rsidRPr="00DB0608" w:rsidRDefault="00795AA1" w:rsidP="00795AA1">
      <w:pPr>
        <w:jc w:val="center"/>
        <w:rPr>
          <w:rFonts w:ascii="Times New Roman" w:hAnsi="Times New Roman"/>
          <w:sz w:val="28"/>
          <w:szCs w:val="28"/>
        </w:rPr>
      </w:pPr>
      <w:r w:rsidRPr="00DB0608">
        <w:rPr>
          <w:rFonts w:ascii="Times New Roman" w:hAnsi="Times New Roman"/>
          <w:sz w:val="28"/>
          <w:szCs w:val="28"/>
        </w:rPr>
        <w:t>за 201</w:t>
      </w:r>
      <w:r w:rsidR="000F4C8D">
        <w:rPr>
          <w:rFonts w:ascii="Times New Roman" w:hAnsi="Times New Roman"/>
          <w:sz w:val="28"/>
          <w:szCs w:val="28"/>
        </w:rPr>
        <w:t>9</w:t>
      </w:r>
      <w:r w:rsidRPr="00DB0608">
        <w:rPr>
          <w:rFonts w:ascii="Times New Roman" w:hAnsi="Times New Roman"/>
          <w:sz w:val="28"/>
          <w:szCs w:val="28"/>
        </w:rPr>
        <w:t xml:space="preserve"> год</w:t>
      </w:r>
    </w:p>
    <w:p w:rsidR="00795AA1" w:rsidRDefault="00795AA1" w:rsidP="00795AA1">
      <w:pPr>
        <w:jc w:val="center"/>
      </w:pPr>
    </w:p>
    <w:p w:rsidR="00795AA1" w:rsidRDefault="00795AA1" w:rsidP="00795AA1">
      <w:pPr>
        <w:jc w:val="center"/>
      </w:pPr>
    </w:p>
    <w:p w:rsidR="00795AA1" w:rsidRDefault="00795AA1" w:rsidP="00795AA1">
      <w:pPr>
        <w:jc w:val="center"/>
      </w:pPr>
    </w:p>
    <w:tbl>
      <w:tblPr>
        <w:tblW w:w="9571" w:type="dxa"/>
        <w:tblInd w:w="392" w:type="dxa"/>
        <w:tblLook w:val="04A0"/>
      </w:tblPr>
      <w:tblGrid>
        <w:gridCol w:w="4785"/>
        <w:gridCol w:w="4786"/>
      </w:tblGrid>
      <w:tr w:rsidR="00795AA1" w:rsidTr="00694A47">
        <w:tc>
          <w:tcPr>
            <w:tcW w:w="4785" w:type="dxa"/>
          </w:tcPr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>Устюженского</w:t>
            </w: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>Вологодской области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И.А. Петров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22F5">
              <w:rPr>
                <w:rFonts w:ascii="Times New Roman" w:hAnsi="Times New Roman"/>
                <w:sz w:val="28"/>
                <w:szCs w:val="28"/>
              </w:rPr>
              <w:t>«______»______________20</w:t>
            </w:r>
            <w:r w:rsidR="000F4C8D">
              <w:rPr>
                <w:rFonts w:ascii="Times New Roman" w:hAnsi="Times New Roman"/>
                <w:sz w:val="28"/>
                <w:szCs w:val="28"/>
              </w:rPr>
              <w:t>20</w:t>
            </w:r>
            <w:r w:rsidRPr="006B22F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795AA1" w:rsidRPr="006B22F5" w:rsidRDefault="00795AA1" w:rsidP="00694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95AA1" w:rsidRDefault="00795AA1" w:rsidP="00694A47">
            <w:pPr>
              <w:jc w:val="center"/>
            </w:pPr>
          </w:p>
        </w:tc>
      </w:tr>
    </w:tbl>
    <w:p w:rsidR="00795AA1" w:rsidRDefault="00795AA1" w:rsidP="00795AA1">
      <w:pPr>
        <w:jc w:val="center"/>
      </w:pPr>
    </w:p>
    <w:p w:rsidR="00795AA1" w:rsidRDefault="00795AA1" w:rsidP="00795AA1">
      <w:pPr>
        <w:spacing w:after="0"/>
      </w:pPr>
    </w:p>
    <w:p w:rsidR="00795AA1" w:rsidRPr="00FE2250" w:rsidRDefault="00795AA1" w:rsidP="00795AA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Устюжна</w:t>
      </w:r>
    </w:p>
    <w:p w:rsidR="00795AA1" w:rsidRDefault="00795AA1" w:rsidP="00795AA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E2250">
        <w:rPr>
          <w:rFonts w:ascii="Times New Roman" w:hAnsi="Times New Roman"/>
          <w:sz w:val="24"/>
          <w:szCs w:val="24"/>
        </w:rPr>
        <w:t>20</w:t>
      </w:r>
      <w:r w:rsidR="000F4C8D">
        <w:rPr>
          <w:rFonts w:ascii="Times New Roman" w:hAnsi="Times New Roman"/>
          <w:sz w:val="24"/>
          <w:szCs w:val="24"/>
        </w:rPr>
        <w:t>20</w:t>
      </w:r>
      <w:r w:rsidRPr="00FE2250">
        <w:rPr>
          <w:rFonts w:ascii="Times New Roman" w:hAnsi="Times New Roman"/>
          <w:sz w:val="24"/>
          <w:szCs w:val="24"/>
        </w:rPr>
        <w:t xml:space="preserve"> год</w:t>
      </w:r>
    </w:p>
    <w:p w:rsidR="00795AA1" w:rsidRDefault="00795AA1" w:rsidP="00795AA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5AA1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95AA1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  <w:r w:rsidRPr="00E604C9">
        <w:rPr>
          <w:rFonts w:ascii="Times New Roman" w:hAnsi="Times New Roman"/>
          <w:b/>
          <w:sz w:val="28"/>
          <w:szCs w:val="28"/>
        </w:rPr>
        <w:t>АННОТАЦИЯ</w:t>
      </w:r>
    </w:p>
    <w:p w:rsidR="00795AA1" w:rsidRPr="00D6672F" w:rsidRDefault="00795AA1" w:rsidP="00795AA1">
      <w:pPr>
        <w:pStyle w:val="a3"/>
        <w:rPr>
          <w:sz w:val="28"/>
          <w:szCs w:val="28"/>
        </w:rPr>
      </w:pPr>
      <w:r w:rsidRPr="00D6672F">
        <w:rPr>
          <w:sz w:val="28"/>
          <w:szCs w:val="28"/>
        </w:rPr>
        <w:t xml:space="preserve">Данный публичный доклад муниципального образования </w:t>
      </w:r>
      <w:proofErr w:type="spellStart"/>
      <w:r>
        <w:rPr>
          <w:sz w:val="28"/>
          <w:szCs w:val="28"/>
        </w:rPr>
        <w:t>Устюженское</w:t>
      </w:r>
      <w:proofErr w:type="spellEnd"/>
      <w:r>
        <w:rPr>
          <w:sz w:val="28"/>
          <w:szCs w:val="28"/>
        </w:rPr>
        <w:t xml:space="preserve"> </w:t>
      </w:r>
      <w:r w:rsidRPr="00D6672F">
        <w:rPr>
          <w:sz w:val="28"/>
          <w:szCs w:val="28"/>
        </w:rPr>
        <w:t xml:space="preserve">содержит в себе: во-первых, характеристику </w:t>
      </w:r>
      <w:r>
        <w:rPr>
          <w:sz w:val="28"/>
          <w:szCs w:val="28"/>
        </w:rPr>
        <w:t xml:space="preserve">муниципального образования </w:t>
      </w:r>
      <w:r w:rsidRPr="00D6672F">
        <w:rPr>
          <w:sz w:val="28"/>
          <w:szCs w:val="28"/>
        </w:rPr>
        <w:t xml:space="preserve"> – особенности географического положения, имеющиеся природные ресурсы, во-вторых, характеризует транспортную и инженерную инфраструктуру, дает представление о социальной структуре и социальной сфере поселения, а так же описывает комплекс предприятий, функционирующих на территории поселения. В докладе отражена динамика развития основных направлений деятельности администрации, положительные моменты деятельности, а так же изложены существующие проблемы и варианты выхода из ситуаций. Важной частью доклада являются перспективы развития поселения, цель ради которой работает поселение, основные методы достижения цели, задачи на очередной плановый период.</w:t>
      </w:r>
    </w:p>
    <w:p w:rsidR="00795AA1" w:rsidRPr="00D6672F" w:rsidRDefault="00795AA1" w:rsidP="00795AA1">
      <w:pPr>
        <w:pStyle w:val="a3"/>
        <w:rPr>
          <w:sz w:val="28"/>
          <w:szCs w:val="28"/>
        </w:rPr>
      </w:pPr>
      <w:r w:rsidRPr="00D6672F">
        <w:rPr>
          <w:sz w:val="28"/>
          <w:szCs w:val="28"/>
        </w:rPr>
        <w:t xml:space="preserve">Основной миссией работы поселения является обеспечение </w:t>
      </w:r>
      <w:r>
        <w:rPr>
          <w:sz w:val="28"/>
          <w:szCs w:val="28"/>
        </w:rPr>
        <w:t>ж</w:t>
      </w:r>
      <w:r w:rsidRPr="00D6672F">
        <w:rPr>
          <w:sz w:val="28"/>
          <w:szCs w:val="28"/>
        </w:rPr>
        <w:t>изнедеятельности населения.</w:t>
      </w:r>
    </w:p>
    <w:p w:rsidR="00795AA1" w:rsidRPr="00D6672F" w:rsidRDefault="00795AA1" w:rsidP="00795AA1">
      <w:pPr>
        <w:pStyle w:val="a3"/>
        <w:rPr>
          <w:sz w:val="28"/>
          <w:szCs w:val="28"/>
        </w:rPr>
      </w:pPr>
      <w:r w:rsidRPr="00D6672F">
        <w:rPr>
          <w:sz w:val="28"/>
          <w:szCs w:val="28"/>
        </w:rPr>
        <w:t>Целью работы поселения является улучшение качества жизни населения проживающего на территории.</w:t>
      </w:r>
    </w:p>
    <w:p w:rsidR="00795AA1" w:rsidRDefault="00795AA1" w:rsidP="00795AA1">
      <w:pPr>
        <w:pStyle w:val="a3"/>
        <w:rPr>
          <w:sz w:val="28"/>
          <w:szCs w:val="28"/>
        </w:rPr>
      </w:pPr>
      <w:r w:rsidRPr="00D6672F">
        <w:rPr>
          <w:sz w:val="28"/>
          <w:szCs w:val="28"/>
        </w:rPr>
        <w:t>Каждое направление деятельности содержит в себе тактические цели и задачи на ближайшую перспективу.</w:t>
      </w: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Default="00795AA1" w:rsidP="00795AA1">
      <w:pPr>
        <w:pStyle w:val="a3"/>
        <w:rPr>
          <w:sz w:val="28"/>
          <w:szCs w:val="28"/>
        </w:rPr>
      </w:pPr>
    </w:p>
    <w:p w:rsidR="00795AA1" w:rsidRPr="00D6672F" w:rsidRDefault="00795AA1" w:rsidP="00795AA1">
      <w:pPr>
        <w:pStyle w:val="a3"/>
        <w:rPr>
          <w:sz w:val="28"/>
          <w:szCs w:val="28"/>
        </w:rPr>
      </w:pPr>
    </w:p>
    <w:p w:rsidR="00795AA1" w:rsidRPr="00E604C9" w:rsidRDefault="00795AA1" w:rsidP="00795A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95AA1" w:rsidRDefault="00795AA1" w:rsidP="00795AA1">
      <w:pPr>
        <w:pStyle w:val="1"/>
        <w:shd w:val="clear" w:color="auto" w:fill="FFFFFF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D53AF1" w:rsidRDefault="00795AA1" w:rsidP="00795AA1">
      <w:pPr>
        <w:spacing w:line="24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  <w:r w:rsidRPr="00D53AF1">
        <w:rPr>
          <w:rFonts w:ascii="Times New Roman" w:hAnsi="Times New Roman"/>
          <w:b/>
          <w:sz w:val="28"/>
          <w:szCs w:val="28"/>
        </w:rPr>
        <w:t>ПУБЛИЧНЫЙ ДОКЛАД</w:t>
      </w:r>
    </w:p>
    <w:p w:rsidR="00795AA1" w:rsidRPr="00D53AF1" w:rsidRDefault="00795AA1" w:rsidP="00795AA1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D53AF1">
        <w:rPr>
          <w:rFonts w:ascii="Times New Roman" w:hAnsi="Times New Roman"/>
          <w:b/>
          <w:bCs/>
          <w:sz w:val="36"/>
          <w:szCs w:val="36"/>
        </w:rPr>
        <w:t xml:space="preserve"> Анализ социально-экономического положения муниципального образования </w:t>
      </w:r>
      <w:proofErr w:type="spellStart"/>
      <w:r w:rsidRPr="00D53AF1">
        <w:rPr>
          <w:rFonts w:ascii="Times New Roman" w:hAnsi="Times New Roman"/>
          <w:b/>
          <w:bCs/>
          <w:sz w:val="36"/>
          <w:szCs w:val="36"/>
        </w:rPr>
        <w:t>Устюженское</w:t>
      </w:r>
      <w:proofErr w:type="spellEnd"/>
    </w:p>
    <w:p w:rsidR="00795AA1" w:rsidRPr="00D53AF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32"/>
        </w:rPr>
      </w:pPr>
    </w:p>
    <w:p w:rsidR="00795AA1" w:rsidRPr="00A55948" w:rsidRDefault="00795AA1" w:rsidP="00795AA1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Социально-демографическая ситуация</w:t>
      </w:r>
    </w:p>
    <w:p w:rsidR="00795AA1" w:rsidRPr="00A55948" w:rsidRDefault="00795AA1" w:rsidP="00795AA1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Муниципальное образование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входит в состав Устюженского муниципального района и  наделено </w:t>
      </w:r>
      <w:r w:rsidRPr="00A55948">
        <w:rPr>
          <w:rFonts w:ascii="Times New Roman" w:hAnsi="Times New Roman"/>
          <w:bCs/>
          <w:iCs/>
          <w:sz w:val="28"/>
          <w:szCs w:val="28"/>
        </w:rPr>
        <w:t>законом Вологодской области от 09.04.2009 № 2000-ОЗ «О преобразовании некоторых муниципальных образований  Устюженского муниципального района Вологодской области»</w:t>
      </w:r>
      <w:r w:rsidRPr="00A55948">
        <w:rPr>
          <w:rFonts w:ascii="Times New Roman" w:hAnsi="Times New Roman"/>
          <w:sz w:val="28"/>
          <w:szCs w:val="28"/>
        </w:rPr>
        <w:t xml:space="preserve"> статусом сельского поселения, в котором местное самоуправление осуществляется населением непосредственно и (или) через выборные и иные органы местного самоуправления.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Территорию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составляют земли в административных границах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5948">
        <w:rPr>
          <w:rFonts w:ascii="Times New Roman" w:hAnsi="Times New Roman"/>
          <w:sz w:val="28"/>
          <w:szCs w:val="28"/>
        </w:rPr>
        <w:t>Перского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сельсоветов.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Местное самоуправление в поселении – форма осуществления населением своей власти, обеспечивающая в пределах, установленных Конституцией Российской Федерации, федеральными законами, законами Вологодской области, самостоятельное и под свою ответственность решение населением непосредственно и через органы местного самоуправления вопросов местного значения исходя из интересов населения с учетом исторических и местных традиций.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Структуру органов местного самоуправления муниципального образования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  составляют: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- Совет муниципального образования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 xml:space="preserve">;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- глава муниципального образования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>;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- администрация муниципального образования </w:t>
      </w:r>
      <w:proofErr w:type="spellStart"/>
      <w:r w:rsidRPr="00A55948">
        <w:rPr>
          <w:rFonts w:ascii="Times New Roman" w:hAnsi="Times New Roman"/>
          <w:bCs/>
          <w:iCs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Cs/>
          <w:iCs/>
          <w:sz w:val="28"/>
          <w:szCs w:val="28"/>
        </w:rPr>
        <w:t>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Cs/>
          <w:iCs/>
          <w:sz w:val="28"/>
          <w:szCs w:val="28"/>
        </w:rPr>
        <w:t xml:space="preserve">    </w:t>
      </w:r>
      <w:r w:rsidRPr="00A55948">
        <w:rPr>
          <w:rFonts w:ascii="Times New Roman" w:hAnsi="Times New Roman"/>
          <w:b/>
          <w:bCs/>
          <w:i/>
          <w:iCs/>
          <w:sz w:val="28"/>
          <w:szCs w:val="28"/>
        </w:rPr>
        <w:t xml:space="preserve">   </w:t>
      </w:r>
      <w:r w:rsidRPr="00A55948">
        <w:rPr>
          <w:rFonts w:ascii="Times New Roman" w:hAnsi="Times New Roman"/>
          <w:sz w:val="28"/>
          <w:szCs w:val="28"/>
        </w:rPr>
        <w:t>Органы местного самоуправления поселения обладают собственными полномочиями по решению вопросов местного значения. Финансирование расходов на содержание органов местного самоуправления поселения осуществляется за счет собственных доходов бюджета поселения.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Приоритетное направление деятельности администрации – работа, нацеленная на реализацию наказов избирателей, данных во время проведения избирательных кампаний, наказы определяют совместную программу действий администрации и Совета депутатов поселения.</w:t>
      </w:r>
    </w:p>
    <w:p w:rsidR="00795AA1" w:rsidRPr="00A55948" w:rsidRDefault="00795AA1" w:rsidP="00795A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Основные направления деятельности администрации в 201</w:t>
      </w:r>
      <w:r w:rsidR="00977695">
        <w:rPr>
          <w:rFonts w:ascii="Times New Roman" w:hAnsi="Times New Roman"/>
          <w:sz w:val="28"/>
          <w:szCs w:val="28"/>
        </w:rPr>
        <w:t>9</w:t>
      </w:r>
      <w:r w:rsidRPr="00A55948">
        <w:rPr>
          <w:rFonts w:ascii="Times New Roman" w:hAnsi="Times New Roman"/>
          <w:sz w:val="28"/>
          <w:szCs w:val="28"/>
        </w:rPr>
        <w:t xml:space="preserve"> году определялись в соответствии с «Программой социально-экономического развития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>».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t xml:space="preserve">В муниципальном образовании </w:t>
      </w:r>
      <w:r w:rsidRPr="00A55948">
        <w:rPr>
          <w:rFonts w:ascii="Times New Roman" w:hAnsi="Times New Roman"/>
          <w:sz w:val="28"/>
          <w:szCs w:val="28"/>
        </w:rPr>
        <w:t xml:space="preserve">– 54 населенных пункта с численностью </w:t>
      </w:r>
      <w:r w:rsidRPr="00330BD8">
        <w:rPr>
          <w:rFonts w:ascii="Times New Roman" w:hAnsi="Times New Roman"/>
          <w:sz w:val="28"/>
          <w:szCs w:val="28"/>
        </w:rPr>
        <w:t xml:space="preserve">населения </w:t>
      </w:r>
      <w:r w:rsidR="00A74E92" w:rsidRPr="00330BD8">
        <w:rPr>
          <w:rFonts w:ascii="Times New Roman" w:hAnsi="Times New Roman"/>
          <w:sz w:val="28"/>
          <w:szCs w:val="28"/>
        </w:rPr>
        <w:t>1</w:t>
      </w:r>
      <w:r w:rsidR="00330BD8" w:rsidRPr="00330BD8">
        <w:rPr>
          <w:rFonts w:ascii="Times New Roman" w:hAnsi="Times New Roman"/>
          <w:sz w:val="28"/>
          <w:szCs w:val="28"/>
        </w:rPr>
        <w:t>886</w:t>
      </w:r>
      <w:r w:rsidRPr="00582717">
        <w:rPr>
          <w:rFonts w:ascii="Times New Roman" w:hAnsi="Times New Roman"/>
          <w:sz w:val="28"/>
          <w:szCs w:val="28"/>
        </w:rPr>
        <w:t xml:space="preserve">  чел из них: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500 чел    1 населенный пункт;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450 чел    3 населенных пункта;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250 чел    1 населенный пункт;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150 чел    1 населенный пункт;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100 чел    3 населенных пункта;</w:t>
      </w:r>
    </w:p>
    <w:p w:rsidR="00795AA1" w:rsidRPr="00582717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- до 50 чел      8 населенных пункта;</w:t>
      </w:r>
    </w:p>
    <w:p w:rsidR="00795AA1" w:rsidRPr="00582717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2717">
        <w:rPr>
          <w:rFonts w:ascii="Times New Roman" w:hAnsi="Times New Roman"/>
          <w:sz w:val="28"/>
          <w:szCs w:val="28"/>
        </w:rPr>
        <w:t>в остальных 32 населенных пунктах проживает от 1 до 20 человек.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Общее количество жилых домов 226</w:t>
      </w:r>
      <w:r w:rsidR="000F4C8D">
        <w:rPr>
          <w:rFonts w:ascii="Times New Roman" w:hAnsi="Times New Roman"/>
          <w:sz w:val="28"/>
          <w:szCs w:val="28"/>
        </w:rPr>
        <w:t>8</w:t>
      </w:r>
      <w:r w:rsidRPr="00A55948">
        <w:rPr>
          <w:rFonts w:ascii="Times New Roman" w:hAnsi="Times New Roman"/>
          <w:sz w:val="28"/>
          <w:szCs w:val="28"/>
        </w:rPr>
        <w:t xml:space="preserve"> единиц.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В весенне-летний период население муниципального  образования увеличивается почти в три раза за счет дачного населения (дачных хозяйств на территории 1215).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t xml:space="preserve">      Общая площадь земель</w:t>
      </w:r>
      <w:r w:rsidRPr="00A55948">
        <w:rPr>
          <w:rFonts w:ascii="Times New Roman" w:hAnsi="Times New Roman"/>
          <w:sz w:val="28"/>
          <w:szCs w:val="28"/>
        </w:rPr>
        <w:t xml:space="preserve"> муниципального образования – </w:t>
      </w:r>
      <w:smartTag w:uri="urn:schemas-microsoft-com:office:smarttags" w:element="metricconverter">
        <w:smartTagPr>
          <w:attr w:name="ProductID" w:val="66530 га"/>
        </w:smartTagPr>
        <w:r w:rsidRPr="00A55948">
          <w:rPr>
            <w:rFonts w:ascii="Times New Roman" w:hAnsi="Times New Roman"/>
            <w:sz w:val="28"/>
            <w:szCs w:val="28"/>
          </w:rPr>
          <w:t>66530 га</w:t>
        </w:r>
      </w:smartTag>
      <w:r w:rsidRPr="00A55948">
        <w:rPr>
          <w:rFonts w:ascii="Times New Roman" w:hAnsi="Times New Roman"/>
          <w:sz w:val="28"/>
          <w:szCs w:val="28"/>
        </w:rPr>
        <w:t xml:space="preserve">.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</w:pPr>
      <w:r w:rsidRPr="00A55948">
        <w:rPr>
          <w:rFonts w:ascii="Times New Roman" w:hAnsi="Times New Roman"/>
          <w:sz w:val="28"/>
          <w:szCs w:val="28"/>
        </w:rPr>
        <w:t xml:space="preserve">     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05450" cy="3209925"/>
            <wp:effectExtent l="0" t="0" r="0" b="0"/>
            <wp:docPr id="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t>Население</w:t>
      </w:r>
    </w:p>
    <w:p w:rsidR="00795AA1" w:rsidRPr="00255D5D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r w:rsidRPr="00A55948">
        <w:rPr>
          <w:rFonts w:ascii="Times New Roman" w:hAnsi="Times New Roman"/>
          <w:b/>
          <w:bCs/>
          <w:sz w:val="28"/>
          <w:szCs w:val="28"/>
        </w:rPr>
        <w:t>численность постоянного населения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="00977695">
        <w:rPr>
          <w:rFonts w:ascii="Times New Roman" w:hAnsi="Times New Roman"/>
          <w:sz w:val="28"/>
          <w:szCs w:val="28"/>
        </w:rPr>
        <w:t xml:space="preserve"> по  данным статистического учета </w:t>
      </w:r>
      <w:r w:rsidRPr="00A55948">
        <w:rPr>
          <w:rFonts w:ascii="Times New Roman" w:hAnsi="Times New Roman"/>
          <w:sz w:val="28"/>
          <w:szCs w:val="28"/>
        </w:rPr>
        <w:t>на начало 20</w:t>
      </w:r>
      <w:r w:rsidR="000F4C8D">
        <w:rPr>
          <w:rFonts w:ascii="Times New Roman" w:hAnsi="Times New Roman"/>
          <w:sz w:val="28"/>
          <w:szCs w:val="28"/>
        </w:rPr>
        <w:t>20</w:t>
      </w:r>
      <w:r w:rsidRPr="00A55948">
        <w:rPr>
          <w:rFonts w:ascii="Times New Roman" w:hAnsi="Times New Roman"/>
          <w:sz w:val="28"/>
          <w:szCs w:val="28"/>
        </w:rPr>
        <w:t xml:space="preserve"> года составляет - </w:t>
      </w:r>
      <w:r w:rsidR="00977695" w:rsidRPr="0025045C">
        <w:rPr>
          <w:rFonts w:ascii="Times New Roman" w:hAnsi="Times New Roman"/>
          <w:sz w:val="28"/>
          <w:szCs w:val="28"/>
        </w:rPr>
        <w:t>1</w:t>
      </w:r>
      <w:r w:rsidR="0025045C" w:rsidRPr="0025045C">
        <w:rPr>
          <w:rFonts w:ascii="Times New Roman" w:hAnsi="Times New Roman"/>
          <w:sz w:val="28"/>
          <w:szCs w:val="28"/>
        </w:rPr>
        <w:t>886</w:t>
      </w:r>
      <w:r w:rsidRPr="000F4C8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77695">
        <w:rPr>
          <w:rFonts w:ascii="Times New Roman" w:hAnsi="Times New Roman"/>
          <w:sz w:val="28"/>
          <w:szCs w:val="28"/>
        </w:rPr>
        <w:t>ч</w:t>
      </w:r>
      <w:r w:rsidRPr="00255D5D">
        <w:rPr>
          <w:rFonts w:ascii="Times New Roman" w:hAnsi="Times New Roman"/>
          <w:sz w:val="28"/>
          <w:szCs w:val="28"/>
        </w:rPr>
        <w:t xml:space="preserve">еловек. </w:t>
      </w:r>
    </w:p>
    <w:p w:rsidR="00795AA1" w:rsidRPr="00125A2C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55D5D">
        <w:rPr>
          <w:rFonts w:ascii="Times New Roman" w:hAnsi="Times New Roman"/>
          <w:sz w:val="28"/>
          <w:szCs w:val="28"/>
        </w:rPr>
        <w:t>По отношению к занятости население распределяется следующим образом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5629275" cy="3057525"/>
            <wp:effectExtent l="19050" t="0" r="9525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95AA1" w:rsidRPr="008039D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695">
        <w:rPr>
          <w:rFonts w:ascii="Times New Roman" w:hAnsi="Times New Roman"/>
          <w:sz w:val="28"/>
          <w:szCs w:val="28"/>
        </w:rPr>
        <w:t>Нетрудоспособное население составляют люди пенсионного возраста и молодёжь, не достигшая совершеннолетнего возраста.</w:t>
      </w: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695">
        <w:rPr>
          <w:rFonts w:ascii="Times New Roman" w:hAnsi="Times New Roman"/>
          <w:sz w:val="28"/>
          <w:szCs w:val="28"/>
        </w:rPr>
        <w:t>Общая численность безработных граждан по состоянию на 1 января 20</w:t>
      </w:r>
      <w:r w:rsidR="000F4C8D">
        <w:rPr>
          <w:rFonts w:ascii="Times New Roman" w:hAnsi="Times New Roman"/>
          <w:sz w:val="28"/>
          <w:szCs w:val="28"/>
        </w:rPr>
        <w:t>20</w:t>
      </w:r>
      <w:r w:rsidRPr="00977695">
        <w:rPr>
          <w:rFonts w:ascii="Times New Roman" w:hAnsi="Times New Roman"/>
          <w:sz w:val="28"/>
          <w:szCs w:val="28"/>
        </w:rPr>
        <w:t xml:space="preserve"> года - </w:t>
      </w:r>
      <w:r w:rsidRPr="00AD432E">
        <w:rPr>
          <w:rFonts w:ascii="Times New Roman" w:hAnsi="Times New Roman"/>
          <w:sz w:val="28"/>
          <w:szCs w:val="28"/>
        </w:rPr>
        <w:t>2</w:t>
      </w:r>
      <w:r w:rsidR="00977695" w:rsidRPr="00AD432E">
        <w:rPr>
          <w:rFonts w:ascii="Times New Roman" w:hAnsi="Times New Roman"/>
          <w:sz w:val="28"/>
          <w:szCs w:val="28"/>
        </w:rPr>
        <w:t>2</w:t>
      </w:r>
      <w:r w:rsidRPr="00977695">
        <w:rPr>
          <w:rFonts w:ascii="Times New Roman" w:hAnsi="Times New Roman"/>
          <w:sz w:val="28"/>
          <w:szCs w:val="28"/>
        </w:rPr>
        <w:t xml:space="preserve"> человек, что составляет 2 % по отношению к трудоспособному населению.</w:t>
      </w: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sz w:val="28"/>
          <w:szCs w:val="28"/>
        </w:rPr>
      </w:pPr>
      <w:r w:rsidRPr="00977695">
        <w:rPr>
          <w:rFonts w:ascii="Times New Roman" w:hAnsi="Times New Roman"/>
          <w:sz w:val="28"/>
          <w:szCs w:val="28"/>
        </w:rPr>
        <w:t>Средняя заработная плата работающего населения по всем отраслям за 20</w:t>
      </w:r>
      <w:r w:rsidR="0025045C">
        <w:rPr>
          <w:rFonts w:ascii="Times New Roman" w:hAnsi="Times New Roman"/>
          <w:sz w:val="28"/>
          <w:szCs w:val="28"/>
        </w:rPr>
        <w:t>20</w:t>
      </w:r>
      <w:r w:rsidR="00977695" w:rsidRPr="00977695">
        <w:rPr>
          <w:rFonts w:ascii="Times New Roman" w:hAnsi="Times New Roman"/>
          <w:sz w:val="28"/>
          <w:szCs w:val="28"/>
        </w:rPr>
        <w:t xml:space="preserve"> год составила </w:t>
      </w:r>
      <w:r w:rsidR="00977695" w:rsidRPr="00AD432E">
        <w:rPr>
          <w:rFonts w:ascii="Times New Roman" w:hAnsi="Times New Roman"/>
          <w:sz w:val="28"/>
          <w:szCs w:val="28"/>
        </w:rPr>
        <w:t>23445</w:t>
      </w:r>
      <w:r w:rsidRPr="00977695">
        <w:rPr>
          <w:rFonts w:ascii="Times New Roman" w:hAnsi="Times New Roman"/>
          <w:sz w:val="28"/>
          <w:szCs w:val="28"/>
        </w:rPr>
        <w:t xml:space="preserve"> рублей.</w:t>
      </w:r>
    </w:p>
    <w:p w:rsidR="00795AA1" w:rsidRPr="0097769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695">
        <w:rPr>
          <w:rFonts w:ascii="Times New Roman" w:hAnsi="Times New Roman"/>
          <w:sz w:val="28"/>
          <w:szCs w:val="28"/>
        </w:rPr>
        <w:t>На территории проживает 64</w:t>
      </w:r>
      <w:r w:rsidR="0025045C">
        <w:rPr>
          <w:rFonts w:ascii="Times New Roman" w:hAnsi="Times New Roman"/>
          <w:sz w:val="28"/>
          <w:szCs w:val="28"/>
        </w:rPr>
        <w:t>2</w:t>
      </w:r>
      <w:r w:rsidRPr="00977695">
        <w:rPr>
          <w:rFonts w:ascii="Times New Roman" w:hAnsi="Times New Roman"/>
          <w:sz w:val="28"/>
          <w:szCs w:val="28"/>
        </w:rPr>
        <w:t xml:space="preserve"> сем</w:t>
      </w:r>
      <w:r w:rsidR="0025045C">
        <w:rPr>
          <w:rFonts w:ascii="Times New Roman" w:hAnsi="Times New Roman"/>
          <w:sz w:val="28"/>
          <w:szCs w:val="28"/>
        </w:rPr>
        <w:t>ьи</w:t>
      </w:r>
      <w:r w:rsidRPr="00977695">
        <w:rPr>
          <w:rFonts w:ascii="Times New Roman" w:hAnsi="Times New Roman"/>
          <w:sz w:val="28"/>
          <w:szCs w:val="28"/>
        </w:rPr>
        <w:t xml:space="preserve"> из них многодетных - </w:t>
      </w:r>
      <w:r w:rsidR="0025045C">
        <w:rPr>
          <w:rFonts w:ascii="Times New Roman" w:hAnsi="Times New Roman"/>
          <w:sz w:val="28"/>
          <w:szCs w:val="28"/>
        </w:rPr>
        <w:t>38</w:t>
      </w:r>
      <w:r w:rsidRPr="00977695">
        <w:rPr>
          <w:rFonts w:ascii="Times New Roman" w:hAnsi="Times New Roman"/>
          <w:sz w:val="28"/>
          <w:szCs w:val="28"/>
        </w:rPr>
        <w:t xml:space="preserve">, неполных – </w:t>
      </w:r>
      <w:r w:rsidR="0025045C">
        <w:rPr>
          <w:rFonts w:ascii="Times New Roman" w:hAnsi="Times New Roman"/>
          <w:sz w:val="28"/>
          <w:szCs w:val="28"/>
        </w:rPr>
        <w:t>23</w:t>
      </w:r>
      <w:r w:rsidRPr="00977695">
        <w:rPr>
          <w:rFonts w:ascii="Times New Roman" w:hAnsi="Times New Roman"/>
          <w:sz w:val="28"/>
          <w:szCs w:val="28"/>
        </w:rPr>
        <w:t>.</w:t>
      </w:r>
    </w:p>
    <w:p w:rsidR="00795AA1" w:rsidRPr="008039D5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ind w:right="140"/>
        <w:jc w:val="center"/>
        <w:rPr>
          <w:rFonts w:ascii="Times New Roman" w:hAnsi="Times New Roman"/>
          <w:sz w:val="36"/>
          <w:szCs w:val="36"/>
        </w:rPr>
      </w:pPr>
      <w:r w:rsidRPr="00A55948">
        <w:rPr>
          <w:rFonts w:ascii="Times New Roman" w:hAnsi="Times New Roman"/>
          <w:b/>
          <w:bCs/>
          <w:sz w:val="36"/>
          <w:szCs w:val="36"/>
        </w:rPr>
        <w:t>Экономический потенциал</w:t>
      </w:r>
    </w:p>
    <w:p w:rsidR="00795AA1" w:rsidRPr="00A55948" w:rsidRDefault="00795AA1" w:rsidP="00795AA1">
      <w:pPr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ind w:right="140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Социальная сфера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Социальная сфера в муниципальном образовании представлена следующими предприятиями:  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МОУ «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основная общеобразовательная школа;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МОУ «Средняя школа №2, структурное подразделение </w:t>
      </w:r>
      <w:proofErr w:type="spellStart"/>
      <w:r w:rsidRPr="00A55948">
        <w:rPr>
          <w:rFonts w:ascii="Times New Roman" w:hAnsi="Times New Roman"/>
          <w:sz w:val="28"/>
          <w:szCs w:val="28"/>
        </w:rPr>
        <w:t>Перская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школа»;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 МБУ  «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сельское </w:t>
      </w:r>
      <w:proofErr w:type="spellStart"/>
      <w:r w:rsidRPr="00A55948">
        <w:rPr>
          <w:rFonts w:ascii="Times New Roman" w:hAnsi="Times New Roman"/>
          <w:sz w:val="28"/>
          <w:szCs w:val="28"/>
        </w:rPr>
        <w:t>культурно-досуговое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объединение»;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сельская библиотека;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сельская библиотека;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ФАП;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ФАП;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 АУ СО ВО «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</w:t>
      </w:r>
      <w:r w:rsidR="00AD432E">
        <w:rPr>
          <w:rFonts w:ascii="Times New Roman" w:hAnsi="Times New Roman"/>
          <w:sz w:val="28"/>
          <w:szCs w:val="28"/>
        </w:rPr>
        <w:t xml:space="preserve">дом социального </w:t>
      </w:r>
      <w:proofErr w:type="spellStart"/>
      <w:r w:rsidR="00AD432E">
        <w:rPr>
          <w:rFonts w:ascii="Times New Roman" w:hAnsi="Times New Roman"/>
          <w:sz w:val="28"/>
          <w:szCs w:val="28"/>
        </w:rPr>
        <w:t>обслуживиания</w:t>
      </w:r>
      <w:proofErr w:type="spellEnd"/>
      <w:r w:rsidR="00AD432E">
        <w:rPr>
          <w:rFonts w:ascii="Times New Roman" w:hAnsi="Times New Roman"/>
          <w:sz w:val="28"/>
          <w:szCs w:val="28"/>
        </w:rPr>
        <w:t xml:space="preserve"> для граждан пожилого возраста и инвалидов»</w:t>
      </w:r>
      <w:r w:rsidRPr="00A55948">
        <w:rPr>
          <w:rFonts w:ascii="Times New Roman" w:hAnsi="Times New Roman"/>
          <w:sz w:val="28"/>
          <w:szCs w:val="28"/>
        </w:rPr>
        <w:t>»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В настоящее время большая часть работающего населения  занята в социальной сфере.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ind w:right="140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Сельское хозяйство</w:t>
      </w:r>
    </w:p>
    <w:p w:rsidR="00795AA1" w:rsidRPr="00321A06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</w:t>
      </w:r>
      <w:r w:rsidRPr="00321A06">
        <w:rPr>
          <w:rFonts w:ascii="Times New Roman" w:hAnsi="Times New Roman"/>
          <w:sz w:val="28"/>
          <w:szCs w:val="28"/>
        </w:rPr>
        <w:t>В отрасли сельского хозяйства на территории муниципального образования работают три предприятия</w:t>
      </w:r>
      <w:r w:rsidRPr="00321A06">
        <w:rPr>
          <w:rFonts w:ascii="Times New Roman" w:hAnsi="Times New Roman"/>
          <w:b/>
          <w:sz w:val="28"/>
          <w:szCs w:val="28"/>
        </w:rPr>
        <w:t xml:space="preserve">:  </w:t>
      </w:r>
      <w:r w:rsidRPr="00321A06">
        <w:rPr>
          <w:rFonts w:ascii="Times New Roman" w:hAnsi="Times New Roman"/>
          <w:sz w:val="28"/>
          <w:szCs w:val="28"/>
        </w:rPr>
        <w:t>СПК (колхоз)</w:t>
      </w:r>
      <w:r w:rsidRPr="00321A06">
        <w:rPr>
          <w:rFonts w:ascii="Times New Roman" w:hAnsi="Times New Roman"/>
          <w:b/>
          <w:sz w:val="28"/>
          <w:szCs w:val="28"/>
        </w:rPr>
        <w:t xml:space="preserve"> </w:t>
      </w:r>
      <w:r w:rsidRPr="00321A06">
        <w:rPr>
          <w:rFonts w:ascii="Times New Roman" w:hAnsi="Times New Roman"/>
          <w:sz w:val="28"/>
          <w:szCs w:val="28"/>
        </w:rPr>
        <w:t>Пригородный «Плюс», СПК  «Верный», КФХ:  «Паньшин Н.В.»</w:t>
      </w:r>
    </w:p>
    <w:p w:rsidR="00795AA1" w:rsidRPr="00125A2C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color w:val="FF0000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>Занятость населения в сельском хозяйстве постоянно сокращается</w:t>
      </w:r>
      <w:r w:rsidRPr="00125A2C">
        <w:rPr>
          <w:rFonts w:ascii="Times New Roman" w:hAnsi="Times New Roman"/>
          <w:color w:val="FF0000"/>
          <w:sz w:val="28"/>
          <w:szCs w:val="28"/>
        </w:rPr>
        <w:t>.</w:t>
      </w:r>
    </w:p>
    <w:p w:rsidR="00795AA1" w:rsidRPr="00321A0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 xml:space="preserve">       СПК «Верный» - хозяйство, специализирующееся на производстве молока. Постепенно наращивает поголовье крупного рогатого скота </w:t>
      </w:r>
      <w:r w:rsidR="00977695">
        <w:rPr>
          <w:rFonts w:ascii="Times New Roman" w:hAnsi="Times New Roman"/>
          <w:sz w:val="28"/>
          <w:szCs w:val="28"/>
        </w:rPr>
        <w:t>(76</w:t>
      </w:r>
      <w:r w:rsidR="00DF27DC">
        <w:rPr>
          <w:rFonts w:ascii="Times New Roman" w:hAnsi="Times New Roman"/>
          <w:sz w:val="28"/>
          <w:szCs w:val="28"/>
        </w:rPr>
        <w:t>8</w:t>
      </w:r>
      <w:r w:rsidRPr="00321A06">
        <w:rPr>
          <w:rFonts w:ascii="Times New Roman" w:hAnsi="Times New Roman"/>
          <w:sz w:val="28"/>
          <w:szCs w:val="28"/>
        </w:rPr>
        <w:t xml:space="preserve"> годов). Поголовье коров на 1 января 20</w:t>
      </w:r>
      <w:r w:rsidR="000F4C8D">
        <w:rPr>
          <w:rFonts w:ascii="Times New Roman" w:hAnsi="Times New Roman"/>
          <w:sz w:val="28"/>
          <w:szCs w:val="28"/>
        </w:rPr>
        <w:t>20</w:t>
      </w:r>
      <w:r w:rsidRPr="00321A06">
        <w:rPr>
          <w:rFonts w:ascii="Times New Roman" w:hAnsi="Times New Roman"/>
          <w:sz w:val="28"/>
          <w:szCs w:val="28"/>
        </w:rPr>
        <w:t xml:space="preserve"> года составляет 3</w:t>
      </w:r>
      <w:r w:rsidR="0025045C">
        <w:rPr>
          <w:rFonts w:ascii="Times New Roman" w:hAnsi="Times New Roman"/>
          <w:sz w:val="28"/>
          <w:szCs w:val="28"/>
        </w:rPr>
        <w:t>7</w:t>
      </w:r>
      <w:r w:rsidRPr="00321A06">
        <w:rPr>
          <w:rFonts w:ascii="Times New Roman" w:hAnsi="Times New Roman"/>
          <w:sz w:val="28"/>
          <w:szCs w:val="28"/>
        </w:rPr>
        <w:t>0 голов. Хозяйство ежегодно полностью обеспечивает себя и личные подворья на территории муниципального образования грубыми и сочными кормами высокого качества за счет интенсивного использования клевера. В СПК трудится 64  человека.</w:t>
      </w:r>
    </w:p>
    <w:p w:rsidR="00795AA1" w:rsidRPr="00125A2C" w:rsidRDefault="00795AA1" w:rsidP="00795AA1">
      <w:pPr>
        <w:spacing w:after="0" w:line="240" w:lineRule="auto"/>
        <w:ind w:right="142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>СПК (колхоз) Пригородный «плюс» специализируется на производстве молока. Отрасль растениеводства ориентирована на производство кормов.  Количество работающих 99 человек. В хозяйстве содержится  52</w:t>
      </w:r>
      <w:r w:rsidR="0025045C">
        <w:rPr>
          <w:rFonts w:ascii="Times New Roman" w:hAnsi="Times New Roman"/>
          <w:sz w:val="28"/>
          <w:szCs w:val="28"/>
        </w:rPr>
        <w:t>3</w:t>
      </w:r>
      <w:r w:rsidRPr="00321A06">
        <w:rPr>
          <w:rFonts w:ascii="Times New Roman" w:hAnsi="Times New Roman"/>
          <w:sz w:val="28"/>
          <w:szCs w:val="28"/>
        </w:rPr>
        <w:t xml:space="preserve"> голов коров. Поголовье крупного рогатого скота составляет </w:t>
      </w:r>
      <w:r w:rsidR="00977695">
        <w:rPr>
          <w:rFonts w:ascii="Times New Roman" w:hAnsi="Times New Roman"/>
          <w:sz w:val="28"/>
          <w:szCs w:val="28"/>
        </w:rPr>
        <w:t xml:space="preserve"> 998 </w:t>
      </w:r>
      <w:r w:rsidRPr="00321A06">
        <w:rPr>
          <w:rFonts w:ascii="Times New Roman" w:hAnsi="Times New Roman"/>
          <w:sz w:val="28"/>
          <w:szCs w:val="28"/>
        </w:rPr>
        <w:t>голов</w:t>
      </w:r>
      <w:proofErr w:type="gramStart"/>
      <w:r w:rsidRPr="00125A2C">
        <w:rPr>
          <w:rFonts w:ascii="Times New Roman" w:hAnsi="Times New Roman"/>
          <w:color w:val="FF0000"/>
          <w:sz w:val="28"/>
          <w:szCs w:val="28"/>
        </w:rPr>
        <w:t xml:space="preserve"> .</w:t>
      </w:r>
      <w:proofErr w:type="gramEnd"/>
    </w:p>
    <w:p w:rsidR="00795AA1" w:rsidRPr="00321A0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 xml:space="preserve">      Крестьянское фермерское хозяйство,  главой  которого является Паншин Н.В., занимается производством продукции растениеводства (в основном картофель) на площади </w:t>
      </w:r>
      <w:smartTag w:uri="urn:schemas-microsoft-com:office:smarttags" w:element="metricconverter">
        <w:smartTagPr>
          <w:attr w:name="ProductID" w:val="10 га"/>
        </w:smartTagPr>
        <w:r w:rsidRPr="00321A06">
          <w:rPr>
            <w:rFonts w:ascii="Times New Roman" w:hAnsi="Times New Roman"/>
            <w:sz w:val="28"/>
            <w:szCs w:val="28"/>
          </w:rPr>
          <w:t>10 га</w:t>
        </w:r>
      </w:smartTag>
      <w:r w:rsidRPr="00321A06">
        <w:rPr>
          <w:rFonts w:ascii="Times New Roman" w:hAnsi="Times New Roman"/>
          <w:sz w:val="28"/>
          <w:szCs w:val="28"/>
        </w:rPr>
        <w:t>. Продукция реализуется не стабильно. Отсутствуют  постоянные рынки сбыта.</w:t>
      </w:r>
    </w:p>
    <w:p w:rsidR="00795AA1" w:rsidRPr="00321A0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5A2C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321A06">
        <w:rPr>
          <w:rFonts w:ascii="Times New Roman" w:hAnsi="Times New Roman"/>
          <w:sz w:val="28"/>
          <w:szCs w:val="28"/>
        </w:rPr>
        <w:t xml:space="preserve">В личных подсобных хозяйствах в собственности населения находится </w:t>
      </w:r>
      <w:smartTag w:uri="urn:schemas-microsoft-com:office:smarttags" w:element="metricconverter">
        <w:smartTagPr>
          <w:attr w:name="ProductID" w:val="387 га"/>
        </w:smartTagPr>
        <w:r w:rsidRPr="00321A06">
          <w:rPr>
            <w:rFonts w:ascii="Times New Roman" w:hAnsi="Times New Roman"/>
            <w:sz w:val="28"/>
            <w:szCs w:val="28"/>
          </w:rPr>
          <w:t>387 га</w:t>
        </w:r>
      </w:smartTag>
      <w:r w:rsidRPr="00321A06">
        <w:rPr>
          <w:rFonts w:ascii="Times New Roman" w:hAnsi="Times New Roman"/>
          <w:sz w:val="28"/>
          <w:szCs w:val="28"/>
        </w:rPr>
        <w:t xml:space="preserve"> земли, в пожизненно-наследуемом владении </w:t>
      </w:r>
      <w:smartTag w:uri="urn:schemas-microsoft-com:office:smarttags" w:element="metricconverter">
        <w:smartTagPr>
          <w:attr w:name="ProductID" w:val="12 га"/>
        </w:smartTagPr>
        <w:r w:rsidRPr="00321A06">
          <w:rPr>
            <w:rFonts w:ascii="Times New Roman" w:hAnsi="Times New Roman"/>
            <w:sz w:val="28"/>
            <w:szCs w:val="28"/>
          </w:rPr>
          <w:t>12 га</w:t>
        </w:r>
      </w:smartTag>
      <w:r w:rsidRPr="00321A06">
        <w:rPr>
          <w:rFonts w:ascii="Times New Roman" w:hAnsi="Times New Roman"/>
          <w:sz w:val="28"/>
          <w:szCs w:val="28"/>
        </w:rPr>
        <w:t xml:space="preserve">, в аренде </w:t>
      </w:r>
      <w:smartTag w:uri="urn:schemas-microsoft-com:office:smarttags" w:element="metricconverter">
        <w:smartTagPr>
          <w:attr w:name="ProductID" w:val="48 га"/>
        </w:smartTagPr>
        <w:r w:rsidRPr="00321A06">
          <w:rPr>
            <w:rFonts w:ascii="Times New Roman" w:hAnsi="Times New Roman"/>
            <w:sz w:val="28"/>
            <w:szCs w:val="28"/>
          </w:rPr>
          <w:t>48 га</w:t>
        </w:r>
      </w:smartTag>
      <w:r w:rsidRPr="00321A06">
        <w:rPr>
          <w:rFonts w:ascii="Times New Roman" w:hAnsi="Times New Roman"/>
          <w:sz w:val="28"/>
          <w:szCs w:val="28"/>
        </w:rPr>
        <w:t>.</w:t>
      </w:r>
    </w:p>
    <w:p w:rsidR="00795AA1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1A06">
        <w:rPr>
          <w:rFonts w:ascii="Times New Roman" w:hAnsi="Times New Roman"/>
          <w:sz w:val="28"/>
          <w:szCs w:val="28"/>
        </w:rPr>
        <w:t xml:space="preserve">     В последние годы сокращается поголовье скота. На 1 января  20</w:t>
      </w:r>
      <w:r w:rsidR="000F4C8D">
        <w:rPr>
          <w:rFonts w:ascii="Times New Roman" w:hAnsi="Times New Roman"/>
          <w:sz w:val="28"/>
          <w:szCs w:val="28"/>
        </w:rPr>
        <w:t>20</w:t>
      </w:r>
      <w:r w:rsidRPr="00321A06">
        <w:rPr>
          <w:rFonts w:ascii="Times New Roman" w:hAnsi="Times New Roman"/>
          <w:sz w:val="28"/>
          <w:szCs w:val="28"/>
        </w:rPr>
        <w:t xml:space="preserve"> года  на личных подворьях содержится: 1</w:t>
      </w:r>
      <w:r w:rsidR="0025045C">
        <w:rPr>
          <w:rFonts w:ascii="Times New Roman" w:hAnsi="Times New Roman"/>
          <w:sz w:val="28"/>
          <w:szCs w:val="28"/>
        </w:rPr>
        <w:t>0</w:t>
      </w:r>
      <w:r w:rsidRPr="00321A06">
        <w:rPr>
          <w:rFonts w:ascii="Times New Roman" w:hAnsi="Times New Roman"/>
          <w:sz w:val="28"/>
          <w:szCs w:val="28"/>
        </w:rPr>
        <w:t xml:space="preserve"> гол</w:t>
      </w:r>
      <w:r>
        <w:rPr>
          <w:rFonts w:ascii="Times New Roman" w:hAnsi="Times New Roman"/>
          <w:sz w:val="28"/>
          <w:szCs w:val="28"/>
        </w:rPr>
        <w:t>ов</w:t>
      </w:r>
      <w:r w:rsidRPr="00321A06">
        <w:rPr>
          <w:rFonts w:ascii="Times New Roman" w:hAnsi="Times New Roman"/>
          <w:sz w:val="28"/>
          <w:szCs w:val="28"/>
        </w:rPr>
        <w:t xml:space="preserve"> крупного рогатого скота (снижение по сравнению с аналогичным периодом 201</w:t>
      </w:r>
      <w:r w:rsidR="0025045C">
        <w:rPr>
          <w:rFonts w:ascii="Times New Roman" w:hAnsi="Times New Roman"/>
          <w:sz w:val="28"/>
          <w:szCs w:val="28"/>
        </w:rPr>
        <w:t xml:space="preserve">9 </w:t>
      </w:r>
      <w:r w:rsidRPr="00321A06">
        <w:rPr>
          <w:rFonts w:ascii="Times New Roman" w:hAnsi="Times New Roman"/>
          <w:sz w:val="28"/>
          <w:szCs w:val="28"/>
        </w:rPr>
        <w:t xml:space="preserve">года  на </w:t>
      </w:r>
      <w:r w:rsidR="0025045C">
        <w:rPr>
          <w:rFonts w:ascii="Times New Roman" w:hAnsi="Times New Roman"/>
          <w:sz w:val="28"/>
          <w:szCs w:val="28"/>
        </w:rPr>
        <w:t>3</w:t>
      </w:r>
      <w:r w:rsidRPr="00321A06">
        <w:rPr>
          <w:rFonts w:ascii="Times New Roman" w:hAnsi="Times New Roman"/>
          <w:sz w:val="28"/>
          <w:szCs w:val="28"/>
        </w:rPr>
        <w:t xml:space="preserve"> </w:t>
      </w:r>
      <w:r w:rsidRPr="000846BD">
        <w:rPr>
          <w:rFonts w:ascii="Times New Roman" w:hAnsi="Times New Roman"/>
          <w:sz w:val="28"/>
          <w:szCs w:val="28"/>
        </w:rPr>
        <w:t>голов</w:t>
      </w:r>
      <w:r w:rsidR="00977695">
        <w:rPr>
          <w:rFonts w:ascii="Times New Roman" w:hAnsi="Times New Roman"/>
          <w:sz w:val="28"/>
          <w:szCs w:val="28"/>
        </w:rPr>
        <w:t>у</w:t>
      </w:r>
      <w:r w:rsidRPr="000846BD">
        <w:rPr>
          <w:rFonts w:ascii="Times New Roman" w:hAnsi="Times New Roman"/>
          <w:sz w:val="28"/>
          <w:szCs w:val="28"/>
        </w:rPr>
        <w:t>) ,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25045C" w:rsidRPr="0025045C">
        <w:rPr>
          <w:rFonts w:ascii="Times New Roman" w:hAnsi="Times New Roman"/>
          <w:sz w:val="28"/>
          <w:szCs w:val="28"/>
        </w:rPr>
        <w:t>22</w:t>
      </w:r>
      <w:r w:rsidRPr="000846BD">
        <w:rPr>
          <w:rFonts w:ascii="Times New Roman" w:hAnsi="Times New Roman"/>
          <w:sz w:val="28"/>
          <w:szCs w:val="28"/>
        </w:rPr>
        <w:t xml:space="preserve"> голов</w:t>
      </w:r>
      <w:r w:rsidR="0025045C">
        <w:rPr>
          <w:rFonts w:ascii="Times New Roman" w:hAnsi="Times New Roman"/>
          <w:sz w:val="28"/>
          <w:szCs w:val="28"/>
        </w:rPr>
        <w:t>ы</w:t>
      </w:r>
      <w:r w:rsidRPr="000846BD">
        <w:rPr>
          <w:rFonts w:ascii="Times New Roman" w:hAnsi="Times New Roman"/>
          <w:sz w:val="28"/>
          <w:szCs w:val="28"/>
        </w:rPr>
        <w:t xml:space="preserve"> свиней (у</w:t>
      </w:r>
      <w:r w:rsidR="0025045C">
        <w:rPr>
          <w:rFonts w:ascii="Times New Roman" w:hAnsi="Times New Roman"/>
          <w:sz w:val="28"/>
          <w:szCs w:val="28"/>
        </w:rPr>
        <w:t>величение</w:t>
      </w:r>
      <w:r w:rsidRPr="000846BD">
        <w:rPr>
          <w:rFonts w:ascii="Times New Roman" w:hAnsi="Times New Roman"/>
          <w:sz w:val="28"/>
          <w:szCs w:val="28"/>
        </w:rPr>
        <w:t xml:space="preserve"> по сравнению с аналогичным периодом 201</w:t>
      </w:r>
      <w:r w:rsidR="0025045C">
        <w:rPr>
          <w:rFonts w:ascii="Times New Roman" w:hAnsi="Times New Roman"/>
          <w:sz w:val="28"/>
          <w:szCs w:val="28"/>
        </w:rPr>
        <w:t>9</w:t>
      </w:r>
      <w:r w:rsidRPr="000846BD">
        <w:rPr>
          <w:rFonts w:ascii="Times New Roman" w:hAnsi="Times New Roman"/>
          <w:sz w:val="28"/>
          <w:szCs w:val="28"/>
        </w:rPr>
        <w:t xml:space="preserve"> года  на </w:t>
      </w:r>
      <w:r w:rsidR="0025045C">
        <w:rPr>
          <w:rFonts w:ascii="Times New Roman" w:hAnsi="Times New Roman"/>
          <w:sz w:val="28"/>
          <w:szCs w:val="28"/>
        </w:rPr>
        <w:t>16</w:t>
      </w:r>
      <w:r w:rsidRPr="000846BD">
        <w:rPr>
          <w:rFonts w:ascii="Times New Roman" w:hAnsi="Times New Roman"/>
          <w:sz w:val="28"/>
          <w:szCs w:val="28"/>
        </w:rPr>
        <w:t xml:space="preserve"> голов),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5045C" w:rsidRPr="0025045C">
        <w:rPr>
          <w:rFonts w:ascii="Times New Roman" w:hAnsi="Times New Roman"/>
          <w:sz w:val="28"/>
          <w:szCs w:val="28"/>
        </w:rPr>
        <w:t>8</w:t>
      </w:r>
      <w:r w:rsidRPr="0025045C">
        <w:rPr>
          <w:rFonts w:ascii="Times New Roman" w:hAnsi="Times New Roman"/>
          <w:sz w:val="28"/>
          <w:szCs w:val="28"/>
        </w:rPr>
        <w:t xml:space="preserve"> </w:t>
      </w:r>
      <w:r w:rsidRPr="00321A06">
        <w:rPr>
          <w:rFonts w:ascii="Times New Roman" w:hAnsi="Times New Roman"/>
          <w:sz w:val="28"/>
          <w:szCs w:val="28"/>
        </w:rPr>
        <w:t xml:space="preserve">голов  мелкого рогатого скота </w:t>
      </w:r>
      <w:proofErr w:type="gramStart"/>
      <w:r w:rsidRPr="00321A0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321A06">
        <w:rPr>
          <w:rFonts w:ascii="Times New Roman" w:hAnsi="Times New Roman"/>
          <w:sz w:val="28"/>
          <w:szCs w:val="28"/>
        </w:rPr>
        <w:t>уменьшение по сравнению с аналогичным периодом 201</w:t>
      </w:r>
      <w:r w:rsidR="0025045C">
        <w:rPr>
          <w:rFonts w:ascii="Times New Roman" w:hAnsi="Times New Roman"/>
          <w:sz w:val="28"/>
          <w:szCs w:val="28"/>
        </w:rPr>
        <w:t>9</w:t>
      </w:r>
      <w:r w:rsidR="00977695">
        <w:rPr>
          <w:rFonts w:ascii="Times New Roman" w:hAnsi="Times New Roman"/>
          <w:sz w:val="28"/>
          <w:szCs w:val="28"/>
        </w:rPr>
        <w:t xml:space="preserve"> года  на </w:t>
      </w:r>
      <w:r w:rsidR="0025045C">
        <w:rPr>
          <w:rFonts w:ascii="Times New Roman" w:hAnsi="Times New Roman"/>
          <w:sz w:val="28"/>
          <w:szCs w:val="28"/>
        </w:rPr>
        <w:t>3</w:t>
      </w:r>
      <w:r w:rsidRPr="00321A06">
        <w:rPr>
          <w:rFonts w:ascii="Times New Roman" w:hAnsi="Times New Roman"/>
          <w:sz w:val="28"/>
          <w:szCs w:val="28"/>
        </w:rPr>
        <w:t xml:space="preserve"> голов</w:t>
      </w:r>
      <w:r w:rsidR="0025045C">
        <w:rPr>
          <w:rFonts w:ascii="Times New Roman" w:hAnsi="Times New Roman"/>
          <w:sz w:val="28"/>
          <w:szCs w:val="28"/>
        </w:rPr>
        <w:t>ы</w:t>
      </w:r>
      <w:r w:rsidRPr="000846BD">
        <w:rPr>
          <w:rFonts w:ascii="Times New Roman" w:hAnsi="Times New Roman"/>
          <w:sz w:val="28"/>
          <w:szCs w:val="28"/>
        </w:rPr>
        <w:t>)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Pr="00321A06">
        <w:rPr>
          <w:rFonts w:ascii="Times New Roman" w:hAnsi="Times New Roman"/>
          <w:sz w:val="28"/>
          <w:szCs w:val="28"/>
        </w:rPr>
        <w:t>3</w:t>
      </w:r>
      <w:r w:rsidR="0025045C">
        <w:rPr>
          <w:rFonts w:ascii="Times New Roman" w:hAnsi="Times New Roman"/>
          <w:sz w:val="28"/>
          <w:szCs w:val="28"/>
        </w:rPr>
        <w:t>44</w:t>
      </w:r>
      <w:r w:rsidRPr="00321A06">
        <w:rPr>
          <w:rFonts w:ascii="Times New Roman" w:hAnsi="Times New Roman"/>
          <w:sz w:val="28"/>
          <w:szCs w:val="28"/>
        </w:rPr>
        <w:t xml:space="preserve"> штук птицы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1A06">
        <w:rPr>
          <w:rFonts w:ascii="Times New Roman" w:hAnsi="Times New Roman"/>
          <w:sz w:val="28"/>
          <w:szCs w:val="28"/>
        </w:rPr>
        <w:t xml:space="preserve"> ( у</w:t>
      </w:r>
      <w:r w:rsidR="0025045C">
        <w:rPr>
          <w:rFonts w:ascii="Times New Roman" w:hAnsi="Times New Roman"/>
          <w:sz w:val="28"/>
          <w:szCs w:val="28"/>
        </w:rPr>
        <w:t>величение</w:t>
      </w:r>
      <w:r w:rsidRPr="00321A06">
        <w:rPr>
          <w:rFonts w:ascii="Times New Roman" w:hAnsi="Times New Roman"/>
          <w:sz w:val="28"/>
          <w:szCs w:val="28"/>
        </w:rPr>
        <w:t xml:space="preserve"> по сравнению с аналогичным периодом 201</w:t>
      </w:r>
      <w:r w:rsidR="0025045C">
        <w:rPr>
          <w:rFonts w:ascii="Times New Roman" w:hAnsi="Times New Roman"/>
          <w:sz w:val="28"/>
          <w:szCs w:val="28"/>
        </w:rPr>
        <w:t>9</w:t>
      </w:r>
      <w:r w:rsidRPr="00321A06">
        <w:rPr>
          <w:rFonts w:ascii="Times New Roman" w:hAnsi="Times New Roman"/>
          <w:sz w:val="28"/>
          <w:szCs w:val="28"/>
        </w:rPr>
        <w:t xml:space="preserve"> года  на </w:t>
      </w:r>
      <w:r w:rsidR="0025045C">
        <w:rPr>
          <w:rFonts w:ascii="Times New Roman" w:hAnsi="Times New Roman"/>
          <w:sz w:val="28"/>
          <w:szCs w:val="28"/>
        </w:rPr>
        <w:t>42</w:t>
      </w:r>
      <w:r w:rsidRPr="00321A06">
        <w:rPr>
          <w:rFonts w:ascii="Times New Roman" w:hAnsi="Times New Roman"/>
          <w:sz w:val="28"/>
          <w:szCs w:val="28"/>
        </w:rPr>
        <w:t xml:space="preserve"> штук</w:t>
      </w:r>
      <w:r w:rsidR="0025045C">
        <w:rPr>
          <w:rFonts w:ascii="Times New Roman" w:hAnsi="Times New Roman"/>
          <w:sz w:val="28"/>
          <w:szCs w:val="28"/>
        </w:rPr>
        <w:t>и</w:t>
      </w:r>
      <w:r w:rsidRPr="00321A06">
        <w:rPr>
          <w:rFonts w:ascii="Times New Roman" w:hAnsi="Times New Roman"/>
          <w:sz w:val="28"/>
          <w:szCs w:val="28"/>
        </w:rPr>
        <w:t>).</w:t>
      </w:r>
    </w:p>
    <w:p w:rsidR="00CA2ED3" w:rsidRDefault="00CA2ED3" w:rsidP="00795AA1">
      <w:pPr>
        <w:spacing w:after="0" w:line="240" w:lineRule="auto"/>
        <w:ind w:right="140"/>
        <w:jc w:val="both"/>
        <w:rPr>
          <w:rFonts w:ascii="Times New Roman" w:hAnsi="Times New Roman"/>
          <w:color w:val="FF0000"/>
          <w:sz w:val="28"/>
          <w:szCs w:val="28"/>
        </w:rPr>
      </w:pPr>
      <w:r w:rsidRPr="00CA2ED3">
        <w:rPr>
          <w:rFonts w:ascii="Times New Roman" w:hAnsi="Times New Roman" w:cs="Times New Roman"/>
          <w:sz w:val="28"/>
          <w:szCs w:val="28"/>
        </w:rPr>
        <w:t>Причиной снижения поголовья КРС в личных подворьях сельских поселений - старение сельского населения, нежелание молодежи заниматься сельским хозяйством, рост цен на комбикорма</w:t>
      </w:r>
      <w:r>
        <w:rPr>
          <w:sz w:val="26"/>
          <w:szCs w:val="26"/>
        </w:rPr>
        <w:t>.</w:t>
      </w:r>
    </w:p>
    <w:p w:rsidR="00795AA1" w:rsidRPr="00125A2C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color w:val="FF0000"/>
          <w:sz w:val="28"/>
          <w:szCs w:val="28"/>
        </w:rPr>
      </w:pPr>
      <w:r w:rsidRPr="00125A2C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0846BD">
        <w:rPr>
          <w:rFonts w:ascii="Times New Roman" w:hAnsi="Times New Roman"/>
          <w:sz w:val="28"/>
          <w:szCs w:val="28"/>
        </w:rPr>
        <w:t>Для развития сельскохозяйственного производства на территории муниципального образования необходимо привлечение инвесторов</w:t>
      </w:r>
      <w:r w:rsidRPr="00125A2C">
        <w:rPr>
          <w:rFonts w:ascii="Times New Roman" w:hAnsi="Times New Roman"/>
          <w:color w:val="FF0000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ind w:right="140"/>
        <w:jc w:val="center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Коммунальное  хозяйство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В коммунальном  хозяйстве работают три предприятия  ООО «</w:t>
      </w:r>
      <w:r w:rsidR="000F4C8D">
        <w:rPr>
          <w:rFonts w:ascii="Times New Roman" w:hAnsi="Times New Roman"/>
          <w:sz w:val="28"/>
          <w:szCs w:val="28"/>
        </w:rPr>
        <w:t>Агат</w:t>
      </w:r>
      <w:r w:rsidRPr="00A55948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», </w:t>
      </w:r>
      <w:r w:rsidR="000F4C8D">
        <w:rPr>
          <w:rFonts w:ascii="Times New Roman" w:hAnsi="Times New Roman"/>
          <w:sz w:val="28"/>
          <w:szCs w:val="28"/>
        </w:rPr>
        <w:t xml:space="preserve">МУП </w:t>
      </w:r>
      <w:r w:rsidRPr="00A55948">
        <w:rPr>
          <w:rFonts w:ascii="Times New Roman" w:hAnsi="Times New Roman"/>
          <w:sz w:val="28"/>
          <w:szCs w:val="28"/>
        </w:rPr>
        <w:t>«</w:t>
      </w:r>
      <w:proofErr w:type="spellStart"/>
      <w:r w:rsidR="000F4C8D">
        <w:rPr>
          <w:rFonts w:ascii="Times New Roman" w:hAnsi="Times New Roman"/>
          <w:sz w:val="28"/>
          <w:szCs w:val="28"/>
        </w:rPr>
        <w:t>Устюженские</w:t>
      </w:r>
      <w:proofErr w:type="spellEnd"/>
      <w:r w:rsidR="000F4C8D">
        <w:rPr>
          <w:rFonts w:ascii="Times New Roman" w:hAnsi="Times New Roman"/>
          <w:sz w:val="28"/>
          <w:szCs w:val="28"/>
        </w:rPr>
        <w:t xml:space="preserve"> теплосети</w:t>
      </w:r>
      <w:r w:rsidRPr="00A55948">
        <w:rPr>
          <w:rFonts w:ascii="Times New Roman" w:hAnsi="Times New Roman"/>
          <w:sz w:val="28"/>
          <w:szCs w:val="28"/>
        </w:rPr>
        <w:t xml:space="preserve">»,  которые оказывают услуги населению в сфере тепло,- водоснабжения  и водоотведения.                                             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Сфера торговли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На  территории  муниципального  образования 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имеется  </w:t>
      </w:r>
      <w:r>
        <w:rPr>
          <w:rFonts w:ascii="Times New Roman" w:hAnsi="Times New Roman"/>
          <w:sz w:val="28"/>
          <w:szCs w:val="28"/>
        </w:rPr>
        <w:t>два</w:t>
      </w:r>
      <w:r w:rsidRPr="00A55948">
        <w:rPr>
          <w:rFonts w:ascii="Times New Roman" w:hAnsi="Times New Roman"/>
          <w:sz w:val="28"/>
          <w:szCs w:val="28"/>
        </w:rPr>
        <w:t xml:space="preserve"> стационарных  магазина: </w:t>
      </w:r>
      <w:proofErr w:type="gramStart"/>
      <w:r w:rsidRPr="00A55948">
        <w:rPr>
          <w:rFonts w:ascii="Times New Roman" w:hAnsi="Times New Roman"/>
          <w:sz w:val="28"/>
          <w:szCs w:val="28"/>
        </w:rPr>
        <w:t xml:space="preserve">ЧП  Кузнецова  Г.А. (д.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), ЧП Куклин В.А. (в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  <w:proofErr w:type="gramEnd"/>
      <w:r w:rsidRPr="00A55948">
        <w:rPr>
          <w:rFonts w:ascii="Times New Roman" w:hAnsi="Times New Roman"/>
          <w:sz w:val="28"/>
          <w:szCs w:val="28"/>
        </w:rPr>
        <w:t xml:space="preserve"> Ассортимент магазинов представлен как продовольственными, так и промышленными товарами.   Населённые пункты, где нет магазинов, снабжаются продовольствием и другими товарами  через автолавки ИП </w:t>
      </w:r>
      <w:proofErr w:type="spellStart"/>
      <w:r w:rsidRPr="00A55948">
        <w:rPr>
          <w:rFonts w:ascii="Times New Roman" w:hAnsi="Times New Roman"/>
          <w:sz w:val="28"/>
          <w:szCs w:val="28"/>
        </w:rPr>
        <w:t>Мушкатерова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О.Б., ИП Терёхина Н.Н.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ind w:left="540" w:right="140"/>
        <w:jc w:val="center"/>
        <w:rPr>
          <w:rFonts w:ascii="Times New Roman" w:hAnsi="Times New Roman"/>
          <w:b/>
          <w:bCs/>
          <w:sz w:val="36"/>
          <w:szCs w:val="36"/>
        </w:rPr>
      </w:pPr>
      <w:r w:rsidRPr="00A55948">
        <w:rPr>
          <w:rFonts w:ascii="Times New Roman" w:hAnsi="Times New Roman"/>
          <w:b/>
          <w:bCs/>
          <w:sz w:val="36"/>
          <w:szCs w:val="36"/>
        </w:rPr>
        <w:t>Социальная инфраструктура</w:t>
      </w:r>
    </w:p>
    <w:p w:rsidR="00795AA1" w:rsidRPr="00A55948" w:rsidRDefault="00795AA1" w:rsidP="00795AA1">
      <w:pPr>
        <w:spacing w:after="0" w:line="240" w:lineRule="auto"/>
        <w:ind w:left="540" w:right="140"/>
        <w:jc w:val="center"/>
        <w:rPr>
          <w:rFonts w:ascii="Times New Roman" w:hAnsi="Times New Roman"/>
          <w:iCs/>
          <w:sz w:val="36"/>
          <w:szCs w:val="36"/>
        </w:rPr>
      </w:pP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Культура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i/>
          <w:sz w:val="28"/>
          <w:szCs w:val="28"/>
        </w:rPr>
        <w:t xml:space="preserve"> На территории муниципального образования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находятся следующие учреждения культуры:</w:t>
      </w:r>
    </w:p>
    <w:p w:rsidR="00795AA1" w:rsidRPr="00A55948" w:rsidRDefault="00795AA1" w:rsidP="00795AA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сельский дом культуры; 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795AA1" w:rsidRPr="00A55948" w:rsidRDefault="00795AA1" w:rsidP="00795AA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Яковлевский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сельский дом культуры; </w:t>
      </w:r>
    </w:p>
    <w:p w:rsidR="00795AA1" w:rsidRPr="00A55948" w:rsidRDefault="00795AA1" w:rsidP="00795AA1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 библиотеки  в деревнях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</w:t>
      </w:r>
    </w:p>
    <w:p w:rsidR="00795AA1" w:rsidRPr="00660012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3235F">
        <w:rPr>
          <w:rFonts w:ascii="Times New Roman" w:hAnsi="Times New Roman"/>
          <w:sz w:val="28"/>
          <w:szCs w:val="28"/>
        </w:rPr>
        <w:t xml:space="preserve">Библиотека в деревне </w:t>
      </w:r>
      <w:proofErr w:type="spellStart"/>
      <w:r w:rsidRPr="0043235F">
        <w:rPr>
          <w:rFonts w:ascii="Times New Roman" w:hAnsi="Times New Roman"/>
          <w:sz w:val="28"/>
          <w:szCs w:val="28"/>
        </w:rPr>
        <w:t>Брилино</w:t>
      </w:r>
      <w:proofErr w:type="spellEnd"/>
      <w:r w:rsidRPr="0043235F">
        <w:rPr>
          <w:rFonts w:ascii="Times New Roman" w:hAnsi="Times New Roman"/>
          <w:sz w:val="28"/>
          <w:szCs w:val="28"/>
        </w:rPr>
        <w:t xml:space="preserve"> обслуживает </w:t>
      </w:r>
      <w:r w:rsidR="000D7BB5">
        <w:rPr>
          <w:rFonts w:ascii="Times New Roman" w:hAnsi="Times New Roman"/>
          <w:sz w:val="28"/>
          <w:szCs w:val="28"/>
        </w:rPr>
        <w:t>486</w:t>
      </w:r>
      <w:r w:rsidRPr="0043235F">
        <w:rPr>
          <w:rFonts w:ascii="Times New Roman" w:hAnsi="Times New Roman"/>
          <w:sz w:val="28"/>
          <w:szCs w:val="28"/>
        </w:rPr>
        <w:t xml:space="preserve"> читателей, проведено </w:t>
      </w:r>
      <w:r w:rsidR="000D7BB5">
        <w:rPr>
          <w:rFonts w:ascii="Times New Roman" w:hAnsi="Times New Roman"/>
          <w:sz w:val="28"/>
          <w:szCs w:val="28"/>
        </w:rPr>
        <w:t>38</w:t>
      </w:r>
      <w:r w:rsidRPr="0043235F">
        <w:rPr>
          <w:rFonts w:ascii="Times New Roman" w:hAnsi="Times New Roman"/>
          <w:sz w:val="28"/>
          <w:szCs w:val="28"/>
        </w:rPr>
        <w:t xml:space="preserve"> мероприятий </w:t>
      </w:r>
      <w:r w:rsidRPr="00660012">
        <w:rPr>
          <w:rFonts w:ascii="Times New Roman" w:hAnsi="Times New Roman"/>
          <w:sz w:val="28"/>
          <w:szCs w:val="28"/>
        </w:rPr>
        <w:t xml:space="preserve">в деревне  </w:t>
      </w:r>
      <w:proofErr w:type="spellStart"/>
      <w:r w:rsidRPr="00660012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660012">
        <w:rPr>
          <w:rFonts w:ascii="Times New Roman" w:hAnsi="Times New Roman"/>
          <w:sz w:val="28"/>
          <w:szCs w:val="28"/>
        </w:rPr>
        <w:t xml:space="preserve">  - 5</w:t>
      </w:r>
      <w:r w:rsidR="000D7BB5">
        <w:rPr>
          <w:rFonts w:ascii="Times New Roman" w:hAnsi="Times New Roman"/>
          <w:sz w:val="28"/>
          <w:szCs w:val="28"/>
        </w:rPr>
        <w:t>26</w:t>
      </w:r>
      <w:r w:rsidRPr="00660012">
        <w:rPr>
          <w:rFonts w:ascii="Times New Roman" w:hAnsi="Times New Roman"/>
          <w:sz w:val="28"/>
          <w:szCs w:val="28"/>
        </w:rPr>
        <w:t xml:space="preserve"> читателей, проведено мероприятий  </w:t>
      </w:r>
      <w:r w:rsidR="000D7BB5">
        <w:rPr>
          <w:rFonts w:ascii="Times New Roman" w:hAnsi="Times New Roman"/>
          <w:sz w:val="28"/>
          <w:szCs w:val="28"/>
        </w:rPr>
        <w:t>86</w:t>
      </w:r>
      <w:r w:rsidRPr="00660012">
        <w:rPr>
          <w:rFonts w:ascii="Times New Roman" w:hAnsi="Times New Roman"/>
          <w:sz w:val="28"/>
          <w:szCs w:val="28"/>
        </w:rPr>
        <w:t xml:space="preserve">.  В сельской библиотеке д. </w:t>
      </w:r>
      <w:proofErr w:type="spellStart"/>
      <w:r w:rsidRPr="00660012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660012">
        <w:rPr>
          <w:rFonts w:ascii="Times New Roman" w:hAnsi="Times New Roman"/>
          <w:sz w:val="28"/>
          <w:szCs w:val="28"/>
        </w:rPr>
        <w:t xml:space="preserve"> открыт «Музей петуха», в  котором за  201</w:t>
      </w:r>
      <w:r w:rsidR="000D7BB5">
        <w:rPr>
          <w:rFonts w:ascii="Times New Roman" w:hAnsi="Times New Roman"/>
          <w:sz w:val="28"/>
          <w:szCs w:val="28"/>
        </w:rPr>
        <w:t>9</w:t>
      </w:r>
      <w:r w:rsidRPr="00660012">
        <w:rPr>
          <w:rFonts w:ascii="Times New Roman" w:hAnsi="Times New Roman"/>
          <w:sz w:val="28"/>
          <w:szCs w:val="28"/>
        </w:rPr>
        <w:t xml:space="preserve"> году  было проведено  </w:t>
      </w:r>
      <w:r w:rsidR="000D7BB5">
        <w:rPr>
          <w:rFonts w:ascii="Times New Roman" w:hAnsi="Times New Roman"/>
          <w:sz w:val="28"/>
          <w:szCs w:val="28"/>
        </w:rPr>
        <w:t>2</w:t>
      </w:r>
      <w:r w:rsidRPr="00660012">
        <w:rPr>
          <w:rFonts w:ascii="Times New Roman" w:hAnsi="Times New Roman"/>
          <w:sz w:val="28"/>
          <w:szCs w:val="28"/>
        </w:rPr>
        <w:t xml:space="preserve"> экскурси</w:t>
      </w:r>
      <w:r w:rsidR="000D7BB5">
        <w:rPr>
          <w:rFonts w:ascii="Times New Roman" w:hAnsi="Times New Roman"/>
          <w:sz w:val="28"/>
          <w:szCs w:val="28"/>
        </w:rPr>
        <w:t>и</w:t>
      </w:r>
      <w:r w:rsidRPr="00660012">
        <w:rPr>
          <w:rFonts w:ascii="Times New Roman" w:hAnsi="Times New Roman"/>
          <w:sz w:val="28"/>
          <w:szCs w:val="28"/>
        </w:rPr>
        <w:t xml:space="preserve">. Заведующая сельской библиотекой в д. </w:t>
      </w:r>
      <w:proofErr w:type="spellStart"/>
      <w:r w:rsidRPr="00660012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660012">
        <w:rPr>
          <w:rFonts w:ascii="Times New Roman" w:hAnsi="Times New Roman"/>
          <w:sz w:val="28"/>
          <w:szCs w:val="28"/>
        </w:rPr>
        <w:t xml:space="preserve"> участвует в районных и </w:t>
      </w:r>
      <w:proofErr w:type="gramStart"/>
      <w:r w:rsidRPr="00660012">
        <w:rPr>
          <w:rFonts w:ascii="Times New Roman" w:hAnsi="Times New Roman"/>
          <w:sz w:val="28"/>
          <w:szCs w:val="28"/>
        </w:rPr>
        <w:t>областным</w:t>
      </w:r>
      <w:proofErr w:type="gramEnd"/>
      <w:r w:rsidRPr="00660012">
        <w:rPr>
          <w:rFonts w:ascii="Times New Roman" w:hAnsi="Times New Roman"/>
          <w:sz w:val="28"/>
          <w:szCs w:val="28"/>
        </w:rPr>
        <w:t xml:space="preserve"> конкурсах. В сельской библиотеке д. </w:t>
      </w:r>
      <w:proofErr w:type="spellStart"/>
      <w:r w:rsidRPr="00660012">
        <w:rPr>
          <w:rFonts w:ascii="Times New Roman" w:hAnsi="Times New Roman"/>
          <w:sz w:val="28"/>
          <w:szCs w:val="28"/>
        </w:rPr>
        <w:t>Брилино</w:t>
      </w:r>
      <w:proofErr w:type="spellEnd"/>
      <w:r w:rsidRPr="0066001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60012">
        <w:rPr>
          <w:rFonts w:ascii="Times New Roman" w:hAnsi="Times New Roman"/>
          <w:sz w:val="28"/>
          <w:szCs w:val="28"/>
        </w:rPr>
        <w:t>открыт кружок рабо</w:t>
      </w:r>
      <w:r w:rsidR="00CA2ED3">
        <w:rPr>
          <w:rFonts w:ascii="Times New Roman" w:hAnsi="Times New Roman"/>
          <w:sz w:val="28"/>
          <w:szCs w:val="28"/>
        </w:rPr>
        <w:t>ты на ткацком станке проведено</w:t>
      </w:r>
      <w:proofErr w:type="gramEnd"/>
      <w:r w:rsidR="00CA2ED3">
        <w:rPr>
          <w:rFonts w:ascii="Times New Roman" w:hAnsi="Times New Roman"/>
          <w:sz w:val="28"/>
          <w:szCs w:val="28"/>
        </w:rPr>
        <w:t xml:space="preserve"> </w:t>
      </w:r>
      <w:r w:rsidR="000D7BB5">
        <w:rPr>
          <w:rFonts w:ascii="Times New Roman" w:hAnsi="Times New Roman"/>
          <w:sz w:val="28"/>
          <w:szCs w:val="28"/>
        </w:rPr>
        <w:t>3</w:t>
      </w:r>
      <w:r w:rsidR="00CA2ED3">
        <w:rPr>
          <w:rFonts w:ascii="Times New Roman" w:hAnsi="Times New Roman"/>
          <w:sz w:val="28"/>
          <w:szCs w:val="28"/>
        </w:rPr>
        <w:t xml:space="preserve"> </w:t>
      </w:r>
      <w:r w:rsidRPr="00660012">
        <w:rPr>
          <w:rFonts w:ascii="Times New Roman" w:hAnsi="Times New Roman"/>
          <w:sz w:val="28"/>
          <w:szCs w:val="28"/>
        </w:rPr>
        <w:t>экскурсии.</w:t>
      </w:r>
    </w:p>
    <w:p w:rsidR="00795AA1" w:rsidRPr="00C04C56" w:rsidRDefault="00795AA1" w:rsidP="00795AA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04C56">
        <w:rPr>
          <w:rFonts w:ascii="Times New Roman" w:hAnsi="Times New Roman"/>
          <w:sz w:val="28"/>
          <w:szCs w:val="28"/>
        </w:rPr>
        <w:t xml:space="preserve">Культурная жизнь в поселении идёт достаточно активно. Самодеятельные артисты и творческие коллективы принимают активное участие в районных конкурсах.  Положительным моментом можно выделить тот факт, что в культурную жизнь сел вовлечены различные категории населения: дети, работающее население, люди пенсионного возраста. </w:t>
      </w:r>
    </w:p>
    <w:p w:rsidR="00795AA1" w:rsidRPr="00C04C56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4C56">
        <w:rPr>
          <w:rFonts w:ascii="Times New Roman" w:hAnsi="Times New Roman"/>
          <w:sz w:val="28"/>
          <w:szCs w:val="28"/>
        </w:rPr>
        <w:t xml:space="preserve">        Работники культуры постоянно участвуют во всех культурных мероприятиях района. В </w:t>
      </w:r>
      <w:proofErr w:type="spellStart"/>
      <w:r w:rsidRPr="00C04C56">
        <w:rPr>
          <w:rFonts w:ascii="Times New Roman" w:hAnsi="Times New Roman"/>
          <w:sz w:val="28"/>
          <w:szCs w:val="28"/>
        </w:rPr>
        <w:t>Брилинском</w:t>
      </w:r>
      <w:proofErr w:type="spellEnd"/>
      <w:r w:rsidRPr="00C04C56">
        <w:rPr>
          <w:rFonts w:ascii="Times New Roman" w:hAnsi="Times New Roman"/>
          <w:sz w:val="28"/>
          <w:szCs w:val="28"/>
        </w:rPr>
        <w:t xml:space="preserve"> се</w:t>
      </w:r>
      <w:r w:rsidR="000A20D9">
        <w:rPr>
          <w:rFonts w:ascii="Times New Roman" w:hAnsi="Times New Roman"/>
          <w:sz w:val="28"/>
          <w:szCs w:val="28"/>
        </w:rPr>
        <w:t xml:space="preserve">льском доме культуры работают  </w:t>
      </w:r>
      <w:r w:rsidR="000D7BB5">
        <w:rPr>
          <w:rFonts w:ascii="Times New Roman" w:hAnsi="Times New Roman"/>
          <w:sz w:val="28"/>
          <w:szCs w:val="28"/>
        </w:rPr>
        <w:t>11</w:t>
      </w:r>
      <w:r w:rsidRPr="00C04C56">
        <w:rPr>
          <w:rFonts w:ascii="Times New Roman" w:hAnsi="Times New Roman"/>
          <w:sz w:val="28"/>
          <w:szCs w:val="28"/>
        </w:rPr>
        <w:t xml:space="preserve"> кружков для детей и взрослых, в </w:t>
      </w:r>
      <w:proofErr w:type="spellStart"/>
      <w:r w:rsidRPr="00C04C56">
        <w:rPr>
          <w:rFonts w:ascii="Times New Roman" w:hAnsi="Times New Roman"/>
          <w:sz w:val="28"/>
          <w:szCs w:val="28"/>
        </w:rPr>
        <w:t>Яковлевском</w:t>
      </w:r>
      <w:proofErr w:type="spellEnd"/>
      <w:r w:rsidRPr="00C04C56">
        <w:rPr>
          <w:rFonts w:ascii="Times New Roman" w:hAnsi="Times New Roman"/>
          <w:sz w:val="28"/>
          <w:szCs w:val="28"/>
        </w:rPr>
        <w:t xml:space="preserve"> сельском доме</w:t>
      </w:r>
      <w:r w:rsidR="000A20D9">
        <w:rPr>
          <w:rFonts w:ascii="Times New Roman" w:hAnsi="Times New Roman"/>
          <w:sz w:val="28"/>
          <w:szCs w:val="28"/>
        </w:rPr>
        <w:t xml:space="preserve"> культуры -  </w:t>
      </w:r>
      <w:r w:rsidR="000D7BB5">
        <w:rPr>
          <w:rFonts w:ascii="Times New Roman" w:hAnsi="Times New Roman"/>
          <w:sz w:val="28"/>
          <w:szCs w:val="28"/>
        </w:rPr>
        <w:t>4</w:t>
      </w:r>
      <w:r w:rsidR="000A20D9">
        <w:rPr>
          <w:rFonts w:ascii="Times New Roman" w:hAnsi="Times New Roman"/>
          <w:sz w:val="28"/>
          <w:szCs w:val="28"/>
        </w:rPr>
        <w:t xml:space="preserve"> кружков. За  201</w:t>
      </w:r>
      <w:r w:rsidR="000F4C8D">
        <w:rPr>
          <w:rFonts w:ascii="Times New Roman" w:hAnsi="Times New Roman"/>
          <w:sz w:val="28"/>
          <w:szCs w:val="28"/>
        </w:rPr>
        <w:t>9</w:t>
      </w:r>
      <w:r w:rsidRPr="00C04C56">
        <w:rPr>
          <w:rFonts w:ascii="Times New Roman" w:hAnsi="Times New Roman"/>
          <w:sz w:val="28"/>
          <w:szCs w:val="28"/>
        </w:rPr>
        <w:t xml:space="preserve"> год проведено </w:t>
      </w:r>
      <w:r w:rsidR="000A20D9">
        <w:rPr>
          <w:rFonts w:ascii="Times New Roman" w:hAnsi="Times New Roman"/>
          <w:sz w:val="28"/>
          <w:szCs w:val="28"/>
        </w:rPr>
        <w:t>3</w:t>
      </w:r>
      <w:r w:rsidR="000D7BB5">
        <w:rPr>
          <w:rFonts w:ascii="Times New Roman" w:hAnsi="Times New Roman"/>
          <w:sz w:val="28"/>
          <w:szCs w:val="28"/>
        </w:rPr>
        <w:t>35</w:t>
      </w:r>
      <w:r w:rsidRPr="00C04C56">
        <w:rPr>
          <w:rFonts w:ascii="Times New Roman" w:hAnsi="Times New Roman"/>
          <w:sz w:val="28"/>
          <w:szCs w:val="28"/>
        </w:rPr>
        <w:t xml:space="preserve"> культурн</w:t>
      </w:r>
      <w:proofErr w:type="gramStart"/>
      <w:r w:rsidRPr="00C04C56">
        <w:rPr>
          <w:rFonts w:ascii="Times New Roman" w:hAnsi="Times New Roman"/>
          <w:sz w:val="28"/>
          <w:szCs w:val="28"/>
        </w:rPr>
        <w:t>о-</w:t>
      </w:r>
      <w:proofErr w:type="gramEnd"/>
      <w:r w:rsidRPr="00C04C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4C56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C04C56">
        <w:rPr>
          <w:rFonts w:ascii="Times New Roman" w:hAnsi="Times New Roman"/>
          <w:sz w:val="28"/>
          <w:szCs w:val="28"/>
        </w:rPr>
        <w:t xml:space="preserve"> мероприятия,  в том числе </w:t>
      </w:r>
      <w:r w:rsidR="000A20D9">
        <w:rPr>
          <w:rFonts w:ascii="Times New Roman" w:hAnsi="Times New Roman"/>
          <w:sz w:val="28"/>
          <w:szCs w:val="28"/>
        </w:rPr>
        <w:t>1</w:t>
      </w:r>
      <w:r w:rsidR="000D7BB5">
        <w:rPr>
          <w:rFonts w:ascii="Times New Roman" w:hAnsi="Times New Roman"/>
          <w:sz w:val="28"/>
          <w:szCs w:val="28"/>
        </w:rPr>
        <w:t>39</w:t>
      </w:r>
      <w:r w:rsidRPr="00C04C56">
        <w:rPr>
          <w:rFonts w:ascii="Times New Roman" w:hAnsi="Times New Roman"/>
          <w:sz w:val="28"/>
          <w:szCs w:val="28"/>
        </w:rPr>
        <w:t xml:space="preserve"> платных. В мероприятиях приняли участие  </w:t>
      </w:r>
      <w:r w:rsidR="000D7BB5">
        <w:rPr>
          <w:rFonts w:ascii="Times New Roman" w:hAnsi="Times New Roman"/>
          <w:sz w:val="28"/>
          <w:szCs w:val="28"/>
        </w:rPr>
        <w:t>6331</w:t>
      </w:r>
      <w:r w:rsidR="000A20D9">
        <w:rPr>
          <w:rFonts w:ascii="Times New Roman" w:hAnsi="Times New Roman"/>
          <w:sz w:val="28"/>
          <w:szCs w:val="28"/>
        </w:rPr>
        <w:t xml:space="preserve">  граждан</w:t>
      </w:r>
      <w:r w:rsidR="000D7BB5">
        <w:rPr>
          <w:rFonts w:ascii="Times New Roman" w:hAnsi="Times New Roman"/>
          <w:sz w:val="28"/>
          <w:szCs w:val="28"/>
        </w:rPr>
        <w:t>ин</w:t>
      </w:r>
      <w:r w:rsidR="000A20D9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Работники учреждений культуры проводят мероприятия ко всем праздничным датам.</w:t>
      </w:r>
    </w:p>
    <w:p w:rsidR="00795AA1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Администрация муниципального образования оказывает учреждениям культуры содействие в проведении ремонтных работ.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5948">
        <w:rPr>
          <w:rFonts w:ascii="Times New Roman" w:hAnsi="Times New Roman"/>
          <w:sz w:val="28"/>
          <w:szCs w:val="28"/>
        </w:rPr>
        <w:t xml:space="preserve"> Приобретены: новые сценические костюмы для художественн</w:t>
      </w:r>
      <w:r w:rsidR="000F4C8D">
        <w:rPr>
          <w:rFonts w:ascii="Times New Roman" w:hAnsi="Times New Roman"/>
          <w:sz w:val="28"/>
          <w:szCs w:val="28"/>
        </w:rPr>
        <w:t>ых</w:t>
      </w:r>
      <w:r w:rsidRPr="00A55948">
        <w:rPr>
          <w:rFonts w:ascii="Times New Roman" w:hAnsi="Times New Roman"/>
          <w:sz w:val="28"/>
          <w:szCs w:val="28"/>
        </w:rPr>
        <w:t xml:space="preserve">  коллектив</w:t>
      </w:r>
      <w:r w:rsidR="000F4C8D">
        <w:rPr>
          <w:rFonts w:ascii="Times New Roman" w:hAnsi="Times New Roman"/>
          <w:sz w:val="28"/>
          <w:szCs w:val="28"/>
        </w:rPr>
        <w:t xml:space="preserve">ов д. </w:t>
      </w:r>
      <w:proofErr w:type="spellStart"/>
      <w:r w:rsidR="000F4C8D">
        <w:rPr>
          <w:rFonts w:ascii="Times New Roman" w:hAnsi="Times New Roman"/>
          <w:sz w:val="28"/>
          <w:szCs w:val="28"/>
        </w:rPr>
        <w:t>Брилино</w:t>
      </w:r>
      <w:proofErr w:type="spellEnd"/>
      <w:r w:rsidR="000F4C8D"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 w:rsidR="000F4C8D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занавес, ноутбук, музыкальные колонки, </w:t>
      </w:r>
      <w:proofErr w:type="spellStart"/>
      <w:r w:rsidRPr="00A55948">
        <w:rPr>
          <w:rFonts w:ascii="Times New Roman" w:hAnsi="Times New Roman"/>
          <w:sz w:val="28"/>
          <w:szCs w:val="28"/>
        </w:rPr>
        <w:t>радиомикрофон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В  ДК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приобретены 4 микрофона.</w:t>
      </w:r>
      <w:r>
        <w:rPr>
          <w:rFonts w:ascii="Times New Roman" w:hAnsi="Times New Roman"/>
          <w:sz w:val="28"/>
          <w:szCs w:val="28"/>
        </w:rPr>
        <w:t xml:space="preserve"> В </w:t>
      </w:r>
      <w:r w:rsidR="000F4C8D">
        <w:rPr>
          <w:rFonts w:ascii="Times New Roman" w:hAnsi="Times New Roman"/>
          <w:sz w:val="28"/>
          <w:szCs w:val="28"/>
        </w:rPr>
        <w:t>рамках</w:t>
      </w:r>
      <w:r>
        <w:rPr>
          <w:rFonts w:ascii="Times New Roman" w:hAnsi="Times New Roman"/>
          <w:sz w:val="28"/>
          <w:szCs w:val="28"/>
        </w:rPr>
        <w:t xml:space="preserve"> реализ</w:t>
      </w:r>
      <w:r w:rsidR="000F4C8D">
        <w:rPr>
          <w:rFonts w:ascii="Times New Roman" w:hAnsi="Times New Roman"/>
          <w:sz w:val="28"/>
          <w:szCs w:val="28"/>
        </w:rPr>
        <w:t>ации</w:t>
      </w:r>
      <w:r>
        <w:rPr>
          <w:rFonts w:ascii="Times New Roman" w:hAnsi="Times New Roman"/>
          <w:sz w:val="28"/>
          <w:szCs w:val="28"/>
        </w:rPr>
        <w:t xml:space="preserve"> проект</w:t>
      </w:r>
      <w:r w:rsidR="000F4C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«Народн</w:t>
      </w:r>
      <w:r w:rsidR="000F4C8D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бюджет» </w:t>
      </w:r>
      <w:proofErr w:type="gramStart"/>
      <w:r>
        <w:rPr>
          <w:rFonts w:ascii="Times New Roman" w:hAnsi="Times New Roman"/>
          <w:sz w:val="28"/>
          <w:szCs w:val="28"/>
        </w:rPr>
        <w:t>приобретен</w:t>
      </w:r>
      <w:r w:rsidR="000F4C8D">
        <w:rPr>
          <w:rFonts w:ascii="Times New Roman" w:hAnsi="Times New Roman"/>
          <w:sz w:val="28"/>
          <w:szCs w:val="28"/>
        </w:rPr>
        <w:t>а</w:t>
      </w:r>
      <w:proofErr w:type="gramEnd"/>
      <w:r w:rsidR="000F4C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аппаратуры в </w:t>
      </w:r>
      <w:proofErr w:type="spellStart"/>
      <w:r>
        <w:rPr>
          <w:rFonts w:ascii="Times New Roman" w:hAnsi="Times New Roman"/>
          <w:sz w:val="28"/>
          <w:szCs w:val="28"/>
        </w:rPr>
        <w:t>Брилинский</w:t>
      </w:r>
      <w:proofErr w:type="spellEnd"/>
      <w:r w:rsidR="000F4C8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0F4C8D">
        <w:rPr>
          <w:rFonts w:ascii="Times New Roman" w:hAnsi="Times New Roman"/>
          <w:sz w:val="28"/>
          <w:szCs w:val="28"/>
        </w:rPr>
        <w:t>Яковлевский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Дом</w:t>
      </w:r>
      <w:r w:rsidR="000F4C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культуры.</w:t>
      </w:r>
      <w:r w:rsidR="000A20D9">
        <w:rPr>
          <w:rFonts w:ascii="Times New Roman" w:hAnsi="Times New Roman"/>
          <w:sz w:val="28"/>
          <w:szCs w:val="28"/>
        </w:rPr>
        <w:t xml:space="preserve"> В 201</w:t>
      </w:r>
      <w:r w:rsidR="000F4C8D">
        <w:rPr>
          <w:rFonts w:ascii="Times New Roman" w:hAnsi="Times New Roman"/>
          <w:sz w:val="28"/>
          <w:szCs w:val="28"/>
        </w:rPr>
        <w:t>9</w:t>
      </w:r>
      <w:r w:rsidR="000A20D9">
        <w:rPr>
          <w:rFonts w:ascii="Times New Roman" w:hAnsi="Times New Roman"/>
          <w:sz w:val="28"/>
          <w:szCs w:val="28"/>
        </w:rPr>
        <w:t xml:space="preserve"> году в д. </w:t>
      </w:r>
      <w:proofErr w:type="spellStart"/>
      <w:r w:rsidR="000A20D9">
        <w:rPr>
          <w:rFonts w:ascii="Times New Roman" w:hAnsi="Times New Roman"/>
          <w:sz w:val="28"/>
          <w:szCs w:val="28"/>
        </w:rPr>
        <w:t>Брилино</w:t>
      </w:r>
      <w:proofErr w:type="spellEnd"/>
      <w:r w:rsidR="000A20D9"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 w:rsidR="000A20D9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="000A20D9">
        <w:rPr>
          <w:rFonts w:ascii="Times New Roman" w:hAnsi="Times New Roman"/>
          <w:sz w:val="28"/>
          <w:szCs w:val="28"/>
        </w:rPr>
        <w:t xml:space="preserve"> проведены  Дни деревень</w:t>
      </w:r>
      <w:r w:rsidR="000F4C8D">
        <w:rPr>
          <w:rFonts w:ascii="Times New Roman" w:hAnsi="Times New Roman"/>
          <w:sz w:val="28"/>
          <w:szCs w:val="28"/>
        </w:rPr>
        <w:t>.</w:t>
      </w:r>
      <w:r w:rsidR="000A20D9">
        <w:rPr>
          <w:rFonts w:ascii="Times New Roman" w:hAnsi="Times New Roman"/>
          <w:sz w:val="28"/>
          <w:szCs w:val="28"/>
        </w:rPr>
        <w:t xml:space="preserve"> </w:t>
      </w:r>
    </w:p>
    <w:p w:rsidR="000A20D9" w:rsidRDefault="000A20D9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3732" cy="2109823"/>
            <wp:effectExtent l="19050" t="0" r="5668" b="0"/>
            <wp:docPr id="20" name="Рисунок 1" descr="C:\Users\User\Documents\день деревни 2018\фото\DSCN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ень деревни 2018\фото\DSCN1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01" cy="21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0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500" cy="2142641"/>
            <wp:effectExtent l="19050" t="0" r="0" b="0"/>
            <wp:docPr id="21" name="Рисунок 2" descr="C:\Users\User\Documents\день деревни 2018\фото\DSCN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ень деревни 2018\фото\DSCN1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87" cy="214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D9" w:rsidRDefault="000A20D9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20D9" w:rsidRPr="00A55948" w:rsidRDefault="000A20D9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0F4C8D">
        <w:rPr>
          <w:rFonts w:ascii="Times New Roman" w:hAnsi="Times New Roman"/>
          <w:b/>
          <w:sz w:val="28"/>
          <w:szCs w:val="28"/>
          <w:u w:val="single"/>
        </w:rPr>
        <w:t>20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вовлечение большего количества населения в культурную жизнь сел;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принимать активное участие в районных и областных конкурсах;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развитие молодежных общественных инициатив, проектов и программ, привлечение молодежи к участию в социально–экономической, политической, культурной жизни поселения.</w:t>
      </w:r>
    </w:p>
    <w:p w:rsidR="00795AA1" w:rsidRDefault="00E93E18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200A4A">
        <w:rPr>
          <w:rFonts w:ascii="Times New Roman" w:hAnsi="Times New Roman"/>
          <w:sz w:val="28"/>
          <w:szCs w:val="28"/>
        </w:rPr>
        <w:t xml:space="preserve">участие в федеральной целевой  программе  «Устойчивое развитие сельских территорий на 2014-2017 годы и на период до 2020 года" по </w:t>
      </w:r>
      <w:r>
        <w:rPr>
          <w:rFonts w:ascii="Times New Roman" w:hAnsi="Times New Roman"/>
          <w:sz w:val="28"/>
          <w:szCs w:val="28"/>
        </w:rPr>
        <w:t xml:space="preserve">капитальному ремонту </w:t>
      </w:r>
      <w:proofErr w:type="spellStart"/>
      <w:r>
        <w:rPr>
          <w:rFonts w:ascii="Times New Roman" w:hAnsi="Times New Roman"/>
          <w:sz w:val="28"/>
          <w:szCs w:val="28"/>
        </w:rPr>
        <w:t>Брилинского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дома культуры</w:t>
      </w:r>
    </w:p>
    <w:p w:rsidR="00E93E18" w:rsidRPr="00A55948" w:rsidRDefault="00E93E18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Здравоохранение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Обслуживание населения  муниципального образования осуществляется двумя  фельдшерско-акушерскими пунктами: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Брилинским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Яковлевским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Обслуживаемое население </w:t>
      </w:r>
      <w:r w:rsidRPr="00AF2DC1">
        <w:rPr>
          <w:rFonts w:ascii="Times New Roman" w:hAnsi="Times New Roman"/>
          <w:sz w:val="28"/>
          <w:szCs w:val="28"/>
        </w:rPr>
        <w:t>6</w:t>
      </w:r>
      <w:r w:rsidR="000D7BB5">
        <w:rPr>
          <w:rFonts w:ascii="Times New Roman" w:hAnsi="Times New Roman"/>
          <w:sz w:val="28"/>
          <w:szCs w:val="28"/>
        </w:rPr>
        <w:t>22</w:t>
      </w:r>
      <w:r w:rsidRPr="00AF2DC1">
        <w:rPr>
          <w:rFonts w:ascii="Times New Roman" w:hAnsi="Times New Roman"/>
          <w:sz w:val="28"/>
          <w:szCs w:val="28"/>
        </w:rPr>
        <w:t xml:space="preserve"> человек</w:t>
      </w:r>
      <w:r w:rsidR="000D7BB5">
        <w:rPr>
          <w:rFonts w:ascii="Times New Roman" w:hAnsi="Times New Roman"/>
          <w:sz w:val="28"/>
          <w:szCs w:val="28"/>
        </w:rPr>
        <w:t>а</w:t>
      </w:r>
      <w:r w:rsidRPr="00AF2DC1">
        <w:rPr>
          <w:rFonts w:ascii="Times New Roman" w:hAnsi="Times New Roman"/>
          <w:sz w:val="28"/>
          <w:szCs w:val="28"/>
        </w:rPr>
        <w:t xml:space="preserve"> в т.ч. детей  – </w:t>
      </w:r>
      <w:r w:rsidR="000D7BB5">
        <w:rPr>
          <w:rFonts w:ascii="Times New Roman" w:hAnsi="Times New Roman"/>
          <w:sz w:val="28"/>
          <w:szCs w:val="28"/>
        </w:rPr>
        <w:t>95</w:t>
      </w:r>
      <w:r w:rsidRPr="00AF2DC1">
        <w:rPr>
          <w:rFonts w:ascii="Times New Roman" w:hAnsi="Times New Roman"/>
          <w:sz w:val="28"/>
          <w:szCs w:val="28"/>
        </w:rPr>
        <w:t xml:space="preserve">  человек</w:t>
      </w:r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На действующих в настоящее время фельдшерско-акушерских пунктах работают 3 медицинских работника. Все специалисты имеют стаж работы свыше 20 лет. Для выезда на срочные вызовы и профилактические осмотры в дальние населенные пункты  используется наёмный транспорт, по мере возможности администрация муниципального образования  выделяет транспорт. Периодически по графику на медицинские осмотры населения выезжают бригады врачей  районной больницы.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Образование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На территории муниципального образования находятся  два муниципальных образовательных учреждения.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МОУ «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основная общеобразовательная школа», в настоящее время в школе </w:t>
      </w:r>
      <w:r w:rsidR="000A20D9">
        <w:rPr>
          <w:rFonts w:ascii="Times New Roman" w:hAnsi="Times New Roman"/>
          <w:sz w:val="28"/>
          <w:szCs w:val="28"/>
        </w:rPr>
        <w:t>обучается 1</w:t>
      </w:r>
      <w:r w:rsidR="00B375D5">
        <w:rPr>
          <w:rFonts w:ascii="Times New Roman" w:hAnsi="Times New Roman"/>
          <w:sz w:val="28"/>
          <w:szCs w:val="28"/>
        </w:rPr>
        <w:t>30</w:t>
      </w:r>
      <w:r w:rsidRPr="00321A06">
        <w:rPr>
          <w:rFonts w:ascii="Times New Roman" w:hAnsi="Times New Roman"/>
          <w:sz w:val="28"/>
          <w:szCs w:val="28"/>
        </w:rPr>
        <w:t xml:space="preserve"> учеников  и </w:t>
      </w:r>
      <w:r w:rsidR="00AD432E">
        <w:rPr>
          <w:rFonts w:ascii="Times New Roman" w:hAnsi="Times New Roman"/>
          <w:sz w:val="28"/>
          <w:szCs w:val="28"/>
        </w:rPr>
        <w:t>21</w:t>
      </w:r>
      <w:r w:rsidRPr="00321A06">
        <w:rPr>
          <w:rFonts w:ascii="Times New Roman" w:hAnsi="Times New Roman"/>
          <w:sz w:val="28"/>
          <w:szCs w:val="28"/>
        </w:rPr>
        <w:t xml:space="preserve"> человек</w:t>
      </w:r>
      <w:r w:rsidRPr="00A55948">
        <w:rPr>
          <w:rFonts w:ascii="Times New Roman" w:hAnsi="Times New Roman"/>
          <w:sz w:val="28"/>
          <w:szCs w:val="28"/>
        </w:rPr>
        <w:t xml:space="preserve">   дошкольная группа.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МОУ «Средняя школа №2, структурное подразделение </w:t>
      </w:r>
      <w:proofErr w:type="spellStart"/>
      <w:r w:rsidRPr="00A55948">
        <w:rPr>
          <w:rFonts w:ascii="Times New Roman" w:hAnsi="Times New Roman"/>
          <w:sz w:val="28"/>
          <w:szCs w:val="28"/>
        </w:rPr>
        <w:t>Перская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школа» в настоящее время  </w:t>
      </w:r>
      <w:r w:rsidR="000A20D9">
        <w:rPr>
          <w:rFonts w:ascii="Times New Roman" w:hAnsi="Times New Roman"/>
          <w:sz w:val="28"/>
          <w:szCs w:val="28"/>
        </w:rPr>
        <w:t>10</w:t>
      </w:r>
      <w:r w:rsidRPr="00125A2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21A06">
        <w:rPr>
          <w:rFonts w:ascii="Times New Roman" w:hAnsi="Times New Roman"/>
          <w:sz w:val="28"/>
          <w:szCs w:val="28"/>
        </w:rPr>
        <w:t>человек</w:t>
      </w:r>
      <w:r w:rsidRPr="00A55948">
        <w:rPr>
          <w:rFonts w:ascii="Times New Roman" w:hAnsi="Times New Roman"/>
          <w:sz w:val="28"/>
          <w:szCs w:val="28"/>
        </w:rPr>
        <w:t xml:space="preserve">  дошкольная группа.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Услуги связи и почтовые услуги</w:t>
      </w:r>
    </w:p>
    <w:p w:rsidR="00795AA1" w:rsidRPr="00A55948" w:rsidRDefault="00795AA1" w:rsidP="00795AA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bCs/>
          <w:sz w:val="28"/>
          <w:szCs w:val="28"/>
        </w:rPr>
        <w:t>Почтовые услуги.</w:t>
      </w:r>
      <w:r w:rsidRPr="00A55948">
        <w:rPr>
          <w:rFonts w:ascii="Times New Roman" w:hAnsi="Times New Roman"/>
          <w:sz w:val="28"/>
          <w:szCs w:val="28"/>
        </w:rPr>
        <w:t xml:space="preserve"> На территории  два почтовых отделения связи, которые обслуживают 33 населенных пункта. В ОПС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 работает 3 человека, в ОПС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– 3 человека.  Корреспонденция до населения доставляется 1 раз в неделю. Почтовые отделения принимают плату за пользование телефонами (проводными и мобильными), плату за электричество, выплачивают пенсии пенсионерам. Почтовые отделения также оказывают населению услуги по продаже товаров.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   </w:t>
      </w:r>
    </w:p>
    <w:p w:rsidR="00795AA1" w:rsidRPr="00A55948" w:rsidRDefault="00795AA1" w:rsidP="00795AA1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Физическая культура и спорт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Спортивно-массовая  работа на территории муниципального образования проводится  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на базе</w:t>
      </w:r>
      <w:r w:rsidR="000F4C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4C8D">
        <w:rPr>
          <w:rFonts w:ascii="Times New Roman" w:hAnsi="Times New Roman"/>
          <w:sz w:val="28"/>
          <w:szCs w:val="28"/>
        </w:rPr>
        <w:t>Брилинской</w:t>
      </w:r>
      <w:proofErr w:type="spellEnd"/>
      <w:r w:rsidR="000F4C8D">
        <w:rPr>
          <w:rFonts w:ascii="Times New Roman" w:hAnsi="Times New Roman"/>
          <w:sz w:val="28"/>
          <w:szCs w:val="28"/>
        </w:rPr>
        <w:t xml:space="preserve"> </w:t>
      </w:r>
      <w:r w:rsidRPr="00A55948">
        <w:rPr>
          <w:rFonts w:ascii="Times New Roman" w:hAnsi="Times New Roman"/>
          <w:sz w:val="28"/>
          <w:szCs w:val="28"/>
        </w:rPr>
        <w:t xml:space="preserve"> школы и сельского дома культуры.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Команда школы активно участвует во всех видах проводимых спартакиад. Учащиеся принимают участие в соревнованиях по лыжным гонкам, легкой атлетике, мини-футболу, общей физической подготовке.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</w:t>
      </w:r>
      <w:r w:rsidR="000F4C8D">
        <w:rPr>
          <w:rFonts w:ascii="Times New Roman" w:hAnsi="Times New Roman"/>
          <w:sz w:val="28"/>
          <w:szCs w:val="28"/>
        </w:rPr>
        <w:t>А</w:t>
      </w:r>
      <w:r w:rsidRPr="00A55948">
        <w:rPr>
          <w:rFonts w:ascii="Times New Roman" w:hAnsi="Times New Roman"/>
          <w:sz w:val="28"/>
          <w:szCs w:val="28"/>
        </w:rPr>
        <w:t xml:space="preserve">дминистрацией муниципального образования для оборудования футбольного поля приобретены  футбольные сетки для игры в </w:t>
      </w:r>
      <w:proofErr w:type="spellStart"/>
      <w:r w:rsidRPr="00A55948">
        <w:rPr>
          <w:rFonts w:ascii="Times New Roman" w:hAnsi="Times New Roman"/>
          <w:sz w:val="28"/>
          <w:szCs w:val="28"/>
        </w:rPr>
        <w:t>минифутбол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силами молодежи были обновлены ворота для игры и установлены новые сетки.</w:t>
      </w:r>
    </w:p>
    <w:p w:rsidR="000F4C8D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201</w:t>
      </w:r>
      <w:r w:rsidR="000F4C8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 приобретены спортивные товары в сельские Дома культуры для проведения спортивных мероприятий в деревнях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мячи, скакалки, обручи, </w:t>
      </w:r>
      <w:proofErr w:type="spellStart"/>
      <w:r>
        <w:rPr>
          <w:rFonts w:ascii="Times New Roman" w:hAnsi="Times New Roman"/>
          <w:sz w:val="28"/>
          <w:szCs w:val="28"/>
        </w:rPr>
        <w:t>дартс</w:t>
      </w:r>
      <w:proofErr w:type="spellEnd"/>
      <w:r>
        <w:rPr>
          <w:rFonts w:ascii="Times New Roman" w:hAnsi="Times New Roman"/>
          <w:sz w:val="28"/>
          <w:szCs w:val="28"/>
        </w:rPr>
        <w:t>,  наборы для тенниса ).</w:t>
      </w:r>
      <w:r w:rsidR="000F4C8D">
        <w:rPr>
          <w:rFonts w:ascii="Times New Roman" w:hAnsi="Times New Roman"/>
          <w:sz w:val="28"/>
          <w:szCs w:val="28"/>
        </w:rPr>
        <w:t xml:space="preserve">  Приобретены две беговые дорожки и два велосипеда- тренажера.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С 2015 года ежегодно </w:t>
      </w:r>
      <w:r w:rsidRPr="00A55948">
        <w:rPr>
          <w:rFonts w:ascii="Times New Roman" w:hAnsi="Times New Roman"/>
          <w:sz w:val="28"/>
          <w:szCs w:val="28"/>
        </w:rPr>
        <w:t xml:space="preserve">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пров</w:t>
      </w:r>
      <w:r>
        <w:rPr>
          <w:rFonts w:ascii="Times New Roman" w:hAnsi="Times New Roman"/>
          <w:sz w:val="28"/>
          <w:szCs w:val="28"/>
        </w:rPr>
        <w:t>о</w:t>
      </w:r>
      <w:r w:rsidRPr="00A5594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ятся</w:t>
      </w:r>
      <w:r w:rsidRPr="00A55948">
        <w:rPr>
          <w:rFonts w:ascii="Times New Roman" w:hAnsi="Times New Roman"/>
          <w:sz w:val="28"/>
          <w:szCs w:val="28"/>
        </w:rPr>
        <w:t xml:space="preserve">  летние и зимние спортивные праздники с участием всех слоев населения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55948">
        <w:rPr>
          <w:rFonts w:ascii="Times New Roman" w:hAnsi="Times New Roman"/>
          <w:sz w:val="28"/>
          <w:szCs w:val="28"/>
        </w:rPr>
        <w:t xml:space="preserve">Команда ветеранов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явля</w:t>
      </w:r>
      <w:r>
        <w:rPr>
          <w:rFonts w:ascii="Times New Roman" w:hAnsi="Times New Roman"/>
          <w:sz w:val="28"/>
          <w:szCs w:val="28"/>
        </w:rPr>
        <w:t>ются</w:t>
      </w:r>
      <w:r w:rsidRPr="00A55948">
        <w:rPr>
          <w:rFonts w:ascii="Times New Roman" w:hAnsi="Times New Roman"/>
          <w:sz w:val="28"/>
          <w:szCs w:val="28"/>
        </w:rPr>
        <w:t xml:space="preserve"> постоянным участник</w:t>
      </w:r>
      <w:r>
        <w:rPr>
          <w:rFonts w:ascii="Times New Roman" w:hAnsi="Times New Roman"/>
          <w:sz w:val="28"/>
          <w:szCs w:val="28"/>
        </w:rPr>
        <w:t>ами</w:t>
      </w:r>
      <w:r w:rsidRPr="00A55948">
        <w:rPr>
          <w:rFonts w:ascii="Times New Roman" w:hAnsi="Times New Roman"/>
          <w:sz w:val="28"/>
          <w:szCs w:val="28"/>
        </w:rPr>
        <w:t xml:space="preserve"> спортивных мероприятий, проводимых на районном уровне.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E93E18">
        <w:rPr>
          <w:rFonts w:ascii="Times New Roman" w:hAnsi="Times New Roman"/>
          <w:b/>
          <w:sz w:val="28"/>
          <w:szCs w:val="28"/>
          <w:u w:val="single"/>
        </w:rPr>
        <w:t>20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участие в районных спортивных мероприятиях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-проведение на своей территории спортивных праздников с вовлечением всех слоев населения.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A55948">
        <w:rPr>
          <w:rFonts w:ascii="Times New Roman" w:hAnsi="Times New Roman"/>
          <w:b/>
          <w:bCs/>
          <w:sz w:val="36"/>
          <w:szCs w:val="36"/>
        </w:rPr>
        <w:t xml:space="preserve"> Инженерная инфраструктура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5AA1" w:rsidRPr="00A55948" w:rsidRDefault="00795AA1" w:rsidP="00795AA1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55948">
        <w:rPr>
          <w:rFonts w:ascii="Times New Roman" w:hAnsi="Times New Roman"/>
          <w:b/>
          <w:bCs/>
          <w:i/>
          <w:sz w:val="28"/>
          <w:szCs w:val="28"/>
        </w:rPr>
        <w:t>Жилищно-коммунальное хозяйство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 На территории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находятся три котельных в деревнях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 посёлке </w:t>
      </w:r>
      <w:proofErr w:type="gramStart"/>
      <w:r w:rsidRPr="00A55948">
        <w:rPr>
          <w:rFonts w:ascii="Times New Roman" w:hAnsi="Times New Roman"/>
          <w:sz w:val="28"/>
          <w:szCs w:val="28"/>
        </w:rPr>
        <w:t>Юбилейный</w:t>
      </w:r>
      <w:proofErr w:type="gramEnd"/>
      <w:r w:rsidRPr="00A55948">
        <w:rPr>
          <w:rFonts w:ascii="Times New Roman" w:hAnsi="Times New Roman"/>
          <w:sz w:val="28"/>
          <w:szCs w:val="28"/>
        </w:rPr>
        <w:t xml:space="preserve">. Предприятия жилищно-коммунального комплекса занимаются оказанием коммунально-бытовых услуг населению по теплоснабжению, водоснабжению и водоотведению.                                               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 Производственная мощность котельной в пос. Юбилейный – 0,592 Гкал потребность в топливе –2500 куб. м; 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-  0.619 Гкал, потребность в топливе </w:t>
      </w:r>
      <w:smartTag w:uri="urn:schemas-microsoft-com:office:smarttags" w:element="metricconverter">
        <w:smartTagPr>
          <w:attr w:name="ProductID" w:val="2500 куб. м"/>
        </w:smartTagPr>
        <w:smartTag w:uri="urn:schemas-microsoft-com:office:smarttags" w:element="metricconverter">
          <w:smartTagPr>
            <w:attr w:name="ProductID" w:val="2500 куб. м"/>
          </w:smartTagPr>
          <w:r w:rsidRPr="00A55948">
            <w:rPr>
              <w:rFonts w:ascii="Times New Roman" w:hAnsi="Times New Roman"/>
              <w:sz w:val="28"/>
              <w:szCs w:val="28"/>
            </w:rPr>
            <w:t>2500 куб. м</w:t>
          </w:r>
        </w:smartTag>
        <w:r w:rsidRPr="00A55948">
          <w:rPr>
            <w:rFonts w:ascii="Times New Roman" w:hAnsi="Times New Roman"/>
            <w:sz w:val="28"/>
            <w:szCs w:val="28"/>
          </w:rPr>
          <w:t>.;</w:t>
        </w:r>
      </w:smartTag>
      <w:r w:rsidRPr="00A55948">
        <w:rPr>
          <w:rFonts w:ascii="Times New Roman" w:hAnsi="Times New Roman"/>
          <w:sz w:val="28"/>
          <w:szCs w:val="28"/>
        </w:rPr>
        <w:t xml:space="preserve">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– 0,704 Гкал, потребность в топливе – </w:t>
      </w:r>
      <w:smartTag w:uri="urn:schemas-microsoft-com:office:smarttags" w:element="metricconverter">
        <w:smartTagPr>
          <w:attr w:name="ProductID" w:val="2100 куб. м"/>
        </w:smartTagPr>
        <w:r w:rsidRPr="00A55948">
          <w:rPr>
            <w:rFonts w:ascii="Times New Roman" w:hAnsi="Times New Roman"/>
            <w:sz w:val="28"/>
            <w:szCs w:val="28"/>
          </w:rPr>
          <w:t>2100 куб. м</w:t>
        </w:r>
      </w:smartTag>
      <w:proofErr w:type="gramStart"/>
      <w:r w:rsidRPr="00A5594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55948">
        <w:rPr>
          <w:rFonts w:ascii="Times New Roman" w:hAnsi="Times New Roman"/>
          <w:sz w:val="28"/>
          <w:szCs w:val="28"/>
        </w:rPr>
        <w:t xml:space="preserve"> Протяженность теплотрассы - </w:t>
      </w:r>
      <w:smartTag w:uri="urn:schemas-microsoft-com:office:smarttags" w:element="metricconverter">
        <w:smartTagPr>
          <w:attr w:name="ProductID" w:val="8,5 км"/>
        </w:smartTagPr>
        <w:r w:rsidRPr="00A55948">
          <w:rPr>
            <w:rFonts w:ascii="Times New Roman" w:hAnsi="Times New Roman"/>
            <w:sz w:val="28"/>
            <w:szCs w:val="28"/>
          </w:rPr>
          <w:t>8,5 км</w:t>
        </w:r>
      </w:smartTag>
      <w:r w:rsidRPr="00A55948">
        <w:rPr>
          <w:rFonts w:ascii="Times New Roman" w:hAnsi="Times New Roman"/>
          <w:sz w:val="28"/>
          <w:szCs w:val="28"/>
        </w:rPr>
        <w:t xml:space="preserve">, водопровода – </w:t>
      </w:r>
      <w:smartTag w:uri="urn:schemas-microsoft-com:office:smarttags" w:element="metricconverter">
        <w:smartTagPr>
          <w:attr w:name="ProductID" w:val="12,7 км"/>
        </w:smartTagPr>
        <w:r w:rsidRPr="00A55948">
          <w:rPr>
            <w:rFonts w:ascii="Times New Roman" w:hAnsi="Times New Roman"/>
            <w:sz w:val="28"/>
            <w:szCs w:val="28"/>
          </w:rPr>
          <w:t>12,7 км</w:t>
        </w:r>
      </w:smartTag>
      <w:r w:rsidRPr="00A55948">
        <w:rPr>
          <w:rFonts w:ascii="Times New Roman" w:hAnsi="Times New Roman"/>
          <w:sz w:val="28"/>
          <w:szCs w:val="28"/>
        </w:rPr>
        <w:t xml:space="preserve">, системы водоотведения - </w:t>
      </w:r>
      <w:smartTag w:uri="urn:schemas-microsoft-com:office:smarttags" w:element="metricconverter">
        <w:smartTagPr>
          <w:attr w:name="ProductID" w:val="10,2 км"/>
        </w:smartTagPr>
        <w:r w:rsidRPr="00A55948">
          <w:rPr>
            <w:rFonts w:ascii="Times New Roman" w:hAnsi="Times New Roman"/>
            <w:sz w:val="28"/>
            <w:szCs w:val="28"/>
          </w:rPr>
          <w:t>10,2 км</w:t>
        </w:r>
      </w:smartTag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Начиная с 2015 года муниципальное  образование  ежегодно участвует в реализации проекта «Народный бюджет».</w:t>
      </w:r>
      <w:r w:rsidRPr="00A55948">
        <w:rPr>
          <w:rFonts w:ascii="Times New Roman" w:hAnsi="Times New Roman"/>
          <w:sz w:val="28"/>
          <w:szCs w:val="28"/>
        </w:rPr>
        <w:t xml:space="preserve"> с привлечением денежных средств населения, бюджета муниципального образования и индивидуального предпринимателя</w:t>
      </w:r>
      <w:r>
        <w:rPr>
          <w:rFonts w:ascii="Times New Roman" w:hAnsi="Times New Roman"/>
          <w:sz w:val="28"/>
          <w:szCs w:val="28"/>
        </w:rPr>
        <w:t xml:space="preserve">, за это время </w:t>
      </w:r>
      <w:r w:rsidRPr="00A55948">
        <w:rPr>
          <w:rFonts w:ascii="Times New Roman" w:hAnsi="Times New Roman"/>
          <w:sz w:val="28"/>
          <w:szCs w:val="28"/>
        </w:rPr>
        <w:t xml:space="preserve"> произведена замена </w:t>
      </w:r>
      <w:smartTag w:uri="urn:schemas-microsoft-com:office:smarttags" w:element="metricconverter">
        <w:smartTagPr>
          <w:attr w:name="ProductID" w:val="200 м"/>
        </w:smartTagPr>
        <w:r w:rsidRPr="00A55948">
          <w:rPr>
            <w:rFonts w:ascii="Times New Roman" w:hAnsi="Times New Roman"/>
            <w:sz w:val="28"/>
            <w:szCs w:val="28"/>
          </w:rPr>
          <w:t>200 м</w:t>
        </w:r>
      </w:smartTag>
      <w:r w:rsidRPr="00A55948">
        <w:rPr>
          <w:rFonts w:ascii="Times New Roman" w:hAnsi="Times New Roman"/>
          <w:sz w:val="28"/>
          <w:szCs w:val="28"/>
        </w:rPr>
        <w:t xml:space="preserve"> магистральных сетей водопровода в пос. Юбилейный по ул</w:t>
      </w:r>
      <w:proofErr w:type="gramStart"/>
      <w:r w:rsidRPr="00A559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иреневая и пер. </w:t>
      </w:r>
      <w:proofErr w:type="spellStart"/>
      <w:r>
        <w:rPr>
          <w:rFonts w:ascii="Times New Roman" w:hAnsi="Times New Roman"/>
          <w:sz w:val="28"/>
          <w:szCs w:val="28"/>
        </w:rPr>
        <w:t>Ворожский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A5594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5594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55948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8</w:t>
      </w:r>
      <w:r w:rsidR="00E93E18">
        <w:rPr>
          <w:rFonts w:ascii="Times New Roman" w:hAnsi="Times New Roman"/>
          <w:sz w:val="28"/>
          <w:szCs w:val="28"/>
        </w:rPr>
        <w:t xml:space="preserve">  и 2019 годах</w:t>
      </w:r>
      <w:r w:rsidRPr="00A55948">
        <w:rPr>
          <w:rFonts w:ascii="Times New Roman" w:hAnsi="Times New Roman"/>
          <w:sz w:val="28"/>
          <w:szCs w:val="28"/>
        </w:rPr>
        <w:t xml:space="preserve"> в пос. </w:t>
      </w:r>
      <w:proofErr w:type="gramStart"/>
      <w:r w:rsidRPr="00A55948">
        <w:rPr>
          <w:rFonts w:ascii="Times New Roman" w:hAnsi="Times New Roman"/>
          <w:sz w:val="28"/>
          <w:szCs w:val="28"/>
        </w:rPr>
        <w:t>Юбилейный</w:t>
      </w:r>
      <w:proofErr w:type="gramEnd"/>
      <w:r>
        <w:rPr>
          <w:rFonts w:ascii="Times New Roman" w:hAnsi="Times New Roman"/>
          <w:sz w:val="28"/>
          <w:szCs w:val="28"/>
        </w:rPr>
        <w:t xml:space="preserve"> приобретен</w:t>
      </w:r>
      <w:r w:rsidR="00E93E1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и установлен</w:t>
      </w:r>
      <w:r w:rsidR="00E93E18">
        <w:rPr>
          <w:rFonts w:ascii="Times New Roman" w:hAnsi="Times New Roman"/>
          <w:sz w:val="28"/>
          <w:szCs w:val="28"/>
        </w:rPr>
        <w:t>ы два</w:t>
      </w:r>
      <w:r>
        <w:rPr>
          <w:rFonts w:ascii="Times New Roman" w:hAnsi="Times New Roman"/>
          <w:sz w:val="28"/>
          <w:szCs w:val="28"/>
        </w:rPr>
        <w:t xml:space="preserve"> новы</w:t>
      </w:r>
      <w:r w:rsidR="00E93E18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котл</w:t>
      </w:r>
      <w:r w:rsidR="00E93E1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 котельную</w:t>
      </w:r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3" name="Рисунок 3" descr="IMG_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0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4175" cy="2190750"/>
            <wp:effectExtent l="19050" t="0" r="9525" b="0"/>
            <wp:docPr id="4" name="Рисунок 4" descr="Изображение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7025" cy="2152650"/>
            <wp:effectExtent l="19050" t="0" r="9525" b="0"/>
            <wp:docPr id="5" name="Рисунок 5" descr="DSCN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4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5125" cy="2169764"/>
            <wp:effectExtent l="19050" t="0" r="9525" b="0"/>
            <wp:docPr id="6" name="Рисунок 6" descr="DSCN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4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85" cy="217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д. </w:t>
      </w:r>
      <w:proofErr w:type="spellStart"/>
      <w:r>
        <w:rPr>
          <w:rFonts w:ascii="Times New Roman" w:hAnsi="Times New Roman"/>
          <w:sz w:val="28"/>
          <w:szCs w:val="28"/>
        </w:rPr>
        <w:t>Брилино</w:t>
      </w:r>
      <w:proofErr w:type="spellEnd"/>
      <w:r>
        <w:rPr>
          <w:rFonts w:ascii="Times New Roman" w:hAnsi="Times New Roman"/>
          <w:sz w:val="28"/>
          <w:szCs w:val="28"/>
        </w:rPr>
        <w:t xml:space="preserve"> из областного бюджеты выделены денежные средства для приобретения и установки двух новых котлов, насосов, дымососа в котельную, произведена замена 200 м теплотрассы.</w:t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4175" cy="2190750"/>
            <wp:effectExtent l="19050" t="0" r="9525" b="0"/>
            <wp:docPr id="7" name="Рисунок 7" descr="DSCN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7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5125" cy="2181225"/>
            <wp:effectExtent l="19050" t="0" r="9525" b="0"/>
            <wp:docPr id="8" name="Рисунок 8" descr="DSCN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7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На территории имеется  6 водонапорных башен, 12 водоразборных колонок. </w:t>
      </w:r>
    </w:p>
    <w:p w:rsidR="00E32C34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32C34">
        <w:rPr>
          <w:rFonts w:ascii="Times New Roman" w:hAnsi="Times New Roman"/>
          <w:sz w:val="28"/>
          <w:szCs w:val="28"/>
        </w:rPr>
        <w:t xml:space="preserve">        В 201</w:t>
      </w:r>
      <w:r w:rsidR="00E93E18">
        <w:rPr>
          <w:rFonts w:ascii="Times New Roman" w:hAnsi="Times New Roman"/>
          <w:sz w:val="28"/>
          <w:szCs w:val="28"/>
        </w:rPr>
        <w:t>9</w:t>
      </w:r>
      <w:r w:rsidR="00E32C34">
        <w:rPr>
          <w:rFonts w:ascii="Times New Roman" w:hAnsi="Times New Roman"/>
          <w:sz w:val="28"/>
          <w:szCs w:val="28"/>
        </w:rPr>
        <w:t xml:space="preserve"> году отремонтирован  колод</w:t>
      </w:r>
      <w:r w:rsidR="00E93E18">
        <w:rPr>
          <w:rFonts w:ascii="Times New Roman" w:hAnsi="Times New Roman"/>
          <w:sz w:val="28"/>
          <w:szCs w:val="28"/>
        </w:rPr>
        <w:t>е</w:t>
      </w:r>
      <w:r w:rsidR="00E32C34">
        <w:rPr>
          <w:rFonts w:ascii="Times New Roman" w:hAnsi="Times New Roman"/>
          <w:sz w:val="28"/>
          <w:szCs w:val="28"/>
        </w:rPr>
        <w:t xml:space="preserve">ц в д. </w:t>
      </w:r>
      <w:proofErr w:type="spellStart"/>
      <w:r w:rsidR="00E93E18">
        <w:rPr>
          <w:rFonts w:ascii="Times New Roman" w:hAnsi="Times New Roman"/>
          <w:sz w:val="28"/>
          <w:szCs w:val="28"/>
        </w:rPr>
        <w:t>Чесавино</w:t>
      </w:r>
      <w:proofErr w:type="spellEnd"/>
      <w:r w:rsidR="00E32C34">
        <w:rPr>
          <w:rFonts w:ascii="Times New Roman" w:hAnsi="Times New Roman"/>
          <w:sz w:val="28"/>
          <w:szCs w:val="28"/>
        </w:rPr>
        <w:t xml:space="preserve"> и </w:t>
      </w:r>
      <w:r w:rsidR="00E93E18">
        <w:rPr>
          <w:rFonts w:ascii="Times New Roman" w:hAnsi="Times New Roman"/>
          <w:sz w:val="28"/>
          <w:szCs w:val="28"/>
        </w:rPr>
        <w:t xml:space="preserve"> построены два новых колодца в д. </w:t>
      </w:r>
      <w:proofErr w:type="spellStart"/>
      <w:r w:rsidR="00E93E18">
        <w:rPr>
          <w:rFonts w:ascii="Times New Roman" w:hAnsi="Times New Roman"/>
          <w:sz w:val="28"/>
          <w:szCs w:val="28"/>
        </w:rPr>
        <w:t>Алекино</w:t>
      </w:r>
      <w:proofErr w:type="spellEnd"/>
      <w:r w:rsidR="00E93E18"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 w:rsidR="00E93E18">
        <w:rPr>
          <w:rFonts w:ascii="Times New Roman" w:hAnsi="Times New Roman"/>
          <w:sz w:val="28"/>
          <w:szCs w:val="28"/>
        </w:rPr>
        <w:t>Брилино</w:t>
      </w:r>
      <w:proofErr w:type="spellEnd"/>
      <w:r w:rsidR="00E32C34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Централизованным водоснабжением обеспечено население 4 населенных пунктов. Остальное население пользуется нецентрализованным водоснабжением из колодцев и скважин.</w:t>
      </w:r>
    </w:p>
    <w:p w:rsidR="00795AA1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Водонапорные башни и водопроводные сети, тепловые сети и сети канализации  введены в эксплуатацию в середине 70-х годов. Денежные средства на реконструкцию и строительство не выделялись. Капитального ремонта и замены этих  систем  не проводилось, поэтому качество питьевой воды и подаваемого тепла  не соответствует установленным требованиям.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A55948">
        <w:rPr>
          <w:rFonts w:ascii="Times New Roman" w:hAnsi="Times New Roman"/>
          <w:sz w:val="28"/>
          <w:szCs w:val="28"/>
        </w:rPr>
        <w:t xml:space="preserve">        Для решения данной проблемы необходимо провести замену изношенных водопроводных и тепловых  сетей, а также установить фильтрационную установку на системах водоснабжения.  Но, к сожалению, предприятиям ЖКХ не под силу решение этой проблемы. Тарифы на водоснабжение и водоотведение, установленные предприятиям ЖКХ не позволяют проводить необходимые мероприятия по ремонту систем коммунальной инфраструктуры. Комплексы водоснабжения относятся к стратегическим объектам. Таким образом, проблемы улучшения водоснабжения населения и качества питьевой воды имеют общегосударственное значение и требуют комплексного решения.</w:t>
      </w:r>
    </w:p>
    <w:p w:rsidR="00795AA1" w:rsidRPr="00A55948" w:rsidRDefault="00795AA1" w:rsidP="00795A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</w:t>
      </w:r>
    </w:p>
    <w:p w:rsidR="00795AA1" w:rsidRDefault="00795AA1" w:rsidP="00795AA1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E93E18">
        <w:rPr>
          <w:rFonts w:ascii="Times New Roman" w:hAnsi="Times New Roman"/>
          <w:b/>
          <w:sz w:val="28"/>
          <w:szCs w:val="28"/>
          <w:u w:val="single"/>
        </w:rPr>
        <w:t>20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Pr="00200A4A" w:rsidRDefault="00795AA1" w:rsidP="00795AA1">
      <w:pPr>
        <w:spacing w:line="240" w:lineRule="auto"/>
        <w:rPr>
          <w:rFonts w:ascii="Times New Roman" w:hAnsi="Times New Roman"/>
          <w:sz w:val="28"/>
          <w:szCs w:val="28"/>
        </w:rPr>
      </w:pPr>
      <w:r w:rsidRPr="00707632">
        <w:rPr>
          <w:rFonts w:ascii="Times New Roman" w:hAnsi="Times New Roman"/>
          <w:b/>
          <w:sz w:val="28"/>
          <w:szCs w:val="28"/>
        </w:rPr>
        <w:t xml:space="preserve">- </w:t>
      </w:r>
      <w:r w:rsidRPr="00200A4A">
        <w:rPr>
          <w:rFonts w:ascii="Times New Roman" w:hAnsi="Times New Roman"/>
          <w:sz w:val="28"/>
          <w:szCs w:val="28"/>
        </w:rPr>
        <w:t xml:space="preserve">участие в реализации проекта «Народный бюджет» в приобретении </w:t>
      </w:r>
      <w:r w:rsidR="00E93E18">
        <w:rPr>
          <w:rFonts w:ascii="Times New Roman" w:hAnsi="Times New Roman"/>
          <w:sz w:val="28"/>
          <w:szCs w:val="28"/>
        </w:rPr>
        <w:t xml:space="preserve">дизельного генератора </w:t>
      </w:r>
      <w:r w:rsidRPr="00200A4A">
        <w:rPr>
          <w:rFonts w:ascii="Times New Roman" w:hAnsi="Times New Roman"/>
          <w:sz w:val="28"/>
          <w:szCs w:val="28"/>
        </w:rPr>
        <w:t xml:space="preserve"> в котельную пос. Юбилейный</w:t>
      </w:r>
    </w:p>
    <w:p w:rsidR="00795AA1" w:rsidRPr="00200A4A" w:rsidRDefault="00795AA1" w:rsidP="00795AA1">
      <w:pPr>
        <w:rPr>
          <w:rFonts w:ascii="Times New Roman" w:hAnsi="Times New Roman"/>
          <w:sz w:val="28"/>
          <w:szCs w:val="28"/>
        </w:rPr>
      </w:pPr>
      <w:r w:rsidRPr="00200A4A">
        <w:t xml:space="preserve">- </w:t>
      </w:r>
      <w:r w:rsidRPr="00200A4A">
        <w:rPr>
          <w:rFonts w:ascii="Times New Roman" w:hAnsi="Times New Roman"/>
          <w:sz w:val="28"/>
          <w:szCs w:val="28"/>
        </w:rPr>
        <w:t xml:space="preserve">участие в федеральной целевой  программе  «Устойчивое развитие сельских территорий на 2014-2017 годы и на период до 2020 года" по замене магистралей  водопроводной сети в д. </w:t>
      </w:r>
      <w:proofErr w:type="spellStart"/>
      <w:r w:rsidRPr="00200A4A">
        <w:rPr>
          <w:rFonts w:ascii="Times New Roman" w:hAnsi="Times New Roman"/>
          <w:sz w:val="28"/>
          <w:szCs w:val="28"/>
        </w:rPr>
        <w:t>Брилино</w:t>
      </w:r>
      <w:proofErr w:type="spellEnd"/>
    </w:p>
    <w:p w:rsidR="00795AA1" w:rsidRPr="00200A4A" w:rsidRDefault="00795AA1" w:rsidP="00795AA1">
      <w:pPr>
        <w:rPr>
          <w:rFonts w:ascii="Times New Roman" w:hAnsi="Times New Roman"/>
          <w:sz w:val="28"/>
          <w:szCs w:val="28"/>
        </w:rPr>
      </w:pPr>
      <w:r w:rsidRPr="00200A4A">
        <w:rPr>
          <w:rFonts w:ascii="Times New Roman" w:hAnsi="Times New Roman"/>
          <w:sz w:val="28"/>
          <w:szCs w:val="28"/>
        </w:rPr>
        <w:t>- обследовать  жилой фонд и объекты коммунального хозяйства; </w:t>
      </w:r>
    </w:p>
    <w:p w:rsidR="00795AA1" w:rsidRPr="00200A4A" w:rsidRDefault="00795AA1" w:rsidP="00795A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00A4A">
        <w:rPr>
          <w:rFonts w:ascii="Times New Roman" w:hAnsi="Times New Roman"/>
          <w:sz w:val="28"/>
          <w:szCs w:val="28"/>
        </w:rPr>
        <w:t>-  участвовать в составлении мероприятий по подготовке жилищного фонда и объектов коммунального хозяйства к работе и эксплуатации в зимних условиях;</w:t>
      </w:r>
    </w:p>
    <w:p w:rsidR="00795AA1" w:rsidRPr="00200A4A" w:rsidRDefault="00795AA1" w:rsidP="00795AA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00A4A">
        <w:rPr>
          <w:rFonts w:ascii="Times New Roman" w:hAnsi="Times New Roman"/>
          <w:sz w:val="28"/>
          <w:szCs w:val="28"/>
        </w:rPr>
        <w:t>- о</w:t>
      </w:r>
      <w:r w:rsidRPr="00200A4A">
        <w:rPr>
          <w:rFonts w:ascii="Times New Roman" w:hAnsi="Times New Roman"/>
          <w:sz w:val="28"/>
          <w:szCs w:val="28"/>
          <w:shd w:val="clear" w:color="auto" w:fill="FFFFFF"/>
        </w:rPr>
        <w:t>существлять контроль  над выполнением мероприятий по подготовке жилищного фонда, объектов коммунального хозяйства и социальной сферы к работе и эксплуатации в зимних условиях;</w:t>
      </w:r>
      <w:r w:rsidRPr="00200A4A">
        <w:rPr>
          <w:rFonts w:ascii="Times New Roman" w:hAnsi="Times New Roman"/>
          <w:sz w:val="28"/>
          <w:szCs w:val="28"/>
        </w:rPr>
        <w:t> </w:t>
      </w:r>
    </w:p>
    <w:p w:rsidR="00795AA1" w:rsidRPr="00200A4A" w:rsidRDefault="00795AA1" w:rsidP="00795AA1">
      <w:pPr>
        <w:shd w:val="clear" w:color="auto" w:fill="FFFFFF"/>
        <w:spacing w:after="10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00A4A">
        <w:rPr>
          <w:rFonts w:ascii="Times New Roman" w:hAnsi="Times New Roman"/>
          <w:sz w:val="28"/>
          <w:szCs w:val="28"/>
        </w:rPr>
        <w:t xml:space="preserve">- </w:t>
      </w:r>
      <w:r w:rsidRPr="00200A4A">
        <w:rPr>
          <w:rFonts w:ascii="Times New Roman" w:hAnsi="Times New Roman"/>
          <w:sz w:val="28"/>
          <w:szCs w:val="28"/>
          <w:shd w:val="clear" w:color="auto" w:fill="FFFFFF"/>
        </w:rPr>
        <w:t>обеспечить повышение надежности функционирования коммунального оборудования, а также  инженерных сетей водоснабжения и  водоотведения;</w:t>
      </w:r>
    </w:p>
    <w:p w:rsidR="00795AA1" w:rsidRPr="00A55948" w:rsidRDefault="00795AA1" w:rsidP="00795AA1">
      <w:pPr>
        <w:shd w:val="clear" w:color="auto" w:fill="FFFFFF"/>
        <w:spacing w:after="10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Жилищное строительство</w:t>
      </w:r>
    </w:p>
    <w:p w:rsidR="00795AA1" w:rsidRPr="003A683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3A6838">
        <w:rPr>
          <w:rFonts w:ascii="Times New Roman" w:hAnsi="Times New Roman"/>
          <w:sz w:val="28"/>
          <w:szCs w:val="28"/>
        </w:rPr>
        <w:t xml:space="preserve"> За  201</w:t>
      </w:r>
      <w:r w:rsidR="00A67631">
        <w:rPr>
          <w:rFonts w:ascii="Times New Roman" w:hAnsi="Times New Roman"/>
          <w:sz w:val="28"/>
          <w:szCs w:val="28"/>
        </w:rPr>
        <w:t>9</w:t>
      </w:r>
      <w:r w:rsidR="00DD1BCD">
        <w:rPr>
          <w:rFonts w:ascii="Times New Roman" w:hAnsi="Times New Roman"/>
          <w:sz w:val="28"/>
          <w:szCs w:val="28"/>
        </w:rPr>
        <w:t xml:space="preserve"> год выдано 1</w:t>
      </w:r>
      <w:r w:rsidRPr="003A6838">
        <w:rPr>
          <w:rFonts w:ascii="Times New Roman" w:hAnsi="Times New Roman"/>
          <w:sz w:val="28"/>
          <w:szCs w:val="28"/>
        </w:rPr>
        <w:t xml:space="preserve"> разрешени</w:t>
      </w:r>
      <w:r w:rsidR="00016A71">
        <w:rPr>
          <w:rFonts w:ascii="Times New Roman" w:hAnsi="Times New Roman"/>
          <w:sz w:val="28"/>
          <w:szCs w:val="28"/>
        </w:rPr>
        <w:t>е</w:t>
      </w:r>
      <w:r w:rsidRPr="003A6838">
        <w:rPr>
          <w:rFonts w:ascii="Times New Roman" w:hAnsi="Times New Roman"/>
          <w:sz w:val="28"/>
          <w:szCs w:val="28"/>
        </w:rPr>
        <w:t xml:space="preserve"> на строительство и реконструкцию объектов капитального строительства</w:t>
      </w:r>
      <w:r w:rsidR="00016A71">
        <w:rPr>
          <w:rFonts w:ascii="Times New Roman" w:hAnsi="Times New Roman"/>
          <w:sz w:val="28"/>
          <w:szCs w:val="28"/>
        </w:rPr>
        <w:t xml:space="preserve">, согласовано 35 уведомлений о планируемых </w:t>
      </w:r>
      <w:proofErr w:type="gramStart"/>
      <w:r w:rsidR="00016A71">
        <w:rPr>
          <w:rFonts w:ascii="Times New Roman" w:hAnsi="Times New Roman"/>
          <w:sz w:val="28"/>
          <w:szCs w:val="28"/>
        </w:rPr>
        <w:t>строительстве</w:t>
      </w:r>
      <w:proofErr w:type="gramEnd"/>
      <w:r w:rsidR="00016A71">
        <w:rPr>
          <w:rFonts w:ascii="Times New Roman" w:hAnsi="Times New Roman"/>
          <w:sz w:val="28"/>
          <w:szCs w:val="28"/>
        </w:rPr>
        <w:t xml:space="preserve"> и реконструкции объектов ИЖС. Согласовано 18 уведомлений о завершении строительства ИЖС, в соответствии с которыми введено 1068,4 кв. м жилья.</w:t>
      </w:r>
      <w:r w:rsidR="00DD1BCD">
        <w:rPr>
          <w:rFonts w:ascii="Times New Roman" w:hAnsi="Times New Roman"/>
          <w:sz w:val="28"/>
          <w:szCs w:val="28"/>
        </w:rPr>
        <w:t xml:space="preserve"> За </w:t>
      </w:r>
      <w:r w:rsidRPr="003A6838">
        <w:rPr>
          <w:rFonts w:ascii="Times New Roman" w:hAnsi="Times New Roman"/>
          <w:sz w:val="28"/>
          <w:szCs w:val="28"/>
        </w:rPr>
        <w:t xml:space="preserve"> 201</w:t>
      </w:r>
      <w:r w:rsidR="00016A71">
        <w:rPr>
          <w:rFonts w:ascii="Times New Roman" w:hAnsi="Times New Roman"/>
          <w:sz w:val="28"/>
          <w:szCs w:val="28"/>
        </w:rPr>
        <w:t>8</w:t>
      </w:r>
      <w:r w:rsidRPr="003A6838">
        <w:rPr>
          <w:rFonts w:ascii="Times New Roman" w:hAnsi="Times New Roman"/>
          <w:sz w:val="28"/>
          <w:szCs w:val="28"/>
        </w:rPr>
        <w:t xml:space="preserve"> г. выдано </w:t>
      </w:r>
      <w:r w:rsidR="00016A71">
        <w:rPr>
          <w:rFonts w:ascii="Times New Roman" w:hAnsi="Times New Roman"/>
          <w:sz w:val="28"/>
          <w:szCs w:val="28"/>
        </w:rPr>
        <w:t>1</w:t>
      </w:r>
      <w:r w:rsidRPr="003A6838">
        <w:rPr>
          <w:rFonts w:ascii="Times New Roman" w:hAnsi="Times New Roman"/>
          <w:sz w:val="28"/>
          <w:szCs w:val="28"/>
        </w:rPr>
        <w:t>3  разрешени</w:t>
      </w:r>
      <w:r w:rsidR="00016A71">
        <w:rPr>
          <w:rFonts w:ascii="Times New Roman" w:hAnsi="Times New Roman"/>
          <w:sz w:val="28"/>
          <w:szCs w:val="28"/>
        </w:rPr>
        <w:t>й</w:t>
      </w:r>
      <w:r w:rsidRPr="003A6838">
        <w:rPr>
          <w:rFonts w:ascii="Times New Roman" w:hAnsi="Times New Roman"/>
          <w:sz w:val="28"/>
          <w:szCs w:val="28"/>
        </w:rPr>
        <w:t xml:space="preserve"> на строительство и реконструкцию  жилых домов.</w:t>
      </w:r>
    </w:p>
    <w:p w:rsidR="00A67631" w:rsidRDefault="00A6763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2019 году  в собственность предоставлено 28 земельных участков, из них 23 участка для  ИЖС. В безвозмездное пользование предоставлено 8 земельных участков. В аренду гражданам в разрезе населенных пунктов предоставлено 5 земельных участков для ИЖС.</w:t>
      </w:r>
    </w:p>
    <w:p w:rsidR="00795AA1" w:rsidRPr="0043235F" w:rsidRDefault="00A6763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95AA1" w:rsidRPr="0043235F">
        <w:rPr>
          <w:rFonts w:ascii="Times New Roman" w:hAnsi="Times New Roman"/>
          <w:sz w:val="28"/>
          <w:szCs w:val="28"/>
        </w:rPr>
        <w:t xml:space="preserve">Проводится  работа по созданию благоприятных условий для жилищного строительства на территории муниципального образования. 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Одной из важных задач администрации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является благоустройство  населенных пунктов.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Уличное освещение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На территории сельского поселения установлено 1</w:t>
      </w:r>
      <w:r>
        <w:rPr>
          <w:rFonts w:ascii="Times New Roman" w:hAnsi="Times New Roman"/>
          <w:sz w:val="28"/>
          <w:szCs w:val="28"/>
        </w:rPr>
        <w:t>82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55948">
        <w:rPr>
          <w:rFonts w:ascii="Times New Roman" w:hAnsi="Times New Roman"/>
          <w:sz w:val="28"/>
          <w:szCs w:val="28"/>
        </w:rPr>
        <w:t>уличных</w:t>
      </w:r>
      <w:proofErr w:type="gramEnd"/>
      <w:r w:rsidRPr="00A55948">
        <w:rPr>
          <w:rFonts w:ascii="Times New Roman" w:hAnsi="Times New Roman"/>
          <w:sz w:val="28"/>
          <w:szCs w:val="28"/>
        </w:rPr>
        <w:t xml:space="preserve"> фонар</w:t>
      </w:r>
      <w:r>
        <w:rPr>
          <w:rFonts w:ascii="Times New Roman" w:hAnsi="Times New Roman"/>
          <w:sz w:val="28"/>
          <w:szCs w:val="28"/>
        </w:rPr>
        <w:t>я</w:t>
      </w:r>
      <w:r w:rsidRPr="00A55948">
        <w:rPr>
          <w:rFonts w:ascii="Times New Roman" w:hAnsi="Times New Roman"/>
          <w:sz w:val="28"/>
          <w:szCs w:val="28"/>
        </w:rPr>
        <w:t xml:space="preserve">. </w:t>
      </w:r>
      <w:r w:rsidRPr="00A55948">
        <w:rPr>
          <w:rFonts w:ascii="Times New Roman" w:hAnsi="Times New Roman"/>
          <w:sz w:val="28"/>
          <w:szCs w:val="28"/>
        </w:rPr>
        <w:br/>
        <w:t xml:space="preserve">          В </w:t>
      </w:r>
      <w:r>
        <w:rPr>
          <w:rFonts w:ascii="Times New Roman" w:hAnsi="Times New Roman"/>
          <w:sz w:val="28"/>
          <w:szCs w:val="28"/>
        </w:rPr>
        <w:t>семи</w:t>
      </w:r>
      <w:r w:rsidRPr="00A55948">
        <w:rPr>
          <w:rFonts w:ascii="Times New Roman" w:hAnsi="Times New Roman"/>
          <w:sz w:val="28"/>
          <w:szCs w:val="28"/>
        </w:rPr>
        <w:t xml:space="preserve"> населенных пункта (д.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 д. </w:t>
      </w:r>
      <w:proofErr w:type="spellStart"/>
      <w:r w:rsidRPr="00A55948">
        <w:rPr>
          <w:rFonts w:ascii="Times New Roman" w:hAnsi="Times New Roman"/>
          <w:sz w:val="28"/>
          <w:szCs w:val="28"/>
        </w:rPr>
        <w:t>Ганьки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 д. </w:t>
      </w:r>
      <w:proofErr w:type="spellStart"/>
      <w:r w:rsidRPr="00A55948">
        <w:rPr>
          <w:rFonts w:ascii="Times New Roman" w:hAnsi="Times New Roman"/>
          <w:sz w:val="28"/>
          <w:szCs w:val="28"/>
        </w:rPr>
        <w:t>Игумново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пос. </w:t>
      </w:r>
      <w:proofErr w:type="gramStart"/>
      <w:r w:rsidRPr="00A55948">
        <w:rPr>
          <w:rFonts w:ascii="Times New Roman" w:hAnsi="Times New Roman"/>
          <w:sz w:val="28"/>
          <w:szCs w:val="28"/>
        </w:rPr>
        <w:t>Юбилейный</w:t>
      </w:r>
      <w:proofErr w:type="gramEnd"/>
      <w:r>
        <w:rPr>
          <w:rFonts w:ascii="Times New Roman" w:hAnsi="Times New Roman"/>
          <w:sz w:val="28"/>
          <w:szCs w:val="28"/>
        </w:rPr>
        <w:t xml:space="preserve">, пос. Солнечный,  д. </w:t>
      </w:r>
      <w:proofErr w:type="spellStart"/>
      <w:r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) муниципального образования для обеспечения работы объектов уличного освещения в автоматическом режиме установлены реле времени.  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 2016 года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администрацией </w:t>
      </w:r>
      <w:r w:rsidRPr="00A55948">
        <w:rPr>
          <w:rFonts w:ascii="Times New Roman" w:hAnsi="Times New Roman"/>
          <w:sz w:val="28"/>
          <w:szCs w:val="28"/>
        </w:rPr>
        <w:t>приобрет</w:t>
      </w:r>
      <w:r>
        <w:rPr>
          <w:rFonts w:ascii="Times New Roman" w:hAnsi="Times New Roman"/>
          <w:sz w:val="28"/>
          <w:szCs w:val="28"/>
        </w:rPr>
        <w:t>аются</w:t>
      </w:r>
      <w:r w:rsidRPr="00A55948">
        <w:rPr>
          <w:rFonts w:ascii="Times New Roman" w:hAnsi="Times New Roman"/>
          <w:sz w:val="28"/>
          <w:szCs w:val="28"/>
        </w:rPr>
        <w:t xml:space="preserve"> лампы </w:t>
      </w:r>
      <w:r>
        <w:rPr>
          <w:rFonts w:ascii="Times New Roman" w:hAnsi="Times New Roman"/>
          <w:sz w:val="28"/>
          <w:szCs w:val="28"/>
        </w:rPr>
        <w:t xml:space="preserve"> и фонари </w:t>
      </w:r>
      <w:r w:rsidRPr="00A55948">
        <w:rPr>
          <w:rFonts w:ascii="Times New Roman" w:hAnsi="Times New Roman"/>
          <w:sz w:val="28"/>
          <w:szCs w:val="28"/>
        </w:rPr>
        <w:t>уличного освещения по энергосберегающим технологиям с целью экономии бюджетных средств.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8A751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="008A7515">
        <w:rPr>
          <w:rFonts w:ascii="Times New Roman" w:hAnsi="Times New Roman"/>
          <w:sz w:val="28"/>
          <w:szCs w:val="28"/>
        </w:rPr>
        <w:t xml:space="preserve"> приобретено 60 светильников по  </w:t>
      </w:r>
      <w:r w:rsidR="008A7515" w:rsidRPr="00A55948">
        <w:rPr>
          <w:rFonts w:ascii="Times New Roman" w:hAnsi="Times New Roman"/>
          <w:sz w:val="28"/>
          <w:szCs w:val="28"/>
        </w:rPr>
        <w:t>энергосберегающим технологиям</w:t>
      </w:r>
      <w:r w:rsidR="008A7515">
        <w:rPr>
          <w:rFonts w:ascii="Times New Roman" w:hAnsi="Times New Roman"/>
          <w:sz w:val="28"/>
          <w:szCs w:val="28"/>
        </w:rPr>
        <w:t>, из них 40</w:t>
      </w:r>
      <w:r>
        <w:rPr>
          <w:rFonts w:ascii="Times New Roman" w:hAnsi="Times New Roman"/>
          <w:sz w:val="28"/>
          <w:szCs w:val="28"/>
        </w:rPr>
        <w:t xml:space="preserve">  установлено 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="008A7515">
        <w:rPr>
          <w:rFonts w:ascii="Times New Roman" w:hAnsi="Times New Roman"/>
          <w:sz w:val="28"/>
          <w:szCs w:val="28"/>
        </w:rPr>
        <w:t xml:space="preserve"> в населенных пунктах</w:t>
      </w:r>
      <w:r>
        <w:rPr>
          <w:rFonts w:ascii="Times New Roman" w:hAnsi="Times New Roman"/>
          <w:sz w:val="28"/>
          <w:szCs w:val="28"/>
        </w:rPr>
        <w:t>.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4E408B">
        <w:rPr>
          <w:rFonts w:ascii="Times New Roman" w:hAnsi="Times New Roman"/>
          <w:b/>
          <w:sz w:val="28"/>
          <w:szCs w:val="28"/>
          <w:u w:val="single"/>
        </w:rPr>
        <w:t>20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продолжить работу по приобретению и установке фонарей по энергосберегающим технологиям.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Организация сбора и вывоза твердых бытовых отходов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r w:rsidRPr="00A55948">
        <w:rPr>
          <w:rFonts w:ascii="Times New Roman" w:hAnsi="Times New Roman"/>
          <w:sz w:val="28"/>
          <w:szCs w:val="28"/>
        </w:rPr>
        <w:t xml:space="preserve">   оборудован</w:t>
      </w:r>
      <w:r w:rsidR="000B609D">
        <w:rPr>
          <w:rFonts w:ascii="Times New Roman" w:hAnsi="Times New Roman"/>
          <w:sz w:val="28"/>
          <w:szCs w:val="28"/>
        </w:rPr>
        <w:t>а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="004E408B">
        <w:rPr>
          <w:rFonts w:ascii="Times New Roman" w:hAnsi="Times New Roman"/>
          <w:sz w:val="28"/>
          <w:szCs w:val="28"/>
        </w:rPr>
        <w:t>31</w:t>
      </w:r>
      <w:r w:rsidRPr="00A55948">
        <w:rPr>
          <w:rFonts w:ascii="Times New Roman" w:hAnsi="Times New Roman"/>
          <w:sz w:val="28"/>
          <w:szCs w:val="28"/>
        </w:rPr>
        <w:t xml:space="preserve">  контейнерн</w:t>
      </w:r>
      <w:r w:rsidR="000B609D">
        <w:rPr>
          <w:rFonts w:ascii="Times New Roman" w:hAnsi="Times New Roman"/>
          <w:sz w:val="28"/>
          <w:szCs w:val="28"/>
        </w:rPr>
        <w:t>ая площад</w:t>
      </w:r>
      <w:r w:rsidRPr="00A55948">
        <w:rPr>
          <w:rFonts w:ascii="Times New Roman" w:hAnsi="Times New Roman"/>
          <w:sz w:val="28"/>
          <w:szCs w:val="28"/>
        </w:rPr>
        <w:t>к</w:t>
      </w:r>
      <w:r w:rsidR="000B609D">
        <w:rPr>
          <w:rFonts w:ascii="Times New Roman" w:hAnsi="Times New Roman"/>
          <w:sz w:val="28"/>
          <w:szCs w:val="28"/>
        </w:rPr>
        <w:t>а</w:t>
      </w:r>
      <w:r w:rsidRPr="00A5594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17 населенных пунктах.</w:t>
      </w: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4E408B" w:rsidRPr="00A55948" w:rsidRDefault="004E408B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 году </w:t>
      </w:r>
      <w:proofErr w:type="gramStart"/>
      <w:r>
        <w:rPr>
          <w:rFonts w:ascii="Times New Roman" w:hAnsi="Times New Roman"/>
          <w:sz w:val="28"/>
          <w:szCs w:val="28"/>
        </w:rPr>
        <w:t>приобретены</w:t>
      </w:r>
      <w:proofErr w:type="gramEnd"/>
      <w:r>
        <w:rPr>
          <w:rFonts w:ascii="Times New Roman" w:hAnsi="Times New Roman"/>
          <w:sz w:val="28"/>
          <w:szCs w:val="28"/>
        </w:rPr>
        <w:t xml:space="preserve"> 30 новых </w:t>
      </w:r>
      <w:proofErr w:type="spellStart"/>
      <w:r>
        <w:rPr>
          <w:rFonts w:ascii="Times New Roman" w:hAnsi="Times New Roman"/>
          <w:sz w:val="28"/>
          <w:szCs w:val="28"/>
        </w:rPr>
        <w:t>евроконтейнеров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которые установлены в д. </w:t>
      </w:r>
      <w:proofErr w:type="spellStart"/>
      <w:r>
        <w:rPr>
          <w:rFonts w:ascii="Times New Roman" w:hAnsi="Times New Roman"/>
          <w:sz w:val="28"/>
          <w:szCs w:val="28"/>
        </w:rPr>
        <w:t>Брилино</w:t>
      </w:r>
      <w:proofErr w:type="spellEnd"/>
      <w:r>
        <w:rPr>
          <w:rFonts w:ascii="Times New Roman" w:hAnsi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/>
          <w:sz w:val="28"/>
          <w:szCs w:val="28"/>
        </w:rPr>
        <w:t>Ганьки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пос. Юбилейный.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4E408B">
        <w:rPr>
          <w:rFonts w:ascii="Times New Roman" w:hAnsi="Times New Roman"/>
          <w:b/>
          <w:sz w:val="28"/>
          <w:szCs w:val="28"/>
          <w:u w:val="single"/>
        </w:rPr>
        <w:t>20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год:</w:t>
      </w:r>
    </w:p>
    <w:p w:rsidR="00795AA1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приобретения и </w:t>
      </w:r>
      <w:r w:rsidRPr="00A55948">
        <w:rPr>
          <w:rFonts w:ascii="Times New Roman" w:hAnsi="Times New Roman"/>
          <w:sz w:val="28"/>
          <w:szCs w:val="28"/>
        </w:rPr>
        <w:t>замен</w:t>
      </w:r>
      <w:r>
        <w:rPr>
          <w:rFonts w:ascii="Times New Roman" w:hAnsi="Times New Roman"/>
          <w:sz w:val="28"/>
          <w:szCs w:val="28"/>
        </w:rPr>
        <w:t>а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55948">
        <w:rPr>
          <w:rFonts w:ascii="Times New Roman" w:hAnsi="Times New Roman"/>
          <w:sz w:val="28"/>
          <w:szCs w:val="28"/>
        </w:rPr>
        <w:t>стары</w:t>
      </w:r>
      <w:r>
        <w:rPr>
          <w:rFonts w:ascii="Times New Roman" w:hAnsi="Times New Roman"/>
          <w:sz w:val="28"/>
          <w:szCs w:val="28"/>
        </w:rPr>
        <w:t>х</w:t>
      </w:r>
      <w:proofErr w:type="gramEnd"/>
      <w:r w:rsidRPr="00A55948">
        <w:rPr>
          <w:rFonts w:ascii="Times New Roman" w:hAnsi="Times New Roman"/>
          <w:sz w:val="28"/>
          <w:szCs w:val="28"/>
        </w:rPr>
        <w:t xml:space="preserve"> контейнера для сбора ТБО. </w:t>
      </w:r>
    </w:p>
    <w:p w:rsidR="00E32C34" w:rsidRDefault="00E32C34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оборудование новых контейнерных площадок в населенных пунктах.</w:t>
      </w:r>
    </w:p>
    <w:p w:rsidR="00795AA1" w:rsidRPr="00E12468" w:rsidRDefault="00795AA1" w:rsidP="00795AA1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t xml:space="preserve">               - </w:t>
      </w:r>
      <w:r w:rsidRPr="00E12468">
        <w:rPr>
          <w:rFonts w:ascii="Times New Roman" w:hAnsi="Times New Roman"/>
          <w:sz w:val="28"/>
          <w:szCs w:val="28"/>
        </w:rPr>
        <w:t>разъяснительная работа с населением Федеральн</w:t>
      </w:r>
      <w:r>
        <w:rPr>
          <w:rFonts w:ascii="Times New Roman" w:hAnsi="Times New Roman"/>
          <w:sz w:val="28"/>
          <w:szCs w:val="28"/>
        </w:rPr>
        <w:t>ого</w:t>
      </w:r>
      <w:r w:rsidRPr="00E12468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E12468">
        <w:rPr>
          <w:rFonts w:ascii="Times New Roman" w:hAnsi="Times New Roman"/>
          <w:sz w:val="28"/>
          <w:szCs w:val="28"/>
        </w:rPr>
        <w:t xml:space="preserve">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</w:t>
      </w:r>
      <w:proofErr w:type="gramStart"/>
      <w:r w:rsidRPr="00E1246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Прочие работы по благоустройству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Ежегодно в рамках двухмесячника по санитарной очистке и благоустройству населенных пунктов проводится санитарная очистка придомовых территорий, уборка прилегающей территорий учреждений, орга</w:t>
      </w:r>
      <w:r>
        <w:rPr>
          <w:rFonts w:ascii="Times New Roman" w:hAnsi="Times New Roman"/>
          <w:sz w:val="28"/>
          <w:szCs w:val="28"/>
        </w:rPr>
        <w:t xml:space="preserve">низаций, проводятся субботники. На территории муниципального образования </w:t>
      </w:r>
      <w:r w:rsidRPr="00A55948">
        <w:rPr>
          <w:rFonts w:ascii="Times New Roman" w:hAnsi="Times New Roman"/>
          <w:sz w:val="28"/>
          <w:szCs w:val="28"/>
        </w:rPr>
        <w:t xml:space="preserve"> ликвидир</w:t>
      </w:r>
      <w:r>
        <w:rPr>
          <w:rFonts w:ascii="Times New Roman" w:hAnsi="Times New Roman"/>
          <w:sz w:val="28"/>
          <w:szCs w:val="28"/>
        </w:rPr>
        <w:t xml:space="preserve">уются </w:t>
      </w:r>
      <w:r w:rsidRPr="00A55948">
        <w:rPr>
          <w:rFonts w:ascii="Times New Roman" w:hAnsi="Times New Roman"/>
          <w:sz w:val="28"/>
          <w:szCs w:val="28"/>
        </w:rPr>
        <w:t>несанкционированн</w:t>
      </w:r>
      <w:r>
        <w:rPr>
          <w:rFonts w:ascii="Times New Roman" w:hAnsi="Times New Roman"/>
          <w:sz w:val="28"/>
          <w:szCs w:val="28"/>
        </w:rPr>
        <w:t>ые</w:t>
      </w:r>
      <w:r w:rsidRPr="00A55948">
        <w:rPr>
          <w:rFonts w:ascii="Times New Roman" w:hAnsi="Times New Roman"/>
          <w:sz w:val="28"/>
          <w:szCs w:val="28"/>
        </w:rPr>
        <w:t xml:space="preserve"> свалк</w:t>
      </w:r>
      <w:r>
        <w:rPr>
          <w:rFonts w:ascii="Times New Roman" w:hAnsi="Times New Roman"/>
          <w:sz w:val="28"/>
          <w:szCs w:val="28"/>
        </w:rPr>
        <w:t>и, п</w:t>
      </w:r>
      <w:r w:rsidRPr="00A55948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 xml:space="preserve">одятся </w:t>
      </w:r>
      <w:r w:rsidRPr="00A55948">
        <w:rPr>
          <w:rFonts w:ascii="Times New Roman" w:hAnsi="Times New Roman"/>
          <w:sz w:val="28"/>
          <w:szCs w:val="28"/>
        </w:rPr>
        <w:t xml:space="preserve"> мероприятия по озеленению</w:t>
      </w:r>
      <w:r>
        <w:rPr>
          <w:rFonts w:ascii="Times New Roman" w:hAnsi="Times New Roman"/>
          <w:sz w:val="28"/>
          <w:szCs w:val="28"/>
        </w:rPr>
        <w:t xml:space="preserve"> в населенных пунктах.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Установлен памятник воинам, погибшим в годы Великой Отечественной войны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Ежегодно, к 9 Мая, проводится косметический ремонт памятников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Брилино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. 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В деревне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возведён Поклонный крест.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Ежегодно п</w:t>
      </w:r>
      <w:r w:rsidRPr="00A55948">
        <w:rPr>
          <w:rFonts w:ascii="Times New Roman" w:hAnsi="Times New Roman"/>
          <w:sz w:val="28"/>
          <w:szCs w:val="28"/>
        </w:rPr>
        <w:t>роизв</w:t>
      </w:r>
      <w:r w:rsidR="000B609D">
        <w:rPr>
          <w:rFonts w:ascii="Times New Roman" w:hAnsi="Times New Roman"/>
          <w:sz w:val="28"/>
          <w:szCs w:val="28"/>
        </w:rPr>
        <w:t>о</w:t>
      </w:r>
      <w:r w:rsidRPr="00A5594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ится</w:t>
      </w:r>
      <w:r w:rsidRPr="00A55948">
        <w:rPr>
          <w:rFonts w:ascii="Times New Roman" w:hAnsi="Times New Roman"/>
          <w:sz w:val="28"/>
          <w:szCs w:val="28"/>
        </w:rPr>
        <w:t xml:space="preserve"> санитарная очистка кладбищ в д. </w:t>
      </w:r>
      <w:proofErr w:type="spellStart"/>
      <w:r w:rsidRPr="00A55948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Pr="00A55948">
        <w:rPr>
          <w:rFonts w:ascii="Times New Roman" w:hAnsi="Times New Roman"/>
          <w:sz w:val="28"/>
          <w:szCs w:val="28"/>
        </w:rPr>
        <w:t>Варлыгино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2017 году у</w:t>
      </w:r>
      <w:r w:rsidRPr="00A55948">
        <w:rPr>
          <w:rFonts w:ascii="Times New Roman" w:hAnsi="Times New Roman"/>
          <w:sz w:val="28"/>
          <w:szCs w:val="28"/>
        </w:rPr>
        <w:t>станов</w:t>
      </w:r>
      <w:r>
        <w:rPr>
          <w:rFonts w:ascii="Times New Roman" w:hAnsi="Times New Roman"/>
          <w:sz w:val="28"/>
          <w:szCs w:val="28"/>
        </w:rPr>
        <w:t>лен</w:t>
      </w:r>
      <w:r w:rsidRPr="00A55948">
        <w:rPr>
          <w:rFonts w:ascii="Times New Roman" w:hAnsi="Times New Roman"/>
          <w:sz w:val="28"/>
          <w:szCs w:val="28"/>
        </w:rPr>
        <w:t xml:space="preserve">  поклонн</w:t>
      </w:r>
      <w:r>
        <w:rPr>
          <w:rFonts w:ascii="Times New Roman" w:hAnsi="Times New Roman"/>
          <w:sz w:val="28"/>
          <w:szCs w:val="28"/>
        </w:rPr>
        <w:t>ый</w:t>
      </w:r>
      <w:r w:rsidRPr="00A55948">
        <w:rPr>
          <w:rFonts w:ascii="Times New Roman" w:hAnsi="Times New Roman"/>
          <w:sz w:val="28"/>
          <w:szCs w:val="28"/>
        </w:rPr>
        <w:t xml:space="preserve"> крест  н</w:t>
      </w:r>
      <w:r>
        <w:rPr>
          <w:rFonts w:ascii="Times New Roman" w:hAnsi="Times New Roman"/>
          <w:sz w:val="28"/>
          <w:szCs w:val="28"/>
        </w:rPr>
        <w:t>а месте разрушенной церкви в д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овинки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4E408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 в рамках реализации проекта «Народный бюджет» приобретено и установлено оборудование на детскую площадку в д. </w:t>
      </w:r>
      <w:proofErr w:type="spellStart"/>
      <w:r>
        <w:rPr>
          <w:rFonts w:ascii="Times New Roman" w:hAnsi="Times New Roman"/>
          <w:sz w:val="28"/>
          <w:szCs w:val="28"/>
        </w:rPr>
        <w:t>Яковлевское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E408B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</w:t>
      </w:r>
      <w:r w:rsidR="004E408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 в рамках реализации проекта «Народный бюджет» приобретено и установлено оборудование на детск</w:t>
      </w:r>
      <w:r w:rsidR="004E408B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площадк</w:t>
      </w:r>
      <w:r w:rsidR="004E408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 </w:t>
      </w:r>
      <w:r w:rsidR="004E408B">
        <w:rPr>
          <w:rFonts w:ascii="Times New Roman" w:hAnsi="Times New Roman"/>
          <w:sz w:val="28"/>
          <w:szCs w:val="28"/>
        </w:rPr>
        <w:t xml:space="preserve">пос. </w:t>
      </w:r>
      <w:r w:rsidR="001C1CA4">
        <w:rPr>
          <w:rFonts w:ascii="Times New Roman" w:hAnsi="Times New Roman"/>
          <w:sz w:val="28"/>
          <w:szCs w:val="28"/>
        </w:rPr>
        <w:t xml:space="preserve">Юбилейный. </w:t>
      </w:r>
    </w:p>
    <w:p w:rsidR="001C1CA4" w:rsidRDefault="001C1CA4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д. </w:t>
      </w:r>
      <w:proofErr w:type="spellStart"/>
      <w:r>
        <w:rPr>
          <w:rFonts w:ascii="Times New Roman" w:hAnsi="Times New Roman"/>
          <w:sz w:val="28"/>
          <w:szCs w:val="28"/>
        </w:rPr>
        <w:t>Ганьки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д. </w:t>
      </w:r>
      <w:proofErr w:type="spellStart"/>
      <w:r>
        <w:rPr>
          <w:rFonts w:ascii="Times New Roman" w:hAnsi="Times New Roman"/>
          <w:sz w:val="28"/>
          <w:szCs w:val="28"/>
        </w:rPr>
        <w:t>Самойлово</w:t>
      </w:r>
      <w:proofErr w:type="spellEnd"/>
      <w:r>
        <w:rPr>
          <w:rFonts w:ascii="Times New Roman" w:hAnsi="Times New Roman"/>
          <w:sz w:val="28"/>
          <w:szCs w:val="28"/>
        </w:rPr>
        <w:t xml:space="preserve"> приобретены и установлены детские площадки.</w:t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0300" cy="1819275"/>
            <wp:effectExtent l="19050" t="0" r="0" b="0"/>
            <wp:docPr id="9" name="Рисунок 9" descr="DSCN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17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5C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38400" cy="1831249"/>
            <wp:effectExtent l="19050" t="0" r="0" b="0"/>
            <wp:docPr id="10" name="Рисунок 10" descr="DSCN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10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1" name="Рисунок 11" descr="DSCN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17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5C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7000" cy="2000250"/>
            <wp:effectExtent l="19050" t="0" r="0" b="0"/>
            <wp:docPr id="12" name="Рисунок 12" descr="DSCN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17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795AA1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4E408B">
        <w:rPr>
          <w:rFonts w:ascii="Times New Roman" w:hAnsi="Times New Roman"/>
          <w:b/>
          <w:sz w:val="28"/>
          <w:szCs w:val="28"/>
          <w:u w:val="single"/>
        </w:rPr>
        <w:t>20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рамках реализации проекта «Народный бюджет» приоб</w:t>
      </w:r>
      <w:r w:rsidR="004E408B">
        <w:rPr>
          <w:rFonts w:ascii="Times New Roman" w:hAnsi="Times New Roman"/>
          <w:sz w:val="28"/>
          <w:szCs w:val="28"/>
        </w:rPr>
        <w:t xml:space="preserve">рести и установить памятник </w:t>
      </w:r>
      <w:r w:rsidR="004E408B" w:rsidRPr="004E408B">
        <w:rPr>
          <w:rFonts w:ascii="Times New Roman" w:hAnsi="Times New Roman" w:cs="Times New Roman"/>
          <w:sz w:val="27"/>
          <w:szCs w:val="27"/>
        </w:rPr>
        <w:t xml:space="preserve">участникам Великой Отечественной войны 1941- 1945 г, ушедшим на фронт из д. </w:t>
      </w:r>
      <w:proofErr w:type="spellStart"/>
      <w:r w:rsidR="004E408B" w:rsidRPr="004E408B">
        <w:rPr>
          <w:rFonts w:ascii="Times New Roman" w:hAnsi="Times New Roman" w:cs="Times New Roman"/>
          <w:sz w:val="27"/>
          <w:szCs w:val="27"/>
        </w:rPr>
        <w:t>Поддубье</w:t>
      </w:r>
      <w:proofErr w:type="spellEnd"/>
      <w:r w:rsidR="001C1CA4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Содержание автомобильных дорог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Большое внимание  уделяется состоянию улично-дорожной сети. По территории МО проходит </w:t>
      </w:r>
      <w:smartTag w:uri="urn:schemas-microsoft-com:office:smarttags" w:element="metricconverter">
        <w:smartTagPr>
          <w:attr w:name="ProductID" w:val="123,2 км"/>
        </w:smartTagPr>
        <w:r w:rsidRPr="00A55948">
          <w:rPr>
            <w:rFonts w:ascii="Times New Roman" w:hAnsi="Times New Roman"/>
            <w:sz w:val="28"/>
            <w:szCs w:val="28"/>
          </w:rPr>
          <w:t>123,2 км</w:t>
        </w:r>
      </w:smartTag>
      <w:r w:rsidRPr="00A55948">
        <w:rPr>
          <w:rFonts w:ascii="Times New Roman" w:hAnsi="Times New Roman"/>
          <w:sz w:val="28"/>
          <w:szCs w:val="28"/>
        </w:rPr>
        <w:t xml:space="preserve"> гравийных и  грунтовых  дорог. 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В рамках муниципальной программы по безопасности дорожного движения на территории сельского поселения постоянно  производится ямочный ремонт  и </w:t>
      </w:r>
      <w:proofErr w:type="spellStart"/>
      <w:r w:rsidRPr="00A55948">
        <w:rPr>
          <w:rFonts w:ascii="Times New Roman" w:hAnsi="Times New Roman"/>
          <w:sz w:val="28"/>
          <w:szCs w:val="28"/>
        </w:rPr>
        <w:t>грейдирование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дорог.</w:t>
      </w:r>
    </w:p>
    <w:p w:rsidR="00795AA1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В 201</w:t>
      </w:r>
      <w:r w:rsidR="001C1CA4">
        <w:rPr>
          <w:rFonts w:ascii="Times New Roman" w:hAnsi="Times New Roman"/>
          <w:sz w:val="28"/>
          <w:szCs w:val="28"/>
        </w:rPr>
        <w:t>9</w:t>
      </w:r>
      <w:r w:rsidRPr="00A55948">
        <w:rPr>
          <w:rFonts w:ascii="Times New Roman" w:hAnsi="Times New Roman"/>
          <w:sz w:val="28"/>
          <w:szCs w:val="28"/>
        </w:rPr>
        <w:t xml:space="preserve"> году  в рамках муниципальной целевой программы «Развитие сети автомобильных дорог местного значения на территории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 произведен ремонт </w:t>
      </w:r>
      <w:r w:rsidR="001C1CA4" w:rsidRPr="001C1CA4">
        <w:rPr>
          <w:rFonts w:ascii="Times New Roman" w:eastAsia="Times New Roman" w:hAnsi="Times New Roman" w:cs="Times New Roman"/>
          <w:sz w:val="28"/>
          <w:szCs w:val="28"/>
        </w:rPr>
        <w:t>участк</w:t>
      </w:r>
      <w:r w:rsidR="001C1CA4">
        <w:rPr>
          <w:rFonts w:ascii="Times New Roman" w:hAnsi="Times New Roman" w:cs="Times New Roman"/>
          <w:sz w:val="28"/>
          <w:szCs w:val="28"/>
        </w:rPr>
        <w:t>а</w:t>
      </w:r>
      <w:r w:rsidR="001C1CA4" w:rsidRPr="001C1CA4">
        <w:rPr>
          <w:rFonts w:ascii="Times New Roman" w:eastAsia="Times New Roman" w:hAnsi="Times New Roman" w:cs="Times New Roman"/>
          <w:sz w:val="28"/>
          <w:szCs w:val="28"/>
        </w:rPr>
        <w:t xml:space="preserve"> у въезда  на мост через р. Колодня</w:t>
      </w:r>
      <w:r w:rsidRPr="001C1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подъезда в д. </w:t>
      </w:r>
      <w:proofErr w:type="spellStart"/>
      <w:r>
        <w:rPr>
          <w:rFonts w:ascii="Times New Roman" w:hAnsi="Times New Roman"/>
          <w:sz w:val="28"/>
          <w:szCs w:val="28"/>
        </w:rPr>
        <w:t>Яковлевско</w:t>
      </w:r>
      <w:proofErr w:type="gramStart"/>
      <w:r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Федоровское- Завражье- </w:t>
      </w:r>
      <w:proofErr w:type="spellStart"/>
      <w:r>
        <w:rPr>
          <w:rFonts w:ascii="Times New Roman" w:hAnsi="Times New Roman"/>
          <w:sz w:val="28"/>
          <w:szCs w:val="28"/>
        </w:rPr>
        <w:t>Поддубье</w:t>
      </w:r>
      <w:proofErr w:type="spellEnd"/>
      <w:r>
        <w:rPr>
          <w:rFonts w:ascii="Times New Roman" w:hAnsi="Times New Roman"/>
          <w:sz w:val="28"/>
          <w:szCs w:val="28"/>
        </w:rPr>
        <w:t>., произведен</w:t>
      </w:r>
      <w:r w:rsidR="001C1CA4">
        <w:rPr>
          <w:rFonts w:ascii="Times New Roman" w:hAnsi="Times New Roman"/>
          <w:sz w:val="28"/>
          <w:szCs w:val="28"/>
        </w:rPr>
        <w:t xml:space="preserve"> ремонт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трубопереезда</w:t>
      </w:r>
      <w:proofErr w:type="spellEnd"/>
      <w:r>
        <w:rPr>
          <w:rFonts w:ascii="Times New Roman" w:hAnsi="Times New Roman"/>
          <w:sz w:val="28"/>
          <w:szCs w:val="28"/>
        </w:rPr>
        <w:t xml:space="preserve">  автодороги </w:t>
      </w:r>
      <w:proofErr w:type="spellStart"/>
      <w:r w:rsidR="001C1CA4">
        <w:rPr>
          <w:rFonts w:ascii="Times New Roman" w:hAnsi="Times New Roman"/>
          <w:sz w:val="28"/>
          <w:szCs w:val="28"/>
        </w:rPr>
        <w:t>Яковлевское</w:t>
      </w:r>
      <w:proofErr w:type="spellEnd"/>
      <w:r w:rsidR="001C1CA4">
        <w:rPr>
          <w:rFonts w:ascii="Times New Roman" w:hAnsi="Times New Roman"/>
          <w:sz w:val="28"/>
          <w:szCs w:val="28"/>
        </w:rPr>
        <w:t xml:space="preserve">- Антоново- </w:t>
      </w:r>
      <w:proofErr w:type="spellStart"/>
      <w:r w:rsidR="001C1CA4">
        <w:rPr>
          <w:rFonts w:ascii="Times New Roman" w:hAnsi="Times New Roman"/>
          <w:sz w:val="28"/>
          <w:szCs w:val="28"/>
        </w:rPr>
        <w:t>Варлыгино</w:t>
      </w:r>
      <w:proofErr w:type="spellEnd"/>
      <w:r>
        <w:rPr>
          <w:rFonts w:ascii="Times New Roman" w:hAnsi="Times New Roman"/>
          <w:sz w:val="28"/>
          <w:szCs w:val="28"/>
        </w:rPr>
        <w:t>.  Ежегодно п</w:t>
      </w:r>
      <w:r w:rsidRPr="00A55948">
        <w:rPr>
          <w:rFonts w:ascii="Times New Roman" w:hAnsi="Times New Roman"/>
          <w:sz w:val="28"/>
          <w:szCs w:val="28"/>
        </w:rPr>
        <w:t>роизв</w:t>
      </w:r>
      <w:r>
        <w:rPr>
          <w:rFonts w:ascii="Times New Roman" w:hAnsi="Times New Roman"/>
          <w:sz w:val="28"/>
          <w:szCs w:val="28"/>
        </w:rPr>
        <w:t xml:space="preserve">одится </w:t>
      </w:r>
      <w:r w:rsidRPr="00A55948">
        <w:rPr>
          <w:rFonts w:ascii="Times New Roman" w:hAnsi="Times New Roman"/>
          <w:sz w:val="28"/>
          <w:szCs w:val="28"/>
        </w:rPr>
        <w:t xml:space="preserve"> подсыпка и </w:t>
      </w:r>
      <w:proofErr w:type="spellStart"/>
      <w:r w:rsidRPr="00A55948">
        <w:rPr>
          <w:rFonts w:ascii="Times New Roman" w:hAnsi="Times New Roman"/>
          <w:sz w:val="28"/>
          <w:szCs w:val="28"/>
        </w:rPr>
        <w:t>грейдирование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населенных пунктов и </w:t>
      </w:r>
      <w:r w:rsidRPr="00A55948">
        <w:rPr>
          <w:rFonts w:ascii="Times New Roman" w:hAnsi="Times New Roman"/>
          <w:sz w:val="28"/>
          <w:szCs w:val="28"/>
        </w:rPr>
        <w:t xml:space="preserve"> подъездов к </w:t>
      </w:r>
      <w:r>
        <w:rPr>
          <w:rFonts w:ascii="Times New Roman" w:hAnsi="Times New Roman"/>
          <w:sz w:val="28"/>
          <w:szCs w:val="28"/>
        </w:rPr>
        <w:t xml:space="preserve"> ним.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047875"/>
            <wp:effectExtent l="19050" t="0" r="0" b="0"/>
            <wp:docPr id="13" name="Рисунок 13" descr="DSCN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7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F5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7475" cy="1990725"/>
            <wp:effectExtent l="19050" t="0" r="9525" b="0"/>
            <wp:docPr id="14" name="Рисунок 14" descr="DSCN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14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47950" cy="2095500"/>
            <wp:effectExtent l="19050" t="0" r="0" b="0"/>
            <wp:docPr id="15" name="Рисунок 15" descr="DSCN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14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F5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6050" cy="2094035"/>
            <wp:effectExtent l="19050" t="0" r="0" b="0"/>
            <wp:docPr id="16" name="Рисунок 16" descr="DSCN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14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73" cy="209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55948">
        <w:rPr>
          <w:rFonts w:ascii="Times New Roman" w:hAnsi="Times New Roman"/>
          <w:b/>
          <w:sz w:val="28"/>
          <w:szCs w:val="28"/>
          <w:u w:val="single"/>
        </w:rPr>
        <w:t>Задачи на 20</w:t>
      </w:r>
      <w:r w:rsidR="001C1CA4">
        <w:rPr>
          <w:rFonts w:ascii="Times New Roman" w:hAnsi="Times New Roman"/>
          <w:b/>
          <w:sz w:val="28"/>
          <w:szCs w:val="28"/>
          <w:u w:val="single"/>
        </w:rPr>
        <w:t>20</w:t>
      </w:r>
      <w:r w:rsidRPr="00A55948">
        <w:rPr>
          <w:rFonts w:ascii="Times New Roman" w:hAnsi="Times New Roman"/>
          <w:b/>
          <w:sz w:val="28"/>
          <w:szCs w:val="28"/>
          <w:u w:val="single"/>
        </w:rPr>
        <w:t xml:space="preserve"> год 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в летний период грейдировать автомобильные дороги во всех населенных пунктах;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в зимний период производить своевременную расчистку автомобильных дорог от снега. 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6"/>
        </w:numPr>
        <w:spacing w:after="0" w:line="240" w:lineRule="auto"/>
        <w:ind w:right="140"/>
        <w:jc w:val="center"/>
        <w:rPr>
          <w:rFonts w:ascii="Times New Roman" w:hAnsi="Times New Roman"/>
          <w:b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Структура местного бюджета основные его показатели</w:t>
      </w:r>
    </w:p>
    <w:p w:rsidR="00795AA1" w:rsidRPr="00A55948" w:rsidRDefault="00795AA1" w:rsidP="00795AA1">
      <w:pPr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b/>
          <w:sz w:val="28"/>
          <w:szCs w:val="28"/>
        </w:rPr>
        <w:t xml:space="preserve"> </w:t>
      </w:r>
      <w:r w:rsidRPr="00A55948">
        <w:rPr>
          <w:rFonts w:ascii="Times New Roman" w:hAnsi="Times New Roman"/>
          <w:sz w:val="28"/>
          <w:szCs w:val="28"/>
        </w:rPr>
        <w:t>Формирование бюджета</w:t>
      </w:r>
      <w:r w:rsidRPr="00A55948">
        <w:rPr>
          <w:rFonts w:ascii="Times New Roman" w:hAnsi="Times New Roman"/>
          <w:b/>
          <w:sz w:val="28"/>
          <w:szCs w:val="28"/>
        </w:rPr>
        <w:t xml:space="preserve"> – </w:t>
      </w:r>
      <w:r w:rsidRPr="00A55948">
        <w:rPr>
          <w:rFonts w:ascii="Times New Roman" w:hAnsi="Times New Roman"/>
          <w:sz w:val="28"/>
          <w:szCs w:val="28"/>
        </w:rPr>
        <w:t xml:space="preserve">наиболее важный и сложный вопрос в рамках реализации полномочий. </w:t>
      </w:r>
      <w:hyperlink r:id="rId24" w:tgtFrame="_blank" w:history="1">
        <w:r w:rsidRPr="00A55948">
          <w:rPr>
            <w:rFonts w:ascii="Times New Roman" w:hAnsi="Times New Roman"/>
            <w:bCs/>
            <w:sz w:val="28"/>
            <w:szCs w:val="28"/>
          </w:rPr>
          <w:t>Исполнение бюджета</w:t>
        </w:r>
      </w:hyperlink>
      <w:r w:rsidRPr="00A55948">
        <w:rPr>
          <w:rFonts w:ascii="Times New Roman" w:hAnsi="Times New Roman"/>
          <w:sz w:val="28"/>
          <w:szCs w:val="28"/>
        </w:rPr>
        <w:t> – это этап </w:t>
      </w:r>
      <w:hyperlink r:id="rId25" w:tgtFrame="_blank" w:history="1">
        <w:r w:rsidRPr="00A55948">
          <w:rPr>
            <w:rFonts w:ascii="Times New Roman" w:hAnsi="Times New Roman"/>
            <w:sz w:val="28"/>
            <w:szCs w:val="28"/>
          </w:rPr>
          <w:t>бюджетного процесса</w:t>
        </w:r>
      </w:hyperlink>
      <w:r w:rsidRPr="00A55948">
        <w:rPr>
          <w:rFonts w:ascii="Times New Roman" w:hAnsi="Times New Roman"/>
          <w:sz w:val="28"/>
          <w:szCs w:val="28"/>
        </w:rPr>
        <w:t>, который начинается с момента утверждения решения о </w:t>
      </w:r>
      <w:hyperlink r:id="rId26" w:tgtFrame="_blank" w:history="1">
        <w:r w:rsidRPr="00A55948">
          <w:rPr>
            <w:rFonts w:ascii="Times New Roman" w:hAnsi="Times New Roman"/>
            <w:sz w:val="28"/>
            <w:szCs w:val="28"/>
          </w:rPr>
          <w:t>бюджете</w:t>
        </w:r>
      </w:hyperlink>
      <w:r w:rsidRPr="00A55948">
        <w:rPr>
          <w:rFonts w:ascii="Times New Roman" w:hAnsi="Times New Roman"/>
          <w:sz w:val="28"/>
          <w:szCs w:val="28"/>
        </w:rPr>
        <w:t xml:space="preserve">  Советом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и продолжается в течение финансового года. Его содержание заключается в выполнении доходной и расходной части  Можно выделить две стороны этого процесса:</w:t>
      </w:r>
    </w:p>
    <w:p w:rsidR="00795AA1" w:rsidRPr="00A55948" w:rsidRDefault="0019784B" w:rsidP="00795AA1">
      <w:pPr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hyperlink r:id="rId27" w:tgtFrame="_blank" w:history="1">
        <w:r w:rsidR="00795AA1" w:rsidRPr="00DD1BCD">
          <w:rPr>
            <w:rFonts w:ascii="Times New Roman" w:hAnsi="Times New Roman"/>
            <w:b/>
            <w:sz w:val="28"/>
            <w:szCs w:val="28"/>
          </w:rPr>
          <w:t>исполнение бюджета</w:t>
        </w:r>
      </w:hyperlink>
      <w:r w:rsidR="00795AA1" w:rsidRPr="00DD1BCD">
        <w:rPr>
          <w:rFonts w:ascii="Times New Roman" w:hAnsi="Times New Roman"/>
          <w:b/>
          <w:sz w:val="28"/>
          <w:szCs w:val="28"/>
        </w:rPr>
        <w:t> </w:t>
      </w:r>
      <w:r w:rsidR="00795AA1" w:rsidRPr="00DD1BCD">
        <w:rPr>
          <w:rFonts w:ascii="Times New Roman" w:hAnsi="Times New Roman"/>
          <w:b/>
          <w:i/>
          <w:iCs/>
          <w:sz w:val="28"/>
          <w:szCs w:val="28"/>
        </w:rPr>
        <w:t>по доходам</w:t>
      </w:r>
      <w:r w:rsidR="00795AA1" w:rsidRPr="00A55948">
        <w:rPr>
          <w:rFonts w:ascii="Times New Roman" w:hAnsi="Times New Roman"/>
          <w:i/>
          <w:iCs/>
          <w:sz w:val="28"/>
          <w:szCs w:val="28"/>
        </w:rPr>
        <w:t>. </w:t>
      </w:r>
      <w:r w:rsidR="00795AA1" w:rsidRPr="00A55948">
        <w:rPr>
          <w:rFonts w:ascii="Times New Roman" w:hAnsi="Times New Roman"/>
          <w:sz w:val="28"/>
          <w:szCs w:val="28"/>
        </w:rPr>
        <w:t>Задачей</w:t>
      </w:r>
      <w:r w:rsidR="00DD1BCD">
        <w:rPr>
          <w:rFonts w:ascii="Times New Roman" w:hAnsi="Times New Roman"/>
          <w:sz w:val="28"/>
          <w:szCs w:val="28"/>
        </w:rPr>
        <w:t xml:space="preserve"> этого исполнения </w:t>
      </w:r>
      <w:r w:rsidR="00795AA1" w:rsidRPr="00A55948">
        <w:rPr>
          <w:rFonts w:ascii="Times New Roman" w:hAnsi="Times New Roman"/>
          <w:sz w:val="28"/>
          <w:szCs w:val="28"/>
        </w:rPr>
        <w:t xml:space="preserve"> является обеспечение полного и своевременного поступления в </w:t>
      </w:r>
      <w:hyperlink r:id="rId28" w:tgtFrame="_blank" w:history="1">
        <w:r w:rsidR="00795AA1" w:rsidRPr="00A55948">
          <w:rPr>
            <w:rFonts w:ascii="Times New Roman" w:hAnsi="Times New Roman"/>
            <w:sz w:val="28"/>
            <w:szCs w:val="28"/>
          </w:rPr>
          <w:t>бюджет</w:t>
        </w:r>
      </w:hyperlink>
      <w:r w:rsidR="00795AA1" w:rsidRPr="00A55948">
        <w:rPr>
          <w:rFonts w:ascii="Times New Roman" w:hAnsi="Times New Roman"/>
          <w:sz w:val="28"/>
          <w:szCs w:val="28"/>
        </w:rPr>
        <w:t> отдельных видов доходов, в первую очередь, </w:t>
      </w:r>
      <w:hyperlink r:id="rId29" w:tgtFrame="_blank" w:history="1">
        <w:r w:rsidR="00795AA1" w:rsidRPr="00A55948">
          <w:rPr>
            <w:rFonts w:ascii="Times New Roman" w:hAnsi="Times New Roman"/>
            <w:sz w:val="28"/>
            <w:szCs w:val="28"/>
          </w:rPr>
          <w:t>налогов</w:t>
        </w:r>
      </w:hyperlink>
      <w:r w:rsidR="00795AA1" w:rsidRPr="00A55948">
        <w:rPr>
          <w:rFonts w:ascii="Times New Roman" w:hAnsi="Times New Roman"/>
          <w:sz w:val="28"/>
          <w:szCs w:val="28"/>
        </w:rPr>
        <w:t> и других </w:t>
      </w:r>
      <w:hyperlink r:id="rId30" w:tgtFrame="_blank" w:history="1">
        <w:r w:rsidR="00795AA1" w:rsidRPr="00A55948">
          <w:rPr>
            <w:rFonts w:ascii="Times New Roman" w:hAnsi="Times New Roman"/>
            <w:sz w:val="28"/>
            <w:szCs w:val="28"/>
          </w:rPr>
          <w:t>обязательных платежей</w:t>
        </w:r>
      </w:hyperlink>
      <w:r w:rsidR="00795AA1" w:rsidRPr="00A55948">
        <w:rPr>
          <w:rFonts w:ascii="Times New Roman" w:hAnsi="Times New Roman"/>
          <w:sz w:val="28"/>
          <w:szCs w:val="28"/>
        </w:rPr>
        <w:t>, по каждому источнику в соответствии с утвержденным бюджетным планом;</w:t>
      </w:r>
    </w:p>
    <w:p w:rsidR="00795AA1" w:rsidRPr="00A55948" w:rsidRDefault="00795AA1" w:rsidP="00795AA1">
      <w:pPr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DD1BCD">
        <w:rPr>
          <w:rFonts w:ascii="Times New Roman" w:hAnsi="Times New Roman"/>
          <w:b/>
          <w:sz w:val="28"/>
          <w:szCs w:val="28"/>
        </w:rPr>
        <w:t>исполнение </w:t>
      </w:r>
      <w:r w:rsidRPr="00DD1BCD">
        <w:rPr>
          <w:rFonts w:ascii="Times New Roman" w:hAnsi="Times New Roman"/>
          <w:b/>
          <w:i/>
          <w:iCs/>
          <w:sz w:val="28"/>
          <w:szCs w:val="28"/>
        </w:rPr>
        <w:t>по расходам</w:t>
      </w:r>
      <w:r w:rsidRPr="00A55948">
        <w:rPr>
          <w:rFonts w:ascii="Times New Roman" w:hAnsi="Times New Roman"/>
          <w:i/>
          <w:iCs/>
          <w:sz w:val="28"/>
          <w:szCs w:val="28"/>
        </w:rPr>
        <w:t>,</w:t>
      </w:r>
      <w:r w:rsidRPr="00A55948">
        <w:rPr>
          <w:rFonts w:ascii="Times New Roman" w:hAnsi="Times New Roman"/>
          <w:sz w:val="28"/>
          <w:szCs w:val="28"/>
        </w:rPr>
        <w:t> означает последовательное финансирование мероприятий, предусмотренных решением о </w:t>
      </w:r>
      <w:hyperlink r:id="rId31" w:tgtFrame="_blank" w:history="1">
        <w:r w:rsidRPr="00A55948">
          <w:rPr>
            <w:rFonts w:ascii="Times New Roman" w:hAnsi="Times New Roman"/>
            <w:sz w:val="28"/>
            <w:szCs w:val="28"/>
          </w:rPr>
          <w:t>бюджете</w:t>
        </w:r>
      </w:hyperlink>
      <w:r w:rsidRPr="00A55948">
        <w:rPr>
          <w:rFonts w:ascii="Times New Roman" w:hAnsi="Times New Roman"/>
          <w:sz w:val="28"/>
          <w:szCs w:val="28"/>
        </w:rPr>
        <w:t>, в пределах утвержденных сумм.</w:t>
      </w:r>
    </w:p>
    <w:p w:rsidR="00795AA1" w:rsidRPr="00A55948" w:rsidRDefault="00795AA1" w:rsidP="00795AA1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hAnsi="Times New Roman"/>
          <w:b/>
          <w:sz w:val="28"/>
          <w:szCs w:val="28"/>
        </w:rPr>
        <w:t>Исполнение бюджета по доходам в тыс. руб.</w:t>
      </w:r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5676900" cy="3057525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95AA1" w:rsidRPr="00A55948" w:rsidRDefault="00795AA1" w:rsidP="00795AA1">
      <w:pPr>
        <w:spacing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95AA1" w:rsidRPr="00A55948" w:rsidRDefault="00795AA1" w:rsidP="00A922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5948">
        <w:rPr>
          <w:rFonts w:ascii="Times New Roman" w:hAnsi="Times New Roman"/>
          <w:sz w:val="28"/>
          <w:szCs w:val="28"/>
        </w:rPr>
        <w:t xml:space="preserve">Анализ поступления доходов бюджета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с учетом безвозмездных поступлений от других бюджетов бюджетной системы РФ по итогам исполнения за   201</w:t>
      </w:r>
      <w:r w:rsidR="00A92210">
        <w:rPr>
          <w:rFonts w:ascii="Times New Roman" w:hAnsi="Times New Roman"/>
          <w:sz w:val="28"/>
          <w:szCs w:val="28"/>
        </w:rPr>
        <w:t>9</w:t>
      </w:r>
      <w:r w:rsidRPr="00A55948">
        <w:rPr>
          <w:rFonts w:ascii="Times New Roman" w:hAnsi="Times New Roman"/>
          <w:sz w:val="28"/>
          <w:szCs w:val="28"/>
        </w:rPr>
        <w:t xml:space="preserve"> год по сравнению с аналогичным периодом 201</w:t>
      </w:r>
      <w:r w:rsidR="00A92210">
        <w:rPr>
          <w:rFonts w:ascii="Times New Roman" w:hAnsi="Times New Roman"/>
          <w:sz w:val="28"/>
          <w:szCs w:val="28"/>
        </w:rPr>
        <w:t>8</w:t>
      </w:r>
      <w:r w:rsidRPr="00A55948">
        <w:rPr>
          <w:rFonts w:ascii="Times New Roman" w:hAnsi="Times New Roman"/>
          <w:sz w:val="28"/>
          <w:szCs w:val="28"/>
        </w:rPr>
        <w:t xml:space="preserve"> года в целом показал </w:t>
      </w:r>
      <w:r w:rsidR="00A92210">
        <w:rPr>
          <w:rFonts w:ascii="Times New Roman" w:hAnsi="Times New Roman"/>
          <w:sz w:val="28"/>
          <w:szCs w:val="28"/>
        </w:rPr>
        <w:t>уменьшение</w:t>
      </w:r>
      <w:r w:rsidRPr="00A55948">
        <w:rPr>
          <w:rFonts w:ascii="Times New Roman" w:hAnsi="Times New Roman"/>
          <w:sz w:val="28"/>
          <w:szCs w:val="28"/>
        </w:rPr>
        <w:t xml:space="preserve"> доходов</w:t>
      </w:r>
      <w:r w:rsidR="00A92210">
        <w:rPr>
          <w:rFonts w:ascii="Times New Roman" w:hAnsi="Times New Roman"/>
          <w:sz w:val="28"/>
          <w:szCs w:val="28"/>
        </w:rPr>
        <w:t xml:space="preserve"> в связи с тем, что в 2018 году в д. </w:t>
      </w:r>
      <w:proofErr w:type="spellStart"/>
      <w:r w:rsidR="00A92210">
        <w:rPr>
          <w:rFonts w:ascii="Times New Roman" w:hAnsi="Times New Roman"/>
          <w:sz w:val="28"/>
          <w:szCs w:val="28"/>
        </w:rPr>
        <w:t>Брилино</w:t>
      </w:r>
      <w:proofErr w:type="spellEnd"/>
      <w:r w:rsidR="00A92210">
        <w:rPr>
          <w:rFonts w:ascii="Times New Roman" w:hAnsi="Times New Roman"/>
          <w:sz w:val="28"/>
          <w:szCs w:val="28"/>
        </w:rPr>
        <w:t xml:space="preserve"> из областного бюджеты выделены денежные средства для приобретения и установки двух новых котлов, насосов</w:t>
      </w:r>
      <w:proofErr w:type="gramEnd"/>
      <w:r w:rsidR="00A92210">
        <w:rPr>
          <w:rFonts w:ascii="Times New Roman" w:hAnsi="Times New Roman"/>
          <w:sz w:val="28"/>
          <w:szCs w:val="28"/>
        </w:rPr>
        <w:t>, дымососа в котельную и  замены 200 м теплотрассы.</w:t>
      </w:r>
      <w:proofErr w:type="gramStart"/>
      <w:r w:rsidR="00A92210">
        <w:rPr>
          <w:rFonts w:ascii="Times New Roman" w:hAnsi="Times New Roman"/>
          <w:sz w:val="28"/>
          <w:szCs w:val="28"/>
        </w:rPr>
        <w:t xml:space="preserve"> </w:t>
      </w:r>
      <w:r w:rsidRPr="00A55948">
        <w:rPr>
          <w:rFonts w:ascii="Times New Roman" w:hAnsi="Times New Roman"/>
          <w:sz w:val="28"/>
          <w:szCs w:val="28"/>
        </w:rPr>
        <w:t>.</w:t>
      </w:r>
      <w:proofErr w:type="gramEnd"/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</w:t>
      </w:r>
      <w:r w:rsidR="00A92210">
        <w:rPr>
          <w:rFonts w:ascii="Times New Roman" w:hAnsi="Times New Roman"/>
          <w:sz w:val="28"/>
          <w:szCs w:val="28"/>
        </w:rPr>
        <w:t>В</w:t>
      </w:r>
      <w:r w:rsidRPr="00A55948">
        <w:rPr>
          <w:rFonts w:ascii="Times New Roman" w:hAnsi="Times New Roman"/>
          <w:sz w:val="28"/>
          <w:szCs w:val="28"/>
        </w:rPr>
        <w:t xml:space="preserve">  201</w:t>
      </w:r>
      <w:r w:rsidR="00A92210">
        <w:rPr>
          <w:rFonts w:ascii="Times New Roman" w:hAnsi="Times New Roman"/>
          <w:sz w:val="28"/>
          <w:szCs w:val="28"/>
        </w:rPr>
        <w:t>9</w:t>
      </w:r>
      <w:r w:rsidRPr="00A55948">
        <w:rPr>
          <w:rFonts w:ascii="Times New Roman" w:hAnsi="Times New Roman"/>
          <w:sz w:val="28"/>
          <w:szCs w:val="28"/>
        </w:rPr>
        <w:t xml:space="preserve"> году финансовая самодостаточность территории составила  </w:t>
      </w:r>
      <w:r w:rsidR="00A92210">
        <w:rPr>
          <w:rFonts w:ascii="Times New Roman" w:hAnsi="Times New Roman"/>
          <w:sz w:val="28"/>
          <w:szCs w:val="28"/>
        </w:rPr>
        <w:t>19,4</w:t>
      </w:r>
      <w:r w:rsidRPr="00A55948">
        <w:rPr>
          <w:rFonts w:ascii="Times New Roman" w:hAnsi="Times New Roman"/>
          <w:sz w:val="28"/>
          <w:szCs w:val="28"/>
        </w:rPr>
        <w:t xml:space="preserve"> %. </w:t>
      </w:r>
    </w:p>
    <w:p w:rsidR="00795AA1" w:rsidRPr="00A55948" w:rsidRDefault="00795AA1" w:rsidP="00795AA1">
      <w:pPr>
        <w:spacing w:after="100" w:afterAutospacing="1" w:line="240" w:lineRule="auto"/>
        <w:ind w:right="-113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Бюджет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>, начиная с 2009 года, выполняется, что позволяет вовремя и в полном объеме осуществлять финансирование первоочередных расходов, таких как заработная плата работников бюджетной сферы, работы по благоустройству территории,  укрепление материально-технической базы учреждения. Полная и своевременная оплата данных расходов является приоритетной.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Для полного и своевременного пополнения бюджета муниципального образования 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создана комиссия по мобилизации доходов в бюджет.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Комиссия работает в следующих направлениях: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реализует обеспечение полноты учета налогоплательщиков и объектов налогообложения;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сокращения недоимки по налогам, сборам и другим обязательным платежам в бюджет.</w:t>
      </w:r>
    </w:p>
    <w:p w:rsidR="00795AA1" w:rsidRPr="00A55948" w:rsidRDefault="00795AA1" w:rsidP="00795A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Одним из основных направлений работы комиссии по мобилизации доходов в бюджет стала работа по выявлению и привлечению к постановке на налоговый учет юридических лиц и индивидуальных предпринимателей, осуществляющих деятельность на территории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before="100" w:after="100" w:line="240" w:lineRule="auto"/>
        <w:ind w:left="1429"/>
        <w:rPr>
          <w:rFonts w:ascii="Times New Roman" w:eastAsia="Calibri" w:hAnsi="Times New Roman"/>
          <w:b/>
          <w:i/>
          <w:sz w:val="28"/>
          <w:szCs w:val="28"/>
        </w:rPr>
      </w:pPr>
      <w:r w:rsidRPr="00A55948">
        <w:rPr>
          <w:rFonts w:ascii="Times New Roman" w:eastAsia="Calibri" w:hAnsi="Times New Roman"/>
          <w:b/>
          <w:i/>
          <w:sz w:val="28"/>
          <w:szCs w:val="28"/>
        </w:rPr>
        <w:t>Исполнение бюджета по расходам.</w:t>
      </w:r>
    </w:p>
    <w:p w:rsidR="00795AA1" w:rsidRPr="00A55948" w:rsidRDefault="00795AA1" w:rsidP="00795AA1">
      <w:pPr>
        <w:spacing w:before="100" w:after="10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Исполнение расходной части бюджета производилось согласно утвержденному бюджету  в пределах поступающих доходов в тыс</w:t>
      </w:r>
      <w:proofErr w:type="gramStart"/>
      <w:r w:rsidRPr="00A55948">
        <w:rPr>
          <w:rFonts w:ascii="Times New Roman" w:eastAsia="Calibri" w:hAnsi="Times New Roman"/>
          <w:sz w:val="28"/>
          <w:szCs w:val="28"/>
        </w:rPr>
        <w:t>.р</w:t>
      </w:r>
      <w:proofErr w:type="gramEnd"/>
      <w:r w:rsidRPr="00A55948">
        <w:rPr>
          <w:rFonts w:ascii="Times New Roman" w:eastAsia="Calibri" w:hAnsi="Times New Roman"/>
          <w:sz w:val="28"/>
          <w:szCs w:val="28"/>
        </w:rPr>
        <w:t xml:space="preserve">уб. </w:t>
      </w:r>
      <w:r>
        <w:rPr>
          <w:rFonts w:ascii="Times New Roman" w:eastAsia="Calibri" w:hAnsi="Times New Roman"/>
          <w:i/>
          <w:noProof/>
          <w:sz w:val="28"/>
          <w:szCs w:val="28"/>
        </w:rPr>
        <w:drawing>
          <wp:inline distT="0" distB="0" distL="0" distR="0">
            <wp:extent cx="5019675" cy="4010025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95AA1" w:rsidRPr="00A55948" w:rsidRDefault="00795AA1" w:rsidP="00795AA1">
      <w:pPr>
        <w:spacing w:before="100"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     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>В структуре расходов за  201</w:t>
      </w:r>
      <w:r w:rsidR="00527E16">
        <w:rPr>
          <w:rFonts w:ascii="Times New Roman" w:hAnsi="Times New Roman"/>
          <w:sz w:val="28"/>
          <w:szCs w:val="28"/>
          <w:shd w:val="clear" w:color="auto" w:fill="FFFFFF"/>
        </w:rPr>
        <w:t>9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 xml:space="preserve">  года значительная часть расходов (</w:t>
      </w:r>
      <w:r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2C22C6"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 xml:space="preserve"> %) приходится на сферу</w:t>
      </w:r>
      <w:r w:rsidR="002C22C6">
        <w:rPr>
          <w:rFonts w:ascii="Times New Roman" w:hAnsi="Times New Roman"/>
          <w:sz w:val="28"/>
          <w:szCs w:val="28"/>
          <w:shd w:val="clear" w:color="auto" w:fill="FFFFFF"/>
        </w:rPr>
        <w:t xml:space="preserve"> Благоустройство и </w:t>
      </w:r>
      <w:proofErr w:type="spellStart"/>
      <w:r w:rsidR="002C22C6">
        <w:rPr>
          <w:rFonts w:ascii="Times New Roman" w:hAnsi="Times New Roman"/>
          <w:sz w:val="28"/>
          <w:szCs w:val="28"/>
          <w:shd w:val="clear" w:color="auto" w:fill="FFFFFF"/>
        </w:rPr>
        <w:t>жилищно</w:t>
      </w:r>
      <w:proofErr w:type="spellEnd"/>
      <w:r w:rsidR="002C22C6">
        <w:rPr>
          <w:rFonts w:ascii="Times New Roman" w:hAnsi="Times New Roman"/>
          <w:sz w:val="28"/>
          <w:szCs w:val="28"/>
          <w:shd w:val="clear" w:color="auto" w:fill="FFFFFF"/>
        </w:rPr>
        <w:t>- коммунального хозяйства и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 xml:space="preserve"> национальной экономики (дорожная деятельность)</w:t>
      </w:r>
      <w:r w:rsidR="0032363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323635">
        <w:rPr>
          <w:rFonts w:ascii="Times New Roman" w:hAnsi="Times New Roman"/>
          <w:sz w:val="28"/>
          <w:szCs w:val="28"/>
          <w:shd w:val="clear" w:color="auto" w:fill="FFFFFF"/>
        </w:rPr>
        <w:t xml:space="preserve">( </w:t>
      </w:r>
      <w:proofErr w:type="gramEnd"/>
      <w:r w:rsidR="00527E16">
        <w:rPr>
          <w:rFonts w:ascii="Times New Roman" w:hAnsi="Times New Roman"/>
          <w:sz w:val="28"/>
          <w:szCs w:val="28"/>
          <w:shd w:val="clear" w:color="auto" w:fill="FFFFFF"/>
        </w:rPr>
        <w:t>55</w:t>
      </w:r>
      <w:r w:rsidR="00323635">
        <w:rPr>
          <w:rFonts w:ascii="Times New Roman" w:hAnsi="Times New Roman"/>
          <w:sz w:val="28"/>
          <w:szCs w:val="28"/>
          <w:shd w:val="clear" w:color="auto" w:fill="FFFFFF"/>
        </w:rPr>
        <w:t>%)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 xml:space="preserve">  , </w:t>
      </w:r>
      <w:r w:rsidR="00527E16">
        <w:rPr>
          <w:rFonts w:ascii="Times New Roman" w:hAnsi="Times New Roman"/>
          <w:sz w:val="28"/>
          <w:szCs w:val="28"/>
          <w:shd w:val="clear" w:color="auto" w:fill="FFFFFF"/>
        </w:rPr>
        <w:t>25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 xml:space="preserve"> % - на решение общегосударственных расходов, </w:t>
      </w:r>
      <w:r w:rsidR="00323635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527E16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 xml:space="preserve"> % - на культуру.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55948">
        <w:rPr>
          <w:sz w:val="25"/>
          <w:szCs w:val="25"/>
        </w:rPr>
        <w:t xml:space="preserve"> </w:t>
      </w:r>
      <w:r w:rsidRPr="00A55948">
        <w:rPr>
          <w:rFonts w:ascii="Times New Roman" w:eastAsia="BatangChe" w:hAnsi="Times New Roman"/>
          <w:sz w:val="28"/>
          <w:szCs w:val="28"/>
        </w:rPr>
        <w:t>Несмотря на определенные сложности, в 201</w:t>
      </w:r>
      <w:r w:rsidR="00323635">
        <w:rPr>
          <w:rFonts w:ascii="Times New Roman" w:eastAsia="BatangChe" w:hAnsi="Times New Roman"/>
          <w:sz w:val="28"/>
          <w:szCs w:val="28"/>
        </w:rPr>
        <w:t>9</w:t>
      </w:r>
      <w:r w:rsidRPr="00A55948">
        <w:rPr>
          <w:rFonts w:ascii="Times New Roman" w:eastAsia="BatangChe" w:hAnsi="Times New Roman"/>
          <w:sz w:val="28"/>
          <w:szCs w:val="28"/>
        </w:rPr>
        <w:t xml:space="preserve"> году необходимо: </w:t>
      </w:r>
      <w:r w:rsidRPr="00A55948">
        <w:rPr>
          <w:rFonts w:ascii="Times New Roman" w:eastAsia="BatangChe" w:hAnsi="Times New Roman"/>
          <w:sz w:val="28"/>
          <w:szCs w:val="28"/>
        </w:rPr>
        <w:br/>
        <w:t xml:space="preserve">   - обеспечить рост доходов бюджета поселения; </w:t>
      </w:r>
      <w:r w:rsidRPr="00A55948">
        <w:rPr>
          <w:rFonts w:ascii="Times New Roman" w:eastAsia="BatangChe" w:hAnsi="Times New Roman"/>
          <w:sz w:val="28"/>
          <w:szCs w:val="28"/>
        </w:rPr>
        <w:br/>
        <w:t xml:space="preserve">   - активизировать деятельность межведомственной комиссии по мобилизации доходов в консолидированный бюджет района, принимать более решительные меры по взысканию недоимки по налоговым и неналоговым платежам.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 Потенциальные возможности увеличения доходной части бюджета поселения: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увеличение числа объектов недвижимого имущества;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работа с налогоплательщиками, имеющими задолженность по налоговым платежам;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дифференциация налоговых ставок;</w:t>
      </w:r>
    </w:p>
    <w:p w:rsidR="00795AA1" w:rsidRPr="00795AA1" w:rsidRDefault="00795AA1" w:rsidP="00795AA1">
      <w:pPr>
        <w:tabs>
          <w:tab w:val="left" w:pos="358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усиление работы по сбору недоимки.</w:t>
      </w:r>
      <w:r w:rsidRPr="00A55948">
        <w:rPr>
          <w:rFonts w:ascii="Times New Roman" w:hAnsi="Times New Roman"/>
          <w:sz w:val="28"/>
          <w:szCs w:val="28"/>
        </w:rPr>
        <w:tab/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A55948">
        <w:rPr>
          <w:rFonts w:ascii="Times New Roman" w:hAnsi="Times New Roman"/>
          <w:b/>
          <w:sz w:val="36"/>
          <w:szCs w:val="36"/>
          <w:lang w:val="en-US"/>
        </w:rPr>
        <w:t>III</w:t>
      </w:r>
      <w:r w:rsidRPr="00A55948">
        <w:rPr>
          <w:rFonts w:ascii="Times New Roman" w:hAnsi="Times New Roman"/>
          <w:b/>
          <w:sz w:val="36"/>
          <w:szCs w:val="36"/>
        </w:rPr>
        <w:t xml:space="preserve">. Проблемы социально-экономического развития муниципального образования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Устюженское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>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1.Тяжёлый сельскохозяйственный труд, низкие цены реализации на продукцию,  </w:t>
      </w:r>
      <w:proofErr w:type="spellStart"/>
      <w:r w:rsidRPr="00A55948">
        <w:rPr>
          <w:rFonts w:ascii="Times New Roman" w:hAnsi="Times New Roman"/>
          <w:sz w:val="28"/>
          <w:szCs w:val="28"/>
        </w:rPr>
        <w:t>невостребованность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сельскохозяйственной продукции влекут дальнейшее сокращение поголовья скота и выращивания продукции растениеводства в КФХ и ЛПХ.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 2. Неблагоприятная демографическая ситуация: убыль населения, превышение смертности над уровнем рождаемости.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3. Отток молодежи из сельской местности.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4. Проблема трудоустройства.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5. Система ЖКХ в неудовлетворительном состоянии (изношенность теплосетей, систем водопровода и канализации на 80%).</w:t>
      </w:r>
    </w:p>
    <w:p w:rsidR="00795AA1" w:rsidRPr="00A55948" w:rsidRDefault="00795AA1" w:rsidP="00795A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6. Задолженность населения перед предприятиями ЖКХ.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7. Высокие цены на оформление технической документации для регистрации права собственности на недвижимое имущество не позволяют населению вовремя оформить имущество, и, следовательно, получить в бюджет поселения дополнительные доходы.</w:t>
      </w:r>
    </w:p>
    <w:p w:rsidR="00795AA1" w:rsidRPr="00A55948" w:rsidRDefault="00795AA1" w:rsidP="00795AA1">
      <w:pPr>
        <w:tabs>
          <w:tab w:val="left" w:pos="3585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8. Проблема ремонта и строительства общественных колодцев.     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9. Отсутствие производственных предприятий. 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10. Невозможность оплаты проектно- сметной документации для вступления в федеральные и областные программы по ремонту и строительству социально значимых проекто</w:t>
      </w:r>
      <w:r>
        <w:rPr>
          <w:rFonts w:ascii="Times New Roman" w:hAnsi="Times New Roman"/>
          <w:sz w:val="28"/>
          <w:szCs w:val="28"/>
        </w:rPr>
        <w:t>в</w:t>
      </w:r>
      <w:r w:rsidRPr="00A55948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образования.</w:t>
      </w: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A55948">
        <w:rPr>
          <w:rFonts w:ascii="Times New Roman" w:hAnsi="Times New Roman"/>
          <w:b/>
          <w:sz w:val="36"/>
          <w:szCs w:val="36"/>
          <w:lang w:val="en-US"/>
        </w:rPr>
        <w:t>IV</w:t>
      </w:r>
      <w:r w:rsidRPr="00A55948">
        <w:rPr>
          <w:rFonts w:ascii="Times New Roman" w:hAnsi="Times New Roman"/>
          <w:b/>
          <w:sz w:val="36"/>
          <w:szCs w:val="36"/>
        </w:rPr>
        <w:t xml:space="preserve">. Ресурсный потенциал муниципального образования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Устюженское</w:t>
      </w:r>
      <w:proofErr w:type="spellEnd"/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     Главная задача, которая должна быть реализована для обеспечения ресурсного потенциала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- это развитие сельского хозяйства. Для этого в муниципальном образовании есть все необходимые ресурсы это:</w:t>
      </w:r>
    </w:p>
    <w:p w:rsidR="00795AA1" w:rsidRPr="00A55948" w:rsidRDefault="00795AA1" w:rsidP="00795AA1">
      <w:pPr>
        <w:pStyle w:val="a3"/>
        <w:spacing w:before="0" w:beforeAutospacing="0" w:after="0" w:afterAutospacing="0"/>
        <w:rPr>
          <w:sz w:val="28"/>
          <w:szCs w:val="28"/>
        </w:rPr>
      </w:pPr>
      <w:r w:rsidRPr="00A55948">
        <w:rPr>
          <w:sz w:val="28"/>
          <w:szCs w:val="28"/>
        </w:rPr>
        <w:t>- наличие земельных ресурсов сельскохозяйственного назначения для развития садоводства и огородничества, личных подсобных хозяйств, крестьянских (фермерских) хозяйств;</w:t>
      </w:r>
    </w:p>
    <w:p w:rsidR="00795AA1" w:rsidRPr="00A55948" w:rsidRDefault="00795AA1" w:rsidP="00795AA1">
      <w:pPr>
        <w:pStyle w:val="a3"/>
        <w:spacing w:before="0" w:beforeAutospacing="0" w:after="0" w:afterAutospacing="0"/>
        <w:rPr>
          <w:sz w:val="28"/>
          <w:szCs w:val="28"/>
        </w:rPr>
      </w:pPr>
      <w:r w:rsidRPr="00A55948">
        <w:rPr>
          <w:sz w:val="28"/>
          <w:szCs w:val="28"/>
        </w:rPr>
        <w:t>- свободные земельные участки для строительства индивидуального жилья;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две общеобразовательные школы;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два детских сада;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в крупных населенных пунктах наличие необходимых объектов социальной инфраструктуры;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развита культурная и спортивная жизнь;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высокий уровень развития информационных технологий (наличие сотовой связи, Интернет и т.п.)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95AA1" w:rsidRPr="00A55948" w:rsidRDefault="00795AA1" w:rsidP="00795AA1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proofErr w:type="gramStart"/>
      <w:r w:rsidRPr="00A55948">
        <w:rPr>
          <w:rFonts w:ascii="Times New Roman" w:hAnsi="Times New Roman"/>
          <w:b/>
          <w:sz w:val="36"/>
          <w:szCs w:val="36"/>
          <w:lang w:val="en-US"/>
        </w:rPr>
        <w:t>V</w:t>
      </w:r>
      <w:r w:rsidRPr="00A55948">
        <w:rPr>
          <w:rFonts w:ascii="Times New Roman" w:hAnsi="Times New Roman"/>
          <w:b/>
          <w:sz w:val="36"/>
          <w:szCs w:val="36"/>
        </w:rPr>
        <w:t xml:space="preserve">. Задачи и перспективные направления социально-экономического развития муниципального образования </w:t>
      </w:r>
      <w:proofErr w:type="spellStart"/>
      <w:r w:rsidRPr="00A55948">
        <w:rPr>
          <w:rFonts w:ascii="Times New Roman" w:hAnsi="Times New Roman"/>
          <w:b/>
          <w:sz w:val="36"/>
          <w:szCs w:val="36"/>
        </w:rPr>
        <w:t>Устюженское</w:t>
      </w:r>
      <w:proofErr w:type="spellEnd"/>
      <w:r w:rsidRPr="00A55948">
        <w:rPr>
          <w:rFonts w:ascii="Times New Roman" w:hAnsi="Times New Roman"/>
          <w:b/>
          <w:sz w:val="36"/>
          <w:szCs w:val="36"/>
        </w:rPr>
        <w:t>.</w:t>
      </w:r>
      <w:proofErr w:type="gramEnd"/>
    </w:p>
    <w:p w:rsidR="00795AA1" w:rsidRPr="00A55948" w:rsidRDefault="00795AA1" w:rsidP="00795AA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b/>
          <w:i/>
          <w:sz w:val="28"/>
          <w:szCs w:val="28"/>
          <w:lang w:val="en-US"/>
        </w:rPr>
        <w:t>П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овышение</w:t>
      </w:r>
      <w:proofErr w:type="spellEnd"/>
      <w:r w:rsidRPr="00A55948">
        <w:rPr>
          <w:rFonts w:ascii="Times New Roman" w:hAnsi="Times New Roman"/>
          <w:b/>
          <w:i/>
          <w:sz w:val="28"/>
          <w:szCs w:val="28"/>
        </w:rPr>
        <w:t xml:space="preserve"> инвестиционной привлекательности </w:t>
      </w:r>
    </w:p>
    <w:tbl>
      <w:tblPr>
        <w:tblW w:w="5254" w:type="pct"/>
        <w:tblCellSpacing w:w="15" w:type="dxa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925"/>
      </w:tblGrid>
      <w:tr w:rsidR="00795AA1" w:rsidRPr="00A55948" w:rsidTr="00694A47">
        <w:trPr>
          <w:tblCellSpacing w:w="15" w:type="dxa"/>
        </w:trPr>
        <w:tc>
          <w:tcPr>
            <w:tcW w:w="4970" w:type="pct"/>
            <w:vAlign w:val="center"/>
          </w:tcPr>
          <w:p w:rsidR="00795AA1" w:rsidRPr="00A55948" w:rsidRDefault="00795AA1" w:rsidP="00694A47">
            <w:pPr>
              <w:pStyle w:val="Iauiue"/>
              <w:widowControl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55948">
              <w:rPr>
                <w:rFonts w:ascii="Times New Roman" w:hAnsi="Times New Roman"/>
                <w:sz w:val="28"/>
                <w:szCs w:val="28"/>
              </w:rPr>
              <w:t>Главная цель развития любой территории состоит в обеспечении достойного уровня жизни местного населения</w:t>
            </w:r>
            <w:proofErr w:type="gramStart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55948">
              <w:rPr>
                <w:rFonts w:ascii="Times New Roman" w:hAnsi="Times New Roman"/>
                <w:sz w:val="28"/>
                <w:szCs w:val="28"/>
              </w:rPr>
              <w:t>создания новых рабочих мест</w:t>
            </w:r>
            <w:r w:rsidRPr="00A55948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795AA1" w:rsidRPr="00A55948" w:rsidRDefault="00795AA1" w:rsidP="00694A47">
            <w:pPr>
              <w:pStyle w:val="Iauiue"/>
              <w:widowControl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5948">
              <w:rPr>
                <w:rFonts w:ascii="Times New Roman" w:hAnsi="Times New Roman"/>
                <w:sz w:val="28"/>
                <w:szCs w:val="28"/>
              </w:rPr>
              <w:t xml:space="preserve">Инвестиционная привлекательность муниципального образования </w:t>
            </w:r>
            <w:proofErr w:type="spellStart"/>
            <w:r w:rsidRPr="00A55948">
              <w:rPr>
                <w:rFonts w:ascii="Times New Roman" w:hAnsi="Times New Roman"/>
                <w:sz w:val="28"/>
                <w:szCs w:val="28"/>
              </w:rPr>
              <w:t>Устюженское</w:t>
            </w:r>
            <w:proofErr w:type="spellEnd"/>
            <w:r w:rsidRPr="00A55948">
              <w:rPr>
                <w:rFonts w:ascii="Times New Roman" w:hAnsi="Times New Roman"/>
                <w:sz w:val="28"/>
                <w:szCs w:val="28"/>
              </w:rPr>
              <w:t xml:space="preserve"> и его преимущество перед другими сельскими поселениями для потенциальных инвесторов заключается в следующем: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</w:t>
            </w:r>
            <w:r w:rsidRPr="00A55948">
              <w:rPr>
                <w:sz w:val="28"/>
                <w:szCs w:val="28"/>
              </w:rPr>
              <w:t>.Близость территории муниципального образования  к городу Устюжна является значимым преимуществом ввиду достаточно развитой инфраструктуры, близостью рынков сбыта произведенной продукции.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2</w:t>
            </w:r>
            <w:r w:rsidRPr="00A55948">
              <w:rPr>
                <w:sz w:val="28"/>
                <w:szCs w:val="28"/>
              </w:rPr>
              <w:t>. По территории муниципального образования  проходит   автомагистраль Устюжна - Москва, которая потенциально является крупнейшим объектом для организации вдоль неё малого и среднего бизнеса.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3</w:t>
            </w:r>
            <w:r w:rsidRPr="00A55948">
              <w:rPr>
                <w:sz w:val="28"/>
                <w:szCs w:val="28"/>
              </w:rPr>
              <w:t>. Значительные по площадям земельные ресурсы интересны для организации здесь сельскохозяйственного производства.</w:t>
            </w:r>
            <w:r w:rsidRPr="00A55948">
              <w:rPr>
                <w:sz w:val="28"/>
                <w:szCs w:val="28"/>
              </w:rPr>
              <w:br/>
            </w:r>
            <w:r w:rsidRPr="00A55948">
              <w:rPr>
                <w:b/>
                <w:sz w:val="28"/>
                <w:szCs w:val="28"/>
              </w:rPr>
              <w:t>4</w:t>
            </w:r>
            <w:r w:rsidRPr="00A55948">
              <w:rPr>
                <w:sz w:val="28"/>
                <w:szCs w:val="28"/>
              </w:rPr>
              <w:t>. Имеющийся на территории полигон твердых бытовых отходов является крупным инвестиционным объектом для строительства на его базе завода по переработке и утилизации отходов.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5</w:t>
            </w:r>
            <w:r w:rsidRPr="00A55948">
              <w:rPr>
                <w:sz w:val="28"/>
                <w:szCs w:val="28"/>
              </w:rPr>
              <w:t>. Большое историко-культурное наследие муниципального образования  является базой для организации туризма.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6</w:t>
            </w:r>
            <w:r w:rsidRPr="00A55948">
              <w:rPr>
                <w:sz w:val="28"/>
                <w:szCs w:val="28"/>
              </w:rPr>
              <w:t>. Развитая социальная сфера, наличие необходимых объектов социальной инфраструктуры.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7</w:t>
            </w:r>
            <w:r w:rsidRPr="00A55948">
              <w:rPr>
                <w:sz w:val="28"/>
                <w:szCs w:val="28"/>
              </w:rPr>
              <w:t>. Активно развитая культурная и спортивная жизнь.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8</w:t>
            </w:r>
            <w:r w:rsidRPr="00A55948">
              <w:rPr>
                <w:sz w:val="28"/>
                <w:szCs w:val="28"/>
              </w:rPr>
              <w:t>. Наличие лесных угодий пригодных для использования и развития лесной и деревообрабатывающей отрасли.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9</w:t>
            </w:r>
            <w:r w:rsidRPr="00A55948">
              <w:rPr>
                <w:sz w:val="28"/>
                <w:szCs w:val="28"/>
              </w:rPr>
              <w:t>. Высокий уровень развития информационных технологий (наличие сотовой связи, Интернет и т.п.).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10</w:t>
            </w:r>
            <w:r w:rsidRPr="00A55948">
              <w:rPr>
                <w:sz w:val="28"/>
                <w:szCs w:val="28"/>
              </w:rPr>
              <w:t>. Наличие земельных ресурсов сельскохозяйственного назначения, развития садоводства и огородничества, личных подсобных хозяйств, крестьянских (фермерских) хозяйств.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11</w:t>
            </w:r>
            <w:r w:rsidRPr="00A55948">
              <w:rPr>
                <w:sz w:val="28"/>
                <w:szCs w:val="28"/>
              </w:rPr>
              <w:t>. Наличие промысловых ресурсов (дикие животные, рыба, ягоды, грибы, кедровый орех, лекарственные травы и др.).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b/>
                <w:sz w:val="28"/>
                <w:szCs w:val="28"/>
              </w:rPr>
              <w:t>12</w:t>
            </w:r>
            <w:r w:rsidRPr="00A55948">
              <w:rPr>
                <w:sz w:val="28"/>
                <w:szCs w:val="28"/>
              </w:rPr>
              <w:t>. Благоприятная экологическая ситуация; низкий уровень антропогенного воздействия на территории поселения; комфортная экологическая среда проживания населения.</w:t>
            </w:r>
          </w:p>
          <w:p w:rsidR="00795AA1" w:rsidRPr="00A55948" w:rsidRDefault="00795AA1" w:rsidP="00694A47">
            <w:pPr>
              <w:pStyle w:val="a3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 xml:space="preserve">    Учитывая все вышеперечисленные факторы, потенциальным инвесторам предлагаются следующие инвестиционные объекты:</w:t>
            </w:r>
          </w:p>
          <w:p w:rsidR="00795AA1" w:rsidRPr="00E32C34" w:rsidRDefault="00E32C34" w:rsidP="00E32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32C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</w:t>
            </w:r>
            <w:r w:rsidR="00795AA1" w:rsidRPr="00E32C34">
              <w:rPr>
                <w:rFonts w:ascii="Times New Roman" w:hAnsi="Times New Roman" w:cs="Times New Roman"/>
                <w:sz w:val="28"/>
                <w:szCs w:val="28"/>
              </w:rPr>
              <w:t>рганизация лесопереработки;</w:t>
            </w:r>
          </w:p>
          <w:p w:rsidR="00E32C34" w:rsidRDefault="00E32C34" w:rsidP="00E32C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32C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95AA1" w:rsidRPr="00E32C3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благоустройство площадок под размещение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се</w:t>
            </w:r>
            <w:r w:rsidR="00795AA1" w:rsidRPr="00E32C34">
              <w:rPr>
                <w:rFonts w:ascii="Times New Roman" w:hAnsi="Times New Roman" w:cs="Times New Roman"/>
                <w:sz w:val="28"/>
                <w:szCs w:val="28"/>
              </w:rPr>
              <w:t>льскохозяйственных кооперативных рынков на 50 торговых мест;</w:t>
            </w:r>
          </w:p>
          <w:p w:rsidR="00795AA1" w:rsidRPr="00A55948" w:rsidRDefault="00E32C34" w:rsidP="00E32C3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.  </w:t>
            </w:r>
            <w:r w:rsidR="00795AA1" w:rsidRPr="00A55948">
              <w:rPr>
                <w:rFonts w:ascii="Times New Roman" w:hAnsi="Times New Roman"/>
                <w:sz w:val="28"/>
                <w:szCs w:val="28"/>
              </w:rPr>
              <w:t xml:space="preserve">организация туризма на территории д. </w:t>
            </w:r>
            <w:proofErr w:type="spellStart"/>
            <w:r w:rsidR="00795AA1" w:rsidRPr="00A55948">
              <w:rPr>
                <w:rFonts w:ascii="Times New Roman" w:hAnsi="Times New Roman"/>
                <w:sz w:val="28"/>
                <w:szCs w:val="28"/>
              </w:rPr>
              <w:t>Яковлевское</w:t>
            </w:r>
            <w:proofErr w:type="spellEnd"/>
          </w:p>
          <w:p w:rsidR="00795AA1" w:rsidRPr="00A55948" w:rsidRDefault="00795AA1" w:rsidP="00694A4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08"/>
              <w:rPr>
                <w:rFonts w:ascii="Times New Roman" w:hAnsi="Times New Roman"/>
                <w:sz w:val="28"/>
                <w:szCs w:val="28"/>
              </w:rPr>
            </w:pPr>
            <w:r w:rsidRPr="00A55948">
              <w:rPr>
                <w:rFonts w:ascii="Times New Roman" w:hAnsi="Times New Roman"/>
                <w:sz w:val="28"/>
                <w:szCs w:val="28"/>
              </w:rPr>
              <w:t>развитие придорожного сервиса;</w:t>
            </w:r>
          </w:p>
          <w:p w:rsidR="00795AA1" w:rsidRPr="00A55948" w:rsidRDefault="00795AA1" w:rsidP="00694A4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08"/>
              <w:rPr>
                <w:rFonts w:ascii="Times New Roman" w:hAnsi="Times New Roman"/>
                <w:sz w:val="28"/>
                <w:szCs w:val="28"/>
              </w:rPr>
            </w:pPr>
            <w:r w:rsidRPr="00A55948">
              <w:rPr>
                <w:rFonts w:ascii="Times New Roman" w:hAnsi="Times New Roman"/>
                <w:sz w:val="28"/>
                <w:szCs w:val="28"/>
              </w:rPr>
              <w:t>строительство завода по переработке и утилизации отходов;</w:t>
            </w:r>
          </w:p>
          <w:p w:rsidR="00795AA1" w:rsidRPr="00A55948" w:rsidRDefault="00795AA1" w:rsidP="00694A47">
            <w:pPr>
              <w:numPr>
                <w:ilvl w:val="0"/>
                <w:numId w:val="6"/>
              </w:numPr>
              <w:spacing w:before="100" w:beforeAutospacing="1" w:after="0" w:line="240" w:lineRule="auto"/>
              <w:ind w:left="708"/>
            </w:pPr>
            <w:r w:rsidRPr="00A55948">
              <w:rPr>
                <w:rFonts w:ascii="Times New Roman" w:hAnsi="Times New Roman"/>
                <w:sz w:val="28"/>
                <w:szCs w:val="28"/>
              </w:rPr>
              <w:t>строительство завода по приему и переработке дикорастущих ягод и грибов.</w:t>
            </w:r>
          </w:p>
        </w:tc>
      </w:tr>
    </w:tbl>
    <w:p w:rsidR="00795AA1" w:rsidRPr="00A55948" w:rsidRDefault="00795AA1" w:rsidP="00795AA1">
      <w:pPr>
        <w:spacing w:line="240" w:lineRule="auto"/>
      </w:pP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95AA1" w:rsidRPr="00A55948" w:rsidRDefault="00795AA1" w:rsidP="00795AA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Наращивание собственной доходной базы местного бюджета</w:t>
      </w:r>
      <w:r w:rsidRPr="00A55948">
        <w:rPr>
          <w:rFonts w:ascii="Times New Roman" w:hAnsi="Times New Roman"/>
          <w:i/>
          <w:sz w:val="28"/>
          <w:szCs w:val="28"/>
        </w:rPr>
        <w:t xml:space="preserve">  </w:t>
      </w:r>
      <w:r w:rsidRPr="00A55948">
        <w:rPr>
          <w:rFonts w:ascii="Times New Roman" w:hAnsi="Times New Roman"/>
          <w:b/>
          <w:i/>
          <w:sz w:val="28"/>
          <w:szCs w:val="28"/>
        </w:rPr>
        <w:t xml:space="preserve">муниципального образования </w:t>
      </w:r>
      <w:proofErr w:type="spellStart"/>
      <w:r w:rsidRPr="00A55948">
        <w:rPr>
          <w:rFonts w:ascii="Times New Roman" w:hAnsi="Times New Roman"/>
          <w:b/>
          <w:i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b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Потенциальные возможности увеличения доходной части бюджета поселения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- увеличение числа объектов недвижимого имущества, 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конкретизация работы по собираемости налога на имущество,  на земельный налог;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работа с налогоплательщиками, имеющими задолженность по налоговым платежам;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дифференциация налоговых ставок;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- усиление работы по сбору недоимки;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5948">
        <w:rPr>
          <w:rFonts w:ascii="Times New Roman" w:hAnsi="Times New Roman"/>
          <w:sz w:val="28"/>
          <w:szCs w:val="28"/>
          <w:shd w:val="clear" w:color="auto" w:fill="FFFFFF"/>
        </w:rPr>
        <w:t>- предотвращение выплаты «серой» заработной платы с целью поступления в бюджет налога на доходы физических лиц;</w:t>
      </w:r>
    </w:p>
    <w:p w:rsidR="00795AA1" w:rsidRPr="00A55948" w:rsidRDefault="00795AA1" w:rsidP="00795AA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95AA1" w:rsidRPr="00A55948" w:rsidRDefault="00795AA1" w:rsidP="00795AA1">
      <w:pPr>
        <w:spacing w:after="0" w:line="240" w:lineRule="auto"/>
        <w:ind w:left="115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95AA1" w:rsidRPr="00A55948" w:rsidRDefault="00795AA1" w:rsidP="00795AA1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A55948">
        <w:rPr>
          <w:rFonts w:ascii="Times New Roman" w:hAnsi="Times New Roman"/>
          <w:b/>
          <w:i/>
          <w:sz w:val="28"/>
          <w:szCs w:val="28"/>
        </w:rPr>
        <w:t>Повышение доступности и открытости деятельности Главы</w:t>
      </w:r>
    </w:p>
    <w:p w:rsidR="00795AA1" w:rsidRPr="00A55948" w:rsidRDefault="00795AA1" w:rsidP="00795A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В целях обеспечения информационной открытости нормативно-правовые акты муниципального образования и Совета МО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размещаются на сайте Устюженского муниципального района в сети Интернет.</w:t>
      </w:r>
      <w:r w:rsidRPr="00A55948">
        <w:rPr>
          <w:rFonts w:ascii="Times New Roman" w:eastAsia="Calibri" w:hAnsi="Times New Roman"/>
          <w:sz w:val="28"/>
          <w:szCs w:val="28"/>
        </w:rPr>
        <w:t xml:space="preserve"> Для продвижения идеи информационной открытости, администрация муниципального образования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имеет свой электронный адрес </w:t>
      </w:r>
      <w:proofErr w:type="gramStart"/>
      <w:r w:rsidRPr="00A55948">
        <w:rPr>
          <w:rFonts w:ascii="Times New Roman" w:eastAsia="Calibri" w:hAnsi="Times New Roman"/>
          <w:sz w:val="28"/>
          <w:szCs w:val="28"/>
        </w:rPr>
        <w:t>с</w:t>
      </w:r>
      <w:proofErr w:type="gramEnd"/>
      <w:r w:rsidRPr="00A55948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A55948">
        <w:rPr>
          <w:rFonts w:ascii="Times New Roman" w:eastAsia="Calibri" w:hAnsi="Times New Roman"/>
          <w:sz w:val="28"/>
          <w:szCs w:val="28"/>
        </w:rPr>
        <w:t>системе</w:t>
      </w:r>
      <w:proofErr w:type="gramEnd"/>
      <w:r w:rsidRPr="00A55948">
        <w:rPr>
          <w:rFonts w:ascii="Times New Roman" w:eastAsia="Calibri" w:hAnsi="Times New Roman"/>
          <w:sz w:val="28"/>
          <w:szCs w:val="28"/>
        </w:rPr>
        <w:t xml:space="preserve"> Интернет (</w:t>
      </w:r>
      <w:r w:rsidRPr="00A55948">
        <w:rPr>
          <w:rFonts w:ascii="Times New Roman" w:hAnsi="Times New Roman"/>
          <w:sz w:val="28"/>
          <w:szCs w:val="28"/>
          <w:shd w:val="clear" w:color="auto" w:fill="FFFFFF"/>
        </w:rPr>
        <w:t>«selsovet35@</w:t>
      </w:r>
      <w:proofErr w:type="spellStart"/>
      <w:r w:rsidRPr="00A5594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yandex</w:t>
      </w:r>
      <w:proofErr w:type="spellEnd"/>
      <w:r w:rsidRPr="00A55948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spellStart"/>
      <w:r w:rsidRPr="00A5594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A55948">
        <w:rPr>
          <w:rFonts w:ascii="Times New Roman" w:hAnsi="Times New Roman"/>
          <w:sz w:val="28"/>
          <w:szCs w:val="28"/>
          <w:shd w:val="clear" w:color="auto" w:fill="FFFFFF"/>
        </w:rPr>
        <w:t>»).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Население муниципального образования получает сведения из средств массовой информации, информационного бюллетеня «Информационный вестник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». В каждом населённом пункте, в местах массового скопления людей, размещаются информационные стенды. </w:t>
      </w:r>
    </w:p>
    <w:p w:rsidR="00795AA1" w:rsidRPr="00833992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За  201</w:t>
      </w:r>
      <w:r w:rsidR="00022A9A">
        <w:rPr>
          <w:rFonts w:ascii="Times New Roman" w:hAnsi="Times New Roman"/>
          <w:sz w:val="28"/>
          <w:szCs w:val="28"/>
        </w:rPr>
        <w:t>9</w:t>
      </w:r>
      <w:r w:rsidRPr="00A55948">
        <w:rPr>
          <w:rFonts w:ascii="Times New Roman" w:hAnsi="Times New Roman"/>
          <w:sz w:val="28"/>
          <w:szCs w:val="28"/>
        </w:rPr>
        <w:t xml:space="preserve"> </w:t>
      </w:r>
      <w:r w:rsidRPr="00833992">
        <w:rPr>
          <w:rFonts w:ascii="Times New Roman" w:hAnsi="Times New Roman"/>
          <w:sz w:val="28"/>
          <w:szCs w:val="28"/>
        </w:rPr>
        <w:t xml:space="preserve">год проведено </w:t>
      </w:r>
      <w:r w:rsidR="00022A9A">
        <w:rPr>
          <w:rFonts w:ascii="Times New Roman" w:hAnsi="Times New Roman"/>
          <w:sz w:val="28"/>
          <w:szCs w:val="28"/>
        </w:rPr>
        <w:t>3</w:t>
      </w:r>
      <w:r w:rsidRPr="00833992">
        <w:rPr>
          <w:rFonts w:ascii="Times New Roman" w:hAnsi="Times New Roman"/>
          <w:sz w:val="28"/>
          <w:szCs w:val="28"/>
        </w:rPr>
        <w:t xml:space="preserve"> публичных слушаний по вопросам: </w:t>
      </w:r>
    </w:p>
    <w:p w:rsidR="00795AA1" w:rsidRPr="00833992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992">
        <w:rPr>
          <w:rFonts w:ascii="Times New Roman" w:hAnsi="Times New Roman"/>
          <w:sz w:val="28"/>
          <w:szCs w:val="28"/>
        </w:rPr>
        <w:t>- обсуждения и исполнения бюджета муниципального образования-2</w:t>
      </w:r>
    </w:p>
    <w:p w:rsidR="00795AA1" w:rsidRPr="00A55948" w:rsidRDefault="00795AA1" w:rsidP="00795A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992">
        <w:rPr>
          <w:rFonts w:ascii="Times New Roman" w:hAnsi="Times New Roman"/>
          <w:sz w:val="28"/>
          <w:szCs w:val="28"/>
        </w:rPr>
        <w:t>- внесения изменений в Устав</w:t>
      </w:r>
      <w:r w:rsidRPr="00A55948">
        <w:rPr>
          <w:rFonts w:ascii="Times New Roman" w:hAnsi="Times New Roman"/>
          <w:sz w:val="28"/>
          <w:szCs w:val="28"/>
        </w:rPr>
        <w:t xml:space="preserve"> муниципального образования - </w:t>
      </w:r>
      <w:r w:rsidR="00833992">
        <w:rPr>
          <w:rFonts w:ascii="Times New Roman" w:hAnsi="Times New Roman"/>
          <w:sz w:val="28"/>
          <w:szCs w:val="28"/>
        </w:rPr>
        <w:t>1</w:t>
      </w:r>
      <w:r w:rsidRPr="00A55948">
        <w:rPr>
          <w:rFonts w:ascii="Times New Roman" w:hAnsi="Times New Roman"/>
          <w:sz w:val="28"/>
          <w:szCs w:val="28"/>
        </w:rPr>
        <w:t>,</w:t>
      </w:r>
    </w:p>
    <w:p w:rsidR="00795AA1" w:rsidRPr="00A55948" w:rsidRDefault="00795AA1" w:rsidP="00795AA1">
      <w:pPr>
        <w:spacing w:after="0" w:line="240" w:lineRule="auto"/>
        <w:ind w:right="283" w:firstLine="567"/>
        <w:jc w:val="both"/>
        <w:rPr>
          <w:rFonts w:ascii="Times New Roman" w:eastAsia="Calibri" w:hAnsi="Times New Roman"/>
          <w:i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По результатам выступлений на публичных слушаниях Совета муниципального образования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приняты рекомендации</w:t>
      </w:r>
      <w:r w:rsidRPr="00A55948">
        <w:rPr>
          <w:rFonts w:ascii="Times New Roman" w:eastAsia="Calibri" w:hAnsi="Times New Roman"/>
          <w:i/>
          <w:sz w:val="28"/>
          <w:szCs w:val="28"/>
        </w:rPr>
        <w:t xml:space="preserve">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В течение  201</w:t>
      </w:r>
      <w:r w:rsidR="00022A9A">
        <w:rPr>
          <w:rFonts w:ascii="Times New Roman" w:eastAsia="Calibri" w:hAnsi="Times New Roman"/>
          <w:sz w:val="28"/>
          <w:szCs w:val="28"/>
        </w:rPr>
        <w:t>9</w:t>
      </w:r>
      <w:r w:rsidRPr="00A55948">
        <w:rPr>
          <w:rFonts w:ascii="Times New Roman" w:eastAsia="Calibri" w:hAnsi="Times New Roman"/>
          <w:sz w:val="28"/>
          <w:szCs w:val="28"/>
        </w:rPr>
        <w:t xml:space="preserve"> года состоялось  1</w:t>
      </w:r>
      <w:r w:rsidR="00022A9A">
        <w:rPr>
          <w:rFonts w:ascii="Times New Roman" w:eastAsia="Calibri" w:hAnsi="Times New Roman"/>
          <w:sz w:val="28"/>
          <w:szCs w:val="28"/>
        </w:rPr>
        <w:t>1</w:t>
      </w:r>
      <w:r w:rsidRPr="00A55948">
        <w:rPr>
          <w:rFonts w:ascii="Times New Roman" w:eastAsia="Calibri" w:hAnsi="Times New Roman"/>
          <w:sz w:val="28"/>
          <w:szCs w:val="28"/>
        </w:rPr>
        <w:t xml:space="preserve"> заседаний Совета  муниципального образования, на которых было принято </w:t>
      </w:r>
      <w:r w:rsidR="00DD1BCD">
        <w:rPr>
          <w:rFonts w:ascii="Times New Roman" w:eastAsia="Calibri" w:hAnsi="Times New Roman"/>
          <w:sz w:val="28"/>
          <w:szCs w:val="28"/>
        </w:rPr>
        <w:t>3</w:t>
      </w:r>
      <w:r w:rsidR="00022A9A">
        <w:rPr>
          <w:rFonts w:ascii="Times New Roman" w:eastAsia="Calibri" w:hAnsi="Times New Roman"/>
          <w:sz w:val="28"/>
          <w:szCs w:val="28"/>
        </w:rPr>
        <w:t>3</w:t>
      </w:r>
      <w:r w:rsidRPr="00A55948">
        <w:rPr>
          <w:rFonts w:ascii="Times New Roman" w:eastAsia="Calibri" w:hAnsi="Times New Roman"/>
          <w:sz w:val="28"/>
          <w:szCs w:val="28"/>
        </w:rPr>
        <w:t xml:space="preserve"> решени</w:t>
      </w:r>
      <w:r w:rsidR="00022A9A">
        <w:rPr>
          <w:rFonts w:ascii="Times New Roman" w:eastAsia="Calibri" w:hAnsi="Times New Roman"/>
          <w:sz w:val="28"/>
          <w:szCs w:val="28"/>
        </w:rPr>
        <w:t>я</w:t>
      </w:r>
      <w:r w:rsidRPr="00A55948">
        <w:rPr>
          <w:rFonts w:ascii="Times New Roman" w:eastAsia="Calibri" w:hAnsi="Times New Roman"/>
          <w:sz w:val="28"/>
          <w:szCs w:val="28"/>
        </w:rPr>
        <w:t xml:space="preserve"> Совета муниципального образования.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Руководство и специалисты администрации принимают участие в заседаниях комиссий при администрации, заседаниях постоянных депутатских комиссий муниципального образования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>, сессиях Совета муниципального образования.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За 201</w:t>
      </w:r>
      <w:r w:rsidR="00022A9A">
        <w:rPr>
          <w:rFonts w:ascii="Times New Roman" w:eastAsia="Calibri" w:hAnsi="Times New Roman"/>
          <w:sz w:val="28"/>
          <w:szCs w:val="28"/>
        </w:rPr>
        <w:t>9</w:t>
      </w:r>
      <w:r w:rsidRPr="00A55948">
        <w:rPr>
          <w:rFonts w:ascii="Times New Roman" w:eastAsia="Calibri" w:hAnsi="Times New Roman"/>
          <w:sz w:val="28"/>
          <w:szCs w:val="28"/>
        </w:rPr>
        <w:t xml:space="preserve"> год состоялось</w:t>
      </w:r>
      <w:r w:rsidR="00DD1BCD">
        <w:rPr>
          <w:rFonts w:ascii="Times New Roman" w:eastAsia="Calibri" w:hAnsi="Times New Roman"/>
          <w:sz w:val="28"/>
          <w:szCs w:val="28"/>
        </w:rPr>
        <w:t xml:space="preserve"> 10</w:t>
      </w:r>
      <w:r w:rsidRPr="00A55948">
        <w:rPr>
          <w:rFonts w:ascii="Times New Roman" w:eastAsia="Calibri" w:hAnsi="Times New Roman"/>
          <w:sz w:val="28"/>
          <w:szCs w:val="28"/>
        </w:rPr>
        <w:t xml:space="preserve">  </w:t>
      </w:r>
      <w:proofErr w:type="gramStart"/>
      <w:r w:rsidRPr="00A55948">
        <w:rPr>
          <w:rFonts w:ascii="Times New Roman" w:eastAsia="Calibri" w:hAnsi="Times New Roman"/>
          <w:sz w:val="28"/>
          <w:szCs w:val="28"/>
        </w:rPr>
        <w:t>общественных</w:t>
      </w:r>
      <w:proofErr w:type="gramEnd"/>
      <w:r w:rsidRPr="00A55948">
        <w:rPr>
          <w:rFonts w:ascii="Times New Roman" w:eastAsia="Calibri" w:hAnsi="Times New Roman"/>
          <w:sz w:val="28"/>
          <w:szCs w:val="28"/>
        </w:rPr>
        <w:t xml:space="preserve"> комиссии в т.ч. по вопросам: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- по благоустройству – </w:t>
      </w:r>
      <w:r w:rsidR="00DD1BCD">
        <w:rPr>
          <w:rFonts w:ascii="Times New Roman" w:eastAsia="Calibri" w:hAnsi="Times New Roman"/>
          <w:sz w:val="28"/>
          <w:szCs w:val="28"/>
        </w:rPr>
        <w:t>6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- по  пожарной безопасности – </w:t>
      </w:r>
      <w:r>
        <w:rPr>
          <w:rFonts w:ascii="Times New Roman" w:eastAsia="Calibri" w:hAnsi="Times New Roman"/>
          <w:sz w:val="28"/>
          <w:szCs w:val="28"/>
        </w:rPr>
        <w:t>4</w:t>
      </w:r>
      <w:r w:rsidRPr="00A55948">
        <w:rPr>
          <w:rFonts w:ascii="Times New Roman" w:eastAsia="Calibri" w:hAnsi="Times New Roman"/>
          <w:sz w:val="28"/>
          <w:szCs w:val="28"/>
        </w:rPr>
        <w:t>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Согласно законодательству области в целях учета общественного мнения и для проведения независимой экспертизы на </w:t>
      </w:r>
      <w:proofErr w:type="spellStart"/>
      <w:r w:rsidRPr="00A55948">
        <w:rPr>
          <w:rFonts w:ascii="Times New Roman" w:eastAsia="Calibri" w:hAnsi="Times New Roman"/>
          <w:sz w:val="28"/>
          <w:szCs w:val="28"/>
        </w:rPr>
        <w:t>коррупциогенность</w:t>
      </w:r>
      <w:proofErr w:type="spellEnd"/>
      <w:r w:rsidRPr="00A55948">
        <w:rPr>
          <w:rFonts w:ascii="Times New Roman" w:eastAsia="Calibri" w:hAnsi="Times New Roman"/>
          <w:sz w:val="28"/>
          <w:szCs w:val="28"/>
        </w:rPr>
        <w:t xml:space="preserve"> проекты нормативных правовых актов размещаются на сайте Устюженского муниципального района.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В отчетном году проведен Всероссийский информационный день.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Наиболее значимые мероприятия освещались в районных печатных изданиях.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>Первые помощники главы муниципального образования  – старосты деревень</w:t>
      </w:r>
      <w:r w:rsidRPr="00A55948">
        <w:rPr>
          <w:rFonts w:ascii="Times New Roman" w:hAnsi="Times New Roman"/>
          <w:b/>
          <w:sz w:val="28"/>
          <w:szCs w:val="28"/>
        </w:rPr>
        <w:t xml:space="preserve">. </w:t>
      </w:r>
      <w:r w:rsidRPr="00A55948">
        <w:rPr>
          <w:rFonts w:ascii="Times New Roman" w:hAnsi="Times New Roman"/>
          <w:sz w:val="28"/>
          <w:szCs w:val="28"/>
        </w:rPr>
        <w:t>Старосты — люди, пользующиеся авторитетом и доверием у населения. Через старост осуществляется связь жителей деревень с главой поселения.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Ежегодно старосты муниципального образования участвуют в районном и областном конкурсе </w:t>
      </w:r>
      <w:r w:rsidRPr="00A55948">
        <w:rPr>
          <w:rFonts w:ascii="Times New Roman" w:hAnsi="Times New Roman"/>
          <w:sz w:val="28"/>
          <w:szCs w:val="28"/>
        </w:rPr>
        <w:t>«Лучший староста года»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55948">
        <w:rPr>
          <w:rFonts w:ascii="Times New Roman" w:hAnsi="Times New Roman"/>
          <w:sz w:val="28"/>
          <w:szCs w:val="28"/>
        </w:rPr>
        <w:t>В 201</w:t>
      </w:r>
      <w:r w:rsidR="001C1CA4">
        <w:rPr>
          <w:rFonts w:ascii="Times New Roman" w:hAnsi="Times New Roman"/>
          <w:sz w:val="28"/>
          <w:szCs w:val="28"/>
        </w:rPr>
        <w:t>9</w:t>
      </w:r>
      <w:r w:rsidRPr="00A55948">
        <w:rPr>
          <w:rFonts w:ascii="Times New Roman" w:hAnsi="Times New Roman"/>
          <w:sz w:val="28"/>
          <w:szCs w:val="28"/>
        </w:rPr>
        <w:t xml:space="preserve"> году староста муниципального образования </w:t>
      </w:r>
      <w:proofErr w:type="spellStart"/>
      <w:r w:rsidRPr="00A55948">
        <w:rPr>
          <w:rFonts w:ascii="Times New Roman" w:hAnsi="Times New Roman"/>
          <w:sz w:val="28"/>
          <w:szCs w:val="28"/>
        </w:rPr>
        <w:t>Устюженское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д. </w:t>
      </w:r>
      <w:proofErr w:type="spellStart"/>
      <w:r w:rsidRPr="00A55948">
        <w:rPr>
          <w:rFonts w:ascii="Times New Roman" w:hAnsi="Times New Roman"/>
          <w:sz w:val="28"/>
          <w:szCs w:val="28"/>
        </w:rPr>
        <w:t>Алекино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 стала победителем в районном конкурсе «Лучший староста   Устюженского муниципального района» , а затем  стала победителем областного конкурса «Лучший староста года». Староста д. </w:t>
      </w:r>
      <w:proofErr w:type="spellStart"/>
      <w:r w:rsidRPr="00A55948">
        <w:rPr>
          <w:rFonts w:ascii="Times New Roman" w:hAnsi="Times New Roman"/>
          <w:sz w:val="28"/>
          <w:szCs w:val="28"/>
        </w:rPr>
        <w:t>Люботово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A55948">
        <w:rPr>
          <w:rFonts w:ascii="Times New Roman" w:hAnsi="Times New Roman"/>
          <w:sz w:val="28"/>
          <w:szCs w:val="28"/>
        </w:rPr>
        <w:t>Темьяниково</w:t>
      </w:r>
      <w:proofErr w:type="spellEnd"/>
      <w:r w:rsidRPr="00A55948">
        <w:rPr>
          <w:rFonts w:ascii="Times New Roman" w:hAnsi="Times New Roman"/>
          <w:sz w:val="28"/>
          <w:szCs w:val="28"/>
        </w:rPr>
        <w:t xml:space="preserve"> за хорошую работу награждена благодарностью Губернатора Вологодской области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hAnsi="Times New Roman"/>
          <w:sz w:val="28"/>
          <w:szCs w:val="28"/>
        </w:rPr>
        <w:t xml:space="preserve">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Оперативное своевременное рассмотрение обращений граждан является одним из приоритетных направлений деятельности администрации.</w:t>
      </w:r>
    </w:p>
    <w:p w:rsidR="00795AA1" w:rsidRPr="00660012" w:rsidRDefault="00795AA1" w:rsidP="00795AA1">
      <w:pPr>
        <w:spacing w:after="0" w:line="240" w:lineRule="auto"/>
        <w:ind w:right="284" w:firstLine="709"/>
        <w:jc w:val="both"/>
        <w:rPr>
          <w:rFonts w:ascii="Times New Roman" w:eastAsia="Calibri" w:hAnsi="Times New Roman"/>
          <w:sz w:val="28"/>
          <w:szCs w:val="28"/>
        </w:rPr>
      </w:pPr>
      <w:r w:rsidRPr="00660012">
        <w:rPr>
          <w:rFonts w:ascii="Times New Roman" w:eastAsia="Calibri" w:hAnsi="Times New Roman"/>
          <w:sz w:val="28"/>
          <w:szCs w:val="28"/>
        </w:rPr>
        <w:t>За   201</w:t>
      </w:r>
      <w:r w:rsidR="00022A9A">
        <w:rPr>
          <w:rFonts w:ascii="Times New Roman" w:eastAsia="Calibri" w:hAnsi="Times New Roman"/>
          <w:sz w:val="28"/>
          <w:szCs w:val="28"/>
        </w:rPr>
        <w:t>9</w:t>
      </w:r>
      <w:r w:rsidRPr="00660012">
        <w:rPr>
          <w:rFonts w:ascii="Times New Roman" w:eastAsia="Calibri" w:hAnsi="Times New Roman"/>
          <w:sz w:val="28"/>
          <w:szCs w:val="28"/>
        </w:rPr>
        <w:t xml:space="preserve"> год в администрацию поступило </w:t>
      </w:r>
      <w:r w:rsidR="00022A9A">
        <w:rPr>
          <w:rFonts w:ascii="Times New Roman" w:eastAsia="Calibri" w:hAnsi="Times New Roman"/>
          <w:sz w:val="28"/>
          <w:szCs w:val="28"/>
        </w:rPr>
        <w:t>2</w:t>
      </w:r>
      <w:r w:rsidR="00DD1BCD">
        <w:rPr>
          <w:rFonts w:ascii="Times New Roman" w:eastAsia="Calibri" w:hAnsi="Times New Roman"/>
          <w:sz w:val="28"/>
          <w:szCs w:val="28"/>
        </w:rPr>
        <w:t>5</w:t>
      </w:r>
      <w:r w:rsidRPr="00660012">
        <w:rPr>
          <w:rFonts w:ascii="Times New Roman" w:eastAsia="Calibri" w:hAnsi="Times New Roman"/>
          <w:sz w:val="28"/>
          <w:szCs w:val="28"/>
        </w:rPr>
        <w:t xml:space="preserve"> письменных и устных  обращений граждан, что на </w:t>
      </w:r>
      <w:r w:rsidR="00022A9A">
        <w:rPr>
          <w:rFonts w:ascii="Times New Roman" w:eastAsia="Calibri" w:hAnsi="Times New Roman"/>
          <w:sz w:val="28"/>
          <w:szCs w:val="28"/>
        </w:rPr>
        <w:t>20</w:t>
      </w:r>
      <w:r w:rsidRPr="00660012">
        <w:rPr>
          <w:rFonts w:ascii="Times New Roman" w:eastAsia="Calibri" w:hAnsi="Times New Roman"/>
          <w:sz w:val="28"/>
          <w:szCs w:val="28"/>
        </w:rPr>
        <w:t xml:space="preserve"> обращение </w:t>
      </w:r>
      <w:r w:rsidR="00022A9A">
        <w:rPr>
          <w:rFonts w:ascii="Times New Roman" w:eastAsia="Calibri" w:hAnsi="Times New Roman"/>
          <w:sz w:val="28"/>
          <w:szCs w:val="28"/>
        </w:rPr>
        <w:t>меньше</w:t>
      </w:r>
      <w:r w:rsidRPr="00660012">
        <w:rPr>
          <w:rFonts w:ascii="Times New Roman" w:eastAsia="Calibri" w:hAnsi="Times New Roman"/>
          <w:sz w:val="28"/>
          <w:szCs w:val="28"/>
        </w:rPr>
        <w:t xml:space="preserve">  чем в 201</w:t>
      </w:r>
      <w:r w:rsidR="00022A9A">
        <w:rPr>
          <w:rFonts w:ascii="Times New Roman" w:eastAsia="Calibri" w:hAnsi="Times New Roman"/>
          <w:sz w:val="28"/>
          <w:szCs w:val="28"/>
        </w:rPr>
        <w:t>8</w:t>
      </w:r>
      <w:r w:rsidRPr="00660012">
        <w:rPr>
          <w:rFonts w:ascii="Times New Roman" w:eastAsia="Calibri" w:hAnsi="Times New Roman"/>
          <w:sz w:val="28"/>
          <w:szCs w:val="28"/>
        </w:rPr>
        <w:t xml:space="preserve"> году. Темы обращений: по  вопросам водоснабжения, строительства и ремонта колодцев, содержания  животных, об уличном освещении, о состоянии дорог,  по правилам пожарной безопасности.</w:t>
      </w:r>
      <w:r w:rsidR="00022A9A">
        <w:rPr>
          <w:rFonts w:ascii="Times New Roman" w:eastAsia="Calibri" w:hAnsi="Times New Roman"/>
          <w:sz w:val="28"/>
          <w:szCs w:val="28"/>
        </w:rPr>
        <w:t xml:space="preserve"> Принято 55 граждан по личным вопросам.</w:t>
      </w:r>
    </w:p>
    <w:p w:rsidR="00795AA1" w:rsidRPr="00A55948" w:rsidRDefault="00795AA1" w:rsidP="00795AA1">
      <w:pPr>
        <w:spacing w:after="0" w:line="240" w:lineRule="auto"/>
        <w:ind w:right="284" w:firstLine="709"/>
        <w:jc w:val="both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 xml:space="preserve">На все обращения своевременно подготовлены ответы. </w:t>
      </w:r>
    </w:p>
    <w:p w:rsidR="00795AA1" w:rsidRPr="00A55948" w:rsidRDefault="00795AA1" w:rsidP="00795AA1">
      <w:pPr>
        <w:spacing w:after="0" w:line="240" w:lineRule="auto"/>
        <w:ind w:right="283" w:firstLine="540"/>
        <w:jc w:val="both"/>
        <w:rPr>
          <w:rFonts w:ascii="Times New Roman" w:eastAsia="Calibri" w:hAnsi="Times New Roman"/>
          <w:i/>
          <w:sz w:val="28"/>
          <w:szCs w:val="28"/>
          <w:highlight w:val="yellow"/>
        </w:rPr>
      </w:pPr>
      <w:r w:rsidRPr="00A55948">
        <w:rPr>
          <w:rFonts w:ascii="Times New Roman" w:eastAsia="Calibri" w:hAnsi="Times New Roman"/>
          <w:sz w:val="28"/>
          <w:szCs w:val="28"/>
        </w:rPr>
        <w:t>В течение года проводятся сходы граждан по деревням, на которых рассматриваются вопросы противопожарной безопасности, благоустройства территории, сбора и вывоза ТБО</w:t>
      </w:r>
      <w:r w:rsidR="00022A9A">
        <w:rPr>
          <w:rFonts w:ascii="Times New Roman" w:eastAsia="Calibri" w:hAnsi="Times New Roman"/>
          <w:sz w:val="28"/>
          <w:szCs w:val="28"/>
        </w:rPr>
        <w:t>, водоснабжения, содержания автомобильных дорог</w:t>
      </w:r>
      <w:r w:rsidRPr="00A55948">
        <w:rPr>
          <w:rFonts w:ascii="Times New Roman" w:eastAsia="Calibri" w:hAnsi="Times New Roman"/>
          <w:sz w:val="28"/>
          <w:szCs w:val="28"/>
        </w:rPr>
        <w:t xml:space="preserve"> и другие</w:t>
      </w:r>
      <w:r w:rsidRPr="00A55948">
        <w:rPr>
          <w:rFonts w:ascii="Times New Roman" w:eastAsia="Calibri" w:hAnsi="Times New Roman"/>
          <w:i/>
          <w:sz w:val="28"/>
          <w:szCs w:val="28"/>
        </w:rPr>
        <w:t>.</w:t>
      </w:r>
      <w:r w:rsidRPr="00A55948">
        <w:rPr>
          <w:rFonts w:ascii="Times New Roman" w:eastAsia="Calibri" w:hAnsi="Times New Roman"/>
          <w:i/>
          <w:sz w:val="28"/>
          <w:szCs w:val="28"/>
          <w:highlight w:val="yellow"/>
        </w:rPr>
        <w:t xml:space="preserve"> </w:t>
      </w:r>
    </w:p>
    <w:p w:rsidR="00795AA1" w:rsidRPr="00A55948" w:rsidRDefault="00795AA1" w:rsidP="00795AA1">
      <w:pPr>
        <w:spacing w:after="0" w:line="240" w:lineRule="auto"/>
        <w:ind w:firstLine="708"/>
        <w:rPr>
          <w:rFonts w:ascii="Times New Roman" w:eastAsia="Calibri" w:hAnsi="Times New Roman"/>
          <w:sz w:val="28"/>
          <w:szCs w:val="28"/>
        </w:rPr>
      </w:pPr>
      <w:r w:rsidRPr="00A55948">
        <w:rPr>
          <w:rFonts w:ascii="Times New Roman" w:eastAsia="Calibri" w:hAnsi="Times New Roman"/>
          <w:sz w:val="28"/>
          <w:szCs w:val="28"/>
        </w:rPr>
        <w:t>В 20</w:t>
      </w:r>
      <w:r w:rsidR="00022A9A">
        <w:rPr>
          <w:rFonts w:ascii="Times New Roman" w:eastAsia="Calibri" w:hAnsi="Times New Roman"/>
          <w:sz w:val="28"/>
          <w:szCs w:val="28"/>
        </w:rPr>
        <w:t>20</w:t>
      </w:r>
      <w:r w:rsidRPr="00A55948">
        <w:rPr>
          <w:rFonts w:ascii="Times New Roman" w:eastAsia="Calibri" w:hAnsi="Times New Roman"/>
          <w:sz w:val="28"/>
          <w:szCs w:val="28"/>
        </w:rPr>
        <w:t xml:space="preserve"> году  взаимодействие органов местного самоуправления  муниципального образования с институтами гражданского общества будет продолжено.</w:t>
      </w:r>
      <w:r w:rsidRPr="00A55948">
        <w:rPr>
          <w:rFonts w:ascii="Times New Roman" w:eastAsia="Calibri" w:hAnsi="Times New Roman"/>
          <w:sz w:val="28"/>
          <w:szCs w:val="28"/>
        </w:rPr>
        <w:cr/>
      </w:r>
    </w:p>
    <w:p w:rsidR="00795AA1" w:rsidRPr="00A55948" w:rsidRDefault="00795AA1" w:rsidP="00795AA1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795AA1" w:rsidRPr="00A55948" w:rsidRDefault="00795AA1" w:rsidP="00795AA1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A55948">
        <w:rPr>
          <w:rFonts w:ascii="Times New Roman" w:hAnsi="Times New Roman" w:cs="Times New Roman"/>
          <w:b/>
          <w:sz w:val="36"/>
          <w:szCs w:val="36"/>
          <w:lang w:val="en-US"/>
        </w:rPr>
        <w:t>VI</w:t>
      </w:r>
      <w:r w:rsidRPr="00A55948">
        <w:rPr>
          <w:rFonts w:ascii="Times New Roman" w:hAnsi="Times New Roman" w:cs="Times New Roman"/>
          <w:b/>
          <w:sz w:val="36"/>
          <w:szCs w:val="36"/>
        </w:rPr>
        <w:t>. Ожидаемые результаты социально-экономического развития</w:t>
      </w:r>
      <w:r w:rsidRPr="00A55948">
        <w:rPr>
          <w:rFonts w:ascii="Times New Roman" w:hAnsi="Times New Roman" w:cs="Times New Roman"/>
          <w:sz w:val="36"/>
          <w:szCs w:val="36"/>
        </w:rPr>
        <w:t xml:space="preserve"> </w:t>
      </w:r>
      <w:r w:rsidRPr="00A55948">
        <w:rPr>
          <w:rFonts w:ascii="Times New Roman" w:hAnsi="Times New Roman" w:cs="Times New Roman"/>
          <w:b/>
          <w:sz w:val="36"/>
          <w:szCs w:val="36"/>
        </w:rPr>
        <w:t xml:space="preserve">муниципального образования </w:t>
      </w:r>
      <w:proofErr w:type="spellStart"/>
      <w:r w:rsidRPr="00A55948">
        <w:rPr>
          <w:rFonts w:ascii="Times New Roman" w:hAnsi="Times New Roman" w:cs="Times New Roman"/>
          <w:b/>
          <w:sz w:val="36"/>
          <w:szCs w:val="36"/>
        </w:rPr>
        <w:t>Устюженское</w:t>
      </w:r>
      <w:proofErr w:type="spellEnd"/>
      <w:r w:rsidRPr="00A55948">
        <w:rPr>
          <w:rFonts w:ascii="Times New Roman" w:hAnsi="Times New Roman" w:cs="Times New Roman"/>
          <w:b/>
          <w:sz w:val="36"/>
          <w:szCs w:val="36"/>
        </w:rPr>
        <w:t xml:space="preserve"> в 3-х летней перспективе:</w:t>
      </w:r>
    </w:p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  <w:r w:rsidRPr="00A55948">
        <w:rPr>
          <w:sz w:val="28"/>
          <w:szCs w:val="28"/>
        </w:rPr>
        <w:t xml:space="preserve">Перед муниципальным образованием в условиях рыночной экономики стоит задача развития новых функций, которые обеспечили бы ему в долгосрочной перспективе устойчивое развитие. По мере становления местного самоуправления и реализации рыночных реформ начала складываться новая система взглядов на управление социально– </w:t>
      </w:r>
      <w:proofErr w:type="gramStart"/>
      <w:r w:rsidRPr="00A55948">
        <w:rPr>
          <w:sz w:val="28"/>
          <w:szCs w:val="28"/>
        </w:rPr>
        <w:t>эк</w:t>
      </w:r>
      <w:proofErr w:type="gramEnd"/>
      <w:r w:rsidRPr="00A55948">
        <w:rPr>
          <w:sz w:val="28"/>
          <w:szCs w:val="28"/>
        </w:rPr>
        <w:t xml:space="preserve">ономическим развитием муниципальных образований. </w:t>
      </w:r>
    </w:p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  <w:r w:rsidRPr="00A55948">
        <w:rPr>
          <w:sz w:val="28"/>
          <w:szCs w:val="28"/>
        </w:rPr>
        <w:t xml:space="preserve">Перспективы развития муниципального образования </w:t>
      </w:r>
      <w:proofErr w:type="spellStart"/>
      <w:r w:rsidRPr="00A55948">
        <w:rPr>
          <w:sz w:val="28"/>
          <w:szCs w:val="28"/>
        </w:rPr>
        <w:t>Устюженское</w:t>
      </w:r>
      <w:proofErr w:type="spellEnd"/>
      <w:r w:rsidRPr="00A55948">
        <w:rPr>
          <w:sz w:val="28"/>
          <w:szCs w:val="28"/>
        </w:rPr>
        <w:t xml:space="preserve"> зависят от процессов, происходящих на федеральном, региональном и уровне района. </w:t>
      </w:r>
    </w:p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  <w:r w:rsidRPr="00A55948">
        <w:rPr>
          <w:sz w:val="28"/>
          <w:szCs w:val="28"/>
        </w:rPr>
        <w:t xml:space="preserve">Ожидаемыми мероприятиями социально-экономического развития муниципального образования </w:t>
      </w:r>
      <w:proofErr w:type="spellStart"/>
      <w:r w:rsidRPr="00A55948">
        <w:rPr>
          <w:sz w:val="28"/>
          <w:szCs w:val="28"/>
        </w:rPr>
        <w:t>Устюженское</w:t>
      </w:r>
      <w:proofErr w:type="spellEnd"/>
      <w:r w:rsidRPr="00A55948">
        <w:rPr>
          <w:sz w:val="28"/>
          <w:szCs w:val="28"/>
        </w:rPr>
        <w:t xml:space="preserve"> должны стать:</w:t>
      </w:r>
    </w:p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261"/>
        <w:gridCol w:w="5635"/>
      </w:tblGrid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 xml:space="preserve">№ 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Наименование мероприятия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Содержание мероприятия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1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2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  <w:rPr>
                <w:b/>
              </w:rPr>
            </w:pPr>
            <w:r w:rsidRPr="00A55948">
              <w:rPr>
                <w:b/>
              </w:rPr>
              <w:t>3</w:t>
            </w:r>
          </w:p>
        </w:tc>
      </w:tr>
      <w:tr w:rsidR="00795AA1" w:rsidRPr="00A55948" w:rsidTr="00694A47">
        <w:tc>
          <w:tcPr>
            <w:tcW w:w="675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</w:pPr>
            <w:r>
              <w:t>1.</w:t>
            </w:r>
          </w:p>
        </w:tc>
        <w:tc>
          <w:tcPr>
            <w:tcW w:w="3261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Повышение уровня доходов населения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Участие в систематических проверках по выявлению и устранению скрытых форм занятости и теневых доходов на территории поселения.</w:t>
            </w:r>
          </w:p>
        </w:tc>
      </w:tr>
      <w:tr w:rsidR="00795AA1" w:rsidRPr="00A55948" w:rsidTr="00694A47">
        <w:tc>
          <w:tcPr>
            <w:tcW w:w="675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</w:pPr>
          </w:p>
        </w:tc>
        <w:tc>
          <w:tcPr>
            <w:tcW w:w="3261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Определение перечня организаций, имеющих задолженность перед своими сотрудниками по заработной плате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jc w:val="center"/>
            </w:pPr>
            <w:r w:rsidRPr="00A55948">
              <w:t>2.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Содействие трудоустройству жителей поселения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Определение сфер, в которых возможна организация систематических оплачиваемых общественных работ (</w:t>
            </w:r>
            <w:proofErr w:type="spellStart"/>
            <w:r w:rsidRPr="00A55948">
              <w:t>благоустроительные</w:t>
            </w:r>
            <w:proofErr w:type="spellEnd"/>
            <w:r w:rsidRPr="00A55948">
              <w:t xml:space="preserve"> работы, озеленение и благоустройство территории, содержание и ремонт автодорог и т.д.)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3.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Взаимодействие с правоохранительными, налоговыми органами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Участие в проведении проверок соблюдения миграционного и налогового законодательства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4.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 xml:space="preserve"> Совершенствование системы опеки и попечительства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Оказание содействия в установлении с федеральным законодательством опеки и попечительства над нуждающимися в этом жителями поселения.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Взаимодействие с молодежью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Развитие молодежных общественных инициатив, проектов и программ, привлечение молодежи к участию в социально – экономической, политической, культурной жизни поселения.</w:t>
            </w:r>
          </w:p>
        </w:tc>
      </w:tr>
      <w:tr w:rsidR="00795AA1" w:rsidRPr="00A55948" w:rsidTr="00694A47">
        <w:tc>
          <w:tcPr>
            <w:tcW w:w="67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6.</w:t>
            </w:r>
          </w:p>
        </w:tc>
        <w:tc>
          <w:tcPr>
            <w:tcW w:w="3261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Содействие развитию местного народного  художественного творчества.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 xml:space="preserve">Применение льгот по оплате арендуемых помещений, используемых индивидуальных предпринимателей, занимающихся художественным народным промыслом.    </w:t>
            </w:r>
          </w:p>
        </w:tc>
      </w:tr>
      <w:tr w:rsidR="00795AA1" w:rsidRPr="00A55948" w:rsidTr="00694A47">
        <w:tc>
          <w:tcPr>
            <w:tcW w:w="675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  <w:r w:rsidRPr="00A55948">
              <w:rPr>
                <w:sz w:val="28"/>
                <w:szCs w:val="28"/>
              </w:rPr>
              <w:t>7.</w:t>
            </w:r>
          </w:p>
        </w:tc>
        <w:tc>
          <w:tcPr>
            <w:tcW w:w="3261" w:type="dxa"/>
            <w:vMerge w:val="restart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Создание условий для повышения эффективности использования сельскохозяйственных угодий, находящихся в долевой собственности</w:t>
            </w: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Выявление собственников земельных долей, определение бесхозяйных земельных долей.</w:t>
            </w:r>
          </w:p>
        </w:tc>
      </w:tr>
      <w:tr w:rsidR="00795AA1" w:rsidRPr="00A55948" w:rsidTr="00694A47">
        <w:tc>
          <w:tcPr>
            <w:tcW w:w="675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Проведение землеустроительных работ по разделу долевых земель (долевые земли добросовестных собственников; бесхозяйные земли; земли собственников, местонахождение которых неизвестно)</w:t>
            </w:r>
          </w:p>
        </w:tc>
      </w:tr>
      <w:tr w:rsidR="00795AA1" w:rsidRPr="00A55948" w:rsidTr="00694A47">
        <w:tc>
          <w:tcPr>
            <w:tcW w:w="675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</w:p>
        </w:tc>
        <w:tc>
          <w:tcPr>
            <w:tcW w:w="5635" w:type="dxa"/>
          </w:tcPr>
          <w:p w:rsidR="00795AA1" w:rsidRPr="00A55948" w:rsidRDefault="00795AA1" w:rsidP="00694A47">
            <w:pPr>
              <w:pStyle w:val="Report"/>
              <w:spacing w:line="240" w:lineRule="auto"/>
              <w:ind w:firstLine="0"/>
            </w:pPr>
            <w:r w:rsidRPr="00A55948">
              <w:t>Осуществление перевода бесхозяйных земель в муниципальную собственность</w:t>
            </w:r>
          </w:p>
        </w:tc>
      </w:tr>
    </w:tbl>
    <w:p w:rsidR="00795AA1" w:rsidRPr="00A55948" w:rsidRDefault="00795AA1" w:rsidP="00795AA1">
      <w:pPr>
        <w:pStyle w:val="Report"/>
        <w:spacing w:line="240" w:lineRule="auto"/>
        <w:rPr>
          <w:sz w:val="28"/>
          <w:szCs w:val="28"/>
        </w:rPr>
      </w:pPr>
    </w:p>
    <w:p w:rsidR="00EB6168" w:rsidRDefault="00EB6168"/>
    <w:sectPr w:rsidR="00EB6168" w:rsidSect="00795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3209D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652BA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1D8E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5D09A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5037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9189B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F2A6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4877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BAC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06C1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D7ED8"/>
    <w:multiLevelType w:val="multilevel"/>
    <w:tmpl w:val="C16E2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22A4523"/>
    <w:multiLevelType w:val="hybridMultilevel"/>
    <w:tmpl w:val="69B00040"/>
    <w:lvl w:ilvl="0" w:tplc="0D4A1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3C42450"/>
    <w:multiLevelType w:val="multilevel"/>
    <w:tmpl w:val="898C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66F7234"/>
    <w:multiLevelType w:val="multilevel"/>
    <w:tmpl w:val="EC38A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4E1103"/>
    <w:multiLevelType w:val="hybridMultilevel"/>
    <w:tmpl w:val="DCDEDB94"/>
    <w:lvl w:ilvl="0" w:tplc="E1C4CF00">
      <w:start w:val="1"/>
      <w:numFmt w:val="decimal"/>
      <w:lvlText w:val="%1."/>
      <w:lvlJc w:val="left"/>
      <w:pPr>
        <w:ind w:left="114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0D8606A7"/>
    <w:multiLevelType w:val="hybridMultilevel"/>
    <w:tmpl w:val="D2E2E8E4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12EF1252"/>
    <w:multiLevelType w:val="hybridMultilevel"/>
    <w:tmpl w:val="18B6717E"/>
    <w:lvl w:ilvl="0" w:tplc="CC440716">
      <w:start w:val="1"/>
      <w:numFmt w:val="decimal"/>
      <w:lvlText w:val="%1."/>
      <w:lvlJc w:val="left"/>
      <w:pPr>
        <w:ind w:left="347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1A126CF8"/>
    <w:multiLevelType w:val="hybridMultilevel"/>
    <w:tmpl w:val="724EACE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276F7DFC"/>
    <w:multiLevelType w:val="hybridMultilevel"/>
    <w:tmpl w:val="1986B08C"/>
    <w:lvl w:ilvl="0" w:tplc="FFFFFFFF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341D081E"/>
    <w:multiLevelType w:val="hybridMultilevel"/>
    <w:tmpl w:val="A9B87948"/>
    <w:lvl w:ilvl="0" w:tplc="66380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C781E"/>
    <w:multiLevelType w:val="hybridMultilevel"/>
    <w:tmpl w:val="CEB47822"/>
    <w:lvl w:ilvl="0" w:tplc="0419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21">
    <w:nsid w:val="3BC4199A"/>
    <w:multiLevelType w:val="multilevel"/>
    <w:tmpl w:val="D074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865654"/>
    <w:multiLevelType w:val="hybridMultilevel"/>
    <w:tmpl w:val="3F2A9EF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5587515E"/>
    <w:multiLevelType w:val="multilevel"/>
    <w:tmpl w:val="00C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AE04A7"/>
    <w:multiLevelType w:val="hybridMultilevel"/>
    <w:tmpl w:val="D772E7E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5">
    <w:nsid w:val="5B8A7EC0"/>
    <w:multiLevelType w:val="hybridMultilevel"/>
    <w:tmpl w:val="A7AAD880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6">
    <w:nsid w:val="7EE26FD9"/>
    <w:multiLevelType w:val="hybridMultilevel"/>
    <w:tmpl w:val="F2DC8648"/>
    <w:lvl w:ilvl="0" w:tplc="0442C35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20"/>
  </w:num>
  <w:num w:numId="4">
    <w:abstractNumId w:val="21"/>
  </w:num>
  <w:num w:numId="5">
    <w:abstractNumId w:val="12"/>
  </w:num>
  <w:num w:numId="6">
    <w:abstractNumId w:val="10"/>
  </w:num>
  <w:num w:numId="7">
    <w:abstractNumId w:val="15"/>
  </w:num>
  <w:num w:numId="8">
    <w:abstractNumId w:val="18"/>
  </w:num>
  <w:num w:numId="9">
    <w:abstractNumId w:val="23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25"/>
  </w:num>
  <w:num w:numId="23">
    <w:abstractNumId w:val="19"/>
  </w:num>
  <w:num w:numId="24">
    <w:abstractNumId w:val="11"/>
  </w:num>
  <w:num w:numId="25">
    <w:abstractNumId w:val="16"/>
  </w:num>
  <w:num w:numId="26">
    <w:abstractNumId w:val="26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95AA1"/>
    <w:rsid w:val="00016A71"/>
    <w:rsid w:val="00022A9A"/>
    <w:rsid w:val="000873B2"/>
    <w:rsid w:val="00091BEE"/>
    <w:rsid w:val="000A20D9"/>
    <w:rsid w:val="000B609D"/>
    <w:rsid w:val="000D7BB5"/>
    <w:rsid w:val="000F308C"/>
    <w:rsid w:val="000F4C8D"/>
    <w:rsid w:val="00125C98"/>
    <w:rsid w:val="0019784B"/>
    <w:rsid w:val="00197D73"/>
    <w:rsid w:val="001C1CA4"/>
    <w:rsid w:val="001E5AD5"/>
    <w:rsid w:val="00247F68"/>
    <w:rsid w:val="0025045C"/>
    <w:rsid w:val="00264C7A"/>
    <w:rsid w:val="0027046A"/>
    <w:rsid w:val="002912B6"/>
    <w:rsid w:val="00295599"/>
    <w:rsid w:val="002C022D"/>
    <w:rsid w:val="002C22C6"/>
    <w:rsid w:val="00315A7A"/>
    <w:rsid w:val="00320F04"/>
    <w:rsid w:val="00323635"/>
    <w:rsid w:val="00330BD8"/>
    <w:rsid w:val="00367787"/>
    <w:rsid w:val="003E6BD6"/>
    <w:rsid w:val="004B16E8"/>
    <w:rsid w:val="004E408B"/>
    <w:rsid w:val="00513672"/>
    <w:rsid w:val="005150C3"/>
    <w:rsid w:val="00527E16"/>
    <w:rsid w:val="005B3815"/>
    <w:rsid w:val="005F50A1"/>
    <w:rsid w:val="005F64CF"/>
    <w:rsid w:val="00715135"/>
    <w:rsid w:val="00795AA1"/>
    <w:rsid w:val="00832232"/>
    <w:rsid w:val="00833992"/>
    <w:rsid w:val="008A7515"/>
    <w:rsid w:val="008D2FDD"/>
    <w:rsid w:val="008D371D"/>
    <w:rsid w:val="00977695"/>
    <w:rsid w:val="00996B54"/>
    <w:rsid w:val="00A56533"/>
    <w:rsid w:val="00A67631"/>
    <w:rsid w:val="00A74E92"/>
    <w:rsid w:val="00A8372A"/>
    <w:rsid w:val="00A92210"/>
    <w:rsid w:val="00AD432E"/>
    <w:rsid w:val="00AD56EA"/>
    <w:rsid w:val="00B375D5"/>
    <w:rsid w:val="00B467F7"/>
    <w:rsid w:val="00BE67A5"/>
    <w:rsid w:val="00C06E83"/>
    <w:rsid w:val="00C51618"/>
    <w:rsid w:val="00CA2ED3"/>
    <w:rsid w:val="00CA7E53"/>
    <w:rsid w:val="00CF287A"/>
    <w:rsid w:val="00D366D2"/>
    <w:rsid w:val="00DC47B6"/>
    <w:rsid w:val="00DD1BCD"/>
    <w:rsid w:val="00DF27DC"/>
    <w:rsid w:val="00E32C34"/>
    <w:rsid w:val="00E93E18"/>
    <w:rsid w:val="00EB6168"/>
    <w:rsid w:val="00EC7B92"/>
    <w:rsid w:val="00F518DA"/>
    <w:rsid w:val="00F55121"/>
    <w:rsid w:val="00F86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99"/>
  </w:style>
  <w:style w:type="paragraph" w:styleId="1">
    <w:name w:val="heading 1"/>
    <w:basedOn w:val="a"/>
    <w:next w:val="a"/>
    <w:link w:val="10"/>
    <w:qFormat/>
    <w:rsid w:val="00795AA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795A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795AA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5AA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795A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rsid w:val="00795AA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Normal">
    <w:name w:val="ConsPlusNormal"/>
    <w:rsid w:val="00795A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link w:val="a4"/>
    <w:uiPriority w:val="99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795AA1"/>
    <w:rPr>
      <w:b/>
      <w:bCs/>
    </w:rPr>
  </w:style>
  <w:style w:type="character" w:styleId="a6">
    <w:name w:val="Emphasis"/>
    <w:basedOn w:val="a0"/>
    <w:qFormat/>
    <w:rsid w:val="00795AA1"/>
    <w:rPr>
      <w:i/>
      <w:iCs/>
    </w:rPr>
  </w:style>
  <w:style w:type="paragraph" w:styleId="a7">
    <w:name w:val="Balloon Text"/>
    <w:basedOn w:val="a"/>
    <w:link w:val="a8"/>
    <w:rsid w:val="00795AA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95AA1"/>
    <w:rPr>
      <w:rFonts w:ascii="Tahoma" w:eastAsia="Times New Roman" w:hAnsi="Tahoma" w:cs="Tahoma"/>
      <w:sz w:val="16"/>
      <w:szCs w:val="16"/>
    </w:rPr>
  </w:style>
  <w:style w:type="paragraph" w:customStyle="1" w:styleId="Report">
    <w:name w:val="Report"/>
    <w:basedOn w:val="a"/>
    <w:rsid w:val="00795AA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Web">
    <w:name w:val="Обычный (Web)"/>
    <w:aliases w:val="Обычный (Web)1"/>
    <w:basedOn w:val="a"/>
    <w:link w:val="Web0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auiue">
    <w:name w:val="Iau?iue"/>
    <w:rsid w:val="00795AA1"/>
    <w:pPr>
      <w:widowControl w:val="0"/>
      <w:spacing w:after="0" w:line="240" w:lineRule="auto"/>
    </w:pPr>
    <w:rPr>
      <w:rFonts w:ascii="Peterburg" w:eastAsia="Times New Roman" w:hAnsi="Peterburg" w:cs="Times New Roman"/>
      <w:sz w:val="24"/>
      <w:szCs w:val="20"/>
    </w:rPr>
  </w:style>
  <w:style w:type="paragraph" w:customStyle="1" w:styleId="c0">
    <w:name w:val="c0"/>
    <w:basedOn w:val="a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95AA1"/>
  </w:style>
  <w:style w:type="character" w:customStyle="1" w:styleId="apple-converted-space">
    <w:name w:val="apple-converted-space"/>
    <w:basedOn w:val="a0"/>
    <w:rsid w:val="00795AA1"/>
  </w:style>
  <w:style w:type="character" w:customStyle="1" w:styleId="c8">
    <w:name w:val="c8"/>
    <w:basedOn w:val="a0"/>
    <w:rsid w:val="00795AA1"/>
  </w:style>
  <w:style w:type="table" w:styleId="a9">
    <w:name w:val="Table Grid"/>
    <w:basedOn w:val="a1"/>
    <w:rsid w:val="00795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2">
    <w:name w:val="hl2"/>
    <w:basedOn w:val="a0"/>
    <w:rsid w:val="00795AA1"/>
  </w:style>
  <w:style w:type="character" w:styleId="aa">
    <w:name w:val="Hyperlink"/>
    <w:basedOn w:val="a0"/>
    <w:uiPriority w:val="99"/>
    <w:unhideWhenUsed/>
    <w:rsid w:val="00795AA1"/>
    <w:rPr>
      <w:color w:val="0000FF"/>
      <w:u w:val="single"/>
    </w:rPr>
  </w:style>
  <w:style w:type="paragraph" w:customStyle="1" w:styleId="western">
    <w:name w:val="western"/>
    <w:basedOn w:val="a"/>
    <w:rsid w:val="007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eb0">
    <w:name w:val="Обычный (Web) Знак"/>
    <w:aliases w:val="Обычный (Web)1 Знак"/>
    <w:basedOn w:val="a0"/>
    <w:link w:val="Web"/>
    <w:rsid w:val="00795AA1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basedOn w:val="a0"/>
    <w:link w:val="a3"/>
    <w:uiPriority w:val="99"/>
    <w:rsid w:val="00795AA1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нак1"/>
    <w:basedOn w:val="a"/>
    <w:rsid w:val="00795AA1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12">
    <w:name w:val="Знак1 Знак Знак Знак Знак Знак Знак Знак Знак Знак"/>
    <w:basedOn w:val="a"/>
    <w:rsid w:val="00CA2ED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budgetrf.ru/Publications/Glossary/Glossary070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budgetrf.ru/Publications/Glossary/Glossary210.htm" TargetMode="External"/><Relationship Id="rId33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budgetrf.ru/Publications/Glossary/Glossary490.htm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hyperlink" Target="http://www.budgetrf.ru/Publications/Glossary/Glossary390.htm" TargetMode="External"/><Relationship Id="rId32" Type="http://schemas.openxmlformats.org/officeDocument/2006/relationships/chart" Target="charts/chart3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budgetrf.ru/Publications/Glossary/Glossary070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budgetrf.ru/Publications/Glossary/Glossary070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budgetrf.ru/Publications/Glossary/Glossary390.htm" TargetMode="External"/><Relationship Id="rId30" Type="http://schemas.openxmlformats.org/officeDocument/2006/relationships/hyperlink" Target="http://www.budgetrf.ru/Publications/Glossary/Glossary1740.htm" TargetMode="Externa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6.7375886524822723E-2"/>
          <c:y val="0.25649350649350444"/>
          <c:w val="0.53368794326241131"/>
          <c:h val="0.61038961038961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земли МО Устюженское (га)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территория населенных пунктов</c:v>
                </c:pt>
                <c:pt idx="1">
                  <c:v>земли производственной территории</c:v>
                </c:pt>
                <c:pt idx="2">
                  <c:v>земли сельхозназначения</c:v>
                </c:pt>
                <c:pt idx="3">
                  <c:v>земли запаса</c:v>
                </c:pt>
                <c:pt idx="4">
                  <c:v>земля госфонда</c:v>
                </c:pt>
                <c:pt idx="5">
                  <c:v>земли особо охраняемых природных ресурсов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1227.07</c:v>
                </c:pt>
                <c:pt idx="1">
                  <c:v>209.18</c:v>
                </c:pt>
                <c:pt idx="2">
                  <c:v>24225.1</c:v>
                </c:pt>
                <c:pt idx="3">
                  <c:v>1200.0999999999999</c:v>
                </c:pt>
                <c:pt idx="4">
                  <c:v>39668.550000000003</c:v>
                </c:pt>
                <c:pt idx="5">
                  <c:v>36903.660000000003</c:v>
                </c:pt>
              </c:numCache>
            </c:numRef>
          </c:val>
        </c:ser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68085106382979266"/>
          <c:y val="0.18506493506493654"/>
          <c:w val="0.30319148936170232"/>
          <c:h val="0.78246753246753242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8.4192439862542962E-2"/>
          <c:y val="4.1800643086816733E-2"/>
          <c:w val="0.54123711340206149"/>
          <c:h val="0.79742765273312299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Трудоспособное население  чел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974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952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на 01.01.2019</c:v>
                </c:pt>
                <c:pt idx="1">
                  <c:v>на 01.01.2020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942</c:v>
                </c:pt>
                <c:pt idx="1">
                  <c:v>935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Нетрудоспособное население чел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8.307372793354101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935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934</a:t>
                    </a:r>
                  </a:p>
                  <a:p>
                    <a:endParaRPr lang="en-US"/>
                  </a:p>
                </c:rich>
              </c:tx>
              <c:showVal val="1"/>
            </c:dLbl>
            <c:spPr>
              <a:noFill/>
              <a:ln w="25400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на 01.01.2019</c:v>
                </c:pt>
                <c:pt idx="1">
                  <c:v>на 01.01.2020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935</c:v>
                </c:pt>
                <c:pt idx="1">
                  <c:v>952</c:v>
                </c:pt>
              </c:numCache>
            </c:numRef>
          </c:val>
        </c:ser>
        <c:shape val="pyramid"/>
        <c:axId val="82315904"/>
        <c:axId val="88535424"/>
        <c:axId val="0"/>
      </c:bar3DChart>
      <c:catAx>
        <c:axId val="82315904"/>
        <c:scaling>
          <c:orientation val="minMax"/>
        </c:scaling>
        <c:axPos val="b"/>
        <c:numFmt formatCode="General" sourceLinked="1"/>
        <c:tickLblPos val="nextTo"/>
        <c:crossAx val="88535424"/>
        <c:crosses val="autoZero"/>
        <c:auto val="1"/>
        <c:lblAlgn val="ctr"/>
        <c:lblOffset val="100"/>
      </c:catAx>
      <c:valAx>
        <c:axId val="88535424"/>
        <c:scaling>
          <c:orientation val="minMax"/>
        </c:scaling>
        <c:axPos val="l"/>
        <c:majorGridlines/>
        <c:numFmt formatCode="General" sourceLinked="1"/>
        <c:tickLblPos val="nextTo"/>
        <c:crossAx val="82315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120269604854331"/>
          <c:y val="0.39549839228296269"/>
          <c:w val="0.32474229877891708"/>
          <c:h val="0.25080385852090004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 тыс. руб.</c:v>
                </c:pt>
              </c:strCache>
            </c:strRef>
          </c:tx>
          <c:dLbls>
            <c:spPr>
              <a:noFill/>
              <a:ln w="25400">
                <a:noFill/>
              </a:ln>
            </c:sp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4198.6100000000024</c:v>
                </c:pt>
                <c:pt idx="1">
                  <c:v>2792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 тыс. руб.</c:v>
                </c:pt>
              </c:strCache>
            </c:strRef>
          </c:tx>
          <c:dLbls>
            <c:spPr>
              <a:noFill/>
              <a:ln w="25400">
                <a:noFill/>
              </a:ln>
            </c:sp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13368.96</c:v>
                </c:pt>
                <c:pt idx="1">
                  <c:v>11596.2</c:v>
                </c:pt>
              </c:numCache>
            </c:numRef>
          </c:val>
        </c:ser>
        <c:shape val="cone"/>
        <c:axId val="156399104"/>
        <c:axId val="156400640"/>
        <c:axId val="0"/>
      </c:bar3DChart>
      <c:catAx>
        <c:axId val="156399104"/>
        <c:scaling>
          <c:orientation val="minMax"/>
        </c:scaling>
        <c:axPos val="b"/>
        <c:numFmt formatCode="General" sourceLinked="1"/>
        <c:tickLblPos val="nextTo"/>
        <c:crossAx val="156400640"/>
        <c:crosses val="autoZero"/>
        <c:auto val="1"/>
        <c:lblAlgn val="ctr"/>
        <c:lblOffset val="100"/>
      </c:catAx>
      <c:valAx>
        <c:axId val="156400640"/>
        <c:scaling>
          <c:orientation val="minMax"/>
        </c:scaling>
        <c:axPos val="l"/>
        <c:majorGridlines/>
        <c:numFmt formatCode="0%" sourceLinked="1"/>
        <c:tickLblPos val="nextTo"/>
        <c:crossAx val="1563991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8143093888008022"/>
          <c:y val="0.50803858520900258"/>
          <c:w val="0.31856906111992378"/>
          <c:h val="0.25723472668810116"/>
        </c:manualLayout>
      </c:layout>
    </c:legend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27413127413127414"/>
          <c:y val="3.4063260340632603E-2"/>
          <c:w val="0.57722007722008306"/>
          <c:h val="0.57420924574209242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 w="25376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благоустройство</c:v>
                </c:pt>
                <c:pt idx="5">
                  <c:v>молодежная политика</c:v>
                </c:pt>
                <c:pt idx="6">
                  <c:v>культура</c:v>
                </c:pt>
                <c:pt idx="7">
                  <c:v>социальная политика</c:v>
                </c:pt>
                <c:pt idx="8">
                  <c:v>физичекая культура и спорт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3133</c:v>
                </c:pt>
                <c:pt idx="1">
                  <c:v>87.3</c:v>
                </c:pt>
                <c:pt idx="2">
                  <c:v>28.1</c:v>
                </c:pt>
                <c:pt idx="3">
                  <c:v>3650.2</c:v>
                </c:pt>
                <c:pt idx="4">
                  <c:v>6530.7</c:v>
                </c:pt>
                <c:pt idx="5">
                  <c:v>2</c:v>
                </c:pt>
                <c:pt idx="6">
                  <c:v>1813.9</c:v>
                </c:pt>
                <c:pt idx="7">
                  <c:v>972.3</c:v>
                </c:pt>
                <c:pt idx="8">
                  <c:v>142.5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 w="25376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благоустройство</c:v>
                </c:pt>
                <c:pt idx="5">
                  <c:v>молодежная политика</c:v>
                </c:pt>
                <c:pt idx="6">
                  <c:v>культура</c:v>
                </c:pt>
                <c:pt idx="7">
                  <c:v>социальная политика</c:v>
                </c:pt>
                <c:pt idx="8">
                  <c:v>физичекая культура и спорт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3457.4</c:v>
                </c:pt>
                <c:pt idx="1">
                  <c:v>92.1</c:v>
                </c:pt>
                <c:pt idx="2">
                  <c:v>10.200000000000001</c:v>
                </c:pt>
                <c:pt idx="3">
                  <c:v>4253.5</c:v>
                </c:pt>
                <c:pt idx="4">
                  <c:v>3306.2</c:v>
                </c:pt>
                <c:pt idx="5">
                  <c:v>1.7</c:v>
                </c:pt>
                <c:pt idx="6">
                  <c:v>2153.3000000000002</c:v>
                </c:pt>
                <c:pt idx="7">
                  <c:v>286.60000000000002</c:v>
                </c:pt>
                <c:pt idx="8">
                  <c:v>211.2</c:v>
                </c:pt>
              </c:numCache>
            </c:numRef>
          </c:val>
        </c:ser>
        <c:shape val="cone"/>
        <c:axId val="156463488"/>
        <c:axId val="156465024"/>
        <c:axId val="0"/>
      </c:bar3DChart>
      <c:catAx>
        <c:axId val="156463488"/>
        <c:scaling>
          <c:orientation val="minMax"/>
        </c:scaling>
        <c:axPos val="b"/>
        <c:numFmt formatCode="General" sourceLinked="1"/>
        <c:tickLblPos val="nextTo"/>
        <c:crossAx val="156465024"/>
        <c:crosses val="autoZero"/>
        <c:auto val="1"/>
        <c:lblAlgn val="ctr"/>
        <c:lblOffset val="100"/>
      </c:catAx>
      <c:valAx>
        <c:axId val="156465024"/>
        <c:scaling>
          <c:orientation val="minMax"/>
        </c:scaling>
        <c:axPos val="l"/>
        <c:majorGridlines/>
        <c:numFmt formatCode="0%" sourceLinked="1"/>
        <c:tickLblPos val="nextTo"/>
        <c:crossAx val="156463488"/>
        <c:crosses val="autoZero"/>
        <c:crossBetween val="between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84859816120663756"/>
          <c:y val="0.43914069135518896"/>
          <c:w val="0.13271031643288475"/>
          <c:h val="0.11455856339125498"/>
        </c:manualLayout>
      </c:layout>
    </c:legend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</cdr:x>
      <cdr:y>0.4965</cdr:y>
    </cdr:from>
    <cdr:to>
      <cdr:x>0.5175</cdr:x>
      <cdr:y>0.561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95588" y="1470770"/>
          <a:ext cx="97845" cy="1910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0000"/>
              </a:solidFill>
              <a:latin typeface="Calibri"/>
              <a:cs typeface="Calibri"/>
            </a:rPr>
            <a:t>                             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5598</Words>
  <Characters>31911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2021-02-04T13:22:00Z</dcterms:created>
  <dcterms:modified xsi:type="dcterms:W3CDTF">2021-02-04T13:22:00Z</dcterms:modified>
</cp:coreProperties>
</file>