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99B" w:rsidRDefault="0004199B" w:rsidP="0004199B">
      <w:pPr>
        <w:jc w:val="center"/>
        <w:rPr>
          <w:b/>
          <w:bCs/>
          <w:sz w:val="32"/>
          <w:szCs w:val="32"/>
        </w:rPr>
      </w:pPr>
      <w:r>
        <w:rPr>
          <w:b/>
          <w:bCs/>
          <w:sz w:val="32"/>
          <w:szCs w:val="32"/>
        </w:rPr>
        <w:t>АДМИНИСТРАЦИЯ МУНИЦИПАЛЬНОГО ОБРАЗОВАНИЯ ЛЕНТЬЕВСКОЕ</w:t>
      </w:r>
    </w:p>
    <w:p w:rsidR="0004199B" w:rsidRDefault="0004199B" w:rsidP="0004199B">
      <w:pPr>
        <w:jc w:val="center"/>
        <w:rPr>
          <w:b/>
          <w:bCs/>
          <w:sz w:val="32"/>
          <w:szCs w:val="32"/>
        </w:rPr>
      </w:pPr>
    </w:p>
    <w:p w:rsidR="0004199B" w:rsidRDefault="0004199B" w:rsidP="0004199B">
      <w:pPr>
        <w:tabs>
          <w:tab w:val="left" w:pos="709"/>
        </w:tabs>
        <w:rPr>
          <w:b/>
          <w:bCs/>
          <w:sz w:val="32"/>
          <w:szCs w:val="32"/>
        </w:rPr>
      </w:pPr>
    </w:p>
    <w:p w:rsidR="0004199B" w:rsidRDefault="0004199B" w:rsidP="0004199B">
      <w:pPr>
        <w:jc w:val="center"/>
        <w:rPr>
          <w:b/>
          <w:bCs/>
          <w:sz w:val="32"/>
          <w:szCs w:val="32"/>
        </w:rPr>
      </w:pPr>
      <w:r>
        <w:rPr>
          <w:b/>
          <w:bCs/>
          <w:sz w:val="32"/>
          <w:szCs w:val="32"/>
        </w:rPr>
        <w:t>ПОСТАНОВЛЕНИЕ</w:t>
      </w:r>
    </w:p>
    <w:p w:rsidR="000F4DDD" w:rsidRDefault="000F4DDD" w:rsidP="007907D2">
      <w:pPr>
        <w:pStyle w:val="af0"/>
        <w:rPr>
          <w:color w:val="000000"/>
        </w:rPr>
      </w:pPr>
    </w:p>
    <w:p w:rsidR="000F4DDD" w:rsidRPr="001E0684" w:rsidRDefault="000F4DDD" w:rsidP="00A20E43">
      <w:pPr>
        <w:rPr>
          <w:sz w:val="27"/>
          <w:szCs w:val="27"/>
        </w:rPr>
      </w:pPr>
      <w:r w:rsidRPr="001E0684">
        <w:rPr>
          <w:sz w:val="27"/>
          <w:szCs w:val="27"/>
        </w:rPr>
        <w:t>от</w:t>
      </w:r>
      <w:r w:rsidR="0004199B" w:rsidRPr="001E0684">
        <w:rPr>
          <w:sz w:val="27"/>
          <w:szCs w:val="27"/>
        </w:rPr>
        <w:t xml:space="preserve"> </w:t>
      </w:r>
      <w:r w:rsidR="00FC60B3" w:rsidRPr="00FC60B3">
        <w:rPr>
          <w:sz w:val="27"/>
          <w:szCs w:val="27"/>
          <w:u w:val="single"/>
        </w:rPr>
        <w:t>07.06.2019</w:t>
      </w:r>
      <w:r w:rsidR="00FC60B3">
        <w:rPr>
          <w:sz w:val="27"/>
          <w:szCs w:val="27"/>
        </w:rPr>
        <w:t xml:space="preserve">  № </w:t>
      </w:r>
      <w:r w:rsidR="00FC60B3" w:rsidRPr="00FC60B3">
        <w:rPr>
          <w:sz w:val="27"/>
          <w:szCs w:val="27"/>
          <w:u w:val="single"/>
        </w:rPr>
        <w:t>93</w:t>
      </w:r>
      <w:r w:rsidRPr="00FC60B3">
        <w:rPr>
          <w:sz w:val="27"/>
          <w:szCs w:val="27"/>
          <w:u w:val="single"/>
        </w:rPr>
        <w:t xml:space="preserve"> </w:t>
      </w:r>
      <w:r w:rsidRPr="001E0684">
        <w:rPr>
          <w:sz w:val="27"/>
          <w:szCs w:val="27"/>
        </w:rPr>
        <w:t xml:space="preserve">                                                                              </w:t>
      </w:r>
    </w:p>
    <w:p w:rsidR="000F4DDD" w:rsidRPr="001E0684" w:rsidRDefault="000F4DDD" w:rsidP="00A20E43">
      <w:pPr>
        <w:rPr>
          <w:sz w:val="27"/>
          <w:szCs w:val="27"/>
        </w:rPr>
      </w:pPr>
      <w:r w:rsidRPr="001E0684">
        <w:rPr>
          <w:sz w:val="27"/>
          <w:szCs w:val="27"/>
        </w:rPr>
        <w:t xml:space="preserve">            д. </w:t>
      </w:r>
      <w:proofErr w:type="spellStart"/>
      <w:r w:rsidRPr="001E0684">
        <w:rPr>
          <w:sz w:val="27"/>
          <w:szCs w:val="27"/>
        </w:rPr>
        <w:t>Лентьево</w:t>
      </w:r>
      <w:proofErr w:type="spellEnd"/>
    </w:p>
    <w:p w:rsidR="000F4DDD" w:rsidRPr="001E0684" w:rsidRDefault="004E28E0" w:rsidP="00A20E43">
      <w:pPr>
        <w:ind w:left="-720"/>
        <w:rPr>
          <w:sz w:val="27"/>
          <w:szCs w:val="27"/>
        </w:rPr>
      </w:pPr>
      <w:r>
        <w:rPr>
          <w:noProof/>
          <w:sz w:val="27"/>
          <w:szCs w:val="27"/>
        </w:rPr>
        <w:pict>
          <v:line id="_x0000_s1027" style="position:absolute;left:0;text-align:left;z-index:4" from="176.95pt,13.3pt" to="194.95pt,13.3pt"/>
        </w:pict>
      </w:r>
      <w:r>
        <w:rPr>
          <w:noProof/>
          <w:sz w:val="27"/>
          <w:szCs w:val="27"/>
        </w:rPr>
        <w:pict>
          <v:line id="_x0000_s1026" style="position:absolute;left:0;text-align:left;z-index:3" from="194.95pt,13.3pt" to="194.95pt,31.3pt"/>
        </w:pict>
      </w:r>
    </w:p>
    <w:p w:rsidR="007252D4" w:rsidRPr="001E0684" w:rsidRDefault="004E28E0" w:rsidP="00A20E43">
      <w:pPr>
        <w:rPr>
          <w:sz w:val="27"/>
          <w:szCs w:val="27"/>
        </w:rPr>
      </w:pPr>
      <w:r>
        <w:rPr>
          <w:noProof/>
          <w:sz w:val="27"/>
          <w:szCs w:val="27"/>
        </w:rPr>
        <w:pict>
          <v:line id="_x0000_s1028" style="position:absolute;z-index:2" from="-5.4pt,-.1pt" to="12.6pt,-.1pt"/>
        </w:pict>
      </w:r>
      <w:r>
        <w:rPr>
          <w:noProof/>
          <w:sz w:val="27"/>
          <w:szCs w:val="27"/>
        </w:rPr>
        <w:pict>
          <v:line id="_x0000_s1029" style="position:absolute;z-index:1" from="-5.4pt,-.1pt" to="-5.4pt,17.9pt"/>
        </w:pict>
      </w:r>
      <w:r w:rsidR="000F4DDD" w:rsidRPr="001E0684">
        <w:rPr>
          <w:sz w:val="27"/>
          <w:szCs w:val="27"/>
        </w:rPr>
        <w:t xml:space="preserve">О создании </w:t>
      </w:r>
      <w:r w:rsidR="007252D4" w:rsidRPr="001E0684">
        <w:rPr>
          <w:sz w:val="27"/>
          <w:szCs w:val="27"/>
        </w:rPr>
        <w:t xml:space="preserve">условий для </w:t>
      </w:r>
      <w:proofErr w:type="spellStart"/>
      <w:r w:rsidR="003E4F13" w:rsidRPr="001E0684">
        <w:rPr>
          <w:sz w:val="27"/>
          <w:szCs w:val="27"/>
        </w:rPr>
        <w:t>органи</w:t>
      </w:r>
      <w:proofErr w:type="spellEnd"/>
      <w:r w:rsidR="003E4F13" w:rsidRPr="001E0684">
        <w:rPr>
          <w:sz w:val="27"/>
          <w:szCs w:val="27"/>
        </w:rPr>
        <w:t>-</w:t>
      </w:r>
    </w:p>
    <w:p w:rsidR="000F4DDD" w:rsidRPr="001E0684" w:rsidRDefault="007252D4" w:rsidP="00A20E43">
      <w:pPr>
        <w:rPr>
          <w:sz w:val="27"/>
          <w:szCs w:val="27"/>
        </w:rPr>
      </w:pPr>
      <w:r w:rsidRPr="001E0684">
        <w:rPr>
          <w:sz w:val="27"/>
          <w:szCs w:val="27"/>
        </w:rPr>
        <w:t xml:space="preserve">зации добровольной </w:t>
      </w:r>
      <w:r w:rsidR="003E4F13" w:rsidRPr="001E0684">
        <w:rPr>
          <w:sz w:val="27"/>
          <w:szCs w:val="27"/>
        </w:rPr>
        <w:t>пожарной</w:t>
      </w:r>
    </w:p>
    <w:p w:rsidR="000F4DDD" w:rsidRPr="001E0684" w:rsidRDefault="000F4DDD" w:rsidP="00A20E43">
      <w:pPr>
        <w:rPr>
          <w:sz w:val="27"/>
          <w:szCs w:val="27"/>
        </w:rPr>
      </w:pPr>
      <w:r w:rsidRPr="001E0684">
        <w:rPr>
          <w:sz w:val="27"/>
          <w:szCs w:val="27"/>
        </w:rPr>
        <w:t>охраны</w:t>
      </w:r>
      <w:r w:rsidR="003E4F13" w:rsidRPr="001E0684">
        <w:rPr>
          <w:sz w:val="27"/>
          <w:szCs w:val="27"/>
        </w:rPr>
        <w:t xml:space="preserve"> </w:t>
      </w:r>
      <w:r w:rsidRPr="001E0684">
        <w:rPr>
          <w:sz w:val="27"/>
          <w:szCs w:val="27"/>
        </w:rPr>
        <w:t xml:space="preserve"> на территории</w:t>
      </w:r>
    </w:p>
    <w:p w:rsidR="000F4DDD" w:rsidRPr="001E0684" w:rsidRDefault="000F4DDD" w:rsidP="00A20E43">
      <w:pPr>
        <w:rPr>
          <w:sz w:val="27"/>
          <w:szCs w:val="27"/>
        </w:rPr>
      </w:pPr>
      <w:r w:rsidRPr="001E0684">
        <w:rPr>
          <w:sz w:val="27"/>
          <w:szCs w:val="27"/>
        </w:rPr>
        <w:t>муниципального образования</w:t>
      </w:r>
    </w:p>
    <w:p w:rsidR="000F4DDD" w:rsidRPr="001E0684" w:rsidRDefault="000F4DDD" w:rsidP="00A20E43">
      <w:pPr>
        <w:rPr>
          <w:color w:val="000000"/>
          <w:sz w:val="27"/>
          <w:szCs w:val="27"/>
        </w:rPr>
      </w:pPr>
      <w:proofErr w:type="spellStart"/>
      <w:r w:rsidRPr="001E0684">
        <w:rPr>
          <w:sz w:val="27"/>
          <w:szCs w:val="27"/>
        </w:rPr>
        <w:t>Лентьевское</w:t>
      </w:r>
      <w:proofErr w:type="spellEnd"/>
    </w:p>
    <w:p w:rsidR="000F4DDD" w:rsidRPr="001E0684" w:rsidRDefault="000F4DDD" w:rsidP="007907D2">
      <w:pPr>
        <w:pStyle w:val="af0"/>
        <w:rPr>
          <w:rFonts w:ascii="Times New Roman" w:hAnsi="Times New Roman" w:cs="Times New Roman"/>
          <w:color w:val="000000"/>
          <w:sz w:val="27"/>
          <w:szCs w:val="27"/>
        </w:rPr>
      </w:pPr>
    </w:p>
    <w:p w:rsidR="000F4DDD" w:rsidRPr="001E0684" w:rsidRDefault="000F4DDD" w:rsidP="007907D2">
      <w:pPr>
        <w:pStyle w:val="af0"/>
        <w:rPr>
          <w:rFonts w:ascii="Times New Roman" w:hAnsi="Times New Roman" w:cs="Times New Roman"/>
          <w:color w:val="000000"/>
          <w:sz w:val="27"/>
          <w:szCs w:val="27"/>
        </w:rPr>
      </w:pPr>
    </w:p>
    <w:p w:rsidR="000F4DDD" w:rsidRPr="001E0684" w:rsidRDefault="000F4DDD" w:rsidP="00FD713E">
      <w:pPr>
        <w:pStyle w:val="ab"/>
        <w:tabs>
          <w:tab w:val="left" w:pos="708"/>
        </w:tabs>
        <w:jc w:val="both"/>
        <w:rPr>
          <w:sz w:val="27"/>
          <w:szCs w:val="27"/>
        </w:rPr>
      </w:pPr>
      <w:r w:rsidRPr="001E0684">
        <w:rPr>
          <w:sz w:val="27"/>
          <w:szCs w:val="27"/>
        </w:rPr>
        <w:t xml:space="preserve">          </w:t>
      </w:r>
      <w:proofErr w:type="gramStart"/>
      <w:r w:rsidRPr="001E0684">
        <w:rPr>
          <w:sz w:val="27"/>
          <w:szCs w:val="27"/>
        </w:rPr>
        <w:t xml:space="preserve">В соответствии с Федеральным законом Российской Федерации от 21.12.1994 г. № 69-ФЗ «О пожарной безопасности», Федеральным законом Российской Федерации от 06.10.2003 г. №131-ФЗ «Об общих принципах организации местного самоуправления в Российской Федерации», </w:t>
      </w:r>
      <w:r w:rsidR="004438DE" w:rsidRPr="001E0684">
        <w:rPr>
          <w:sz w:val="27"/>
          <w:szCs w:val="27"/>
        </w:rPr>
        <w:t xml:space="preserve">Федеральным законом от 06.05.2011 № 100-ФЗ «О добровольной пожарной охране», </w:t>
      </w:r>
      <w:r w:rsidRPr="001E0684">
        <w:rPr>
          <w:sz w:val="27"/>
          <w:szCs w:val="27"/>
        </w:rPr>
        <w:t xml:space="preserve">в целях обеспечения первичных мер пожарной безопасности на территории муниципального  образования </w:t>
      </w:r>
      <w:proofErr w:type="spellStart"/>
      <w:r w:rsidRPr="001E0684">
        <w:rPr>
          <w:sz w:val="27"/>
          <w:szCs w:val="27"/>
        </w:rPr>
        <w:t>Лентьевское</w:t>
      </w:r>
      <w:proofErr w:type="spellEnd"/>
      <w:r w:rsidRPr="001E0684">
        <w:rPr>
          <w:sz w:val="27"/>
          <w:szCs w:val="27"/>
        </w:rPr>
        <w:t xml:space="preserve">, администрация муниципального образования </w:t>
      </w:r>
      <w:proofErr w:type="spellStart"/>
      <w:r w:rsidRPr="001E0684">
        <w:rPr>
          <w:sz w:val="27"/>
          <w:szCs w:val="27"/>
        </w:rPr>
        <w:t>Лентьевское</w:t>
      </w:r>
      <w:proofErr w:type="spellEnd"/>
      <w:r w:rsidRPr="001E0684">
        <w:rPr>
          <w:sz w:val="27"/>
          <w:szCs w:val="27"/>
        </w:rPr>
        <w:t xml:space="preserve"> ПОСТАНОВЛЯЕТ: </w:t>
      </w:r>
      <w:proofErr w:type="gramEnd"/>
    </w:p>
    <w:p w:rsidR="000F4DDD" w:rsidRPr="001E0684" w:rsidRDefault="000F4DDD" w:rsidP="00FD713E">
      <w:pPr>
        <w:spacing w:before="120" w:after="120"/>
        <w:ind w:left="539"/>
        <w:jc w:val="center"/>
        <w:rPr>
          <w:b/>
          <w:spacing w:val="40"/>
          <w:sz w:val="27"/>
          <w:szCs w:val="27"/>
        </w:rPr>
      </w:pPr>
    </w:p>
    <w:p w:rsidR="000F4DDD" w:rsidRPr="001E0684" w:rsidRDefault="008B3CD6" w:rsidP="0004199B">
      <w:pPr>
        <w:pStyle w:val="aa"/>
        <w:numPr>
          <w:ilvl w:val="0"/>
          <w:numId w:val="5"/>
        </w:numPr>
        <w:spacing w:line="240" w:lineRule="auto"/>
        <w:ind w:left="0" w:firstLine="284"/>
        <w:jc w:val="both"/>
        <w:rPr>
          <w:b w:val="0"/>
          <w:sz w:val="27"/>
          <w:szCs w:val="27"/>
        </w:rPr>
      </w:pPr>
      <w:r w:rsidRPr="001E0684">
        <w:rPr>
          <w:b w:val="0"/>
          <w:sz w:val="27"/>
          <w:szCs w:val="27"/>
        </w:rPr>
        <w:t xml:space="preserve">Утвердить Положение о порядке создания </w:t>
      </w:r>
      <w:r w:rsidR="000F4DDD" w:rsidRPr="001E0684">
        <w:rPr>
          <w:b w:val="0"/>
          <w:sz w:val="27"/>
          <w:szCs w:val="27"/>
        </w:rPr>
        <w:t xml:space="preserve"> добровольной пожарной</w:t>
      </w:r>
      <w:r w:rsidR="003E4F13" w:rsidRPr="001E0684">
        <w:rPr>
          <w:b w:val="0"/>
          <w:sz w:val="27"/>
          <w:szCs w:val="27"/>
        </w:rPr>
        <w:t xml:space="preserve"> </w:t>
      </w:r>
      <w:r w:rsidRPr="001E0684">
        <w:rPr>
          <w:b w:val="0"/>
          <w:sz w:val="27"/>
          <w:szCs w:val="27"/>
        </w:rPr>
        <w:t>о</w:t>
      </w:r>
      <w:r w:rsidR="000F4DDD" w:rsidRPr="001E0684">
        <w:rPr>
          <w:b w:val="0"/>
          <w:sz w:val="27"/>
          <w:szCs w:val="27"/>
        </w:rPr>
        <w:t>хран</w:t>
      </w:r>
      <w:r w:rsidRPr="001E0684">
        <w:rPr>
          <w:b w:val="0"/>
          <w:sz w:val="27"/>
          <w:szCs w:val="27"/>
        </w:rPr>
        <w:t xml:space="preserve">ы  и регистрации добровольных пожарных </w:t>
      </w:r>
      <w:r w:rsidR="000F4DDD" w:rsidRPr="001E0684">
        <w:rPr>
          <w:b w:val="0"/>
          <w:sz w:val="27"/>
          <w:szCs w:val="27"/>
        </w:rPr>
        <w:t xml:space="preserve"> на территории</w:t>
      </w:r>
      <w:r w:rsidR="003E4F13" w:rsidRPr="001E0684">
        <w:rPr>
          <w:b w:val="0"/>
          <w:sz w:val="27"/>
          <w:szCs w:val="27"/>
        </w:rPr>
        <w:t xml:space="preserve"> </w:t>
      </w:r>
      <w:r w:rsidR="000F4DDD" w:rsidRPr="001E0684">
        <w:rPr>
          <w:b w:val="0"/>
          <w:sz w:val="27"/>
          <w:szCs w:val="27"/>
        </w:rPr>
        <w:t>муниципа</w:t>
      </w:r>
      <w:r w:rsidR="003E4F13" w:rsidRPr="001E0684">
        <w:rPr>
          <w:b w:val="0"/>
          <w:sz w:val="27"/>
          <w:szCs w:val="27"/>
        </w:rPr>
        <w:t xml:space="preserve">льного образования </w:t>
      </w:r>
      <w:proofErr w:type="spellStart"/>
      <w:r w:rsidR="003E4F13" w:rsidRPr="001E0684">
        <w:rPr>
          <w:b w:val="0"/>
          <w:sz w:val="27"/>
          <w:szCs w:val="27"/>
        </w:rPr>
        <w:t>Лентьевское</w:t>
      </w:r>
      <w:proofErr w:type="spellEnd"/>
      <w:r w:rsidR="003E4F13" w:rsidRPr="001E0684">
        <w:rPr>
          <w:b w:val="0"/>
          <w:sz w:val="27"/>
          <w:szCs w:val="27"/>
        </w:rPr>
        <w:t>»</w:t>
      </w:r>
      <w:r w:rsidR="000F4DDD" w:rsidRPr="001E0684">
        <w:rPr>
          <w:b w:val="0"/>
          <w:sz w:val="27"/>
          <w:szCs w:val="27"/>
        </w:rPr>
        <w:t xml:space="preserve"> (</w:t>
      </w:r>
      <w:r w:rsidR="003E4F13" w:rsidRPr="001E0684">
        <w:rPr>
          <w:b w:val="0"/>
          <w:sz w:val="27"/>
          <w:szCs w:val="27"/>
        </w:rPr>
        <w:t>п</w:t>
      </w:r>
      <w:r w:rsidR="004438DE" w:rsidRPr="001E0684">
        <w:rPr>
          <w:b w:val="0"/>
          <w:sz w:val="27"/>
          <w:szCs w:val="27"/>
        </w:rPr>
        <w:t>риложение 1</w:t>
      </w:r>
      <w:r w:rsidR="000F4DDD" w:rsidRPr="001E0684">
        <w:rPr>
          <w:b w:val="0"/>
          <w:sz w:val="27"/>
          <w:szCs w:val="27"/>
        </w:rPr>
        <w:t>).</w:t>
      </w:r>
    </w:p>
    <w:p w:rsidR="00626A8A" w:rsidRPr="001E0684" w:rsidRDefault="000F4DDD" w:rsidP="0004199B">
      <w:pPr>
        <w:pStyle w:val="aa"/>
        <w:numPr>
          <w:ilvl w:val="0"/>
          <w:numId w:val="5"/>
        </w:numPr>
        <w:spacing w:line="240" w:lineRule="auto"/>
        <w:ind w:hanging="76"/>
        <w:jc w:val="both"/>
        <w:rPr>
          <w:b w:val="0"/>
          <w:sz w:val="27"/>
          <w:szCs w:val="27"/>
        </w:rPr>
      </w:pPr>
      <w:r w:rsidRPr="001E0684">
        <w:rPr>
          <w:b w:val="0"/>
          <w:sz w:val="27"/>
          <w:szCs w:val="27"/>
        </w:rPr>
        <w:t>Утвердить форму Реестра добровольных пожарных</w:t>
      </w:r>
      <w:r w:rsidR="004438DE" w:rsidRPr="001E0684">
        <w:rPr>
          <w:b w:val="0"/>
          <w:sz w:val="27"/>
          <w:szCs w:val="27"/>
        </w:rPr>
        <w:t xml:space="preserve"> </w:t>
      </w:r>
      <w:proofErr w:type="gramStart"/>
      <w:r w:rsidR="004438DE" w:rsidRPr="001E0684">
        <w:rPr>
          <w:b w:val="0"/>
          <w:sz w:val="27"/>
          <w:szCs w:val="27"/>
        </w:rPr>
        <w:t>добровольной</w:t>
      </w:r>
      <w:proofErr w:type="gramEnd"/>
    </w:p>
    <w:p w:rsidR="000F4DDD" w:rsidRPr="001E0684" w:rsidRDefault="00626A8A" w:rsidP="003E4F13">
      <w:pPr>
        <w:pStyle w:val="aa"/>
        <w:spacing w:line="240" w:lineRule="auto"/>
        <w:jc w:val="both"/>
        <w:rPr>
          <w:b w:val="0"/>
          <w:sz w:val="27"/>
          <w:szCs w:val="27"/>
        </w:rPr>
      </w:pPr>
      <w:r w:rsidRPr="001E0684">
        <w:rPr>
          <w:b w:val="0"/>
          <w:sz w:val="27"/>
          <w:szCs w:val="27"/>
        </w:rPr>
        <w:t>п</w:t>
      </w:r>
      <w:r w:rsidR="004438DE" w:rsidRPr="001E0684">
        <w:rPr>
          <w:b w:val="0"/>
          <w:sz w:val="27"/>
          <w:szCs w:val="27"/>
        </w:rPr>
        <w:t>ожарной</w:t>
      </w:r>
      <w:r w:rsidRPr="001E0684">
        <w:rPr>
          <w:b w:val="0"/>
          <w:sz w:val="27"/>
          <w:szCs w:val="27"/>
        </w:rPr>
        <w:t xml:space="preserve"> </w:t>
      </w:r>
      <w:r w:rsidR="000F4DDD" w:rsidRPr="001E0684">
        <w:rPr>
          <w:b w:val="0"/>
          <w:sz w:val="27"/>
          <w:szCs w:val="27"/>
        </w:rPr>
        <w:t xml:space="preserve">охраны на территории муниципального образования </w:t>
      </w:r>
      <w:proofErr w:type="spellStart"/>
      <w:r w:rsidR="000F4DDD" w:rsidRPr="001E0684">
        <w:rPr>
          <w:b w:val="0"/>
          <w:sz w:val="27"/>
          <w:szCs w:val="27"/>
        </w:rPr>
        <w:t>Лентьевское</w:t>
      </w:r>
      <w:proofErr w:type="spellEnd"/>
      <w:r w:rsidR="003E4F13" w:rsidRPr="001E0684">
        <w:rPr>
          <w:b w:val="0"/>
          <w:sz w:val="27"/>
          <w:szCs w:val="27"/>
        </w:rPr>
        <w:t xml:space="preserve"> </w:t>
      </w:r>
      <w:r w:rsidR="000F4DDD" w:rsidRPr="001E0684">
        <w:rPr>
          <w:b w:val="0"/>
          <w:sz w:val="27"/>
          <w:szCs w:val="27"/>
        </w:rPr>
        <w:t>(</w:t>
      </w:r>
      <w:r w:rsidR="003E4F13" w:rsidRPr="001E0684">
        <w:rPr>
          <w:b w:val="0"/>
          <w:sz w:val="27"/>
          <w:szCs w:val="27"/>
        </w:rPr>
        <w:t>п</w:t>
      </w:r>
      <w:r w:rsidR="004438DE" w:rsidRPr="001E0684">
        <w:rPr>
          <w:b w:val="0"/>
          <w:sz w:val="27"/>
          <w:szCs w:val="27"/>
        </w:rPr>
        <w:t>риложение 2</w:t>
      </w:r>
      <w:r w:rsidR="000F4DDD" w:rsidRPr="001E0684">
        <w:rPr>
          <w:b w:val="0"/>
          <w:sz w:val="27"/>
          <w:szCs w:val="27"/>
        </w:rPr>
        <w:t>).</w:t>
      </w:r>
    </w:p>
    <w:p w:rsidR="000F4DDD" w:rsidRPr="001E0684" w:rsidRDefault="0004199B" w:rsidP="0004199B">
      <w:pPr>
        <w:pStyle w:val="aa"/>
        <w:spacing w:line="240" w:lineRule="auto"/>
        <w:jc w:val="both"/>
        <w:rPr>
          <w:b w:val="0"/>
          <w:sz w:val="27"/>
          <w:szCs w:val="27"/>
        </w:rPr>
      </w:pPr>
      <w:r w:rsidRPr="001E0684">
        <w:rPr>
          <w:b w:val="0"/>
          <w:sz w:val="27"/>
          <w:szCs w:val="27"/>
        </w:rPr>
        <w:t xml:space="preserve">    </w:t>
      </w:r>
      <w:r w:rsidR="00F91873" w:rsidRPr="001E0684">
        <w:rPr>
          <w:b w:val="0"/>
          <w:sz w:val="27"/>
          <w:szCs w:val="27"/>
        </w:rPr>
        <w:t>3</w:t>
      </w:r>
      <w:r w:rsidRPr="001E0684">
        <w:rPr>
          <w:b w:val="0"/>
          <w:sz w:val="27"/>
          <w:szCs w:val="27"/>
        </w:rPr>
        <w:t xml:space="preserve">.  </w:t>
      </w:r>
      <w:r w:rsidR="000F4DDD" w:rsidRPr="001E0684">
        <w:rPr>
          <w:b w:val="0"/>
          <w:sz w:val="27"/>
          <w:szCs w:val="27"/>
        </w:rPr>
        <w:t>Настоящее постановление подлежит опубликованию в информационном</w:t>
      </w:r>
      <w:r w:rsidR="003E4F13" w:rsidRPr="001E0684">
        <w:rPr>
          <w:b w:val="0"/>
          <w:sz w:val="27"/>
          <w:szCs w:val="27"/>
        </w:rPr>
        <w:t xml:space="preserve"> </w:t>
      </w:r>
      <w:r w:rsidR="000F4DDD" w:rsidRPr="001E0684">
        <w:rPr>
          <w:b w:val="0"/>
          <w:sz w:val="27"/>
          <w:szCs w:val="27"/>
        </w:rPr>
        <w:t xml:space="preserve">бюллетене «Информационный вестник муниципального образования </w:t>
      </w:r>
      <w:proofErr w:type="spellStart"/>
      <w:r w:rsidR="000F4DDD" w:rsidRPr="001E0684">
        <w:rPr>
          <w:b w:val="0"/>
          <w:sz w:val="27"/>
          <w:szCs w:val="27"/>
        </w:rPr>
        <w:t>Лентьевское</w:t>
      </w:r>
      <w:proofErr w:type="spellEnd"/>
      <w:r w:rsidR="000F4DDD" w:rsidRPr="001E0684">
        <w:rPr>
          <w:b w:val="0"/>
          <w:sz w:val="27"/>
          <w:szCs w:val="27"/>
        </w:rPr>
        <w:t xml:space="preserve">» и размещению на </w:t>
      </w:r>
      <w:r w:rsidR="003E4F13" w:rsidRPr="001E0684">
        <w:rPr>
          <w:b w:val="0"/>
          <w:sz w:val="27"/>
          <w:szCs w:val="27"/>
        </w:rPr>
        <w:t xml:space="preserve">официальном </w:t>
      </w:r>
      <w:r w:rsidR="000F4DDD" w:rsidRPr="001E0684">
        <w:rPr>
          <w:b w:val="0"/>
          <w:sz w:val="27"/>
          <w:szCs w:val="27"/>
        </w:rPr>
        <w:t xml:space="preserve">сайте </w:t>
      </w:r>
      <w:proofErr w:type="spellStart"/>
      <w:r w:rsidR="000F4DDD" w:rsidRPr="001E0684">
        <w:rPr>
          <w:b w:val="0"/>
          <w:sz w:val="27"/>
          <w:szCs w:val="27"/>
        </w:rPr>
        <w:t>Устюженского</w:t>
      </w:r>
      <w:proofErr w:type="spellEnd"/>
      <w:r w:rsidR="000F4DDD" w:rsidRPr="001E0684">
        <w:rPr>
          <w:b w:val="0"/>
          <w:sz w:val="27"/>
          <w:szCs w:val="27"/>
        </w:rPr>
        <w:t xml:space="preserve"> муниципального района.</w:t>
      </w:r>
    </w:p>
    <w:p w:rsidR="004438DE" w:rsidRPr="001E0684" w:rsidRDefault="0004199B" w:rsidP="0004199B">
      <w:pPr>
        <w:jc w:val="both"/>
        <w:rPr>
          <w:sz w:val="27"/>
          <w:szCs w:val="27"/>
        </w:rPr>
      </w:pPr>
      <w:r w:rsidRPr="001E0684">
        <w:rPr>
          <w:sz w:val="27"/>
          <w:szCs w:val="27"/>
        </w:rPr>
        <w:t xml:space="preserve">    </w:t>
      </w:r>
      <w:r w:rsidR="00F91873" w:rsidRPr="001E0684">
        <w:rPr>
          <w:sz w:val="27"/>
          <w:szCs w:val="27"/>
        </w:rPr>
        <w:t>4</w:t>
      </w:r>
      <w:r w:rsidRPr="001E0684">
        <w:rPr>
          <w:sz w:val="27"/>
          <w:szCs w:val="27"/>
        </w:rPr>
        <w:t xml:space="preserve">. </w:t>
      </w:r>
      <w:r w:rsidR="001E0684">
        <w:rPr>
          <w:sz w:val="27"/>
          <w:szCs w:val="27"/>
        </w:rPr>
        <w:t xml:space="preserve">  </w:t>
      </w:r>
      <w:r w:rsidR="004438DE" w:rsidRPr="001E0684">
        <w:rPr>
          <w:sz w:val="27"/>
          <w:szCs w:val="27"/>
        </w:rPr>
        <w:t xml:space="preserve">Постановление </w:t>
      </w:r>
      <w:r w:rsidR="003E4F13" w:rsidRPr="001E0684">
        <w:rPr>
          <w:sz w:val="27"/>
          <w:szCs w:val="27"/>
        </w:rPr>
        <w:t xml:space="preserve">администрации муниципального образования </w:t>
      </w:r>
      <w:proofErr w:type="spellStart"/>
      <w:r w:rsidR="003E4F13" w:rsidRPr="001E0684">
        <w:rPr>
          <w:sz w:val="27"/>
          <w:szCs w:val="27"/>
        </w:rPr>
        <w:t>Лентьевское</w:t>
      </w:r>
      <w:proofErr w:type="spellEnd"/>
      <w:r w:rsidR="003E4F13" w:rsidRPr="001E0684">
        <w:rPr>
          <w:sz w:val="27"/>
          <w:szCs w:val="27"/>
        </w:rPr>
        <w:t xml:space="preserve"> </w:t>
      </w:r>
      <w:r w:rsidR="004438DE" w:rsidRPr="001E0684">
        <w:rPr>
          <w:sz w:val="27"/>
          <w:szCs w:val="27"/>
        </w:rPr>
        <w:t>от 13.04.2018 № 47 « О созд</w:t>
      </w:r>
      <w:r w:rsidR="00626A8A" w:rsidRPr="001E0684">
        <w:rPr>
          <w:sz w:val="27"/>
          <w:szCs w:val="27"/>
        </w:rPr>
        <w:t>ании условий для организации</w:t>
      </w:r>
      <w:r w:rsidR="003E4F13" w:rsidRPr="001E0684">
        <w:rPr>
          <w:sz w:val="27"/>
          <w:szCs w:val="27"/>
        </w:rPr>
        <w:t xml:space="preserve"> </w:t>
      </w:r>
      <w:r w:rsidR="004438DE" w:rsidRPr="001E0684">
        <w:rPr>
          <w:sz w:val="27"/>
          <w:szCs w:val="27"/>
        </w:rPr>
        <w:t>добровольной  пожарной охраны, а так же для участия граждан в обеспечении  первичных мер пожарной безопасности в иных формах</w:t>
      </w:r>
      <w:r w:rsidR="00626A8A" w:rsidRPr="001E0684">
        <w:rPr>
          <w:sz w:val="27"/>
          <w:szCs w:val="27"/>
        </w:rPr>
        <w:t xml:space="preserve"> </w:t>
      </w:r>
      <w:r w:rsidR="004438DE" w:rsidRPr="001E0684">
        <w:rPr>
          <w:sz w:val="27"/>
          <w:szCs w:val="27"/>
        </w:rPr>
        <w:t>на территории</w:t>
      </w:r>
      <w:r w:rsidR="003E4F13" w:rsidRPr="001E0684">
        <w:rPr>
          <w:sz w:val="27"/>
          <w:szCs w:val="27"/>
        </w:rPr>
        <w:t xml:space="preserve"> </w:t>
      </w:r>
      <w:r w:rsidR="004438DE" w:rsidRPr="001E0684">
        <w:rPr>
          <w:sz w:val="27"/>
          <w:szCs w:val="27"/>
        </w:rPr>
        <w:t>муниципального образования</w:t>
      </w:r>
      <w:r w:rsidR="00626A8A" w:rsidRPr="001E0684">
        <w:rPr>
          <w:sz w:val="27"/>
          <w:szCs w:val="27"/>
        </w:rPr>
        <w:t xml:space="preserve"> </w:t>
      </w:r>
      <w:proofErr w:type="spellStart"/>
      <w:r w:rsidR="004438DE" w:rsidRPr="001E0684">
        <w:rPr>
          <w:sz w:val="27"/>
          <w:szCs w:val="27"/>
        </w:rPr>
        <w:t>Лентьевское</w:t>
      </w:r>
      <w:proofErr w:type="spellEnd"/>
      <w:r w:rsidR="00626A8A" w:rsidRPr="001E0684">
        <w:rPr>
          <w:sz w:val="27"/>
          <w:szCs w:val="27"/>
        </w:rPr>
        <w:t>» считать утратившим силу.</w:t>
      </w:r>
    </w:p>
    <w:p w:rsidR="000F4DDD" w:rsidRPr="001E0684" w:rsidRDefault="0004199B" w:rsidP="0004199B">
      <w:pPr>
        <w:pStyle w:val="aa"/>
        <w:spacing w:line="240" w:lineRule="auto"/>
        <w:jc w:val="both"/>
        <w:rPr>
          <w:b w:val="0"/>
          <w:sz w:val="27"/>
          <w:szCs w:val="27"/>
        </w:rPr>
      </w:pPr>
      <w:r w:rsidRPr="001E0684">
        <w:rPr>
          <w:b w:val="0"/>
          <w:sz w:val="27"/>
          <w:szCs w:val="27"/>
        </w:rPr>
        <w:t xml:space="preserve">    </w:t>
      </w:r>
      <w:r w:rsidR="00F91873" w:rsidRPr="001E0684">
        <w:rPr>
          <w:b w:val="0"/>
          <w:sz w:val="27"/>
          <w:szCs w:val="27"/>
        </w:rPr>
        <w:t>5</w:t>
      </w:r>
      <w:r w:rsidRPr="001E0684">
        <w:rPr>
          <w:b w:val="0"/>
          <w:sz w:val="27"/>
          <w:szCs w:val="27"/>
        </w:rPr>
        <w:t xml:space="preserve">.    </w:t>
      </w:r>
      <w:proofErr w:type="gramStart"/>
      <w:r w:rsidR="000F4DDD" w:rsidRPr="001E0684">
        <w:rPr>
          <w:b w:val="0"/>
          <w:sz w:val="27"/>
          <w:szCs w:val="27"/>
        </w:rPr>
        <w:t>Контроль за</w:t>
      </w:r>
      <w:proofErr w:type="gramEnd"/>
      <w:r w:rsidR="000F4DDD" w:rsidRPr="001E0684">
        <w:rPr>
          <w:b w:val="0"/>
          <w:sz w:val="27"/>
          <w:szCs w:val="27"/>
        </w:rPr>
        <w:t xml:space="preserve"> исполнением настоящего постановления оставляю за собой.</w:t>
      </w:r>
    </w:p>
    <w:p w:rsidR="000F4DDD" w:rsidRPr="001E0684" w:rsidRDefault="000F4DDD" w:rsidP="00FD713E">
      <w:pPr>
        <w:rPr>
          <w:sz w:val="27"/>
          <w:szCs w:val="27"/>
        </w:rPr>
      </w:pPr>
    </w:p>
    <w:tbl>
      <w:tblPr>
        <w:tblW w:w="13827" w:type="dxa"/>
        <w:tblLook w:val="01E0"/>
      </w:tblPr>
      <w:tblGrid>
        <w:gridCol w:w="108"/>
        <w:gridCol w:w="5186"/>
        <w:gridCol w:w="4277"/>
        <w:gridCol w:w="176"/>
        <w:gridCol w:w="4080"/>
      </w:tblGrid>
      <w:tr w:rsidR="000F4DDD" w:rsidRPr="001E0684" w:rsidTr="001E0684">
        <w:trPr>
          <w:gridBefore w:val="1"/>
          <w:wBefore w:w="108" w:type="dxa"/>
          <w:trHeight w:val="613"/>
        </w:trPr>
        <w:tc>
          <w:tcPr>
            <w:tcW w:w="9639" w:type="dxa"/>
            <w:gridSpan w:val="3"/>
            <w:vAlign w:val="center"/>
          </w:tcPr>
          <w:p w:rsidR="000F4DDD" w:rsidRPr="001E0684" w:rsidRDefault="000F4DDD" w:rsidP="0024760A">
            <w:pPr>
              <w:rPr>
                <w:color w:val="000000"/>
                <w:sz w:val="27"/>
                <w:szCs w:val="27"/>
              </w:rPr>
            </w:pPr>
            <w:r w:rsidRPr="001E0684">
              <w:rPr>
                <w:color w:val="000000"/>
                <w:sz w:val="27"/>
                <w:szCs w:val="27"/>
              </w:rPr>
              <w:t xml:space="preserve">Глава </w:t>
            </w:r>
            <w:proofErr w:type="gramStart"/>
            <w:r w:rsidRPr="001E0684">
              <w:rPr>
                <w:color w:val="000000"/>
                <w:sz w:val="27"/>
                <w:szCs w:val="27"/>
              </w:rPr>
              <w:t>муниципального</w:t>
            </w:r>
            <w:proofErr w:type="gramEnd"/>
          </w:p>
          <w:p w:rsidR="000F4DDD" w:rsidRPr="001E0684" w:rsidRDefault="000F4DDD" w:rsidP="0024760A">
            <w:pPr>
              <w:rPr>
                <w:color w:val="000000"/>
                <w:sz w:val="27"/>
                <w:szCs w:val="27"/>
              </w:rPr>
            </w:pPr>
            <w:r w:rsidRPr="001E0684">
              <w:rPr>
                <w:color w:val="000000"/>
                <w:sz w:val="27"/>
                <w:szCs w:val="27"/>
              </w:rPr>
              <w:t xml:space="preserve">образования </w:t>
            </w:r>
            <w:proofErr w:type="spellStart"/>
            <w:r w:rsidRPr="001E0684">
              <w:rPr>
                <w:color w:val="000000"/>
                <w:sz w:val="27"/>
                <w:szCs w:val="27"/>
              </w:rPr>
              <w:t>Лентьевское</w:t>
            </w:r>
            <w:proofErr w:type="spellEnd"/>
            <w:r w:rsidRPr="001E0684">
              <w:rPr>
                <w:color w:val="000000"/>
                <w:sz w:val="27"/>
                <w:szCs w:val="27"/>
              </w:rPr>
              <w:t xml:space="preserve">                                                                 Л.Н. </w:t>
            </w:r>
            <w:proofErr w:type="spellStart"/>
            <w:r w:rsidRPr="001E0684">
              <w:rPr>
                <w:color w:val="000000"/>
                <w:sz w:val="27"/>
                <w:szCs w:val="27"/>
              </w:rPr>
              <w:t>Карулина</w:t>
            </w:r>
            <w:proofErr w:type="spellEnd"/>
          </w:p>
          <w:p w:rsidR="000F4DDD" w:rsidRPr="001E0684" w:rsidRDefault="000F4DDD" w:rsidP="004F192E">
            <w:pPr>
              <w:ind w:left="-108" w:right="-4107"/>
              <w:rPr>
                <w:sz w:val="27"/>
                <w:szCs w:val="27"/>
              </w:rPr>
            </w:pPr>
          </w:p>
        </w:tc>
        <w:tc>
          <w:tcPr>
            <w:tcW w:w="4080" w:type="dxa"/>
            <w:vAlign w:val="center"/>
          </w:tcPr>
          <w:p w:rsidR="000F4DDD" w:rsidRPr="001E0684" w:rsidRDefault="000F4DDD" w:rsidP="004F192E">
            <w:pPr>
              <w:ind w:firstLine="600"/>
              <w:jc w:val="right"/>
              <w:rPr>
                <w:sz w:val="27"/>
                <w:szCs w:val="27"/>
              </w:rPr>
            </w:pPr>
            <w:r w:rsidRPr="001E0684">
              <w:rPr>
                <w:sz w:val="27"/>
                <w:szCs w:val="27"/>
              </w:rPr>
              <w:t xml:space="preserve">   </w:t>
            </w:r>
          </w:p>
        </w:tc>
      </w:tr>
      <w:tr w:rsidR="000F4DDD" w:rsidRPr="00DF638E" w:rsidTr="001E0684">
        <w:trPr>
          <w:gridAfter w:val="2"/>
          <w:wAfter w:w="4256" w:type="dxa"/>
        </w:trPr>
        <w:tc>
          <w:tcPr>
            <w:tcW w:w="5294" w:type="dxa"/>
            <w:gridSpan w:val="2"/>
          </w:tcPr>
          <w:p w:rsidR="000F4DDD" w:rsidRPr="004F192E" w:rsidRDefault="000F4DDD" w:rsidP="004F192E">
            <w:pPr>
              <w:jc w:val="both"/>
              <w:rPr>
                <w:sz w:val="28"/>
                <w:szCs w:val="28"/>
              </w:rPr>
            </w:pPr>
          </w:p>
        </w:tc>
        <w:tc>
          <w:tcPr>
            <w:tcW w:w="4277" w:type="dxa"/>
          </w:tcPr>
          <w:p w:rsidR="000F4DDD" w:rsidRDefault="00626A8A" w:rsidP="008B3CD6">
            <w:pPr>
              <w:jc w:val="right"/>
              <w:rPr>
                <w:color w:val="000000"/>
                <w:spacing w:val="-5"/>
              </w:rPr>
            </w:pPr>
            <w:r>
              <w:rPr>
                <w:color w:val="000000"/>
                <w:spacing w:val="-5"/>
              </w:rPr>
              <w:t>Приложение 1</w:t>
            </w:r>
          </w:p>
          <w:p w:rsidR="00626A8A" w:rsidRDefault="00626A8A" w:rsidP="008B3CD6">
            <w:pPr>
              <w:jc w:val="right"/>
              <w:rPr>
                <w:color w:val="000000"/>
                <w:spacing w:val="-5"/>
              </w:rPr>
            </w:pPr>
            <w:r>
              <w:rPr>
                <w:color w:val="000000"/>
                <w:spacing w:val="-5"/>
              </w:rPr>
              <w:t>к постановлению администрации</w:t>
            </w:r>
          </w:p>
          <w:p w:rsidR="00626A8A" w:rsidRDefault="00626A8A" w:rsidP="008B3CD6">
            <w:pPr>
              <w:jc w:val="right"/>
              <w:rPr>
                <w:color w:val="000000"/>
                <w:spacing w:val="-5"/>
              </w:rPr>
            </w:pPr>
            <w:r>
              <w:rPr>
                <w:color w:val="000000"/>
                <w:spacing w:val="-5"/>
              </w:rPr>
              <w:t>муниципального образования</w:t>
            </w:r>
          </w:p>
          <w:p w:rsidR="00626A8A" w:rsidRDefault="00626A8A" w:rsidP="008B3CD6">
            <w:pPr>
              <w:jc w:val="right"/>
              <w:rPr>
                <w:color w:val="000000"/>
                <w:spacing w:val="-5"/>
              </w:rPr>
            </w:pPr>
            <w:proofErr w:type="spellStart"/>
            <w:r>
              <w:rPr>
                <w:color w:val="000000"/>
                <w:spacing w:val="-5"/>
              </w:rPr>
              <w:t>Лентьевское</w:t>
            </w:r>
            <w:proofErr w:type="spellEnd"/>
            <w:r>
              <w:rPr>
                <w:color w:val="000000"/>
                <w:spacing w:val="-5"/>
              </w:rPr>
              <w:t xml:space="preserve"> </w:t>
            </w:r>
          </w:p>
          <w:p w:rsidR="00626A8A" w:rsidRPr="0024760A" w:rsidRDefault="00626A8A" w:rsidP="008B3CD6">
            <w:pPr>
              <w:jc w:val="right"/>
              <w:rPr>
                <w:color w:val="000000"/>
                <w:spacing w:val="-5"/>
              </w:rPr>
            </w:pPr>
            <w:proofErr w:type="spellStart"/>
            <w:r>
              <w:rPr>
                <w:color w:val="000000"/>
                <w:spacing w:val="-5"/>
              </w:rPr>
              <w:t>от_____________№</w:t>
            </w:r>
            <w:proofErr w:type="spellEnd"/>
            <w:r>
              <w:rPr>
                <w:color w:val="000000"/>
                <w:spacing w:val="-5"/>
              </w:rPr>
              <w:t>________</w:t>
            </w:r>
          </w:p>
        </w:tc>
      </w:tr>
    </w:tbl>
    <w:p w:rsidR="000F4DDD" w:rsidRPr="00DF638E" w:rsidRDefault="000F4DDD" w:rsidP="00FD713E">
      <w:pPr>
        <w:pStyle w:val="ConsPlusTitle"/>
        <w:widowControl/>
        <w:jc w:val="center"/>
        <w:rPr>
          <w:rFonts w:ascii="Times New Roman" w:hAnsi="Times New Roman" w:cs="Times New Roman"/>
          <w:sz w:val="28"/>
          <w:szCs w:val="28"/>
        </w:rPr>
      </w:pPr>
    </w:p>
    <w:p w:rsidR="000F4DDD" w:rsidRDefault="000F4DDD" w:rsidP="00FD713E">
      <w:pPr>
        <w:pStyle w:val="a5"/>
        <w:ind w:firstLine="0"/>
        <w:jc w:val="center"/>
        <w:rPr>
          <w:b/>
          <w:bCs/>
          <w:sz w:val="28"/>
        </w:rPr>
      </w:pPr>
      <w:r>
        <w:rPr>
          <w:b/>
          <w:bCs/>
          <w:sz w:val="28"/>
        </w:rPr>
        <w:t>Положение</w:t>
      </w:r>
    </w:p>
    <w:p w:rsidR="000F4DDD" w:rsidRDefault="000F4DDD" w:rsidP="00FD713E">
      <w:pPr>
        <w:pStyle w:val="a5"/>
        <w:ind w:firstLine="0"/>
        <w:jc w:val="center"/>
        <w:rPr>
          <w:b/>
          <w:bCs/>
          <w:sz w:val="28"/>
        </w:rPr>
      </w:pPr>
      <w:r>
        <w:rPr>
          <w:b/>
          <w:bCs/>
          <w:sz w:val="28"/>
        </w:rPr>
        <w:t xml:space="preserve">о </w:t>
      </w:r>
      <w:r w:rsidR="008B3CD6">
        <w:rPr>
          <w:b/>
          <w:bCs/>
          <w:sz w:val="28"/>
        </w:rPr>
        <w:t xml:space="preserve"> порядке создания  </w:t>
      </w:r>
      <w:r>
        <w:rPr>
          <w:b/>
          <w:bCs/>
          <w:sz w:val="28"/>
        </w:rPr>
        <w:t>добровольной пожарной охран</w:t>
      </w:r>
      <w:r w:rsidR="008B3CD6">
        <w:rPr>
          <w:b/>
          <w:bCs/>
          <w:sz w:val="28"/>
        </w:rPr>
        <w:t>ы и регистрация добровольных пожарных</w:t>
      </w:r>
    </w:p>
    <w:p w:rsidR="000F4DDD" w:rsidRDefault="000F4DDD" w:rsidP="00FD713E">
      <w:pPr>
        <w:pStyle w:val="a5"/>
        <w:ind w:firstLine="0"/>
        <w:jc w:val="center"/>
        <w:rPr>
          <w:b/>
          <w:bCs/>
          <w:sz w:val="28"/>
        </w:rPr>
      </w:pPr>
      <w:r>
        <w:rPr>
          <w:b/>
          <w:bCs/>
          <w:sz w:val="28"/>
        </w:rPr>
        <w:t xml:space="preserve">на территории муниципального образования </w:t>
      </w:r>
      <w:proofErr w:type="spellStart"/>
      <w:r>
        <w:rPr>
          <w:b/>
          <w:bCs/>
          <w:sz w:val="28"/>
        </w:rPr>
        <w:t>Лентьевское</w:t>
      </w:r>
      <w:proofErr w:type="spellEnd"/>
    </w:p>
    <w:p w:rsidR="000F4DDD" w:rsidRDefault="000F4DDD" w:rsidP="00FD713E">
      <w:pPr>
        <w:ind w:firstLine="708"/>
        <w:jc w:val="center"/>
      </w:pPr>
    </w:p>
    <w:p w:rsidR="000F4DDD" w:rsidRDefault="000F4DDD" w:rsidP="00FD713E">
      <w:pPr>
        <w:pStyle w:val="ConsNormal"/>
        <w:widowControl/>
        <w:ind w:right="0" w:firstLine="708"/>
        <w:jc w:val="both"/>
        <w:rPr>
          <w:rFonts w:ascii="Times New Roman" w:hAnsi="Times New Roman" w:cs="Times New Roman"/>
          <w:sz w:val="28"/>
        </w:rPr>
      </w:pPr>
      <w:proofErr w:type="gramStart"/>
      <w:r>
        <w:rPr>
          <w:rFonts w:ascii="Times New Roman" w:hAnsi="Times New Roman" w:cs="Times New Roman"/>
          <w:sz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приказом МВД РФ от 02.04.2001 № 390 «О введении в действие порядка создания подразделений добровольной пожарной охраны и регистрации добровольных пожарных», иным федеральным, ведомственным и областным законодательством на подведомственной территории, с целью обеспечения первичных мер по</w:t>
      </w:r>
      <w:proofErr w:type="gramEnd"/>
      <w:r>
        <w:rPr>
          <w:rFonts w:ascii="Times New Roman" w:hAnsi="Times New Roman" w:cs="Times New Roman"/>
          <w:sz w:val="28"/>
        </w:rPr>
        <w:t xml:space="preserve"> обеспечению пожарной безопасности, создается подразделение добровольной пожарной охраны - «Добровольная пожарная охрана муниципального образования </w:t>
      </w:r>
      <w:proofErr w:type="spellStart"/>
      <w:r>
        <w:rPr>
          <w:rFonts w:ascii="Times New Roman" w:hAnsi="Times New Roman" w:cs="Times New Roman"/>
          <w:sz w:val="28"/>
        </w:rPr>
        <w:t>Лентьевское</w:t>
      </w:r>
      <w:proofErr w:type="spellEnd"/>
      <w:r>
        <w:rPr>
          <w:rFonts w:ascii="Times New Roman" w:hAnsi="Times New Roman" w:cs="Times New Roman"/>
          <w:sz w:val="28"/>
        </w:rPr>
        <w:t>».</w:t>
      </w:r>
    </w:p>
    <w:p w:rsidR="000F4DDD" w:rsidRDefault="000F4DDD" w:rsidP="00FD713E">
      <w:pPr>
        <w:ind w:firstLine="708"/>
        <w:jc w:val="both"/>
        <w:rPr>
          <w:sz w:val="28"/>
        </w:rPr>
      </w:pPr>
    </w:p>
    <w:p w:rsidR="000F4DDD" w:rsidRDefault="000F4DDD" w:rsidP="00FD713E">
      <w:pPr>
        <w:numPr>
          <w:ilvl w:val="0"/>
          <w:numId w:val="1"/>
        </w:numPr>
        <w:tabs>
          <w:tab w:val="clear" w:pos="1068"/>
          <w:tab w:val="num" w:pos="0"/>
        </w:tabs>
        <w:ind w:left="0" w:firstLine="0"/>
        <w:jc w:val="center"/>
        <w:rPr>
          <w:b/>
          <w:bCs/>
          <w:sz w:val="28"/>
        </w:rPr>
      </w:pPr>
      <w:r>
        <w:rPr>
          <w:b/>
          <w:bCs/>
          <w:sz w:val="28"/>
        </w:rPr>
        <w:t>Общие положения</w:t>
      </w:r>
    </w:p>
    <w:p w:rsidR="000F4DDD" w:rsidRDefault="000F4DDD" w:rsidP="00FD713E">
      <w:pPr>
        <w:jc w:val="both"/>
        <w:rPr>
          <w:sz w:val="28"/>
        </w:rPr>
      </w:pPr>
    </w:p>
    <w:p w:rsidR="000F4DDD" w:rsidRDefault="000F4DDD" w:rsidP="003E4F13">
      <w:pPr>
        <w:tabs>
          <w:tab w:val="num" w:pos="567"/>
        </w:tabs>
        <w:jc w:val="both"/>
        <w:rPr>
          <w:sz w:val="28"/>
        </w:rPr>
      </w:pPr>
      <w:r>
        <w:rPr>
          <w:sz w:val="28"/>
        </w:rPr>
        <w:tab/>
        <w:t xml:space="preserve">1.1. Добровольная пожарная охрана </w:t>
      </w:r>
      <w:r w:rsidR="003E4F13">
        <w:rPr>
          <w:sz w:val="28"/>
        </w:rPr>
        <w:t xml:space="preserve">(далее ДПО) </w:t>
      </w:r>
      <w:r>
        <w:rPr>
          <w:sz w:val="28"/>
        </w:rPr>
        <w:t>– форма участия граждан в обеспечении первичных мер пожарной безопасности.</w:t>
      </w:r>
    </w:p>
    <w:p w:rsidR="000F4DDD" w:rsidRDefault="000F4DDD" w:rsidP="003E4F13">
      <w:pPr>
        <w:tabs>
          <w:tab w:val="num" w:pos="0"/>
          <w:tab w:val="num" w:pos="567"/>
        </w:tabs>
        <w:jc w:val="both"/>
        <w:rPr>
          <w:sz w:val="28"/>
          <w:szCs w:val="28"/>
        </w:rPr>
      </w:pPr>
      <w:r>
        <w:rPr>
          <w:sz w:val="28"/>
        </w:rPr>
        <w:tab/>
        <w:t xml:space="preserve">1.2. Добровольная пожарная охрана </w:t>
      </w:r>
      <w:r w:rsidRPr="000108D5">
        <w:rPr>
          <w:sz w:val="28"/>
          <w:szCs w:val="28"/>
        </w:rPr>
        <w:t xml:space="preserve">подчиняется </w:t>
      </w:r>
      <w:r w:rsidR="003E4F13">
        <w:rPr>
          <w:sz w:val="28"/>
          <w:szCs w:val="28"/>
        </w:rPr>
        <w:t xml:space="preserve">непосредственно </w:t>
      </w:r>
      <w:r w:rsidRPr="000108D5">
        <w:rPr>
          <w:sz w:val="28"/>
          <w:szCs w:val="28"/>
        </w:rPr>
        <w:t xml:space="preserve">главе </w:t>
      </w:r>
      <w:r>
        <w:rPr>
          <w:sz w:val="28"/>
          <w:szCs w:val="28"/>
        </w:rPr>
        <w:t xml:space="preserve">муниципального образования </w:t>
      </w:r>
      <w:proofErr w:type="spellStart"/>
      <w:r>
        <w:rPr>
          <w:sz w:val="28"/>
          <w:szCs w:val="28"/>
        </w:rPr>
        <w:t>Лентьевское</w:t>
      </w:r>
      <w:proofErr w:type="spellEnd"/>
      <w:r>
        <w:rPr>
          <w:sz w:val="28"/>
          <w:szCs w:val="28"/>
        </w:rPr>
        <w:t>.</w:t>
      </w:r>
    </w:p>
    <w:p w:rsidR="000F4DDD" w:rsidRDefault="000F4DDD" w:rsidP="003E4F13">
      <w:pPr>
        <w:tabs>
          <w:tab w:val="num" w:pos="0"/>
          <w:tab w:val="num" w:pos="567"/>
        </w:tabs>
        <w:jc w:val="both"/>
      </w:pPr>
      <w:r>
        <w:rPr>
          <w:sz w:val="28"/>
          <w:szCs w:val="28"/>
        </w:rPr>
        <w:tab/>
      </w:r>
      <w:r>
        <w:rPr>
          <w:sz w:val="28"/>
        </w:rPr>
        <w:t xml:space="preserve">1.3. ДПО осуществляет свою деятельность через </w:t>
      </w:r>
      <w:r w:rsidRPr="00FF313E">
        <w:rPr>
          <w:sz w:val="28"/>
          <w:szCs w:val="28"/>
        </w:rPr>
        <w:t>добровольных пожарных, которые непосредственно участвуют на добровольной основе (без заключения трудового договора) в деятельности по предупреждению и тушению пожаров</w:t>
      </w:r>
      <w:r>
        <w:rPr>
          <w:sz w:val="28"/>
          <w:szCs w:val="28"/>
        </w:rPr>
        <w:t xml:space="preserve"> на территории муниципального образования </w:t>
      </w:r>
      <w:proofErr w:type="spellStart"/>
      <w:r>
        <w:rPr>
          <w:sz w:val="28"/>
          <w:szCs w:val="28"/>
        </w:rPr>
        <w:t>Лентьевское</w:t>
      </w:r>
      <w:proofErr w:type="spellEnd"/>
      <w:r w:rsidRPr="00FF313E">
        <w:rPr>
          <w:sz w:val="28"/>
          <w:szCs w:val="28"/>
        </w:rPr>
        <w:t>.</w:t>
      </w:r>
    </w:p>
    <w:p w:rsidR="000F4DDD" w:rsidRDefault="000F4DDD" w:rsidP="003E4F13">
      <w:pPr>
        <w:numPr>
          <w:ilvl w:val="1"/>
          <w:numId w:val="1"/>
        </w:numPr>
        <w:tabs>
          <w:tab w:val="num" w:pos="0"/>
          <w:tab w:val="num" w:pos="567"/>
        </w:tabs>
        <w:ind w:firstLine="540"/>
        <w:jc w:val="both"/>
        <w:rPr>
          <w:sz w:val="28"/>
        </w:rPr>
      </w:pPr>
      <w:r>
        <w:rPr>
          <w:sz w:val="28"/>
        </w:rPr>
        <w:t>1.4. Участие в ДПО является формой социально значимых работ.</w:t>
      </w:r>
    </w:p>
    <w:p w:rsidR="000F4DDD" w:rsidRDefault="000F4DDD" w:rsidP="003E4F13">
      <w:pPr>
        <w:numPr>
          <w:ilvl w:val="1"/>
          <w:numId w:val="1"/>
        </w:numPr>
        <w:tabs>
          <w:tab w:val="num" w:pos="0"/>
          <w:tab w:val="num" w:pos="567"/>
        </w:tabs>
        <w:ind w:firstLine="540"/>
        <w:jc w:val="both"/>
        <w:rPr>
          <w:sz w:val="28"/>
        </w:rPr>
      </w:pPr>
      <w:r>
        <w:rPr>
          <w:sz w:val="28"/>
        </w:rPr>
        <w:t>1.5.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r w:rsidR="003E4F13">
        <w:rPr>
          <w:sz w:val="28"/>
        </w:rPr>
        <w:t xml:space="preserve">, </w:t>
      </w:r>
      <w:r>
        <w:rPr>
          <w:sz w:val="28"/>
        </w:rPr>
        <w:t xml:space="preserve"> осуществляется добровольными пожарными из числа жителей населенного пункта в возрасте не моложе 18 лет.</w:t>
      </w:r>
    </w:p>
    <w:p w:rsidR="000F4DDD" w:rsidRPr="00AC54B3" w:rsidRDefault="000F4DDD" w:rsidP="003E4F13">
      <w:pPr>
        <w:tabs>
          <w:tab w:val="num" w:pos="567"/>
        </w:tabs>
        <w:ind w:firstLine="720"/>
        <w:jc w:val="both"/>
        <w:rPr>
          <w:sz w:val="28"/>
          <w:szCs w:val="28"/>
        </w:rPr>
      </w:pPr>
      <w:r w:rsidRPr="00AC54B3">
        <w:rPr>
          <w:sz w:val="28"/>
          <w:szCs w:val="28"/>
        </w:rPr>
        <w:t>1.6. ДП</w:t>
      </w:r>
      <w:r>
        <w:rPr>
          <w:sz w:val="28"/>
          <w:szCs w:val="28"/>
        </w:rPr>
        <w:t>О</w:t>
      </w:r>
      <w:r w:rsidRPr="00AC54B3">
        <w:rPr>
          <w:sz w:val="28"/>
          <w:szCs w:val="28"/>
        </w:rPr>
        <w:t xml:space="preserve"> созда</w:t>
      </w:r>
      <w:r>
        <w:rPr>
          <w:sz w:val="28"/>
          <w:szCs w:val="28"/>
        </w:rPr>
        <w:t>е</w:t>
      </w:r>
      <w:r w:rsidRPr="00AC54B3">
        <w:rPr>
          <w:sz w:val="28"/>
          <w:szCs w:val="28"/>
        </w:rPr>
        <w:t>тся, реорганизу</w:t>
      </w:r>
      <w:r>
        <w:rPr>
          <w:sz w:val="28"/>
          <w:szCs w:val="28"/>
        </w:rPr>
        <w:t>е</w:t>
      </w:r>
      <w:r w:rsidRPr="00AC54B3">
        <w:rPr>
          <w:sz w:val="28"/>
          <w:szCs w:val="28"/>
        </w:rPr>
        <w:t>тся и ликвидиру</w:t>
      </w:r>
      <w:r>
        <w:rPr>
          <w:sz w:val="28"/>
          <w:szCs w:val="28"/>
        </w:rPr>
        <w:t>е</w:t>
      </w:r>
      <w:r w:rsidRPr="00AC54B3">
        <w:rPr>
          <w:sz w:val="28"/>
          <w:szCs w:val="28"/>
        </w:rPr>
        <w:t xml:space="preserve">тся по решению </w:t>
      </w:r>
      <w:r>
        <w:rPr>
          <w:sz w:val="28"/>
          <w:szCs w:val="28"/>
        </w:rPr>
        <w:t xml:space="preserve">главы муниципального образования. </w:t>
      </w:r>
    </w:p>
    <w:p w:rsidR="000F4DDD" w:rsidRDefault="000F4DDD" w:rsidP="003E4F13">
      <w:pPr>
        <w:tabs>
          <w:tab w:val="num" w:pos="567"/>
        </w:tabs>
        <w:ind w:firstLine="708"/>
        <w:jc w:val="both"/>
        <w:rPr>
          <w:sz w:val="28"/>
        </w:rPr>
      </w:pPr>
      <w:r>
        <w:rPr>
          <w:sz w:val="28"/>
        </w:rPr>
        <w:t xml:space="preserve">1.7. Администрация муниципального образования </w:t>
      </w:r>
      <w:proofErr w:type="spellStart"/>
      <w:r>
        <w:rPr>
          <w:sz w:val="28"/>
        </w:rPr>
        <w:t>Лентьевское</w:t>
      </w:r>
      <w:proofErr w:type="spellEnd"/>
      <w:r>
        <w:rPr>
          <w:sz w:val="28"/>
        </w:rPr>
        <w:t xml:space="preserve"> в течение 10 дней информирует подразделение государственной противопожарной службы (далее – ГПС), в районе выезда которого находится муниципальное образование </w:t>
      </w:r>
      <w:proofErr w:type="spellStart"/>
      <w:r>
        <w:rPr>
          <w:sz w:val="28"/>
        </w:rPr>
        <w:t>Лентьевское</w:t>
      </w:r>
      <w:proofErr w:type="spellEnd"/>
      <w:r>
        <w:rPr>
          <w:sz w:val="28"/>
        </w:rPr>
        <w:t>, о создании, реорганизации и ликвидации подразделения ДПО.</w:t>
      </w:r>
    </w:p>
    <w:p w:rsidR="000F4DDD" w:rsidRDefault="000F4DDD" w:rsidP="003E4F13">
      <w:pPr>
        <w:tabs>
          <w:tab w:val="num" w:pos="567"/>
        </w:tabs>
        <w:jc w:val="both"/>
        <w:rPr>
          <w:sz w:val="28"/>
        </w:rPr>
      </w:pPr>
      <w:r>
        <w:rPr>
          <w:sz w:val="28"/>
        </w:rPr>
        <w:lastRenderedPageBreak/>
        <w:tab/>
        <w:t>1.8. Подразделение ДПО в обязательном порядке привлекается к участию в пожарно-тактических учениях (занятиях), проводимых подразделениями ГПС.</w:t>
      </w:r>
    </w:p>
    <w:p w:rsidR="003E4F13" w:rsidRDefault="003E4F13" w:rsidP="003E4F13">
      <w:pPr>
        <w:tabs>
          <w:tab w:val="num" w:pos="567"/>
        </w:tabs>
        <w:jc w:val="both"/>
        <w:rPr>
          <w:sz w:val="28"/>
        </w:rPr>
      </w:pPr>
    </w:p>
    <w:p w:rsidR="000F4DDD" w:rsidRDefault="000F4DDD" w:rsidP="003E4F13">
      <w:pPr>
        <w:tabs>
          <w:tab w:val="num" w:pos="567"/>
        </w:tabs>
        <w:jc w:val="center"/>
        <w:rPr>
          <w:b/>
          <w:bCs/>
          <w:sz w:val="18"/>
        </w:rPr>
      </w:pPr>
      <w:r>
        <w:rPr>
          <w:b/>
          <w:bCs/>
          <w:sz w:val="28"/>
        </w:rPr>
        <w:t>2. Задачи и функции добровольной пожарной охраны</w:t>
      </w:r>
    </w:p>
    <w:p w:rsidR="000F4DDD" w:rsidRDefault="000F4DDD" w:rsidP="003E4F13">
      <w:pPr>
        <w:tabs>
          <w:tab w:val="num" w:pos="567"/>
        </w:tabs>
        <w:jc w:val="both"/>
        <w:rPr>
          <w:sz w:val="28"/>
        </w:rPr>
      </w:pPr>
    </w:p>
    <w:p w:rsidR="000F4DDD" w:rsidRDefault="000F4DDD" w:rsidP="003E4F13">
      <w:pPr>
        <w:tabs>
          <w:tab w:val="num" w:pos="567"/>
        </w:tabs>
        <w:ind w:firstLine="540"/>
        <w:jc w:val="both"/>
        <w:rPr>
          <w:sz w:val="28"/>
        </w:rPr>
      </w:pPr>
      <w:r>
        <w:rPr>
          <w:sz w:val="28"/>
        </w:rPr>
        <w:t>2.1. На добровольных пожарных возлаг</w:t>
      </w:r>
      <w:r w:rsidR="003E4F13">
        <w:rPr>
          <w:sz w:val="28"/>
        </w:rPr>
        <w:t>аются следующие основные задачи по участию</w:t>
      </w:r>
      <w:r>
        <w:rPr>
          <w:sz w:val="28"/>
        </w:rPr>
        <w:t xml:space="preserve"> в предупреждении </w:t>
      </w:r>
      <w:r w:rsidR="003E4F13">
        <w:rPr>
          <w:sz w:val="28"/>
        </w:rPr>
        <w:t xml:space="preserve">и тушении пожаров. </w:t>
      </w:r>
    </w:p>
    <w:p w:rsidR="000F4DDD" w:rsidRDefault="000F4DDD" w:rsidP="003E4F13">
      <w:pPr>
        <w:tabs>
          <w:tab w:val="num" w:pos="567"/>
        </w:tabs>
        <w:ind w:firstLine="540"/>
        <w:jc w:val="both"/>
        <w:rPr>
          <w:sz w:val="28"/>
        </w:rPr>
      </w:pPr>
      <w:r>
        <w:rPr>
          <w:sz w:val="28"/>
        </w:rPr>
        <w:t>2.2. В соответствии с возложенными задачами члены ДПО осуществляют следующие основные функции:</w:t>
      </w:r>
    </w:p>
    <w:p w:rsidR="000F4DDD" w:rsidRDefault="000F4DDD" w:rsidP="003E4F13">
      <w:pPr>
        <w:tabs>
          <w:tab w:val="num" w:pos="567"/>
        </w:tabs>
        <w:ind w:firstLine="540"/>
        <w:jc w:val="both"/>
        <w:rPr>
          <w:sz w:val="28"/>
        </w:rPr>
      </w:pPr>
      <w:r>
        <w:rPr>
          <w:sz w:val="28"/>
        </w:rPr>
        <w:t xml:space="preserve">2.2.1. Общественный </w:t>
      </w:r>
      <w:proofErr w:type="gramStart"/>
      <w:r>
        <w:rPr>
          <w:sz w:val="28"/>
        </w:rPr>
        <w:t>контроль за</w:t>
      </w:r>
      <w:proofErr w:type="gramEnd"/>
      <w:r>
        <w:rPr>
          <w:sz w:val="28"/>
        </w:rPr>
        <w:t xml:space="preserve"> соблюдением в населенном пункте мер пожарной безопасности;</w:t>
      </w:r>
    </w:p>
    <w:p w:rsidR="000F4DDD" w:rsidRDefault="000F4DDD" w:rsidP="003E4F13">
      <w:pPr>
        <w:pStyle w:val="2"/>
        <w:tabs>
          <w:tab w:val="num" w:pos="567"/>
        </w:tabs>
        <w:spacing w:after="0" w:line="240" w:lineRule="auto"/>
        <w:ind w:left="0" w:firstLine="540"/>
        <w:jc w:val="both"/>
        <w:rPr>
          <w:sz w:val="28"/>
        </w:rPr>
      </w:pPr>
      <w:r>
        <w:rPr>
          <w:sz w:val="28"/>
        </w:rPr>
        <w:t>2.2.2. Проведение противопожарной пропаганды;</w:t>
      </w:r>
    </w:p>
    <w:p w:rsidR="000F4DDD" w:rsidRDefault="000F4DDD" w:rsidP="003E4F13">
      <w:pPr>
        <w:pStyle w:val="2"/>
        <w:tabs>
          <w:tab w:val="num" w:pos="567"/>
        </w:tabs>
        <w:spacing w:after="0" w:line="240" w:lineRule="auto"/>
        <w:ind w:left="0" w:firstLine="540"/>
        <w:jc w:val="both"/>
        <w:rPr>
          <w:sz w:val="28"/>
        </w:rPr>
      </w:pPr>
      <w:r>
        <w:rPr>
          <w:sz w:val="28"/>
        </w:rPr>
        <w:t xml:space="preserve">2.2.3. </w:t>
      </w:r>
      <w:proofErr w:type="gramStart"/>
      <w:r>
        <w:rPr>
          <w:sz w:val="28"/>
        </w:rPr>
        <w:t>Контроль за</w:t>
      </w:r>
      <w:proofErr w:type="gramEnd"/>
      <w:r>
        <w:rPr>
          <w:sz w:val="28"/>
        </w:rPr>
        <w:t xml:space="preserve"> исправным состоянием и содержанием в надлежащем виде источников наружного противопожарного </w:t>
      </w:r>
      <w:proofErr w:type="spellStart"/>
      <w:r>
        <w:rPr>
          <w:sz w:val="28"/>
        </w:rPr>
        <w:t>водоснабженния</w:t>
      </w:r>
      <w:proofErr w:type="spellEnd"/>
      <w:r>
        <w:rPr>
          <w:sz w:val="28"/>
        </w:rPr>
        <w:t>, за исправным состоянием первичных средств пожаротушения и готовностью их к применению;</w:t>
      </w:r>
    </w:p>
    <w:p w:rsidR="000F4DDD" w:rsidRDefault="000F4DDD" w:rsidP="003E4F13">
      <w:pPr>
        <w:pStyle w:val="2"/>
        <w:tabs>
          <w:tab w:val="num" w:pos="567"/>
        </w:tabs>
        <w:spacing w:after="0" w:line="240" w:lineRule="auto"/>
        <w:ind w:left="0" w:firstLine="540"/>
        <w:jc w:val="both"/>
        <w:rPr>
          <w:sz w:val="28"/>
        </w:rPr>
      </w:pPr>
      <w:r>
        <w:rPr>
          <w:sz w:val="28"/>
        </w:rPr>
        <w:t>2.2.4. Вызов пожарных частей в случае возникновения пожара и принятие немедленных мер к тушению возникшего пожара с использованием имеющихся сил и средств,  с привлечением местного населения, техники.</w:t>
      </w:r>
    </w:p>
    <w:p w:rsidR="000F4DDD" w:rsidRDefault="000F4DDD" w:rsidP="003E4F13">
      <w:pPr>
        <w:pStyle w:val="ConsNormal"/>
        <w:widowControl/>
        <w:tabs>
          <w:tab w:val="num" w:pos="567"/>
        </w:tabs>
        <w:ind w:left="360" w:right="0" w:firstLine="0"/>
        <w:jc w:val="center"/>
        <w:rPr>
          <w:rFonts w:ascii="Times New Roman" w:hAnsi="Times New Roman" w:cs="Times New Roman"/>
          <w:b/>
          <w:bCs/>
          <w:sz w:val="28"/>
        </w:rPr>
      </w:pPr>
    </w:p>
    <w:p w:rsidR="000F4DDD" w:rsidRPr="008A296B" w:rsidRDefault="000F4DDD" w:rsidP="003E4F13">
      <w:pPr>
        <w:pStyle w:val="ConsNormal"/>
        <w:widowControl/>
        <w:tabs>
          <w:tab w:val="num" w:pos="567"/>
        </w:tabs>
        <w:ind w:left="360" w:right="0" w:firstLine="0"/>
        <w:jc w:val="center"/>
        <w:rPr>
          <w:rFonts w:ascii="Times New Roman" w:hAnsi="Times New Roman" w:cs="Times New Roman"/>
          <w:b/>
          <w:bCs/>
          <w:sz w:val="28"/>
        </w:rPr>
      </w:pPr>
      <w:r>
        <w:rPr>
          <w:rFonts w:ascii="Times New Roman" w:hAnsi="Times New Roman" w:cs="Times New Roman"/>
          <w:b/>
          <w:bCs/>
          <w:sz w:val="28"/>
        </w:rPr>
        <w:t xml:space="preserve">3. Создание добровольной пожарной охраны </w:t>
      </w:r>
      <w:r w:rsidRPr="008A296B">
        <w:rPr>
          <w:rFonts w:ascii="Times New Roman" w:hAnsi="Times New Roman" w:cs="Times New Roman"/>
          <w:b/>
          <w:bCs/>
          <w:sz w:val="28"/>
        </w:rPr>
        <w:t>и организация ее работы</w:t>
      </w:r>
    </w:p>
    <w:p w:rsidR="000F4DDD" w:rsidRDefault="000F4DDD" w:rsidP="003E4F13">
      <w:pPr>
        <w:pStyle w:val="ConsNormal"/>
        <w:widowControl/>
        <w:tabs>
          <w:tab w:val="num" w:pos="567"/>
        </w:tabs>
        <w:ind w:right="0"/>
        <w:jc w:val="both"/>
        <w:rPr>
          <w:rFonts w:ascii="Times New Roman" w:hAnsi="Times New Roman" w:cs="Times New Roman"/>
          <w:sz w:val="28"/>
        </w:rPr>
      </w:pPr>
    </w:p>
    <w:p w:rsidR="000F4DDD" w:rsidRDefault="000F4DDD" w:rsidP="003E4F13">
      <w:pPr>
        <w:pStyle w:val="ConsNormal"/>
        <w:widowControl/>
        <w:tabs>
          <w:tab w:val="num" w:pos="567"/>
        </w:tabs>
        <w:ind w:right="0"/>
        <w:jc w:val="both"/>
        <w:rPr>
          <w:rFonts w:ascii="Times New Roman" w:hAnsi="Times New Roman" w:cs="Times New Roman"/>
          <w:sz w:val="28"/>
        </w:rPr>
      </w:pPr>
      <w:r>
        <w:rPr>
          <w:rFonts w:ascii="Times New Roman" w:hAnsi="Times New Roman" w:cs="Times New Roman"/>
          <w:sz w:val="28"/>
        </w:rPr>
        <w:t>3.1.</w:t>
      </w:r>
      <w:r>
        <w:rPr>
          <w:rFonts w:ascii="Times New Roman" w:hAnsi="Times New Roman" w:cs="Times New Roman"/>
          <w:sz w:val="28"/>
        </w:rPr>
        <w:tab/>
        <w:t xml:space="preserve"> Численный состав подразделения ДПО определен главой  муниципального образования </w:t>
      </w:r>
      <w:proofErr w:type="spellStart"/>
      <w:r>
        <w:rPr>
          <w:rFonts w:ascii="Times New Roman" w:hAnsi="Times New Roman" w:cs="Times New Roman"/>
          <w:sz w:val="28"/>
        </w:rPr>
        <w:t>Лентьевское</w:t>
      </w:r>
      <w:proofErr w:type="spellEnd"/>
      <w:r>
        <w:rPr>
          <w:rFonts w:ascii="Times New Roman" w:hAnsi="Times New Roman" w:cs="Times New Roman"/>
          <w:sz w:val="28"/>
        </w:rPr>
        <w:t xml:space="preserve"> в количестве </w:t>
      </w:r>
      <w:r w:rsidR="002C4638">
        <w:rPr>
          <w:rFonts w:ascii="Times New Roman" w:hAnsi="Times New Roman" w:cs="Times New Roman"/>
          <w:sz w:val="28"/>
        </w:rPr>
        <w:t>18</w:t>
      </w:r>
      <w:r>
        <w:rPr>
          <w:rFonts w:ascii="Times New Roman" w:hAnsi="Times New Roman" w:cs="Times New Roman"/>
          <w:sz w:val="28"/>
        </w:rPr>
        <w:t xml:space="preserve"> (</w:t>
      </w:r>
      <w:r w:rsidR="003E4F13">
        <w:rPr>
          <w:rFonts w:ascii="Times New Roman" w:hAnsi="Times New Roman" w:cs="Times New Roman"/>
          <w:sz w:val="28"/>
        </w:rPr>
        <w:t>в</w:t>
      </w:r>
      <w:r w:rsidR="002C4638">
        <w:rPr>
          <w:rFonts w:ascii="Times New Roman" w:hAnsi="Times New Roman" w:cs="Times New Roman"/>
          <w:sz w:val="28"/>
        </w:rPr>
        <w:t>осемнадцать</w:t>
      </w:r>
      <w:r>
        <w:rPr>
          <w:rFonts w:ascii="Times New Roman" w:hAnsi="Times New Roman" w:cs="Times New Roman"/>
          <w:sz w:val="28"/>
        </w:rPr>
        <w:t>) членов ДПО.</w:t>
      </w:r>
    </w:p>
    <w:p w:rsidR="000F4DDD" w:rsidRPr="0023514F" w:rsidRDefault="000F4DDD" w:rsidP="003E4F13">
      <w:pPr>
        <w:pStyle w:val="ConsNormal"/>
        <w:widowControl/>
        <w:tabs>
          <w:tab w:val="num" w:pos="567"/>
        </w:tabs>
        <w:ind w:right="0" w:firstLine="708"/>
        <w:jc w:val="both"/>
        <w:rPr>
          <w:rFonts w:ascii="Times New Roman" w:hAnsi="Times New Roman" w:cs="Times New Roman"/>
          <w:sz w:val="18"/>
        </w:rPr>
      </w:pPr>
      <w:r>
        <w:rPr>
          <w:rFonts w:ascii="Times New Roman" w:hAnsi="Times New Roman" w:cs="Times New Roman"/>
          <w:sz w:val="28"/>
        </w:rPr>
        <w:t xml:space="preserve">3.2.  ДПО организуется на основании постановления администрации муниципального образования </w:t>
      </w:r>
      <w:proofErr w:type="spellStart"/>
      <w:r>
        <w:rPr>
          <w:rFonts w:ascii="Times New Roman" w:hAnsi="Times New Roman" w:cs="Times New Roman"/>
          <w:sz w:val="28"/>
        </w:rPr>
        <w:t>Лентьевское</w:t>
      </w:r>
      <w:proofErr w:type="spellEnd"/>
      <w:r>
        <w:rPr>
          <w:rFonts w:ascii="Times New Roman" w:hAnsi="Times New Roman" w:cs="Times New Roman"/>
          <w:sz w:val="28"/>
        </w:rPr>
        <w:t>.</w:t>
      </w:r>
    </w:p>
    <w:p w:rsidR="000F4DDD" w:rsidRDefault="000F4DDD" w:rsidP="003E4F13">
      <w:pPr>
        <w:pStyle w:val="ConsNormal"/>
        <w:widowControl/>
        <w:tabs>
          <w:tab w:val="num" w:pos="567"/>
        </w:tabs>
        <w:ind w:right="0" w:firstLine="540"/>
        <w:jc w:val="both"/>
        <w:rPr>
          <w:rFonts w:ascii="Times New Roman" w:hAnsi="Times New Roman" w:cs="Times New Roman"/>
          <w:sz w:val="18"/>
        </w:rPr>
      </w:pPr>
      <w:r>
        <w:rPr>
          <w:rFonts w:ascii="Times New Roman" w:hAnsi="Times New Roman" w:cs="Times New Roman"/>
          <w:sz w:val="28"/>
        </w:rPr>
        <w:t xml:space="preserve">  3.3. Зачисление в ДПО и последующие её изменения оформляются распоряжением администрации муниципального образования </w:t>
      </w:r>
      <w:proofErr w:type="spellStart"/>
      <w:r>
        <w:rPr>
          <w:rFonts w:ascii="Times New Roman" w:hAnsi="Times New Roman" w:cs="Times New Roman"/>
          <w:sz w:val="28"/>
        </w:rPr>
        <w:t>Лентьевское</w:t>
      </w:r>
      <w:proofErr w:type="spellEnd"/>
      <w:r>
        <w:rPr>
          <w:rFonts w:ascii="Times New Roman" w:hAnsi="Times New Roman" w:cs="Times New Roman"/>
          <w:sz w:val="28"/>
        </w:rPr>
        <w:t>.</w:t>
      </w:r>
    </w:p>
    <w:p w:rsidR="000F4DDD" w:rsidRDefault="000F4DDD" w:rsidP="003E4F13">
      <w:pPr>
        <w:pStyle w:val="ConsNormal"/>
        <w:widowControl/>
        <w:tabs>
          <w:tab w:val="num" w:pos="567"/>
        </w:tabs>
        <w:ind w:right="0" w:firstLine="540"/>
        <w:jc w:val="both"/>
        <w:rPr>
          <w:rFonts w:ascii="Times New Roman" w:hAnsi="Times New Roman" w:cs="Times New Roman"/>
          <w:sz w:val="28"/>
        </w:rPr>
      </w:pPr>
      <w:r>
        <w:rPr>
          <w:rFonts w:ascii="Times New Roman" w:hAnsi="Times New Roman" w:cs="Times New Roman"/>
          <w:sz w:val="28"/>
        </w:rPr>
        <w:t xml:space="preserve">  3.4. Граждане, зачисленные в ДПО, регистрируются в Реестре добровольной</w:t>
      </w:r>
      <w:r w:rsidR="008B3CD6">
        <w:rPr>
          <w:rFonts w:ascii="Times New Roman" w:hAnsi="Times New Roman" w:cs="Times New Roman"/>
          <w:sz w:val="28"/>
        </w:rPr>
        <w:t xml:space="preserve"> пожарной охраны</w:t>
      </w:r>
      <w:r>
        <w:rPr>
          <w:rFonts w:ascii="Times New Roman" w:hAnsi="Times New Roman" w:cs="Times New Roman"/>
          <w:sz w:val="28"/>
        </w:rPr>
        <w:t xml:space="preserve">. </w:t>
      </w:r>
    </w:p>
    <w:p w:rsidR="000F4DDD" w:rsidRDefault="000F4DDD" w:rsidP="003E4F13">
      <w:pPr>
        <w:pStyle w:val="ConsNonformat"/>
        <w:widowControl/>
        <w:tabs>
          <w:tab w:val="num" w:pos="567"/>
        </w:tabs>
        <w:ind w:right="0"/>
        <w:jc w:val="both"/>
        <w:rPr>
          <w:rFonts w:ascii="Times New Roman" w:hAnsi="Times New Roman" w:cs="Times New Roman"/>
          <w:sz w:val="28"/>
        </w:rPr>
      </w:pPr>
    </w:p>
    <w:p w:rsidR="000F4DDD" w:rsidRDefault="000F4DDD" w:rsidP="003E4F13">
      <w:pPr>
        <w:pStyle w:val="ConsNormal"/>
        <w:widowControl/>
        <w:tabs>
          <w:tab w:val="num" w:pos="567"/>
        </w:tabs>
        <w:ind w:right="0" w:firstLine="0"/>
        <w:jc w:val="center"/>
        <w:rPr>
          <w:rFonts w:ascii="Times New Roman" w:hAnsi="Times New Roman" w:cs="Times New Roman"/>
          <w:b/>
          <w:bCs/>
          <w:sz w:val="28"/>
        </w:rPr>
      </w:pPr>
      <w:r>
        <w:rPr>
          <w:rFonts w:ascii="Times New Roman" w:hAnsi="Times New Roman" w:cs="Times New Roman"/>
          <w:b/>
          <w:bCs/>
          <w:sz w:val="28"/>
        </w:rPr>
        <w:t xml:space="preserve">4. Требования к членам добровольной пожарной </w:t>
      </w:r>
      <w:r>
        <w:rPr>
          <w:rFonts w:ascii="Times New Roman" w:hAnsi="Times New Roman" w:cs="Times New Roman"/>
          <w:b/>
          <w:sz w:val="28"/>
        </w:rPr>
        <w:t>охраны</w:t>
      </w:r>
    </w:p>
    <w:p w:rsidR="000F4DDD" w:rsidRDefault="000F4DDD" w:rsidP="003E4F13">
      <w:pPr>
        <w:pStyle w:val="ConsNormal"/>
        <w:widowControl/>
        <w:tabs>
          <w:tab w:val="num" w:pos="567"/>
        </w:tabs>
        <w:ind w:right="0" w:firstLine="0"/>
        <w:jc w:val="center"/>
        <w:rPr>
          <w:rFonts w:ascii="Times New Roman" w:hAnsi="Times New Roman" w:cs="Times New Roman"/>
          <w:sz w:val="28"/>
        </w:rPr>
      </w:pPr>
    </w:p>
    <w:p w:rsidR="000F4DDD" w:rsidRDefault="000F4DDD" w:rsidP="003E4F13">
      <w:pPr>
        <w:pStyle w:val="ConsNormal"/>
        <w:widowControl/>
        <w:tabs>
          <w:tab w:val="num" w:pos="567"/>
        </w:tabs>
        <w:ind w:right="0" w:firstLine="540"/>
        <w:jc w:val="both"/>
        <w:rPr>
          <w:rFonts w:ascii="Times New Roman" w:hAnsi="Times New Roman" w:cs="Times New Roman"/>
          <w:sz w:val="28"/>
        </w:rPr>
      </w:pPr>
      <w:r>
        <w:rPr>
          <w:rFonts w:ascii="Times New Roman" w:hAnsi="Times New Roman" w:cs="Times New Roman"/>
          <w:sz w:val="28"/>
        </w:rPr>
        <w:t xml:space="preserve">4.1. Члены ДПО  должны быть пригодны </w:t>
      </w:r>
      <w:r w:rsidR="003E4F13">
        <w:rPr>
          <w:rFonts w:ascii="Times New Roman" w:hAnsi="Times New Roman" w:cs="Times New Roman"/>
          <w:sz w:val="28"/>
        </w:rPr>
        <w:t xml:space="preserve">по состоянию здоровья </w:t>
      </w:r>
      <w:r>
        <w:rPr>
          <w:rFonts w:ascii="Times New Roman" w:hAnsi="Times New Roman" w:cs="Times New Roman"/>
          <w:sz w:val="28"/>
        </w:rPr>
        <w:t xml:space="preserve">к выполнению возложенных на них задач и иметь необходимые теоретические знания и практические навыки. </w:t>
      </w:r>
    </w:p>
    <w:p w:rsidR="000F4DDD" w:rsidRDefault="000F4DDD" w:rsidP="003E4F13">
      <w:pPr>
        <w:pStyle w:val="ConsNonformat"/>
        <w:widowControl/>
        <w:tabs>
          <w:tab w:val="num" w:pos="567"/>
        </w:tabs>
        <w:ind w:right="0"/>
        <w:rPr>
          <w:rFonts w:ascii="Times New Roman" w:hAnsi="Times New Roman" w:cs="Times New Roman"/>
          <w:sz w:val="28"/>
        </w:rPr>
      </w:pPr>
    </w:p>
    <w:p w:rsidR="000F4DDD" w:rsidRDefault="000F4DDD" w:rsidP="003E4F13">
      <w:pPr>
        <w:pStyle w:val="ConsNormal"/>
        <w:widowControl/>
        <w:tabs>
          <w:tab w:val="num" w:pos="567"/>
        </w:tabs>
        <w:ind w:right="0" w:firstLine="0"/>
        <w:jc w:val="center"/>
        <w:rPr>
          <w:rFonts w:ascii="Times New Roman" w:hAnsi="Times New Roman" w:cs="Times New Roman"/>
          <w:b/>
          <w:bCs/>
          <w:sz w:val="28"/>
        </w:rPr>
      </w:pPr>
      <w:r>
        <w:rPr>
          <w:rFonts w:ascii="Times New Roman" w:hAnsi="Times New Roman" w:cs="Times New Roman"/>
          <w:b/>
          <w:bCs/>
          <w:sz w:val="28"/>
        </w:rPr>
        <w:t xml:space="preserve">5. Обязанности членов  добровольной пожарной </w:t>
      </w:r>
      <w:r>
        <w:rPr>
          <w:rFonts w:ascii="Times New Roman" w:hAnsi="Times New Roman" w:cs="Times New Roman"/>
          <w:b/>
          <w:sz w:val="28"/>
        </w:rPr>
        <w:t>охраны</w:t>
      </w:r>
    </w:p>
    <w:p w:rsidR="000F4DDD" w:rsidRDefault="000F4DDD" w:rsidP="003E4F13">
      <w:pPr>
        <w:pStyle w:val="ConsNonformat"/>
        <w:widowControl/>
        <w:tabs>
          <w:tab w:val="num" w:pos="567"/>
        </w:tabs>
        <w:ind w:right="0"/>
        <w:jc w:val="both"/>
        <w:rPr>
          <w:rFonts w:ascii="Times New Roman" w:hAnsi="Times New Roman" w:cs="Times New Roman"/>
          <w:sz w:val="28"/>
        </w:rPr>
      </w:pPr>
    </w:p>
    <w:p w:rsidR="000F4DDD" w:rsidRDefault="000F4DDD" w:rsidP="003E4F13">
      <w:pPr>
        <w:pStyle w:val="ConsNormal"/>
        <w:widowControl/>
        <w:tabs>
          <w:tab w:val="num" w:pos="567"/>
        </w:tabs>
        <w:ind w:right="0" w:firstLine="540"/>
        <w:jc w:val="both"/>
        <w:rPr>
          <w:rFonts w:ascii="Times New Roman" w:hAnsi="Times New Roman" w:cs="Times New Roman"/>
          <w:sz w:val="28"/>
        </w:rPr>
      </w:pPr>
      <w:r>
        <w:rPr>
          <w:rFonts w:ascii="Times New Roman" w:hAnsi="Times New Roman" w:cs="Times New Roman"/>
          <w:sz w:val="28"/>
        </w:rPr>
        <w:t>5.1.Члены ДПО обязаны:</w:t>
      </w:r>
    </w:p>
    <w:p w:rsidR="000F4DDD" w:rsidRDefault="000F4DDD" w:rsidP="003E4F13">
      <w:pPr>
        <w:pStyle w:val="ConsNormal"/>
        <w:widowControl/>
        <w:tabs>
          <w:tab w:val="num" w:pos="567"/>
        </w:tabs>
        <w:ind w:right="0" w:firstLine="540"/>
        <w:jc w:val="both"/>
        <w:rPr>
          <w:rFonts w:ascii="Times New Roman" w:hAnsi="Times New Roman" w:cs="Times New Roman"/>
          <w:sz w:val="28"/>
        </w:rPr>
      </w:pPr>
      <w:r>
        <w:rPr>
          <w:rFonts w:ascii="Times New Roman" w:hAnsi="Times New Roman" w:cs="Times New Roman"/>
          <w:sz w:val="28"/>
        </w:rPr>
        <w:t>5.1.1. Знать, соблюдать сами и требовать от других соблюдения правил противопожарного режима на территории населенного пункта и находящихся на территории объектах.</w:t>
      </w:r>
    </w:p>
    <w:p w:rsidR="000F4DDD" w:rsidRDefault="000F4DDD" w:rsidP="003E4F13">
      <w:pPr>
        <w:pStyle w:val="ConsNormal"/>
        <w:widowControl/>
        <w:tabs>
          <w:tab w:val="num" w:pos="567"/>
        </w:tabs>
        <w:ind w:right="0" w:firstLine="540"/>
        <w:jc w:val="both"/>
        <w:rPr>
          <w:rFonts w:ascii="Times New Roman" w:hAnsi="Times New Roman" w:cs="Times New Roman"/>
          <w:sz w:val="28"/>
        </w:rPr>
      </w:pPr>
      <w:r>
        <w:rPr>
          <w:rFonts w:ascii="Times New Roman" w:hAnsi="Times New Roman" w:cs="Times New Roman"/>
          <w:sz w:val="28"/>
        </w:rPr>
        <w:lastRenderedPageBreak/>
        <w:t xml:space="preserve">5.1.2. При выявлении нарушений правил пожарной безопасности, которые могут привести к возникновению пожара или загорания, немедленно информировать главу муниципального образования </w:t>
      </w:r>
      <w:proofErr w:type="spellStart"/>
      <w:r>
        <w:rPr>
          <w:rFonts w:ascii="Times New Roman" w:hAnsi="Times New Roman" w:cs="Times New Roman"/>
          <w:sz w:val="28"/>
        </w:rPr>
        <w:t>Лентьевское</w:t>
      </w:r>
      <w:proofErr w:type="spellEnd"/>
      <w:r>
        <w:rPr>
          <w:rFonts w:ascii="Times New Roman" w:hAnsi="Times New Roman" w:cs="Times New Roman"/>
          <w:sz w:val="28"/>
        </w:rPr>
        <w:t xml:space="preserve"> и принимать все меры по их устранению.</w:t>
      </w:r>
    </w:p>
    <w:p w:rsidR="000F4DDD" w:rsidRDefault="000F4DDD" w:rsidP="003E4F13">
      <w:pPr>
        <w:pStyle w:val="ConsNormal"/>
        <w:widowControl/>
        <w:tabs>
          <w:tab w:val="num" w:pos="567"/>
        </w:tabs>
        <w:ind w:right="0" w:firstLine="540"/>
        <w:jc w:val="both"/>
        <w:rPr>
          <w:rFonts w:ascii="Times New Roman" w:hAnsi="Times New Roman" w:cs="Times New Roman"/>
          <w:sz w:val="28"/>
        </w:rPr>
      </w:pPr>
      <w:r>
        <w:rPr>
          <w:rFonts w:ascii="Times New Roman" w:hAnsi="Times New Roman" w:cs="Times New Roman"/>
          <w:sz w:val="28"/>
        </w:rPr>
        <w:t>5.1.3. Проводить разъяснительную работу среди граждан по предупреждению пожаров.</w:t>
      </w:r>
    </w:p>
    <w:p w:rsidR="000F4DDD" w:rsidRPr="002C4638" w:rsidRDefault="003E4F13" w:rsidP="003E4F13">
      <w:pPr>
        <w:tabs>
          <w:tab w:val="num" w:pos="567"/>
        </w:tabs>
        <w:jc w:val="both"/>
        <w:rPr>
          <w:sz w:val="28"/>
          <w:szCs w:val="28"/>
        </w:rPr>
      </w:pPr>
      <w:r>
        <w:rPr>
          <w:sz w:val="28"/>
        </w:rPr>
        <w:t xml:space="preserve">       </w:t>
      </w:r>
      <w:r w:rsidR="000F4DDD">
        <w:rPr>
          <w:sz w:val="28"/>
        </w:rPr>
        <w:t xml:space="preserve">5.1.4. Осуществлять тушение возникшего пожара до прибытия </w:t>
      </w:r>
      <w:r w:rsidR="002C4638">
        <w:t xml:space="preserve">ОП № 141 КУ ПБ </w:t>
      </w:r>
      <w:proofErr w:type="gramStart"/>
      <w:r w:rsidR="002C4638" w:rsidRPr="002C4638">
        <w:rPr>
          <w:sz w:val="28"/>
          <w:szCs w:val="28"/>
        </w:rPr>
        <w:t>ВО</w:t>
      </w:r>
      <w:proofErr w:type="gramEnd"/>
      <w:r w:rsidR="002C4638" w:rsidRPr="002C4638">
        <w:rPr>
          <w:sz w:val="28"/>
          <w:szCs w:val="28"/>
        </w:rPr>
        <w:t xml:space="preserve"> «Противопожарная служба»</w:t>
      </w:r>
      <w:r w:rsidR="002C4638">
        <w:rPr>
          <w:sz w:val="28"/>
          <w:szCs w:val="28"/>
        </w:rPr>
        <w:t xml:space="preserve"> филиал № 2</w:t>
      </w:r>
      <w:r w:rsidR="000F4DDD">
        <w:rPr>
          <w:sz w:val="28"/>
        </w:rPr>
        <w:t>,</w:t>
      </w:r>
      <w:r w:rsidR="002C4638">
        <w:rPr>
          <w:sz w:val="28"/>
        </w:rPr>
        <w:t xml:space="preserve"> </w:t>
      </w:r>
      <w:r w:rsidR="000F4DDD">
        <w:rPr>
          <w:sz w:val="28"/>
        </w:rPr>
        <w:t xml:space="preserve"> по его прибытию доложить обстановку. </w:t>
      </w:r>
    </w:p>
    <w:p w:rsidR="000F4DDD" w:rsidRDefault="000F4DDD" w:rsidP="003E4F13">
      <w:pPr>
        <w:pStyle w:val="ConsNormal"/>
        <w:widowControl/>
        <w:tabs>
          <w:tab w:val="num" w:pos="567"/>
        </w:tabs>
        <w:ind w:right="0" w:firstLine="540"/>
        <w:jc w:val="both"/>
        <w:rPr>
          <w:rFonts w:ascii="Times New Roman" w:hAnsi="Times New Roman" w:cs="Times New Roman"/>
          <w:sz w:val="28"/>
        </w:rPr>
      </w:pPr>
      <w:r>
        <w:rPr>
          <w:rFonts w:ascii="Times New Roman" w:hAnsi="Times New Roman" w:cs="Times New Roman"/>
          <w:sz w:val="28"/>
        </w:rPr>
        <w:t>5.1.5. Следить за хранением и готовностью к действию  средств пожаротушения. Контролировать готовность и исправность первичных средств пожаротушения, наличие ГСМ в топливных баках, исправность сре</w:t>
      </w:r>
      <w:proofErr w:type="gramStart"/>
      <w:r>
        <w:rPr>
          <w:rFonts w:ascii="Times New Roman" w:hAnsi="Times New Roman" w:cs="Times New Roman"/>
          <w:sz w:val="28"/>
        </w:rPr>
        <w:t>дств св</w:t>
      </w:r>
      <w:proofErr w:type="gramEnd"/>
      <w:r>
        <w:rPr>
          <w:rFonts w:ascii="Times New Roman" w:hAnsi="Times New Roman" w:cs="Times New Roman"/>
          <w:sz w:val="28"/>
        </w:rPr>
        <w:t>язи, состояние источников противопожарного водоснабжения, не допускать использования противопожарного инвентаря и оборудования не по назначению.</w:t>
      </w:r>
    </w:p>
    <w:p w:rsidR="000F4DDD" w:rsidRDefault="000F4DDD" w:rsidP="003E4F13">
      <w:pPr>
        <w:pStyle w:val="ConsNormal"/>
        <w:widowControl/>
        <w:tabs>
          <w:tab w:val="num" w:pos="567"/>
        </w:tabs>
        <w:ind w:right="0" w:firstLine="540"/>
        <w:jc w:val="both"/>
      </w:pPr>
      <w:r>
        <w:t xml:space="preserve"> </w:t>
      </w:r>
    </w:p>
    <w:p w:rsidR="000F4DDD" w:rsidRDefault="000F4DDD" w:rsidP="003E4F13">
      <w:pPr>
        <w:pStyle w:val="ConsNormal"/>
        <w:widowControl/>
        <w:tabs>
          <w:tab w:val="num" w:pos="567"/>
        </w:tabs>
        <w:ind w:right="0" w:firstLine="0"/>
        <w:jc w:val="center"/>
        <w:rPr>
          <w:rFonts w:ascii="Times New Roman" w:hAnsi="Times New Roman" w:cs="Times New Roman"/>
          <w:b/>
          <w:bCs/>
          <w:sz w:val="28"/>
        </w:rPr>
      </w:pPr>
      <w:r>
        <w:rPr>
          <w:rFonts w:ascii="Times New Roman" w:hAnsi="Times New Roman" w:cs="Times New Roman"/>
          <w:b/>
          <w:bCs/>
          <w:sz w:val="28"/>
        </w:rPr>
        <w:t>6. Содержание, формы</w:t>
      </w:r>
    </w:p>
    <w:p w:rsidR="000F4DDD" w:rsidRDefault="000F4DDD" w:rsidP="003E4F13">
      <w:pPr>
        <w:pStyle w:val="ConsNormal"/>
        <w:widowControl/>
        <w:tabs>
          <w:tab w:val="num" w:pos="567"/>
        </w:tabs>
        <w:ind w:right="0" w:firstLine="0"/>
        <w:jc w:val="center"/>
        <w:rPr>
          <w:rFonts w:ascii="Times New Roman" w:hAnsi="Times New Roman" w:cs="Times New Roman"/>
          <w:b/>
          <w:bCs/>
          <w:sz w:val="28"/>
        </w:rPr>
      </w:pPr>
      <w:r>
        <w:rPr>
          <w:rFonts w:ascii="Times New Roman" w:hAnsi="Times New Roman" w:cs="Times New Roman"/>
          <w:b/>
          <w:bCs/>
          <w:sz w:val="28"/>
        </w:rPr>
        <w:t>поощрения членов добровольной пожарной охраны</w:t>
      </w:r>
    </w:p>
    <w:p w:rsidR="000F4DDD" w:rsidRDefault="000F4DDD" w:rsidP="003E4F13">
      <w:pPr>
        <w:pStyle w:val="ConsNormal"/>
        <w:widowControl/>
        <w:tabs>
          <w:tab w:val="num" w:pos="567"/>
        </w:tabs>
        <w:ind w:right="0" w:firstLine="0"/>
        <w:jc w:val="center"/>
        <w:rPr>
          <w:rFonts w:ascii="Times New Roman" w:hAnsi="Times New Roman" w:cs="Times New Roman"/>
          <w:sz w:val="28"/>
        </w:rPr>
      </w:pPr>
    </w:p>
    <w:p w:rsidR="000F4DDD" w:rsidRDefault="000F4DDD" w:rsidP="003E4F13">
      <w:pPr>
        <w:pStyle w:val="ConsNormal"/>
        <w:widowControl/>
        <w:tabs>
          <w:tab w:val="num" w:pos="567"/>
        </w:tabs>
        <w:ind w:right="0" w:firstLine="540"/>
        <w:jc w:val="both"/>
        <w:rPr>
          <w:rFonts w:ascii="Times New Roman" w:hAnsi="Times New Roman" w:cs="Times New Roman"/>
          <w:sz w:val="28"/>
        </w:rPr>
      </w:pPr>
      <w:r>
        <w:rPr>
          <w:rFonts w:ascii="Times New Roman" w:hAnsi="Times New Roman" w:cs="Times New Roman"/>
          <w:sz w:val="28"/>
        </w:rPr>
        <w:t>6.1. Члены ДПО за активную работу по предупреждению и ту</w:t>
      </w:r>
      <w:r w:rsidR="00BC2BBB">
        <w:rPr>
          <w:rFonts w:ascii="Times New Roman" w:hAnsi="Times New Roman" w:cs="Times New Roman"/>
          <w:sz w:val="28"/>
        </w:rPr>
        <w:t xml:space="preserve">шению пожаров могут поощряться </w:t>
      </w:r>
      <w:r>
        <w:rPr>
          <w:rFonts w:ascii="Times New Roman" w:hAnsi="Times New Roman" w:cs="Times New Roman"/>
          <w:sz w:val="28"/>
        </w:rPr>
        <w:t xml:space="preserve"> грамотами и ценными подарками </w:t>
      </w:r>
      <w:r w:rsidR="00BC2BBB">
        <w:rPr>
          <w:rFonts w:ascii="Times New Roman" w:hAnsi="Times New Roman" w:cs="Times New Roman"/>
          <w:sz w:val="28"/>
        </w:rPr>
        <w:t>от имени главы</w:t>
      </w:r>
      <w:r>
        <w:rPr>
          <w:rFonts w:ascii="Times New Roman" w:hAnsi="Times New Roman" w:cs="Times New Roman"/>
          <w:sz w:val="28"/>
        </w:rPr>
        <w:t xml:space="preserve"> муниципального образования </w:t>
      </w:r>
      <w:proofErr w:type="spellStart"/>
      <w:r>
        <w:rPr>
          <w:rFonts w:ascii="Times New Roman" w:hAnsi="Times New Roman" w:cs="Times New Roman"/>
          <w:sz w:val="28"/>
        </w:rPr>
        <w:t>Лентьевское</w:t>
      </w:r>
      <w:proofErr w:type="spellEnd"/>
      <w:r>
        <w:rPr>
          <w:rFonts w:ascii="Times New Roman" w:hAnsi="Times New Roman" w:cs="Times New Roman"/>
          <w:sz w:val="28"/>
        </w:rPr>
        <w:t>.</w:t>
      </w:r>
      <w:r>
        <w:rPr>
          <w:rFonts w:ascii="Times New Roman" w:hAnsi="Times New Roman" w:cs="Times New Roman"/>
          <w:sz w:val="28"/>
        </w:rPr>
        <w:tab/>
      </w:r>
    </w:p>
    <w:p w:rsidR="000F4DDD" w:rsidRPr="003A3792" w:rsidRDefault="000F4DDD" w:rsidP="003E4F13">
      <w:pPr>
        <w:pStyle w:val="ConsNormal"/>
        <w:widowControl/>
        <w:tabs>
          <w:tab w:val="num" w:pos="567"/>
        </w:tabs>
        <w:ind w:right="0" w:firstLine="0"/>
        <w:jc w:val="both"/>
        <w:rPr>
          <w:rFonts w:ascii="Times New Roman" w:hAnsi="Times New Roman" w:cs="Times New Roman"/>
          <w:sz w:val="28"/>
        </w:rPr>
      </w:pPr>
      <w:r>
        <w:rPr>
          <w:rFonts w:ascii="Times New Roman" w:hAnsi="Times New Roman" w:cs="Times New Roman"/>
          <w:sz w:val="28"/>
        </w:rPr>
        <w:t xml:space="preserve">        6.2. М</w:t>
      </w:r>
      <w:r w:rsidRPr="003A3792">
        <w:rPr>
          <w:rFonts w:ascii="Times New Roman" w:hAnsi="Times New Roman" w:cs="Times New Roman"/>
          <w:sz w:val="28"/>
        </w:rPr>
        <w:t xml:space="preserve">атериально-техническое обеспечение </w:t>
      </w:r>
      <w:r>
        <w:rPr>
          <w:rFonts w:ascii="Times New Roman" w:hAnsi="Times New Roman" w:cs="Times New Roman"/>
          <w:sz w:val="28"/>
        </w:rPr>
        <w:t>ДПО</w:t>
      </w:r>
      <w:r w:rsidRPr="003A3792">
        <w:rPr>
          <w:rFonts w:ascii="Times New Roman" w:hAnsi="Times New Roman" w:cs="Times New Roman"/>
          <w:sz w:val="28"/>
        </w:rPr>
        <w:t xml:space="preserve"> осуществляется за счет средств местного бюджета в рамках </w:t>
      </w:r>
      <w:r w:rsidR="002C4638" w:rsidRPr="002C4638">
        <w:rPr>
          <w:rFonts w:ascii="Times New Roman" w:hAnsi="Times New Roman" w:cs="Times New Roman"/>
          <w:sz w:val="28"/>
        </w:rPr>
        <w:t>муниципальной</w:t>
      </w:r>
      <w:r w:rsidRPr="002C4638">
        <w:rPr>
          <w:rFonts w:ascii="Times New Roman" w:hAnsi="Times New Roman" w:cs="Times New Roman"/>
          <w:sz w:val="28"/>
        </w:rPr>
        <w:t xml:space="preserve"> целевой Программы </w:t>
      </w:r>
      <w:r w:rsidRPr="002C4638">
        <w:rPr>
          <w:rFonts w:ascii="Times New Roman" w:hAnsi="Times New Roman" w:cs="Times New Roman"/>
          <w:sz w:val="28"/>
          <w:szCs w:val="28"/>
        </w:rPr>
        <w:t xml:space="preserve">«Обеспечение первичных мер пожарной безопасности на территории муниципального образования </w:t>
      </w:r>
      <w:proofErr w:type="spellStart"/>
      <w:r w:rsidRPr="002C4638">
        <w:rPr>
          <w:rFonts w:ascii="Times New Roman" w:hAnsi="Times New Roman" w:cs="Times New Roman"/>
          <w:sz w:val="28"/>
          <w:szCs w:val="28"/>
        </w:rPr>
        <w:t>Лентьевское</w:t>
      </w:r>
      <w:proofErr w:type="spellEnd"/>
      <w:r w:rsidRPr="002C4638">
        <w:rPr>
          <w:rFonts w:ascii="Times New Roman" w:hAnsi="Times New Roman" w:cs="Times New Roman"/>
          <w:sz w:val="28"/>
          <w:szCs w:val="28"/>
        </w:rPr>
        <w:t xml:space="preserve"> на 2019-2021годы</w:t>
      </w:r>
      <w:r w:rsidRPr="002C4638">
        <w:rPr>
          <w:rFonts w:ascii="Times New Roman" w:hAnsi="Times New Roman" w:cs="Times New Roman"/>
          <w:sz w:val="28"/>
        </w:rPr>
        <w:t>.</w:t>
      </w:r>
    </w:p>
    <w:p w:rsidR="000F4DDD" w:rsidRDefault="000F4DDD" w:rsidP="003E4F13">
      <w:pPr>
        <w:pStyle w:val="ConsPlusTitle"/>
        <w:widowControl/>
        <w:tabs>
          <w:tab w:val="num" w:pos="567"/>
        </w:tabs>
        <w:jc w:val="center"/>
        <w:rPr>
          <w:rFonts w:ascii="Times New Roman" w:hAnsi="Times New Roman" w:cs="Times New Roman"/>
          <w:sz w:val="28"/>
          <w:szCs w:val="28"/>
        </w:rPr>
      </w:pPr>
    </w:p>
    <w:p w:rsidR="000F4DDD" w:rsidRDefault="000F4DDD" w:rsidP="003E4F13">
      <w:pPr>
        <w:tabs>
          <w:tab w:val="num" w:pos="567"/>
        </w:tabs>
        <w:rPr>
          <w:sz w:val="28"/>
          <w:szCs w:val="28"/>
        </w:rPr>
      </w:pPr>
    </w:p>
    <w:p w:rsidR="000F4DDD" w:rsidRDefault="000F4DDD" w:rsidP="003E4F13">
      <w:pPr>
        <w:tabs>
          <w:tab w:val="num" w:pos="567"/>
        </w:tabs>
        <w:rPr>
          <w:sz w:val="28"/>
          <w:szCs w:val="28"/>
        </w:rPr>
      </w:pPr>
    </w:p>
    <w:p w:rsidR="000F4DDD" w:rsidRDefault="000F4DDD" w:rsidP="003E4F13">
      <w:pPr>
        <w:tabs>
          <w:tab w:val="num" w:pos="567"/>
        </w:tabs>
        <w:rPr>
          <w:sz w:val="28"/>
          <w:szCs w:val="28"/>
        </w:rPr>
      </w:pPr>
    </w:p>
    <w:p w:rsidR="000F4DDD" w:rsidRDefault="000F4DDD" w:rsidP="003E4F13">
      <w:pPr>
        <w:tabs>
          <w:tab w:val="num" w:pos="567"/>
        </w:tabs>
        <w:rPr>
          <w:sz w:val="28"/>
          <w:szCs w:val="28"/>
        </w:rPr>
      </w:pPr>
    </w:p>
    <w:p w:rsidR="000F4DDD" w:rsidRDefault="000F4DDD" w:rsidP="003E4F13">
      <w:pPr>
        <w:tabs>
          <w:tab w:val="num" w:pos="567"/>
        </w:tabs>
        <w:rPr>
          <w:sz w:val="28"/>
          <w:szCs w:val="28"/>
        </w:rPr>
      </w:pPr>
    </w:p>
    <w:p w:rsidR="000F4DDD" w:rsidRDefault="000F4DDD" w:rsidP="003E4F13">
      <w:pPr>
        <w:tabs>
          <w:tab w:val="num" w:pos="567"/>
        </w:tabs>
        <w:rPr>
          <w:sz w:val="28"/>
          <w:szCs w:val="28"/>
        </w:rPr>
      </w:pPr>
    </w:p>
    <w:p w:rsidR="000F4DDD" w:rsidRDefault="000F4DDD" w:rsidP="003E4F13">
      <w:pPr>
        <w:tabs>
          <w:tab w:val="num" w:pos="567"/>
        </w:tabs>
        <w:rPr>
          <w:sz w:val="28"/>
          <w:szCs w:val="28"/>
        </w:rPr>
      </w:pPr>
    </w:p>
    <w:p w:rsidR="000F4DDD" w:rsidRDefault="000F4DDD" w:rsidP="003E4F13">
      <w:pPr>
        <w:tabs>
          <w:tab w:val="num" w:pos="567"/>
        </w:tabs>
        <w:rPr>
          <w:sz w:val="28"/>
          <w:szCs w:val="28"/>
        </w:rPr>
      </w:pPr>
    </w:p>
    <w:p w:rsidR="000F4DDD" w:rsidRDefault="000F4DDD" w:rsidP="003E4F13">
      <w:pPr>
        <w:tabs>
          <w:tab w:val="num" w:pos="567"/>
        </w:tabs>
        <w:rPr>
          <w:sz w:val="28"/>
          <w:szCs w:val="28"/>
        </w:rPr>
      </w:pPr>
    </w:p>
    <w:p w:rsidR="000F4DDD" w:rsidRDefault="000F4DDD" w:rsidP="003E4F13">
      <w:pPr>
        <w:tabs>
          <w:tab w:val="num" w:pos="567"/>
        </w:tabs>
        <w:rPr>
          <w:sz w:val="28"/>
          <w:szCs w:val="28"/>
        </w:rPr>
      </w:pPr>
    </w:p>
    <w:p w:rsidR="000F4DDD" w:rsidRDefault="000F4DDD" w:rsidP="003E4F13">
      <w:pPr>
        <w:tabs>
          <w:tab w:val="num" w:pos="567"/>
        </w:tabs>
        <w:rPr>
          <w:sz w:val="28"/>
          <w:szCs w:val="28"/>
        </w:rPr>
      </w:pPr>
    </w:p>
    <w:p w:rsidR="0004199B" w:rsidRDefault="0004199B" w:rsidP="003E4F13">
      <w:pPr>
        <w:tabs>
          <w:tab w:val="num" w:pos="567"/>
        </w:tabs>
        <w:rPr>
          <w:sz w:val="28"/>
          <w:szCs w:val="28"/>
        </w:rPr>
      </w:pPr>
    </w:p>
    <w:p w:rsidR="0004199B" w:rsidRDefault="0004199B" w:rsidP="003E4F13">
      <w:pPr>
        <w:tabs>
          <w:tab w:val="num" w:pos="567"/>
        </w:tabs>
        <w:rPr>
          <w:sz w:val="28"/>
          <w:szCs w:val="28"/>
        </w:rPr>
      </w:pPr>
    </w:p>
    <w:p w:rsidR="0004199B" w:rsidRDefault="0004199B" w:rsidP="003E4F13">
      <w:pPr>
        <w:tabs>
          <w:tab w:val="num" w:pos="567"/>
        </w:tabs>
        <w:rPr>
          <w:sz w:val="28"/>
          <w:szCs w:val="28"/>
        </w:rPr>
      </w:pPr>
    </w:p>
    <w:p w:rsidR="0004199B" w:rsidRDefault="0004199B" w:rsidP="003E4F13">
      <w:pPr>
        <w:tabs>
          <w:tab w:val="num" w:pos="567"/>
        </w:tabs>
        <w:rPr>
          <w:sz w:val="28"/>
          <w:szCs w:val="28"/>
        </w:rPr>
      </w:pPr>
    </w:p>
    <w:p w:rsidR="0004199B" w:rsidRDefault="0004199B" w:rsidP="003E4F13">
      <w:pPr>
        <w:tabs>
          <w:tab w:val="num" w:pos="567"/>
        </w:tabs>
        <w:rPr>
          <w:sz w:val="28"/>
          <w:szCs w:val="28"/>
        </w:rPr>
      </w:pPr>
    </w:p>
    <w:p w:rsidR="000F4DDD" w:rsidRDefault="000F4DDD" w:rsidP="003E4F13">
      <w:pPr>
        <w:tabs>
          <w:tab w:val="num" w:pos="567"/>
        </w:tabs>
        <w:rPr>
          <w:sz w:val="28"/>
          <w:szCs w:val="28"/>
        </w:rPr>
      </w:pPr>
    </w:p>
    <w:p w:rsidR="000F4DDD" w:rsidRDefault="000F4DDD" w:rsidP="003E4F13">
      <w:pPr>
        <w:tabs>
          <w:tab w:val="num" w:pos="567"/>
        </w:tabs>
        <w:rPr>
          <w:sz w:val="28"/>
          <w:szCs w:val="28"/>
        </w:rPr>
      </w:pPr>
    </w:p>
    <w:tbl>
      <w:tblPr>
        <w:tblW w:w="0" w:type="auto"/>
        <w:tblLook w:val="01E0"/>
      </w:tblPr>
      <w:tblGrid>
        <w:gridCol w:w="5287"/>
        <w:gridCol w:w="4284"/>
      </w:tblGrid>
      <w:tr w:rsidR="000F4DDD" w:rsidRPr="00DF638E" w:rsidTr="00BC2BBB">
        <w:tc>
          <w:tcPr>
            <w:tcW w:w="5287" w:type="dxa"/>
          </w:tcPr>
          <w:p w:rsidR="000F4DDD" w:rsidRPr="004F192E" w:rsidRDefault="000F4DDD" w:rsidP="003E4F13">
            <w:pPr>
              <w:tabs>
                <w:tab w:val="num" w:pos="567"/>
              </w:tabs>
              <w:jc w:val="both"/>
              <w:rPr>
                <w:sz w:val="28"/>
                <w:szCs w:val="28"/>
              </w:rPr>
            </w:pPr>
          </w:p>
        </w:tc>
        <w:tc>
          <w:tcPr>
            <w:tcW w:w="4284" w:type="dxa"/>
          </w:tcPr>
          <w:p w:rsidR="008B3CD6" w:rsidRDefault="008B3CD6" w:rsidP="001E0684">
            <w:pPr>
              <w:tabs>
                <w:tab w:val="num" w:pos="567"/>
              </w:tabs>
              <w:jc w:val="right"/>
              <w:rPr>
                <w:color w:val="000000"/>
                <w:spacing w:val="-5"/>
              </w:rPr>
            </w:pPr>
            <w:r>
              <w:rPr>
                <w:color w:val="000000"/>
                <w:spacing w:val="-5"/>
              </w:rPr>
              <w:t>Приложение 2</w:t>
            </w:r>
          </w:p>
          <w:p w:rsidR="008B3CD6" w:rsidRDefault="008B3CD6" w:rsidP="001E0684">
            <w:pPr>
              <w:tabs>
                <w:tab w:val="num" w:pos="567"/>
              </w:tabs>
              <w:jc w:val="right"/>
              <w:rPr>
                <w:color w:val="000000"/>
                <w:spacing w:val="-5"/>
              </w:rPr>
            </w:pPr>
            <w:r>
              <w:rPr>
                <w:color w:val="000000"/>
                <w:spacing w:val="-5"/>
              </w:rPr>
              <w:t>к постановлению администрации</w:t>
            </w:r>
          </w:p>
          <w:p w:rsidR="008B3CD6" w:rsidRDefault="008B3CD6" w:rsidP="001E0684">
            <w:pPr>
              <w:tabs>
                <w:tab w:val="num" w:pos="567"/>
              </w:tabs>
              <w:jc w:val="right"/>
              <w:rPr>
                <w:color w:val="000000"/>
                <w:spacing w:val="-5"/>
              </w:rPr>
            </w:pPr>
            <w:r>
              <w:rPr>
                <w:color w:val="000000"/>
                <w:spacing w:val="-5"/>
              </w:rPr>
              <w:t>муниципального образования</w:t>
            </w:r>
          </w:p>
          <w:p w:rsidR="008B3CD6" w:rsidRDefault="008B3CD6" w:rsidP="001E0684">
            <w:pPr>
              <w:tabs>
                <w:tab w:val="num" w:pos="567"/>
              </w:tabs>
              <w:jc w:val="right"/>
              <w:rPr>
                <w:color w:val="000000"/>
                <w:spacing w:val="-5"/>
              </w:rPr>
            </w:pPr>
            <w:proofErr w:type="spellStart"/>
            <w:r>
              <w:rPr>
                <w:color w:val="000000"/>
                <w:spacing w:val="-5"/>
              </w:rPr>
              <w:t>Лентьевское</w:t>
            </w:r>
            <w:proofErr w:type="spellEnd"/>
            <w:r>
              <w:rPr>
                <w:color w:val="000000"/>
                <w:spacing w:val="-5"/>
              </w:rPr>
              <w:t xml:space="preserve"> </w:t>
            </w:r>
          </w:p>
          <w:p w:rsidR="000F4DDD" w:rsidRPr="004F192E" w:rsidRDefault="008B3CD6" w:rsidP="001E0684">
            <w:pPr>
              <w:tabs>
                <w:tab w:val="num" w:pos="567"/>
              </w:tabs>
              <w:jc w:val="right"/>
              <w:rPr>
                <w:sz w:val="28"/>
                <w:szCs w:val="28"/>
              </w:rPr>
            </w:pPr>
            <w:proofErr w:type="spellStart"/>
            <w:r>
              <w:rPr>
                <w:color w:val="000000"/>
                <w:spacing w:val="-5"/>
              </w:rPr>
              <w:t>от_____________№________</w:t>
            </w:r>
            <w:proofErr w:type="spellEnd"/>
            <w:r w:rsidR="000F4DDD" w:rsidRPr="004F192E">
              <w:rPr>
                <w:color w:val="000000"/>
                <w:spacing w:val="-5"/>
              </w:rPr>
              <w:t>.</w:t>
            </w:r>
          </w:p>
        </w:tc>
      </w:tr>
    </w:tbl>
    <w:p w:rsidR="000F4DDD" w:rsidRPr="008F0F16" w:rsidRDefault="000F4DDD" w:rsidP="003E4F13">
      <w:pPr>
        <w:tabs>
          <w:tab w:val="num" w:pos="567"/>
        </w:tabs>
        <w:rPr>
          <w:sz w:val="28"/>
          <w:szCs w:val="28"/>
        </w:rPr>
      </w:pPr>
    </w:p>
    <w:p w:rsidR="000F4DDD" w:rsidRDefault="008B3CD6" w:rsidP="003E4F13">
      <w:pPr>
        <w:pStyle w:val="21"/>
        <w:tabs>
          <w:tab w:val="num" w:pos="567"/>
        </w:tabs>
        <w:spacing w:after="0" w:line="240" w:lineRule="auto"/>
        <w:jc w:val="center"/>
        <w:rPr>
          <w:b/>
          <w:bCs/>
          <w:sz w:val="28"/>
          <w:szCs w:val="28"/>
        </w:rPr>
      </w:pPr>
      <w:r>
        <w:rPr>
          <w:b/>
          <w:bCs/>
          <w:sz w:val="28"/>
          <w:szCs w:val="28"/>
        </w:rPr>
        <w:t xml:space="preserve">Форма </w:t>
      </w:r>
      <w:r w:rsidR="00BC2BBB">
        <w:rPr>
          <w:b/>
          <w:bCs/>
          <w:sz w:val="28"/>
          <w:szCs w:val="28"/>
        </w:rPr>
        <w:t>Реестр</w:t>
      </w:r>
      <w:r>
        <w:rPr>
          <w:b/>
          <w:bCs/>
          <w:sz w:val="28"/>
          <w:szCs w:val="28"/>
        </w:rPr>
        <w:t>а</w:t>
      </w:r>
    </w:p>
    <w:p w:rsidR="000F4DDD" w:rsidRDefault="00BC2BBB" w:rsidP="003E4F13">
      <w:pPr>
        <w:pStyle w:val="21"/>
        <w:tabs>
          <w:tab w:val="num" w:pos="567"/>
        </w:tabs>
        <w:spacing w:after="0" w:line="240" w:lineRule="auto"/>
        <w:jc w:val="center"/>
        <w:rPr>
          <w:b/>
          <w:bCs/>
          <w:sz w:val="28"/>
          <w:szCs w:val="28"/>
        </w:rPr>
      </w:pPr>
      <w:r>
        <w:rPr>
          <w:b/>
          <w:bCs/>
          <w:sz w:val="28"/>
          <w:szCs w:val="28"/>
        </w:rPr>
        <w:t xml:space="preserve">добровольных пожарных </w:t>
      </w:r>
      <w:r w:rsidR="000F4DDD">
        <w:rPr>
          <w:b/>
          <w:bCs/>
          <w:sz w:val="28"/>
          <w:szCs w:val="28"/>
        </w:rPr>
        <w:t>д</w:t>
      </w:r>
      <w:r w:rsidR="000F4DDD" w:rsidRPr="008F0F16">
        <w:rPr>
          <w:b/>
          <w:bCs/>
          <w:sz w:val="28"/>
          <w:szCs w:val="28"/>
        </w:rPr>
        <w:t>обровольн</w:t>
      </w:r>
      <w:r w:rsidR="000F4DDD">
        <w:rPr>
          <w:b/>
          <w:bCs/>
          <w:sz w:val="28"/>
          <w:szCs w:val="28"/>
        </w:rPr>
        <w:t xml:space="preserve">ой </w:t>
      </w:r>
      <w:r w:rsidR="000F4DDD" w:rsidRPr="008F0F16">
        <w:rPr>
          <w:b/>
          <w:bCs/>
          <w:sz w:val="28"/>
          <w:szCs w:val="28"/>
        </w:rPr>
        <w:t>пожарн</w:t>
      </w:r>
      <w:r w:rsidR="000F4DDD">
        <w:rPr>
          <w:b/>
          <w:bCs/>
          <w:sz w:val="28"/>
          <w:szCs w:val="28"/>
        </w:rPr>
        <w:t>ой</w:t>
      </w:r>
      <w:r w:rsidR="000F4DDD" w:rsidRPr="008F0F16">
        <w:rPr>
          <w:b/>
          <w:bCs/>
          <w:sz w:val="28"/>
          <w:szCs w:val="28"/>
        </w:rPr>
        <w:t xml:space="preserve"> </w:t>
      </w:r>
      <w:r w:rsidR="000F4DDD">
        <w:rPr>
          <w:b/>
          <w:bCs/>
          <w:sz w:val="28"/>
          <w:szCs w:val="28"/>
        </w:rPr>
        <w:t>охраны</w:t>
      </w:r>
    </w:p>
    <w:p w:rsidR="000F4DDD" w:rsidRPr="008F0F16" w:rsidRDefault="000F4DDD" w:rsidP="003E4F13">
      <w:pPr>
        <w:pStyle w:val="21"/>
        <w:tabs>
          <w:tab w:val="num" w:pos="567"/>
        </w:tabs>
        <w:spacing w:after="0" w:line="240" w:lineRule="auto"/>
        <w:jc w:val="center"/>
        <w:rPr>
          <w:b/>
          <w:bCs/>
          <w:color w:val="000000"/>
          <w:spacing w:val="1"/>
          <w:sz w:val="28"/>
          <w:szCs w:val="28"/>
        </w:rPr>
      </w:pPr>
      <w:r>
        <w:rPr>
          <w:b/>
          <w:bCs/>
          <w:sz w:val="28"/>
          <w:szCs w:val="28"/>
        </w:rPr>
        <w:t xml:space="preserve">на территории муниципального образования </w:t>
      </w:r>
      <w:proofErr w:type="spellStart"/>
      <w:r>
        <w:rPr>
          <w:b/>
          <w:bCs/>
          <w:sz w:val="28"/>
          <w:szCs w:val="28"/>
        </w:rPr>
        <w:t>Лентьевское</w:t>
      </w:r>
      <w:proofErr w:type="spellEnd"/>
    </w:p>
    <w:p w:rsidR="000F4DDD" w:rsidRPr="008F0F16" w:rsidRDefault="000F4DDD" w:rsidP="003E4F13">
      <w:pPr>
        <w:tabs>
          <w:tab w:val="num" w:pos="567"/>
        </w:tabs>
        <w:jc w:val="center"/>
        <w:rPr>
          <w:sz w:val="28"/>
          <w:szCs w:val="28"/>
        </w:rPr>
      </w:pPr>
    </w:p>
    <w:tbl>
      <w:tblPr>
        <w:tblW w:w="111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
        <w:gridCol w:w="2907"/>
        <w:gridCol w:w="2160"/>
        <w:gridCol w:w="2340"/>
        <w:gridCol w:w="1688"/>
        <w:gridCol w:w="1552"/>
      </w:tblGrid>
      <w:tr w:rsidR="000F4DDD" w:rsidRPr="00343924" w:rsidTr="00343924">
        <w:tc>
          <w:tcPr>
            <w:tcW w:w="513" w:type="dxa"/>
          </w:tcPr>
          <w:p w:rsidR="000F4DDD" w:rsidRPr="00343924" w:rsidRDefault="000F4DDD" w:rsidP="003E4F13">
            <w:pPr>
              <w:tabs>
                <w:tab w:val="num" w:pos="567"/>
              </w:tabs>
              <w:jc w:val="center"/>
            </w:pPr>
            <w:r w:rsidRPr="00343924">
              <w:t>№</w:t>
            </w:r>
          </w:p>
          <w:p w:rsidR="000F4DDD" w:rsidRPr="00343924" w:rsidRDefault="000F4DDD" w:rsidP="003E4F13">
            <w:pPr>
              <w:tabs>
                <w:tab w:val="num" w:pos="567"/>
              </w:tabs>
              <w:jc w:val="center"/>
            </w:pPr>
            <w:proofErr w:type="spellStart"/>
            <w:proofErr w:type="gramStart"/>
            <w:r w:rsidRPr="00343924">
              <w:t>п</w:t>
            </w:r>
            <w:proofErr w:type="spellEnd"/>
            <w:proofErr w:type="gramEnd"/>
            <w:r w:rsidRPr="00343924">
              <w:t>/</w:t>
            </w:r>
            <w:proofErr w:type="spellStart"/>
            <w:r w:rsidRPr="00343924">
              <w:t>п</w:t>
            </w:r>
            <w:proofErr w:type="spellEnd"/>
          </w:p>
        </w:tc>
        <w:tc>
          <w:tcPr>
            <w:tcW w:w="2907" w:type="dxa"/>
          </w:tcPr>
          <w:p w:rsidR="000F4DDD" w:rsidRPr="00343924" w:rsidRDefault="000F4DDD" w:rsidP="003E4F13">
            <w:pPr>
              <w:tabs>
                <w:tab w:val="num" w:pos="567"/>
              </w:tabs>
              <w:jc w:val="center"/>
            </w:pPr>
            <w:r w:rsidRPr="00343924">
              <w:t>Ф.И.О. добровольного пожарного</w:t>
            </w:r>
          </w:p>
        </w:tc>
        <w:tc>
          <w:tcPr>
            <w:tcW w:w="2160" w:type="dxa"/>
          </w:tcPr>
          <w:p w:rsidR="000F4DDD" w:rsidRPr="00343924" w:rsidRDefault="000F4DDD" w:rsidP="003E4F13">
            <w:pPr>
              <w:tabs>
                <w:tab w:val="num" w:pos="567"/>
              </w:tabs>
              <w:ind w:left="-288" w:firstLine="288"/>
              <w:jc w:val="center"/>
            </w:pPr>
            <w:r w:rsidRPr="00343924">
              <w:t>Место жительства, телефон</w:t>
            </w:r>
          </w:p>
        </w:tc>
        <w:tc>
          <w:tcPr>
            <w:tcW w:w="2340" w:type="dxa"/>
          </w:tcPr>
          <w:p w:rsidR="000F4DDD" w:rsidRPr="00343924" w:rsidRDefault="000F4DDD" w:rsidP="003E4F13">
            <w:pPr>
              <w:tabs>
                <w:tab w:val="num" w:pos="567"/>
              </w:tabs>
              <w:jc w:val="center"/>
            </w:pPr>
            <w:r w:rsidRPr="00343924">
              <w:t>Наименование объекта основной работы, адрес, должность</w:t>
            </w:r>
          </w:p>
        </w:tc>
        <w:tc>
          <w:tcPr>
            <w:tcW w:w="1688" w:type="dxa"/>
          </w:tcPr>
          <w:p w:rsidR="000F4DDD" w:rsidRPr="00343924" w:rsidRDefault="000F4DDD" w:rsidP="003E4F13">
            <w:pPr>
              <w:tabs>
                <w:tab w:val="num" w:pos="567"/>
              </w:tabs>
              <w:jc w:val="center"/>
            </w:pPr>
            <w:r w:rsidRPr="00343924">
              <w:t xml:space="preserve">Дата регистрации </w:t>
            </w:r>
          </w:p>
          <w:p w:rsidR="000F4DDD" w:rsidRPr="00343924" w:rsidRDefault="000F4DDD" w:rsidP="003E4F13">
            <w:pPr>
              <w:tabs>
                <w:tab w:val="num" w:pos="567"/>
              </w:tabs>
              <w:jc w:val="center"/>
            </w:pPr>
            <w:r w:rsidRPr="00343924">
              <w:t xml:space="preserve">в </w:t>
            </w:r>
          </w:p>
          <w:p w:rsidR="000F4DDD" w:rsidRPr="00343924" w:rsidRDefault="000F4DDD" w:rsidP="003E4F13">
            <w:pPr>
              <w:tabs>
                <w:tab w:val="num" w:pos="567"/>
              </w:tabs>
              <w:jc w:val="center"/>
            </w:pPr>
            <w:proofErr w:type="gramStart"/>
            <w:r w:rsidRPr="00343924">
              <w:t>Реестре</w:t>
            </w:r>
            <w:proofErr w:type="gramEnd"/>
          </w:p>
        </w:tc>
        <w:tc>
          <w:tcPr>
            <w:tcW w:w="1552" w:type="dxa"/>
          </w:tcPr>
          <w:p w:rsidR="000F4DDD" w:rsidRPr="00343924" w:rsidRDefault="000F4DDD" w:rsidP="003E4F13">
            <w:pPr>
              <w:tabs>
                <w:tab w:val="num" w:pos="567"/>
              </w:tabs>
              <w:jc w:val="center"/>
            </w:pPr>
            <w:r w:rsidRPr="00343924">
              <w:t>Дата и основание исключения из Реестра</w:t>
            </w:r>
          </w:p>
        </w:tc>
      </w:tr>
      <w:tr w:rsidR="000F4DDD" w:rsidRPr="00343924" w:rsidTr="00343924">
        <w:tc>
          <w:tcPr>
            <w:tcW w:w="513" w:type="dxa"/>
          </w:tcPr>
          <w:p w:rsidR="000F4DDD" w:rsidRPr="00343924" w:rsidRDefault="000F4DDD" w:rsidP="003E4F13">
            <w:pPr>
              <w:tabs>
                <w:tab w:val="num" w:pos="567"/>
              </w:tabs>
              <w:jc w:val="center"/>
            </w:pPr>
            <w:r w:rsidRPr="00343924">
              <w:t>1</w:t>
            </w:r>
          </w:p>
        </w:tc>
        <w:tc>
          <w:tcPr>
            <w:tcW w:w="2907" w:type="dxa"/>
          </w:tcPr>
          <w:p w:rsidR="000F4DDD" w:rsidRPr="00343924" w:rsidRDefault="000F4DDD" w:rsidP="003E4F13">
            <w:pPr>
              <w:tabs>
                <w:tab w:val="num" w:pos="567"/>
              </w:tabs>
              <w:jc w:val="center"/>
            </w:pPr>
            <w:r w:rsidRPr="00343924">
              <w:t>2</w:t>
            </w:r>
          </w:p>
        </w:tc>
        <w:tc>
          <w:tcPr>
            <w:tcW w:w="2160" w:type="dxa"/>
          </w:tcPr>
          <w:p w:rsidR="000F4DDD" w:rsidRPr="00343924" w:rsidRDefault="000F4DDD" w:rsidP="003E4F13">
            <w:pPr>
              <w:tabs>
                <w:tab w:val="num" w:pos="567"/>
              </w:tabs>
              <w:jc w:val="center"/>
            </w:pPr>
            <w:r w:rsidRPr="00343924">
              <w:t>4</w:t>
            </w:r>
          </w:p>
        </w:tc>
        <w:tc>
          <w:tcPr>
            <w:tcW w:w="2340" w:type="dxa"/>
          </w:tcPr>
          <w:p w:rsidR="000F4DDD" w:rsidRPr="00343924" w:rsidRDefault="000F4DDD" w:rsidP="003E4F13">
            <w:pPr>
              <w:tabs>
                <w:tab w:val="num" w:pos="567"/>
              </w:tabs>
              <w:jc w:val="center"/>
            </w:pPr>
            <w:r w:rsidRPr="00343924">
              <w:t>5</w:t>
            </w:r>
          </w:p>
        </w:tc>
        <w:tc>
          <w:tcPr>
            <w:tcW w:w="1688" w:type="dxa"/>
          </w:tcPr>
          <w:p w:rsidR="000F4DDD" w:rsidRPr="00343924" w:rsidRDefault="000F4DDD" w:rsidP="003E4F13">
            <w:pPr>
              <w:tabs>
                <w:tab w:val="num" w:pos="567"/>
              </w:tabs>
              <w:jc w:val="center"/>
            </w:pPr>
            <w:r w:rsidRPr="00343924">
              <w:t>6</w:t>
            </w:r>
          </w:p>
        </w:tc>
        <w:tc>
          <w:tcPr>
            <w:tcW w:w="1552" w:type="dxa"/>
          </w:tcPr>
          <w:p w:rsidR="000F4DDD" w:rsidRPr="00343924" w:rsidRDefault="000F4DDD" w:rsidP="003E4F13">
            <w:pPr>
              <w:tabs>
                <w:tab w:val="num" w:pos="567"/>
              </w:tabs>
              <w:jc w:val="center"/>
            </w:pPr>
            <w:r w:rsidRPr="00343924">
              <w:t>7</w:t>
            </w:r>
          </w:p>
        </w:tc>
      </w:tr>
      <w:tr w:rsidR="000F4DDD" w:rsidRPr="00343924" w:rsidTr="00343924">
        <w:tc>
          <w:tcPr>
            <w:tcW w:w="513" w:type="dxa"/>
          </w:tcPr>
          <w:p w:rsidR="000F4DDD" w:rsidRPr="00343924" w:rsidRDefault="000F4DDD" w:rsidP="003E4F13">
            <w:pPr>
              <w:tabs>
                <w:tab w:val="num" w:pos="567"/>
              </w:tabs>
              <w:jc w:val="center"/>
            </w:pPr>
          </w:p>
        </w:tc>
        <w:tc>
          <w:tcPr>
            <w:tcW w:w="2907" w:type="dxa"/>
          </w:tcPr>
          <w:p w:rsidR="000F4DDD" w:rsidRPr="00343924" w:rsidRDefault="000F4DDD" w:rsidP="003E4F13">
            <w:pPr>
              <w:tabs>
                <w:tab w:val="num" w:pos="567"/>
              </w:tabs>
              <w:jc w:val="center"/>
            </w:pPr>
          </w:p>
        </w:tc>
        <w:tc>
          <w:tcPr>
            <w:tcW w:w="2160" w:type="dxa"/>
          </w:tcPr>
          <w:p w:rsidR="000F4DDD" w:rsidRPr="00343924" w:rsidRDefault="000F4DDD" w:rsidP="003E4F13">
            <w:pPr>
              <w:tabs>
                <w:tab w:val="num" w:pos="567"/>
              </w:tabs>
            </w:pPr>
          </w:p>
        </w:tc>
        <w:tc>
          <w:tcPr>
            <w:tcW w:w="2340" w:type="dxa"/>
          </w:tcPr>
          <w:p w:rsidR="000F4DDD" w:rsidRPr="00343924" w:rsidRDefault="000F4DDD" w:rsidP="003E4F13">
            <w:pPr>
              <w:tabs>
                <w:tab w:val="num" w:pos="567"/>
              </w:tabs>
              <w:jc w:val="center"/>
            </w:pPr>
          </w:p>
        </w:tc>
        <w:tc>
          <w:tcPr>
            <w:tcW w:w="1688" w:type="dxa"/>
          </w:tcPr>
          <w:p w:rsidR="000F4DDD" w:rsidRPr="00343924" w:rsidRDefault="000F4DDD" w:rsidP="003E4F13">
            <w:pPr>
              <w:tabs>
                <w:tab w:val="num" w:pos="567"/>
              </w:tabs>
              <w:jc w:val="center"/>
            </w:pPr>
          </w:p>
        </w:tc>
        <w:tc>
          <w:tcPr>
            <w:tcW w:w="1552" w:type="dxa"/>
          </w:tcPr>
          <w:p w:rsidR="000F4DDD" w:rsidRPr="00343924" w:rsidRDefault="000F4DDD" w:rsidP="003E4F13">
            <w:pPr>
              <w:tabs>
                <w:tab w:val="num" w:pos="567"/>
              </w:tabs>
              <w:jc w:val="center"/>
            </w:pPr>
          </w:p>
        </w:tc>
      </w:tr>
      <w:tr w:rsidR="000F4DDD" w:rsidRPr="00343924" w:rsidTr="00343924">
        <w:tc>
          <w:tcPr>
            <w:tcW w:w="513" w:type="dxa"/>
          </w:tcPr>
          <w:p w:rsidR="000F4DDD" w:rsidRPr="00343924" w:rsidRDefault="000F4DDD" w:rsidP="003E4F13">
            <w:pPr>
              <w:tabs>
                <w:tab w:val="num" w:pos="567"/>
              </w:tabs>
              <w:jc w:val="center"/>
            </w:pPr>
          </w:p>
        </w:tc>
        <w:tc>
          <w:tcPr>
            <w:tcW w:w="2907" w:type="dxa"/>
          </w:tcPr>
          <w:p w:rsidR="000F4DDD" w:rsidRPr="00343924" w:rsidRDefault="000F4DDD" w:rsidP="003E4F13">
            <w:pPr>
              <w:tabs>
                <w:tab w:val="num" w:pos="567"/>
              </w:tabs>
              <w:jc w:val="center"/>
            </w:pPr>
          </w:p>
        </w:tc>
        <w:tc>
          <w:tcPr>
            <w:tcW w:w="2160" w:type="dxa"/>
          </w:tcPr>
          <w:p w:rsidR="000F4DDD" w:rsidRPr="00343924" w:rsidRDefault="000F4DDD" w:rsidP="003E4F13">
            <w:pPr>
              <w:tabs>
                <w:tab w:val="num" w:pos="567"/>
              </w:tabs>
            </w:pPr>
          </w:p>
        </w:tc>
        <w:tc>
          <w:tcPr>
            <w:tcW w:w="2340" w:type="dxa"/>
          </w:tcPr>
          <w:p w:rsidR="000F4DDD" w:rsidRPr="00343924" w:rsidRDefault="000F4DDD" w:rsidP="003E4F13">
            <w:pPr>
              <w:tabs>
                <w:tab w:val="num" w:pos="567"/>
              </w:tabs>
              <w:jc w:val="center"/>
            </w:pPr>
          </w:p>
        </w:tc>
        <w:tc>
          <w:tcPr>
            <w:tcW w:w="1688" w:type="dxa"/>
          </w:tcPr>
          <w:p w:rsidR="000F4DDD" w:rsidRPr="00343924" w:rsidRDefault="000F4DDD" w:rsidP="003E4F13">
            <w:pPr>
              <w:tabs>
                <w:tab w:val="num" w:pos="567"/>
              </w:tabs>
              <w:jc w:val="center"/>
            </w:pPr>
          </w:p>
        </w:tc>
        <w:tc>
          <w:tcPr>
            <w:tcW w:w="1552" w:type="dxa"/>
          </w:tcPr>
          <w:p w:rsidR="000F4DDD" w:rsidRPr="00343924" w:rsidRDefault="000F4DDD" w:rsidP="003E4F13">
            <w:pPr>
              <w:tabs>
                <w:tab w:val="num" w:pos="567"/>
              </w:tabs>
              <w:jc w:val="center"/>
            </w:pPr>
          </w:p>
        </w:tc>
      </w:tr>
      <w:tr w:rsidR="000F4DDD" w:rsidRPr="00343924" w:rsidTr="00343924">
        <w:tc>
          <w:tcPr>
            <w:tcW w:w="513" w:type="dxa"/>
          </w:tcPr>
          <w:p w:rsidR="000F4DDD" w:rsidRPr="00343924" w:rsidRDefault="000F4DDD" w:rsidP="003E4F13">
            <w:pPr>
              <w:tabs>
                <w:tab w:val="num" w:pos="567"/>
              </w:tabs>
              <w:jc w:val="center"/>
            </w:pPr>
          </w:p>
        </w:tc>
        <w:tc>
          <w:tcPr>
            <w:tcW w:w="2907" w:type="dxa"/>
          </w:tcPr>
          <w:p w:rsidR="000F4DDD" w:rsidRPr="00343924" w:rsidRDefault="000F4DDD" w:rsidP="003E4F13">
            <w:pPr>
              <w:tabs>
                <w:tab w:val="num" w:pos="567"/>
              </w:tabs>
              <w:jc w:val="center"/>
            </w:pPr>
          </w:p>
        </w:tc>
        <w:tc>
          <w:tcPr>
            <w:tcW w:w="2160" w:type="dxa"/>
          </w:tcPr>
          <w:p w:rsidR="000F4DDD" w:rsidRPr="00343924" w:rsidRDefault="000F4DDD" w:rsidP="003E4F13">
            <w:pPr>
              <w:tabs>
                <w:tab w:val="num" w:pos="567"/>
              </w:tabs>
            </w:pPr>
          </w:p>
        </w:tc>
        <w:tc>
          <w:tcPr>
            <w:tcW w:w="2340" w:type="dxa"/>
          </w:tcPr>
          <w:p w:rsidR="000F4DDD" w:rsidRPr="00343924" w:rsidRDefault="000F4DDD" w:rsidP="003E4F13">
            <w:pPr>
              <w:tabs>
                <w:tab w:val="num" w:pos="567"/>
              </w:tabs>
              <w:jc w:val="center"/>
            </w:pPr>
          </w:p>
        </w:tc>
        <w:tc>
          <w:tcPr>
            <w:tcW w:w="1688" w:type="dxa"/>
          </w:tcPr>
          <w:p w:rsidR="000F4DDD" w:rsidRPr="00343924" w:rsidRDefault="000F4DDD" w:rsidP="003E4F13">
            <w:pPr>
              <w:tabs>
                <w:tab w:val="num" w:pos="567"/>
              </w:tabs>
              <w:jc w:val="center"/>
            </w:pPr>
          </w:p>
        </w:tc>
        <w:tc>
          <w:tcPr>
            <w:tcW w:w="1552" w:type="dxa"/>
          </w:tcPr>
          <w:p w:rsidR="000F4DDD" w:rsidRPr="00343924" w:rsidRDefault="000F4DDD" w:rsidP="003E4F13">
            <w:pPr>
              <w:tabs>
                <w:tab w:val="num" w:pos="567"/>
              </w:tabs>
              <w:jc w:val="center"/>
            </w:pPr>
          </w:p>
        </w:tc>
      </w:tr>
    </w:tbl>
    <w:p w:rsidR="000F4DDD" w:rsidRPr="00343924" w:rsidRDefault="000F4DDD" w:rsidP="003E4F13">
      <w:pPr>
        <w:tabs>
          <w:tab w:val="num" w:pos="567"/>
        </w:tabs>
      </w:pPr>
    </w:p>
    <w:p w:rsidR="000F4DDD" w:rsidRDefault="000F4DDD" w:rsidP="003E4F13">
      <w:pPr>
        <w:tabs>
          <w:tab w:val="num" w:pos="567"/>
        </w:tabs>
      </w:pPr>
    </w:p>
    <w:p w:rsidR="000F4DDD" w:rsidRDefault="000F4DDD" w:rsidP="003E4F13">
      <w:pPr>
        <w:tabs>
          <w:tab w:val="num" w:pos="567"/>
        </w:tabs>
      </w:pPr>
    </w:p>
    <w:p w:rsidR="000F4DDD" w:rsidRDefault="000F4DDD" w:rsidP="003E4F13">
      <w:pPr>
        <w:tabs>
          <w:tab w:val="num" w:pos="567"/>
        </w:tabs>
      </w:pPr>
    </w:p>
    <w:p w:rsidR="000F4DDD" w:rsidRDefault="000F4DDD" w:rsidP="003E4F13">
      <w:pPr>
        <w:tabs>
          <w:tab w:val="num" w:pos="567"/>
        </w:tabs>
        <w:spacing w:before="100" w:beforeAutospacing="1" w:after="100" w:afterAutospacing="1"/>
        <w:jc w:val="center"/>
      </w:pPr>
    </w:p>
    <w:p w:rsidR="000F4DDD" w:rsidRDefault="000F4DDD" w:rsidP="003E4F13">
      <w:pPr>
        <w:tabs>
          <w:tab w:val="num" w:pos="567"/>
        </w:tabs>
        <w:spacing w:before="100" w:beforeAutospacing="1" w:after="100" w:afterAutospacing="1"/>
        <w:jc w:val="center"/>
      </w:pPr>
    </w:p>
    <w:p w:rsidR="000F4DDD" w:rsidRDefault="000F4DDD" w:rsidP="003E4F13">
      <w:pPr>
        <w:tabs>
          <w:tab w:val="num" w:pos="567"/>
        </w:tabs>
        <w:spacing w:before="100" w:beforeAutospacing="1" w:after="100" w:afterAutospacing="1"/>
        <w:jc w:val="center"/>
      </w:pPr>
    </w:p>
    <w:p w:rsidR="000F4DDD" w:rsidRDefault="000F4DDD" w:rsidP="003E4F13">
      <w:pPr>
        <w:tabs>
          <w:tab w:val="num" w:pos="567"/>
          <w:tab w:val="left" w:pos="5291"/>
        </w:tabs>
      </w:pPr>
    </w:p>
    <w:p w:rsidR="008B3CD6" w:rsidRDefault="008B3CD6" w:rsidP="003E4F13">
      <w:pPr>
        <w:tabs>
          <w:tab w:val="num" w:pos="567"/>
          <w:tab w:val="left" w:pos="5291"/>
        </w:tabs>
      </w:pPr>
    </w:p>
    <w:p w:rsidR="008B3CD6" w:rsidRDefault="008B3CD6" w:rsidP="003E4F13">
      <w:pPr>
        <w:tabs>
          <w:tab w:val="num" w:pos="567"/>
          <w:tab w:val="left" w:pos="5291"/>
        </w:tabs>
      </w:pPr>
    </w:p>
    <w:p w:rsidR="008B3CD6" w:rsidRDefault="008B3CD6" w:rsidP="003E4F13">
      <w:pPr>
        <w:tabs>
          <w:tab w:val="num" w:pos="567"/>
          <w:tab w:val="left" w:pos="5291"/>
        </w:tabs>
      </w:pPr>
    </w:p>
    <w:p w:rsidR="008B3CD6" w:rsidRDefault="008B3CD6" w:rsidP="003E4F13">
      <w:pPr>
        <w:tabs>
          <w:tab w:val="num" w:pos="567"/>
          <w:tab w:val="left" w:pos="5291"/>
        </w:tabs>
      </w:pPr>
    </w:p>
    <w:p w:rsidR="008B3CD6" w:rsidRDefault="008B3CD6" w:rsidP="003E4F13">
      <w:pPr>
        <w:tabs>
          <w:tab w:val="num" w:pos="567"/>
          <w:tab w:val="left" w:pos="5291"/>
        </w:tabs>
      </w:pPr>
    </w:p>
    <w:p w:rsidR="008B3CD6" w:rsidRDefault="008B3CD6" w:rsidP="003E4F13">
      <w:pPr>
        <w:tabs>
          <w:tab w:val="num" w:pos="567"/>
          <w:tab w:val="left" w:pos="5291"/>
        </w:tabs>
      </w:pPr>
    </w:p>
    <w:p w:rsidR="008B3CD6" w:rsidRDefault="008B3CD6" w:rsidP="003E4F13">
      <w:pPr>
        <w:tabs>
          <w:tab w:val="num" w:pos="567"/>
          <w:tab w:val="left" w:pos="5291"/>
        </w:tabs>
      </w:pPr>
    </w:p>
    <w:p w:rsidR="008B3CD6" w:rsidRDefault="008B3CD6" w:rsidP="003E4F13">
      <w:pPr>
        <w:tabs>
          <w:tab w:val="num" w:pos="567"/>
          <w:tab w:val="left" w:pos="5291"/>
        </w:tabs>
      </w:pPr>
    </w:p>
    <w:p w:rsidR="008B3CD6" w:rsidRDefault="008B3CD6" w:rsidP="003E4F13">
      <w:pPr>
        <w:tabs>
          <w:tab w:val="num" w:pos="567"/>
          <w:tab w:val="left" w:pos="5291"/>
        </w:tabs>
      </w:pPr>
    </w:p>
    <w:p w:rsidR="008B3CD6" w:rsidRDefault="008B3CD6" w:rsidP="003E4F13">
      <w:pPr>
        <w:tabs>
          <w:tab w:val="num" w:pos="567"/>
          <w:tab w:val="left" w:pos="5291"/>
        </w:tabs>
      </w:pPr>
    </w:p>
    <w:p w:rsidR="008B3CD6" w:rsidRDefault="008B3CD6" w:rsidP="003E4F13">
      <w:pPr>
        <w:tabs>
          <w:tab w:val="num" w:pos="567"/>
          <w:tab w:val="left" w:pos="5291"/>
        </w:tabs>
      </w:pPr>
    </w:p>
    <w:p w:rsidR="008B3CD6" w:rsidRDefault="008B3CD6" w:rsidP="003E4F13">
      <w:pPr>
        <w:tabs>
          <w:tab w:val="num" w:pos="567"/>
          <w:tab w:val="left" w:pos="5291"/>
        </w:tabs>
      </w:pPr>
    </w:p>
    <w:p w:rsidR="008B3CD6" w:rsidRDefault="008B3CD6" w:rsidP="003E4F13">
      <w:pPr>
        <w:tabs>
          <w:tab w:val="num" w:pos="567"/>
          <w:tab w:val="left" w:pos="5291"/>
        </w:tabs>
      </w:pPr>
    </w:p>
    <w:p w:rsidR="008B3CD6" w:rsidRDefault="008B3CD6" w:rsidP="003E4F13">
      <w:pPr>
        <w:tabs>
          <w:tab w:val="num" w:pos="567"/>
          <w:tab w:val="left" w:pos="5291"/>
        </w:tabs>
      </w:pPr>
    </w:p>
    <w:p w:rsidR="008B3CD6" w:rsidRDefault="008B3CD6" w:rsidP="003E4F13">
      <w:pPr>
        <w:tabs>
          <w:tab w:val="num" w:pos="567"/>
          <w:tab w:val="left" w:pos="5291"/>
        </w:tabs>
      </w:pPr>
    </w:p>
    <w:p w:rsidR="008B3CD6" w:rsidRDefault="008B3CD6" w:rsidP="003E4F13">
      <w:pPr>
        <w:tabs>
          <w:tab w:val="num" w:pos="567"/>
          <w:tab w:val="left" w:pos="5291"/>
        </w:tabs>
      </w:pPr>
    </w:p>
    <w:p w:rsidR="008B3CD6" w:rsidRDefault="008B3CD6" w:rsidP="003E4F13">
      <w:pPr>
        <w:tabs>
          <w:tab w:val="num" w:pos="567"/>
          <w:tab w:val="left" w:pos="5291"/>
        </w:tabs>
      </w:pPr>
    </w:p>
    <w:p w:rsidR="008B3CD6" w:rsidRPr="004F192E" w:rsidRDefault="008B3CD6" w:rsidP="003E4F13">
      <w:pPr>
        <w:shd w:val="clear" w:color="auto" w:fill="FFFFFF"/>
        <w:tabs>
          <w:tab w:val="num" w:pos="567"/>
        </w:tabs>
        <w:rPr>
          <w:color w:val="000000"/>
          <w:spacing w:val="-5"/>
        </w:rPr>
      </w:pPr>
      <w:r>
        <w:tab/>
      </w:r>
      <w:r>
        <w:tab/>
      </w:r>
    </w:p>
    <w:p w:rsidR="008B3CD6" w:rsidRPr="004F192E" w:rsidRDefault="008B3CD6" w:rsidP="003E4F13">
      <w:pPr>
        <w:shd w:val="clear" w:color="auto" w:fill="FFFFFF"/>
        <w:tabs>
          <w:tab w:val="num" w:pos="567"/>
        </w:tabs>
        <w:rPr>
          <w:color w:val="000000"/>
          <w:spacing w:val="-5"/>
        </w:rPr>
      </w:pPr>
    </w:p>
    <w:p w:rsidR="008B3CD6" w:rsidRPr="004F192E" w:rsidRDefault="008B3CD6" w:rsidP="003E4F13">
      <w:pPr>
        <w:shd w:val="clear" w:color="auto" w:fill="FFFFFF"/>
        <w:tabs>
          <w:tab w:val="num" w:pos="567"/>
        </w:tabs>
        <w:rPr>
          <w:color w:val="000000"/>
          <w:spacing w:val="-5"/>
        </w:rPr>
      </w:pPr>
    </w:p>
    <w:sectPr w:rsidR="008B3CD6" w:rsidRPr="004F192E" w:rsidSect="003E4F13">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97BF7"/>
    <w:multiLevelType w:val="hybridMultilevel"/>
    <w:tmpl w:val="FB0457F6"/>
    <w:lvl w:ilvl="0" w:tplc="D04EF7D6">
      <w:start w:val="1"/>
      <w:numFmt w:val="decimal"/>
      <w:lvlText w:val="%1."/>
      <w:lvlJc w:val="left"/>
      <w:pPr>
        <w:tabs>
          <w:tab w:val="num" w:pos="1068"/>
        </w:tabs>
        <w:ind w:left="1068" w:hanging="360"/>
      </w:pPr>
      <w:rPr>
        <w:rFonts w:cs="Times New Roman" w:hint="default"/>
      </w:rPr>
    </w:lvl>
    <w:lvl w:ilvl="1" w:tplc="6F7C751A">
      <w:numFmt w:val="none"/>
      <w:lvlText w:val=""/>
      <w:lvlJc w:val="left"/>
      <w:pPr>
        <w:tabs>
          <w:tab w:val="num" w:pos="360"/>
        </w:tabs>
      </w:pPr>
      <w:rPr>
        <w:rFonts w:cs="Times New Roman"/>
      </w:rPr>
    </w:lvl>
    <w:lvl w:ilvl="2" w:tplc="D37CD5CE">
      <w:numFmt w:val="none"/>
      <w:lvlText w:val=""/>
      <w:lvlJc w:val="left"/>
      <w:pPr>
        <w:tabs>
          <w:tab w:val="num" w:pos="360"/>
        </w:tabs>
      </w:pPr>
      <w:rPr>
        <w:rFonts w:cs="Times New Roman"/>
      </w:rPr>
    </w:lvl>
    <w:lvl w:ilvl="3" w:tplc="C64008D4">
      <w:numFmt w:val="none"/>
      <w:lvlText w:val=""/>
      <w:lvlJc w:val="left"/>
      <w:pPr>
        <w:tabs>
          <w:tab w:val="num" w:pos="360"/>
        </w:tabs>
      </w:pPr>
      <w:rPr>
        <w:rFonts w:cs="Times New Roman"/>
      </w:rPr>
    </w:lvl>
    <w:lvl w:ilvl="4" w:tplc="F7566AE4">
      <w:numFmt w:val="none"/>
      <w:lvlText w:val=""/>
      <w:lvlJc w:val="left"/>
      <w:pPr>
        <w:tabs>
          <w:tab w:val="num" w:pos="360"/>
        </w:tabs>
      </w:pPr>
      <w:rPr>
        <w:rFonts w:cs="Times New Roman"/>
      </w:rPr>
    </w:lvl>
    <w:lvl w:ilvl="5" w:tplc="076612D4">
      <w:numFmt w:val="none"/>
      <w:lvlText w:val=""/>
      <w:lvlJc w:val="left"/>
      <w:pPr>
        <w:tabs>
          <w:tab w:val="num" w:pos="360"/>
        </w:tabs>
      </w:pPr>
      <w:rPr>
        <w:rFonts w:cs="Times New Roman"/>
      </w:rPr>
    </w:lvl>
    <w:lvl w:ilvl="6" w:tplc="961E6C94">
      <w:numFmt w:val="none"/>
      <w:lvlText w:val=""/>
      <w:lvlJc w:val="left"/>
      <w:pPr>
        <w:tabs>
          <w:tab w:val="num" w:pos="360"/>
        </w:tabs>
      </w:pPr>
      <w:rPr>
        <w:rFonts w:cs="Times New Roman"/>
      </w:rPr>
    </w:lvl>
    <w:lvl w:ilvl="7" w:tplc="F08CC78E">
      <w:numFmt w:val="none"/>
      <w:lvlText w:val=""/>
      <w:lvlJc w:val="left"/>
      <w:pPr>
        <w:tabs>
          <w:tab w:val="num" w:pos="360"/>
        </w:tabs>
      </w:pPr>
      <w:rPr>
        <w:rFonts w:cs="Times New Roman"/>
      </w:rPr>
    </w:lvl>
    <w:lvl w:ilvl="8" w:tplc="24D8D9FC">
      <w:numFmt w:val="none"/>
      <w:lvlText w:val=""/>
      <w:lvlJc w:val="left"/>
      <w:pPr>
        <w:tabs>
          <w:tab w:val="num" w:pos="360"/>
        </w:tabs>
      </w:pPr>
      <w:rPr>
        <w:rFonts w:cs="Times New Roman"/>
      </w:rPr>
    </w:lvl>
  </w:abstractNum>
  <w:abstractNum w:abstractNumId="1">
    <w:nsid w:val="1F1C3A7E"/>
    <w:multiLevelType w:val="hybridMultilevel"/>
    <w:tmpl w:val="812CFE56"/>
    <w:lvl w:ilvl="0" w:tplc="0E24D47E">
      <w:start w:val="1"/>
      <w:numFmt w:val="decimal"/>
      <w:lvlText w:val="%1."/>
      <w:lvlJc w:val="left"/>
      <w:pPr>
        <w:ind w:left="732" w:hanging="375"/>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26F07568"/>
    <w:multiLevelType w:val="hybridMultilevel"/>
    <w:tmpl w:val="0D20D954"/>
    <w:lvl w:ilvl="0" w:tplc="CD969B5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D1E2DE7"/>
    <w:multiLevelType w:val="multilevel"/>
    <w:tmpl w:val="75F266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56752083"/>
    <w:multiLevelType w:val="hybridMultilevel"/>
    <w:tmpl w:val="0A386A82"/>
    <w:lvl w:ilvl="0" w:tplc="BA08667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num w:numId="1">
    <w:abstractNumId w:val="0"/>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713E"/>
    <w:rsid w:val="00000A40"/>
    <w:rsid w:val="000108D5"/>
    <w:rsid w:val="00014BD7"/>
    <w:rsid w:val="0004199B"/>
    <w:rsid w:val="00067B2F"/>
    <w:rsid w:val="000744D5"/>
    <w:rsid w:val="00084AC3"/>
    <w:rsid w:val="000851DB"/>
    <w:rsid w:val="000F4DDD"/>
    <w:rsid w:val="001E0684"/>
    <w:rsid w:val="00220D9A"/>
    <w:rsid w:val="00231CD5"/>
    <w:rsid w:val="0023514F"/>
    <w:rsid w:val="00241385"/>
    <w:rsid w:val="0024760A"/>
    <w:rsid w:val="00260A2F"/>
    <w:rsid w:val="00267C6A"/>
    <w:rsid w:val="002C4638"/>
    <w:rsid w:val="003267B6"/>
    <w:rsid w:val="00343924"/>
    <w:rsid w:val="00355E1A"/>
    <w:rsid w:val="00376435"/>
    <w:rsid w:val="00385895"/>
    <w:rsid w:val="003A3792"/>
    <w:rsid w:val="003E4F13"/>
    <w:rsid w:val="00425F4B"/>
    <w:rsid w:val="00426420"/>
    <w:rsid w:val="00434409"/>
    <w:rsid w:val="004438DE"/>
    <w:rsid w:val="004605F2"/>
    <w:rsid w:val="00474FD4"/>
    <w:rsid w:val="004A47C9"/>
    <w:rsid w:val="004B05B4"/>
    <w:rsid w:val="004D47AA"/>
    <w:rsid w:val="004E28E0"/>
    <w:rsid w:val="004F192E"/>
    <w:rsid w:val="00544C1C"/>
    <w:rsid w:val="005B4E1E"/>
    <w:rsid w:val="005D6067"/>
    <w:rsid w:val="005E1294"/>
    <w:rsid w:val="005E7DAC"/>
    <w:rsid w:val="005F5736"/>
    <w:rsid w:val="006237B4"/>
    <w:rsid w:val="00626A8A"/>
    <w:rsid w:val="0066163B"/>
    <w:rsid w:val="006B1381"/>
    <w:rsid w:val="006B4C30"/>
    <w:rsid w:val="006D5B75"/>
    <w:rsid w:val="007252D4"/>
    <w:rsid w:val="007907D2"/>
    <w:rsid w:val="007A66A3"/>
    <w:rsid w:val="007B27A8"/>
    <w:rsid w:val="007B7FD3"/>
    <w:rsid w:val="007F1CF9"/>
    <w:rsid w:val="00815E4D"/>
    <w:rsid w:val="00847087"/>
    <w:rsid w:val="00856C22"/>
    <w:rsid w:val="00866816"/>
    <w:rsid w:val="00884991"/>
    <w:rsid w:val="008972D4"/>
    <w:rsid w:val="008A296B"/>
    <w:rsid w:val="008B3CD6"/>
    <w:rsid w:val="008E7078"/>
    <w:rsid w:val="008F0F16"/>
    <w:rsid w:val="00900464"/>
    <w:rsid w:val="0091784C"/>
    <w:rsid w:val="009862F4"/>
    <w:rsid w:val="00A20E43"/>
    <w:rsid w:val="00A94B63"/>
    <w:rsid w:val="00AC54B3"/>
    <w:rsid w:val="00B05969"/>
    <w:rsid w:val="00B40598"/>
    <w:rsid w:val="00B63B4E"/>
    <w:rsid w:val="00B97965"/>
    <w:rsid w:val="00BC2BBB"/>
    <w:rsid w:val="00C217CB"/>
    <w:rsid w:val="00C7207C"/>
    <w:rsid w:val="00DB4009"/>
    <w:rsid w:val="00DC6971"/>
    <w:rsid w:val="00DF638E"/>
    <w:rsid w:val="00E463FD"/>
    <w:rsid w:val="00EC1CE2"/>
    <w:rsid w:val="00EC519B"/>
    <w:rsid w:val="00ED1A63"/>
    <w:rsid w:val="00F722FE"/>
    <w:rsid w:val="00F8644F"/>
    <w:rsid w:val="00F91873"/>
    <w:rsid w:val="00FC60B3"/>
    <w:rsid w:val="00FC6550"/>
    <w:rsid w:val="00FD713E"/>
    <w:rsid w:val="00FF313E"/>
    <w:rsid w:val="00FF40FD"/>
    <w:rsid w:val="00FF63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13E"/>
    <w:rPr>
      <w:rFonts w:ascii="Times New Roman" w:eastAsia="Times New Roman" w:hAnsi="Times New Roman"/>
      <w:sz w:val="24"/>
      <w:szCs w:val="24"/>
    </w:rPr>
  </w:style>
  <w:style w:type="paragraph" w:styleId="3">
    <w:name w:val="heading 3"/>
    <w:basedOn w:val="a"/>
    <w:next w:val="a"/>
    <w:link w:val="30"/>
    <w:uiPriority w:val="99"/>
    <w:qFormat/>
    <w:rsid w:val="00FD713E"/>
    <w:pPr>
      <w:keepNext/>
      <w:jc w:val="right"/>
      <w:outlineLvl w:val="2"/>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FD713E"/>
    <w:rPr>
      <w:rFonts w:ascii="Times New Roman" w:hAnsi="Times New Roman" w:cs="Times New Roman"/>
      <w:sz w:val="20"/>
      <w:szCs w:val="20"/>
      <w:lang w:eastAsia="ru-RU"/>
    </w:rPr>
  </w:style>
  <w:style w:type="paragraph" w:styleId="a3">
    <w:name w:val="Body Text"/>
    <w:basedOn w:val="a"/>
    <w:link w:val="a4"/>
    <w:uiPriority w:val="99"/>
    <w:rsid w:val="00FD713E"/>
    <w:pPr>
      <w:jc w:val="center"/>
    </w:pPr>
  </w:style>
  <w:style w:type="character" w:customStyle="1" w:styleId="a4">
    <w:name w:val="Основной текст Знак"/>
    <w:basedOn w:val="a0"/>
    <w:link w:val="a3"/>
    <w:uiPriority w:val="99"/>
    <w:locked/>
    <w:rsid w:val="00FD713E"/>
    <w:rPr>
      <w:rFonts w:ascii="Times New Roman" w:hAnsi="Times New Roman" w:cs="Times New Roman"/>
      <w:sz w:val="24"/>
      <w:szCs w:val="24"/>
      <w:lang w:eastAsia="ru-RU"/>
    </w:rPr>
  </w:style>
  <w:style w:type="paragraph" w:styleId="a5">
    <w:name w:val="Body Text Indent"/>
    <w:basedOn w:val="a"/>
    <w:link w:val="a6"/>
    <w:uiPriority w:val="99"/>
    <w:rsid w:val="00FD713E"/>
    <w:pPr>
      <w:ind w:firstLine="709"/>
      <w:jc w:val="both"/>
    </w:pPr>
  </w:style>
  <w:style w:type="character" w:customStyle="1" w:styleId="a6">
    <w:name w:val="Основной текст с отступом Знак"/>
    <w:basedOn w:val="a0"/>
    <w:link w:val="a5"/>
    <w:uiPriority w:val="99"/>
    <w:locked/>
    <w:rsid w:val="00FD713E"/>
    <w:rPr>
      <w:rFonts w:ascii="Times New Roman" w:hAnsi="Times New Roman" w:cs="Times New Roman"/>
      <w:sz w:val="24"/>
      <w:szCs w:val="24"/>
      <w:lang w:eastAsia="ru-RU"/>
    </w:rPr>
  </w:style>
  <w:style w:type="paragraph" w:customStyle="1" w:styleId="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uiPriority w:val="99"/>
    <w:rsid w:val="00FD713E"/>
    <w:pPr>
      <w:widowControl w:val="0"/>
      <w:adjustRightInd w:val="0"/>
      <w:spacing w:after="160" w:line="240" w:lineRule="exact"/>
      <w:jc w:val="right"/>
    </w:pPr>
    <w:rPr>
      <w:sz w:val="20"/>
      <w:szCs w:val="20"/>
      <w:lang w:val="en-GB" w:eastAsia="en-US"/>
    </w:rPr>
  </w:style>
  <w:style w:type="paragraph" w:customStyle="1" w:styleId="ConsPlusTitle">
    <w:name w:val="ConsPlusTitle"/>
    <w:uiPriority w:val="99"/>
    <w:rsid w:val="00FD713E"/>
    <w:pPr>
      <w:widowControl w:val="0"/>
      <w:autoSpaceDE w:val="0"/>
      <w:autoSpaceDN w:val="0"/>
      <w:adjustRightInd w:val="0"/>
    </w:pPr>
    <w:rPr>
      <w:rFonts w:ascii="Arial" w:eastAsia="Times New Roman" w:hAnsi="Arial" w:cs="Arial"/>
      <w:b/>
      <w:bCs/>
    </w:rPr>
  </w:style>
  <w:style w:type="table" w:styleId="a7">
    <w:name w:val="Table Grid"/>
    <w:basedOn w:val="a1"/>
    <w:uiPriority w:val="99"/>
    <w:rsid w:val="00FD71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uiPriority w:val="99"/>
    <w:qFormat/>
    <w:rsid w:val="00FD713E"/>
    <w:pPr>
      <w:jc w:val="center"/>
    </w:pPr>
    <w:rPr>
      <w:sz w:val="28"/>
      <w:szCs w:val="28"/>
    </w:rPr>
  </w:style>
  <w:style w:type="character" w:customStyle="1" w:styleId="a9">
    <w:name w:val="Название Знак"/>
    <w:basedOn w:val="a0"/>
    <w:link w:val="a8"/>
    <w:uiPriority w:val="99"/>
    <w:locked/>
    <w:rsid w:val="00FD713E"/>
    <w:rPr>
      <w:rFonts w:ascii="Times New Roman" w:hAnsi="Times New Roman" w:cs="Times New Roman"/>
      <w:sz w:val="28"/>
      <w:szCs w:val="28"/>
      <w:lang w:eastAsia="ru-RU"/>
    </w:rPr>
  </w:style>
  <w:style w:type="paragraph" w:customStyle="1" w:styleId="aa">
    <w:name w:val="Статья"/>
    <w:basedOn w:val="a"/>
    <w:next w:val="a"/>
    <w:uiPriority w:val="99"/>
    <w:rsid w:val="00FD713E"/>
    <w:pPr>
      <w:spacing w:line="288" w:lineRule="auto"/>
      <w:jc w:val="center"/>
    </w:pPr>
    <w:rPr>
      <w:b/>
      <w:bCs/>
      <w:sz w:val="28"/>
    </w:rPr>
  </w:style>
  <w:style w:type="paragraph" w:styleId="ab">
    <w:name w:val="header"/>
    <w:basedOn w:val="a"/>
    <w:link w:val="ac"/>
    <w:uiPriority w:val="99"/>
    <w:rsid w:val="00FD713E"/>
    <w:pPr>
      <w:tabs>
        <w:tab w:val="center" w:pos="4677"/>
        <w:tab w:val="right" w:pos="9355"/>
      </w:tabs>
    </w:pPr>
    <w:rPr>
      <w:sz w:val="28"/>
      <w:szCs w:val="28"/>
    </w:rPr>
  </w:style>
  <w:style w:type="character" w:customStyle="1" w:styleId="ac">
    <w:name w:val="Верхний колонтитул Знак"/>
    <w:basedOn w:val="a0"/>
    <w:link w:val="ab"/>
    <w:uiPriority w:val="99"/>
    <w:locked/>
    <w:rsid w:val="00FD713E"/>
    <w:rPr>
      <w:rFonts w:ascii="Times New Roman" w:hAnsi="Times New Roman" w:cs="Times New Roman"/>
      <w:sz w:val="28"/>
      <w:szCs w:val="28"/>
      <w:lang w:eastAsia="ru-RU"/>
    </w:rPr>
  </w:style>
  <w:style w:type="paragraph" w:styleId="2">
    <w:name w:val="Body Text Indent 2"/>
    <w:basedOn w:val="a"/>
    <w:link w:val="20"/>
    <w:uiPriority w:val="99"/>
    <w:rsid w:val="00FD713E"/>
    <w:pPr>
      <w:spacing w:after="120" w:line="480" w:lineRule="auto"/>
      <w:ind w:left="283"/>
    </w:pPr>
  </w:style>
  <w:style w:type="character" w:customStyle="1" w:styleId="20">
    <w:name w:val="Основной текст с отступом 2 Знак"/>
    <w:basedOn w:val="a0"/>
    <w:link w:val="2"/>
    <w:uiPriority w:val="99"/>
    <w:locked/>
    <w:rsid w:val="00FD713E"/>
    <w:rPr>
      <w:rFonts w:ascii="Times New Roman" w:hAnsi="Times New Roman" w:cs="Times New Roman"/>
      <w:sz w:val="24"/>
      <w:szCs w:val="24"/>
      <w:lang w:eastAsia="ru-RU"/>
    </w:rPr>
  </w:style>
  <w:style w:type="paragraph" w:styleId="31">
    <w:name w:val="Body Text 3"/>
    <w:basedOn w:val="a"/>
    <w:link w:val="32"/>
    <w:uiPriority w:val="99"/>
    <w:rsid w:val="00FD713E"/>
    <w:pPr>
      <w:spacing w:after="120"/>
    </w:pPr>
    <w:rPr>
      <w:sz w:val="16"/>
      <w:szCs w:val="16"/>
    </w:rPr>
  </w:style>
  <w:style w:type="character" w:customStyle="1" w:styleId="32">
    <w:name w:val="Основной текст 3 Знак"/>
    <w:basedOn w:val="a0"/>
    <w:link w:val="31"/>
    <w:uiPriority w:val="99"/>
    <w:locked/>
    <w:rsid w:val="00FD713E"/>
    <w:rPr>
      <w:rFonts w:ascii="Times New Roman" w:hAnsi="Times New Roman" w:cs="Times New Roman"/>
      <w:sz w:val="16"/>
      <w:szCs w:val="16"/>
      <w:lang w:eastAsia="ru-RU"/>
    </w:rPr>
  </w:style>
  <w:style w:type="paragraph" w:customStyle="1" w:styleId="ConsNormal">
    <w:name w:val="ConsNormal"/>
    <w:uiPriority w:val="99"/>
    <w:rsid w:val="00FD713E"/>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FD713E"/>
    <w:pPr>
      <w:widowControl w:val="0"/>
      <w:autoSpaceDE w:val="0"/>
      <w:autoSpaceDN w:val="0"/>
      <w:adjustRightInd w:val="0"/>
      <w:ind w:right="19772"/>
    </w:pPr>
    <w:rPr>
      <w:rFonts w:ascii="Courier New" w:eastAsia="Times New Roman" w:hAnsi="Courier New" w:cs="Courier New"/>
    </w:rPr>
  </w:style>
  <w:style w:type="paragraph" w:styleId="21">
    <w:name w:val="Body Text 2"/>
    <w:basedOn w:val="a"/>
    <w:link w:val="22"/>
    <w:uiPriority w:val="99"/>
    <w:rsid w:val="00FD713E"/>
    <w:pPr>
      <w:spacing w:after="120" w:line="480" w:lineRule="auto"/>
    </w:pPr>
  </w:style>
  <w:style w:type="character" w:customStyle="1" w:styleId="22">
    <w:name w:val="Основной текст 2 Знак"/>
    <w:basedOn w:val="a0"/>
    <w:link w:val="21"/>
    <w:uiPriority w:val="99"/>
    <w:locked/>
    <w:rsid w:val="00FD713E"/>
    <w:rPr>
      <w:rFonts w:ascii="Times New Roman" w:hAnsi="Times New Roman" w:cs="Times New Roman"/>
      <w:sz w:val="24"/>
      <w:szCs w:val="24"/>
      <w:lang w:eastAsia="ru-RU"/>
    </w:rPr>
  </w:style>
  <w:style w:type="paragraph" w:styleId="ad">
    <w:name w:val="Balloon Text"/>
    <w:basedOn w:val="a"/>
    <w:link w:val="ae"/>
    <w:uiPriority w:val="99"/>
    <w:semiHidden/>
    <w:rsid w:val="00FD713E"/>
    <w:rPr>
      <w:rFonts w:ascii="Tahoma" w:hAnsi="Tahoma" w:cs="Tahoma"/>
      <w:sz w:val="16"/>
      <w:szCs w:val="16"/>
    </w:rPr>
  </w:style>
  <w:style w:type="character" w:customStyle="1" w:styleId="ae">
    <w:name w:val="Текст выноски Знак"/>
    <w:basedOn w:val="a0"/>
    <w:link w:val="ad"/>
    <w:uiPriority w:val="99"/>
    <w:semiHidden/>
    <w:locked/>
    <w:rsid w:val="00FD713E"/>
    <w:rPr>
      <w:rFonts w:ascii="Tahoma" w:hAnsi="Tahoma" w:cs="Tahoma"/>
      <w:sz w:val="16"/>
      <w:szCs w:val="16"/>
      <w:lang w:eastAsia="ru-RU"/>
    </w:rPr>
  </w:style>
  <w:style w:type="character" w:styleId="af">
    <w:name w:val="Hyperlink"/>
    <w:basedOn w:val="a0"/>
    <w:uiPriority w:val="99"/>
    <w:semiHidden/>
    <w:rsid w:val="006B4C30"/>
    <w:rPr>
      <w:rFonts w:cs="Times New Roman"/>
      <w:color w:val="0000FF"/>
      <w:u w:val="single"/>
    </w:rPr>
  </w:style>
  <w:style w:type="paragraph" w:styleId="af0">
    <w:name w:val="No Spacing"/>
    <w:uiPriority w:val="1"/>
    <w:qFormat/>
    <w:rsid w:val="007907D2"/>
    <w:pPr>
      <w:widowControl w:val="0"/>
      <w:autoSpaceDE w:val="0"/>
      <w:autoSpaceDN w:val="0"/>
      <w:adjustRightInd w:val="0"/>
    </w:pPr>
    <w:rPr>
      <w:rFonts w:ascii="Times New Roman CYR" w:eastAsia="Times New Roman" w:hAnsi="Times New Roman CYR" w:cs="Mangal"/>
      <w:sz w:val="24"/>
      <w:szCs w:val="21"/>
      <w:lang w:bidi="hi-IN"/>
    </w:rPr>
  </w:style>
  <w:style w:type="paragraph" w:customStyle="1" w:styleId="ConsPlusNonformat">
    <w:name w:val="ConsPlusNonformat"/>
    <w:uiPriority w:val="99"/>
    <w:rsid w:val="00FF40FD"/>
    <w:pPr>
      <w:widowControl w:val="0"/>
      <w:autoSpaceDE w:val="0"/>
      <w:autoSpaceDN w:val="0"/>
      <w:adjustRightInd w:val="0"/>
    </w:pPr>
    <w:rPr>
      <w:rFonts w:ascii="Courier New" w:eastAsia="Times New Roman" w:hAnsi="Courier New" w:cs="Courier New"/>
    </w:rPr>
  </w:style>
  <w:style w:type="paragraph" w:styleId="af1">
    <w:name w:val="Normal (Web)"/>
    <w:basedOn w:val="a"/>
    <w:rsid w:val="008B3CD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03867152">
      <w:marLeft w:val="0"/>
      <w:marRight w:val="0"/>
      <w:marTop w:val="0"/>
      <w:marBottom w:val="0"/>
      <w:divBdr>
        <w:top w:val="none" w:sz="0" w:space="0" w:color="auto"/>
        <w:left w:val="none" w:sz="0" w:space="0" w:color="auto"/>
        <w:bottom w:val="none" w:sz="0" w:space="0" w:color="auto"/>
        <w:right w:val="none" w:sz="0" w:space="0" w:color="auto"/>
      </w:divBdr>
    </w:div>
    <w:div w:id="1403867153">
      <w:marLeft w:val="0"/>
      <w:marRight w:val="0"/>
      <w:marTop w:val="0"/>
      <w:marBottom w:val="0"/>
      <w:divBdr>
        <w:top w:val="none" w:sz="0" w:space="0" w:color="auto"/>
        <w:left w:val="none" w:sz="0" w:space="0" w:color="auto"/>
        <w:bottom w:val="none" w:sz="0" w:space="0" w:color="auto"/>
        <w:right w:val="none" w:sz="0" w:space="0" w:color="auto"/>
      </w:divBdr>
    </w:div>
    <w:div w:id="179949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D666C-5298-4F4C-8285-41669BD8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ППС</dc:creator>
  <cp:lastModifiedBy>Беляшова</cp:lastModifiedBy>
  <cp:revision>3</cp:revision>
  <cp:lastPrinted>2019-05-06T13:27:00Z</cp:lastPrinted>
  <dcterms:created xsi:type="dcterms:W3CDTF">2019-06-07T11:26:00Z</dcterms:created>
  <dcterms:modified xsi:type="dcterms:W3CDTF">2019-06-10T12:22:00Z</dcterms:modified>
</cp:coreProperties>
</file>