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21" w:rsidRPr="00737E95" w:rsidRDefault="00DA3911" w:rsidP="00F340C9">
      <w:pPr>
        <w:jc w:val="center"/>
        <w:rPr>
          <w:sz w:val="20"/>
        </w:rPr>
      </w:pPr>
      <w:r w:rsidRPr="00E71527">
        <w:rPr>
          <w:b/>
          <w:sz w:val="28"/>
          <w:szCs w:val="28"/>
        </w:rPr>
        <w:t>Контрольно-счетная палата</w:t>
      </w:r>
      <w:r w:rsidR="00595058">
        <w:rPr>
          <w:b/>
          <w:sz w:val="28"/>
          <w:szCs w:val="28"/>
        </w:rPr>
        <w:t xml:space="preserve"> Земского Собрания</w:t>
      </w:r>
    </w:p>
    <w:p w:rsidR="005F0C21" w:rsidRPr="00E71527" w:rsidRDefault="007C7039" w:rsidP="00F340C9">
      <w:pPr>
        <w:jc w:val="center"/>
        <w:rPr>
          <w:b/>
          <w:sz w:val="28"/>
          <w:szCs w:val="28"/>
        </w:rPr>
      </w:pPr>
      <w:r w:rsidRPr="00E71527">
        <w:rPr>
          <w:b/>
          <w:sz w:val="28"/>
          <w:szCs w:val="28"/>
        </w:rPr>
        <w:t xml:space="preserve">Устюженского </w:t>
      </w:r>
      <w:r w:rsidR="00455DAD" w:rsidRPr="00E71527">
        <w:rPr>
          <w:b/>
          <w:sz w:val="28"/>
          <w:szCs w:val="28"/>
        </w:rPr>
        <w:t xml:space="preserve"> муниципального района</w:t>
      </w:r>
    </w:p>
    <w:p w:rsidR="00455DAD" w:rsidRPr="00455DAD" w:rsidRDefault="00455DAD" w:rsidP="00F340C9">
      <w:pPr>
        <w:jc w:val="center"/>
        <w:rPr>
          <w:b/>
          <w:sz w:val="26"/>
          <w:szCs w:val="26"/>
        </w:rPr>
      </w:pPr>
    </w:p>
    <w:p w:rsidR="005F0C21" w:rsidRPr="006D0387" w:rsidRDefault="00CD3F38" w:rsidP="00F340C9">
      <w:pPr>
        <w:pStyle w:val="2"/>
        <w:rPr>
          <w:sz w:val="30"/>
          <w:szCs w:val="30"/>
        </w:rPr>
      </w:pPr>
      <w:r w:rsidRPr="006D0387">
        <w:rPr>
          <w:sz w:val="30"/>
          <w:szCs w:val="30"/>
        </w:rPr>
        <w:t>Вн</w:t>
      </w:r>
      <w:r w:rsidR="007C7039" w:rsidRPr="006D0387">
        <w:rPr>
          <w:sz w:val="30"/>
          <w:szCs w:val="30"/>
        </w:rPr>
        <w:t>ешняя проверка</w:t>
      </w:r>
    </w:p>
    <w:p w:rsidR="00FB31E2" w:rsidRDefault="007C7039" w:rsidP="00F340C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Отчета об исполнении бюджета Устюженско</w:t>
      </w:r>
      <w:r w:rsidR="00F66226">
        <w:rPr>
          <w:sz w:val="28"/>
          <w:szCs w:val="28"/>
        </w:rPr>
        <w:t>го муниципального района</w:t>
      </w:r>
    </w:p>
    <w:p w:rsidR="00DA3911" w:rsidRDefault="00713523" w:rsidP="00F340C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AB2C5B">
        <w:rPr>
          <w:sz w:val="28"/>
          <w:szCs w:val="28"/>
        </w:rPr>
        <w:t>1</w:t>
      </w:r>
      <w:r w:rsidR="00A70D86">
        <w:rPr>
          <w:sz w:val="28"/>
          <w:szCs w:val="28"/>
        </w:rPr>
        <w:t>9</w:t>
      </w:r>
      <w:r w:rsidR="007C7039">
        <w:rPr>
          <w:sz w:val="28"/>
          <w:szCs w:val="28"/>
        </w:rPr>
        <w:t xml:space="preserve"> год.</w:t>
      </w:r>
    </w:p>
    <w:p w:rsidR="0086061B" w:rsidRDefault="0086061B" w:rsidP="00F340C9">
      <w:pPr>
        <w:jc w:val="center"/>
        <w:rPr>
          <w:sz w:val="28"/>
          <w:szCs w:val="28"/>
        </w:rPr>
      </w:pPr>
    </w:p>
    <w:p w:rsidR="00F06125" w:rsidRPr="0071042A" w:rsidRDefault="00F06125" w:rsidP="00F340C9">
      <w:pPr>
        <w:jc w:val="center"/>
        <w:rPr>
          <w:i/>
          <w:sz w:val="28"/>
          <w:szCs w:val="28"/>
        </w:rPr>
      </w:pPr>
      <w:r w:rsidRPr="0071042A">
        <w:rPr>
          <w:i/>
          <w:sz w:val="28"/>
          <w:szCs w:val="28"/>
        </w:rPr>
        <w:t>г.</w:t>
      </w:r>
      <w:r w:rsidR="00F340C9">
        <w:rPr>
          <w:i/>
          <w:sz w:val="28"/>
          <w:szCs w:val="28"/>
        </w:rPr>
        <w:t xml:space="preserve"> </w:t>
      </w:r>
      <w:r w:rsidRPr="0071042A">
        <w:rPr>
          <w:i/>
          <w:sz w:val="28"/>
          <w:szCs w:val="28"/>
        </w:rPr>
        <w:t xml:space="preserve">Устюжна                                                </w:t>
      </w:r>
      <w:r w:rsidR="000E4DFA" w:rsidRPr="0071042A">
        <w:rPr>
          <w:i/>
          <w:sz w:val="28"/>
          <w:szCs w:val="28"/>
        </w:rPr>
        <w:t xml:space="preserve">                         </w:t>
      </w:r>
      <w:r w:rsidR="0071042A" w:rsidRPr="0071042A">
        <w:rPr>
          <w:i/>
          <w:sz w:val="28"/>
          <w:szCs w:val="28"/>
        </w:rPr>
        <w:t xml:space="preserve">    </w:t>
      </w:r>
      <w:r w:rsidR="004D556C" w:rsidRPr="0071042A">
        <w:rPr>
          <w:i/>
          <w:sz w:val="28"/>
          <w:szCs w:val="28"/>
        </w:rPr>
        <w:t xml:space="preserve"> </w:t>
      </w:r>
      <w:r w:rsidR="00464F37">
        <w:rPr>
          <w:i/>
          <w:sz w:val="28"/>
          <w:szCs w:val="28"/>
        </w:rPr>
        <w:t>«</w:t>
      </w:r>
      <w:r w:rsidR="00721353">
        <w:rPr>
          <w:i/>
          <w:sz w:val="28"/>
          <w:szCs w:val="28"/>
        </w:rPr>
        <w:t>1</w:t>
      </w:r>
      <w:r w:rsidR="009730D7">
        <w:rPr>
          <w:i/>
          <w:sz w:val="28"/>
          <w:szCs w:val="28"/>
        </w:rPr>
        <w:t>5</w:t>
      </w:r>
      <w:r w:rsidR="004D556C" w:rsidRPr="0071042A">
        <w:rPr>
          <w:i/>
          <w:sz w:val="28"/>
          <w:szCs w:val="28"/>
        </w:rPr>
        <w:t xml:space="preserve"> </w:t>
      </w:r>
      <w:r w:rsidRPr="0071042A">
        <w:rPr>
          <w:i/>
          <w:sz w:val="28"/>
          <w:szCs w:val="28"/>
        </w:rPr>
        <w:t>»</w:t>
      </w:r>
      <w:r w:rsidR="00713523" w:rsidRPr="0071042A">
        <w:rPr>
          <w:i/>
          <w:color w:val="FF0000"/>
          <w:sz w:val="28"/>
          <w:szCs w:val="28"/>
        </w:rPr>
        <w:t xml:space="preserve"> </w:t>
      </w:r>
      <w:r w:rsidR="00A44F0E">
        <w:rPr>
          <w:i/>
          <w:sz w:val="28"/>
          <w:szCs w:val="28"/>
        </w:rPr>
        <w:t>апреля 20</w:t>
      </w:r>
      <w:r w:rsidR="00A70D86">
        <w:rPr>
          <w:i/>
          <w:sz w:val="28"/>
          <w:szCs w:val="28"/>
        </w:rPr>
        <w:t>20</w:t>
      </w:r>
      <w:r w:rsidRPr="0071042A">
        <w:rPr>
          <w:i/>
          <w:sz w:val="28"/>
          <w:szCs w:val="28"/>
        </w:rPr>
        <w:t xml:space="preserve"> г.</w:t>
      </w:r>
    </w:p>
    <w:p w:rsidR="00F45601" w:rsidRDefault="0089534D" w:rsidP="005F0C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34B" w:rsidRDefault="007C7039" w:rsidP="007C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61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863612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исполнении бюджета Устюженского муниципального района </w:t>
      </w:r>
      <w:r w:rsidR="00F340C9">
        <w:rPr>
          <w:sz w:val="28"/>
          <w:szCs w:val="28"/>
        </w:rPr>
        <w:t>за 201</w:t>
      </w:r>
      <w:r w:rsidR="00A70D86">
        <w:rPr>
          <w:sz w:val="28"/>
          <w:szCs w:val="28"/>
        </w:rPr>
        <w:t>9</w:t>
      </w:r>
      <w:r w:rsidR="00F66226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представлен</w:t>
      </w:r>
      <w:r w:rsidR="00F3012D">
        <w:rPr>
          <w:sz w:val="28"/>
          <w:szCs w:val="28"/>
        </w:rPr>
        <w:t xml:space="preserve"> фина</w:t>
      </w:r>
      <w:r w:rsidR="00DF229A">
        <w:rPr>
          <w:sz w:val="28"/>
          <w:szCs w:val="28"/>
        </w:rPr>
        <w:t>нсовым управлением администрации района</w:t>
      </w:r>
      <w:r w:rsidR="008078BF">
        <w:rPr>
          <w:sz w:val="28"/>
          <w:szCs w:val="28"/>
        </w:rPr>
        <w:t xml:space="preserve">   для внешней проверки в</w:t>
      </w:r>
      <w:r>
        <w:rPr>
          <w:sz w:val="28"/>
          <w:szCs w:val="28"/>
        </w:rPr>
        <w:t xml:space="preserve"> контро</w:t>
      </w:r>
      <w:r w:rsidR="00F66226">
        <w:rPr>
          <w:sz w:val="28"/>
          <w:szCs w:val="28"/>
        </w:rPr>
        <w:t>льно-счетную палату</w:t>
      </w:r>
      <w:r w:rsidR="00A22593">
        <w:rPr>
          <w:color w:val="FF0000"/>
          <w:sz w:val="28"/>
          <w:szCs w:val="28"/>
        </w:rPr>
        <w:t xml:space="preserve"> </w:t>
      </w:r>
      <w:r w:rsidR="00A70D86">
        <w:rPr>
          <w:sz w:val="28"/>
          <w:szCs w:val="28"/>
        </w:rPr>
        <w:t>30</w:t>
      </w:r>
      <w:r w:rsidR="00A44F0E">
        <w:rPr>
          <w:sz w:val="28"/>
          <w:szCs w:val="28"/>
        </w:rPr>
        <w:t xml:space="preserve"> марта 20</w:t>
      </w:r>
      <w:r w:rsidR="00A70D86">
        <w:rPr>
          <w:sz w:val="28"/>
          <w:szCs w:val="28"/>
        </w:rPr>
        <w:t>20</w:t>
      </w:r>
      <w:r w:rsidR="00595058">
        <w:rPr>
          <w:sz w:val="28"/>
          <w:szCs w:val="28"/>
        </w:rPr>
        <w:t xml:space="preserve"> </w:t>
      </w:r>
      <w:r w:rsidRPr="00A15D9E">
        <w:rPr>
          <w:sz w:val="28"/>
          <w:szCs w:val="28"/>
        </w:rPr>
        <w:t>г.</w:t>
      </w:r>
      <w:r w:rsidR="00DF229A">
        <w:rPr>
          <w:sz w:val="28"/>
          <w:szCs w:val="28"/>
        </w:rPr>
        <w:t xml:space="preserve"> </w:t>
      </w:r>
      <w:r w:rsidR="00A44F0E">
        <w:rPr>
          <w:sz w:val="28"/>
          <w:szCs w:val="28"/>
        </w:rPr>
        <w:t xml:space="preserve">– </w:t>
      </w:r>
      <w:r w:rsidR="00ED7B6A">
        <w:rPr>
          <w:sz w:val="28"/>
          <w:szCs w:val="28"/>
        </w:rPr>
        <w:t xml:space="preserve">в </w:t>
      </w:r>
      <w:r w:rsidR="00A44F0E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сроков</w:t>
      </w:r>
      <w:r w:rsidR="002E03B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</w:t>
      </w:r>
      <w:r w:rsidR="0086061B">
        <w:rPr>
          <w:sz w:val="28"/>
          <w:szCs w:val="28"/>
        </w:rPr>
        <w:t>ых</w:t>
      </w:r>
      <w:r w:rsidR="008078BF">
        <w:rPr>
          <w:sz w:val="28"/>
          <w:szCs w:val="28"/>
        </w:rPr>
        <w:t xml:space="preserve"> п.3 ст.264.4</w:t>
      </w:r>
      <w:r w:rsidR="0086061B">
        <w:rPr>
          <w:sz w:val="28"/>
          <w:szCs w:val="28"/>
        </w:rPr>
        <w:t xml:space="preserve"> Бюджетного к</w:t>
      </w:r>
      <w:r w:rsidR="00A44F0E">
        <w:rPr>
          <w:sz w:val="28"/>
          <w:szCs w:val="28"/>
        </w:rPr>
        <w:t>одекса РФ, до</w:t>
      </w:r>
      <w:r w:rsidR="00863612">
        <w:rPr>
          <w:sz w:val="28"/>
          <w:szCs w:val="28"/>
        </w:rPr>
        <w:t xml:space="preserve"> наз</w:t>
      </w:r>
      <w:r w:rsidR="00000656">
        <w:rPr>
          <w:sz w:val="28"/>
          <w:szCs w:val="28"/>
        </w:rPr>
        <w:t>начения Земским Собранием района</w:t>
      </w:r>
      <w:r w:rsidR="00863612">
        <w:rPr>
          <w:sz w:val="28"/>
          <w:szCs w:val="28"/>
        </w:rPr>
        <w:t xml:space="preserve"> публичных слушаний по нему.</w:t>
      </w:r>
      <w:r>
        <w:rPr>
          <w:sz w:val="28"/>
          <w:szCs w:val="28"/>
        </w:rPr>
        <w:t xml:space="preserve"> </w:t>
      </w:r>
    </w:p>
    <w:p w:rsidR="0079034B" w:rsidRDefault="0079034B" w:rsidP="007C703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89069F">
        <w:rPr>
          <w:i/>
          <w:sz w:val="28"/>
          <w:szCs w:val="28"/>
        </w:rPr>
        <w:t>Цель внешней проверки Отчета об исполнении</w:t>
      </w:r>
      <w:r>
        <w:rPr>
          <w:i/>
          <w:sz w:val="28"/>
          <w:szCs w:val="28"/>
        </w:rPr>
        <w:t xml:space="preserve"> бюджета – способствовать выработке объективного мнения у </w:t>
      </w:r>
      <w:r w:rsidR="00153D97">
        <w:rPr>
          <w:i/>
          <w:sz w:val="28"/>
          <w:szCs w:val="28"/>
        </w:rPr>
        <w:t xml:space="preserve">депутатов Земского Собрания </w:t>
      </w:r>
      <w:r>
        <w:rPr>
          <w:i/>
          <w:sz w:val="28"/>
          <w:szCs w:val="28"/>
        </w:rPr>
        <w:t xml:space="preserve"> </w:t>
      </w:r>
      <w:r w:rsidRPr="0089069F">
        <w:rPr>
          <w:i/>
          <w:sz w:val="28"/>
          <w:szCs w:val="28"/>
        </w:rPr>
        <w:t>относительно</w:t>
      </w:r>
      <w:r>
        <w:rPr>
          <w:i/>
          <w:sz w:val="28"/>
          <w:szCs w:val="28"/>
        </w:rPr>
        <w:t xml:space="preserve"> правомерности и эффективности</w:t>
      </w:r>
      <w:r w:rsidRPr="0089069F">
        <w:rPr>
          <w:i/>
          <w:sz w:val="28"/>
          <w:szCs w:val="28"/>
        </w:rPr>
        <w:t xml:space="preserve"> деятельности</w:t>
      </w:r>
      <w:r w:rsidR="00153D97">
        <w:rPr>
          <w:i/>
          <w:sz w:val="28"/>
          <w:szCs w:val="28"/>
        </w:rPr>
        <w:t xml:space="preserve"> исполнительного органа -</w:t>
      </w:r>
      <w:r w:rsidRPr="0089069F">
        <w:rPr>
          <w:i/>
          <w:sz w:val="28"/>
          <w:szCs w:val="28"/>
        </w:rPr>
        <w:t xml:space="preserve"> админист</w:t>
      </w:r>
      <w:r>
        <w:rPr>
          <w:i/>
          <w:sz w:val="28"/>
          <w:szCs w:val="28"/>
        </w:rPr>
        <w:t>рации района</w:t>
      </w:r>
      <w:r w:rsidRPr="0089069F">
        <w:rPr>
          <w:i/>
          <w:sz w:val="28"/>
          <w:szCs w:val="28"/>
        </w:rPr>
        <w:t xml:space="preserve"> по формированию и расходованию </w:t>
      </w:r>
      <w:r w:rsidR="00EC2F5C">
        <w:rPr>
          <w:i/>
          <w:sz w:val="28"/>
          <w:szCs w:val="28"/>
        </w:rPr>
        <w:t>общественных фин</w:t>
      </w:r>
      <w:r w:rsidR="00153D97">
        <w:rPr>
          <w:i/>
          <w:sz w:val="28"/>
          <w:szCs w:val="28"/>
        </w:rPr>
        <w:t>ансов муниципального района</w:t>
      </w:r>
      <w:r>
        <w:rPr>
          <w:i/>
          <w:sz w:val="28"/>
          <w:szCs w:val="28"/>
        </w:rPr>
        <w:t xml:space="preserve"> за прошедший год</w:t>
      </w:r>
      <w:r w:rsidRPr="0089069F">
        <w:rPr>
          <w:i/>
          <w:sz w:val="28"/>
          <w:szCs w:val="28"/>
        </w:rPr>
        <w:t>.</w:t>
      </w:r>
    </w:p>
    <w:p w:rsidR="003063C1" w:rsidRDefault="0079034B" w:rsidP="007C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7039">
        <w:rPr>
          <w:sz w:val="28"/>
          <w:szCs w:val="28"/>
        </w:rPr>
        <w:t xml:space="preserve">Отчет выполнен в форме проекта решения </w:t>
      </w:r>
      <w:r w:rsidR="00093493">
        <w:rPr>
          <w:sz w:val="28"/>
          <w:szCs w:val="28"/>
        </w:rPr>
        <w:t xml:space="preserve">Земского Собрания района на </w:t>
      </w:r>
      <w:r w:rsidR="00BD77A0">
        <w:rPr>
          <w:sz w:val="28"/>
          <w:szCs w:val="28"/>
        </w:rPr>
        <w:t>1</w:t>
      </w:r>
      <w:r w:rsidR="0057647A">
        <w:rPr>
          <w:sz w:val="28"/>
          <w:szCs w:val="28"/>
        </w:rPr>
        <w:t>-</w:t>
      </w:r>
      <w:r w:rsidR="00BD77A0">
        <w:rPr>
          <w:sz w:val="28"/>
          <w:szCs w:val="28"/>
        </w:rPr>
        <w:t>ом листе</w:t>
      </w:r>
      <w:r w:rsidR="00F66226">
        <w:rPr>
          <w:sz w:val="28"/>
          <w:szCs w:val="28"/>
        </w:rPr>
        <w:t xml:space="preserve">, с </w:t>
      </w:r>
      <w:r w:rsidR="00F66226" w:rsidRPr="009A12FF">
        <w:rPr>
          <w:sz w:val="28"/>
          <w:szCs w:val="28"/>
        </w:rPr>
        <w:t xml:space="preserve">приложениями </w:t>
      </w:r>
      <w:r w:rsidR="009A12FF" w:rsidRPr="009A12FF">
        <w:rPr>
          <w:sz w:val="28"/>
          <w:szCs w:val="28"/>
        </w:rPr>
        <w:t xml:space="preserve">№ 1 </w:t>
      </w:r>
      <w:r w:rsidR="00043C7D">
        <w:rPr>
          <w:sz w:val="28"/>
          <w:szCs w:val="28"/>
        </w:rPr>
        <w:t>–</w:t>
      </w:r>
      <w:r w:rsidR="009A12FF" w:rsidRPr="009A12FF">
        <w:rPr>
          <w:sz w:val="28"/>
          <w:szCs w:val="28"/>
        </w:rPr>
        <w:t xml:space="preserve"> </w:t>
      </w:r>
      <w:r w:rsidR="00BD77A0">
        <w:rPr>
          <w:sz w:val="28"/>
          <w:szCs w:val="28"/>
        </w:rPr>
        <w:t>4</w:t>
      </w:r>
      <w:r w:rsidR="00043C7D">
        <w:rPr>
          <w:sz w:val="28"/>
          <w:szCs w:val="28"/>
        </w:rPr>
        <w:t>,</w:t>
      </w:r>
      <w:r w:rsidR="00A15D9E" w:rsidRPr="00A15D9E">
        <w:rPr>
          <w:sz w:val="28"/>
          <w:szCs w:val="28"/>
        </w:rPr>
        <w:t xml:space="preserve"> </w:t>
      </w:r>
      <w:r w:rsidR="00043C7D">
        <w:rPr>
          <w:sz w:val="28"/>
          <w:szCs w:val="28"/>
        </w:rPr>
        <w:t xml:space="preserve">с приложением документов и </w:t>
      </w:r>
      <w:r w:rsidR="00A15D9E" w:rsidRPr="00A15D9E">
        <w:rPr>
          <w:sz w:val="28"/>
          <w:szCs w:val="28"/>
        </w:rPr>
        <w:t>Пояснительной записк</w:t>
      </w:r>
      <w:r w:rsidR="00043C7D">
        <w:rPr>
          <w:sz w:val="28"/>
          <w:szCs w:val="28"/>
        </w:rPr>
        <w:t>и</w:t>
      </w:r>
      <w:r w:rsidR="00A15D9E" w:rsidRPr="00A15D9E">
        <w:rPr>
          <w:sz w:val="28"/>
          <w:szCs w:val="28"/>
        </w:rPr>
        <w:t xml:space="preserve"> на </w:t>
      </w:r>
      <w:r w:rsidR="002E3059">
        <w:rPr>
          <w:sz w:val="28"/>
          <w:szCs w:val="28"/>
        </w:rPr>
        <w:t>68</w:t>
      </w:r>
      <w:r w:rsidR="00BF7A45">
        <w:rPr>
          <w:sz w:val="28"/>
          <w:szCs w:val="28"/>
        </w:rPr>
        <w:t xml:space="preserve"> </w:t>
      </w:r>
      <w:r w:rsidR="007A6EA4">
        <w:rPr>
          <w:sz w:val="28"/>
          <w:szCs w:val="28"/>
        </w:rPr>
        <w:t>страниц</w:t>
      </w:r>
      <w:r w:rsidR="00CA2E6B">
        <w:rPr>
          <w:sz w:val="28"/>
          <w:szCs w:val="28"/>
        </w:rPr>
        <w:t>ах</w:t>
      </w:r>
      <w:r w:rsidR="007C7039">
        <w:rPr>
          <w:sz w:val="28"/>
          <w:szCs w:val="28"/>
        </w:rPr>
        <w:t xml:space="preserve">. Для внешней проверки </w:t>
      </w:r>
      <w:r w:rsidR="00C708EA">
        <w:rPr>
          <w:sz w:val="28"/>
          <w:szCs w:val="28"/>
        </w:rPr>
        <w:t>годовая отчетность администраторов средств местного бюджета за 201</w:t>
      </w:r>
      <w:r w:rsidR="004E416F">
        <w:rPr>
          <w:sz w:val="28"/>
          <w:szCs w:val="28"/>
        </w:rPr>
        <w:t>9</w:t>
      </w:r>
      <w:r w:rsidR="00C708EA">
        <w:rPr>
          <w:sz w:val="28"/>
          <w:szCs w:val="28"/>
        </w:rPr>
        <w:t xml:space="preserve"> год </w:t>
      </w:r>
      <w:r w:rsidR="007C7039">
        <w:rPr>
          <w:sz w:val="28"/>
          <w:szCs w:val="28"/>
        </w:rPr>
        <w:t xml:space="preserve">представлена </w:t>
      </w:r>
      <w:r w:rsidR="00FE5F99" w:rsidRPr="00043C7D">
        <w:rPr>
          <w:sz w:val="28"/>
          <w:szCs w:val="28"/>
        </w:rPr>
        <w:t>не</w:t>
      </w:r>
      <w:r w:rsidR="00CF21BB" w:rsidRPr="00043C7D">
        <w:rPr>
          <w:sz w:val="28"/>
          <w:szCs w:val="28"/>
        </w:rPr>
        <w:t xml:space="preserve"> в</w:t>
      </w:r>
      <w:r w:rsidR="00C02E99" w:rsidRPr="00043C7D">
        <w:rPr>
          <w:sz w:val="28"/>
          <w:szCs w:val="28"/>
        </w:rPr>
        <w:t xml:space="preserve"> полном объеме</w:t>
      </w:r>
      <w:r w:rsidR="00C708EA" w:rsidRPr="00616AC4">
        <w:rPr>
          <w:sz w:val="28"/>
          <w:szCs w:val="28"/>
        </w:rPr>
        <w:t>.</w:t>
      </w:r>
      <w:r w:rsidR="00860033" w:rsidRPr="00616AC4">
        <w:rPr>
          <w:sz w:val="28"/>
          <w:szCs w:val="28"/>
        </w:rPr>
        <w:t xml:space="preserve"> Сложившаяся практика</w:t>
      </w:r>
      <w:r w:rsidR="00860033">
        <w:rPr>
          <w:sz w:val="28"/>
          <w:szCs w:val="28"/>
        </w:rPr>
        <w:t xml:space="preserve"> (федеральные и областные законы об исполнении бюджетов)  предполагает изложение в текстах приложений только кассового исполнения показателей бюджета за прошедший год. Их динамика и сравнение с плановыми показателями исследуются в Пояснительной записке.</w:t>
      </w:r>
    </w:p>
    <w:p w:rsidR="00D1749F" w:rsidRDefault="007E6142" w:rsidP="006112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0DA4">
        <w:rPr>
          <w:bCs/>
          <w:sz w:val="28"/>
          <w:szCs w:val="28"/>
        </w:rPr>
        <w:t>Бюджетная отчетност</w:t>
      </w:r>
      <w:r w:rsidR="00D1749F">
        <w:rPr>
          <w:bCs/>
          <w:sz w:val="28"/>
          <w:szCs w:val="28"/>
        </w:rPr>
        <w:t>ь</w:t>
      </w:r>
      <w:r w:rsidRPr="00180DA4">
        <w:rPr>
          <w:bCs/>
          <w:sz w:val="28"/>
          <w:szCs w:val="28"/>
        </w:rPr>
        <w:t xml:space="preserve"> составлена в соответствии с </w:t>
      </w:r>
      <w:r w:rsidRPr="00180DA4">
        <w:rPr>
          <w:sz w:val="28"/>
          <w:szCs w:val="28"/>
        </w:rPr>
        <w:t>приказом МФ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(муниципальных) учреждений и инструкции по его применению» и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МФ РФ от 28.12.2010 г № 191н.</w:t>
      </w:r>
    </w:p>
    <w:p w:rsidR="005A6BE0" w:rsidRPr="005A6BE0" w:rsidRDefault="005A6BE0" w:rsidP="006112B7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63C1">
        <w:rPr>
          <w:sz w:val="28"/>
          <w:szCs w:val="28"/>
        </w:rPr>
        <w:t>Бюджет Устюженского муниц</w:t>
      </w:r>
      <w:r w:rsidR="00317F0B">
        <w:rPr>
          <w:sz w:val="28"/>
          <w:szCs w:val="28"/>
        </w:rPr>
        <w:t>ипального района на 201</w:t>
      </w:r>
      <w:r w:rsidR="00950538">
        <w:rPr>
          <w:sz w:val="28"/>
          <w:szCs w:val="28"/>
        </w:rPr>
        <w:t>9</w:t>
      </w:r>
      <w:r w:rsidR="00317F0B">
        <w:rPr>
          <w:sz w:val="28"/>
          <w:szCs w:val="28"/>
        </w:rPr>
        <w:t xml:space="preserve"> год </w:t>
      </w:r>
      <w:r w:rsidR="003063C1">
        <w:rPr>
          <w:sz w:val="28"/>
          <w:szCs w:val="28"/>
        </w:rPr>
        <w:t xml:space="preserve"> утверждён  Земским Собранием</w:t>
      </w:r>
      <w:r w:rsidR="00A44F0E">
        <w:rPr>
          <w:sz w:val="28"/>
          <w:szCs w:val="28"/>
        </w:rPr>
        <w:t xml:space="preserve"> района </w:t>
      </w:r>
      <w:r w:rsidR="00950538">
        <w:rPr>
          <w:sz w:val="28"/>
          <w:szCs w:val="28"/>
        </w:rPr>
        <w:t>13</w:t>
      </w:r>
      <w:r w:rsidR="00F3012D">
        <w:rPr>
          <w:sz w:val="28"/>
          <w:szCs w:val="28"/>
        </w:rPr>
        <w:t xml:space="preserve"> декабря </w:t>
      </w:r>
      <w:r w:rsidR="00954FD6">
        <w:rPr>
          <w:sz w:val="28"/>
          <w:szCs w:val="28"/>
        </w:rPr>
        <w:t>201</w:t>
      </w:r>
      <w:r w:rsidR="00950538">
        <w:rPr>
          <w:sz w:val="28"/>
          <w:szCs w:val="28"/>
        </w:rPr>
        <w:t>8</w:t>
      </w:r>
      <w:r w:rsidR="00954FD6">
        <w:rPr>
          <w:sz w:val="28"/>
          <w:szCs w:val="28"/>
        </w:rPr>
        <w:t xml:space="preserve"> </w:t>
      </w:r>
      <w:r w:rsidR="00A44F0E">
        <w:rPr>
          <w:sz w:val="28"/>
          <w:szCs w:val="28"/>
        </w:rPr>
        <w:t xml:space="preserve">г. </w:t>
      </w:r>
      <w:r w:rsidR="00954FD6" w:rsidRPr="00BF433E">
        <w:rPr>
          <w:bCs/>
          <w:sz w:val="28"/>
          <w:szCs w:val="28"/>
        </w:rPr>
        <w:t xml:space="preserve">решением № </w:t>
      </w:r>
      <w:r w:rsidR="004958B4">
        <w:rPr>
          <w:bCs/>
          <w:sz w:val="28"/>
          <w:szCs w:val="28"/>
        </w:rPr>
        <w:t>1</w:t>
      </w:r>
      <w:r w:rsidR="00950538">
        <w:rPr>
          <w:bCs/>
          <w:sz w:val="28"/>
          <w:szCs w:val="28"/>
        </w:rPr>
        <w:t>10</w:t>
      </w:r>
      <w:r w:rsidR="00954FD6" w:rsidRPr="00BF433E">
        <w:rPr>
          <w:bCs/>
          <w:sz w:val="28"/>
          <w:szCs w:val="28"/>
        </w:rPr>
        <w:t xml:space="preserve"> «О</w:t>
      </w:r>
      <w:r w:rsidR="00954FD6">
        <w:rPr>
          <w:bCs/>
          <w:sz w:val="28"/>
          <w:szCs w:val="28"/>
        </w:rPr>
        <w:t xml:space="preserve"> местном</w:t>
      </w:r>
      <w:r w:rsidR="00954FD6" w:rsidRPr="00BF433E">
        <w:rPr>
          <w:bCs/>
          <w:sz w:val="28"/>
          <w:szCs w:val="28"/>
        </w:rPr>
        <w:t xml:space="preserve"> бюджете </w:t>
      </w:r>
      <w:r w:rsidR="00954FD6">
        <w:rPr>
          <w:bCs/>
          <w:sz w:val="28"/>
          <w:szCs w:val="28"/>
        </w:rPr>
        <w:t>Устюженского муниципального района на 201</w:t>
      </w:r>
      <w:r w:rsidR="00950538">
        <w:rPr>
          <w:bCs/>
          <w:sz w:val="28"/>
          <w:szCs w:val="28"/>
        </w:rPr>
        <w:t>9</w:t>
      </w:r>
      <w:r w:rsidR="00954FD6">
        <w:rPr>
          <w:bCs/>
          <w:sz w:val="28"/>
          <w:szCs w:val="28"/>
        </w:rPr>
        <w:t xml:space="preserve"> год</w:t>
      </w:r>
      <w:r w:rsidR="00BD77A0">
        <w:rPr>
          <w:bCs/>
          <w:sz w:val="28"/>
          <w:szCs w:val="28"/>
        </w:rPr>
        <w:t xml:space="preserve"> и плановый период 20</w:t>
      </w:r>
      <w:r w:rsidR="00950538">
        <w:rPr>
          <w:bCs/>
          <w:sz w:val="28"/>
          <w:szCs w:val="28"/>
        </w:rPr>
        <w:t>20</w:t>
      </w:r>
      <w:r w:rsidR="00BD77A0">
        <w:rPr>
          <w:bCs/>
          <w:sz w:val="28"/>
          <w:szCs w:val="28"/>
        </w:rPr>
        <w:t xml:space="preserve"> и 20</w:t>
      </w:r>
      <w:r w:rsidR="004958B4">
        <w:rPr>
          <w:bCs/>
          <w:sz w:val="28"/>
          <w:szCs w:val="28"/>
        </w:rPr>
        <w:t>2</w:t>
      </w:r>
      <w:r w:rsidR="00950538">
        <w:rPr>
          <w:bCs/>
          <w:sz w:val="28"/>
          <w:szCs w:val="28"/>
        </w:rPr>
        <w:t>1</w:t>
      </w:r>
      <w:r w:rsidR="00BD77A0">
        <w:rPr>
          <w:bCs/>
          <w:sz w:val="28"/>
          <w:szCs w:val="28"/>
        </w:rPr>
        <w:t xml:space="preserve"> годов</w:t>
      </w:r>
      <w:r w:rsidR="00954FD6" w:rsidRPr="00BF433E">
        <w:rPr>
          <w:bCs/>
          <w:sz w:val="28"/>
          <w:szCs w:val="28"/>
        </w:rPr>
        <w:t>» (далее – решение о бюджете)</w:t>
      </w:r>
      <w:r w:rsidR="003063C1">
        <w:rPr>
          <w:sz w:val="28"/>
          <w:szCs w:val="28"/>
        </w:rPr>
        <w:t>, до начала очередного финансового года.</w:t>
      </w:r>
      <w:r w:rsidRPr="005A6BE0">
        <w:rPr>
          <w:sz w:val="26"/>
          <w:szCs w:val="26"/>
        </w:rPr>
        <w:t xml:space="preserve"> </w:t>
      </w:r>
      <w:r w:rsidR="00317F0B" w:rsidRPr="00317F0B">
        <w:rPr>
          <w:sz w:val="28"/>
          <w:szCs w:val="28"/>
        </w:rPr>
        <w:t>При утверждении</w:t>
      </w:r>
      <w:r w:rsidR="00216F21">
        <w:rPr>
          <w:sz w:val="28"/>
          <w:szCs w:val="28"/>
        </w:rPr>
        <w:t>,</w:t>
      </w:r>
      <w:r w:rsidR="00317F0B">
        <w:rPr>
          <w:sz w:val="26"/>
          <w:szCs w:val="26"/>
        </w:rPr>
        <w:t xml:space="preserve"> </w:t>
      </w:r>
      <w:r w:rsidR="00317F0B">
        <w:rPr>
          <w:sz w:val="28"/>
          <w:szCs w:val="28"/>
        </w:rPr>
        <w:t>п</w:t>
      </w:r>
      <w:r w:rsidRPr="005A6BE0">
        <w:rPr>
          <w:sz w:val="28"/>
          <w:szCs w:val="28"/>
        </w:rPr>
        <w:t>редельные значения его параметров, установленны</w:t>
      </w:r>
      <w:r w:rsidR="0086061B">
        <w:rPr>
          <w:sz w:val="28"/>
          <w:szCs w:val="28"/>
        </w:rPr>
        <w:t>е Бюджетным к</w:t>
      </w:r>
      <w:r w:rsidRPr="005A6BE0">
        <w:rPr>
          <w:sz w:val="28"/>
          <w:szCs w:val="28"/>
        </w:rPr>
        <w:t xml:space="preserve">одексом РФ, соблюдены. Основные характеристики бюджета </w:t>
      </w:r>
      <w:r w:rsidR="00673A14">
        <w:rPr>
          <w:sz w:val="28"/>
          <w:szCs w:val="28"/>
        </w:rPr>
        <w:t>и состав показателей, содержавшие</w:t>
      </w:r>
      <w:r w:rsidRPr="005A6BE0">
        <w:rPr>
          <w:sz w:val="28"/>
          <w:szCs w:val="28"/>
        </w:rPr>
        <w:t>ся в р</w:t>
      </w:r>
      <w:r w:rsidR="00673A14">
        <w:rPr>
          <w:sz w:val="28"/>
          <w:szCs w:val="28"/>
        </w:rPr>
        <w:t>ешении о бюджете</w:t>
      </w:r>
      <w:r w:rsidR="00A44F0E">
        <w:rPr>
          <w:sz w:val="28"/>
          <w:szCs w:val="28"/>
        </w:rPr>
        <w:t xml:space="preserve"> на 201</w:t>
      </w:r>
      <w:r w:rsidR="00950538">
        <w:rPr>
          <w:sz w:val="28"/>
          <w:szCs w:val="28"/>
        </w:rPr>
        <w:t>9</w:t>
      </w:r>
      <w:r w:rsidR="004942AC">
        <w:rPr>
          <w:sz w:val="28"/>
          <w:szCs w:val="28"/>
        </w:rPr>
        <w:t xml:space="preserve"> год</w:t>
      </w:r>
      <w:r w:rsidR="00673A14">
        <w:rPr>
          <w:sz w:val="28"/>
          <w:szCs w:val="28"/>
        </w:rPr>
        <w:t>, соответствовали</w:t>
      </w:r>
      <w:r w:rsidR="004E091E">
        <w:rPr>
          <w:sz w:val="28"/>
          <w:szCs w:val="28"/>
        </w:rPr>
        <w:t xml:space="preserve"> требованиям</w:t>
      </w:r>
      <w:r w:rsidR="00673A14">
        <w:rPr>
          <w:sz w:val="28"/>
          <w:szCs w:val="28"/>
        </w:rPr>
        <w:t xml:space="preserve"> </w:t>
      </w:r>
      <w:r w:rsidRPr="005A6BE0">
        <w:rPr>
          <w:sz w:val="28"/>
          <w:szCs w:val="28"/>
        </w:rPr>
        <w:t>ст.184.1 Бюджетного кодекса РФ.</w:t>
      </w:r>
    </w:p>
    <w:p w:rsidR="006112B7" w:rsidRDefault="005A6BE0" w:rsidP="00317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4706">
        <w:rPr>
          <w:sz w:val="28"/>
          <w:szCs w:val="28"/>
        </w:rPr>
        <w:t xml:space="preserve"> В течение года параметры </w:t>
      </w:r>
      <w:r w:rsidR="00317F0B">
        <w:rPr>
          <w:sz w:val="28"/>
          <w:szCs w:val="28"/>
        </w:rPr>
        <w:t>местного бюджета района</w:t>
      </w:r>
      <w:r w:rsidR="00BF4706">
        <w:rPr>
          <w:sz w:val="28"/>
          <w:szCs w:val="28"/>
        </w:rPr>
        <w:t xml:space="preserve"> изменялись </w:t>
      </w:r>
      <w:r w:rsidR="00950538">
        <w:rPr>
          <w:sz w:val="28"/>
          <w:szCs w:val="28"/>
        </w:rPr>
        <w:t>7</w:t>
      </w:r>
      <w:r w:rsidR="0059300D">
        <w:rPr>
          <w:sz w:val="28"/>
          <w:szCs w:val="28"/>
        </w:rPr>
        <w:t xml:space="preserve"> </w:t>
      </w:r>
      <w:r w:rsidR="00E30D41">
        <w:rPr>
          <w:sz w:val="28"/>
          <w:szCs w:val="28"/>
        </w:rPr>
        <w:t>раз.</w:t>
      </w:r>
      <w:r w:rsidR="00950538" w:rsidRPr="00950538">
        <w:rPr>
          <w:sz w:val="28"/>
          <w:szCs w:val="28"/>
        </w:rPr>
        <w:t xml:space="preserve"> </w:t>
      </w:r>
      <w:r w:rsidR="00950538">
        <w:rPr>
          <w:sz w:val="28"/>
          <w:szCs w:val="28"/>
        </w:rPr>
        <w:t xml:space="preserve">В нарушение требований п.7.5.2 Положения о бюджетном процессе в Устюженском муниципальном районе на экспертизу в контрольно-счетную палату Земского Собрания Устюженского муниципального района они были представлены только 6 раз. </w:t>
      </w:r>
    </w:p>
    <w:p w:rsidR="00E30D41" w:rsidRDefault="0059300D" w:rsidP="00317F0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F0B" w:rsidRPr="006D0387" w:rsidRDefault="00BD19EC" w:rsidP="00383F81">
      <w:pPr>
        <w:jc w:val="center"/>
        <w:rPr>
          <w:b/>
          <w:sz w:val="30"/>
          <w:szCs w:val="30"/>
          <w:u w:val="single"/>
        </w:rPr>
      </w:pPr>
      <w:r w:rsidRPr="009E51C9">
        <w:rPr>
          <w:b/>
          <w:sz w:val="30"/>
          <w:szCs w:val="30"/>
          <w:u w:val="single"/>
        </w:rPr>
        <w:lastRenderedPageBreak/>
        <w:t>1.</w:t>
      </w:r>
      <w:r w:rsidR="00317F0B" w:rsidRPr="009E51C9">
        <w:rPr>
          <w:b/>
          <w:sz w:val="30"/>
          <w:szCs w:val="30"/>
          <w:u w:val="single"/>
        </w:rPr>
        <w:t xml:space="preserve"> Баланс доходов и расходов</w:t>
      </w:r>
      <w:r w:rsidR="00A26D9C" w:rsidRPr="009E51C9">
        <w:rPr>
          <w:b/>
          <w:sz w:val="30"/>
          <w:szCs w:val="30"/>
          <w:u w:val="single"/>
        </w:rPr>
        <w:t xml:space="preserve"> местного бюджета района  в 201</w:t>
      </w:r>
      <w:r w:rsidR="00950538">
        <w:rPr>
          <w:b/>
          <w:sz w:val="30"/>
          <w:szCs w:val="30"/>
          <w:u w:val="single"/>
        </w:rPr>
        <w:t>9</w:t>
      </w:r>
      <w:r w:rsidR="006D0387" w:rsidRPr="009E51C9">
        <w:rPr>
          <w:b/>
          <w:sz w:val="30"/>
          <w:szCs w:val="30"/>
          <w:u w:val="single"/>
        </w:rPr>
        <w:t xml:space="preserve"> году</w:t>
      </w:r>
    </w:p>
    <w:p w:rsidR="00317F0B" w:rsidRDefault="00317F0B" w:rsidP="00317F0B">
      <w:pPr>
        <w:rPr>
          <w:sz w:val="28"/>
          <w:szCs w:val="28"/>
        </w:rPr>
      </w:pPr>
    </w:p>
    <w:p w:rsidR="0059300D" w:rsidRDefault="00F0517A" w:rsidP="00317F0B">
      <w:pPr>
        <w:rPr>
          <w:sz w:val="28"/>
          <w:szCs w:val="28"/>
        </w:rPr>
      </w:pPr>
      <w:r w:rsidRPr="0089094F">
        <w:rPr>
          <w:color w:val="FF0000"/>
          <w:sz w:val="28"/>
          <w:szCs w:val="28"/>
        </w:rPr>
        <w:object w:dxaOrig="7971" w:dyaOrig="4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214.5pt" o:ole="">
            <v:imagedata r:id="rId7" o:title=""/>
          </v:shape>
          <o:OLEObject Type="Embed" ProgID="Excel.Sheet.12" ShapeID="_x0000_i1025" DrawAspect="Content" ObjectID="_1648642606" r:id="rId8"/>
        </w:object>
      </w:r>
    </w:p>
    <w:p w:rsidR="00FA72D4" w:rsidRDefault="009A2731" w:rsidP="00855DB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6A2A" w:rsidRPr="00616AC4">
        <w:rPr>
          <w:sz w:val="28"/>
          <w:szCs w:val="28"/>
        </w:rPr>
        <w:t>Соответствует  данным</w:t>
      </w:r>
      <w:r w:rsidR="00855DB4" w:rsidRPr="00616AC4">
        <w:rPr>
          <w:sz w:val="28"/>
          <w:szCs w:val="28"/>
        </w:rPr>
        <w:t xml:space="preserve"> областного казначейства на ту же дату.</w:t>
      </w:r>
    </w:p>
    <w:p w:rsidR="006265ED" w:rsidRPr="00855DB4" w:rsidRDefault="006265ED" w:rsidP="00855DB4">
      <w:pPr>
        <w:rPr>
          <w:sz w:val="28"/>
          <w:szCs w:val="28"/>
        </w:rPr>
      </w:pPr>
    </w:p>
    <w:p w:rsidR="005F0C21" w:rsidRPr="006D0387" w:rsidRDefault="00D86603" w:rsidP="00383F81">
      <w:pPr>
        <w:pStyle w:val="a3"/>
        <w:ind w:firstLine="0"/>
        <w:jc w:val="center"/>
        <w:rPr>
          <w:b/>
          <w:sz w:val="30"/>
          <w:szCs w:val="30"/>
          <w:u w:val="single"/>
        </w:rPr>
      </w:pPr>
      <w:r w:rsidRPr="006D0387">
        <w:rPr>
          <w:b/>
          <w:sz w:val="30"/>
          <w:szCs w:val="30"/>
          <w:u w:val="single"/>
        </w:rPr>
        <w:t>2</w:t>
      </w:r>
      <w:r w:rsidR="00BD19EC" w:rsidRPr="006D0387">
        <w:rPr>
          <w:b/>
          <w:sz w:val="30"/>
          <w:szCs w:val="30"/>
          <w:u w:val="single"/>
        </w:rPr>
        <w:t xml:space="preserve">. </w:t>
      </w:r>
      <w:r w:rsidR="005A6BE0" w:rsidRPr="006D0387">
        <w:rPr>
          <w:b/>
          <w:sz w:val="30"/>
          <w:szCs w:val="30"/>
          <w:u w:val="single"/>
        </w:rPr>
        <w:t>И</w:t>
      </w:r>
      <w:r w:rsidR="00481A77" w:rsidRPr="006D0387">
        <w:rPr>
          <w:b/>
          <w:sz w:val="30"/>
          <w:szCs w:val="30"/>
          <w:u w:val="single"/>
        </w:rPr>
        <w:t>сполнение</w:t>
      </w:r>
      <w:r w:rsidR="00695FED" w:rsidRPr="006D0387">
        <w:rPr>
          <w:b/>
          <w:sz w:val="30"/>
          <w:szCs w:val="30"/>
          <w:u w:val="single"/>
        </w:rPr>
        <w:t xml:space="preserve"> </w:t>
      </w:r>
      <w:r w:rsidR="0033211D" w:rsidRPr="006D0387">
        <w:rPr>
          <w:b/>
          <w:sz w:val="30"/>
          <w:szCs w:val="30"/>
          <w:u w:val="single"/>
        </w:rPr>
        <w:t>местного</w:t>
      </w:r>
      <w:r w:rsidR="008F2F7F" w:rsidRPr="006D0387">
        <w:rPr>
          <w:b/>
          <w:sz w:val="30"/>
          <w:szCs w:val="30"/>
          <w:u w:val="single"/>
        </w:rPr>
        <w:t xml:space="preserve"> бюджета</w:t>
      </w:r>
      <w:r w:rsidR="00FF1D0D">
        <w:rPr>
          <w:b/>
          <w:sz w:val="30"/>
          <w:szCs w:val="30"/>
          <w:u w:val="single"/>
        </w:rPr>
        <w:t xml:space="preserve"> района за 201</w:t>
      </w:r>
      <w:r w:rsidR="00F0517A">
        <w:rPr>
          <w:b/>
          <w:sz w:val="30"/>
          <w:szCs w:val="30"/>
          <w:u w:val="single"/>
        </w:rPr>
        <w:t>9</w:t>
      </w:r>
      <w:r w:rsidR="00F81ABA" w:rsidRPr="006D0387">
        <w:rPr>
          <w:b/>
          <w:sz w:val="30"/>
          <w:szCs w:val="30"/>
          <w:u w:val="single"/>
        </w:rPr>
        <w:t xml:space="preserve"> </w:t>
      </w:r>
      <w:r w:rsidR="005F0C21" w:rsidRPr="006D0387">
        <w:rPr>
          <w:b/>
          <w:sz w:val="30"/>
          <w:szCs w:val="30"/>
          <w:u w:val="single"/>
        </w:rPr>
        <w:t xml:space="preserve"> год</w:t>
      </w:r>
      <w:r w:rsidR="00481A77" w:rsidRPr="006D0387">
        <w:rPr>
          <w:b/>
          <w:sz w:val="30"/>
          <w:szCs w:val="30"/>
          <w:u w:val="single"/>
        </w:rPr>
        <w:t xml:space="preserve"> по доходам</w:t>
      </w:r>
    </w:p>
    <w:p w:rsidR="00AB3E8E" w:rsidRPr="00855DB4" w:rsidRDefault="00AB3E8E" w:rsidP="005F0C21">
      <w:pPr>
        <w:pStyle w:val="a3"/>
        <w:jc w:val="center"/>
        <w:rPr>
          <w:b/>
          <w:color w:val="FF0000"/>
          <w:sz w:val="28"/>
          <w:szCs w:val="28"/>
          <w:u w:val="single"/>
        </w:rPr>
      </w:pPr>
    </w:p>
    <w:p w:rsidR="00737E95" w:rsidRDefault="00AB3E8E" w:rsidP="00AB3E8E">
      <w:pPr>
        <w:pStyle w:val="a3"/>
        <w:ind w:firstLine="0"/>
        <w:rPr>
          <w:sz w:val="26"/>
          <w:szCs w:val="26"/>
        </w:rPr>
      </w:pPr>
      <w:r w:rsidRPr="0016032F">
        <w:rPr>
          <w:sz w:val="26"/>
          <w:szCs w:val="26"/>
        </w:rPr>
        <w:t xml:space="preserve">      </w:t>
      </w:r>
      <w:r w:rsidRPr="00BF4E08">
        <w:rPr>
          <w:sz w:val="28"/>
          <w:szCs w:val="28"/>
        </w:rPr>
        <w:t>Информация о первоначально принятом</w:t>
      </w:r>
      <w:r w:rsidR="006F3A2D">
        <w:rPr>
          <w:sz w:val="28"/>
          <w:szCs w:val="28"/>
        </w:rPr>
        <w:t>, уточнённом</w:t>
      </w:r>
      <w:r w:rsidRPr="00BF4E08">
        <w:rPr>
          <w:sz w:val="28"/>
          <w:szCs w:val="28"/>
        </w:rPr>
        <w:t xml:space="preserve"> и фактически исполненном</w:t>
      </w:r>
      <w:r>
        <w:rPr>
          <w:sz w:val="28"/>
          <w:szCs w:val="28"/>
        </w:rPr>
        <w:t xml:space="preserve"> бюджете муниципального образования по доходам отражена в таблице:</w:t>
      </w:r>
      <w:r w:rsidRPr="00AB3E8E">
        <w:rPr>
          <w:sz w:val="26"/>
          <w:szCs w:val="26"/>
        </w:rPr>
        <w:t xml:space="preserve">                                                                                                   </w:t>
      </w:r>
      <w:r w:rsidR="008157A5">
        <w:rPr>
          <w:sz w:val="26"/>
          <w:szCs w:val="26"/>
        </w:rPr>
        <w:t xml:space="preserve">      </w:t>
      </w:r>
      <w:r w:rsidRPr="00AB3E8E">
        <w:rPr>
          <w:sz w:val="26"/>
          <w:szCs w:val="26"/>
        </w:rPr>
        <w:t xml:space="preserve"> </w:t>
      </w:r>
      <w:r w:rsidR="00AE0552">
        <w:rPr>
          <w:sz w:val="26"/>
          <w:szCs w:val="26"/>
        </w:rPr>
        <w:t xml:space="preserve">              </w:t>
      </w:r>
    </w:p>
    <w:p w:rsidR="007E15F6" w:rsidRDefault="00737E95" w:rsidP="00AB3E8E">
      <w:pPr>
        <w:pStyle w:val="a3"/>
        <w:ind w:firstLine="0"/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AB3E8E" w:rsidRPr="00AB3E8E">
        <w:rPr>
          <w:sz w:val="26"/>
          <w:szCs w:val="26"/>
        </w:rPr>
        <w:t xml:space="preserve"> </w:t>
      </w:r>
      <w:r w:rsidR="006458C2">
        <w:rPr>
          <w:sz w:val="26"/>
          <w:szCs w:val="26"/>
        </w:rPr>
        <w:t xml:space="preserve">                      </w:t>
      </w:r>
      <w:r w:rsidR="00AB3E8E" w:rsidRPr="00737E95">
        <w:t>(тыс. руб.)</w:t>
      </w:r>
    </w:p>
    <w:p w:rsidR="00E97B23" w:rsidRDefault="00EA2AB0" w:rsidP="00AB3E8E">
      <w:pPr>
        <w:pStyle w:val="a3"/>
        <w:ind w:firstLine="0"/>
      </w:pPr>
      <w:r w:rsidRPr="00DA5A96">
        <w:rPr>
          <w:b/>
          <w:i/>
          <w:sz w:val="26"/>
          <w:szCs w:val="26"/>
        </w:rPr>
        <w:object w:dxaOrig="10282" w:dyaOrig="4377">
          <v:shape id="_x0000_i1026" type="#_x0000_t75" style="width:513.75pt;height:219pt" o:ole="">
            <v:imagedata r:id="rId9" o:title=""/>
          </v:shape>
          <o:OLEObject Type="Embed" ProgID="Excel.Sheet.12" ShapeID="_x0000_i1026" DrawAspect="Content" ObjectID="_1648642607" r:id="rId10"/>
        </w:object>
      </w:r>
    </w:p>
    <w:p w:rsidR="00863612" w:rsidRDefault="00863612" w:rsidP="00863612">
      <w:pPr>
        <w:pStyle w:val="a3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 xml:space="preserve"> Всего в доход бюджета района в </w:t>
      </w:r>
      <w:r w:rsidR="00F90A7A">
        <w:rPr>
          <w:sz w:val="28"/>
          <w:szCs w:val="28"/>
        </w:rPr>
        <w:t>201</w:t>
      </w:r>
      <w:r w:rsidR="004B7B68">
        <w:rPr>
          <w:sz w:val="28"/>
          <w:szCs w:val="28"/>
        </w:rPr>
        <w:t>9</w:t>
      </w:r>
      <w:r w:rsidR="00F90A7A">
        <w:rPr>
          <w:sz w:val="28"/>
          <w:szCs w:val="28"/>
        </w:rPr>
        <w:t xml:space="preserve"> году поступило – </w:t>
      </w:r>
      <w:r w:rsidR="004B7B68">
        <w:rPr>
          <w:sz w:val="28"/>
          <w:szCs w:val="28"/>
        </w:rPr>
        <w:t>504</w:t>
      </w:r>
      <w:r w:rsidR="00D570A9">
        <w:rPr>
          <w:sz w:val="28"/>
          <w:szCs w:val="28"/>
        </w:rPr>
        <w:t> </w:t>
      </w:r>
      <w:r w:rsidR="004B7B68">
        <w:rPr>
          <w:sz w:val="28"/>
          <w:szCs w:val="28"/>
        </w:rPr>
        <w:t>0</w:t>
      </w:r>
      <w:r w:rsidR="00EA2AB0">
        <w:rPr>
          <w:sz w:val="28"/>
          <w:szCs w:val="28"/>
        </w:rPr>
        <w:t>65</w:t>
      </w:r>
      <w:r w:rsidR="00D570A9">
        <w:rPr>
          <w:sz w:val="28"/>
          <w:szCs w:val="28"/>
        </w:rPr>
        <w:t>,</w:t>
      </w:r>
      <w:r w:rsidR="00EA2AB0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различных видов доходов, что отражено в представленном Отчете об исполнении бюджета </w:t>
      </w:r>
      <w:r w:rsidR="00162A2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доходам, и подтверждается информацией федерального казначейства о доходах, зачисленных в доход </w:t>
      </w:r>
      <w:r w:rsidR="00CF5E1A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CF5E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за прошедший год. Расхождений нет.</w:t>
      </w:r>
    </w:p>
    <w:p w:rsidR="00863612" w:rsidRDefault="00863612" w:rsidP="0086361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213D">
        <w:rPr>
          <w:sz w:val="28"/>
          <w:szCs w:val="28"/>
        </w:rPr>
        <w:t>Н</w:t>
      </w:r>
      <w:r w:rsidR="00F2163A">
        <w:rPr>
          <w:sz w:val="28"/>
          <w:szCs w:val="28"/>
        </w:rPr>
        <w:t>евыясненны</w:t>
      </w:r>
      <w:r w:rsidR="0011213D">
        <w:rPr>
          <w:sz w:val="28"/>
          <w:szCs w:val="28"/>
        </w:rPr>
        <w:t>х</w:t>
      </w:r>
      <w:r w:rsidR="00F21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поступлени</w:t>
      </w:r>
      <w:r w:rsidR="0011213D">
        <w:rPr>
          <w:sz w:val="28"/>
          <w:szCs w:val="28"/>
        </w:rPr>
        <w:t>й</w:t>
      </w:r>
      <w:r w:rsidR="00F2163A">
        <w:rPr>
          <w:sz w:val="28"/>
          <w:szCs w:val="28"/>
        </w:rPr>
        <w:t xml:space="preserve"> </w:t>
      </w:r>
      <w:r w:rsidR="0011213D">
        <w:rPr>
          <w:sz w:val="28"/>
          <w:szCs w:val="28"/>
        </w:rPr>
        <w:t xml:space="preserve">по итогам 2019 года в бюджете района  нет. </w:t>
      </w:r>
    </w:p>
    <w:p w:rsidR="00256FF1" w:rsidRDefault="00256FF1" w:rsidP="00180DA4">
      <w:pPr>
        <w:jc w:val="both"/>
        <w:rPr>
          <w:b/>
          <w:color w:val="FF0000"/>
        </w:rPr>
      </w:pPr>
    </w:p>
    <w:p w:rsidR="00BF4209" w:rsidRDefault="00DB7EC7" w:rsidP="00180DA4">
      <w:pPr>
        <w:jc w:val="both"/>
        <w:rPr>
          <w:b/>
          <w:u w:val="single"/>
        </w:rPr>
      </w:pPr>
      <w:r>
        <w:rPr>
          <w:b/>
          <w:color w:val="FF0000"/>
        </w:rPr>
        <w:t xml:space="preserve"> </w:t>
      </w:r>
      <w:r w:rsidR="00BF4209" w:rsidRPr="0098339F">
        <w:rPr>
          <w:b/>
          <w:color w:val="FF0000"/>
        </w:rPr>
        <w:t xml:space="preserve">                      </w:t>
      </w:r>
      <w:r w:rsidR="008C2E80" w:rsidRPr="0098339F">
        <w:rPr>
          <w:b/>
          <w:color w:val="FF0000"/>
        </w:rPr>
        <w:t xml:space="preserve">                  </w:t>
      </w:r>
      <w:r w:rsidR="000E4AB6" w:rsidRPr="0098339F">
        <w:rPr>
          <w:b/>
          <w:color w:val="FF0000"/>
        </w:rPr>
        <w:t xml:space="preserve">    </w:t>
      </w:r>
      <w:r w:rsidR="00CA6B56">
        <w:rPr>
          <w:b/>
          <w:color w:val="FF0000"/>
        </w:rPr>
        <w:t xml:space="preserve">     </w:t>
      </w:r>
      <w:r>
        <w:rPr>
          <w:b/>
          <w:color w:val="FF0000"/>
        </w:rPr>
        <w:t xml:space="preserve">   </w:t>
      </w:r>
      <w:r w:rsidR="00CA6B56">
        <w:rPr>
          <w:b/>
          <w:color w:val="FF0000"/>
        </w:rPr>
        <w:t xml:space="preserve"> </w:t>
      </w:r>
      <w:r w:rsidR="00BF4209" w:rsidRPr="0098339F">
        <w:rPr>
          <w:b/>
          <w:color w:val="FF0000"/>
        </w:rPr>
        <w:t xml:space="preserve"> </w:t>
      </w:r>
      <w:r w:rsidR="00BF4209" w:rsidRPr="006B39E8">
        <w:rPr>
          <w:b/>
          <w:u w:val="single"/>
        </w:rPr>
        <w:t>А. Собственные доходы бюджета.</w:t>
      </w:r>
    </w:p>
    <w:p w:rsidR="00CF5E1A" w:rsidRPr="006B39E8" w:rsidRDefault="00CF5E1A" w:rsidP="00180DA4">
      <w:pPr>
        <w:jc w:val="both"/>
        <w:rPr>
          <w:b/>
          <w:u w:val="single"/>
        </w:rPr>
      </w:pPr>
    </w:p>
    <w:p w:rsidR="00863612" w:rsidRDefault="008F5A79" w:rsidP="00180DA4">
      <w:pPr>
        <w:jc w:val="both"/>
        <w:rPr>
          <w:color w:val="FF0000"/>
          <w:sz w:val="28"/>
          <w:szCs w:val="28"/>
        </w:rPr>
      </w:pPr>
      <w:r>
        <w:rPr>
          <w:sz w:val="26"/>
          <w:szCs w:val="26"/>
        </w:rPr>
        <w:lastRenderedPageBreak/>
        <w:t xml:space="preserve">       </w:t>
      </w:r>
      <w:r w:rsidR="001D2EEC">
        <w:rPr>
          <w:sz w:val="26"/>
          <w:szCs w:val="26"/>
        </w:rPr>
        <w:t xml:space="preserve">    </w:t>
      </w:r>
      <w:r w:rsidR="004942AC" w:rsidRPr="00F14F06">
        <w:rPr>
          <w:sz w:val="28"/>
          <w:szCs w:val="28"/>
        </w:rPr>
        <w:t>Всего в  бюджет р</w:t>
      </w:r>
      <w:r w:rsidR="008157A5" w:rsidRPr="00F14F06">
        <w:rPr>
          <w:sz w:val="28"/>
          <w:szCs w:val="28"/>
        </w:rPr>
        <w:t>айона в</w:t>
      </w:r>
      <w:r w:rsidR="00360882" w:rsidRPr="00F14F06">
        <w:rPr>
          <w:sz w:val="28"/>
          <w:szCs w:val="28"/>
        </w:rPr>
        <w:t xml:space="preserve"> 201</w:t>
      </w:r>
      <w:r w:rsidR="0011213D">
        <w:rPr>
          <w:sz w:val="28"/>
          <w:szCs w:val="28"/>
        </w:rPr>
        <w:t>9</w:t>
      </w:r>
      <w:r w:rsidR="00F90A7A" w:rsidRPr="00F14F06">
        <w:rPr>
          <w:sz w:val="28"/>
          <w:szCs w:val="28"/>
        </w:rPr>
        <w:t xml:space="preserve"> году поступило – </w:t>
      </w:r>
      <w:r w:rsidR="00505D28">
        <w:rPr>
          <w:sz w:val="28"/>
          <w:szCs w:val="28"/>
        </w:rPr>
        <w:t>122 603,5</w:t>
      </w:r>
      <w:r w:rsidR="004942AC" w:rsidRPr="00F14F06">
        <w:rPr>
          <w:sz w:val="28"/>
          <w:szCs w:val="28"/>
        </w:rPr>
        <w:t xml:space="preserve"> тыс. рублей</w:t>
      </w:r>
      <w:r w:rsidR="001225D8" w:rsidRPr="00F14F06">
        <w:rPr>
          <w:sz w:val="28"/>
          <w:szCs w:val="28"/>
        </w:rPr>
        <w:t xml:space="preserve"> собственных доходов</w:t>
      </w:r>
      <w:r w:rsidR="00B2401F" w:rsidRPr="00F14F06">
        <w:rPr>
          <w:sz w:val="28"/>
          <w:szCs w:val="28"/>
        </w:rPr>
        <w:t xml:space="preserve">, что </w:t>
      </w:r>
      <w:r w:rsidR="004942AC" w:rsidRPr="00F14F06">
        <w:rPr>
          <w:sz w:val="28"/>
          <w:szCs w:val="28"/>
        </w:rPr>
        <w:t xml:space="preserve"> </w:t>
      </w:r>
      <w:r w:rsidR="002C5330" w:rsidRPr="00F14F06">
        <w:rPr>
          <w:sz w:val="28"/>
          <w:szCs w:val="28"/>
        </w:rPr>
        <w:t>отражено</w:t>
      </w:r>
      <w:r w:rsidR="006E0C26" w:rsidRPr="00F14F06">
        <w:rPr>
          <w:sz w:val="28"/>
          <w:szCs w:val="28"/>
        </w:rPr>
        <w:t xml:space="preserve"> в</w:t>
      </w:r>
      <w:r w:rsidR="00DE3323" w:rsidRPr="00F14F06">
        <w:rPr>
          <w:sz w:val="28"/>
          <w:szCs w:val="28"/>
        </w:rPr>
        <w:t xml:space="preserve"> приложени</w:t>
      </w:r>
      <w:r w:rsidR="00D570A9">
        <w:rPr>
          <w:sz w:val="28"/>
          <w:szCs w:val="28"/>
        </w:rPr>
        <w:t>и</w:t>
      </w:r>
      <w:r w:rsidR="00DE3323" w:rsidRPr="00F14F06">
        <w:rPr>
          <w:sz w:val="28"/>
          <w:szCs w:val="28"/>
        </w:rPr>
        <w:t xml:space="preserve"> № </w:t>
      </w:r>
      <w:r w:rsidR="000C7477" w:rsidRPr="00F14F06">
        <w:rPr>
          <w:sz w:val="28"/>
          <w:szCs w:val="28"/>
        </w:rPr>
        <w:t>1</w:t>
      </w:r>
      <w:r w:rsidR="00F90A7A" w:rsidRPr="00F14F06">
        <w:rPr>
          <w:sz w:val="28"/>
          <w:szCs w:val="28"/>
        </w:rPr>
        <w:t xml:space="preserve"> </w:t>
      </w:r>
      <w:r w:rsidR="00DE3323" w:rsidRPr="00F14F06">
        <w:rPr>
          <w:sz w:val="28"/>
          <w:szCs w:val="28"/>
        </w:rPr>
        <w:t>Отчета</w:t>
      </w:r>
      <w:r w:rsidR="006E0C26">
        <w:rPr>
          <w:sz w:val="28"/>
          <w:szCs w:val="28"/>
        </w:rPr>
        <w:t xml:space="preserve"> об исполнении местного бюджета района по доходам</w:t>
      </w:r>
      <w:r w:rsidR="002C5330">
        <w:rPr>
          <w:sz w:val="28"/>
          <w:szCs w:val="28"/>
        </w:rPr>
        <w:t>, и подтверждается информацией</w:t>
      </w:r>
      <w:r w:rsidR="006E0C26">
        <w:rPr>
          <w:sz w:val="28"/>
          <w:szCs w:val="28"/>
        </w:rPr>
        <w:t xml:space="preserve"> федерального</w:t>
      </w:r>
      <w:r w:rsidR="00DE3323">
        <w:rPr>
          <w:sz w:val="28"/>
          <w:szCs w:val="28"/>
        </w:rPr>
        <w:t xml:space="preserve"> и областного казначейств</w:t>
      </w:r>
      <w:r w:rsidR="006E0C26">
        <w:rPr>
          <w:sz w:val="28"/>
          <w:szCs w:val="28"/>
        </w:rPr>
        <w:t xml:space="preserve"> о </w:t>
      </w:r>
      <w:r w:rsidR="00F10F92">
        <w:rPr>
          <w:sz w:val="28"/>
          <w:szCs w:val="28"/>
        </w:rPr>
        <w:t xml:space="preserve">собственных </w:t>
      </w:r>
      <w:r w:rsidR="006E0C26">
        <w:rPr>
          <w:sz w:val="28"/>
          <w:szCs w:val="28"/>
        </w:rPr>
        <w:t>доходах</w:t>
      </w:r>
      <w:r w:rsidR="00F10F92">
        <w:rPr>
          <w:sz w:val="28"/>
          <w:szCs w:val="28"/>
        </w:rPr>
        <w:t xml:space="preserve"> (по кодам бюджетной классификации)</w:t>
      </w:r>
      <w:r w:rsidR="003D1FF5">
        <w:rPr>
          <w:sz w:val="28"/>
          <w:szCs w:val="28"/>
        </w:rPr>
        <w:t>,</w:t>
      </w:r>
      <w:r w:rsidR="006E0C26">
        <w:rPr>
          <w:sz w:val="28"/>
          <w:szCs w:val="28"/>
        </w:rPr>
        <w:t xml:space="preserve"> зачисленных в м</w:t>
      </w:r>
      <w:r w:rsidR="002C5330">
        <w:rPr>
          <w:sz w:val="28"/>
          <w:szCs w:val="28"/>
        </w:rPr>
        <w:t>естный</w:t>
      </w:r>
      <w:r w:rsidR="00C02DDB">
        <w:rPr>
          <w:sz w:val="28"/>
          <w:szCs w:val="28"/>
        </w:rPr>
        <w:t xml:space="preserve"> бюджет района за прошедший год</w:t>
      </w:r>
      <w:r w:rsidR="006E0C26">
        <w:rPr>
          <w:sz w:val="28"/>
          <w:szCs w:val="28"/>
        </w:rPr>
        <w:t>. Расхождений нет.</w:t>
      </w:r>
      <w:r w:rsidR="00722D87" w:rsidRPr="00913581">
        <w:rPr>
          <w:color w:val="FF0000"/>
          <w:sz w:val="28"/>
          <w:szCs w:val="28"/>
        </w:rPr>
        <w:t xml:space="preserve"> </w:t>
      </w:r>
    </w:p>
    <w:p w:rsidR="007344C9" w:rsidRPr="007344C9" w:rsidRDefault="007344C9" w:rsidP="007344C9">
      <w:pPr>
        <w:jc w:val="right"/>
      </w:pPr>
      <w:r w:rsidRPr="007344C9">
        <w:t>(тыс. руб.)</w:t>
      </w:r>
    </w:p>
    <w:p w:rsidR="00B91771" w:rsidRDefault="00536960" w:rsidP="00180DA4">
      <w:pPr>
        <w:jc w:val="both"/>
        <w:rPr>
          <w:color w:val="FF0000"/>
          <w:sz w:val="28"/>
          <w:szCs w:val="28"/>
        </w:rPr>
      </w:pPr>
      <w:r w:rsidRPr="00DA5A96">
        <w:rPr>
          <w:b/>
          <w:i/>
          <w:sz w:val="26"/>
          <w:szCs w:val="26"/>
        </w:rPr>
        <w:object w:dxaOrig="10169" w:dyaOrig="7812">
          <v:shape id="_x0000_i1027" type="#_x0000_t75" style="width:508.5pt;height:390.75pt" o:ole="">
            <v:imagedata r:id="rId11" o:title=""/>
          </v:shape>
          <o:OLEObject Type="Embed" ProgID="Excel.Sheet.12" ShapeID="_x0000_i1027" DrawAspect="Content" ObjectID="_1648642608" r:id="rId12"/>
        </w:object>
      </w:r>
    </w:p>
    <w:p w:rsidR="00F14F06" w:rsidRDefault="00256FF1" w:rsidP="00F14F0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Последние изменения и дополнения в местный бюджет муниципального района</w:t>
      </w:r>
      <w:r w:rsidR="0027409F">
        <w:rPr>
          <w:sz w:val="28"/>
          <w:szCs w:val="28"/>
        </w:rPr>
        <w:t xml:space="preserve"> были</w:t>
      </w:r>
      <w:r w:rsidR="00B90521">
        <w:rPr>
          <w:sz w:val="28"/>
          <w:szCs w:val="28"/>
        </w:rPr>
        <w:t xml:space="preserve"> утверждены Земским Собранием</w:t>
      </w:r>
      <w:r w:rsidR="000C7477">
        <w:rPr>
          <w:sz w:val="28"/>
          <w:szCs w:val="28"/>
        </w:rPr>
        <w:t xml:space="preserve"> в самом конце финансового года -</w:t>
      </w:r>
      <w:r w:rsidR="00B90521">
        <w:rPr>
          <w:sz w:val="28"/>
          <w:szCs w:val="28"/>
        </w:rPr>
        <w:t xml:space="preserve"> 2</w:t>
      </w:r>
      <w:r w:rsidR="008E323D">
        <w:rPr>
          <w:sz w:val="28"/>
          <w:szCs w:val="28"/>
        </w:rPr>
        <w:t>6</w:t>
      </w:r>
      <w:r w:rsidR="00B90521">
        <w:rPr>
          <w:sz w:val="28"/>
          <w:szCs w:val="28"/>
        </w:rPr>
        <w:t>.12.201</w:t>
      </w:r>
      <w:r w:rsidR="008E323D">
        <w:rPr>
          <w:sz w:val="28"/>
          <w:szCs w:val="28"/>
        </w:rPr>
        <w:t>9</w:t>
      </w:r>
      <w:r w:rsidR="00F14F06">
        <w:rPr>
          <w:sz w:val="28"/>
          <w:szCs w:val="28"/>
        </w:rPr>
        <w:t xml:space="preserve"> </w:t>
      </w:r>
      <w:r w:rsidR="0027409F">
        <w:rPr>
          <w:sz w:val="28"/>
          <w:szCs w:val="28"/>
        </w:rPr>
        <w:t>г</w:t>
      </w:r>
      <w:r w:rsidR="00F14F06">
        <w:rPr>
          <w:sz w:val="28"/>
          <w:szCs w:val="28"/>
        </w:rPr>
        <w:t>ода.</w:t>
      </w:r>
    </w:p>
    <w:p w:rsidR="00C21E69" w:rsidRDefault="00936364" w:rsidP="00F14F0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существу представленной </w:t>
      </w:r>
      <w:r w:rsidR="006B3C73">
        <w:rPr>
          <w:sz w:val="28"/>
          <w:szCs w:val="28"/>
        </w:rPr>
        <w:t>информации счита</w:t>
      </w:r>
      <w:r w:rsidR="00F14F06">
        <w:rPr>
          <w:sz w:val="28"/>
          <w:szCs w:val="28"/>
        </w:rPr>
        <w:t>ю</w:t>
      </w:r>
      <w:r w:rsidR="006B3C73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м отметить следующее:</w:t>
      </w:r>
    </w:p>
    <w:p w:rsidR="005127E3" w:rsidRDefault="000871EB" w:rsidP="00317B4D">
      <w:pPr>
        <w:pStyle w:val="a3"/>
        <w:ind w:firstLine="0"/>
        <w:rPr>
          <w:sz w:val="28"/>
          <w:szCs w:val="28"/>
        </w:rPr>
      </w:pPr>
      <w:r w:rsidRPr="00C405CA">
        <w:rPr>
          <w:sz w:val="28"/>
          <w:szCs w:val="28"/>
        </w:rPr>
        <w:t xml:space="preserve"> </w:t>
      </w:r>
      <w:r w:rsidR="0027409F" w:rsidRPr="00C405CA">
        <w:rPr>
          <w:sz w:val="28"/>
          <w:szCs w:val="28"/>
        </w:rPr>
        <w:t xml:space="preserve">      </w:t>
      </w:r>
      <w:r w:rsidR="00936364">
        <w:rPr>
          <w:sz w:val="28"/>
          <w:szCs w:val="28"/>
        </w:rPr>
        <w:t xml:space="preserve">- </w:t>
      </w:r>
      <w:r w:rsidR="00A97199" w:rsidRPr="00C405CA">
        <w:rPr>
          <w:sz w:val="28"/>
          <w:szCs w:val="28"/>
        </w:rPr>
        <w:t>собственны</w:t>
      </w:r>
      <w:r w:rsidR="002946CF">
        <w:rPr>
          <w:sz w:val="28"/>
          <w:szCs w:val="28"/>
        </w:rPr>
        <w:t>е</w:t>
      </w:r>
      <w:r w:rsidR="00A97199" w:rsidRPr="00C405CA">
        <w:rPr>
          <w:sz w:val="28"/>
          <w:szCs w:val="28"/>
        </w:rPr>
        <w:t xml:space="preserve"> доход</w:t>
      </w:r>
      <w:r w:rsidR="002946CF">
        <w:rPr>
          <w:sz w:val="28"/>
          <w:szCs w:val="28"/>
        </w:rPr>
        <w:t>ы</w:t>
      </w:r>
      <w:r w:rsidR="0027409F" w:rsidRPr="00C405CA">
        <w:rPr>
          <w:sz w:val="28"/>
          <w:szCs w:val="28"/>
        </w:rPr>
        <w:t xml:space="preserve">  собраны в объеме </w:t>
      </w:r>
      <w:r w:rsidR="00FC0615">
        <w:rPr>
          <w:sz w:val="28"/>
          <w:szCs w:val="28"/>
        </w:rPr>
        <w:t>10</w:t>
      </w:r>
      <w:r w:rsidR="00CA5B45">
        <w:rPr>
          <w:sz w:val="28"/>
          <w:szCs w:val="28"/>
        </w:rPr>
        <w:t>5</w:t>
      </w:r>
      <w:r w:rsidR="00FC0615">
        <w:rPr>
          <w:sz w:val="28"/>
          <w:szCs w:val="28"/>
        </w:rPr>
        <w:t>,</w:t>
      </w:r>
      <w:r w:rsidR="00CA5B45">
        <w:rPr>
          <w:sz w:val="28"/>
          <w:szCs w:val="28"/>
        </w:rPr>
        <w:t>6</w:t>
      </w:r>
      <w:r w:rsidR="0095344F" w:rsidRPr="00C405CA">
        <w:rPr>
          <w:sz w:val="28"/>
          <w:szCs w:val="28"/>
        </w:rPr>
        <w:t xml:space="preserve">% </w:t>
      </w:r>
      <w:r w:rsidR="0027409F" w:rsidRPr="00C405CA">
        <w:rPr>
          <w:sz w:val="28"/>
          <w:szCs w:val="28"/>
        </w:rPr>
        <w:t>к первоначально запланированным</w:t>
      </w:r>
      <w:r w:rsidRPr="00C405CA">
        <w:rPr>
          <w:sz w:val="28"/>
          <w:szCs w:val="28"/>
        </w:rPr>
        <w:t xml:space="preserve"> </w:t>
      </w:r>
      <w:r w:rsidR="0027409F" w:rsidRPr="00C405CA">
        <w:rPr>
          <w:sz w:val="28"/>
          <w:szCs w:val="28"/>
        </w:rPr>
        <w:t>показателям</w:t>
      </w:r>
      <w:r w:rsidR="00E22D04">
        <w:rPr>
          <w:sz w:val="28"/>
          <w:szCs w:val="28"/>
        </w:rPr>
        <w:t>, что говорит в целом о хорошем уровне планирования;</w:t>
      </w:r>
      <w:r w:rsidRPr="00C405CA">
        <w:rPr>
          <w:sz w:val="28"/>
          <w:szCs w:val="28"/>
        </w:rPr>
        <w:t xml:space="preserve"> </w:t>
      </w:r>
    </w:p>
    <w:p w:rsidR="005127E3" w:rsidRDefault="005127E3" w:rsidP="006E0C2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6364">
        <w:rPr>
          <w:sz w:val="28"/>
          <w:szCs w:val="28"/>
        </w:rPr>
        <w:t>- о</w:t>
      </w:r>
      <w:r>
        <w:rPr>
          <w:sz w:val="28"/>
          <w:szCs w:val="28"/>
        </w:rPr>
        <w:t>пред</w:t>
      </w:r>
      <w:r w:rsidR="00BA16DE">
        <w:rPr>
          <w:sz w:val="28"/>
          <w:szCs w:val="28"/>
        </w:rPr>
        <w:t>еляющими среди собственных</w:t>
      </w:r>
      <w:r>
        <w:rPr>
          <w:sz w:val="28"/>
          <w:szCs w:val="28"/>
        </w:rPr>
        <w:t xml:space="preserve"> доходов</w:t>
      </w:r>
      <w:r w:rsidR="00BA16DE">
        <w:rPr>
          <w:sz w:val="28"/>
          <w:szCs w:val="28"/>
        </w:rPr>
        <w:t xml:space="preserve"> местного бюджета района являются два налога: налог на доходы физических лиц и </w:t>
      </w:r>
      <w:r w:rsidR="00FC0615">
        <w:rPr>
          <w:sz w:val="28"/>
          <w:szCs w:val="28"/>
        </w:rPr>
        <w:t>акцизы</w:t>
      </w:r>
      <w:r w:rsidR="00BA16DE">
        <w:rPr>
          <w:sz w:val="28"/>
          <w:szCs w:val="28"/>
        </w:rPr>
        <w:t xml:space="preserve">, занимающие соответственно – </w:t>
      </w:r>
      <w:r w:rsidR="00FC0615">
        <w:rPr>
          <w:sz w:val="28"/>
          <w:szCs w:val="28"/>
        </w:rPr>
        <w:t>6</w:t>
      </w:r>
      <w:r w:rsidR="00CA5B45">
        <w:rPr>
          <w:sz w:val="28"/>
          <w:szCs w:val="28"/>
        </w:rPr>
        <w:t>1%</w:t>
      </w:r>
      <w:r w:rsidR="00BA16DE">
        <w:rPr>
          <w:sz w:val="28"/>
          <w:szCs w:val="28"/>
        </w:rPr>
        <w:t xml:space="preserve"> и </w:t>
      </w:r>
      <w:r w:rsidR="00CA5B45">
        <w:rPr>
          <w:sz w:val="28"/>
          <w:szCs w:val="28"/>
        </w:rPr>
        <w:t>8</w:t>
      </w:r>
      <w:r w:rsidR="00FC0615">
        <w:rPr>
          <w:sz w:val="28"/>
          <w:szCs w:val="28"/>
        </w:rPr>
        <w:t>,</w:t>
      </w:r>
      <w:r w:rsidR="00CA5B45">
        <w:rPr>
          <w:sz w:val="28"/>
          <w:szCs w:val="28"/>
        </w:rPr>
        <w:t>6</w:t>
      </w:r>
      <w:r w:rsidR="0054131E">
        <w:rPr>
          <w:sz w:val="28"/>
          <w:szCs w:val="28"/>
        </w:rPr>
        <w:t xml:space="preserve"> %</w:t>
      </w:r>
      <w:r w:rsidR="00BA16DE">
        <w:rPr>
          <w:sz w:val="28"/>
          <w:szCs w:val="28"/>
        </w:rPr>
        <w:t xml:space="preserve"> в структуре доходов бюджета.</w:t>
      </w:r>
      <w:r w:rsidR="00936364" w:rsidRPr="00936364">
        <w:rPr>
          <w:sz w:val="28"/>
          <w:szCs w:val="28"/>
        </w:rPr>
        <w:t xml:space="preserve"> </w:t>
      </w:r>
      <w:r w:rsidR="00936364">
        <w:rPr>
          <w:sz w:val="28"/>
          <w:szCs w:val="28"/>
        </w:rPr>
        <w:t xml:space="preserve">Их сборы </w:t>
      </w:r>
      <w:r w:rsidR="00936364" w:rsidRPr="00C405CA">
        <w:rPr>
          <w:sz w:val="28"/>
          <w:szCs w:val="28"/>
        </w:rPr>
        <w:t xml:space="preserve"> напрямую зависят от состояния экономики территории</w:t>
      </w:r>
      <w:r w:rsidR="00E22D04">
        <w:rPr>
          <w:sz w:val="28"/>
          <w:szCs w:val="28"/>
        </w:rPr>
        <w:t>;</w:t>
      </w:r>
    </w:p>
    <w:p w:rsidR="00AE271F" w:rsidRDefault="004B6952" w:rsidP="00AE271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2D04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r w:rsidR="00E22D04" w:rsidRPr="00674E77">
        <w:rPr>
          <w:sz w:val="28"/>
          <w:szCs w:val="28"/>
        </w:rPr>
        <w:t>неналоговые</w:t>
      </w:r>
      <w:r w:rsidR="006F7763" w:rsidRPr="00674E77">
        <w:rPr>
          <w:sz w:val="28"/>
          <w:szCs w:val="28"/>
        </w:rPr>
        <w:t xml:space="preserve"> доходы территории</w:t>
      </w:r>
      <w:r w:rsidR="00674E77" w:rsidRPr="00674E77">
        <w:rPr>
          <w:sz w:val="28"/>
          <w:szCs w:val="28"/>
        </w:rPr>
        <w:t xml:space="preserve"> составляю</w:t>
      </w:r>
      <w:r w:rsidR="00AE271F">
        <w:rPr>
          <w:sz w:val="28"/>
          <w:szCs w:val="28"/>
        </w:rPr>
        <w:t xml:space="preserve">т </w:t>
      </w:r>
      <w:r w:rsidR="00CA5B45">
        <w:rPr>
          <w:sz w:val="28"/>
          <w:szCs w:val="28"/>
        </w:rPr>
        <w:t xml:space="preserve">10 413,6 тыс. рублей или </w:t>
      </w:r>
      <w:r w:rsidR="002946CF">
        <w:rPr>
          <w:sz w:val="28"/>
          <w:szCs w:val="28"/>
        </w:rPr>
        <w:t>14</w:t>
      </w:r>
      <w:r w:rsidR="00803C35">
        <w:rPr>
          <w:sz w:val="28"/>
          <w:szCs w:val="28"/>
        </w:rPr>
        <w:t>,</w:t>
      </w:r>
      <w:r w:rsidR="002946CF">
        <w:rPr>
          <w:sz w:val="28"/>
          <w:szCs w:val="28"/>
        </w:rPr>
        <w:t>2</w:t>
      </w:r>
      <w:r w:rsidR="0049637D" w:rsidRPr="00674E77">
        <w:rPr>
          <w:sz w:val="28"/>
          <w:szCs w:val="28"/>
        </w:rPr>
        <w:t xml:space="preserve">% в структуре собственных доходов. </w:t>
      </w:r>
      <w:r w:rsidR="00E22D04">
        <w:rPr>
          <w:sz w:val="28"/>
          <w:szCs w:val="28"/>
        </w:rPr>
        <w:t>С</w:t>
      </w:r>
      <w:r w:rsidR="00AE271F">
        <w:rPr>
          <w:sz w:val="28"/>
          <w:szCs w:val="28"/>
        </w:rPr>
        <w:t>читаю</w:t>
      </w:r>
      <w:r w:rsidR="00E22D04">
        <w:rPr>
          <w:sz w:val="28"/>
          <w:szCs w:val="28"/>
        </w:rPr>
        <w:t>,</w:t>
      </w:r>
      <w:r w:rsidR="00AE271F">
        <w:rPr>
          <w:sz w:val="28"/>
          <w:szCs w:val="28"/>
        </w:rPr>
        <w:t xml:space="preserve"> что необходимо довести до депутатов Земского Собрания информацию Комитета по управлению </w:t>
      </w:r>
      <w:r w:rsidR="00AE271F">
        <w:rPr>
          <w:sz w:val="28"/>
          <w:szCs w:val="28"/>
        </w:rPr>
        <w:lastRenderedPageBreak/>
        <w:t xml:space="preserve">муниципальным имуществом о значительных отклонениях </w:t>
      </w:r>
      <w:r w:rsidR="00CA5B45">
        <w:rPr>
          <w:sz w:val="28"/>
          <w:szCs w:val="28"/>
        </w:rPr>
        <w:t xml:space="preserve">сбора неналоговых доходов </w:t>
      </w:r>
      <w:r w:rsidR="00AE271F">
        <w:rPr>
          <w:sz w:val="28"/>
          <w:szCs w:val="28"/>
        </w:rPr>
        <w:t xml:space="preserve">от первоначального плана. </w:t>
      </w:r>
    </w:p>
    <w:p w:rsidR="00E22D04" w:rsidRDefault="00E22D04" w:rsidP="00AE271F">
      <w:pPr>
        <w:pStyle w:val="a3"/>
        <w:ind w:firstLine="0"/>
        <w:jc w:val="center"/>
        <w:rPr>
          <w:b/>
          <w:u w:val="single"/>
        </w:rPr>
      </w:pPr>
    </w:p>
    <w:p w:rsidR="00C704AF" w:rsidRDefault="00C704AF" w:rsidP="00C704AF">
      <w:pPr>
        <w:jc w:val="both"/>
        <w:rPr>
          <w:b/>
          <w:u w:val="single"/>
        </w:rPr>
      </w:pPr>
      <w:r>
        <w:rPr>
          <w:b/>
          <w:color w:val="FF0000"/>
        </w:rPr>
        <w:t xml:space="preserve"> </w:t>
      </w:r>
      <w:r w:rsidRPr="0098339F">
        <w:rPr>
          <w:b/>
          <w:color w:val="FF0000"/>
        </w:rPr>
        <w:t xml:space="preserve">                                            </w:t>
      </w:r>
      <w:r>
        <w:rPr>
          <w:b/>
          <w:color w:val="FF0000"/>
        </w:rPr>
        <w:t xml:space="preserve">         </w:t>
      </w:r>
      <w:r w:rsidRPr="0098339F">
        <w:rPr>
          <w:b/>
          <w:color w:val="FF0000"/>
        </w:rPr>
        <w:t xml:space="preserve"> </w:t>
      </w:r>
      <w:r w:rsidR="006D6AC1">
        <w:rPr>
          <w:b/>
          <w:u w:val="single"/>
        </w:rPr>
        <w:t>Б</w:t>
      </w:r>
      <w:r w:rsidRPr="006B39E8">
        <w:rPr>
          <w:b/>
          <w:u w:val="single"/>
        </w:rPr>
        <w:t xml:space="preserve">. </w:t>
      </w:r>
      <w:r>
        <w:rPr>
          <w:b/>
          <w:u w:val="single"/>
        </w:rPr>
        <w:t>Безвозмездные поступления</w:t>
      </w:r>
      <w:r w:rsidRPr="006B39E8">
        <w:rPr>
          <w:b/>
          <w:u w:val="single"/>
        </w:rPr>
        <w:t>.</w:t>
      </w:r>
    </w:p>
    <w:p w:rsidR="00C704AF" w:rsidRDefault="00C704AF" w:rsidP="00AE271F">
      <w:pPr>
        <w:pStyle w:val="a3"/>
        <w:ind w:firstLine="0"/>
        <w:jc w:val="center"/>
        <w:rPr>
          <w:b/>
          <w:u w:val="single"/>
        </w:rPr>
      </w:pPr>
    </w:p>
    <w:p w:rsidR="00C704AF" w:rsidRDefault="00C704AF" w:rsidP="00C704AF">
      <w:pPr>
        <w:pStyle w:val="a3"/>
        <w:rPr>
          <w:sz w:val="28"/>
          <w:szCs w:val="28"/>
        </w:rPr>
      </w:pPr>
      <w:r w:rsidRPr="00BF4E08">
        <w:rPr>
          <w:sz w:val="28"/>
          <w:szCs w:val="28"/>
        </w:rPr>
        <w:t>Информация о первоначально принятом и фактически исполненном</w:t>
      </w:r>
      <w:r>
        <w:rPr>
          <w:sz w:val="28"/>
          <w:szCs w:val="28"/>
        </w:rPr>
        <w:t xml:space="preserve"> бюджете по </w:t>
      </w:r>
      <w:r w:rsidR="001179AE">
        <w:rPr>
          <w:sz w:val="28"/>
          <w:szCs w:val="28"/>
        </w:rPr>
        <w:t>безвозмездным поступлениям</w:t>
      </w:r>
      <w:r>
        <w:rPr>
          <w:sz w:val="28"/>
          <w:szCs w:val="28"/>
        </w:rPr>
        <w:t xml:space="preserve"> отражена в таблице:</w:t>
      </w:r>
    </w:p>
    <w:p w:rsidR="00D11225" w:rsidRDefault="00D11225" w:rsidP="00C704AF">
      <w:pPr>
        <w:pStyle w:val="a3"/>
        <w:rPr>
          <w:sz w:val="28"/>
          <w:szCs w:val="28"/>
        </w:rPr>
      </w:pPr>
    </w:p>
    <w:p w:rsidR="00C704AF" w:rsidRDefault="00400CA9" w:rsidP="00C704AF">
      <w:pPr>
        <w:pStyle w:val="a3"/>
        <w:ind w:firstLine="0"/>
        <w:jc w:val="center"/>
        <w:rPr>
          <w:b/>
          <w:u w:val="single"/>
        </w:rPr>
      </w:pPr>
      <w:r w:rsidRPr="006352CA">
        <w:rPr>
          <w:b/>
          <w:i/>
          <w:sz w:val="26"/>
          <w:szCs w:val="26"/>
        </w:rPr>
        <w:object w:dxaOrig="9252" w:dyaOrig="4377">
          <v:shape id="_x0000_i1028" type="#_x0000_t75" style="width:462.75pt;height:219pt" o:ole="">
            <v:imagedata r:id="rId13" o:title=""/>
          </v:shape>
          <o:OLEObject Type="Embed" ProgID="Excel.Sheet.12" ShapeID="_x0000_i1028" DrawAspect="Content" ObjectID="_1648642609" r:id="rId14"/>
        </w:object>
      </w:r>
    </w:p>
    <w:p w:rsidR="00C704AF" w:rsidRDefault="00C704AF" w:rsidP="00AE271F">
      <w:pPr>
        <w:pStyle w:val="a3"/>
        <w:ind w:firstLine="0"/>
        <w:jc w:val="center"/>
        <w:rPr>
          <w:b/>
          <w:u w:val="single"/>
        </w:rPr>
      </w:pPr>
    </w:p>
    <w:p w:rsidR="008C2E80" w:rsidRDefault="006D6AC1" w:rsidP="00AE271F">
      <w:pPr>
        <w:pStyle w:val="a3"/>
        <w:ind w:firstLine="0"/>
        <w:jc w:val="center"/>
        <w:rPr>
          <w:b/>
          <w:u w:val="single"/>
        </w:rPr>
      </w:pPr>
      <w:r>
        <w:rPr>
          <w:b/>
          <w:u w:val="single"/>
        </w:rPr>
        <w:t>В</w:t>
      </w:r>
      <w:r w:rsidR="00BF4209" w:rsidRPr="00EA7E37">
        <w:rPr>
          <w:b/>
          <w:u w:val="single"/>
        </w:rPr>
        <w:t>. Дотации.</w:t>
      </w:r>
    </w:p>
    <w:p w:rsidR="00B973F3" w:rsidRPr="00EA7E37" w:rsidRDefault="00B973F3" w:rsidP="006E0C26">
      <w:pPr>
        <w:pStyle w:val="a3"/>
        <w:ind w:firstLine="0"/>
        <w:rPr>
          <w:b/>
          <w:u w:val="single"/>
        </w:rPr>
      </w:pPr>
    </w:p>
    <w:p w:rsidR="00C21E69" w:rsidRDefault="00786E93" w:rsidP="006E0C2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5FC2">
        <w:rPr>
          <w:sz w:val="28"/>
          <w:szCs w:val="28"/>
        </w:rPr>
        <w:t>В 201</w:t>
      </w:r>
      <w:r w:rsidR="00CA5B45">
        <w:rPr>
          <w:sz w:val="28"/>
          <w:szCs w:val="28"/>
        </w:rPr>
        <w:t>9</w:t>
      </w:r>
      <w:r w:rsidRPr="00D85CE1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D85CE1">
        <w:rPr>
          <w:sz w:val="28"/>
          <w:szCs w:val="28"/>
        </w:rPr>
        <w:t xml:space="preserve">  на основании</w:t>
      </w:r>
      <w:r>
        <w:rPr>
          <w:sz w:val="28"/>
          <w:szCs w:val="28"/>
        </w:rPr>
        <w:t xml:space="preserve"> представленных расчетов и</w:t>
      </w:r>
      <w:r w:rsidRPr="00D85CE1">
        <w:rPr>
          <w:sz w:val="28"/>
          <w:szCs w:val="28"/>
        </w:rPr>
        <w:t xml:space="preserve"> положений областного закона </w:t>
      </w:r>
      <w:r w:rsidR="00A00B1E" w:rsidRPr="00A00B1E">
        <w:rPr>
          <w:sz w:val="28"/>
          <w:szCs w:val="28"/>
        </w:rPr>
        <w:t>"О межбюджетных трансфертах в Вологодской области"</w:t>
      </w:r>
      <w:r>
        <w:rPr>
          <w:sz w:val="28"/>
          <w:szCs w:val="28"/>
        </w:rPr>
        <w:t>,</w:t>
      </w:r>
      <w:r w:rsidRPr="00D85CE1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местный бюджет района, на этапе формирования,</w:t>
      </w:r>
      <w:r w:rsidRPr="00D85CE1">
        <w:rPr>
          <w:sz w:val="28"/>
          <w:szCs w:val="28"/>
        </w:rPr>
        <w:t xml:space="preserve"> был признан </w:t>
      </w:r>
      <w:r>
        <w:rPr>
          <w:sz w:val="28"/>
          <w:szCs w:val="28"/>
        </w:rPr>
        <w:t>департаментом финан</w:t>
      </w:r>
      <w:r w:rsidR="006D0387">
        <w:rPr>
          <w:sz w:val="28"/>
          <w:szCs w:val="28"/>
        </w:rPr>
        <w:t>сов области несбалансированным, что</w:t>
      </w:r>
      <w:r w:rsidRPr="00D85CE1">
        <w:rPr>
          <w:sz w:val="28"/>
          <w:szCs w:val="28"/>
        </w:rPr>
        <w:t xml:space="preserve"> </w:t>
      </w:r>
      <w:r w:rsidR="00042107">
        <w:rPr>
          <w:sz w:val="28"/>
          <w:szCs w:val="28"/>
        </w:rPr>
        <w:t>предполагал</w:t>
      </w:r>
      <w:r w:rsidR="006D0387">
        <w:rPr>
          <w:sz w:val="28"/>
          <w:szCs w:val="28"/>
        </w:rPr>
        <w:t>о</w:t>
      </w:r>
      <w:r w:rsidR="00042107">
        <w:rPr>
          <w:sz w:val="28"/>
          <w:szCs w:val="28"/>
        </w:rPr>
        <w:t xml:space="preserve"> </w:t>
      </w:r>
      <w:r w:rsidR="000C7477">
        <w:rPr>
          <w:sz w:val="28"/>
          <w:szCs w:val="28"/>
        </w:rPr>
        <w:t xml:space="preserve">его </w:t>
      </w:r>
      <w:r w:rsidR="00042107">
        <w:rPr>
          <w:sz w:val="28"/>
          <w:szCs w:val="28"/>
        </w:rPr>
        <w:t>дотирование</w:t>
      </w:r>
      <w:r>
        <w:rPr>
          <w:sz w:val="28"/>
          <w:szCs w:val="28"/>
        </w:rPr>
        <w:t xml:space="preserve"> средствами об</w:t>
      </w:r>
      <w:r w:rsidR="006D0387">
        <w:rPr>
          <w:sz w:val="28"/>
          <w:szCs w:val="28"/>
        </w:rPr>
        <w:t xml:space="preserve">ластного бюджета </w:t>
      </w:r>
      <w:r w:rsidR="00925FC2">
        <w:rPr>
          <w:sz w:val="28"/>
          <w:szCs w:val="28"/>
        </w:rPr>
        <w:t xml:space="preserve">в сумме – </w:t>
      </w:r>
      <w:r w:rsidR="00E22D04">
        <w:rPr>
          <w:sz w:val="28"/>
          <w:szCs w:val="28"/>
        </w:rPr>
        <w:t>9</w:t>
      </w:r>
      <w:r w:rsidR="00856DA3">
        <w:rPr>
          <w:sz w:val="28"/>
          <w:szCs w:val="28"/>
        </w:rPr>
        <w:t>5</w:t>
      </w:r>
      <w:r w:rsidR="00E22D04">
        <w:rPr>
          <w:sz w:val="28"/>
          <w:szCs w:val="28"/>
        </w:rPr>
        <w:t xml:space="preserve"> </w:t>
      </w:r>
      <w:r w:rsidR="00856DA3">
        <w:rPr>
          <w:sz w:val="28"/>
          <w:szCs w:val="28"/>
        </w:rPr>
        <w:t>030</w:t>
      </w:r>
      <w:r w:rsidR="00E22D04">
        <w:rPr>
          <w:sz w:val="28"/>
          <w:szCs w:val="28"/>
        </w:rPr>
        <w:t>,5</w:t>
      </w:r>
      <w:r w:rsidR="006D0387">
        <w:rPr>
          <w:sz w:val="28"/>
          <w:szCs w:val="28"/>
        </w:rPr>
        <w:t xml:space="preserve"> тыс. рублей.</w:t>
      </w:r>
      <w:r w:rsidR="00B973F3">
        <w:rPr>
          <w:sz w:val="28"/>
          <w:szCs w:val="28"/>
        </w:rPr>
        <w:t xml:space="preserve"> </w:t>
      </w:r>
      <w:r w:rsidR="006D0387">
        <w:rPr>
          <w:sz w:val="28"/>
          <w:szCs w:val="28"/>
        </w:rPr>
        <w:t>Объективность размеров запланированных дотаций</w:t>
      </w:r>
      <w:r w:rsidR="00162A26">
        <w:rPr>
          <w:sz w:val="28"/>
          <w:szCs w:val="28"/>
        </w:rPr>
        <w:t xml:space="preserve"> </w:t>
      </w:r>
      <w:r w:rsidR="006D0387">
        <w:rPr>
          <w:sz w:val="28"/>
          <w:szCs w:val="28"/>
        </w:rPr>
        <w:t xml:space="preserve"> с</w:t>
      </w:r>
      <w:r w:rsidR="00162A26">
        <w:rPr>
          <w:sz w:val="28"/>
          <w:szCs w:val="28"/>
        </w:rPr>
        <w:t xml:space="preserve"> </w:t>
      </w:r>
      <w:r w:rsidR="006D0387">
        <w:rPr>
          <w:sz w:val="28"/>
          <w:szCs w:val="28"/>
        </w:rPr>
        <w:t xml:space="preserve"> уровня муниципального района проверить невозможно.  </w:t>
      </w:r>
      <w:r w:rsidR="0045707D">
        <w:rPr>
          <w:sz w:val="28"/>
          <w:szCs w:val="28"/>
        </w:rPr>
        <w:t xml:space="preserve">В течение года </w:t>
      </w:r>
      <w:r w:rsidR="00B973F3">
        <w:rPr>
          <w:sz w:val="28"/>
          <w:szCs w:val="28"/>
        </w:rPr>
        <w:t xml:space="preserve">общий объем дотаций </w:t>
      </w:r>
      <w:r w:rsidR="00925FC2">
        <w:rPr>
          <w:sz w:val="28"/>
          <w:szCs w:val="28"/>
        </w:rPr>
        <w:t>был увеличен  до</w:t>
      </w:r>
      <w:r w:rsidR="00E22D04">
        <w:rPr>
          <w:sz w:val="28"/>
          <w:szCs w:val="28"/>
        </w:rPr>
        <w:t xml:space="preserve"> 12</w:t>
      </w:r>
      <w:r w:rsidR="00856DA3">
        <w:rPr>
          <w:sz w:val="28"/>
          <w:szCs w:val="28"/>
        </w:rPr>
        <w:t>3</w:t>
      </w:r>
      <w:r w:rsidR="00E22D04">
        <w:rPr>
          <w:sz w:val="28"/>
          <w:szCs w:val="28"/>
        </w:rPr>
        <w:t xml:space="preserve"> </w:t>
      </w:r>
      <w:r w:rsidR="00856DA3">
        <w:rPr>
          <w:sz w:val="28"/>
          <w:szCs w:val="28"/>
        </w:rPr>
        <w:t>382</w:t>
      </w:r>
      <w:r w:rsidR="00A64237">
        <w:rPr>
          <w:sz w:val="28"/>
          <w:szCs w:val="28"/>
        </w:rPr>
        <w:t>,</w:t>
      </w:r>
      <w:r w:rsidR="00856DA3">
        <w:rPr>
          <w:sz w:val="28"/>
          <w:szCs w:val="28"/>
        </w:rPr>
        <w:t>3</w:t>
      </w:r>
      <w:r w:rsidR="00A00B1E">
        <w:rPr>
          <w:sz w:val="28"/>
          <w:szCs w:val="28"/>
        </w:rPr>
        <w:t xml:space="preserve"> </w:t>
      </w:r>
      <w:r w:rsidR="006D0387">
        <w:rPr>
          <w:sz w:val="28"/>
          <w:szCs w:val="28"/>
        </w:rPr>
        <w:t>ты</w:t>
      </w:r>
      <w:r w:rsidR="00925FC2">
        <w:rPr>
          <w:sz w:val="28"/>
          <w:szCs w:val="28"/>
        </w:rPr>
        <w:t>с. рублей.</w:t>
      </w:r>
    </w:p>
    <w:p w:rsidR="00926A89" w:rsidRDefault="00926A89" w:rsidP="006E0C2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7F6C">
        <w:rPr>
          <w:sz w:val="28"/>
          <w:szCs w:val="28"/>
        </w:rPr>
        <w:t xml:space="preserve"> </w:t>
      </w:r>
      <w:r w:rsidR="00777F6C" w:rsidRPr="0045707D">
        <w:rPr>
          <w:sz w:val="28"/>
          <w:szCs w:val="28"/>
        </w:rPr>
        <w:t xml:space="preserve">Департамент финансов области свои </w:t>
      </w:r>
      <w:r w:rsidR="0045707D" w:rsidRPr="0045707D">
        <w:rPr>
          <w:sz w:val="28"/>
          <w:szCs w:val="28"/>
        </w:rPr>
        <w:t xml:space="preserve">уточнённые </w:t>
      </w:r>
      <w:r w:rsidR="00777F6C" w:rsidRPr="0045707D">
        <w:rPr>
          <w:sz w:val="28"/>
          <w:szCs w:val="28"/>
        </w:rPr>
        <w:t xml:space="preserve">обязательства по обеспечению сбалансированности местного бюджета </w:t>
      </w:r>
      <w:r w:rsidR="002279CB" w:rsidRPr="0045707D">
        <w:rPr>
          <w:sz w:val="28"/>
          <w:szCs w:val="28"/>
        </w:rPr>
        <w:t xml:space="preserve">района </w:t>
      </w:r>
      <w:r w:rsidR="00777F6C" w:rsidRPr="0045707D">
        <w:rPr>
          <w:sz w:val="28"/>
          <w:szCs w:val="28"/>
        </w:rPr>
        <w:t>выполнил на 100%</w:t>
      </w:r>
      <w:r w:rsidR="00B41BA9">
        <w:rPr>
          <w:sz w:val="28"/>
          <w:szCs w:val="28"/>
        </w:rPr>
        <w:t xml:space="preserve"> и осуществлял это в течение года достаточно</w:t>
      </w:r>
      <w:r>
        <w:rPr>
          <w:sz w:val="28"/>
          <w:szCs w:val="28"/>
        </w:rPr>
        <w:t xml:space="preserve"> равномерно</w:t>
      </w:r>
      <w:r w:rsidR="004E5473">
        <w:rPr>
          <w:sz w:val="28"/>
          <w:szCs w:val="28"/>
        </w:rPr>
        <w:t xml:space="preserve">, что </w:t>
      </w:r>
      <w:r w:rsidR="00984650">
        <w:rPr>
          <w:sz w:val="28"/>
          <w:szCs w:val="28"/>
        </w:rPr>
        <w:t>должно было позитивно сказаться</w:t>
      </w:r>
      <w:r>
        <w:rPr>
          <w:sz w:val="28"/>
          <w:szCs w:val="28"/>
        </w:rPr>
        <w:t xml:space="preserve"> на качестве исполнения </w:t>
      </w:r>
      <w:r w:rsidR="00535473">
        <w:rPr>
          <w:sz w:val="28"/>
          <w:szCs w:val="28"/>
        </w:rPr>
        <w:t>местного бюджета района.</w:t>
      </w:r>
    </w:p>
    <w:p w:rsidR="00925FC2" w:rsidRDefault="00925FC2" w:rsidP="006E0C26">
      <w:pPr>
        <w:pStyle w:val="a3"/>
        <w:ind w:firstLine="0"/>
        <w:rPr>
          <w:sz w:val="28"/>
          <w:szCs w:val="28"/>
        </w:rPr>
      </w:pPr>
    </w:p>
    <w:p w:rsidR="001D636B" w:rsidRPr="0069086A" w:rsidRDefault="00856DA3" w:rsidP="00383F81">
      <w:pPr>
        <w:pStyle w:val="a3"/>
        <w:ind w:firstLine="0"/>
        <w:jc w:val="center"/>
        <w:rPr>
          <w:b/>
          <w:u w:val="single"/>
        </w:rPr>
      </w:pPr>
      <w:r>
        <w:rPr>
          <w:b/>
          <w:u w:val="single"/>
        </w:rPr>
        <w:t>Г</w:t>
      </w:r>
      <w:r w:rsidR="00BF4209" w:rsidRPr="0069086A">
        <w:rPr>
          <w:b/>
          <w:u w:val="single"/>
        </w:rPr>
        <w:t>. Субвен</w:t>
      </w:r>
      <w:r w:rsidR="00BD32F3" w:rsidRPr="0069086A">
        <w:rPr>
          <w:b/>
          <w:u w:val="single"/>
        </w:rPr>
        <w:t>ции, субсидии и иные межбюджетные трансферты.</w:t>
      </w:r>
    </w:p>
    <w:p w:rsidR="00B973F3" w:rsidRPr="0069086A" w:rsidRDefault="00B973F3" w:rsidP="006E0C26">
      <w:pPr>
        <w:pStyle w:val="a3"/>
        <w:ind w:firstLine="0"/>
        <w:rPr>
          <w:b/>
          <w:u w:val="single"/>
        </w:rPr>
      </w:pPr>
    </w:p>
    <w:p w:rsidR="007B4B54" w:rsidRDefault="00E05B1D" w:rsidP="00DE5B18">
      <w:pPr>
        <w:pStyle w:val="a3"/>
        <w:ind w:firstLine="708"/>
        <w:rPr>
          <w:sz w:val="28"/>
          <w:szCs w:val="28"/>
        </w:rPr>
      </w:pPr>
      <w:r w:rsidRPr="00DE5B18">
        <w:rPr>
          <w:sz w:val="28"/>
          <w:szCs w:val="28"/>
        </w:rPr>
        <w:t>Кроме со</w:t>
      </w:r>
      <w:r w:rsidR="0031102F" w:rsidRPr="00DE5B18">
        <w:rPr>
          <w:sz w:val="28"/>
          <w:szCs w:val="28"/>
        </w:rPr>
        <w:t>бственных доходов и дотаци</w:t>
      </w:r>
      <w:r w:rsidR="007A3B55">
        <w:rPr>
          <w:sz w:val="28"/>
          <w:szCs w:val="28"/>
        </w:rPr>
        <w:t>й</w:t>
      </w:r>
      <w:r w:rsidR="004442B4">
        <w:rPr>
          <w:sz w:val="28"/>
          <w:szCs w:val="28"/>
        </w:rPr>
        <w:t xml:space="preserve"> </w:t>
      </w:r>
      <w:r w:rsidR="006E0C26" w:rsidRPr="00DE5B18">
        <w:rPr>
          <w:sz w:val="28"/>
          <w:szCs w:val="28"/>
        </w:rPr>
        <w:t xml:space="preserve"> </w:t>
      </w:r>
      <w:r w:rsidR="001B6370" w:rsidRPr="00DE5B18">
        <w:rPr>
          <w:sz w:val="28"/>
          <w:szCs w:val="28"/>
        </w:rPr>
        <w:t>в</w:t>
      </w:r>
      <w:r w:rsidR="00360882" w:rsidRPr="00DE5B18">
        <w:rPr>
          <w:sz w:val="28"/>
          <w:szCs w:val="28"/>
        </w:rPr>
        <w:t xml:space="preserve"> 201</w:t>
      </w:r>
      <w:r w:rsidR="00C27FA4">
        <w:rPr>
          <w:sz w:val="28"/>
          <w:szCs w:val="28"/>
        </w:rPr>
        <w:t>9</w:t>
      </w:r>
      <w:r w:rsidR="00D54BE1" w:rsidRPr="00DE5B18">
        <w:rPr>
          <w:sz w:val="28"/>
          <w:szCs w:val="28"/>
        </w:rPr>
        <w:t xml:space="preserve"> году</w:t>
      </w:r>
      <w:r w:rsidR="003D1FF5" w:rsidRPr="00DE5B18">
        <w:rPr>
          <w:sz w:val="28"/>
          <w:szCs w:val="28"/>
        </w:rPr>
        <w:t xml:space="preserve"> в</w:t>
      </w:r>
      <w:r w:rsidR="00D54BE1" w:rsidRPr="00DE5B18">
        <w:rPr>
          <w:sz w:val="28"/>
          <w:szCs w:val="28"/>
        </w:rPr>
        <w:t xml:space="preserve"> </w:t>
      </w:r>
      <w:r w:rsidR="003D1FF5" w:rsidRPr="00DE5B18">
        <w:rPr>
          <w:sz w:val="28"/>
          <w:szCs w:val="28"/>
        </w:rPr>
        <w:t>местн</w:t>
      </w:r>
      <w:r w:rsidR="007D0EC5" w:rsidRPr="00DE5B18">
        <w:rPr>
          <w:sz w:val="28"/>
          <w:szCs w:val="28"/>
        </w:rPr>
        <w:t>ый</w:t>
      </w:r>
      <w:r w:rsidR="003D1FF5" w:rsidRPr="00DE5B18">
        <w:rPr>
          <w:sz w:val="28"/>
          <w:szCs w:val="28"/>
        </w:rPr>
        <w:t xml:space="preserve"> бюджет района </w:t>
      </w:r>
      <w:r w:rsidR="007D0EC5" w:rsidRPr="00DE5B18">
        <w:rPr>
          <w:sz w:val="28"/>
          <w:szCs w:val="28"/>
        </w:rPr>
        <w:t>поступили</w:t>
      </w:r>
      <w:r w:rsidR="00D54BE1" w:rsidRPr="00DE5B18">
        <w:rPr>
          <w:sz w:val="28"/>
          <w:szCs w:val="28"/>
        </w:rPr>
        <w:t xml:space="preserve"> </w:t>
      </w:r>
      <w:r w:rsidR="00014FD2">
        <w:rPr>
          <w:sz w:val="28"/>
          <w:szCs w:val="28"/>
        </w:rPr>
        <w:t>восемнадцать</w:t>
      </w:r>
      <w:r w:rsidR="007B4B54">
        <w:rPr>
          <w:sz w:val="28"/>
          <w:szCs w:val="28"/>
        </w:rPr>
        <w:t xml:space="preserve"> </w:t>
      </w:r>
      <w:r w:rsidR="007D0EC5" w:rsidRPr="00DE5B18">
        <w:rPr>
          <w:sz w:val="28"/>
          <w:szCs w:val="28"/>
        </w:rPr>
        <w:t>субсиди</w:t>
      </w:r>
      <w:r w:rsidR="007A3B55">
        <w:rPr>
          <w:sz w:val="28"/>
          <w:szCs w:val="28"/>
        </w:rPr>
        <w:t>й</w:t>
      </w:r>
      <w:r w:rsidR="007D0EC5" w:rsidRPr="00DE5B18">
        <w:rPr>
          <w:sz w:val="28"/>
          <w:szCs w:val="28"/>
        </w:rPr>
        <w:t xml:space="preserve"> на общую сумму </w:t>
      </w:r>
      <w:r w:rsidR="00014FD2">
        <w:rPr>
          <w:sz w:val="28"/>
          <w:szCs w:val="28"/>
        </w:rPr>
        <w:t>63</w:t>
      </w:r>
      <w:r w:rsidR="00A71CA4">
        <w:rPr>
          <w:sz w:val="28"/>
          <w:szCs w:val="28"/>
        </w:rPr>
        <w:t xml:space="preserve"> </w:t>
      </w:r>
      <w:r w:rsidR="00014FD2">
        <w:rPr>
          <w:sz w:val="28"/>
          <w:szCs w:val="28"/>
        </w:rPr>
        <w:t>786</w:t>
      </w:r>
      <w:r w:rsidR="007B4B54">
        <w:rPr>
          <w:sz w:val="28"/>
          <w:szCs w:val="28"/>
        </w:rPr>
        <w:t>,</w:t>
      </w:r>
      <w:r w:rsidR="00014FD2">
        <w:rPr>
          <w:sz w:val="28"/>
          <w:szCs w:val="28"/>
        </w:rPr>
        <w:t>7</w:t>
      </w:r>
      <w:r w:rsidR="007B4B54">
        <w:rPr>
          <w:sz w:val="28"/>
          <w:szCs w:val="28"/>
        </w:rPr>
        <w:t xml:space="preserve"> тыс. рублей, в том числе с</w:t>
      </w:r>
      <w:r w:rsidR="007B4B54" w:rsidRPr="007B4B54">
        <w:rPr>
          <w:sz w:val="28"/>
          <w:szCs w:val="28"/>
        </w:rPr>
        <w:t>убсидии бюджетам муниципальных районов на реализацию федеральных целевых программ</w:t>
      </w:r>
      <w:r w:rsidR="007A3B55">
        <w:rPr>
          <w:sz w:val="28"/>
          <w:szCs w:val="28"/>
        </w:rPr>
        <w:t xml:space="preserve">. </w:t>
      </w:r>
      <w:r w:rsidR="007B4B54" w:rsidRPr="007B4B54">
        <w:rPr>
          <w:sz w:val="28"/>
          <w:szCs w:val="28"/>
        </w:rPr>
        <w:t xml:space="preserve"> </w:t>
      </w:r>
      <w:r w:rsidR="007A3B55">
        <w:rPr>
          <w:sz w:val="28"/>
          <w:szCs w:val="28"/>
        </w:rPr>
        <w:t>Из наиболее значимых</w:t>
      </w:r>
      <w:r w:rsidR="004442B4">
        <w:rPr>
          <w:sz w:val="28"/>
          <w:szCs w:val="28"/>
        </w:rPr>
        <w:t xml:space="preserve"> субсидии: </w:t>
      </w:r>
      <w:r w:rsidR="007A3B55">
        <w:rPr>
          <w:sz w:val="28"/>
          <w:szCs w:val="28"/>
        </w:rPr>
        <w:t xml:space="preserve"> </w:t>
      </w:r>
      <w:r w:rsidR="007B4B54" w:rsidRPr="007B4B54">
        <w:rPr>
          <w:sz w:val="28"/>
          <w:szCs w:val="28"/>
        </w:rPr>
        <w:t xml:space="preserve">на </w:t>
      </w:r>
      <w:r w:rsidR="00014FD2">
        <w:rPr>
          <w:sz w:val="28"/>
          <w:szCs w:val="28"/>
        </w:rPr>
        <w:t xml:space="preserve">выравнивание обеспеченности </w:t>
      </w:r>
      <w:r w:rsidR="009120D5">
        <w:rPr>
          <w:sz w:val="28"/>
          <w:szCs w:val="28"/>
        </w:rPr>
        <w:t>по реализации расходных обязательств в части обеспечения выплаты заработной платы работникам муниципальных учреждений – 23027,1  тыс. рублей; на софинансирование капитальных вложений в объекты муниципальной собственности – 13 231,4 тыс. рублей; на капитальный ремонт объектов</w:t>
      </w:r>
      <w:r w:rsidR="004442B4">
        <w:rPr>
          <w:sz w:val="28"/>
          <w:szCs w:val="28"/>
        </w:rPr>
        <w:t xml:space="preserve"> физической культуры и спорта – </w:t>
      </w:r>
      <w:r w:rsidR="009120D5">
        <w:rPr>
          <w:sz w:val="28"/>
          <w:szCs w:val="28"/>
        </w:rPr>
        <w:t>11 814,5</w:t>
      </w:r>
      <w:r w:rsidR="004442B4">
        <w:rPr>
          <w:sz w:val="28"/>
          <w:szCs w:val="28"/>
        </w:rPr>
        <w:t xml:space="preserve"> тыс. рублей</w:t>
      </w:r>
      <w:r w:rsidR="007B4B54">
        <w:rPr>
          <w:sz w:val="28"/>
          <w:szCs w:val="28"/>
        </w:rPr>
        <w:t xml:space="preserve">. </w:t>
      </w:r>
      <w:r w:rsidR="00A40741">
        <w:rPr>
          <w:sz w:val="28"/>
          <w:szCs w:val="28"/>
        </w:rPr>
        <w:t xml:space="preserve">Отклонение </w:t>
      </w:r>
      <w:r w:rsidR="00A40741">
        <w:rPr>
          <w:sz w:val="28"/>
          <w:szCs w:val="28"/>
        </w:rPr>
        <w:lastRenderedPageBreak/>
        <w:t xml:space="preserve">фактического поступления субсидий от утвержденного по итогам 2019 года составило 11 661 тыс. рублей. В Пояснительной записке отсутствует анализ исполнения бюджета по безвозмездным поступлениям, а также причин неполного освоения </w:t>
      </w:r>
      <w:r w:rsidR="007478B2">
        <w:rPr>
          <w:sz w:val="28"/>
          <w:szCs w:val="28"/>
        </w:rPr>
        <w:t>запланированных</w:t>
      </w:r>
      <w:r w:rsidR="00A40741">
        <w:rPr>
          <w:sz w:val="28"/>
          <w:szCs w:val="28"/>
        </w:rPr>
        <w:t xml:space="preserve"> субсидий,</w:t>
      </w:r>
      <w:r w:rsidR="007478B2">
        <w:rPr>
          <w:sz w:val="28"/>
          <w:szCs w:val="28"/>
        </w:rPr>
        <w:t xml:space="preserve"> что предусмотрено п.4 ст.264.1 Бюджетного кодекса РФ. А это необходимо для понимания депутатами</w:t>
      </w:r>
      <w:r w:rsidR="00A40741">
        <w:rPr>
          <w:sz w:val="28"/>
          <w:szCs w:val="28"/>
        </w:rPr>
        <w:t xml:space="preserve"> </w:t>
      </w:r>
      <w:r w:rsidR="007478B2">
        <w:rPr>
          <w:sz w:val="28"/>
          <w:szCs w:val="28"/>
        </w:rPr>
        <w:t>Земского Собрания Устюженского муниципального района динамики фактического поступления доходов и отклонений от утвержденного исполнения.</w:t>
      </w:r>
      <w:r w:rsidR="00A40741">
        <w:rPr>
          <w:sz w:val="28"/>
          <w:szCs w:val="28"/>
        </w:rPr>
        <w:t xml:space="preserve">  </w:t>
      </w:r>
    </w:p>
    <w:p w:rsidR="007D0EC5" w:rsidRPr="00DE5B18" w:rsidRDefault="007D0EC5" w:rsidP="00DE5B18">
      <w:pPr>
        <w:pStyle w:val="a3"/>
        <w:ind w:firstLine="708"/>
        <w:rPr>
          <w:sz w:val="28"/>
          <w:szCs w:val="28"/>
        </w:rPr>
      </w:pPr>
      <w:r w:rsidRPr="00DE5B18">
        <w:rPr>
          <w:sz w:val="28"/>
          <w:szCs w:val="28"/>
        </w:rPr>
        <w:t xml:space="preserve">За текущий год поступило </w:t>
      </w:r>
      <w:r w:rsidR="00911893">
        <w:rPr>
          <w:sz w:val="28"/>
          <w:szCs w:val="28"/>
        </w:rPr>
        <w:t>пятнадцать</w:t>
      </w:r>
      <w:r w:rsidRPr="00DE5B18">
        <w:rPr>
          <w:sz w:val="28"/>
          <w:szCs w:val="28"/>
        </w:rPr>
        <w:t xml:space="preserve"> видов субвенций на сумму </w:t>
      </w:r>
      <w:r w:rsidR="007B4B54">
        <w:rPr>
          <w:sz w:val="28"/>
          <w:szCs w:val="28"/>
        </w:rPr>
        <w:t>1</w:t>
      </w:r>
      <w:r w:rsidR="00911893">
        <w:rPr>
          <w:sz w:val="28"/>
          <w:szCs w:val="28"/>
        </w:rPr>
        <w:t>85</w:t>
      </w:r>
      <w:r w:rsidR="004442B4">
        <w:rPr>
          <w:sz w:val="28"/>
          <w:szCs w:val="28"/>
        </w:rPr>
        <w:t> </w:t>
      </w:r>
      <w:r w:rsidR="00911893">
        <w:rPr>
          <w:sz w:val="28"/>
          <w:szCs w:val="28"/>
        </w:rPr>
        <w:t>163</w:t>
      </w:r>
      <w:r w:rsidR="004442B4">
        <w:rPr>
          <w:sz w:val="28"/>
          <w:szCs w:val="28"/>
        </w:rPr>
        <w:t>,</w:t>
      </w:r>
      <w:r w:rsidR="00911893">
        <w:rPr>
          <w:sz w:val="28"/>
          <w:szCs w:val="28"/>
        </w:rPr>
        <w:t>5</w:t>
      </w:r>
      <w:r w:rsidRPr="00DE5B18">
        <w:rPr>
          <w:sz w:val="28"/>
          <w:szCs w:val="28"/>
        </w:rPr>
        <w:t xml:space="preserve"> тыс. рублей, из которых на выполнение передаваемых полномочий субъектов Российской Федерации </w:t>
      </w:r>
      <w:r w:rsidR="007B4B54">
        <w:rPr>
          <w:sz w:val="28"/>
          <w:szCs w:val="28"/>
        </w:rPr>
        <w:t>1</w:t>
      </w:r>
      <w:r w:rsidR="004442B4">
        <w:rPr>
          <w:sz w:val="28"/>
          <w:szCs w:val="28"/>
        </w:rPr>
        <w:t>8</w:t>
      </w:r>
      <w:r w:rsidR="00911893">
        <w:rPr>
          <w:sz w:val="28"/>
          <w:szCs w:val="28"/>
        </w:rPr>
        <w:t>2 423</w:t>
      </w:r>
      <w:r w:rsidR="007B4B54">
        <w:rPr>
          <w:sz w:val="28"/>
          <w:szCs w:val="28"/>
        </w:rPr>
        <w:t>,</w:t>
      </w:r>
      <w:r w:rsidR="00911893">
        <w:rPr>
          <w:sz w:val="28"/>
          <w:szCs w:val="28"/>
        </w:rPr>
        <w:t>4</w:t>
      </w:r>
      <w:r w:rsidRPr="00DE5B18">
        <w:rPr>
          <w:sz w:val="28"/>
          <w:szCs w:val="28"/>
        </w:rPr>
        <w:t xml:space="preserve"> тыс. рублей.</w:t>
      </w:r>
    </w:p>
    <w:p w:rsidR="00DE5B18" w:rsidRDefault="00DE5B18" w:rsidP="00DE5B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Среди прочих межбюджетных трансфертов </w:t>
      </w:r>
      <w:r w:rsidR="004442B4">
        <w:rPr>
          <w:sz w:val="28"/>
          <w:szCs w:val="28"/>
        </w:rPr>
        <w:t>на общую сумму 8 </w:t>
      </w:r>
      <w:r w:rsidR="00911893">
        <w:rPr>
          <w:sz w:val="28"/>
          <w:szCs w:val="28"/>
        </w:rPr>
        <w:t>772</w:t>
      </w:r>
      <w:r w:rsidR="004442B4">
        <w:rPr>
          <w:sz w:val="28"/>
          <w:szCs w:val="28"/>
        </w:rPr>
        <w:t>,</w:t>
      </w:r>
      <w:r w:rsidR="00911893">
        <w:rPr>
          <w:sz w:val="28"/>
          <w:szCs w:val="28"/>
        </w:rPr>
        <w:t>5</w:t>
      </w:r>
      <w:r w:rsidR="004442B4">
        <w:rPr>
          <w:sz w:val="28"/>
          <w:szCs w:val="28"/>
        </w:rPr>
        <w:t xml:space="preserve"> тыс. рублей,</w:t>
      </w:r>
      <w:r w:rsidR="001D2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наиболее значимы - </w:t>
      </w:r>
      <w:r w:rsidRPr="00DE5B18">
        <w:rPr>
          <w:sz w:val="28"/>
          <w:szCs w:val="28"/>
        </w:rPr>
        <w:t xml:space="preserve">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в размере </w:t>
      </w:r>
      <w:r w:rsidR="00911893">
        <w:rPr>
          <w:sz w:val="28"/>
          <w:szCs w:val="28"/>
        </w:rPr>
        <w:t>7974,5</w:t>
      </w:r>
      <w:r>
        <w:rPr>
          <w:sz w:val="28"/>
          <w:szCs w:val="28"/>
        </w:rPr>
        <w:t xml:space="preserve"> </w:t>
      </w:r>
      <w:r w:rsidR="00911893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</w:p>
    <w:p w:rsidR="00F04DAC" w:rsidRPr="00DE5B18" w:rsidRDefault="008C4D80" w:rsidP="00DE5B18">
      <w:pPr>
        <w:pStyle w:val="a3"/>
        <w:ind w:firstLine="708"/>
        <w:rPr>
          <w:sz w:val="28"/>
          <w:szCs w:val="28"/>
        </w:rPr>
      </w:pPr>
      <w:r w:rsidRPr="00DE5B18">
        <w:rPr>
          <w:sz w:val="28"/>
          <w:szCs w:val="28"/>
        </w:rPr>
        <w:t>Требования действующего законодательс</w:t>
      </w:r>
      <w:r w:rsidR="001B1FFD" w:rsidRPr="00DE5B18">
        <w:rPr>
          <w:sz w:val="28"/>
          <w:szCs w:val="28"/>
        </w:rPr>
        <w:t>тва</w:t>
      </w:r>
      <w:r w:rsidR="00BB6BC2" w:rsidRPr="00DE5B18">
        <w:rPr>
          <w:sz w:val="28"/>
          <w:szCs w:val="28"/>
        </w:rPr>
        <w:t>,</w:t>
      </w:r>
      <w:r w:rsidR="001B1FFD" w:rsidRPr="00DE5B18">
        <w:rPr>
          <w:sz w:val="28"/>
          <w:szCs w:val="28"/>
        </w:rPr>
        <w:t xml:space="preserve"> при приеме-передаче органам</w:t>
      </w:r>
      <w:r>
        <w:rPr>
          <w:sz w:val="28"/>
          <w:szCs w:val="28"/>
        </w:rPr>
        <w:t xml:space="preserve"> местного самоуправления полномочий органов власти вышестоящих уровней</w:t>
      </w:r>
      <w:r w:rsidR="00BB6BC2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соблюдены.</w:t>
      </w:r>
      <w:r w:rsidR="00F3267C">
        <w:rPr>
          <w:sz w:val="28"/>
          <w:szCs w:val="28"/>
        </w:rPr>
        <w:t xml:space="preserve"> </w:t>
      </w:r>
      <w:r w:rsidR="002279CB">
        <w:rPr>
          <w:sz w:val="28"/>
          <w:szCs w:val="28"/>
        </w:rPr>
        <w:t>Претензий со стороны отраслевых управлений и департаментов Правительства области по исполнению органами местного самоуправления района принятых п</w:t>
      </w:r>
      <w:r w:rsidR="00BB6BC2">
        <w:rPr>
          <w:sz w:val="28"/>
          <w:szCs w:val="28"/>
        </w:rPr>
        <w:t>олномочий,</w:t>
      </w:r>
      <w:r w:rsidR="003F7511">
        <w:rPr>
          <w:sz w:val="28"/>
          <w:szCs w:val="28"/>
        </w:rPr>
        <w:t xml:space="preserve"> а также целевому использованию выделенных для </w:t>
      </w:r>
      <w:r w:rsidR="003F7511" w:rsidRPr="00DE5B18">
        <w:rPr>
          <w:sz w:val="28"/>
          <w:szCs w:val="28"/>
        </w:rPr>
        <w:t>этого средств – не имеется.</w:t>
      </w:r>
      <w:r w:rsidR="003A2695" w:rsidRPr="00DE5B18">
        <w:rPr>
          <w:sz w:val="28"/>
          <w:szCs w:val="28"/>
        </w:rPr>
        <w:t xml:space="preserve"> </w:t>
      </w:r>
    </w:p>
    <w:p w:rsidR="00BE4376" w:rsidRDefault="00E500C4" w:rsidP="00DE5B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Анализа сложившейся</w:t>
      </w:r>
      <w:r w:rsidR="004734DA">
        <w:rPr>
          <w:sz w:val="28"/>
          <w:szCs w:val="28"/>
        </w:rPr>
        <w:t xml:space="preserve"> </w:t>
      </w:r>
      <w:r w:rsidR="00B45313">
        <w:rPr>
          <w:sz w:val="28"/>
          <w:szCs w:val="28"/>
        </w:rPr>
        <w:t>практики взаимодействия отделов и управлений администрации района с отраслевыми департаментами Правительства области по вопросам получения и полного освоения выделяемых субвенций, субсидий и иных межбюджетных трансфертов</w:t>
      </w:r>
      <w:r w:rsidR="00BB6BC2">
        <w:rPr>
          <w:sz w:val="28"/>
          <w:szCs w:val="28"/>
        </w:rPr>
        <w:t xml:space="preserve"> в течение</w:t>
      </w:r>
      <w:r w:rsidR="005F1432">
        <w:rPr>
          <w:sz w:val="28"/>
          <w:szCs w:val="28"/>
        </w:rPr>
        <w:t xml:space="preserve"> 201</w:t>
      </w:r>
      <w:r w:rsidR="00911893">
        <w:rPr>
          <w:sz w:val="28"/>
          <w:szCs w:val="28"/>
        </w:rPr>
        <w:t>9</w:t>
      </w:r>
      <w:r w:rsidR="006F3A2D">
        <w:rPr>
          <w:sz w:val="28"/>
          <w:szCs w:val="28"/>
        </w:rPr>
        <w:t xml:space="preserve"> год</w:t>
      </w:r>
      <w:r w:rsidR="00BB6BC2">
        <w:rPr>
          <w:sz w:val="28"/>
          <w:szCs w:val="28"/>
        </w:rPr>
        <w:t>а</w:t>
      </w:r>
      <w:r w:rsidR="00CA6B5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45313">
        <w:rPr>
          <w:sz w:val="28"/>
          <w:szCs w:val="28"/>
        </w:rPr>
        <w:t xml:space="preserve"> </w:t>
      </w:r>
      <w:r>
        <w:rPr>
          <w:sz w:val="28"/>
          <w:szCs w:val="28"/>
        </w:rPr>
        <w:t>в адм</w:t>
      </w:r>
      <w:r w:rsidR="00B91771">
        <w:rPr>
          <w:sz w:val="28"/>
          <w:szCs w:val="28"/>
        </w:rPr>
        <w:t>инистрации района не производилось</w:t>
      </w:r>
      <w:r>
        <w:rPr>
          <w:sz w:val="28"/>
          <w:szCs w:val="28"/>
        </w:rPr>
        <w:t xml:space="preserve"> и </w:t>
      </w:r>
      <w:r w:rsidR="00B91771">
        <w:rPr>
          <w:sz w:val="28"/>
          <w:szCs w:val="28"/>
        </w:rPr>
        <w:t>до сведения депутатов Земского Собрания не доведено</w:t>
      </w:r>
      <w:r w:rsidR="00B45313">
        <w:rPr>
          <w:sz w:val="28"/>
          <w:szCs w:val="28"/>
        </w:rPr>
        <w:t>.</w:t>
      </w:r>
    </w:p>
    <w:p w:rsidR="002844DC" w:rsidRDefault="00E233F4" w:rsidP="008700B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D636B" w:rsidRDefault="00400CA9" w:rsidP="00383F81">
      <w:pPr>
        <w:pStyle w:val="a3"/>
        <w:ind w:firstLine="0"/>
        <w:jc w:val="center"/>
        <w:rPr>
          <w:b/>
          <w:u w:val="single"/>
        </w:rPr>
      </w:pPr>
      <w:r>
        <w:rPr>
          <w:b/>
          <w:u w:val="single"/>
        </w:rPr>
        <w:t>Д</w:t>
      </w:r>
      <w:r w:rsidR="00EA7E37" w:rsidRPr="00EA7E37">
        <w:rPr>
          <w:b/>
          <w:u w:val="single"/>
        </w:rPr>
        <w:t xml:space="preserve">. Полномочия </w:t>
      </w:r>
      <w:r w:rsidR="00481A77">
        <w:rPr>
          <w:b/>
          <w:u w:val="single"/>
        </w:rPr>
        <w:t xml:space="preserve">принятые от </w:t>
      </w:r>
      <w:r w:rsidR="00EA7E37" w:rsidRPr="00EA7E37">
        <w:rPr>
          <w:b/>
          <w:u w:val="single"/>
        </w:rPr>
        <w:t>поселений.</w:t>
      </w:r>
    </w:p>
    <w:p w:rsidR="00E233F4" w:rsidRPr="00EA7E37" w:rsidRDefault="00E233F4" w:rsidP="008700B2">
      <w:pPr>
        <w:pStyle w:val="a3"/>
        <w:ind w:firstLine="0"/>
        <w:rPr>
          <w:b/>
          <w:u w:val="single"/>
        </w:rPr>
      </w:pPr>
    </w:p>
    <w:p w:rsidR="00D86603" w:rsidRDefault="008700B2" w:rsidP="00676442">
      <w:pPr>
        <w:pStyle w:val="a3"/>
        <w:ind w:firstLine="0"/>
        <w:rPr>
          <w:sz w:val="28"/>
          <w:szCs w:val="28"/>
        </w:rPr>
      </w:pPr>
      <w:r w:rsidRPr="0069086A">
        <w:rPr>
          <w:sz w:val="28"/>
          <w:szCs w:val="28"/>
        </w:rPr>
        <w:t xml:space="preserve">  </w:t>
      </w:r>
      <w:r w:rsidR="001B6370" w:rsidRPr="0069086A">
        <w:rPr>
          <w:sz w:val="28"/>
          <w:szCs w:val="28"/>
        </w:rPr>
        <w:t xml:space="preserve">    Продолжая межмуниципальное сотрудничество</w:t>
      </w:r>
      <w:r w:rsidR="000C3A16" w:rsidRPr="0069086A">
        <w:rPr>
          <w:sz w:val="28"/>
          <w:szCs w:val="28"/>
        </w:rPr>
        <w:t>,</w:t>
      </w:r>
      <w:r w:rsidR="001B6370" w:rsidRPr="0069086A">
        <w:rPr>
          <w:sz w:val="28"/>
          <w:szCs w:val="28"/>
        </w:rPr>
        <w:t xml:space="preserve"> в</w:t>
      </w:r>
      <w:r w:rsidR="005F1432">
        <w:rPr>
          <w:sz w:val="28"/>
          <w:szCs w:val="28"/>
        </w:rPr>
        <w:t xml:space="preserve"> 201</w:t>
      </w:r>
      <w:r w:rsidR="006C21B0">
        <w:rPr>
          <w:sz w:val="28"/>
          <w:szCs w:val="28"/>
        </w:rPr>
        <w:t>9</w:t>
      </w:r>
      <w:r w:rsidRPr="0069086A">
        <w:rPr>
          <w:sz w:val="28"/>
          <w:szCs w:val="28"/>
        </w:rPr>
        <w:t xml:space="preserve"> году </w:t>
      </w:r>
      <w:r w:rsidR="00E500C4" w:rsidRPr="0069086A">
        <w:rPr>
          <w:sz w:val="28"/>
          <w:szCs w:val="28"/>
        </w:rPr>
        <w:t>органы местного самоуправления</w:t>
      </w:r>
      <w:r w:rsidR="008B68F0" w:rsidRPr="0069086A">
        <w:rPr>
          <w:sz w:val="28"/>
          <w:szCs w:val="28"/>
        </w:rPr>
        <w:t xml:space="preserve"> района</w:t>
      </w:r>
      <w:r w:rsidR="00E500C4" w:rsidRPr="0069086A">
        <w:rPr>
          <w:sz w:val="28"/>
          <w:szCs w:val="28"/>
        </w:rPr>
        <w:t xml:space="preserve"> приняли</w:t>
      </w:r>
      <w:r w:rsidR="003C3262" w:rsidRPr="0069086A">
        <w:rPr>
          <w:sz w:val="28"/>
          <w:szCs w:val="28"/>
        </w:rPr>
        <w:t xml:space="preserve"> для </w:t>
      </w:r>
      <w:r w:rsidR="005F1432">
        <w:rPr>
          <w:sz w:val="28"/>
          <w:szCs w:val="28"/>
        </w:rPr>
        <w:t xml:space="preserve">централизованного исполнения </w:t>
      </w:r>
      <w:r w:rsidR="00BF614F">
        <w:rPr>
          <w:sz w:val="28"/>
          <w:szCs w:val="28"/>
        </w:rPr>
        <w:t>1</w:t>
      </w:r>
      <w:r w:rsidR="006C21B0">
        <w:rPr>
          <w:sz w:val="28"/>
          <w:szCs w:val="28"/>
        </w:rPr>
        <w:t>1</w:t>
      </w:r>
      <w:r w:rsidR="00307CA8">
        <w:rPr>
          <w:sz w:val="28"/>
          <w:szCs w:val="28"/>
        </w:rPr>
        <w:t xml:space="preserve"> </w:t>
      </w:r>
      <w:r w:rsidRPr="0069086A">
        <w:rPr>
          <w:sz w:val="28"/>
          <w:szCs w:val="28"/>
        </w:rPr>
        <w:t>полномочи</w:t>
      </w:r>
      <w:r w:rsidR="00B640AD" w:rsidRPr="0069086A">
        <w:rPr>
          <w:sz w:val="28"/>
          <w:szCs w:val="28"/>
        </w:rPr>
        <w:t xml:space="preserve">й </w:t>
      </w:r>
      <w:r w:rsidR="00E500C4" w:rsidRPr="0069086A">
        <w:rPr>
          <w:sz w:val="28"/>
          <w:szCs w:val="28"/>
        </w:rPr>
        <w:t xml:space="preserve">от </w:t>
      </w:r>
      <w:r w:rsidR="00B640AD" w:rsidRPr="0069086A">
        <w:rPr>
          <w:sz w:val="28"/>
          <w:szCs w:val="28"/>
        </w:rPr>
        <w:t>поселений</w:t>
      </w:r>
      <w:r w:rsidR="00E233F4" w:rsidRPr="0069086A">
        <w:rPr>
          <w:sz w:val="28"/>
          <w:szCs w:val="28"/>
        </w:rPr>
        <w:t xml:space="preserve"> района</w:t>
      </w:r>
      <w:r w:rsidR="005F1432">
        <w:rPr>
          <w:sz w:val="28"/>
          <w:szCs w:val="28"/>
        </w:rPr>
        <w:t xml:space="preserve"> и согласовали общую сумму межбюджетных трансфертов</w:t>
      </w:r>
      <w:r w:rsidR="00676442">
        <w:rPr>
          <w:sz w:val="28"/>
          <w:szCs w:val="28"/>
        </w:rPr>
        <w:t xml:space="preserve"> на их реализацию - </w:t>
      </w:r>
      <w:r w:rsidR="00B640AD" w:rsidRPr="0069086A">
        <w:rPr>
          <w:sz w:val="28"/>
          <w:szCs w:val="28"/>
        </w:rPr>
        <w:t xml:space="preserve"> </w:t>
      </w:r>
      <w:r w:rsidR="006C21B0">
        <w:rPr>
          <w:sz w:val="28"/>
          <w:szCs w:val="28"/>
        </w:rPr>
        <w:t>7 974</w:t>
      </w:r>
      <w:r w:rsidR="006560BC">
        <w:rPr>
          <w:sz w:val="28"/>
          <w:szCs w:val="28"/>
        </w:rPr>
        <w:t>,</w:t>
      </w:r>
      <w:r w:rsidR="006C21B0">
        <w:rPr>
          <w:sz w:val="28"/>
          <w:szCs w:val="28"/>
        </w:rPr>
        <w:t>5</w:t>
      </w:r>
      <w:r w:rsidR="00B640AD" w:rsidRPr="0069086A">
        <w:rPr>
          <w:sz w:val="28"/>
          <w:szCs w:val="28"/>
        </w:rPr>
        <w:t xml:space="preserve"> </w:t>
      </w:r>
      <w:r w:rsidR="003C3262" w:rsidRPr="0069086A">
        <w:rPr>
          <w:sz w:val="28"/>
          <w:szCs w:val="28"/>
        </w:rPr>
        <w:t>тыс. рублей</w:t>
      </w:r>
      <w:r w:rsidR="0046197A">
        <w:rPr>
          <w:i/>
          <w:sz w:val="28"/>
          <w:szCs w:val="28"/>
        </w:rPr>
        <w:t>.</w:t>
      </w:r>
      <w:r w:rsidR="00DD280C" w:rsidRPr="0069086A">
        <w:rPr>
          <w:sz w:val="28"/>
          <w:szCs w:val="28"/>
        </w:rPr>
        <w:t xml:space="preserve"> </w:t>
      </w:r>
      <w:r w:rsidR="005F1432">
        <w:rPr>
          <w:sz w:val="28"/>
          <w:szCs w:val="28"/>
        </w:rPr>
        <w:t>Все муниципальные образования перечислили в бюджет района запланированные на 201</w:t>
      </w:r>
      <w:r w:rsidR="006C21B0">
        <w:rPr>
          <w:sz w:val="28"/>
          <w:szCs w:val="28"/>
        </w:rPr>
        <w:t>9</w:t>
      </w:r>
      <w:r w:rsidR="005F1432">
        <w:rPr>
          <w:sz w:val="28"/>
          <w:szCs w:val="28"/>
        </w:rPr>
        <w:t xml:space="preserve"> год объемы межбюджетных трансфертов</w:t>
      </w:r>
      <w:r w:rsidR="00DE5B18">
        <w:rPr>
          <w:sz w:val="28"/>
          <w:szCs w:val="28"/>
        </w:rPr>
        <w:t xml:space="preserve">. В текущем году появилось </w:t>
      </w:r>
      <w:r w:rsidR="00225C5E">
        <w:rPr>
          <w:sz w:val="28"/>
          <w:szCs w:val="28"/>
        </w:rPr>
        <w:t>новое полномочие</w:t>
      </w:r>
      <w:r w:rsidR="00993504">
        <w:rPr>
          <w:sz w:val="28"/>
          <w:szCs w:val="28"/>
        </w:rPr>
        <w:t xml:space="preserve"> – </w:t>
      </w:r>
      <w:r w:rsidR="006C21B0">
        <w:rPr>
          <w:sz w:val="28"/>
          <w:szCs w:val="28"/>
        </w:rPr>
        <w:t>создание условий для развития малого и среднего предпринимательства</w:t>
      </w:r>
      <w:r w:rsidR="00993504">
        <w:rPr>
          <w:sz w:val="28"/>
          <w:szCs w:val="28"/>
        </w:rPr>
        <w:t>.</w:t>
      </w:r>
    </w:p>
    <w:p w:rsidR="00EB0E6A" w:rsidRDefault="00EB0E6A" w:rsidP="00676442">
      <w:pPr>
        <w:pStyle w:val="a3"/>
        <w:ind w:firstLine="0"/>
        <w:rPr>
          <w:sz w:val="28"/>
          <w:szCs w:val="28"/>
        </w:rPr>
      </w:pPr>
    </w:p>
    <w:p w:rsidR="00EB0E6A" w:rsidRPr="00C6020D" w:rsidRDefault="00EB0E6A" w:rsidP="00EB0E6A">
      <w:pPr>
        <w:pStyle w:val="a3"/>
        <w:ind w:firstLine="0"/>
        <w:rPr>
          <w:b/>
          <w:sz w:val="30"/>
          <w:szCs w:val="30"/>
          <w:u w:val="single"/>
        </w:rPr>
      </w:pPr>
      <w:r w:rsidRPr="00C6020D">
        <w:rPr>
          <w:b/>
          <w:sz w:val="30"/>
          <w:szCs w:val="30"/>
        </w:rPr>
        <w:t xml:space="preserve">3. </w:t>
      </w:r>
      <w:r w:rsidRPr="00C6020D">
        <w:rPr>
          <w:b/>
          <w:sz w:val="30"/>
          <w:szCs w:val="30"/>
          <w:u w:val="single"/>
        </w:rPr>
        <w:t>Дефицит (профицит) местного  бюджета района в 201</w:t>
      </w:r>
      <w:r w:rsidR="006C21B0">
        <w:rPr>
          <w:b/>
          <w:sz w:val="30"/>
          <w:szCs w:val="30"/>
          <w:u w:val="single"/>
        </w:rPr>
        <w:t>9</w:t>
      </w:r>
      <w:r w:rsidRPr="00C6020D">
        <w:rPr>
          <w:b/>
          <w:sz w:val="30"/>
          <w:szCs w:val="30"/>
          <w:u w:val="single"/>
        </w:rPr>
        <w:t xml:space="preserve"> году.  </w:t>
      </w:r>
    </w:p>
    <w:p w:rsidR="00EB0E6A" w:rsidRPr="00C90D37" w:rsidRDefault="00EB0E6A" w:rsidP="00EB0E6A">
      <w:pPr>
        <w:pStyle w:val="a3"/>
        <w:ind w:firstLine="0"/>
        <w:rPr>
          <w:b/>
          <w:i/>
          <w:sz w:val="28"/>
          <w:szCs w:val="28"/>
          <w:u w:val="single"/>
        </w:rPr>
      </w:pPr>
    </w:p>
    <w:p w:rsidR="00330C09" w:rsidRDefault="00EB0E6A" w:rsidP="00EB0E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3A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Первоначально местный бюджет района на 201</w:t>
      </w:r>
      <w:r w:rsidR="001F3B8A">
        <w:rPr>
          <w:sz w:val="28"/>
          <w:szCs w:val="28"/>
        </w:rPr>
        <w:t>9</w:t>
      </w:r>
      <w:r>
        <w:rPr>
          <w:sz w:val="28"/>
          <w:szCs w:val="28"/>
        </w:rPr>
        <w:t xml:space="preserve"> год был утверждён  с профицитом (превышением доходов над расходами) в сумме </w:t>
      </w:r>
      <w:r w:rsidR="001F3B8A">
        <w:rPr>
          <w:sz w:val="28"/>
          <w:szCs w:val="28"/>
        </w:rPr>
        <w:t>5</w:t>
      </w:r>
      <w:r w:rsidR="00330C09">
        <w:rPr>
          <w:sz w:val="28"/>
          <w:szCs w:val="28"/>
        </w:rPr>
        <w:t>000</w:t>
      </w:r>
      <w:r>
        <w:rPr>
          <w:sz w:val="28"/>
          <w:szCs w:val="28"/>
        </w:rPr>
        <w:t>,0 тыс. рублей</w:t>
      </w:r>
      <w:r w:rsidR="00330C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0C09">
        <w:rPr>
          <w:sz w:val="28"/>
          <w:szCs w:val="28"/>
        </w:rPr>
        <w:t>к</w:t>
      </w:r>
      <w:r w:rsidR="001F3B8A">
        <w:rPr>
          <w:sz w:val="28"/>
          <w:szCs w:val="28"/>
        </w:rPr>
        <w:t>оторые</w:t>
      </w:r>
      <w:r>
        <w:rPr>
          <w:sz w:val="28"/>
          <w:szCs w:val="28"/>
        </w:rPr>
        <w:t xml:space="preserve"> предлагалось использовать для гашения остатков имеющегося бюджетного кредита</w:t>
      </w:r>
      <w:r w:rsidR="00330C09">
        <w:rPr>
          <w:sz w:val="28"/>
          <w:szCs w:val="28"/>
        </w:rPr>
        <w:t xml:space="preserve">. </w:t>
      </w:r>
    </w:p>
    <w:p w:rsidR="00EB0E6A" w:rsidRDefault="00330C09" w:rsidP="00330C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конце 2018 года часть бюджетного кредита в сумме 2600 тыс. рублей была погашена и ф</w:t>
      </w:r>
      <w:r w:rsidR="00EB0E6A">
        <w:rPr>
          <w:sz w:val="28"/>
          <w:szCs w:val="28"/>
        </w:rPr>
        <w:t>актически, по состоянию на 01.01.201</w:t>
      </w:r>
      <w:r>
        <w:rPr>
          <w:sz w:val="28"/>
          <w:szCs w:val="28"/>
        </w:rPr>
        <w:t>9</w:t>
      </w:r>
      <w:r w:rsidR="00EB0E6A">
        <w:rPr>
          <w:sz w:val="28"/>
          <w:szCs w:val="28"/>
        </w:rPr>
        <w:t xml:space="preserve">г., на счете местного бюджета района остались неизрасходованными – </w:t>
      </w:r>
      <w:r>
        <w:rPr>
          <w:sz w:val="28"/>
          <w:szCs w:val="28"/>
        </w:rPr>
        <w:t>1150</w:t>
      </w:r>
      <w:r w:rsidR="00EB0E6A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EB0E6A">
        <w:rPr>
          <w:sz w:val="28"/>
          <w:szCs w:val="28"/>
        </w:rPr>
        <w:t xml:space="preserve">  тыс. рублей, что позднее и было отражено в поправках к решению о местном бюджете района на 201</w:t>
      </w:r>
      <w:r>
        <w:rPr>
          <w:sz w:val="28"/>
          <w:szCs w:val="28"/>
        </w:rPr>
        <w:t>9</w:t>
      </w:r>
      <w:r w:rsidR="00EB0E6A">
        <w:rPr>
          <w:sz w:val="28"/>
          <w:szCs w:val="28"/>
        </w:rPr>
        <w:t xml:space="preserve"> год</w:t>
      </w:r>
      <w:r w:rsidR="00A00726">
        <w:rPr>
          <w:sz w:val="28"/>
          <w:szCs w:val="28"/>
        </w:rPr>
        <w:t>. На погашение бюджетного кредит</w:t>
      </w:r>
      <w:r w:rsidR="00F2273A">
        <w:rPr>
          <w:sz w:val="28"/>
          <w:szCs w:val="28"/>
        </w:rPr>
        <w:t>а</w:t>
      </w:r>
      <w:r w:rsidR="00A00726">
        <w:rPr>
          <w:sz w:val="28"/>
          <w:szCs w:val="28"/>
        </w:rPr>
        <w:t xml:space="preserve">  </w:t>
      </w:r>
      <w:r w:rsidR="00F2273A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="00F2273A">
        <w:rPr>
          <w:sz w:val="28"/>
          <w:szCs w:val="28"/>
        </w:rPr>
        <w:t xml:space="preserve"> году </w:t>
      </w:r>
      <w:r w:rsidR="00A00726">
        <w:rPr>
          <w:sz w:val="28"/>
          <w:szCs w:val="28"/>
        </w:rPr>
        <w:t xml:space="preserve">было направлено </w:t>
      </w:r>
      <w:r>
        <w:rPr>
          <w:sz w:val="28"/>
          <w:szCs w:val="28"/>
        </w:rPr>
        <w:t>2400</w:t>
      </w:r>
      <w:r w:rsidR="00A00726">
        <w:rPr>
          <w:sz w:val="28"/>
          <w:szCs w:val="28"/>
        </w:rPr>
        <w:t>,0 тыс. рублей.</w:t>
      </w:r>
    </w:p>
    <w:p w:rsidR="00EB0E6A" w:rsidRDefault="00A00726" w:rsidP="00A0072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2273A">
        <w:rPr>
          <w:sz w:val="28"/>
          <w:szCs w:val="28"/>
        </w:rPr>
        <w:t xml:space="preserve">   </w:t>
      </w:r>
      <w:r>
        <w:rPr>
          <w:sz w:val="28"/>
          <w:szCs w:val="28"/>
        </w:rPr>
        <w:t>В результате по итогам 201</w:t>
      </w:r>
      <w:r w:rsidR="00330C0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профицит бюджета района составил </w:t>
      </w:r>
      <w:r w:rsidR="00010453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="00010453">
        <w:rPr>
          <w:sz w:val="28"/>
          <w:szCs w:val="28"/>
        </w:rPr>
        <w:t>783</w:t>
      </w:r>
      <w:r>
        <w:rPr>
          <w:sz w:val="28"/>
          <w:szCs w:val="28"/>
        </w:rPr>
        <w:t xml:space="preserve">,8 тыс. рублей. </w:t>
      </w:r>
    </w:p>
    <w:p w:rsidR="00676442" w:rsidRDefault="00EB0E6A" w:rsidP="00EB0E6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73A">
        <w:rPr>
          <w:sz w:val="28"/>
          <w:szCs w:val="28"/>
        </w:rPr>
        <w:t xml:space="preserve">   </w:t>
      </w:r>
      <w:r>
        <w:rPr>
          <w:sz w:val="28"/>
          <w:szCs w:val="28"/>
        </w:rPr>
        <w:t>Неизрасходованный остаток средств на счете бюджета муниципального образования по состоянию на 01.01.20</w:t>
      </w:r>
      <w:r w:rsidR="00010453">
        <w:rPr>
          <w:sz w:val="28"/>
          <w:szCs w:val="28"/>
        </w:rPr>
        <w:t>20</w:t>
      </w:r>
      <w:r>
        <w:rPr>
          <w:sz w:val="28"/>
          <w:szCs w:val="28"/>
        </w:rPr>
        <w:t xml:space="preserve">г. составил – </w:t>
      </w:r>
      <w:r w:rsidR="00F2273A">
        <w:rPr>
          <w:sz w:val="28"/>
          <w:szCs w:val="28"/>
        </w:rPr>
        <w:t>1</w:t>
      </w:r>
      <w:r w:rsidR="00010453">
        <w:rPr>
          <w:sz w:val="28"/>
          <w:szCs w:val="28"/>
        </w:rPr>
        <w:t>1</w:t>
      </w:r>
      <w:r w:rsidR="00F2273A">
        <w:rPr>
          <w:sz w:val="28"/>
          <w:szCs w:val="28"/>
        </w:rPr>
        <w:t xml:space="preserve"> </w:t>
      </w:r>
      <w:r w:rsidR="00010453">
        <w:rPr>
          <w:sz w:val="28"/>
          <w:szCs w:val="28"/>
        </w:rPr>
        <w:t>534</w:t>
      </w:r>
      <w:r>
        <w:rPr>
          <w:sz w:val="28"/>
          <w:szCs w:val="28"/>
        </w:rPr>
        <w:t>,</w:t>
      </w:r>
      <w:r w:rsidR="00010453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</w:p>
    <w:p w:rsidR="00F75C6D" w:rsidRDefault="00F75C6D" w:rsidP="00F75C6D">
      <w:pPr>
        <w:tabs>
          <w:tab w:val="left" w:pos="298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</w:t>
      </w:r>
      <w:r w:rsidR="0001045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3634A8">
        <w:rPr>
          <w:sz w:val="28"/>
          <w:szCs w:val="28"/>
        </w:rPr>
        <w:t xml:space="preserve"> задолженность по кредитам </w:t>
      </w:r>
      <w:r w:rsidR="00010453">
        <w:rPr>
          <w:sz w:val="28"/>
          <w:szCs w:val="28"/>
        </w:rPr>
        <w:t>отсутствует</w:t>
      </w:r>
      <w:r w:rsidR="00A00726">
        <w:rPr>
          <w:sz w:val="28"/>
          <w:szCs w:val="28"/>
        </w:rPr>
        <w:t>.</w:t>
      </w:r>
    </w:p>
    <w:p w:rsidR="00F75C6D" w:rsidRDefault="00F75C6D" w:rsidP="00F75C6D">
      <w:pPr>
        <w:tabs>
          <w:tab w:val="left" w:pos="298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010453">
        <w:rPr>
          <w:sz w:val="28"/>
          <w:szCs w:val="28"/>
        </w:rPr>
        <w:t>9</w:t>
      </w:r>
      <w:r w:rsidR="00A00726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сумма муниципальных гарантий состав</w:t>
      </w:r>
      <w:r w:rsidR="00F2273A">
        <w:rPr>
          <w:sz w:val="28"/>
          <w:szCs w:val="28"/>
        </w:rPr>
        <w:t>ляла</w:t>
      </w:r>
      <w:r>
        <w:rPr>
          <w:sz w:val="28"/>
          <w:szCs w:val="28"/>
        </w:rPr>
        <w:t xml:space="preserve"> 0,0 рублей. В 201</w:t>
      </w:r>
      <w:r w:rsidR="0001045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муниципальных гарантий не выдавалось.</w:t>
      </w:r>
    </w:p>
    <w:p w:rsidR="005C6B80" w:rsidRPr="003C483B" w:rsidRDefault="005C6B80" w:rsidP="00577A2D">
      <w:pPr>
        <w:pStyle w:val="a3"/>
        <w:ind w:firstLine="0"/>
        <w:rPr>
          <w:sz w:val="28"/>
          <w:szCs w:val="28"/>
        </w:rPr>
      </w:pPr>
    </w:p>
    <w:p w:rsidR="005F0C21" w:rsidRPr="006D0387" w:rsidRDefault="00BD19EC" w:rsidP="00F068E8">
      <w:pPr>
        <w:pStyle w:val="a3"/>
        <w:ind w:firstLine="0"/>
        <w:jc w:val="center"/>
        <w:rPr>
          <w:b/>
          <w:sz w:val="30"/>
          <w:szCs w:val="30"/>
          <w:u w:val="single"/>
        </w:rPr>
      </w:pPr>
      <w:r w:rsidRPr="006D0387">
        <w:rPr>
          <w:b/>
          <w:sz w:val="30"/>
          <w:szCs w:val="30"/>
          <w:u w:val="single"/>
        </w:rPr>
        <w:t xml:space="preserve">4. </w:t>
      </w:r>
      <w:r w:rsidR="00433232" w:rsidRPr="006D0387">
        <w:rPr>
          <w:b/>
          <w:sz w:val="30"/>
          <w:szCs w:val="30"/>
          <w:u w:val="single"/>
        </w:rPr>
        <w:t>Исполнение</w:t>
      </w:r>
      <w:r w:rsidR="00D54BE1" w:rsidRPr="006D0387">
        <w:rPr>
          <w:b/>
          <w:sz w:val="30"/>
          <w:szCs w:val="30"/>
          <w:u w:val="single"/>
        </w:rPr>
        <w:t xml:space="preserve"> местного</w:t>
      </w:r>
      <w:r w:rsidR="005F0C21" w:rsidRPr="006D0387">
        <w:rPr>
          <w:b/>
          <w:sz w:val="30"/>
          <w:szCs w:val="30"/>
          <w:u w:val="single"/>
        </w:rPr>
        <w:t xml:space="preserve"> </w:t>
      </w:r>
      <w:r w:rsidR="00930244" w:rsidRPr="006D0387">
        <w:rPr>
          <w:b/>
          <w:sz w:val="30"/>
          <w:szCs w:val="30"/>
          <w:u w:val="single"/>
        </w:rPr>
        <w:t>бюдже</w:t>
      </w:r>
      <w:r w:rsidR="00347595" w:rsidRPr="006D0387">
        <w:rPr>
          <w:b/>
          <w:sz w:val="30"/>
          <w:szCs w:val="30"/>
          <w:u w:val="single"/>
        </w:rPr>
        <w:t>та</w:t>
      </w:r>
      <w:r w:rsidR="00CA7940">
        <w:rPr>
          <w:b/>
          <w:sz w:val="30"/>
          <w:szCs w:val="30"/>
          <w:u w:val="single"/>
        </w:rPr>
        <w:t xml:space="preserve"> района за 201</w:t>
      </w:r>
      <w:r w:rsidR="00010453">
        <w:rPr>
          <w:b/>
          <w:sz w:val="30"/>
          <w:szCs w:val="30"/>
          <w:u w:val="single"/>
        </w:rPr>
        <w:t>9</w:t>
      </w:r>
      <w:r w:rsidR="005F0C21" w:rsidRPr="006D0387">
        <w:rPr>
          <w:b/>
          <w:sz w:val="30"/>
          <w:szCs w:val="30"/>
          <w:u w:val="single"/>
        </w:rPr>
        <w:t xml:space="preserve"> год</w:t>
      </w:r>
      <w:r w:rsidR="00481A77" w:rsidRPr="006D0387">
        <w:rPr>
          <w:b/>
          <w:sz w:val="30"/>
          <w:szCs w:val="30"/>
          <w:u w:val="single"/>
        </w:rPr>
        <w:t xml:space="preserve"> по расходам</w:t>
      </w:r>
    </w:p>
    <w:p w:rsidR="005304E3" w:rsidRPr="00661E23" w:rsidRDefault="005304E3" w:rsidP="005F0C21">
      <w:pPr>
        <w:pStyle w:val="a3"/>
        <w:jc w:val="center"/>
        <w:rPr>
          <w:b/>
          <w:i/>
          <w:sz w:val="26"/>
          <w:szCs w:val="26"/>
          <w:u w:val="single"/>
        </w:rPr>
      </w:pPr>
    </w:p>
    <w:p w:rsidR="00342CFC" w:rsidRDefault="00BB6BC2" w:rsidP="00BB6BC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574C">
        <w:rPr>
          <w:sz w:val="28"/>
          <w:szCs w:val="28"/>
        </w:rPr>
        <w:t>Бюджетный К</w:t>
      </w:r>
      <w:r w:rsidR="000056FD">
        <w:rPr>
          <w:sz w:val="28"/>
          <w:szCs w:val="28"/>
        </w:rPr>
        <w:t>одекс РФ (ст.65) определяет</w:t>
      </w:r>
      <w:r w:rsidR="00DD280C">
        <w:rPr>
          <w:sz w:val="28"/>
          <w:szCs w:val="28"/>
        </w:rPr>
        <w:t>,</w:t>
      </w:r>
      <w:r w:rsidR="000056FD">
        <w:rPr>
          <w:sz w:val="28"/>
          <w:szCs w:val="28"/>
        </w:rPr>
        <w:t xml:space="preserve"> что доходы местных бюджетов </w:t>
      </w:r>
      <w:r w:rsidR="00342CFC">
        <w:rPr>
          <w:sz w:val="28"/>
          <w:szCs w:val="28"/>
        </w:rPr>
        <w:t xml:space="preserve">и источники финансирования дефицита бюджета </w:t>
      </w:r>
      <w:r w:rsidR="000056FD">
        <w:rPr>
          <w:sz w:val="28"/>
          <w:szCs w:val="28"/>
        </w:rPr>
        <w:t>должны направ</w:t>
      </w:r>
      <w:r w:rsidR="00DD280C">
        <w:rPr>
          <w:sz w:val="28"/>
          <w:szCs w:val="28"/>
        </w:rPr>
        <w:t>ляться на финансирование расходных обязательств</w:t>
      </w:r>
      <w:r w:rsidR="000056FD">
        <w:rPr>
          <w:sz w:val="28"/>
          <w:szCs w:val="28"/>
        </w:rPr>
        <w:t xml:space="preserve"> муниципального образования, установленных законодательством</w:t>
      </w:r>
      <w:r w:rsidR="00DD280C">
        <w:rPr>
          <w:sz w:val="28"/>
          <w:szCs w:val="28"/>
        </w:rPr>
        <w:t xml:space="preserve"> РФ. Перечень расходных обязательств муниципального района определён ст. 15 и ст.15.1 Федерального закона «Об общих принципах организации местного самоуправления в РФ». Кроме того действующее законодатель</w:t>
      </w:r>
      <w:r w:rsidR="006E6531">
        <w:rPr>
          <w:sz w:val="28"/>
          <w:szCs w:val="28"/>
        </w:rPr>
        <w:t>ство</w:t>
      </w:r>
      <w:r w:rsidR="00DD280C">
        <w:rPr>
          <w:sz w:val="28"/>
          <w:szCs w:val="28"/>
        </w:rPr>
        <w:t xml:space="preserve"> допускает</w:t>
      </w:r>
      <w:r w:rsidR="00057684">
        <w:rPr>
          <w:sz w:val="28"/>
          <w:szCs w:val="28"/>
        </w:rPr>
        <w:t xml:space="preserve"> </w:t>
      </w:r>
      <w:r w:rsidR="00DD280C">
        <w:rPr>
          <w:sz w:val="28"/>
          <w:szCs w:val="28"/>
        </w:rPr>
        <w:t xml:space="preserve"> исполнение органами местного самоуправления полномочий федерального и регионального уровня, а также полномочий поселений</w:t>
      </w:r>
      <w:r w:rsidR="00366C4D">
        <w:rPr>
          <w:sz w:val="28"/>
          <w:szCs w:val="28"/>
        </w:rPr>
        <w:t>, с одновременной передачей</w:t>
      </w:r>
      <w:r w:rsidR="006F0A13">
        <w:rPr>
          <w:sz w:val="28"/>
          <w:szCs w:val="28"/>
        </w:rPr>
        <w:t xml:space="preserve"> финансирования,</w:t>
      </w:r>
      <w:r w:rsidR="00057684">
        <w:rPr>
          <w:sz w:val="28"/>
          <w:szCs w:val="28"/>
        </w:rPr>
        <w:t xml:space="preserve"> необходимого </w:t>
      </w:r>
      <w:r w:rsidR="006F0A13">
        <w:rPr>
          <w:sz w:val="28"/>
          <w:szCs w:val="28"/>
        </w:rPr>
        <w:t>для их исполнения</w:t>
      </w:r>
      <w:r w:rsidR="00057684">
        <w:rPr>
          <w:sz w:val="28"/>
          <w:szCs w:val="28"/>
        </w:rPr>
        <w:t>.</w:t>
      </w:r>
    </w:p>
    <w:p w:rsidR="00DB7EC7" w:rsidRDefault="00342CFC" w:rsidP="00334211">
      <w:pPr>
        <w:pStyle w:val="a3"/>
        <w:ind w:firstLine="708"/>
        <w:rPr>
          <w:sz w:val="28"/>
          <w:szCs w:val="28"/>
        </w:rPr>
      </w:pPr>
      <w:r w:rsidRPr="00BF4E08">
        <w:rPr>
          <w:sz w:val="28"/>
          <w:szCs w:val="28"/>
        </w:rPr>
        <w:t>Информация о первоначально принятом</w:t>
      </w:r>
      <w:r>
        <w:rPr>
          <w:sz w:val="28"/>
          <w:szCs w:val="28"/>
        </w:rPr>
        <w:t>, уточнённом</w:t>
      </w:r>
      <w:r w:rsidRPr="00BF4E08">
        <w:rPr>
          <w:sz w:val="28"/>
          <w:szCs w:val="28"/>
        </w:rPr>
        <w:t xml:space="preserve"> и фактически исполненном</w:t>
      </w:r>
      <w:r>
        <w:rPr>
          <w:sz w:val="28"/>
          <w:szCs w:val="28"/>
        </w:rPr>
        <w:t xml:space="preserve"> бюджете муниципального образования по </w:t>
      </w:r>
      <w:r w:rsidR="00E83676">
        <w:rPr>
          <w:sz w:val="28"/>
          <w:szCs w:val="28"/>
        </w:rPr>
        <w:t xml:space="preserve">установленным </w:t>
      </w:r>
      <w:r>
        <w:rPr>
          <w:sz w:val="28"/>
          <w:szCs w:val="28"/>
        </w:rPr>
        <w:t xml:space="preserve">расходам </w:t>
      </w:r>
      <w:r w:rsidR="00E83676">
        <w:rPr>
          <w:sz w:val="28"/>
          <w:szCs w:val="28"/>
        </w:rPr>
        <w:t xml:space="preserve">бюджетной классификации </w:t>
      </w:r>
      <w:r>
        <w:rPr>
          <w:sz w:val="28"/>
          <w:szCs w:val="28"/>
        </w:rPr>
        <w:t>отражена в таблице:</w:t>
      </w:r>
    </w:p>
    <w:p w:rsidR="00C469D2" w:rsidRDefault="004629BF" w:rsidP="00BB6BC2">
      <w:pPr>
        <w:pStyle w:val="a3"/>
        <w:ind w:firstLine="0"/>
        <w:rPr>
          <w:sz w:val="28"/>
          <w:szCs w:val="28"/>
        </w:rPr>
      </w:pPr>
      <w:r w:rsidRPr="00DA5A96">
        <w:rPr>
          <w:b/>
          <w:i/>
          <w:sz w:val="26"/>
          <w:szCs w:val="26"/>
        </w:rPr>
        <w:object w:dxaOrig="9926" w:dyaOrig="6702">
          <v:shape id="_x0000_i1029" type="#_x0000_t75" style="width:496.5pt;height:335.25pt" o:ole="">
            <v:imagedata r:id="rId15" o:title=""/>
          </v:shape>
          <o:OLEObject Type="Embed" ProgID="Excel.Sheet.12" ShapeID="_x0000_i1029" DrawAspect="Content" ObjectID="_1648642610" r:id="rId16"/>
        </w:object>
      </w:r>
    </w:p>
    <w:p w:rsidR="00E83676" w:rsidRDefault="00F8343D" w:rsidP="00FA72D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6BC2">
        <w:t xml:space="preserve"> </w:t>
      </w:r>
      <w:r w:rsidR="006E6531">
        <w:rPr>
          <w:sz w:val="28"/>
          <w:szCs w:val="28"/>
        </w:rPr>
        <w:t>Всего на финансирование</w:t>
      </w:r>
      <w:r w:rsidR="00490EC5">
        <w:rPr>
          <w:sz w:val="28"/>
          <w:szCs w:val="28"/>
        </w:rPr>
        <w:t xml:space="preserve"> </w:t>
      </w:r>
      <w:r w:rsidR="006E6531">
        <w:rPr>
          <w:sz w:val="28"/>
          <w:szCs w:val="28"/>
        </w:rPr>
        <w:t xml:space="preserve"> собственных</w:t>
      </w:r>
      <w:r w:rsidR="00342CFC">
        <w:rPr>
          <w:sz w:val="28"/>
          <w:szCs w:val="28"/>
        </w:rPr>
        <w:t xml:space="preserve"> обязательств</w:t>
      </w:r>
      <w:r w:rsidR="006E6531">
        <w:rPr>
          <w:sz w:val="28"/>
          <w:szCs w:val="28"/>
        </w:rPr>
        <w:t xml:space="preserve"> и прин</w:t>
      </w:r>
      <w:r w:rsidR="00301A49">
        <w:rPr>
          <w:sz w:val="28"/>
          <w:szCs w:val="28"/>
        </w:rPr>
        <w:t xml:space="preserve">ятых расходных полномочий </w:t>
      </w:r>
      <w:r w:rsidR="00E7080C">
        <w:rPr>
          <w:sz w:val="28"/>
          <w:szCs w:val="28"/>
        </w:rPr>
        <w:t>муниципальным районом в 201</w:t>
      </w:r>
      <w:r w:rsidR="00521D23">
        <w:rPr>
          <w:sz w:val="28"/>
          <w:szCs w:val="28"/>
        </w:rPr>
        <w:t>9</w:t>
      </w:r>
      <w:r w:rsidR="00490EC5">
        <w:rPr>
          <w:sz w:val="28"/>
          <w:szCs w:val="28"/>
        </w:rPr>
        <w:t xml:space="preserve"> году было </w:t>
      </w:r>
      <w:r w:rsidR="007064EA">
        <w:rPr>
          <w:sz w:val="28"/>
          <w:szCs w:val="28"/>
        </w:rPr>
        <w:t>направлено</w:t>
      </w:r>
      <w:r w:rsidR="00E7080C">
        <w:rPr>
          <w:sz w:val="28"/>
          <w:szCs w:val="28"/>
        </w:rPr>
        <w:t xml:space="preserve"> </w:t>
      </w:r>
      <w:r w:rsidR="00E059C3">
        <w:rPr>
          <w:sz w:val="28"/>
          <w:szCs w:val="28"/>
        </w:rPr>
        <w:t>4</w:t>
      </w:r>
      <w:r w:rsidR="00521D23">
        <w:rPr>
          <w:sz w:val="28"/>
          <w:szCs w:val="28"/>
        </w:rPr>
        <w:t>91</w:t>
      </w:r>
      <w:r w:rsidR="00E059C3">
        <w:rPr>
          <w:sz w:val="28"/>
          <w:szCs w:val="28"/>
        </w:rPr>
        <w:t xml:space="preserve"> </w:t>
      </w:r>
      <w:r w:rsidR="00521D23">
        <w:rPr>
          <w:sz w:val="28"/>
          <w:szCs w:val="28"/>
        </w:rPr>
        <w:t>282</w:t>
      </w:r>
      <w:r w:rsidR="00980639">
        <w:rPr>
          <w:sz w:val="28"/>
          <w:szCs w:val="28"/>
        </w:rPr>
        <w:t>,</w:t>
      </w:r>
      <w:r w:rsidR="00521D23">
        <w:rPr>
          <w:sz w:val="28"/>
          <w:szCs w:val="28"/>
        </w:rPr>
        <w:t>1</w:t>
      </w:r>
      <w:r w:rsidR="006E6531">
        <w:rPr>
          <w:sz w:val="28"/>
          <w:szCs w:val="28"/>
        </w:rPr>
        <w:t xml:space="preserve"> тыс. руб</w:t>
      </w:r>
      <w:r w:rsidR="00E500C4">
        <w:rPr>
          <w:sz w:val="28"/>
          <w:szCs w:val="28"/>
        </w:rPr>
        <w:t>лей</w:t>
      </w:r>
      <w:r w:rsidR="00AB3F0C">
        <w:rPr>
          <w:sz w:val="28"/>
          <w:szCs w:val="28"/>
        </w:rPr>
        <w:t xml:space="preserve">, что на </w:t>
      </w:r>
      <w:r w:rsidR="00521D23">
        <w:rPr>
          <w:sz w:val="28"/>
          <w:szCs w:val="28"/>
        </w:rPr>
        <w:t>9</w:t>
      </w:r>
      <w:r w:rsidR="00980639">
        <w:rPr>
          <w:sz w:val="28"/>
          <w:szCs w:val="28"/>
        </w:rPr>
        <w:t>,</w:t>
      </w:r>
      <w:r w:rsidR="00521D23">
        <w:rPr>
          <w:sz w:val="28"/>
          <w:szCs w:val="28"/>
        </w:rPr>
        <w:t>2</w:t>
      </w:r>
      <w:r w:rsidR="00AB3F0C">
        <w:rPr>
          <w:sz w:val="28"/>
          <w:szCs w:val="28"/>
        </w:rPr>
        <w:t xml:space="preserve">% </w:t>
      </w:r>
      <w:r w:rsidR="004E5A4D">
        <w:rPr>
          <w:sz w:val="28"/>
          <w:szCs w:val="28"/>
        </w:rPr>
        <w:t xml:space="preserve">больше </w:t>
      </w:r>
      <w:r w:rsidR="00AE59E8">
        <w:rPr>
          <w:sz w:val="28"/>
          <w:szCs w:val="28"/>
        </w:rPr>
        <w:t xml:space="preserve">чем </w:t>
      </w:r>
      <w:r w:rsidR="00342CFC">
        <w:rPr>
          <w:sz w:val="28"/>
          <w:szCs w:val="28"/>
        </w:rPr>
        <w:t>планировалось первоначально</w:t>
      </w:r>
      <w:r w:rsidR="004E5A4D">
        <w:rPr>
          <w:sz w:val="28"/>
          <w:szCs w:val="28"/>
        </w:rPr>
        <w:t xml:space="preserve"> </w:t>
      </w:r>
      <w:r w:rsidR="00342CFC">
        <w:rPr>
          <w:sz w:val="28"/>
          <w:szCs w:val="28"/>
        </w:rPr>
        <w:t>и на</w:t>
      </w:r>
      <w:r w:rsidR="00AB3F0C">
        <w:rPr>
          <w:sz w:val="28"/>
          <w:szCs w:val="28"/>
        </w:rPr>
        <w:t xml:space="preserve"> </w:t>
      </w:r>
      <w:r w:rsidR="00521D23">
        <w:rPr>
          <w:sz w:val="28"/>
          <w:szCs w:val="28"/>
        </w:rPr>
        <w:t>3</w:t>
      </w:r>
      <w:r w:rsidR="00B613C6">
        <w:rPr>
          <w:sz w:val="28"/>
          <w:szCs w:val="28"/>
        </w:rPr>
        <w:t>,</w:t>
      </w:r>
      <w:r w:rsidR="00E059C3">
        <w:rPr>
          <w:sz w:val="28"/>
          <w:szCs w:val="28"/>
        </w:rPr>
        <w:t>1</w:t>
      </w:r>
      <w:r w:rsidR="00B613C6">
        <w:rPr>
          <w:sz w:val="28"/>
          <w:szCs w:val="28"/>
        </w:rPr>
        <w:t>%</w:t>
      </w:r>
      <w:r w:rsidR="004E5A4D">
        <w:rPr>
          <w:sz w:val="28"/>
          <w:szCs w:val="28"/>
        </w:rPr>
        <w:t xml:space="preserve"> </w:t>
      </w:r>
      <w:r w:rsidR="00E850DB">
        <w:rPr>
          <w:sz w:val="28"/>
          <w:szCs w:val="28"/>
        </w:rPr>
        <w:lastRenderedPageBreak/>
        <w:t>меньше че</w:t>
      </w:r>
      <w:r w:rsidR="00AB3F0C">
        <w:rPr>
          <w:sz w:val="28"/>
          <w:szCs w:val="28"/>
        </w:rPr>
        <w:t>м планировали по состоянию на 2</w:t>
      </w:r>
      <w:r w:rsidR="00521D23">
        <w:rPr>
          <w:sz w:val="28"/>
          <w:szCs w:val="28"/>
        </w:rPr>
        <w:t>6</w:t>
      </w:r>
      <w:r w:rsidR="00E850DB">
        <w:rPr>
          <w:sz w:val="28"/>
          <w:szCs w:val="28"/>
        </w:rPr>
        <w:t>.12.201</w:t>
      </w:r>
      <w:r w:rsidR="00521D23">
        <w:rPr>
          <w:sz w:val="28"/>
          <w:szCs w:val="28"/>
        </w:rPr>
        <w:t>9</w:t>
      </w:r>
      <w:r w:rsidR="00E850DB">
        <w:rPr>
          <w:sz w:val="28"/>
          <w:szCs w:val="28"/>
        </w:rPr>
        <w:t xml:space="preserve"> года. Расходов</w:t>
      </w:r>
      <w:r w:rsidR="007064EA">
        <w:rPr>
          <w:sz w:val="28"/>
          <w:szCs w:val="28"/>
        </w:rPr>
        <w:t>,</w:t>
      </w:r>
      <w:r w:rsidR="00E850DB">
        <w:rPr>
          <w:sz w:val="28"/>
          <w:szCs w:val="28"/>
        </w:rPr>
        <w:t xml:space="preserve"> в объемах сверх утверждённых </w:t>
      </w:r>
      <w:r w:rsidR="007064EA">
        <w:rPr>
          <w:sz w:val="28"/>
          <w:szCs w:val="28"/>
        </w:rPr>
        <w:t>последними поправками в решение</w:t>
      </w:r>
      <w:r w:rsidR="00E850DB">
        <w:rPr>
          <w:sz w:val="28"/>
          <w:szCs w:val="28"/>
        </w:rPr>
        <w:t xml:space="preserve"> о бюджете района</w:t>
      </w:r>
      <w:r w:rsidR="00C42DE9">
        <w:rPr>
          <w:sz w:val="28"/>
          <w:szCs w:val="28"/>
        </w:rPr>
        <w:t xml:space="preserve"> на 201</w:t>
      </w:r>
      <w:r w:rsidR="00521D23">
        <w:rPr>
          <w:sz w:val="28"/>
          <w:szCs w:val="28"/>
        </w:rPr>
        <w:t>9</w:t>
      </w:r>
      <w:r w:rsidR="007064EA">
        <w:rPr>
          <w:sz w:val="28"/>
          <w:szCs w:val="28"/>
        </w:rPr>
        <w:t xml:space="preserve"> год </w:t>
      </w:r>
      <w:r w:rsidR="00E850DB">
        <w:rPr>
          <w:sz w:val="28"/>
          <w:szCs w:val="28"/>
        </w:rPr>
        <w:t xml:space="preserve"> </w:t>
      </w:r>
      <w:r w:rsidR="007064EA">
        <w:rPr>
          <w:sz w:val="28"/>
          <w:szCs w:val="28"/>
        </w:rPr>
        <w:t>-</w:t>
      </w:r>
      <w:r w:rsidR="00E850DB">
        <w:rPr>
          <w:sz w:val="28"/>
          <w:szCs w:val="28"/>
        </w:rPr>
        <w:t xml:space="preserve"> не установлено. </w:t>
      </w:r>
    </w:p>
    <w:p w:rsidR="00F8343D" w:rsidRDefault="00FC47BC" w:rsidP="004E5A4D">
      <w:pPr>
        <w:pStyle w:val="a3"/>
        <w:ind w:firstLine="708"/>
        <w:rPr>
          <w:sz w:val="28"/>
          <w:szCs w:val="28"/>
        </w:rPr>
      </w:pPr>
      <w:r w:rsidRPr="00FC47BC">
        <w:rPr>
          <w:sz w:val="28"/>
          <w:szCs w:val="28"/>
        </w:rPr>
        <w:t xml:space="preserve">В представленной </w:t>
      </w:r>
      <w:r w:rsidR="00E850DB" w:rsidRPr="00FC47BC">
        <w:rPr>
          <w:sz w:val="28"/>
          <w:szCs w:val="28"/>
        </w:rPr>
        <w:t xml:space="preserve"> Пояснительной записке </w:t>
      </w:r>
      <w:r w:rsidRPr="00FC47BC">
        <w:rPr>
          <w:sz w:val="28"/>
          <w:szCs w:val="28"/>
        </w:rPr>
        <w:t>более конкретизированы направления расходов местного бюджета района в 201</w:t>
      </w:r>
      <w:r w:rsidR="00521D23">
        <w:rPr>
          <w:sz w:val="28"/>
          <w:szCs w:val="28"/>
        </w:rPr>
        <w:t>9</w:t>
      </w:r>
      <w:r w:rsidRPr="00FC47BC">
        <w:rPr>
          <w:sz w:val="28"/>
          <w:szCs w:val="28"/>
        </w:rPr>
        <w:t xml:space="preserve"> году.</w:t>
      </w:r>
    </w:p>
    <w:p w:rsidR="006F2F52" w:rsidRDefault="00A65E38" w:rsidP="004E5A4D">
      <w:pPr>
        <w:pStyle w:val="a3"/>
        <w:ind w:firstLine="708"/>
        <w:rPr>
          <w:sz w:val="28"/>
          <w:szCs w:val="28"/>
        </w:rPr>
      </w:pPr>
      <w:r w:rsidRPr="00D036D5">
        <w:rPr>
          <w:sz w:val="28"/>
          <w:szCs w:val="28"/>
        </w:rPr>
        <w:t>Всего в 201</w:t>
      </w:r>
      <w:r w:rsidR="00521D23">
        <w:rPr>
          <w:sz w:val="28"/>
          <w:szCs w:val="28"/>
        </w:rPr>
        <w:t>9</w:t>
      </w:r>
      <w:r w:rsidR="00611695" w:rsidRPr="00D036D5">
        <w:rPr>
          <w:sz w:val="28"/>
          <w:szCs w:val="28"/>
        </w:rPr>
        <w:t xml:space="preserve"> году</w:t>
      </w:r>
      <w:r w:rsidR="007064EA" w:rsidRPr="00D036D5">
        <w:rPr>
          <w:sz w:val="28"/>
          <w:szCs w:val="28"/>
        </w:rPr>
        <w:t xml:space="preserve"> </w:t>
      </w:r>
      <w:r w:rsidR="00611695" w:rsidRPr="00D036D5">
        <w:rPr>
          <w:sz w:val="28"/>
          <w:szCs w:val="28"/>
        </w:rPr>
        <w:t xml:space="preserve">в муниципальном хозяйстве района </w:t>
      </w:r>
      <w:r w:rsidRPr="00D036D5">
        <w:rPr>
          <w:sz w:val="28"/>
          <w:szCs w:val="28"/>
        </w:rPr>
        <w:t xml:space="preserve">были зарегистрированы </w:t>
      </w:r>
      <w:r w:rsidR="00D036D5" w:rsidRPr="00D036D5">
        <w:rPr>
          <w:sz w:val="28"/>
          <w:szCs w:val="28"/>
        </w:rPr>
        <w:t>2</w:t>
      </w:r>
      <w:r w:rsidR="00FD7718">
        <w:rPr>
          <w:sz w:val="28"/>
          <w:szCs w:val="28"/>
        </w:rPr>
        <w:t>7</w:t>
      </w:r>
      <w:r w:rsidR="00BD6AFE" w:rsidRPr="00D036D5">
        <w:rPr>
          <w:sz w:val="28"/>
          <w:szCs w:val="28"/>
        </w:rPr>
        <w:t xml:space="preserve"> муниципальн</w:t>
      </w:r>
      <w:r w:rsidR="00FD7718">
        <w:rPr>
          <w:sz w:val="28"/>
          <w:szCs w:val="28"/>
        </w:rPr>
        <w:t>ых</w:t>
      </w:r>
      <w:r w:rsidR="00611695" w:rsidRPr="00D036D5">
        <w:rPr>
          <w:sz w:val="28"/>
          <w:szCs w:val="28"/>
        </w:rPr>
        <w:t xml:space="preserve"> учреждени</w:t>
      </w:r>
      <w:r w:rsidR="00FD7718">
        <w:rPr>
          <w:sz w:val="28"/>
          <w:szCs w:val="28"/>
        </w:rPr>
        <w:t>й</w:t>
      </w:r>
      <w:r w:rsidR="00602431" w:rsidRPr="00D036D5">
        <w:rPr>
          <w:sz w:val="28"/>
          <w:szCs w:val="28"/>
        </w:rPr>
        <w:t>, в том числе</w:t>
      </w:r>
      <w:r w:rsidR="00611695" w:rsidRPr="00D036D5">
        <w:rPr>
          <w:sz w:val="28"/>
          <w:szCs w:val="28"/>
        </w:rPr>
        <w:t xml:space="preserve"> </w:t>
      </w:r>
      <w:r w:rsidR="00836E35">
        <w:rPr>
          <w:sz w:val="28"/>
          <w:szCs w:val="28"/>
        </w:rPr>
        <w:t>2</w:t>
      </w:r>
      <w:r w:rsidR="00611695" w:rsidRPr="00D036D5">
        <w:rPr>
          <w:sz w:val="28"/>
          <w:szCs w:val="28"/>
        </w:rPr>
        <w:t xml:space="preserve"> казенных учреждени</w:t>
      </w:r>
      <w:r w:rsidR="00836E35">
        <w:rPr>
          <w:sz w:val="28"/>
          <w:szCs w:val="28"/>
        </w:rPr>
        <w:t>я</w:t>
      </w:r>
      <w:r w:rsidR="00DE6AB1">
        <w:rPr>
          <w:sz w:val="28"/>
          <w:szCs w:val="28"/>
        </w:rPr>
        <w:t xml:space="preserve"> (МФЦ, ЦБУ)</w:t>
      </w:r>
      <w:r w:rsidR="00836E35">
        <w:rPr>
          <w:sz w:val="28"/>
          <w:szCs w:val="28"/>
        </w:rPr>
        <w:t xml:space="preserve">, </w:t>
      </w:r>
      <w:r w:rsidR="00FD7718">
        <w:rPr>
          <w:sz w:val="28"/>
          <w:szCs w:val="28"/>
        </w:rPr>
        <w:t>24</w:t>
      </w:r>
      <w:r w:rsidR="00836E35">
        <w:rPr>
          <w:sz w:val="28"/>
          <w:szCs w:val="28"/>
        </w:rPr>
        <w:t xml:space="preserve"> бюджетных учреждения и 1 автономное учреждение. </w:t>
      </w:r>
      <w:r w:rsidR="00BD6AFE" w:rsidRPr="00D036D5">
        <w:rPr>
          <w:sz w:val="28"/>
          <w:szCs w:val="28"/>
        </w:rPr>
        <w:t xml:space="preserve">Из них </w:t>
      </w:r>
      <w:r w:rsidR="00DE6AB1">
        <w:rPr>
          <w:sz w:val="28"/>
          <w:szCs w:val="28"/>
        </w:rPr>
        <w:t>шесть</w:t>
      </w:r>
      <w:r w:rsidR="00BD6AFE" w:rsidRPr="00836E35">
        <w:rPr>
          <w:sz w:val="28"/>
          <w:szCs w:val="28"/>
        </w:rPr>
        <w:t xml:space="preserve"> </w:t>
      </w:r>
      <w:r w:rsidR="00BD6AFE" w:rsidRPr="00D036D5">
        <w:rPr>
          <w:sz w:val="28"/>
          <w:szCs w:val="28"/>
        </w:rPr>
        <w:t>являются главными распорядителями средств местного бюдж</w:t>
      </w:r>
      <w:r w:rsidR="00D036D5" w:rsidRPr="00D036D5">
        <w:rPr>
          <w:sz w:val="28"/>
          <w:szCs w:val="28"/>
        </w:rPr>
        <w:t>ета района</w:t>
      </w:r>
      <w:r w:rsidR="00836E35">
        <w:rPr>
          <w:sz w:val="28"/>
          <w:szCs w:val="28"/>
        </w:rPr>
        <w:t>.</w:t>
      </w:r>
    </w:p>
    <w:p w:rsidR="00D809CB" w:rsidRDefault="0016634A" w:rsidP="004E5A4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Окончательный объем бюджетных назначений по главным распорядителям бюджетных средств соответствует плановым показателям расходов бюджета района (в редакции решени</w:t>
      </w:r>
      <w:r w:rsidR="00361028">
        <w:rPr>
          <w:sz w:val="28"/>
          <w:szCs w:val="28"/>
        </w:rPr>
        <w:t>я Земского Собрания района  от 2</w:t>
      </w:r>
      <w:r w:rsidR="00DE6AB1">
        <w:rPr>
          <w:sz w:val="28"/>
          <w:szCs w:val="28"/>
        </w:rPr>
        <w:t>6</w:t>
      </w:r>
      <w:r w:rsidR="00361028">
        <w:rPr>
          <w:sz w:val="28"/>
          <w:szCs w:val="28"/>
        </w:rPr>
        <w:t>.12.201</w:t>
      </w:r>
      <w:r w:rsidR="00DE6AB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DE6AB1">
        <w:rPr>
          <w:sz w:val="28"/>
          <w:szCs w:val="28"/>
        </w:rPr>
        <w:t xml:space="preserve"> № 68</w:t>
      </w:r>
      <w:r>
        <w:rPr>
          <w:sz w:val="28"/>
          <w:szCs w:val="28"/>
        </w:rPr>
        <w:t>) и доведённым лимитам бюджетных обязательс</w:t>
      </w:r>
      <w:r w:rsidR="00F8343D">
        <w:rPr>
          <w:sz w:val="28"/>
          <w:szCs w:val="28"/>
        </w:rPr>
        <w:t>тв. Общее исполнение  бюджетных назначений</w:t>
      </w:r>
      <w:r>
        <w:rPr>
          <w:sz w:val="28"/>
          <w:szCs w:val="28"/>
        </w:rPr>
        <w:t xml:space="preserve"> главными распорядителями соответствует данным представленного Отчета об исполнении</w:t>
      </w:r>
      <w:r w:rsidR="00C42DE9">
        <w:rPr>
          <w:sz w:val="28"/>
          <w:szCs w:val="28"/>
        </w:rPr>
        <w:t xml:space="preserve"> местного бюджета района за 201</w:t>
      </w:r>
      <w:r w:rsidR="00DE6AB1">
        <w:rPr>
          <w:sz w:val="28"/>
          <w:szCs w:val="28"/>
        </w:rPr>
        <w:t>9</w:t>
      </w:r>
      <w:r>
        <w:rPr>
          <w:sz w:val="28"/>
          <w:szCs w:val="28"/>
        </w:rPr>
        <w:t xml:space="preserve"> год. </w:t>
      </w:r>
    </w:p>
    <w:p w:rsidR="0016634A" w:rsidRDefault="00D809CB" w:rsidP="004E5A4D">
      <w:pPr>
        <w:pStyle w:val="a3"/>
        <w:ind w:firstLine="708"/>
        <w:rPr>
          <w:sz w:val="28"/>
          <w:szCs w:val="28"/>
        </w:rPr>
      </w:pPr>
      <w:r w:rsidRPr="00C405CA">
        <w:rPr>
          <w:sz w:val="28"/>
          <w:szCs w:val="28"/>
        </w:rPr>
        <w:t xml:space="preserve">До настоящего времени в администрации района не сложилось надлежащей практики рассмотрения итогов </w:t>
      </w:r>
      <w:r>
        <w:rPr>
          <w:sz w:val="28"/>
          <w:szCs w:val="28"/>
        </w:rPr>
        <w:t xml:space="preserve">деятельности главных распорядителей бюджетных средств </w:t>
      </w:r>
      <w:r w:rsidRPr="00C405CA">
        <w:rPr>
          <w:sz w:val="28"/>
          <w:szCs w:val="28"/>
        </w:rPr>
        <w:t>перед отчет</w:t>
      </w:r>
      <w:r>
        <w:rPr>
          <w:sz w:val="28"/>
          <w:szCs w:val="28"/>
        </w:rPr>
        <w:t>ом</w:t>
      </w:r>
      <w:r w:rsidRPr="00C405CA">
        <w:rPr>
          <w:sz w:val="28"/>
          <w:szCs w:val="28"/>
        </w:rPr>
        <w:t xml:space="preserve"> об испол</w:t>
      </w:r>
      <w:r>
        <w:rPr>
          <w:sz w:val="28"/>
          <w:szCs w:val="28"/>
        </w:rPr>
        <w:t>нении бюджета за прошедший год. П</w:t>
      </w:r>
      <w:r w:rsidRPr="00C405C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405CA">
        <w:rPr>
          <w:sz w:val="28"/>
          <w:szCs w:val="28"/>
        </w:rPr>
        <w:t>это</w:t>
      </w:r>
      <w:r>
        <w:rPr>
          <w:sz w:val="28"/>
          <w:szCs w:val="28"/>
        </w:rPr>
        <w:t>й причине</w:t>
      </w:r>
      <w:r w:rsidRPr="00C405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информация о деятельности отраслей муниципального хозяйства </w:t>
      </w:r>
      <w:r w:rsidRPr="00C405CA">
        <w:rPr>
          <w:sz w:val="28"/>
          <w:szCs w:val="28"/>
        </w:rPr>
        <w:t>должным образом не проанализирован</w:t>
      </w:r>
      <w:r>
        <w:rPr>
          <w:sz w:val="28"/>
          <w:szCs w:val="28"/>
        </w:rPr>
        <w:t>а</w:t>
      </w:r>
      <w:r w:rsidRPr="00C405CA">
        <w:rPr>
          <w:sz w:val="28"/>
          <w:szCs w:val="28"/>
        </w:rPr>
        <w:t>, а это очень важно для понимания деп</w:t>
      </w:r>
      <w:r>
        <w:rPr>
          <w:sz w:val="28"/>
          <w:szCs w:val="28"/>
        </w:rPr>
        <w:t>утатами Земского Собрания и общественност</w:t>
      </w:r>
      <w:r w:rsidR="00FD7718">
        <w:rPr>
          <w:sz w:val="28"/>
          <w:szCs w:val="28"/>
        </w:rPr>
        <w:t>и</w:t>
      </w:r>
      <w:r>
        <w:rPr>
          <w:sz w:val="28"/>
          <w:szCs w:val="28"/>
        </w:rPr>
        <w:t xml:space="preserve"> района</w:t>
      </w:r>
      <w:r w:rsidRPr="00C405CA">
        <w:rPr>
          <w:sz w:val="28"/>
          <w:szCs w:val="28"/>
        </w:rPr>
        <w:t xml:space="preserve"> </w:t>
      </w:r>
      <w:r>
        <w:rPr>
          <w:sz w:val="28"/>
          <w:szCs w:val="28"/>
        </w:rPr>
        <w:t>каких натуральных показателей хозяйственной деятельности бюджетных учреждений удалось достичь за прошедший год.</w:t>
      </w:r>
      <w:r w:rsidR="0016634A">
        <w:rPr>
          <w:sz w:val="28"/>
          <w:szCs w:val="28"/>
        </w:rPr>
        <w:t xml:space="preserve"> </w:t>
      </w:r>
    </w:p>
    <w:p w:rsidR="0016634A" w:rsidRDefault="0016634A" w:rsidP="00FA72D4">
      <w:pPr>
        <w:pStyle w:val="a3"/>
        <w:ind w:firstLine="0"/>
        <w:rPr>
          <w:sz w:val="28"/>
          <w:szCs w:val="28"/>
        </w:rPr>
      </w:pPr>
    </w:p>
    <w:p w:rsidR="0016634A" w:rsidRPr="0057345F" w:rsidRDefault="00D57AB0" w:rsidP="004E5A4D">
      <w:pPr>
        <w:pStyle w:val="a3"/>
        <w:ind w:firstLine="0"/>
        <w:jc w:val="center"/>
        <w:rPr>
          <w:b/>
          <w:i/>
          <w:sz w:val="28"/>
          <w:szCs w:val="28"/>
          <w:u w:val="single"/>
        </w:rPr>
      </w:pPr>
      <w:r w:rsidRPr="0057345F">
        <w:rPr>
          <w:b/>
          <w:i/>
          <w:sz w:val="28"/>
          <w:szCs w:val="28"/>
          <w:u w:val="single"/>
        </w:rPr>
        <w:t>Соблюдение требований бюджетного законодательства</w:t>
      </w:r>
    </w:p>
    <w:p w:rsidR="0057345F" w:rsidRPr="0057345F" w:rsidRDefault="0057345F" w:rsidP="004E5A4D">
      <w:pPr>
        <w:pStyle w:val="a3"/>
        <w:ind w:firstLine="0"/>
        <w:jc w:val="center"/>
        <w:rPr>
          <w:b/>
          <w:i/>
          <w:sz w:val="28"/>
          <w:szCs w:val="28"/>
          <w:u w:val="single"/>
        </w:rPr>
      </w:pPr>
      <w:r w:rsidRPr="0057345F">
        <w:rPr>
          <w:b/>
          <w:i/>
          <w:sz w:val="28"/>
          <w:szCs w:val="28"/>
          <w:u w:val="single"/>
        </w:rPr>
        <w:t>при осуществлении расходования бюджетных средств.</w:t>
      </w:r>
    </w:p>
    <w:p w:rsidR="0016634A" w:rsidRDefault="0016634A" w:rsidP="00FA72D4">
      <w:pPr>
        <w:pStyle w:val="a3"/>
        <w:ind w:firstLine="0"/>
        <w:rPr>
          <w:sz w:val="28"/>
          <w:szCs w:val="28"/>
        </w:rPr>
      </w:pPr>
    </w:p>
    <w:p w:rsidR="0034367F" w:rsidRDefault="00BB6BC2" w:rsidP="00BB6BC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6E67">
        <w:rPr>
          <w:sz w:val="28"/>
          <w:szCs w:val="28"/>
        </w:rPr>
        <w:t>В гл.10 Бюджетного кодекса РФ</w:t>
      </w:r>
      <w:r w:rsidR="00E850DB">
        <w:rPr>
          <w:sz w:val="28"/>
          <w:szCs w:val="28"/>
        </w:rPr>
        <w:t xml:space="preserve"> определены </w:t>
      </w:r>
      <w:r w:rsidR="0057345F">
        <w:rPr>
          <w:sz w:val="28"/>
          <w:szCs w:val="28"/>
        </w:rPr>
        <w:t xml:space="preserve">следующие </w:t>
      </w:r>
      <w:r w:rsidR="00E850DB">
        <w:rPr>
          <w:sz w:val="28"/>
          <w:szCs w:val="28"/>
        </w:rPr>
        <w:t>формы расходования</w:t>
      </w:r>
      <w:r w:rsidR="00DB6E67">
        <w:rPr>
          <w:sz w:val="28"/>
          <w:szCs w:val="28"/>
        </w:rPr>
        <w:t xml:space="preserve"> </w:t>
      </w:r>
      <w:r w:rsidR="0034367F">
        <w:rPr>
          <w:sz w:val="28"/>
          <w:szCs w:val="28"/>
        </w:rPr>
        <w:t xml:space="preserve">бюджетных </w:t>
      </w:r>
      <w:r w:rsidR="00DB6E67">
        <w:rPr>
          <w:sz w:val="28"/>
          <w:szCs w:val="28"/>
        </w:rPr>
        <w:t>средств:</w:t>
      </w:r>
    </w:p>
    <w:p w:rsidR="007064EA" w:rsidRDefault="0034367F" w:rsidP="0034367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2CB">
        <w:rPr>
          <w:sz w:val="28"/>
          <w:szCs w:val="28"/>
        </w:rPr>
        <w:t xml:space="preserve">  </w:t>
      </w:r>
      <w:r>
        <w:rPr>
          <w:sz w:val="28"/>
          <w:szCs w:val="28"/>
        </w:rPr>
        <w:t>финансирование смет казенных учреждений по факту их деятельности;</w:t>
      </w:r>
    </w:p>
    <w:p w:rsidR="0034367F" w:rsidRDefault="0034367F" w:rsidP="0034367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субсидирование бюджетных и автономных учреждений на возмещение нормативных затрат, связанных с выполнением муниципальных заданий</w:t>
      </w:r>
      <w:r w:rsidR="00E850DB">
        <w:rPr>
          <w:sz w:val="28"/>
          <w:szCs w:val="28"/>
        </w:rPr>
        <w:t xml:space="preserve"> и содержанием имущества</w:t>
      </w:r>
      <w:r>
        <w:rPr>
          <w:sz w:val="28"/>
          <w:szCs w:val="28"/>
        </w:rPr>
        <w:t>;</w:t>
      </w:r>
    </w:p>
    <w:p w:rsidR="0034367F" w:rsidRDefault="0034367F" w:rsidP="0034367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субсидирование бюджетных и автономных учреждений на иные цели (приобретение основных фондов и капитальные ремонты);</w:t>
      </w:r>
    </w:p>
    <w:p w:rsidR="00965163" w:rsidRDefault="00965163" w:rsidP="0034367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772A">
        <w:rPr>
          <w:sz w:val="28"/>
          <w:szCs w:val="28"/>
        </w:rPr>
        <w:t xml:space="preserve">  </w:t>
      </w:r>
      <w:r>
        <w:rPr>
          <w:sz w:val="28"/>
          <w:szCs w:val="28"/>
        </w:rPr>
        <w:t>субсидирование немуниципальных учреждений и организаций, производителей социально-значимых работ, товаров и услуг;</w:t>
      </w:r>
    </w:p>
    <w:p w:rsidR="0034367F" w:rsidRDefault="0034367F" w:rsidP="0034367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осуществление бюджетных инвестиций в объекты муниципальной собственности;</w:t>
      </w:r>
    </w:p>
    <w:p w:rsidR="0034367F" w:rsidRDefault="0034367F" w:rsidP="0034367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2CB">
        <w:rPr>
          <w:sz w:val="28"/>
          <w:szCs w:val="28"/>
        </w:rPr>
        <w:t xml:space="preserve">  </w:t>
      </w:r>
      <w:r>
        <w:rPr>
          <w:sz w:val="28"/>
          <w:szCs w:val="28"/>
        </w:rPr>
        <w:t>финансирование расходов резе</w:t>
      </w:r>
      <w:r w:rsidR="00965163">
        <w:rPr>
          <w:sz w:val="28"/>
          <w:szCs w:val="28"/>
        </w:rPr>
        <w:t>рвных фондов и целевых программ;</w:t>
      </w:r>
    </w:p>
    <w:p w:rsidR="00965163" w:rsidRDefault="00965163" w:rsidP="0034367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372CB">
        <w:rPr>
          <w:sz w:val="28"/>
          <w:szCs w:val="28"/>
        </w:rPr>
        <w:t xml:space="preserve">  </w:t>
      </w:r>
      <w:r>
        <w:rPr>
          <w:sz w:val="28"/>
          <w:szCs w:val="28"/>
        </w:rPr>
        <w:t>осуществление бюджетных ассигнований на осуществление мер социальной поддержки населения (посредством принятия публичных обязательств).</w:t>
      </w:r>
    </w:p>
    <w:p w:rsidR="00E83676" w:rsidRDefault="008C3B37" w:rsidP="0034367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833BD" w:rsidRPr="00320B03" w:rsidRDefault="000833BD" w:rsidP="00383F81">
      <w:pPr>
        <w:pStyle w:val="a3"/>
        <w:ind w:firstLine="0"/>
        <w:jc w:val="center"/>
        <w:rPr>
          <w:b/>
          <w:i/>
          <w:sz w:val="28"/>
          <w:szCs w:val="28"/>
          <w:u w:val="single"/>
        </w:rPr>
      </w:pPr>
      <w:r w:rsidRPr="00320B03">
        <w:rPr>
          <w:b/>
          <w:i/>
          <w:sz w:val="28"/>
          <w:szCs w:val="28"/>
          <w:u w:val="single"/>
        </w:rPr>
        <w:t>Общемуниципальные вопросы.</w:t>
      </w:r>
    </w:p>
    <w:p w:rsidR="00E722BC" w:rsidRDefault="00E722BC" w:rsidP="000833BD">
      <w:pPr>
        <w:pStyle w:val="a3"/>
        <w:ind w:firstLine="0"/>
        <w:rPr>
          <w:b/>
          <w:i/>
          <w:sz w:val="26"/>
          <w:szCs w:val="26"/>
          <w:u w:val="single"/>
        </w:rPr>
      </w:pPr>
    </w:p>
    <w:p w:rsidR="000833BD" w:rsidRDefault="00673689" w:rsidP="00673689">
      <w:pPr>
        <w:pStyle w:val="a3"/>
        <w:ind w:firstLine="0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</w:t>
      </w:r>
      <w:r w:rsidRPr="00320B03">
        <w:rPr>
          <w:sz w:val="28"/>
          <w:szCs w:val="28"/>
        </w:rPr>
        <w:t>Всего в расходной части бюджета муниципального района</w:t>
      </w:r>
      <w:r w:rsidR="00644FC7">
        <w:rPr>
          <w:sz w:val="28"/>
          <w:szCs w:val="28"/>
        </w:rPr>
        <w:t>,</w:t>
      </w:r>
      <w:r w:rsidRPr="00320B03">
        <w:rPr>
          <w:sz w:val="28"/>
          <w:szCs w:val="28"/>
        </w:rPr>
        <w:t xml:space="preserve"> по  направлению общегосударственные (общемуниципа</w:t>
      </w:r>
      <w:r w:rsidR="00361028">
        <w:rPr>
          <w:sz w:val="28"/>
          <w:szCs w:val="28"/>
        </w:rPr>
        <w:t>льные) расходы</w:t>
      </w:r>
      <w:r w:rsidR="00644FC7">
        <w:rPr>
          <w:sz w:val="28"/>
          <w:szCs w:val="28"/>
        </w:rPr>
        <w:t>,</w:t>
      </w:r>
      <w:r w:rsidR="00361028">
        <w:rPr>
          <w:sz w:val="28"/>
          <w:szCs w:val="28"/>
        </w:rPr>
        <w:t xml:space="preserve"> учтено – </w:t>
      </w:r>
      <w:r w:rsidR="00C273F9">
        <w:rPr>
          <w:sz w:val="28"/>
          <w:szCs w:val="28"/>
        </w:rPr>
        <w:t>62 110</w:t>
      </w:r>
      <w:r w:rsidR="00E12AB8">
        <w:rPr>
          <w:sz w:val="28"/>
          <w:szCs w:val="28"/>
        </w:rPr>
        <w:t>,</w:t>
      </w:r>
      <w:r w:rsidR="00C273F9">
        <w:rPr>
          <w:sz w:val="28"/>
          <w:szCs w:val="28"/>
        </w:rPr>
        <w:t>4</w:t>
      </w:r>
      <w:r w:rsidRPr="00320B03">
        <w:rPr>
          <w:sz w:val="28"/>
          <w:szCs w:val="28"/>
        </w:rPr>
        <w:t xml:space="preserve"> тыс. рублей.</w:t>
      </w:r>
      <w:r>
        <w:rPr>
          <w:sz w:val="26"/>
          <w:szCs w:val="26"/>
        </w:rPr>
        <w:t xml:space="preserve"> </w:t>
      </w:r>
      <w:r w:rsidR="000833BD">
        <w:rPr>
          <w:sz w:val="28"/>
          <w:szCs w:val="28"/>
        </w:rPr>
        <w:t>Т</w:t>
      </w:r>
      <w:r w:rsidR="000833BD" w:rsidRPr="00D25972">
        <w:rPr>
          <w:sz w:val="28"/>
          <w:szCs w:val="28"/>
        </w:rPr>
        <w:t xml:space="preserve">ребование п.9 ст.34 </w:t>
      </w:r>
      <w:r w:rsidR="00F8343D">
        <w:rPr>
          <w:sz w:val="28"/>
          <w:szCs w:val="28"/>
        </w:rPr>
        <w:t>Федерального закона</w:t>
      </w:r>
      <w:r w:rsidR="000833BD" w:rsidRPr="00D25972">
        <w:rPr>
          <w:sz w:val="28"/>
          <w:szCs w:val="28"/>
        </w:rPr>
        <w:t xml:space="preserve"> </w:t>
      </w:r>
      <w:r w:rsidR="000833BD" w:rsidRPr="00B02E05">
        <w:rPr>
          <w:sz w:val="28"/>
          <w:szCs w:val="28"/>
        </w:rPr>
        <w:t>«Об общих принципах организации местного самоуправления в Российской Федерации» о финансовом обеспечени</w:t>
      </w:r>
      <w:r w:rsidR="000833BD" w:rsidRPr="002A1EC1">
        <w:rPr>
          <w:sz w:val="28"/>
          <w:szCs w:val="28"/>
        </w:rPr>
        <w:t xml:space="preserve">и деятельности органов местного </w:t>
      </w:r>
      <w:r w:rsidR="00A64D83">
        <w:rPr>
          <w:sz w:val="28"/>
          <w:szCs w:val="28"/>
        </w:rPr>
        <w:t xml:space="preserve"> </w:t>
      </w:r>
      <w:r w:rsidR="000833BD" w:rsidRPr="002A1EC1">
        <w:rPr>
          <w:sz w:val="28"/>
          <w:szCs w:val="28"/>
        </w:rPr>
        <w:t>самоуправления</w:t>
      </w:r>
      <w:r w:rsidR="000833BD">
        <w:rPr>
          <w:sz w:val="28"/>
          <w:szCs w:val="28"/>
        </w:rPr>
        <w:t>,</w:t>
      </w:r>
      <w:r w:rsidR="00A64D83">
        <w:rPr>
          <w:sz w:val="28"/>
          <w:szCs w:val="28"/>
        </w:rPr>
        <w:t xml:space="preserve">  </w:t>
      </w:r>
      <w:r w:rsidR="000833BD" w:rsidRPr="002A1EC1">
        <w:rPr>
          <w:sz w:val="28"/>
          <w:szCs w:val="28"/>
        </w:rPr>
        <w:t xml:space="preserve"> исключительно за счет собственных доходов бюджетов соответствующих муниципальных образований</w:t>
      </w:r>
      <w:r w:rsidR="000833BD">
        <w:rPr>
          <w:sz w:val="28"/>
          <w:szCs w:val="28"/>
        </w:rPr>
        <w:t xml:space="preserve"> </w:t>
      </w:r>
      <w:r w:rsidR="000833BD">
        <w:rPr>
          <w:b/>
          <w:sz w:val="28"/>
          <w:szCs w:val="28"/>
        </w:rPr>
        <w:t>–</w:t>
      </w:r>
      <w:r w:rsidR="000833BD" w:rsidRPr="006C2164">
        <w:rPr>
          <w:b/>
          <w:sz w:val="28"/>
          <w:szCs w:val="28"/>
        </w:rPr>
        <w:t xml:space="preserve"> </w:t>
      </w:r>
      <w:r w:rsidR="000833BD">
        <w:rPr>
          <w:sz w:val="28"/>
          <w:szCs w:val="28"/>
        </w:rPr>
        <w:t>выполняется.</w:t>
      </w:r>
    </w:p>
    <w:p w:rsidR="00673689" w:rsidRPr="00673689" w:rsidRDefault="00361028" w:rsidP="00673689">
      <w:pPr>
        <w:pStyle w:val="a3"/>
        <w:ind w:firstLine="0"/>
        <w:rPr>
          <w:sz w:val="26"/>
          <w:szCs w:val="26"/>
        </w:rPr>
      </w:pPr>
      <w:r>
        <w:rPr>
          <w:sz w:val="28"/>
          <w:szCs w:val="28"/>
        </w:rPr>
        <w:t xml:space="preserve">       Из </w:t>
      </w:r>
      <w:r w:rsidR="00673689">
        <w:rPr>
          <w:sz w:val="28"/>
          <w:szCs w:val="28"/>
        </w:rPr>
        <w:t xml:space="preserve"> </w:t>
      </w:r>
      <w:r w:rsidR="00C273F9">
        <w:rPr>
          <w:sz w:val="28"/>
          <w:szCs w:val="28"/>
        </w:rPr>
        <w:t>62 110</w:t>
      </w:r>
      <w:r w:rsidR="00E12AB8">
        <w:rPr>
          <w:sz w:val="28"/>
          <w:szCs w:val="28"/>
        </w:rPr>
        <w:t>,</w:t>
      </w:r>
      <w:r w:rsidR="00C273F9">
        <w:rPr>
          <w:sz w:val="28"/>
          <w:szCs w:val="28"/>
        </w:rPr>
        <w:t>4</w:t>
      </w:r>
      <w:r>
        <w:t xml:space="preserve"> </w:t>
      </w:r>
      <w:r w:rsidR="00673689">
        <w:rPr>
          <w:sz w:val="28"/>
          <w:szCs w:val="28"/>
        </w:rPr>
        <w:t>тыс. руб</w:t>
      </w:r>
      <w:r>
        <w:rPr>
          <w:sz w:val="28"/>
          <w:szCs w:val="28"/>
        </w:rPr>
        <w:t>лей учтённых</w:t>
      </w:r>
      <w:r w:rsidR="002566B5" w:rsidRPr="002566B5">
        <w:rPr>
          <w:sz w:val="28"/>
          <w:szCs w:val="28"/>
        </w:rPr>
        <w:t xml:space="preserve"> </w:t>
      </w:r>
      <w:r w:rsidR="002566B5" w:rsidRPr="00320B03">
        <w:rPr>
          <w:sz w:val="28"/>
          <w:szCs w:val="28"/>
        </w:rPr>
        <w:t>общемуниципа</w:t>
      </w:r>
      <w:r w:rsidR="002566B5">
        <w:rPr>
          <w:sz w:val="28"/>
          <w:szCs w:val="28"/>
        </w:rPr>
        <w:t>льных</w:t>
      </w:r>
      <w:r>
        <w:rPr>
          <w:sz w:val="28"/>
          <w:szCs w:val="28"/>
        </w:rPr>
        <w:t xml:space="preserve"> расходов – </w:t>
      </w:r>
      <w:r w:rsidR="008C2064">
        <w:rPr>
          <w:sz w:val="28"/>
          <w:szCs w:val="28"/>
        </w:rPr>
        <w:t>2</w:t>
      </w:r>
      <w:r w:rsidR="00C273F9">
        <w:rPr>
          <w:sz w:val="28"/>
          <w:szCs w:val="28"/>
        </w:rPr>
        <w:t>9</w:t>
      </w:r>
      <w:r w:rsidR="008C2064">
        <w:rPr>
          <w:sz w:val="28"/>
          <w:szCs w:val="28"/>
        </w:rPr>
        <w:t> </w:t>
      </w:r>
      <w:r w:rsidR="00C273F9">
        <w:rPr>
          <w:sz w:val="28"/>
          <w:szCs w:val="28"/>
        </w:rPr>
        <w:t>560</w:t>
      </w:r>
      <w:r w:rsidR="008C2064">
        <w:rPr>
          <w:sz w:val="28"/>
          <w:szCs w:val="28"/>
        </w:rPr>
        <w:t>,</w:t>
      </w:r>
      <w:r w:rsidR="00C273F9">
        <w:rPr>
          <w:sz w:val="28"/>
          <w:szCs w:val="28"/>
        </w:rPr>
        <w:t>2</w:t>
      </w:r>
      <w:r w:rsidR="00673689">
        <w:rPr>
          <w:sz w:val="28"/>
          <w:szCs w:val="28"/>
        </w:rPr>
        <w:t xml:space="preserve"> тыс. рублей израсходовано непосредственно на содержание органов местного самоуправления (Главы района, Земско</w:t>
      </w:r>
      <w:r w:rsidR="002566B5">
        <w:rPr>
          <w:sz w:val="28"/>
          <w:szCs w:val="28"/>
        </w:rPr>
        <w:t>е</w:t>
      </w:r>
      <w:r w:rsidR="00673689">
        <w:rPr>
          <w:sz w:val="28"/>
          <w:szCs w:val="28"/>
        </w:rPr>
        <w:t xml:space="preserve"> Собрани</w:t>
      </w:r>
      <w:r w:rsidR="002566B5">
        <w:rPr>
          <w:sz w:val="28"/>
          <w:szCs w:val="28"/>
        </w:rPr>
        <w:t>е</w:t>
      </w:r>
      <w:r w:rsidR="00673689">
        <w:rPr>
          <w:sz w:val="28"/>
          <w:szCs w:val="28"/>
        </w:rPr>
        <w:t>, администраци</w:t>
      </w:r>
      <w:r w:rsidR="002566B5">
        <w:rPr>
          <w:sz w:val="28"/>
          <w:szCs w:val="28"/>
        </w:rPr>
        <w:t>я</w:t>
      </w:r>
      <w:r w:rsidR="00673689">
        <w:rPr>
          <w:sz w:val="28"/>
          <w:szCs w:val="28"/>
        </w:rPr>
        <w:t xml:space="preserve"> и её структурны</w:t>
      </w:r>
      <w:r w:rsidR="002566B5">
        <w:rPr>
          <w:sz w:val="28"/>
          <w:szCs w:val="28"/>
        </w:rPr>
        <w:t>е</w:t>
      </w:r>
      <w:r w:rsidR="00673689">
        <w:rPr>
          <w:sz w:val="28"/>
          <w:szCs w:val="28"/>
        </w:rPr>
        <w:t xml:space="preserve"> подразделени</w:t>
      </w:r>
      <w:r w:rsidR="002566B5">
        <w:rPr>
          <w:sz w:val="28"/>
          <w:szCs w:val="28"/>
        </w:rPr>
        <w:t>я</w:t>
      </w:r>
      <w:r w:rsidR="00673689">
        <w:rPr>
          <w:sz w:val="28"/>
          <w:szCs w:val="28"/>
        </w:rPr>
        <w:t>), что составляет</w:t>
      </w:r>
      <w:r w:rsidR="008C2064">
        <w:rPr>
          <w:sz w:val="28"/>
          <w:szCs w:val="28"/>
        </w:rPr>
        <w:t xml:space="preserve"> </w:t>
      </w:r>
      <w:r w:rsidR="002566B5">
        <w:rPr>
          <w:sz w:val="28"/>
          <w:szCs w:val="28"/>
        </w:rPr>
        <w:t>6</w:t>
      </w:r>
      <w:r w:rsidR="008C2064">
        <w:rPr>
          <w:sz w:val="28"/>
          <w:szCs w:val="28"/>
        </w:rPr>
        <w:t>,</w:t>
      </w:r>
      <w:r w:rsidR="00C273F9">
        <w:rPr>
          <w:sz w:val="28"/>
          <w:szCs w:val="28"/>
        </w:rPr>
        <w:t>0</w:t>
      </w:r>
      <w:r w:rsidR="008A14A2">
        <w:rPr>
          <w:sz w:val="28"/>
          <w:szCs w:val="28"/>
        </w:rPr>
        <w:t>% всех расхо</w:t>
      </w:r>
      <w:r>
        <w:rPr>
          <w:sz w:val="28"/>
          <w:szCs w:val="28"/>
        </w:rPr>
        <w:t>дов муниципального района в 201</w:t>
      </w:r>
      <w:r w:rsidR="00C273F9">
        <w:rPr>
          <w:sz w:val="28"/>
          <w:szCs w:val="28"/>
        </w:rPr>
        <w:t>9</w:t>
      </w:r>
      <w:r w:rsidR="008A14A2">
        <w:rPr>
          <w:sz w:val="28"/>
          <w:szCs w:val="28"/>
        </w:rPr>
        <w:t xml:space="preserve"> году.</w:t>
      </w:r>
      <w:r w:rsidR="00673689">
        <w:rPr>
          <w:sz w:val="28"/>
          <w:szCs w:val="28"/>
        </w:rPr>
        <w:t xml:space="preserve"> </w:t>
      </w:r>
    </w:p>
    <w:p w:rsidR="000833BD" w:rsidRDefault="007A25C2" w:rsidP="00083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345F">
        <w:rPr>
          <w:sz w:val="28"/>
          <w:szCs w:val="28"/>
        </w:rPr>
        <w:t xml:space="preserve">Органы местного самоуправления района функционируют в организационной форме казенных учреждений и финансируются в пределах утверждённых смет. Основная статья расходов в сметах казенных учреждений  (органов местного самоуправления района) – расходы на оплату труда. </w:t>
      </w:r>
      <w:r w:rsidR="000833BD">
        <w:rPr>
          <w:sz w:val="28"/>
          <w:szCs w:val="28"/>
        </w:rPr>
        <w:t>На финансирование расходов по оплате</w:t>
      </w:r>
      <w:r w:rsidR="000833BD" w:rsidRPr="00885D53">
        <w:rPr>
          <w:sz w:val="28"/>
          <w:szCs w:val="28"/>
        </w:rPr>
        <w:t xml:space="preserve"> труда должностных лиц и муниципальных служащих органов местного самоуправления муниципал</w:t>
      </w:r>
      <w:r w:rsidR="00361028">
        <w:rPr>
          <w:sz w:val="28"/>
          <w:szCs w:val="28"/>
        </w:rPr>
        <w:t>ьного района   в 201</w:t>
      </w:r>
      <w:r w:rsidR="0042772A">
        <w:rPr>
          <w:sz w:val="28"/>
          <w:szCs w:val="28"/>
        </w:rPr>
        <w:t>9</w:t>
      </w:r>
      <w:r w:rsidR="000833BD" w:rsidRPr="00885D53">
        <w:rPr>
          <w:sz w:val="28"/>
          <w:szCs w:val="28"/>
        </w:rPr>
        <w:t xml:space="preserve"> году направлено </w:t>
      </w:r>
      <w:r w:rsidR="000833BD" w:rsidRPr="00A92752">
        <w:rPr>
          <w:sz w:val="28"/>
          <w:szCs w:val="28"/>
        </w:rPr>
        <w:t xml:space="preserve">– </w:t>
      </w:r>
      <w:r w:rsidR="008C2064" w:rsidRPr="008C2064">
        <w:rPr>
          <w:sz w:val="28"/>
          <w:szCs w:val="28"/>
        </w:rPr>
        <w:t>2</w:t>
      </w:r>
      <w:r w:rsidR="0042772A">
        <w:rPr>
          <w:sz w:val="28"/>
          <w:szCs w:val="28"/>
        </w:rPr>
        <w:t>3 014,9</w:t>
      </w:r>
      <w:r w:rsidR="000833BD" w:rsidRPr="007A25C2">
        <w:rPr>
          <w:sz w:val="28"/>
          <w:szCs w:val="28"/>
        </w:rPr>
        <w:t xml:space="preserve"> тыс. рублей</w:t>
      </w:r>
      <w:r w:rsidR="00DD7189">
        <w:rPr>
          <w:sz w:val="28"/>
          <w:szCs w:val="28"/>
        </w:rPr>
        <w:t>,</w:t>
      </w:r>
      <w:r w:rsidR="001704CB">
        <w:rPr>
          <w:sz w:val="28"/>
          <w:szCs w:val="28"/>
        </w:rPr>
        <w:t xml:space="preserve"> что</w:t>
      </w:r>
      <w:r w:rsidR="00DD7189">
        <w:rPr>
          <w:sz w:val="28"/>
          <w:szCs w:val="28"/>
        </w:rPr>
        <w:t xml:space="preserve"> не превышает</w:t>
      </w:r>
      <w:r w:rsidR="001704CB">
        <w:rPr>
          <w:sz w:val="28"/>
          <w:szCs w:val="28"/>
        </w:rPr>
        <w:t xml:space="preserve"> </w:t>
      </w:r>
      <w:r w:rsidR="00DD7189">
        <w:rPr>
          <w:sz w:val="28"/>
          <w:szCs w:val="28"/>
        </w:rPr>
        <w:t xml:space="preserve"> </w:t>
      </w:r>
      <w:r w:rsidR="000833BD" w:rsidRPr="00885D53">
        <w:rPr>
          <w:sz w:val="28"/>
          <w:szCs w:val="28"/>
        </w:rPr>
        <w:t xml:space="preserve"> норматив</w:t>
      </w:r>
      <w:r w:rsidR="000833BD">
        <w:rPr>
          <w:sz w:val="28"/>
          <w:szCs w:val="28"/>
        </w:rPr>
        <w:t>а</w:t>
      </w:r>
      <w:r w:rsidR="000833BD" w:rsidRPr="00885D53">
        <w:rPr>
          <w:b/>
          <w:sz w:val="28"/>
          <w:szCs w:val="28"/>
        </w:rPr>
        <w:t xml:space="preserve"> </w:t>
      </w:r>
      <w:r w:rsidR="000833BD" w:rsidRPr="00885D53">
        <w:rPr>
          <w:sz w:val="28"/>
          <w:szCs w:val="28"/>
        </w:rPr>
        <w:t>расходов на оплату труда для данной категории рабо</w:t>
      </w:r>
      <w:r w:rsidR="001704CB">
        <w:rPr>
          <w:sz w:val="28"/>
          <w:szCs w:val="28"/>
        </w:rPr>
        <w:t>тников, установленных</w:t>
      </w:r>
      <w:r w:rsidR="000833BD" w:rsidRPr="00885D53">
        <w:rPr>
          <w:sz w:val="28"/>
          <w:szCs w:val="28"/>
        </w:rPr>
        <w:t xml:space="preserve"> постановлением Правительства области от 28.07.2008г. № 1416 (с последующими изменениями).</w:t>
      </w:r>
    </w:p>
    <w:p w:rsidR="001704CB" w:rsidRDefault="007A25C2" w:rsidP="00083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7061">
        <w:rPr>
          <w:sz w:val="28"/>
          <w:szCs w:val="28"/>
        </w:rPr>
        <w:t xml:space="preserve">Первоначально </w:t>
      </w:r>
      <w:r w:rsidR="000833BD">
        <w:rPr>
          <w:sz w:val="28"/>
          <w:szCs w:val="28"/>
        </w:rPr>
        <w:t xml:space="preserve"> в бюджете района</w:t>
      </w:r>
      <w:r w:rsidR="00B95861">
        <w:rPr>
          <w:sz w:val="28"/>
          <w:szCs w:val="28"/>
        </w:rPr>
        <w:t xml:space="preserve"> на 201</w:t>
      </w:r>
      <w:r w:rsidR="0042772A">
        <w:rPr>
          <w:sz w:val="28"/>
          <w:szCs w:val="28"/>
        </w:rPr>
        <w:t>9</w:t>
      </w:r>
      <w:r w:rsidR="002F7061">
        <w:rPr>
          <w:sz w:val="28"/>
          <w:szCs w:val="28"/>
        </w:rPr>
        <w:t xml:space="preserve"> год</w:t>
      </w:r>
      <w:r w:rsidR="000833BD">
        <w:rPr>
          <w:sz w:val="28"/>
          <w:szCs w:val="28"/>
        </w:rPr>
        <w:t xml:space="preserve"> </w:t>
      </w:r>
      <w:r w:rsidR="000833BD" w:rsidRPr="00885D53">
        <w:rPr>
          <w:sz w:val="28"/>
          <w:szCs w:val="28"/>
        </w:rPr>
        <w:t xml:space="preserve"> был сформиров</w:t>
      </w:r>
      <w:r w:rsidR="000833BD">
        <w:rPr>
          <w:sz w:val="28"/>
          <w:szCs w:val="28"/>
        </w:rPr>
        <w:t>ан Р</w:t>
      </w:r>
      <w:r w:rsidR="000833BD" w:rsidRPr="00885D53">
        <w:rPr>
          <w:sz w:val="28"/>
          <w:szCs w:val="28"/>
        </w:rPr>
        <w:t>ез</w:t>
      </w:r>
      <w:r w:rsidR="000833BD">
        <w:rPr>
          <w:sz w:val="28"/>
          <w:szCs w:val="28"/>
        </w:rPr>
        <w:t xml:space="preserve">ервный фонд администрации </w:t>
      </w:r>
      <w:r w:rsidR="00B95861">
        <w:rPr>
          <w:sz w:val="28"/>
          <w:szCs w:val="28"/>
        </w:rPr>
        <w:t xml:space="preserve"> в сумме </w:t>
      </w:r>
      <w:r w:rsidR="00C83FF7">
        <w:rPr>
          <w:sz w:val="28"/>
          <w:szCs w:val="28"/>
        </w:rPr>
        <w:t>100</w:t>
      </w:r>
      <w:r w:rsidR="00B95861">
        <w:rPr>
          <w:sz w:val="28"/>
          <w:szCs w:val="28"/>
        </w:rPr>
        <w:t xml:space="preserve">,0 тыс. рублей. </w:t>
      </w:r>
      <w:r w:rsidR="00024DBD">
        <w:rPr>
          <w:sz w:val="28"/>
          <w:szCs w:val="28"/>
        </w:rPr>
        <w:t>По факту</w:t>
      </w:r>
      <w:r w:rsidR="003A574C">
        <w:rPr>
          <w:sz w:val="28"/>
          <w:szCs w:val="28"/>
        </w:rPr>
        <w:t xml:space="preserve"> </w:t>
      </w:r>
      <w:r w:rsidR="00D375C4">
        <w:rPr>
          <w:sz w:val="28"/>
          <w:szCs w:val="28"/>
        </w:rPr>
        <w:t>–</w:t>
      </w:r>
      <w:r w:rsidR="00024DBD">
        <w:rPr>
          <w:sz w:val="28"/>
          <w:szCs w:val="28"/>
        </w:rPr>
        <w:t xml:space="preserve"> </w:t>
      </w:r>
      <w:r w:rsidR="00D375C4">
        <w:rPr>
          <w:sz w:val="28"/>
          <w:szCs w:val="28"/>
        </w:rPr>
        <w:t>резервный фонд</w:t>
      </w:r>
      <w:r w:rsidR="00C83FF7">
        <w:rPr>
          <w:sz w:val="28"/>
          <w:szCs w:val="28"/>
        </w:rPr>
        <w:t xml:space="preserve"> не использовался</w:t>
      </w:r>
      <w:r w:rsidR="00D375C4">
        <w:rPr>
          <w:sz w:val="28"/>
          <w:szCs w:val="28"/>
        </w:rPr>
        <w:t>.</w:t>
      </w:r>
    </w:p>
    <w:p w:rsidR="00D375C4" w:rsidRDefault="0071345C" w:rsidP="00061AE9">
      <w:pPr>
        <w:pStyle w:val="a3"/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33BD" w:rsidRPr="00885D53">
        <w:rPr>
          <w:sz w:val="28"/>
          <w:szCs w:val="28"/>
        </w:rPr>
        <w:t>В составе «Общегосударственных расходов» по разделу «Другие общегосударственные расходы»</w:t>
      </w:r>
      <w:r w:rsidR="000833BD">
        <w:rPr>
          <w:sz w:val="28"/>
          <w:szCs w:val="28"/>
        </w:rPr>
        <w:t xml:space="preserve"> отражены</w:t>
      </w:r>
      <w:r w:rsidR="00024DBD">
        <w:rPr>
          <w:sz w:val="28"/>
          <w:szCs w:val="28"/>
        </w:rPr>
        <w:t xml:space="preserve"> расходы в сумме</w:t>
      </w:r>
      <w:r w:rsidR="000833BD" w:rsidRPr="00885D53">
        <w:rPr>
          <w:sz w:val="28"/>
          <w:szCs w:val="28"/>
        </w:rPr>
        <w:t xml:space="preserve"> </w:t>
      </w:r>
      <w:r w:rsidR="0042772A">
        <w:rPr>
          <w:sz w:val="28"/>
          <w:szCs w:val="28"/>
        </w:rPr>
        <w:t>32</w:t>
      </w:r>
      <w:r w:rsidR="00C83FF7">
        <w:rPr>
          <w:sz w:val="28"/>
          <w:szCs w:val="28"/>
        </w:rPr>
        <w:t xml:space="preserve"> </w:t>
      </w:r>
      <w:r w:rsidR="0042772A">
        <w:rPr>
          <w:sz w:val="28"/>
          <w:szCs w:val="28"/>
        </w:rPr>
        <w:t>550</w:t>
      </w:r>
      <w:r w:rsidR="00C83FF7" w:rsidRPr="00C83FF7">
        <w:rPr>
          <w:sz w:val="28"/>
          <w:szCs w:val="28"/>
        </w:rPr>
        <w:t>,</w:t>
      </w:r>
      <w:r w:rsidR="0042772A">
        <w:rPr>
          <w:sz w:val="28"/>
          <w:szCs w:val="28"/>
        </w:rPr>
        <w:t>2</w:t>
      </w:r>
      <w:r w:rsidR="00024DBD">
        <w:rPr>
          <w:color w:val="000000"/>
          <w:sz w:val="28"/>
          <w:szCs w:val="28"/>
        </w:rPr>
        <w:t xml:space="preserve"> тыс. рублей</w:t>
      </w:r>
      <w:r w:rsidR="00D375C4">
        <w:rPr>
          <w:sz w:val="28"/>
          <w:szCs w:val="28"/>
        </w:rPr>
        <w:t>. Наиболее существенные направления расходования:</w:t>
      </w:r>
    </w:p>
    <w:p w:rsidR="0020738E" w:rsidRPr="0020738E" w:rsidRDefault="0020738E" w:rsidP="00061AE9">
      <w:pPr>
        <w:pStyle w:val="a3"/>
        <w:tabs>
          <w:tab w:val="left" w:pos="1080"/>
        </w:tabs>
        <w:ind w:firstLine="0"/>
        <w:rPr>
          <w:sz w:val="28"/>
          <w:szCs w:val="28"/>
        </w:rPr>
      </w:pPr>
    </w:p>
    <w:tbl>
      <w:tblPr>
        <w:tblW w:w="984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9"/>
        <w:gridCol w:w="1485"/>
      </w:tblGrid>
      <w:tr w:rsidR="00654B0B" w:rsidTr="00C83FF7">
        <w:trPr>
          <w:trHeight w:val="20"/>
        </w:trPr>
        <w:tc>
          <w:tcPr>
            <w:tcW w:w="8359" w:type="dxa"/>
            <w:shd w:val="clear" w:color="000000" w:fill="FFFFFF"/>
            <w:vAlign w:val="center"/>
            <w:hideMark/>
          </w:tcPr>
          <w:p w:rsidR="00654B0B" w:rsidRDefault="00654B0B">
            <w:r>
              <w:t>Организация деятельности МКУ "Устюженский МФЦ"</w:t>
            </w:r>
          </w:p>
        </w:tc>
        <w:tc>
          <w:tcPr>
            <w:tcW w:w="1485" w:type="dxa"/>
            <w:shd w:val="clear" w:color="000000" w:fill="FFFFFF"/>
            <w:noWrap/>
            <w:vAlign w:val="bottom"/>
          </w:tcPr>
          <w:p w:rsidR="00654B0B" w:rsidRDefault="00A463F2" w:rsidP="007723EE">
            <w:pPr>
              <w:jc w:val="right"/>
            </w:pPr>
            <w:r>
              <w:t>2</w:t>
            </w:r>
            <w:r w:rsidR="007723EE">
              <w:t>0542</w:t>
            </w:r>
            <w:r w:rsidR="00C83FF7">
              <w:t>,</w:t>
            </w:r>
            <w:r>
              <w:t>9</w:t>
            </w:r>
          </w:p>
        </w:tc>
      </w:tr>
      <w:tr w:rsidR="00654B0B" w:rsidTr="00C83FF7">
        <w:trPr>
          <w:trHeight w:val="20"/>
        </w:trPr>
        <w:tc>
          <w:tcPr>
            <w:tcW w:w="8359" w:type="dxa"/>
            <w:shd w:val="clear" w:color="000000" w:fill="FFFFFF"/>
            <w:vAlign w:val="center"/>
            <w:hideMark/>
          </w:tcPr>
          <w:p w:rsidR="00654B0B" w:rsidRDefault="00654B0B" w:rsidP="00F47F95">
            <w:r>
              <w:t>О</w:t>
            </w:r>
            <w:r w:rsidR="00F47F95">
              <w:t xml:space="preserve">рганизация деятельности МКУ « ЦБУ и О» </w:t>
            </w:r>
          </w:p>
        </w:tc>
        <w:tc>
          <w:tcPr>
            <w:tcW w:w="1485" w:type="dxa"/>
            <w:shd w:val="clear" w:color="000000" w:fill="FFFFFF"/>
            <w:noWrap/>
            <w:vAlign w:val="bottom"/>
          </w:tcPr>
          <w:p w:rsidR="00654B0B" w:rsidRDefault="00F47F95" w:rsidP="00F47F95">
            <w:pPr>
              <w:jc w:val="right"/>
            </w:pPr>
            <w:r>
              <w:t>9 374</w:t>
            </w:r>
            <w:r w:rsidR="00C83FF7">
              <w:t>,</w:t>
            </w:r>
            <w:r>
              <w:t>8</w:t>
            </w:r>
          </w:p>
        </w:tc>
      </w:tr>
      <w:tr w:rsidR="00654B0B" w:rsidTr="00C83FF7">
        <w:trPr>
          <w:trHeight w:val="20"/>
        </w:trPr>
        <w:tc>
          <w:tcPr>
            <w:tcW w:w="8359" w:type="dxa"/>
            <w:shd w:val="clear" w:color="000000" w:fill="FFFFFF"/>
            <w:vAlign w:val="center"/>
            <w:hideMark/>
          </w:tcPr>
          <w:p w:rsidR="00654B0B" w:rsidRDefault="00F47F95" w:rsidP="00F47F95">
            <w:r>
              <w:t>Выплаты по исполнительным листам</w:t>
            </w:r>
          </w:p>
        </w:tc>
        <w:tc>
          <w:tcPr>
            <w:tcW w:w="1485" w:type="dxa"/>
            <w:shd w:val="clear" w:color="000000" w:fill="FFFFFF"/>
            <w:noWrap/>
            <w:vAlign w:val="bottom"/>
          </w:tcPr>
          <w:p w:rsidR="00654B0B" w:rsidRDefault="00A463F2" w:rsidP="00F47F95">
            <w:pPr>
              <w:jc w:val="right"/>
            </w:pPr>
            <w:r>
              <w:t>13</w:t>
            </w:r>
            <w:r w:rsidR="00F47F95">
              <w:t>42</w:t>
            </w:r>
            <w:r>
              <w:t>,0</w:t>
            </w:r>
          </w:p>
        </w:tc>
      </w:tr>
      <w:tr w:rsidR="00654B0B" w:rsidTr="00C83FF7">
        <w:trPr>
          <w:trHeight w:val="20"/>
        </w:trPr>
        <w:tc>
          <w:tcPr>
            <w:tcW w:w="8359" w:type="dxa"/>
            <w:shd w:val="clear" w:color="000000" w:fill="FFFFFF"/>
            <w:vAlign w:val="center"/>
            <w:hideMark/>
          </w:tcPr>
          <w:p w:rsidR="00654B0B" w:rsidRDefault="00692BA9" w:rsidP="00692BA9">
            <w:r>
              <w:t xml:space="preserve">Мероприятия по комплексному обустройству объектами социальной и инженерной инфраструктуры </w:t>
            </w:r>
          </w:p>
        </w:tc>
        <w:tc>
          <w:tcPr>
            <w:tcW w:w="1485" w:type="dxa"/>
            <w:shd w:val="clear" w:color="000000" w:fill="FFFFFF"/>
            <w:noWrap/>
            <w:vAlign w:val="bottom"/>
          </w:tcPr>
          <w:p w:rsidR="00654B0B" w:rsidRDefault="00F47F95" w:rsidP="00F47F95">
            <w:pPr>
              <w:jc w:val="right"/>
            </w:pPr>
            <w:r>
              <w:t>344</w:t>
            </w:r>
            <w:r w:rsidR="00C83FF7">
              <w:t>,</w:t>
            </w:r>
            <w:r>
              <w:t>2</w:t>
            </w:r>
          </w:p>
        </w:tc>
      </w:tr>
      <w:tr w:rsidR="003454AF" w:rsidTr="00C83FF7">
        <w:trPr>
          <w:trHeight w:val="20"/>
        </w:trPr>
        <w:tc>
          <w:tcPr>
            <w:tcW w:w="8359" w:type="dxa"/>
            <w:shd w:val="clear" w:color="000000" w:fill="FFFFFF"/>
            <w:vAlign w:val="center"/>
          </w:tcPr>
          <w:p w:rsidR="003454AF" w:rsidRPr="00C83FF7" w:rsidRDefault="00692BA9" w:rsidP="00692BA9">
            <w:r>
              <w:t>Оформление технических планов и паспортов на объекты имущества</w:t>
            </w:r>
          </w:p>
        </w:tc>
        <w:tc>
          <w:tcPr>
            <w:tcW w:w="1485" w:type="dxa"/>
            <w:shd w:val="clear" w:color="000000" w:fill="FFFFFF"/>
            <w:noWrap/>
            <w:vAlign w:val="bottom"/>
          </w:tcPr>
          <w:p w:rsidR="003454AF" w:rsidRDefault="00F47F95" w:rsidP="00F47F95">
            <w:pPr>
              <w:jc w:val="right"/>
            </w:pPr>
            <w:r>
              <w:t>311</w:t>
            </w:r>
            <w:r w:rsidR="003454AF">
              <w:t>,</w:t>
            </w:r>
            <w:r>
              <w:t>6</w:t>
            </w:r>
          </w:p>
        </w:tc>
      </w:tr>
      <w:tr w:rsidR="003454AF" w:rsidTr="00C83FF7">
        <w:trPr>
          <w:trHeight w:val="20"/>
        </w:trPr>
        <w:tc>
          <w:tcPr>
            <w:tcW w:w="8359" w:type="dxa"/>
            <w:shd w:val="clear" w:color="000000" w:fill="FFFFFF"/>
            <w:vAlign w:val="center"/>
          </w:tcPr>
          <w:p w:rsidR="003454AF" w:rsidRPr="003454AF" w:rsidRDefault="00F47F95" w:rsidP="00F47F95">
            <w:r>
              <w:t>Организация профессиональной переподготовки</w:t>
            </w:r>
            <w:r w:rsidR="00692BA9">
              <w:t xml:space="preserve"> </w:t>
            </w:r>
          </w:p>
        </w:tc>
        <w:tc>
          <w:tcPr>
            <w:tcW w:w="1485" w:type="dxa"/>
            <w:shd w:val="clear" w:color="000000" w:fill="FFFFFF"/>
            <w:noWrap/>
            <w:vAlign w:val="bottom"/>
          </w:tcPr>
          <w:p w:rsidR="003454AF" w:rsidRDefault="00692BA9" w:rsidP="00F47F95">
            <w:pPr>
              <w:jc w:val="right"/>
            </w:pPr>
            <w:r>
              <w:t>1</w:t>
            </w:r>
            <w:r w:rsidR="00F47F95">
              <w:t>10</w:t>
            </w:r>
            <w:r w:rsidR="003454AF">
              <w:t>,</w:t>
            </w:r>
            <w:r w:rsidR="00F47F95">
              <w:t>7</w:t>
            </w:r>
          </w:p>
        </w:tc>
      </w:tr>
      <w:tr w:rsidR="00654B0B" w:rsidTr="00654B0B">
        <w:trPr>
          <w:trHeight w:val="20"/>
        </w:trPr>
        <w:tc>
          <w:tcPr>
            <w:tcW w:w="8359" w:type="dxa"/>
            <w:shd w:val="clear" w:color="000000" w:fill="FFFFFF"/>
            <w:vAlign w:val="center"/>
            <w:hideMark/>
          </w:tcPr>
          <w:p w:rsidR="00654B0B" w:rsidRDefault="00654B0B" w:rsidP="00F47F95">
            <w:r>
              <w:t>П</w:t>
            </w:r>
            <w:r w:rsidR="00F47F95">
              <w:t xml:space="preserve">роведение работ по оценке стоимости аренды, продажи 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654B0B" w:rsidRPr="00A2085B" w:rsidRDefault="00692BA9" w:rsidP="00F47F95">
            <w:pPr>
              <w:jc w:val="right"/>
            </w:pPr>
            <w:r>
              <w:t>10</w:t>
            </w:r>
            <w:r w:rsidR="00F47F95">
              <w:t>2</w:t>
            </w:r>
            <w:r w:rsidR="00A2085B" w:rsidRPr="00A2085B">
              <w:t>,</w:t>
            </w:r>
            <w:r w:rsidR="00F47F95">
              <w:t>7</w:t>
            </w:r>
          </w:p>
        </w:tc>
      </w:tr>
    </w:tbl>
    <w:p w:rsidR="00D375C4" w:rsidRDefault="00D375C4" w:rsidP="00061AE9">
      <w:pPr>
        <w:pStyle w:val="a3"/>
        <w:tabs>
          <w:tab w:val="left" w:pos="1080"/>
        </w:tabs>
        <w:ind w:firstLine="0"/>
        <w:rPr>
          <w:sz w:val="28"/>
          <w:szCs w:val="28"/>
        </w:rPr>
      </w:pPr>
    </w:p>
    <w:p w:rsidR="00775163" w:rsidRDefault="00775163" w:rsidP="00873973">
      <w:pPr>
        <w:pStyle w:val="a3"/>
        <w:tabs>
          <w:tab w:val="left" w:pos="1080"/>
        </w:tabs>
        <w:ind w:firstLine="0"/>
        <w:jc w:val="center"/>
        <w:rPr>
          <w:b/>
          <w:i/>
          <w:sz w:val="26"/>
          <w:szCs w:val="26"/>
          <w:u w:val="single"/>
        </w:rPr>
      </w:pPr>
      <w:r w:rsidRPr="005845E3">
        <w:rPr>
          <w:b/>
          <w:i/>
          <w:sz w:val="26"/>
          <w:szCs w:val="26"/>
          <w:u w:val="single"/>
        </w:rPr>
        <w:t>Субсидирование бюджетных учреждений.</w:t>
      </w:r>
    </w:p>
    <w:p w:rsidR="005845E3" w:rsidRPr="005845E3" w:rsidRDefault="005845E3" w:rsidP="000833BD">
      <w:pPr>
        <w:pStyle w:val="a3"/>
        <w:tabs>
          <w:tab w:val="left" w:pos="1080"/>
        </w:tabs>
        <w:ind w:firstLine="0"/>
        <w:rPr>
          <w:b/>
          <w:i/>
          <w:sz w:val="26"/>
          <w:szCs w:val="26"/>
          <w:u w:val="single"/>
        </w:rPr>
      </w:pPr>
    </w:p>
    <w:p w:rsidR="00810E79" w:rsidRDefault="007A25C2" w:rsidP="0034367F">
      <w:pPr>
        <w:pStyle w:val="a3"/>
        <w:ind w:firstLine="0"/>
        <w:rPr>
          <w:sz w:val="28"/>
          <w:szCs w:val="28"/>
        </w:rPr>
      </w:pPr>
      <w:r w:rsidRPr="005845E3">
        <w:rPr>
          <w:b/>
          <w:sz w:val="26"/>
          <w:szCs w:val="26"/>
        </w:rPr>
        <w:t xml:space="preserve">        </w:t>
      </w:r>
      <w:r w:rsidR="000833BD" w:rsidRPr="005845E3">
        <w:rPr>
          <w:sz w:val="28"/>
          <w:szCs w:val="28"/>
        </w:rPr>
        <w:t>Кроме казенных</w:t>
      </w:r>
      <w:r w:rsidR="00F913F1" w:rsidRPr="005845E3">
        <w:rPr>
          <w:sz w:val="28"/>
          <w:szCs w:val="28"/>
        </w:rPr>
        <w:t xml:space="preserve"> учреждений</w:t>
      </w:r>
      <w:r w:rsidR="00024DBD">
        <w:rPr>
          <w:sz w:val="28"/>
          <w:szCs w:val="28"/>
        </w:rPr>
        <w:t xml:space="preserve"> в 201</w:t>
      </w:r>
      <w:r w:rsidR="00F559B2">
        <w:rPr>
          <w:sz w:val="28"/>
          <w:szCs w:val="28"/>
        </w:rPr>
        <w:t>9</w:t>
      </w:r>
      <w:r w:rsidR="000833BD" w:rsidRPr="005845E3">
        <w:rPr>
          <w:sz w:val="28"/>
          <w:szCs w:val="28"/>
        </w:rPr>
        <w:t xml:space="preserve"> году в муниципальном хозяйстве района функционировали</w:t>
      </w:r>
      <w:r w:rsidR="00024DBD">
        <w:rPr>
          <w:sz w:val="28"/>
          <w:szCs w:val="28"/>
        </w:rPr>
        <w:t xml:space="preserve"> </w:t>
      </w:r>
      <w:r w:rsidR="00836E35">
        <w:rPr>
          <w:sz w:val="28"/>
          <w:szCs w:val="28"/>
        </w:rPr>
        <w:t>18</w:t>
      </w:r>
      <w:r w:rsidR="00024DBD">
        <w:rPr>
          <w:sz w:val="28"/>
          <w:szCs w:val="28"/>
        </w:rPr>
        <w:t xml:space="preserve"> бюджетных учреждени</w:t>
      </w:r>
      <w:r w:rsidR="008C773E">
        <w:rPr>
          <w:sz w:val="28"/>
          <w:szCs w:val="28"/>
        </w:rPr>
        <w:t>й</w:t>
      </w:r>
      <w:r w:rsidR="005845E3">
        <w:rPr>
          <w:sz w:val="28"/>
          <w:szCs w:val="28"/>
        </w:rPr>
        <w:t>, субсидируемых</w:t>
      </w:r>
      <w:r w:rsidR="0034367F" w:rsidRPr="005845E3">
        <w:rPr>
          <w:sz w:val="28"/>
          <w:szCs w:val="28"/>
        </w:rPr>
        <w:t xml:space="preserve"> в зависимости от выполнения д</w:t>
      </w:r>
      <w:r w:rsidR="00810E79" w:rsidRPr="005845E3">
        <w:rPr>
          <w:sz w:val="28"/>
          <w:szCs w:val="28"/>
        </w:rPr>
        <w:t>оведенных муниципальных заданий, а также субсидируемых</w:t>
      </w:r>
      <w:r w:rsidR="00F913F1" w:rsidRPr="005845E3">
        <w:rPr>
          <w:sz w:val="28"/>
          <w:szCs w:val="28"/>
        </w:rPr>
        <w:t xml:space="preserve"> </w:t>
      </w:r>
      <w:r w:rsidR="00F913F1">
        <w:rPr>
          <w:sz w:val="28"/>
          <w:szCs w:val="28"/>
        </w:rPr>
        <w:t>учредителем</w:t>
      </w:r>
      <w:r w:rsidR="00810E79">
        <w:rPr>
          <w:sz w:val="28"/>
          <w:szCs w:val="28"/>
        </w:rPr>
        <w:t xml:space="preserve"> на иные цели (</w:t>
      </w:r>
      <w:r w:rsidR="00AD7585">
        <w:rPr>
          <w:sz w:val="28"/>
          <w:szCs w:val="28"/>
        </w:rPr>
        <w:t>расходы капитального характера</w:t>
      </w:r>
      <w:r w:rsidR="003A574C">
        <w:rPr>
          <w:sz w:val="28"/>
          <w:szCs w:val="28"/>
        </w:rPr>
        <w:t xml:space="preserve">). Они  </w:t>
      </w:r>
      <w:r w:rsidR="00634F55">
        <w:rPr>
          <w:sz w:val="28"/>
          <w:szCs w:val="28"/>
        </w:rPr>
        <w:t>подведомствен</w:t>
      </w:r>
      <w:r w:rsidR="003A574C">
        <w:rPr>
          <w:sz w:val="28"/>
          <w:szCs w:val="28"/>
        </w:rPr>
        <w:t>ны</w:t>
      </w:r>
      <w:r w:rsidR="00024DBD">
        <w:rPr>
          <w:sz w:val="28"/>
          <w:szCs w:val="28"/>
        </w:rPr>
        <w:t xml:space="preserve">: управлению образования </w:t>
      </w:r>
      <w:r w:rsidR="00836E35">
        <w:rPr>
          <w:sz w:val="28"/>
          <w:szCs w:val="28"/>
        </w:rPr>
        <w:t xml:space="preserve"> и </w:t>
      </w:r>
      <w:r w:rsidR="00634F55">
        <w:rPr>
          <w:sz w:val="28"/>
          <w:szCs w:val="28"/>
        </w:rPr>
        <w:t xml:space="preserve"> управлению </w:t>
      </w:r>
      <w:r w:rsidR="00634F55" w:rsidRPr="00F01824">
        <w:rPr>
          <w:sz w:val="28"/>
          <w:szCs w:val="28"/>
        </w:rPr>
        <w:t xml:space="preserve"> по культуре</w:t>
      </w:r>
      <w:r w:rsidR="00634F55" w:rsidRPr="00F01824">
        <w:rPr>
          <w:color w:val="000000"/>
          <w:sz w:val="28"/>
          <w:szCs w:val="28"/>
        </w:rPr>
        <w:t>, туризму, спорту и молодёжной политике</w:t>
      </w:r>
      <w:r w:rsidR="00634F55">
        <w:rPr>
          <w:color w:val="000000"/>
          <w:sz w:val="28"/>
          <w:szCs w:val="28"/>
        </w:rPr>
        <w:t xml:space="preserve"> (включая ДШИ).</w:t>
      </w:r>
      <w:r w:rsidR="00634F55">
        <w:rPr>
          <w:sz w:val="28"/>
          <w:szCs w:val="28"/>
        </w:rPr>
        <w:t xml:space="preserve"> </w:t>
      </w:r>
      <w:r w:rsidR="006E05E8">
        <w:rPr>
          <w:sz w:val="28"/>
          <w:szCs w:val="28"/>
        </w:rPr>
        <w:t xml:space="preserve"> Все необходимые нормативные документы для организации работы муниципальных учрежден</w:t>
      </w:r>
      <w:r w:rsidR="00903A97">
        <w:rPr>
          <w:sz w:val="28"/>
          <w:szCs w:val="28"/>
        </w:rPr>
        <w:t xml:space="preserve">ий </w:t>
      </w:r>
      <w:r w:rsidR="006E05E8">
        <w:rPr>
          <w:sz w:val="28"/>
          <w:szCs w:val="28"/>
        </w:rPr>
        <w:t xml:space="preserve"> в организационной форме – </w:t>
      </w:r>
      <w:r w:rsidR="00903A97">
        <w:rPr>
          <w:sz w:val="28"/>
          <w:szCs w:val="28"/>
        </w:rPr>
        <w:t>«</w:t>
      </w:r>
      <w:r w:rsidR="006E05E8">
        <w:rPr>
          <w:sz w:val="28"/>
          <w:szCs w:val="28"/>
        </w:rPr>
        <w:t>бюджетных</w:t>
      </w:r>
      <w:r w:rsidR="00903A97">
        <w:rPr>
          <w:sz w:val="28"/>
          <w:szCs w:val="28"/>
        </w:rPr>
        <w:t>» на уровне муниципального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lastRenderedPageBreak/>
        <w:t>приняты, однако практика</w:t>
      </w:r>
      <w:r w:rsidR="00903A97">
        <w:rPr>
          <w:sz w:val="28"/>
          <w:szCs w:val="28"/>
        </w:rPr>
        <w:t xml:space="preserve"> их исп</w:t>
      </w:r>
      <w:r w:rsidR="00F913F1">
        <w:rPr>
          <w:sz w:val="28"/>
          <w:szCs w:val="28"/>
        </w:rPr>
        <w:t xml:space="preserve">олнения </w:t>
      </w:r>
      <w:r w:rsidR="00A64D83">
        <w:rPr>
          <w:sz w:val="28"/>
          <w:szCs w:val="28"/>
        </w:rPr>
        <w:t xml:space="preserve"> </w:t>
      </w:r>
      <w:r w:rsidR="0057345F">
        <w:rPr>
          <w:sz w:val="28"/>
          <w:szCs w:val="28"/>
        </w:rPr>
        <w:t>не соответствует</w:t>
      </w:r>
      <w:r w:rsidR="00634F55">
        <w:rPr>
          <w:sz w:val="28"/>
          <w:szCs w:val="28"/>
        </w:rPr>
        <w:t xml:space="preserve"> требованиям</w:t>
      </w:r>
      <w:r w:rsidR="0057345F">
        <w:rPr>
          <w:sz w:val="28"/>
          <w:szCs w:val="28"/>
        </w:rPr>
        <w:t xml:space="preserve"> в них изложенным.</w:t>
      </w:r>
      <w:r w:rsidR="00903A97">
        <w:rPr>
          <w:sz w:val="28"/>
          <w:szCs w:val="28"/>
        </w:rPr>
        <w:t xml:space="preserve"> Качество оформления муниципальных заданий</w:t>
      </w:r>
      <w:r w:rsidR="00E53F7B">
        <w:rPr>
          <w:sz w:val="28"/>
          <w:szCs w:val="28"/>
        </w:rPr>
        <w:t xml:space="preserve"> не позв</w:t>
      </w:r>
      <w:r w:rsidR="00AB5524">
        <w:rPr>
          <w:sz w:val="28"/>
          <w:szCs w:val="28"/>
        </w:rPr>
        <w:t xml:space="preserve">оляет оценить обоснованность их </w:t>
      </w:r>
      <w:r w:rsidR="00E53F7B">
        <w:rPr>
          <w:sz w:val="28"/>
          <w:szCs w:val="28"/>
        </w:rPr>
        <w:t>субсидирования</w:t>
      </w:r>
      <w:r w:rsidR="00AB5524">
        <w:rPr>
          <w:sz w:val="28"/>
          <w:szCs w:val="28"/>
        </w:rPr>
        <w:t xml:space="preserve"> </w:t>
      </w:r>
      <w:r w:rsidR="00E53F7B">
        <w:rPr>
          <w:sz w:val="28"/>
          <w:szCs w:val="28"/>
        </w:rPr>
        <w:t>главными распорядителями в течение года.</w:t>
      </w:r>
      <w:r w:rsidR="006112B7">
        <w:rPr>
          <w:sz w:val="28"/>
          <w:szCs w:val="28"/>
        </w:rPr>
        <w:t xml:space="preserve"> </w:t>
      </w:r>
      <w:r w:rsidR="00897C82">
        <w:rPr>
          <w:sz w:val="28"/>
          <w:szCs w:val="28"/>
        </w:rPr>
        <w:t xml:space="preserve">Это очень серьезная недоработка главных распорядителей средств местного бюджета района по исполнению требований </w:t>
      </w:r>
      <w:r w:rsidR="009A7A92">
        <w:rPr>
          <w:sz w:val="28"/>
          <w:szCs w:val="28"/>
        </w:rPr>
        <w:t xml:space="preserve">ст.69.2 </w:t>
      </w:r>
      <w:r w:rsidR="00C42DE9">
        <w:rPr>
          <w:sz w:val="28"/>
          <w:szCs w:val="28"/>
        </w:rPr>
        <w:t xml:space="preserve">Бюджетного Кодекса РФ и </w:t>
      </w:r>
      <w:r w:rsidR="00897C82">
        <w:rPr>
          <w:sz w:val="28"/>
          <w:szCs w:val="28"/>
        </w:rPr>
        <w:t>Федерального закона № 83-фз от 08.05.2010г.</w:t>
      </w:r>
    </w:p>
    <w:p w:rsidR="00577A2D" w:rsidRPr="000E474E" w:rsidRDefault="004D556C" w:rsidP="0034367F">
      <w:pPr>
        <w:pStyle w:val="a3"/>
        <w:ind w:firstLine="0"/>
        <w:rPr>
          <w:sz w:val="28"/>
          <w:szCs w:val="28"/>
        </w:rPr>
      </w:pPr>
      <w:r w:rsidRPr="00461065">
        <w:rPr>
          <w:sz w:val="28"/>
          <w:szCs w:val="28"/>
        </w:rPr>
        <w:t xml:space="preserve"> </w:t>
      </w:r>
      <w:r w:rsidR="008B16E8" w:rsidRPr="00461065">
        <w:rPr>
          <w:sz w:val="28"/>
          <w:szCs w:val="28"/>
        </w:rPr>
        <w:t xml:space="preserve">  </w:t>
      </w:r>
      <w:r w:rsidR="00577A2D" w:rsidRPr="008C2E80">
        <w:rPr>
          <w:sz w:val="26"/>
          <w:szCs w:val="26"/>
        </w:rPr>
        <w:t xml:space="preserve">      </w:t>
      </w:r>
    </w:p>
    <w:p w:rsidR="00844ED1" w:rsidRPr="00BD5863" w:rsidRDefault="00BD5863" w:rsidP="00383F81">
      <w:pPr>
        <w:pStyle w:val="a3"/>
        <w:ind w:firstLine="0"/>
        <w:jc w:val="center"/>
        <w:rPr>
          <w:b/>
          <w:i/>
          <w:sz w:val="26"/>
          <w:szCs w:val="26"/>
          <w:u w:val="single"/>
        </w:rPr>
      </w:pPr>
      <w:r w:rsidRPr="00BD5863">
        <w:rPr>
          <w:b/>
          <w:i/>
          <w:sz w:val="26"/>
          <w:szCs w:val="26"/>
          <w:u w:val="single"/>
        </w:rPr>
        <w:t>Использование средств</w:t>
      </w:r>
      <w:r w:rsidR="00213A74" w:rsidRPr="00BD5863">
        <w:rPr>
          <w:b/>
          <w:i/>
          <w:sz w:val="26"/>
          <w:szCs w:val="26"/>
          <w:u w:val="single"/>
        </w:rPr>
        <w:t xml:space="preserve"> </w:t>
      </w:r>
      <w:r w:rsidR="00661C3B" w:rsidRPr="00BD5863">
        <w:rPr>
          <w:b/>
          <w:i/>
          <w:sz w:val="26"/>
          <w:szCs w:val="26"/>
          <w:u w:val="single"/>
        </w:rPr>
        <w:t xml:space="preserve"> </w:t>
      </w:r>
      <w:r w:rsidR="00D74F55">
        <w:rPr>
          <w:b/>
          <w:i/>
          <w:sz w:val="26"/>
          <w:szCs w:val="26"/>
          <w:u w:val="single"/>
        </w:rPr>
        <w:t xml:space="preserve">переданных из </w:t>
      </w:r>
      <w:r w:rsidR="00661C3B" w:rsidRPr="00BD5863">
        <w:rPr>
          <w:b/>
          <w:i/>
          <w:sz w:val="26"/>
          <w:szCs w:val="26"/>
          <w:u w:val="single"/>
        </w:rPr>
        <w:t xml:space="preserve">областного </w:t>
      </w:r>
      <w:r w:rsidR="00213A74" w:rsidRPr="00BD5863">
        <w:rPr>
          <w:b/>
          <w:i/>
          <w:sz w:val="26"/>
          <w:szCs w:val="26"/>
          <w:u w:val="single"/>
        </w:rPr>
        <w:t xml:space="preserve"> бюджета</w:t>
      </w:r>
      <w:r w:rsidR="00661C3B" w:rsidRPr="00BD5863">
        <w:rPr>
          <w:b/>
          <w:i/>
          <w:sz w:val="26"/>
          <w:szCs w:val="26"/>
          <w:u w:val="single"/>
        </w:rPr>
        <w:t>.</w:t>
      </w:r>
    </w:p>
    <w:p w:rsidR="000028B3" w:rsidRPr="00661C3B" w:rsidRDefault="000028B3" w:rsidP="0034367F">
      <w:pPr>
        <w:pStyle w:val="a3"/>
        <w:ind w:firstLine="0"/>
        <w:rPr>
          <w:b/>
          <w:i/>
          <w:u w:val="single"/>
        </w:rPr>
      </w:pPr>
    </w:p>
    <w:p w:rsidR="00661C3B" w:rsidRDefault="00DF1F5A" w:rsidP="0034367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0CFA">
        <w:rPr>
          <w:sz w:val="28"/>
          <w:szCs w:val="28"/>
        </w:rPr>
        <w:t xml:space="preserve"> </w:t>
      </w:r>
      <w:r w:rsidR="00980925">
        <w:rPr>
          <w:sz w:val="28"/>
          <w:szCs w:val="28"/>
        </w:rPr>
        <w:t>Кассовое исполнение использования</w:t>
      </w:r>
      <w:r>
        <w:rPr>
          <w:sz w:val="28"/>
          <w:szCs w:val="28"/>
        </w:rPr>
        <w:t xml:space="preserve"> средств областного бюджета</w:t>
      </w:r>
      <w:r w:rsidR="00661C3B">
        <w:rPr>
          <w:sz w:val="28"/>
          <w:szCs w:val="28"/>
        </w:rPr>
        <w:t xml:space="preserve"> (субвенции и субсидии)</w:t>
      </w:r>
      <w:r>
        <w:rPr>
          <w:sz w:val="28"/>
          <w:szCs w:val="28"/>
        </w:rPr>
        <w:t xml:space="preserve"> главными распорядителями средств местного бюджета  (органы местного самоуправления и их отраслевые функциональные органы со статусом юридического лица)</w:t>
      </w:r>
      <w:r w:rsidR="00980925">
        <w:rPr>
          <w:sz w:val="28"/>
          <w:szCs w:val="28"/>
        </w:rPr>
        <w:t xml:space="preserve"> и контроль за обоснов</w:t>
      </w:r>
      <w:r w:rsidR="00D125E5">
        <w:rPr>
          <w:sz w:val="28"/>
          <w:szCs w:val="28"/>
        </w:rPr>
        <w:t>анностью их использования</w:t>
      </w:r>
      <w:r w:rsidR="00024DBD">
        <w:rPr>
          <w:sz w:val="28"/>
          <w:szCs w:val="28"/>
        </w:rPr>
        <w:t xml:space="preserve"> в 201</w:t>
      </w:r>
      <w:r w:rsidR="00F559B2">
        <w:rPr>
          <w:sz w:val="28"/>
          <w:szCs w:val="28"/>
        </w:rPr>
        <w:t>9</w:t>
      </w:r>
      <w:r w:rsidR="00980925">
        <w:rPr>
          <w:sz w:val="28"/>
          <w:szCs w:val="28"/>
        </w:rPr>
        <w:t xml:space="preserve"> году осуществляло</w:t>
      </w:r>
      <w:r>
        <w:rPr>
          <w:sz w:val="28"/>
          <w:szCs w:val="28"/>
        </w:rPr>
        <w:t xml:space="preserve"> </w:t>
      </w:r>
      <w:r w:rsidR="00980925">
        <w:rPr>
          <w:sz w:val="28"/>
          <w:szCs w:val="28"/>
        </w:rPr>
        <w:t>отделение</w:t>
      </w:r>
      <w:r w:rsidR="00661C3B">
        <w:rPr>
          <w:sz w:val="28"/>
          <w:szCs w:val="28"/>
        </w:rPr>
        <w:t xml:space="preserve"> областного казначейства </w:t>
      </w:r>
      <w:r w:rsidR="00BD5863">
        <w:rPr>
          <w:sz w:val="28"/>
          <w:szCs w:val="28"/>
        </w:rPr>
        <w:t>на основании Соглашения заключенного с финансовым управлением администрации района. Кроме того</w:t>
      </w:r>
      <w:r w:rsidR="00E720EF">
        <w:rPr>
          <w:sz w:val="28"/>
          <w:szCs w:val="28"/>
        </w:rPr>
        <w:t>,</w:t>
      </w:r>
      <w:r w:rsidR="00BD5863">
        <w:rPr>
          <w:sz w:val="28"/>
          <w:szCs w:val="28"/>
        </w:rPr>
        <w:t xml:space="preserve"> в соответствии с Соглашениями, заключенными</w:t>
      </w:r>
      <w:r>
        <w:rPr>
          <w:sz w:val="28"/>
          <w:szCs w:val="28"/>
        </w:rPr>
        <w:t xml:space="preserve"> отраслевыми деп</w:t>
      </w:r>
      <w:r w:rsidR="00661C3B">
        <w:rPr>
          <w:sz w:val="28"/>
          <w:szCs w:val="28"/>
        </w:rPr>
        <w:t>артаментами П</w:t>
      </w:r>
      <w:r w:rsidR="00BD5863">
        <w:rPr>
          <w:sz w:val="28"/>
          <w:szCs w:val="28"/>
        </w:rPr>
        <w:t>равительства области с органами местного самоуправления района</w:t>
      </w:r>
      <w:r w:rsidR="004B307C">
        <w:rPr>
          <w:sz w:val="28"/>
          <w:szCs w:val="28"/>
        </w:rPr>
        <w:t>,</w:t>
      </w:r>
      <w:r w:rsidR="00BD5863">
        <w:rPr>
          <w:sz w:val="28"/>
          <w:szCs w:val="28"/>
        </w:rPr>
        <w:t xml:space="preserve"> отраслевые департаменты организуют контроль за использованием передаваемых средств. </w:t>
      </w:r>
      <w:r w:rsidR="00661C3B">
        <w:rPr>
          <w:sz w:val="28"/>
          <w:szCs w:val="28"/>
        </w:rPr>
        <w:t xml:space="preserve"> По итогам работы за прошедший год </w:t>
      </w:r>
      <w:r w:rsidR="00BD5863">
        <w:rPr>
          <w:sz w:val="28"/>
          <w:szCs w:val="28"/>
        </w:rPr>
        <w:t xml:space="preserve">администрацией района </w:t>
      </w:r>
      <w:r w:rsidR="00661C3B">
        <w:rPr>
          <w:sz w:val="28"/>
          <w:szCs w:val="28"/>
        </w:rPr>
        <w:t xml:space="preserve">представлены </w:t>
      </w:r>
      <w:r w:rsidR="004B307C">
        <w:rPr>
          <w:sz w:val="28"/>
          <w:szCs w:val="28"/>
        </w:rPr>
        <w:t>все О</w:t>
      </w:r>
      <w:r w:rsidR="00BD5863">
        <w:rPr>
          <w:sz w:val="28"/>
          <w:szCs w:val="28"/>
        </w:rPr>
        <w:t>тчеты по  использованию  целевых субсидий, субвенций и иных межбюджетных трансфертов полученных из областного и федерального бюджетов.</w:t>
      </w:r>
      <w:r w:rsidR="00661C3B">
        <w:rPr>
          <w:sz w:val="28"/>
          <w:szCs w:val="28"/>
        </w:rPr>
        <w:t xml:space="preserve"> Замечаний со стороны отраслевых департаментов </w:t>
      </w:r>
      <w:r w:rsidR="00844ED1">
        <w:rPr>
          <w:sz w:val="28"/>
          <w:szCs w:val="28"/>
        </w:rPr>
        <w:t xml:space="preserve"> Правительства области </w:t>
      </w:r>
      <w:r w:rsidR="00661C3B">
        <w:rPr>
          <w:sz w:val="28"/>
          <w:szCs w:val="28"/>
        </w:rPr>
        <w:t xml:space="preserve">по </w:t>
      </w:r>
      <w:r w:rsidR="00980925">
        <w:rPr>
          <w:sz w:val="28"/>
          <w:szCs w:val="28"/>
        </w:rPr>
        <w:t>отчетам об использовании</w:t>
      </w:r>
      <w:r w:rsidR="00661C3B">
        <w:rPr>
          <w:sz w:val="28"/>
          <w:szCs w:val="28"/>
        </w:rPr>
        <w:t xml:space="preserve"> </w:t>
      </w:r>
      <w:r w:rsidR="00BD5863">
        <w:rPr>
          <w:sz w:val="28"/>
          <w:szCs w:val="28"/>
        </w:rPr>
        <w:t xml:space="preserve">средств </w:t>
      </w:r>
      <w:r w:rsidR="00661C3B">
        <w:rPr>
          <w:sz w:val="28"/>
          <w:szCs w:val="28"/>
        </w:rPr>
        <w:t>переданных</w:t>
      </w:r>
      <w:r w:rsidR="00BD5863">
        <w:rPr>
          <w:sz w:val="28"/>
          <w:szCs w:val="28"/>
        </w:rPr>
        <w:t xml:space="preserve"> району</w:t>
      </w:r>
      <w:r w:rsidR="00661C3B">
        <w:rPr>
          <w:sz w:val="28"/>
          <w:szCs w:val="28"/>
        </w:rPr>
        <w:t xml:space="preserve"> </w:t>
      </w:r>
      <w:r w:rsidR="00024DBD">
        <w:rPr>
          <w:sz w:val="28"/>
          <w:szCs w:val="28"/>
        </w:rPr>
        <w:t xml:space="preserve"> в 201</w:t>
      </w:r>
      <w:r w:rsidR="00F559B2">
        <w:rPr>
          <w:sz w:val="28"/>
          <w:szCs w:val="28"/>
        </w:rPr>
        <w:t>9</w:t>
      </w:r>
      <w:r w:rsidR="00BD5863">
        <w:rPr>
          <w:sz w:val="28"/>
          <w:szCs w:val="28"/>
        </w:rPr>
        <w:t xml:space="preserve"> году - </w:t>
      </w:r>
      <w:r w:rsidR="00980925">
        <w:rPr>
          <w:sz w:val="28"/>
          <w:szCs w:val="28"/>
        </w:rPr>
        <w:t xml:space="preserve"> не имеется</w:t>
      </w:r>
      <w:r w:rsidR="00661C3B">
        <w:rPr>
          <w:sz w:val="28"/>
          <w:szCs w:val="28"/>
        </w:rPr>
        <w:t xml:space="preserve">. </w:t>
      </w:r>
    </w:p>
    <w:p w:rsidR="00C6020D" w:rsidRDefault="00024DBD" w:rsidP="00661C3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03A3">
        <w:rPr>
          <w:sz w:val="28"/>
          <w:szCs w:val="28"/>
        </w:rPr>
        <w:t>С</w:t>
      </w:r>
      <w:r w:rsidR="00263350">
        <w:rPr>
          <w:sz w:val="28"/>
          <w:szCs w:val="28"/>
        </w:rPr>
        <w:t>о ст</w:t>
      </w:r>
      <w:r w:rsidR="00BD5863">
        <w:rPr>
          <w:sz w:val="28"/>
          <w:szCs w:val="28"/>
        </w:rPr>
        <w:t>ороны отраслевых департаментов П</w:t>
      </w:r>
      <w:r w:rsidR="00263350">
        <w:rPr>
          <w:sz w:val="28"/>
          <w:szCs w:val="28"/>
        </w:rPr>
        <w:t xml:space="preserve">равительства области могут быть </w:t>
      </w:r>
      <w:r w:rsidR="00F559B2">
        <w:rPr>
          <w:sz w:val="28"/>
          <w:szCs w:val="28"/>
        </w:rPr>
        <w:t xml:space="preserve">проведены </w:t>
      </w:r>
      <w:r w:rsidR="00263350">
        <w:rPr>
          <w:sz w:val="28"/>
          <w:szCs w:val="28"/>
        </w:rPr>
        <w:t xml:space="preserve">документарные проверки исполнения переданных полномочий, что является их правом </w:t>
      </w:r>
      <w:r w:rsidR="004B307C">
        <w:rPr>
          <w:sz w:val="28"/>
          <w:szCs w:val="28"/>
        </w:rPr>
        <w:t xml:space="preserve">- </w:t>
      </w:r>
      <w:r w:rsidR="00263350">
        <w:rPr>
          <w:sz w:val="28"/>
          <w:szCs w:val="28"/>
        </w:rPr>
        <w:t xml:space="preserve">как распорядителей соответствующих средств. </w:t>
      </w:r>
    </w:p>
    <w:p w:rsidR="00C6020D" w:rsidRDefault="00C6020D" w:rsidP="00661C3B">
      <w:pPr>
        <w:pStyle w:val="a3"/>
        <w:ind w:firstLine="0"/>
        <w:rPr>
          <w:sz w:val="28"/>
          <w:szCs w:val="28"/>
        </w:rPr>
      </w:pPr>
    </w:p>
    <w:p w:rsidR="00844ED1" w:rsidRPr="009A0008" w:rsidRDefault="008E2A8D" w:rsidP="00383F81">
      <w:pPr>
        <w:pStyle w:val="a3"/>
        <w:ind w:firstLine="0"/>
        <w:jc w:val="center"/>
        <w:rPr>
          <w:b/>
          <w:i/>
          <w:sz w:val="28"/>
          <w:szCs w:val="28"/>
          <w:u w:val="single"/>
        </w:rPr>
      </w:pPr>
      <w:r w:rsidRPr="008E2A8D">
        <w:rPr>
          <w:b/>
          <w:i/>
          <w:sz w:val="28"/>
          <w:szCs w:val="28"/>
          <w:u w:val="single"/>
        </w:rPr>
        <w:t xml:space="preserve">Использование </w:t>
      </w:r>
      <w:r>
        <w:rPr>
          <w:b/>
          <w:i/>
          <w:sz w:val="26"/>
          <w:szCs w:val="26"/>
          <w:u w:val="single"/>
        </w:rPr>
        <w:t xml:space="preserve"> </w:t>
      </w:r>
      <w:r w:rsidRPr="009A0008">
        <w:rPr>
          <w:b/>
          <w:i/>
          <w:sz w:val="28"/>
          <w:szCs w:val="28"/>
          <w:u w:val="single"/>
        </w:rPr>
        <w:t>с</w:t>
      </w:r>
      <w:r w:rsidR="00213A74" w:rsidRPr="009A0008">
        <w:rPr>
          <w:b/>
          <w:i/>
          <w:sz w:val="28"/>
          <w:szCs w:val="28"/>
          <w:u w:val="single"/>
        </w:rPr>
        <w:t>редст</w:t>
      </w:r>
      <w:r w:rsidR="00C6020D" w:rsidRPr="009A0008">
        <w:rPr>
          <w:b/>
          <w:i/>
          <w:sz w:val="28"/>
          <w:szCs w:val="28"/>
          <w:u w:val="single"/>
        </w:rPr>
        <w:t>в</w:t>
      </w:r>
      <w:r w:rsidR="00661C3B" w:rsidRPr="009A0008">
        <w:rPr>
          <w:b/>
          <w:i/>
          <w:sz w:val="28"/>
          <w:szCs w:val="28"/>
          <w:u w:val="single"/>
        </w:rPr>
        <w:t xml:space="preserve">  </w:t>
      </w:r>
      <w:r w:rsidR="00D74F55">
        <w:rPr>
          <w:b/>
          <w:i/>
          <w:sz w:val="28"/>
          <w:szCs w:val="28"/>
          <w:u w:val="single"/>
        </w:rPr>
        <w:t>переданных из</w:t>
      </w:r>
      <w:r w:rsidR="00661C3B" w:rsidRPr="009A0008">
        <w:rPr>
          <w:b/>
          <w:i/>
          <w:sz w:val="28"/>
          <w:szCs w:val="28"/>
          <w:u w:val="single"/>
        </w:rPr>
        <w:t xml:space="preserve"> бюджетов поселений.</w:t>
      </w:r>
    </w:p>
    <w:p w:rsidR="000028B3" w:rsidRDefault="000028B3" w:rsidP="00661C3B">
      <w:pPr>
        <w:pStyle w:val="a3"/>
        <w:ind w:firstLine="0"/>
        <w:rPr>
          <w:b/>
          <w:i/>
          <w:u w:val="single"/>
        </w:rPr>
      </w:pPr>
    </w:p>
    <w:p w:rsidR="00661C3B" w:rsidRDefault="00844ED1" w:rsidP="00661C3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Кассовое исполнение использования</w:t>
      </w:r>
      <w:r w:rsidR="00661C3B">
        <w:rPr>
          <w:sz w:val="28"/>
          <w:szCs w:val="28"/>
        </w:rPr>
        <w:t xml:space="preserve"> средств </w:t>
      </w:r>
      <w:r w:rsidR="00D74F55">
        <w:rPr>
          <w:sz w:val="28"/>
          <w:szCs w:val="28"/>
        </w:rPr>
        <w:t xml:space="preserve">переданных из бюджетов </w:t>
      </w:r>
      <w:r w:rsidR="00661C3B">
        <w:rPr>
          <w:sz w:val="28"/>
          <w:szCs w:val="28"/>
        </w:rPr>
        <w:t>поселений (межбюджетные трансферты) главными распорядителями средств местного бюджета</w:t>
      </w:r>
      <w:r w:rsidR="00654D19">
        <w:rPr>
          <w:sz w:val="28"/>
          <w:szCs w:val="28"/>
        </w:rPr>
        <w:t xml:space="preserve"> района</w:t>
      </w:r>
      <w:r w:rsidR="00661C3B">
        <w:rPr>
          <w:sz w:val="28"/>
          <w:szCs w:val="28"/>
        </w:rPr>
        <w:t xml:space="preserve">  (органы местного самоуправления и их отраслевые функциональные органы со статусом юридического лица) осуществлялось отделением областного казначейства на основании Соглашений</w:t>
      </w:r>
      <w:r w:rsidR="00654D19">
        <w:rPr>
          <w:sz w:val="28"/>
          <w:szCs w:val="28"/>
        </w:rPr>
        <w:t>,</w:t>
      </w:r>
      <w:r w:rsidR="00661C3B">
        <w:rPr>
          <w:sz w:val="28"/>
          <w:szCs w:val="28"/>
        </w:rPr>
        <w:t xml:space="preserve"> заключенных с муниципальными образованиями района</w:t>
      </w:r>
      <w:r w:rsidR="00BB1C0D">
        <w:rPr>
          <w:sz w:val="28"/>
          <w:szCs w:val="28"/>
        </w:rPr>
        <w:t>,</w:t>
      </w:r>
      <w:r w:rsidR="00661C3B">
        <w:rPr>
          <w:sz w:val="28"/>
          <w:szCs w:val="28"/>
        </w:rPr>
        <w:t xml:space="preserve"> передающими для исполнения часть собственных полномочий на уровень муниципального района.</w:t>
      </w:r>
    </w:p>
    <w:p w:rsidR="00D125E5" w:rsidRDefault="00D125E5" w:rsidP="00D125E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Объем переданных полномочий  в денежной форме, отраженный в бюджетах муниципальных образований, соответствует плановым показателям, а также  объему принятых полномочий, отраженному в бюдже</w:t>
      </w:r>
      <w:r w:rsidR="00D74F55">
        <w:rPr>
          <w:sz w:val="28"/>
          <w:szCs w:val="28"/>
        </w:rPr>
        <w:t>те муниципального района за 201</w:t>
      </w:r>
      <w:r w:rsidR="00F559B2">
        <w:rPr>
          <w:sz w:val="28"/>
          <w:szCs w:val="28"/>
        </w:rPr>
        <w:t>9</w:t>
      </w:r>
      <w:r w:rsidR="00D74F55">
        <w:rPr>
          <w:sz w:val="28"/>
          <w:szCs w:val="28"/>
        </w:rPr>
        <w:t xml:space="preserve"> год</w:t>
      </w:r>
      <w:r w:rsidR="00D74F55" w:rsidRPr="00D74F55">
        <w:rPr>
          <w:i/>
          <w:sz w:val="28"/>
          <w:szCs w:val="28"/>
        </w:rPr>
        <w:t>.</w:t>
      </w:r>
    </w:p>
    <w:p w:rsidR="00E80101" w:rsidRDefault="00C6020D" w:rsidP="00B3261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Самыми бюджетоёмкими из переданных полномочий являются полномочия по осуществлению досуговой деятельности (организация работы учреждений к</w:t>
      </w:r>
      <w:r w:rsidR="00654D19">
        <w:rPr>
          <w:sz w:val="28"/>
          <w:szCs w:val="28"/>
        </w:rPr>
        <w:t>ультуры,</w:t>
      </w:r>
      <w:r w:rsidR="00D74F55">
        <w:rPr>
          <w:sz w:val="28"/>
          <w:szCs w:val="28"/>
        </w:rPr>
        <w:t xml:space="preserve"> библиотек</w:t>
      </w:r>
      <w:r w:rsidR="00654D19">
        <w:rPr>
          <w:sz w:val="28"/>
          <w:szCs w:val="28"/>
        </w:rPr>
        <w:t xml:space="preserve"> и музея</w:t>
      </w:r>
      <w:r w:rsidR="00006969">
        <w:rPr>
          <w:sz w:val="28"/>
          <w:szCs w:val="28"/>
        </w:rPr>
        <w:t>, физическая культура</w:t>
      </w:r>
      <w:r w:rsidR="00D74F55">
        <w:rPr>
          <w:sz w:val="28"/>
          <w:szCs w:val="28"/>
        </w:rPr>
        <w:t xml:space="preserve">) – </w:t>
      </w:r>
      <w:r w:rsidR="00006969">
        <w:rPr>
          <w:sz w:val="28"/>
          <w:szCs w:val="28"/>
        </w:rPr>
        <w:t>88</w:t>
      </w:r>
      <w:r w:rsidR="00B3261C" w:rsidRPr="00954B4F">
        <w:rPr>
          <w:sz w:val="28"/>
          <w:szCs w:val="28"/>
        </w:rPr>
        <w:t>,</w:t>
      </w:r>
      <w:r w:rsidR="00006969">
        <w:rPr>
          <w:sz w:val="28"/>
          <w:szCs w:val="28"/>
        </w:rPr>
        <w:t>5</w:t>
      </w:r>
      <w:r w:rsidR="00B32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сумм всех переданных полномочий.  На уровне муниципального района </w:t>
      </w:r>
      <w:r w:rsidR="00654D19">
        <w:rPr>
          <w:sz w:val="28"/>
          <w:szCs w:val="28"/>
        </w:rPr>
        <w:t>данные полномочия реализует</w:t>
      </w:r>
      <w:r>
        <w:rPr>
          <w:sz w:val="28"/>
          <w:szCs w:val="28"/>
        </w:rPr>
        <w:t xml:space="preserve"> управление </w:t>
      </w:r>
      <w:r w:rsidRPr="00F01824">
        <w:rPr>
          <w:sz w:val="28"/>
          <w:szCs w:val="28"/>
        </w:rPr>
        <w:t xml:space="preserve"> по культуре</w:t>
      </w:r>
      <w:r w:rsidRPr="00F01824">
        <w:rPr>
          <w:color w:val="000000"/>
          <w:sz w:val="28"/>
          <w:szCs w:val="28"/>
        </w:rPr>
        <w:t>, туризму, спорту и молодёжной политике</w:t>
      </w:r>
      <w:r>
        <w:rPr>
          <w:color w:val="000000"/>
          <w:sz w:val="28"/>
          <w:szCs w:val="28"/>
        </w:rPr>
        <w:t xml:space="preserve"> администрации района. </w:t>
      </w:r>
    </w:p>
    <w:p w:rsidR="00944AE8" w:rsidRPr="00C6020D" w:rsidRDefault="00D74F55" w:rsidP="00D125E5">
      <w:pPr>
        <w:pStyle w:val="a3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Все фактически поступившие в местный бюджет района</w:t>
      </w:r>
      <w:r w:rsidR="003B1536">
        <w:rPr>
          <w:color w:val="000000"/>
          <w:sz w:val="28"/>
          <w:szCs w:val="28"/>
        </w:rPr>
        <w:t xml:space="preserve"> сумм</w:t>
      </w:r>
      <w:r>
        <w:rPr>
          <w:color w:val="000000"/>
          <w:sz w:val="28"/>
          <w:szCs w:val="28"/>
        </w:rPr>
        <w:t>ы межбюджетных трансфертов</w:t>
      </w:r>
      <w:r w:rsidR="003B1536">
        <w:rPr>
          <w:color w:val="000000"/>
          <w:sz w:val="28"/>
          <w:szCs w:val="28"/>
        </w:rPr>
        <w:t xml:space="preserve"> </w:t>
      </w:r>
      <w:r w:rsidR="00B3261C">
        <w:rPr>
          <w:color w:val="000000"/>
          <w:sz w:val="28"/>
          <w:szCs w:val="28"/>
        </w:rPr>
        <w:t>в течение 201</w:t>
      </w:r>
      <w:r w:rsidR="00B27790">
        <w:rPr>
          <w:color w:val="000000"/>
          <w:sz w:val="28"/>
          <w:szCs w:val="28"/>
        </w:rPr>
        <w:t>9</w:t>
      </w:r>
      <w:r w:rsidR="00A27369">
        <w:rPr>
          <w:color w:val="000000"/>
          <w:sz w:val="28"/>
          <w:szCs w:val="28"/>
        </w:rPr>
        <w:t xml:space="preserve"> года направлены на финансирование</w:t>
      </w:r>
      <w:r w:rsidR="003B1536">
        <w:rPr>
          <w:color w:val="000000"/>
          <w:sz w:val="28"/>
          <w:szCs w:val="28"/>
        </w:rPr>
        <w:t xml:space="preserve"> переданных району полномочий</w:t>
      </w:r>
      <w:r w:rsidR="00A27369">
        <w:rPr>
          <w:color w:val="000000"/>
          <w:sz w:val="28"/>
          <w:szCs w:val="28"/>
        </w:rPr>
        <w:t>.</w:t>
      </w:r>
      <w:r w:rsidR="003B1536">
        <w:rPr>
          <w:color w:val="000000"/>
          <w:sz w:val="28"/>
          <w:szCs w:val="28"/>
        </w:rPr>
        <w:t xml:space="preserve">  </w:t>
      </w:r>
      <w:r w:rsidR="00A27369">
        <w:rPr>
          <w:color w:val="000000"/>
          <w:sz w:val="28"/>
          <w:szCs w:val="28"/>
        </w:rPr>
        <w:t>По состоянию на 01.01.20</w:t>
      </w:r>
      <w:r w:rsidR="00B27790">
        <w:rPr>
          <w:color w:val="000000"/>
          <w:sz w:val="28"/>
          <w:szCs w:val="28"/>
        </w:rPr>
        <w:t>20</w:t>
      </w:r>
      <w:r w:rsidR="00A27369">
        <w:rPr>
          <w:color w:val="000000"/>
          <w:sz w:val="28"/>
          <w:szCs w:val="28"/>
        </w:rPr>
        <w:t>г. на счете муниципального района неизрасходованны</w:t>
      </w:r>
      <w:r w:rsidR="00654D19">
        <w:rPr>
          <w:color w:val="000000"/>
          <w:sz w:val="28"/>
          <w:szCs w:val="28"/>
        </w:rPr>
        <w:t>х остатков данных видов доходов</w:t>
      </w:r>
      <w:r w:rsidR="00B27790">
        <w:rPr>
          <w:color w:val="000000"/>
          <w:sz w:val="28"/>
          <w:szCs w:val="28"/>
        </w:rPr>
        <w:t xml:space="preserve"> </w:t>
      </w:r>
      <w:r w:rsidR="00654D19">
        <w:rPr>
          <w:color w:val="000000"/>
          <w:sz w:val="28"/>
          <w:szCs w:val="28"/>
        </w:rPr>
        <w:t xml:space="preserve">- </w:t>
      </w:r>
      <w:r w:rsidR="00A27369">
        <w:rPr>
          <w:color w:val="000000"/>
          <w:sz w:val="28"/>
          <w:szCs w:val="28"/>
        </w:rPr>
        <w:t>нет.</w:t>
      </w:r>
    </w:p>
    <w:p w:rsidR="00737E95" w:rsidRDefault="0046197A" w:rsidP="00661C3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04BE5" w:rsidRPr="008E2A8D" w:rsidRDefault="00770A01" w:rsidP="00383F81">
      <w:pPr>
        <w:pStyle w:val="a3"/>
        <w:ind w:firstLine="0"/>
        <w:jc w:val="center"/>
        <w:rPr>
          <w:b/>
          <w:i/>
          <w:sz w:val="26"/>
          <w:szCs w:val="26"/>
          <w:u w:val="single"/>
        </w:rPr>
      </w:pPr>
      <w:r w:rsidRPr="008E2A8D">
        <w:rPr>
          <w:b/>
          <w:i/>
          <w:sz w:val="26"/>
          <w:szCs w:val="26"/>
          <w:u w:val="single"/>
        </w:rPr>
        <w:t>Сред</w:t>
      </w:r>
      <w:r w:rsidR="00504BE5" w:rsidRPr="008E2A8D">
        <w:rPr>
          <w:b/>
          <w:i/>
          <w:sz w:val="26"/>
          <w:szCs w:val="26"/>
          <w:u w:val="single"/>
        </w:rPr>
        <w:t>ст</w:t>
      </w:r>
      <w:r w:rsidR="008E2A8D">
        <w:rPr>
          <w:b/>
          <w:i/>
          <w:sz w:val="26"/>
          <w:szCs w:val="26"/>
          <w:u w:val="single"/>
        </w:rPr>
        <w:t>в</w:t>
      </w:r>
      <w:r w:rsidR="00504BE5" w:rsidRPr="008E2A8D">
        <w:rPr>
          <w:b/>
          <w:i/>
          <w:sz w:val="26"/>
          <w:szCs w:val="26"/>
          <w:u w:val="single"/>
        </w:rPr>
        <w:t>а   бюджета района</w:t>
      </w:r>
      <w:r w:rsidR="004B677D" w:rsidRPr="008E2A8D">
        <w:rPr>
          <w:b/>
          <w:i/>
          <w:sz w:val="26"/>
          <w:szCs w:val="26"/>
          <w:u w:val="single"/>
        </w:rPr>
        <w:t>,</w:t>
      </w:r>
      <w:r w:rsidR="00504BE5" w:rsidRPr="008E2A8D">
        <w:rPr>
          <w:b/>
          <w:i/>
          <w:sz w:val="26"/>
          <w:szCs w:val="26"/>
          <w:u w:val="single"/>
        </w:rPr>
        <w:t xml:space="preserve"> передаваемые </w:t>
      </w:r>
      <w:r w:rsidR="008E2A8D" w:rsidRPr="008E2A8D">
        <w:rPr>
          <w:b/>
          <w:i/>
          <w:sz w:val="26"/>
          <w:szCs w:val="26"/>
          <w:u w:val="single"/>
        </w:rPr>
        <w:t xml:space="preserve"> в бюджеты  поселений</w:t>
      </w:r>
      <w:r w:rsidRPr="008E2A8D">
        <w:rPr>
          <w:b/>
          <w:i/>
          <w:sz w:val="26"/>
          <w:szCs w:val="26"/>
          <w:u w:val="single"/>
        </w:rPr>
        <w:t>.</w:t>
      </w:r>
    </w:p>
    <w:p w:rsidR="006E2AE8" w:rsidRDefault="006E2AE8" w:rsidP="0034367F">
      <w:pPr>
        <w:pStyle w:val="a3"/>
        <w:ind w:firstLine="0"/>
        <w:rPr>
          <w:b/>
          <w:i/>
          <w:u w:val="single"/>
        </w:rPr>
      </w:pPr>
    </w:p>
    <w:p w:rsidR="00D1529E" w:rsidRDefault="008E2A8D" w:rsidP="00E1674B">
      <w:pPr>
        <w:pStyle w:val="a3"/>
        <w:ind w:firstLine="0"/>
        <w:rPr>
          <w:sz w:val="28"/>
          <w:szCs w:val="28"/>
        </w:rPr>
      </w:pPr>
      <w:r w:rsidRPr="008E2A8D">
        <w:rPr>
          <w:sz w:val="28"/>
          <w:szCs w:val="28"/>
        </w:rPr>
        <w:t xml:space="preserve">      </w:t>
      </w:r>
      <w:r w:rsidR="00666927">
        <w:rPr>
          <w:sz w:val="28"/>
          <w:szCs w:val="28"/>
        </w:rPr>
        <w:t xml:space="preserve">  </w:t>
      </w:r>
      <w:r w:rsidRPr="008E2A8D">
        <w:rPr>
          <w:sz w:val="28"/>
          <w:szCs w:val="28"/>
        </w:rPr>
        <w:t>В</w:t>
      </w:r>
      <w:r w:rsidR="0093075A">
        <w:rPr>
          <w:sz w:val="28"/>
          <w:szCs w:val="28"/>
        </w:rPr>
        <w:t xml:space="preserve"> 201</w:t>
      </w:r>
      <w:r w:rsidR="0000696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муниципальный район </w:t>
      </w:r>
      <w:r w:rsidR="000C1433">
        <w:rPr>
          <w:sz w:val="28"/>
          <w:szCs w:val="28"/>
        </w:rPr>
        <w:t xml:space="preserve">предоставлял дотации </w:t>
      </w:r>
      <w:r w:rsidR="00654D19">
        <w:rPr>
          <w:sz w:val="28"/>
          <w:szCs w:val="28"/>
        </w:rPr>
        <w:t>муниципальны</w:t>
      </w:r>
      <w:r w:rsidR="000C1433">
        <w:rPr>
          <w:sz w:val="28"/>
          <w:szCs w:val="28"/>
        </w:rPr>
        <w:t>м</w:t>
      </w:r>
      <w:r w:rsidR="00654D19">
        <w:rPr>
          <w:sz w:val="28"/>
          <w:szCs w:val="28"/>
        </w:rPr>
        <w:t xml:space="preserve"> образования</w:t>
      </w:r>
      <w:r w:rsidR="000C1433">
        <w:rPr>
          <w:sz w:val="28"/>
          <w:szCs w:val="28"/>
        </w:rPr>
        <w:t>м</w:t>
      </w:r>
      <w:r w:rsidR="00654D19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передал на уровень муниципал</w:t>
      </w:r>
      <w:r w:rsidR="00666927">
        <w:rPr>
          <w:sz w:val="28"/>
          <w:szCs w:val="28"/>
        </w:rPr>
        <w:t xml:space="preserve">ьных образований </w:t>
      </w:r>
      <w:r>
        <w:rPr>
          <w:sz w:val="28"/>
          <w:szCs w:val="28"/>
        </w:rPr>
        <w:t xml:space="preserve"> часть </w:t>
      </w:r>
      <w:r w:rsidR="00654D19">
        <w:rPr>
          <w:sz w:val="28"/>
          <w:szCs w:val="28"/>
        </w:rPr>
        <w:t xml:space="preserve">собственных </w:t>
      </w:r>
      <w:r>
        <w:rPr>
          <w:sz w:val="28"/>
          <w:szCs w:val="28"/>
        </w:rPr>
        <w:t>полномочий по организации дорожной деятельности</w:t>
      </w:r>
      <w:r w:rsidR="00006969">
        <w:rPr>
          <w:sz w:val="28"/>
          <w:szCs w:val="28"/>
        </w:rPr>
        <w:t xml:space="preserve"> по содержанию </w:t>
      </w:r>
      <w:r w:rsidR="000C1433">
        <w:rPr>
          <w:sz w:val="28"/>
          <w:szCs w:val="28"/>
        </w:rPr>
        <w:t xml:space="preserve"> автомобильных дорог,</w:t>
      </w:r>
      <w:r w:rsidR="0093075A">
        <w:rPr>
          <w:sz w:val="28"/>
          <w:szCs w:val="28"/>
        </w:rPr>
        <w:t xml:space="preserve"> </w:t>
      </w:r>
      <w:r w:rsidR="000C1433">
        <w:rPr>
          <w:sz w:val="28"/>
          <w:szCs w:val="28"/>
        </w:rPr>
        <w:t>по о</w:t>
      </w:r>
      <w:r w:rsidR="000C1433" w:rsidRPr="000C1433">
        <w:rPr>
          <w:sz w:val="28"/>
          <w:szCs w:val="28"/>
        </w:rPr>
        <w:t>рганизаци</w:t>
      </w:r>
      <w:r w:rsidR="000C1433">
        <w:rPr>
          <w:sz w:val="28"/>
          <w:szCs w:val="28"/>
        </w:rPr>
        <w:t>и</w:t>
      </w:r>
      <w:r w:rsidR="000C1433" w:rsidRPr="000C1433">
        <w:rPr>
          <w:sz w:val="28"/>
          <w:szCs w:val="28"/>
        </w:rPr>
        <w:t xml:space="preserve"> в границах поселений электро-, тепло-,  водоснабжения населения, водоотведения, снабжения топливом</w:t>
      </w:r>
      <w:r w:rsidR="0093075A">
        <w:rPr>
          <w:sz w:val="28"/>
          <w:szCs w:val="28"/>
        </w:rPr>
        <w:t xml:space="preserve">. </w:t>
      </w:r>
    </w:p>
    <w:p w:rsidR="00006969" w:rsidRDefault="00006969" w:rsidP="00E1674B">
      <w:pPr>
        <w:pStyle w:val="a3"/>
        <w:ind w:firstLine="0"/>
        <w:rPr>
          <w:sz w:val="28"/>
          <w:szCs w:val="28"/>
        </w:rPr>
      </w:pPr>
    </w:p>
    <w:p w:rsidR="00D1529E" w:rsidRDefault="00D1529E" w:rsidP="00E1674B">
      <w:pPr>
        <w:pStyle w:val="a3"/>
        <w:ind w:firstLine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D1529E">
        <w:rPr>
          <w:i/>
          <w:sz w:val="28"/>
          <w:szCs w:val="28"/>
          <w:u w:val="single"/>
        </w:rPr>
        <w:t>Дотирование муниципальных образований.</w:t>
      </w:r>
    </w:p>
    <w:p w:rsidR="00954B4F" w:rsidRPr="00954B4F" w:rsidRDefault="00954B4F" w:rsidP="00E1674B">
      <w:pPr>
        <w:pStyle w:val="a3"/>
        <w:ind w:firstLine="0"/>
        <w:rPr>
          <w:i/>
          <w:sz w:val="28"/>
          <w:szCs w:val="28"/>
          <w:u w:val="single"/>
        </w:rPr>
      </w:pPr>
    </w:p>
    <w:p w:rsidR="000C1433" w:rsidRDefault="00D1529E" w:rsidP="00E1674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075A">
        <w:rPr>
          <w:sz w:val="28"/>
          <w:szCs w:val="28"/>
        </w:rPr>
        <w:t>По</w:t>
      </w:r>
      <w:r w:rsidR="008E2A8D">
        <w:rPr>
          <w:sz w:val="28"/>
          <w:szCs w:val="28"/>
        </w:rPr>
        <w:t xml:space="preserve"> согласованию  с Правительством области</w:t>
      </w:r>
      <w:r w:rsidR="005C2620">
        <w:rPr>
          <w:sz w:val="28"/>
          <w:szCs w:val="28"/>
        </w:rPr>
        <w:t xml:space="preserve"> -</w:t>
      </w:r>
      <w:r w:rsidR="008E2A8D">
        <w:rPr>
          <w:sz w:val="28"/>
          <w:szCs w:val="28"/>
        </w:rPr>
        <w:t xml:space="preserve"> </w:t>
      </w:r>
      <w:r w:rsidR="0093075A">
        <w:rPr>
          <w:sz w:val="28"/>
          <w:szCs w:val="28"/>
        </w:rPr>
        <w:t xml:space="preserve">муниципальный район </w:t>
      </w:r>
      <w:r w:rsidR="005C2620">
        <w:rPr>
          <w:sz w:val="28"/>
          <w:szCs w:val="28"/>
        </w:rPr>
        <w:t xml:space="preserve">и </w:t>
      </w:r>
      <w:r w:rsidR="0093075A">
        <w:rPr>
          <w:sz w:val="28"/>
          <w:szCs w:val="28"/>
        </w:rPr>
        <w:t>в 201</w:t>
      </w:r>
      <w:r w:rsidR="00006969">
        <w:rPr>
          <w:sz w:val="28"/>
          <w:szCs w:val="28"/>
        </w:rPr>
        <w:t>9</w:t>
      </w:r>
      <w:r w:rsidR="0093075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8E2A8D">
        <w:rPr>
          <w:sz w:val="28"/>
          <w:szCs w:val="28"/>
        </w:rPr>
        <w:t>осущест</w:t>
      </w:r>
      <w:r>
        <w:rPr>
          <w:sz w:val="28"/>
          <w:szCs w:val="28"/>
        </w:rPr>
        <w:t>влял исполнение областного</w:t>
      </w:r>
      <w:r w:rsidR="008E2A8D">
        <w:rPr>
          <w:sz w:val="28"/>
          <w:szCs w:val="28"/>
        </w:rPr>
        <w:t xml:space="preserve"> полномочия по обеспечению выравнивания бюджетной обеспеченности и сбалансированности бюджетов муниципальных образований в форме их дотирования.</w:t>
      </w:r>
    </w:p>
    <w:p w:rsidR="006F05F0" w:rsidRDefault="006F05F0" w:rsidP="000370A7">
      <w:pPr>
        <w:pStyle w:val="a3"/>
        <w:ind w:right="424" w:firstLine="0"/>
        <w:jc w:val="right"/>
        <w:rPr>
          <w:sz w:val="28"/>
          <w:szCs w:val="28"/>
        </w:rPr>
      </w:pPr>
    </w:p>
    <w:p w:rsidR="000370A7" w:rsidRDefault="00006969" w:rsidP="000370A7">
      <w:pPr>
        <w:pStyle w:val="a3"/>
        <w:ind w:right="424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6FA4">
        <w:rPr>
          <w:sz w:val="28"/>
          <w:szCs w:val="28"/>
        </w:rPr>
        <w:t xml:space="preserve">тыс. </w:t>
      </w:r>
      <w:r w:rsidR="000370A7">
        <w:rPr>
          <w:sz w:val="28"/>
          <w:szCs w:val="28"/>
        </w:rPr>
        <w:t xml:space="preserve">руб.  </w:t>
      </w:r>
    </w:p>
    <w:tbl>
      <w:tblPr>
        <w:tblW w:w="10025" w:type="dxa"/>
        <w:tblInd w:w="113" w:type="dxa"/>
        <w:tblLayout w:type="fixed"/>
        <w:tblLook w:val="04A0"/>
      </w:tblPr>
      <w:tblGrid>
        <w:gridCol w:w="2405"/>
        <w:gridCol w:w="1843"/>
        <w:gridCol w:w="2268"/>
        <w:gridCol w:w="2268"/>
        <w:gridCol w:w="1241"/>
      </w:tblGrid>
      <w:tr w:rsidR="00D2699B" w:rsidTr="00D2699B">
        <w:trPr>
          <w:trHeight w:val="11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9B" w:rsidRPr="00D2699B" w:rsidRDefault="00D2699B" w:rsidP="0026775B">
            <w:pPr>
              <w:jc w:val="center"/>
            </w:pPr>
            <w:r w:rsidRPr="00D2699B"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9B" w:rsidRPr="00D2699B" w:rsidRDefault="00D2699B" w:rsidP="00006969">
            <w:pPr>
              <w:ind w:right="-108"/>
              <w:jc w:val="center"/>
            </w:pPr>
            <w:r w:rsidRPr="00D2699B">
              <w:t xml:space="preserve">Распределение дотаций на выравнивание бюджетной обеспеченности </w:t>
            </w:r>
            <w:r>
              <w:t xml:space="preserve">план </w:t>
            </w:r>
            <w:r w:rsidRPr="00D2699B">
              <w:t>на 01.01.1</w:t>
            </w:r>
            <w:r w:rsidR="0000696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9B" w:rsidRPr="00D2699B" w:rsidRDefault="00D2699B" w:rsidP="00260E05">
            <w:pPr>
              <w:jc w:val="center"/>
            </w:pPr>
            <w:r w:rsidRPr="00D2699B">
              <w:t>Распределение дотаций на выравнивание бюджетной обеспеченности</w:t>
            </w:r>
            <w:r>
              <w:t xml:space="preserve"> (факт. за 201</w:t>
            </w:r>
            <w:r w:rsidR="00260E05">
              <w:t>9</w:t>
            </w:r>
            <w:r>
              <w:t xml:space="preserve"> г.)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9B" w:rsidRPr="00D2699B" w:rsidRDefault="00D2699B" w:rsidP="00260E05">
            <w:pPr>
              <w:ind w:right="-108"/>
              <w:jc w:val="center"/>
            </w:pPr>
            <w:r w:rsidRPr="00D2699B">
              <w:t>Распределение дотаций на поддержку мер по обеспечению сбалансированности</w:t>
            </w:r>
            <w:r>
              <w:t xml:space="preserve"> (факт за 201</w:t>
            </w:r>
            <w:r w:rsidR="00260E05">
              <w:t>9</w:t>
            </w:r>
            <w:r>
              <w:t xml:space="preserve"> г.)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9B" w:rsidRPr="00D2699B" w:rsidRDefault="00D2699B" w:rsidP="0026775B">
            <w:pPr>
              <w:jc w:val="center"/>
            </w:pPr>
            <w:r w:rsidRPr="00D2699B">
              <w:t>Всего дотаций</w:t>
            </w:r>
          </w:p>
        </w:tc>
      </w:tr>
      <w:tr w:rsidR="00D2699B" w:rsidTr="00D2699B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9B" w:rsidRPr="0026775B" w:rsidRDefault="00D2699B">
            <w:pPr>
              <w:jc w:val="center"/>
              <w:rPr>
                <w:sz w:val="26"/>
                <w:szCs w:val="26"/>
              </w:rPr>
            </w:pPr>
            <w:r w:rsidRPr="0026775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9B" w:rsidRDefault="00D2699B" w:rsidP="000D00F6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9B" w:rsidRPr="000D00F6" w:rsidRDefault="00D2699B" w:rsidP="00D2699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9B" w:rsidRDefault="00D2699B" w:rsidP="00D2699B">
            <w:pPr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9B" w:rsidRPr="0026775B" w:rsidRDefault="00D2699B" w:rsidP="00D269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2699B" w:rsidTr="00C603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9B" w:rsidRPr="0026775B" w:rsidRDefault="00D2699B" w:rsidP="00D2699B">
            <w:pPr>
              <w:ind w:right="-108"/>
              <w:rPr>
                <w:sz w:val="26"/>
                <w:szCs w:val="26"/>
              </w:rPr>
            </w:pPr>
            <w:r w:rsidRPr="0026775B">
              <w:rPr>
                <w:sz w:val="26"/>
                <w:szCs w:val="26"/>
              </w:rPr>
              <w:t xml:space="preserve">МО город </w:t>
            </w:r>
            <w:r>
              <w:rPr>
                <w:sz w:val="26"/>
                <w:szCs w:val="26"/>
              </w:rPr>
              <w:t>У</w:t>
            </w:r>
            <w:r w:rsidRPr="0026775B">
              <w:rPr>
                <w:sz w:val="26"/>
                <w:szCs w:val="26"/>
              </w:rPr>
              <w:t>стюжна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99B" w:rsidRDefault="00D2699B" w:rsidP="00260E05">
            <w:pPr>
              <w:jc w:val="center"/>
            </w:pPr>
            <w:r>
              <w:t>1</w:t>
            </w:r>
            <w:r w:rsidR="00260E05">
              <w:t>404</w:t>
            </w:r>
            <w:r>
              <w:t>,</w:t>
            </w:r>
            <w:r w:rsidR="00260E05"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260E05" w:rsidP="00260E05">
            <w:pPr>
              <w:jc w:val="center"/>
            </w:pPr>
            <w:r>
              <w:t>1404</w:t>
            </w:r>
            <w:r w:rsidR="00D2699B">
              <w:t>,</w:t>
            </w: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260E05" w:rsidP="00260E05">
            <w:pPr>
              <w:jc w:val="center"/>
            </w:pPr>
            <w:r>
              <w:t>6906</w:t>
            </w:r>
            <w:r w:rsidR="00D2699B">
              <w:t>,</w:t>
            </w:r>
            <w: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B00BDF" w:rsidP="00B00BDF">
            <w:pPr>
              <w:jc w:val="right"/>
            </w:pPr>
            <w:r>
              <w:t>8310</w:t>
            </w:r>
            <w:r w:rsidR="00D2699B">
              <w:t>,</w:t>
            </w:r>
            <w:r>
              <w:t>9</w:t>
            </w:r>
          </w:p>
        </w:tc>
      </w:tr>
      <w:tr w:rsidR="00D2699B" w:rsidTr="00C603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9B" w:rsidRPr="0026775B" w:rsidRDefault="00D2699B" w:rsidP="002C2926">
            <w:pPr>
              <w:rPr>
                <w:sz w:val="26"/>
                <w:szCs w:val="26"/>
              </w:rPr>
            </w:pPr>
            <w:r w:rsidRPr="0026775B">
              <w:rPr>
                <w:sz w:val="26"/>
                <w:szCs w:val="26"/>
              </w:rPr>
              <w:t>МО Залесское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99B" w:rsidRDefault="00260E05" w:rsidP="00260E05">
            <w:pPr>
              <w:jc w:val="center"/>
            </w:pPr>
            <w:r>
              <w:t>1363</w:t>
            </w:r>
            <w:r w:rsidR="00D2699B">
              <w:t>,</w:t>
            </w:r>
            <w: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260E05" w:rsidP="00260E05">
            <w:pPr>
              <w:jc w:val="center"/>
            </w:pPr>
            <w:r>
              <w:t>1363</w:t>
            </w:r>
            <w:r w:rsidR="00D2699B">
              <w:t>,</w:t>
            </w: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260E05" w:rsidP="00260E05">
            <w:pPr>
              <w:jc w:val="center"/>
            </w:pPr>
            <w:r>
              <w:t>2864</w:t>
            </w:r>
            <w:r w:rsidR="00D2699B">
              <w:t>,</w:t>
            </w:r>
            <w: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B00BDF" w:rsidP="00B00BDF">
            <w:pPr>
              <w:jc w:val="right"/>
            </w:pPr>
            <w:r>
              <w:t>4227</w:t>
            </w:r>
            <w:r w:rsidR="00D2699B">
              <w:t>,4</w:t>
            </w:r>
          </w:p>
        </w:tc>
      </w:tr>
      <w:tr w:rsidR="00D2699B" w:rsidTr="00C603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9B" w:rsidRPr="0026775B" w:rsidRDefault="00D2699B" w:rsidP="002C2926">
            <w:pPr>
              <w:rPr>
                <w:sz w:val="26"/>
                <w:szCs w:val="26"/>
              </w:rPr>
            </w:pPr>
            <w:r w:rsidRPr="0026775B">
              <w:rPr>
                <w:sz w:val="26"/>
                <w:szCs w:val="26"/>
              </w:rPr>
              <w:t>МО Лентьевское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99B" w:rsidRDefault="00C71D9D" w:rsidP="00C71D9D">
            <w:pPr>
              <w:jc w:val="center"/>
            </w:pPr>
            <w:r>
              <w:t>813</w:t>
            </w:r>
            <w:r w:rsidR="00D2699B">
              <w:t>,</w:t>
            </w:r>
            <w:r w:rsidR="00260E05"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D2699B" w:rsidP="00260E05">
            <w:pPr>
              <w:jc w:val="center"/>
            </w:pPr>
            <w:r>
              <w:t>7</w:t>
            </w:r>
            <w:r w:rsidR="00260E05">
              <w:t>46</w:t>
            </w:r>
            <w:r>
              <w:t>,</w:t>
            </w:r>
            <w:r w:rsidR="00260E05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260E05" w:rsidP="00260E05">
            <w:pPr>
              <w:jc w:val="center"/>
            </w:pPr>
            <w:r>
              <w:t>2762</w:t>
            </w:r>
            <w:r w:rsidR="00D2699B">
              <w:t>,</w:t>
            </w:r>
            <w: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B00BDF" w:rsidP="00B00BDF">
            <w:pPr>
              <w:jc w:val="right"/>
            </w:pPr>
            <w:r>
              <w:t>3508</w:t>
            </w:r>
            <w:r w:rsidR="00D2699B">
              <w:t>,</w:t>
            </w:r>
            <w:r>
              <w:t>2</w:t>
            </w:r>
          </w:p>
        </w:tc>
      </w:tr>
      <w:tr w:rsidR="00D2699B" w:rsidTr="00C603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9B" w:rsidRPr="0026775B" w:rsidRDefault="00D2699B" w:rsidP="002C2926">
            <w:pPr>
              <w:rPr>
                <w:sz w:val="26"/>
                <w:szCs w:val="26"/>
              </w:rPr>
            </w:pPr>
            <w:r w:rsidRPr="0026775B">
              <w:rPr>
                <w:sz w:val="26"/>
                <w:szCs w:val="26"/>
              </w:rPr>
              <w:t>МО Мезженское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99B" w:rsidRDefault="00D2699B" w:rsidP="00260E05">
            <w:pPr>
              <w:jc w:val="center"/>
            </w:pPr>
            <w:r>
              <w:t>1</w:t>
            </w:r>
            <w:r w:rsidR="00260E05">
              <w:t>536</w:t>
            </w:r>
            <w:r>
              <w:t>,</w:t>
            </w:r>
            <w:r w:rsidR="00260E05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D2699B" w:rsidP="00260E05">
            <w:pPr>
              <w:jc w:val="center"/>
            </w:pPr>
            <w:r>
              <w:t>1</w:t>
            </w:r>
            <w:r w:rsidR="00260E05">
              <w:t>536</w:t>
            </w:r>
            <w:r>
              <w:t>,</w:t>
            </w:r>
            <w:r w:rsidR="00260E05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260E05" w:rsidP="00260E05">
            <w:pPr>
              <w:jc w:val="center"/>
            </w:pPr>
            <w:r>
              <w:t>986</w:t>
            </w:r>
            <w:r w:rsidR="00D2699B">
              <w:t>,</w:t>
            </w:r>
            <w: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B00BDF" w:rsidP="00B00BDF">
            <w:pPr>
              <w:jc w:val="right"/>
            </w:pPr>
            <w:r>
              <w:t>2522</w:t>
            </w:r>
            <w:r w:rsidR="00D2699B">
              <w:t>,</w:t>
            </w:r>
            <w:r>
              <w:t>9</w:t>
            </w:r>
          </w:p>
        </w:tc>
      </w:tr>
      <w:tr w:rsidR="00D2699B" w:rsidTr="00C603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9B" w:rsidRPr="0026775B" w:rsidRDefault="00D2699B" w:rsidP="002C2926">
            <w:pPr>
              <w:rPr>
                <w:sz w:val="26"/>
                <w:szCs w:val="26"/>
              </w:rPr>
            </w:pPr>
            <w:r w:rsidRPr="0026775B">
              <w:rPr>
                <w:sz w:val="26"/>
                <w:szCs w:val="26"/>
              </w:rPr>
              <w:t>МО Никифоровское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99B" w:rsidRDefault="00D2699B" w:rsidP="00260E05">
            <w:pPr>
              <w:jc w:val="center"/>
            </w:pPr>
            <w:r>
              <w:t>1</w:t>
            </w:r>
            <w:r w:rsidR="00260E05">
              <w:t>295</w:t>
            </w:r>
            <w:r>
              <w:t>,</w:t>
            </w:r>
            <w:r w:rsidR="00260E05"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260E05" w:rsidP="00260E05">
            <w:pPr>
              <w:jc w:val="center"/>
            </w:pPr>
            <w:r>
              <w:t>1295</w:t>
            </w:r>
            <w:r w:rsidR="00D2699B">
              <w:t>,</w:t>
            </w: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260E05" w:rsidP="00260E05">
            <w:pPr>
              <w:jc w:val="center"/>
            </w:pPr>
            <w:r>
              <w:t>3189</w:t>
            </w:r>
            <w:r w:rsidR="00D2699B">
              <w:t>,</w:t>
            </w:r>
            <w: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B00BDF" w:rsidP="00B00BDF">
            <w:pPr>
              <w:jc w:val="right"/>
            </w:pPr>
            <w:r>
              <w:t>4484</w:t>
            </w:r>
            <w:r w:rsidR="00D2699B">
              <w:t>,</w:t>
            </w:r>
            <w:r>
              <w:t>0</w:t>
            </w:r>
          </w:p>
        </w:tc>
      </w:tr>
      <w:tr w:rsidR="00D2699B" w:rsidTr="00C603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9B" w:rsidRPr="0026775B" w:rsidRDefault="00D2699B" w:rsidP="002C2926">
            <w:pPr>
              <w:rPr>
                <w:sz w:val="26"/>
                <w:szCs w:val="26"/>
              </w:rPr>
            </w:pPr>
            <w:r w:rsidRPr="0026775B">
              <w:rPr>
                <w:sz w:val="26"/>
                <w:szCs w:val="26"/>
              </w:rPr>
              <w:t>МО Никольское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99B" w:rsidRDefault="00D2699B" w:rsidP="00260E05">
            <w:pPr>
              <w:jc w:val="center"/>
            </w:pPr>
            <w:r>
              <w:t>1</w:t>
            </w:r>
            <w:r w:rsidR="00260E05">
              <w:t>492</w:t>
            </w:r>
            <w:r>
              <w:t>,</w:t>
            </w:r>
            <w:r w:rsidR="00260E05"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D2699B" w:rsidP="00260E05">
            <w:pPr>
              <w:jc w:val="center"/>
            </w:pPr>
            <w:r>
              <w:t>1</w:t>
            </w:r>
            <w:r w:rsidR="00260E05">
              <w:t>492</w:t>
            </w:r>
            <w:r>
              <w:t>,</w:t>
            </w:r>
            <w:r w:rsidR="00260E05"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260E05" w:rsidP="00260E05">
            <w:pPr>
              <w:jc w:val="center"/>
            </w:pPr>
            <w:r>
              <w:t>2134</w:t>
            </w:r>
            <w:r w:rsidR="00D2699B">
              <w:t>,</w:t>
            </w:r>
            <w: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B00BDF" w:rsidP="00B00BDF">
            <w:pPr>
              <w:jc w:val="right"/>
            </w:pPr>
            <w:r>
              <w:t>3627</w:t>
            </w:r>
            <w:r w:rsidR="00D2699B">
              <w:t>,</w:t>
            </w:r>
            <w:r>
              <w:t>6</w:t>
            </w:r>
          </w:p>
        </w:tc>
      </w:tr>
      <w:tr w:rsidR="00D2699B" w:rsidTr="00C603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9B" w:rsidRPr="0026775B" w:rsidRDefault="00D2699B" w:rsidP="002C2926">
            <w:pPr>
              <w:rPr>
                <w:sz w:val="26"/>
                <w:szCs w:val="26"/>
              </w:rPr>
            </w:pPr>
            <w:r w:rsidRPr="0026775B">
              <w:rPr>
                <w:sz w:val="26"/>
                <w:szCs w:val="26"/>
              </w:rPr>
              <w:t>СП Желябовское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99B" w:rsidRDefault="00260E05" w:rsidP="00260E05">
            <w:pPr>
              <w:jc w:val="center"/>
            </w:pPr>
            <w:r>
              <w:t>987</w:t>
            </w:r>
            <w:r w:rsidR="00D2699B">
              <w:t>,</w:t>
            </w:r>
            <w: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260E05" w:rsidP="00260E05">
            <w:pPr>
              <w:jc w:val="center"/>
            </w:pPr>
            <w:r>
              <w:t>987</w:t>
            </w:r>
            <w:r w:rsidR="00D2699B">
              <w:t>,</w:t>
            </w: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260E05" w:rsidP="00260E05">
            <w:pPr>
              <w:jc w:val="center"/>
            </w:pPr>
            <w:r>
              <w:t>3902</w:t>
            </w:r>
            <w:r w:rsidR="00D2699B">
              <w:t>,</w:t>
            </w:r>
            <w: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B00BDF" w:rsidP="00B00BDF">
            <w:pPr>
              <w:jc w:val="right"/>
            </w:pPr>
            <w:r>
              <w:t>4889</w:t>
            </w:r>
            <w:r w:rsidR="00D2699B">
              <w:t>,</w:t>
            </w:r>
            <w:r>
              <w:t>4</w:t>
            </w:r>
          </w:p>
        </w:tc>
      </w:tr>
      <w:tr w:rsidR="00D2699B" w:rsidTr="00C603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9B" w:rsidRPr="0026775B" w:rsidRDefault="00D2699B" w:rsidP="002C2926">
            <w:pPr>
              <w:rPr>
                <w:sz w:val="26"/>
                <w:szCs w:val="26"/>
              </w:rPr>
            </w:pPr>
            <w:r w:rsidRPr="0026775B">
              <w:rPr>
                <w:sz w:val="26"/>
                <w:szCs w:val="26"/>
              </w:rPr>
              <w:t>МО Устюженское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99B" w:rsidRDefault="00260E05" w:rsidP="00260E05">
            <w:pPr>
              <w:jc w:val="center"/>
            </w:pPr>
            <w:r>
              <w:t>642</w:t>
            </w:r>
            <w:r w:rsidR="00D2699B">
              <w:t>,</w:t>
            </w:r>
            <w: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260E05" w:rsidP="00260E05">
            <w:pPr>
              <w:jc w:val="center"/>
            </w:pPr>
            <w:r>
              <w:t>642</w:t>
            </w:r>
            <w:r w:rsidR="00D2699B">
              <w:t>,</w:t>
            </w: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D2699B" w:rsidP="00260E05">
            <w:pPr>
              <w:jc w:val="center"/>
            </w:pPr>
            <w:r>
              <w:t>40</w:t>
            </w:r>
            <w:r w:rsidR="00260E05">
              <w:t>68</w:t>
            </w:r>
            <w:r>
              <w:t>,</w:t>
            </w:r>
            <w:r w:rsidR="00260E05"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B00BDF" w:rsidP="00B00BDF">
            <w:pPr>
              <w:jc w:val="right"/>
            </w:pPr>
            <w:r>
              <w:t>4711</w:t>
            </w:r>
            <w:r w:rsidR="00D2699B">
              <w:t>,</w:t>
            </w:r>
            <w:r>
              <w:t>3</w:t>
            </w:r>
          </w:p>
        </w:tc>
      </w:tr>
      <w:tr w:rsidR="00D2699B" w:rsidTr="00C603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9B" w:rsidRPr="0026775B" w:rsidRDefault="00D2699B" w:rsidP="002C2926">
            <w:pPr>
              <w:rPr>
                <w:b/>
                <w:bCs/>
                <w:sz w:val="26"/>
                <w:szCs w:val="26"/>
              </w:rPr>
            </w:pPr>
            <w:r w:rsidRPr="0026775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99B" w:rsidRDefault="00260E05" w:rsidP="00C71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C71D9D">
              <w:rPr>
                <w:b/>
                <w:bCs/>
              </w:rPr>
              <w:t>334</w:t>
            </w:r>
            <w:r w:rsidR="00D2699B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260E05" w:rsidP="00260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9267</w:t>
            </w:r>
            <w:r w:rsidR="00D2699B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260E05" w:rsidP="00260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26823</w:t>
            </w:r>
            <w:r w:rsidR="00D2699B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9B" w:rsidRDefault="00B61BFF" w:rsidP="00B61B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36090</w:t>
            </w:r>
            <w:r w:rsidR="00D2699B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</w:tbl>
    <w:p w:rsidR="0026775B" w:rsidRDefault="0026775B" w:rsidP="00637707">
      <w:pPr>
        <w:pStyle w:val="ConsPlusNormal"/>
        <w:ind w:firstLine="0"/>
        <w:jc w:val="both"/>
        <w:rPr>
          <w:sz w:val="28"/>
          <w:szCs w:val="28"/>
        </w:rPr>
      </w:pPr>
    </w:p>
    <w:p w:rsidR="005D3814" w:rsidRDefault="00464361" w:rsidP="00637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601">
        <w:rPr>
          <w:sz w:val="28"/>
          <w:szCs w:val="28"/>
        </w:rPr>
        <w:t xml:space="preserve">        </w:t>
      </w:r>
      <w:r w:rsidR="00CB15CD" w:rsidRPr="00456601">
        <w:rPr>
          <w:rFonts w:ascii="Times New Roman" w:hAnsi="Times New Roman" w:cs="Times New Roman"/>
          <w:sz w:val="28"/>
          <w:szCs w:val="28"/>
        </w:rPr>
        <w:t xml:space="preserve">На дотирование муниципальных образований района </w:t>
      </w:r>
      <w:r w:rsidR="00E63DA6" w:rsidRPr="00456601">
        <w:rPr>
          <w:rFonts w:ascii="Times New Roman" w:hAnsi="Times New Roman" w:cs="Times New Roman"/>
          <w:sz w:val="28"/>
          <w:szCs w:val="28"/>
        </w:rPr>
        <w:t xml:space="preserve">(выравнивание бюджетной обеспеченности и сбалансированность бюджетов) </w:t>
      </w:r>
      <w:r w:rsidR="0053570B" w:rsidRPr="00456601">
        <w:rPr>
          <w:rFonts w:ascii="Times New Roman" w:hAnsi="Times New Roman" w:cs="Times New Roman"/>
          <w:sz w:val="28"/>
          <w:szCs w:val="28"/>
        </w:rPr>
        <w:t>в течение 201</w:t>
      </w:r>
      <w:r w:rsidR="00B61BFF">
        <w:rPr>
          <w:rFonts w:ascii="Times New Roman" w:hAnsi="Times New Roman" w:cs="Times New Roman"/>
          <w:sz w:val="28"/>
          <w:szCs w:val="28"/>
        </w:rPr>
        <w:t>9</w:t>
      </w:r>
      <w:r w:rsidR="0053570B" w:rsidRPr="00456601">
        <w:rPr>
          <w:rFonts w:ascii="Times New Roman" w:hAnsi="Times New Roman" w:cs="Times New Roman"/>
          <w:sz w:val="28"/>
          <w:szCs w:val="28"/>
        </w:rPr>
        <w:t xml:space="preserve"> года было направлено </w:t>
      </w:r>
      <w:r w:rsidR="00B61BFF">
        <w:rPr>
          <w:rFonts w:ascii="Times New Roman" w:hAnsi="Times New Roman" w:cs="Times New Roman"/>
          <w:sz w:val="28"/>
          <w:szCs w:val="28"/>
        </w:rPr>
        <w:t>36</w:t>
      </w:r>
      <w:r w:rsidR="002C2926">
        <w:rPr>
          <w:rFonts w:ascii="Times New Roman" w:hAnsi="Times New Roman" w:cs="Times New Roman"/>
          <w:sz w:val="28"/>
          <w:szCs w:val="28"/>
        </w:rPr>
        <w:t> </w:t>
      </w:r>
      <w:r w:rsidR="00B61BFF">
        <w:rPr>
          <w:rFonts w:ascii="Times New Roman" w:hAnsi="Times New Roman" w:cs="Times New Roman"/>
          <w:sz w:val="28"/>
          <w:szCs w:val="28"/>
        </w:rPr>
        <w:t>090</w:t>
      </w:r>
      <w:r w:rsidR="002C2926">
        <w:rPr>
          <w:rFonts w:ascii="Times New Roman" w:hAnsi="Times New Roman" w:cs="Times New Roman"/>
          <w:sz w:val="28"/>
          <w:szCs w:val="28"/>
        </w:rPr>
        <w:t>,</w:t>
      </w:r>
      <w:r w:rsidR="00B61BFF">
        <w:rPr>
          <w:rFonts w:ascii="Times New Roman" w:hAnsi="Times New Roman" w:cs="Times New Roman"/>
          <w:sz w:val="28"/>
          <w:szCs w:val="28"/>
        </w:rPr>
        <w:t>7</w:t>
      </w:r>
      <w:r w:rsidR="00CB15CD" w:rsidRPr="00456601">
        <w:rPr>
          <w:rFonts w:ascii="Times New Roman" w:hAnsi="Times New Roman" w:cs="Times New Roman"/>
          <w:sz w:val="28"/>
          <w:szCs w:val="28"/>
        </w:rPr>
        <w:t xml:space="preserve"> тыс. </w:t>
      </w:r>
      <w:r w:rsidR="00E63DA6" w:rsidRPr="00456601">
        <w:rPr>
          <w:rFonts w:ascii="Times New Roman" w:hAnsi="Times New Roman" w:cs="Times New Roman"/>
          <w:sz w:val="28"/>
          <w:szCs w:val="28"/>
        </w:rPr>
        <w:t>рублей.</w:t>
      </w:r>
      <w:r w:rsidR="001504F1">
        <w:rPr>
          <w:sz w:val="28"/>
          <w:szCs w:val="28"/>
        </w:rPr>
        <w:t xml:space="preserve">  </w:t>
      </w:r>
      <w:r w:rsidR="001504F1" w:rsidRPr="00637707">
        <w:rPr>
          <w:rFonts w:ascii="Times New Roman" w:hAnsi="Times New Roman" w:cs="Times New Roman"/>
          <w:sz w:val="28"/>
          <w:szCs w:val="28"/>
        </w:rPr>
        <w:t xml:space="preserve">В </w:t>
      </w:r>
      <w:r w:rsidR="005C2620">
        <w:rPr>
          <w:rFonts w:ascii="Times New Roman" w:hAnsi="Times New Roman" w:cs="Times New Roman"/>
          <w:sz w:val="28"/>
          <w:szCs w:val="28"/>
        </w:rPr>
        <w:t>Б</w:t>
      </w:r>
      <w:r w:rsidR="001504F1">
        <w:rPr>
          <w:rFonts w:ascii="Times New Roman" w:hAnsi="Times New Roman" w:cs="Times New Roman"/>
          <w:sz w:val="28"/>
          <w:szCs w:val="28"/>
        </w:rPr>
        <w:t>юджетном Кодексе РФ (</w:t>
      </w:r>
      <w:r w:rsidR="001504F1" w:rsidRPr="00C71D9D">
        <w:rPr>
          <w:rFonts w:ascii="Times New Roman" w:hAnsi="Times New Roman" w:cs="Times New Roman"/>
          <w:b/>
          <w:sz w:val="28"/>
          <w:szCs w:val="28"/>
        </w:rPr>
        <w:t xml:space="preserve">ст.137 </w:t>
      </w:r>
      <w:r w:rsidR="00F47358" w:rsidRPr="00C71D9D">
        <w:rPr>
          <w:rFonts w:ascii="Times New Roman" w:hAnsi="Times New Roman" w:cs="Times New Roman"/>
          <w:b/>
          <w:sz w:val="28"/>
          <w:szCs w:val="28"/>
        </w:rPr>
        <w:t>п.</w:t>
      </w:r>
      <w:r w:rsidR="00D2699B" w:rsidRPr="00C71D9D">
        <w:rPr>
          <w:rFonts w:ascii="Times New Roman" w:hAnsi="Times New Roman" w:cs="Times New Roman"/>
          <w:b/>
          <w:sz w:val="28"/>
          <w:szCs w:val="28"/>
        </w:rPr>
        <w:t>6</w:t>
      </w:r>
      <w:r w:rsidR="00F47358" w:rsidRPr="00C71D9D">
        <w:rPr>
          <w:rFonts w:ascii="Times New Roman" w:hAnsi="Times New Roman" w:cs="Times New Roman"/>
          <w:b/>
          <w:sz w:val="28"/>
          <w:szCs w:val="28"/>
        </w:rPr>
        <w:t xml:space="preserve"> абз.</w:t>
      </w:r>
      <w:r w:rsidR="00D2699B" w:rsidRPr="00C71D9D">
        <w:rPr>
          <w:rFonts w:ascii="Times New Roman" w:hAnsi="Times New Roman" w:cs="Times New Roman"/>
          <w:b/>
          <w:sz w:val="28"/>
          <w:szCs w:val="28"/>
        </w:rPr>
        <w:t>3</w:t>
      </w:r>
      <w:r w:rsidR="00F47358" w:rsidRPr="00C71D9D">
        <w:rPr>
          <w:rFonts w:ascii="Times New Roman" w:hAnsi="Times New Roman" w:cs="Times New Roman"/>
          <w:b/>
          <w:sz w:val="28"/>
          <w:szCs w:val="28"/>
        </w:rPr>
        <w:t xml:space="preserve"> и ст. 142.1 </w:t>
      </w:r>
      <w:r w:rsidR="001504F1" w:rsidRPr="00C71D9D">
        <w:rPr>
          <w:rFonts w:ascii="Times New Roman" w:hAnsi="Times New Roman" w:cs="Times New Roman"/>
          <w:b/>
          <w:sz w:val="28"/>
          <w:szCs w:val="28"/>
        </w:rPr>
        <w:t>п.4. абз.3)</w:t>
      </w:r>
      <w:r w:rsidR="001504F1">
        <w:rPr>
          <w:rFonts w:ascii="Times New Roman" w:hAnsi="Times New Roman" w:cs="Times New Roman"/>
          <w:sz w:val="28"/>
          <w:szCs w:val="28"/>
        </w:rPr>
        <w:t xml:space="preserve"> содержится ограничение</w:t>
      </w:r>
      <w:r w:rsidR="00F47358">
        <w:rPr>
          <w:rFonts w:ascii="Times New Roman" w:hAnsi="Times New Roman" w:cs="Times New Roman"/>
          <w:sz w:val="28"/>
          <w:szCs w:val="28"/>
        </w:rPr>
        <w:t>,</w:t>
      </w:r>
      <w:r w:rsidR="001504F1">
        <w:rPr>
          <w:rFonts w:ascii="Times New Roman" w:hAnsi="Times New Roman" w:cs="Times New Roman"/>
          <w:sz w:val="28"/>
          <w:szCs w:val="28"/>
        </w:rPr>
        <w:t xml:space="preserve"> не допускающее изменения  объемов дотаций для муниципальных образований на выравнивание бюджетной обеспеченности в течение финансового  года</w:t>
      </w:r>
      <w:r w:rsidR="001504F1" w:rsidRPr="00A163E3">
        <w:rPr>
          <w:rFonts w:ascii="Times New Roman" w:hAnsi="Times New Roman" w:cs="Times New Roman"/>
          <w:sz w:val="28"/>
          <w:szCs w:val="28"/>
        </w:rPr>
        <w:t>.</w:t>
      </w:r>
      <w:r w:rsidR="00F47358">
        <w:rPr>
          <w:rFonts w:ascii="Times New Roman" w:hAnsi="Times New Roman" w:cs="Times New Roman"/>
          <w:sz w:val="28"/>
          <w:szCs w:val="28"/>
        </w:rPr>
        <w:t xml:space="preserve"> Данное требование со стороны района по отношению к муниципальным образованиям в 201</w:t>
      </w:r>
      <w:r w:rsidR="00C71D9D">
        <w:rPr>
          <w:rFonts w:ascii="Times New Roman" w:hAnsi="Times New Roman" w:cs="Times New Roman"/>
          <w:sz w:val="28"/>
          <w:szCs w:val="28"/>
        </w:rPr>
        <w:t>9</w:t>
      </w:r>
      <w:r w:rsidR="00F47358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="00D2699B">
        <w:rPr>
          <w:rFonts w:ascii="Times New Roman" w:hAnsi="Times New Roman" w:cs="Times New Roman"/>
          <w:sz w:val="28"/>
          <w:szCs w:val="28"/>
        </w:rPr>
        <w:t>нарушено</w:t>
      </w:r>
      <w:r w:rsidR="00F47358">
        <w:rPr>
          <w:rFonts w:ascii="Times New Roman" w:hAnsi="Times New Roman" w:cs="Times New Roman"/>
          <w:sz w:val="28"/>
          <w:szCs w:val="28"/>
        </w:rPr>
        <w:t xml:space="preserve">. </w:t>
      </w:r>
      <w:r w:rsidR="0053570B" w:rsidRPr="00456601">
        <w:rPr>
          <w:rFonts w:ascii="Times New Roman" w:hAnsi="Times New Roman" w:cs="Times New Roman"/>
          <w:sz w:val="28"/>
          <w:szCs w:val="28"/>
        </w:rPr>
        <w:t>О</w:t>
      </w:r>
      <w:r w:rsidR="00D1529E" w:rsidRPr="00456601">
        <w:rPr>
          <w:rFonts w:ascii="Times New Roman" w:hAnsi="Times New Roman" w:cs="Times New Roman"/>
          <w:sz w:val="28"/>
          <w:szCs w:val="28"/>
        </w:rPr>
        <w:t>бщий объем</w:t>
      </w:r>
      <w:r w:rsidR="00F47358">
        <w:rPr>
          <w:rFonts w:ascii="Times New Roman" w:hAnsi="Times New Roman" w:cs="Times New Roman"/>
          <w:sz w:val="28"/>
          <w:szCs w:val="28"/>
        </w:rPr>
        <w:t xml:space="preserve"> дотаций </w:t>
      </w:r>
      <w:r w:rsidR="0075631F">
        <w:rPr>
          <w:rFonts w:ascii="Times New Roman" w:hAnsi="Times New Roman" w:cs="Times New Roman"/>
          <w:sz w:val="28"/>
          <w:szCs w:val="28"/>
        </w:rPr>
        <w:t xml:space="preserve">в течение  финансового года  был уменьшен по отношению к </w:t>
      </w:r>
      <w:r w:rsidR="00D1529E" w:rsidRPr="00456601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75631F">
        <w:rPr>
          <w:rFonts w:ascii="Times New Roman" w:hAnsi="Times New Roman" w:cs="Times New Roman"/>
          <w:sz w:val="28"/>
          <w:szCs w:val="28"/>
        </w:rPr>
        <w:t>запланированному</w:t>
      </w:r>
      <w:r w:rsidR="0053570B" w:rsidRPr="00456601">
        <w:rPr>
          <w:rFonts w:ascii="Times New Roman" w:hAnsi="Times New Roman" w:cs="Times New Roman"/>
          <w:sz w:val="28"/>
          <w:szCs w:val="28"/>
        </w:rPr>
        <w:t xml:space="preserve"> для передачи в бюджеты </w:t>
      </w:r>
      <w:r w:rsidR="0053570B" w:rsidRPr="00456601">
        <w:rPr>
          <w:rFonts w:ascii="Times New Roman" w:hAnsi="Times New Roman" w:cs="Times New Roman"/>
          <w:sz w:val="28"/>
          <w:szCs w:val="28"/>
        </w:rPr>
        <w:lastRenderedPageBreak/>
        <w:t>поселений</w:t>
      </w:r>
      <w:r w:rsidR="00F47358">
        <w:rPr>
          <w:rFonts w:ascii="Times New Roman" w:hAnsi="Times New Roman" w:cs="Times New Roman"/>
          <w:sz w:val="28"/>
          <w:szCs w:val="28"/>
        </w:rPr>
        <w:t xml:space="preserve"> </w:t>
      </w:r>
      <w:r w:rsidR="00F47358" w:rsidRPr="00456601">
        <w:rPr>
          <w:rFonts w:ascii="Times New Roman" w:hAnsi="Times New Roman" w:cs="Times New Roman"/>
          <w:sz w:val="28"/>
          <w:szCs w:val="28"/>
        </w:rPr>
        <w:t>(</w:t>
      </w:r>
      <w:r w:rsidR="00F47358">
        <w:rPr>
          <w:rFonts w:ascii="Times New Roman" w:hAnsi="Times New Roman" w:cs="Times New Roman"/>
          <w:sz w:val="28"/>
          <w:szCs w:val="28"/>
        </w:rPr>
        <w:t xml:space="preserve">не только на </w:t>
      </w:r>
      <w:r w:rsidR="00F47358" w:rsidRPr="00456601">
        <w:rPr>
          <w:rFonts w:ascii="Times New Roman" w:hAnsi="Times New Roman" w:cs="Times New Roman"/>
          <w:sz w:val="28"/>
          <w:szCs w:val="28"/>
        </w:rPr>
        <w:t>выравнивание бюджетной обеспеченности</w:t>
      </w:r>
      <w:r w:rsidR="00F47358">
        <w:rPr>
          <w:rFonts w:ascii="Times New Roman" w:hAnsi="Times New Roman" w:cs="Times New Roman"/>
          <w:sz w:val="28"/>
          <w:szCs w:val="28"/>
        </w:rPr>
        <w:t xml:space="preserve">, но </w:t>
      </w:r>
      <w:r w:rsidR="00F47358" w:rsidRPr="00456601">
        <w:rPr>
          <w:rFonts w:ascii="Times New Roman" w:hAnsi="Times New Roman" w:cs="Times New Roman"/>
          <w:sz w:val="28"/>
          <w:szCs w:val="28"/>
        </w:rPr>
        <w:t>и</w:t>
      </w:r>
      <w:r w:rsidR="00F47358">
        <w:rPr>
          <w:rFonts w:ascii="Times New Roman" w:hAnsi="Times New Roman" w:cs="Times New Roman"/>
          <w:sz w:val="28"/>
          <w:szCs w:val="28"/>
        </w:rPr>
        <w:t xml:space="preserve"> на</w:t>
      </w:r>
      <w:r w:rsidR="00F47358" w:rsidRPr="00456601">
        <w:rPr>
          <w:rFonts w:ascii="Times New Roman" w:hAnsi="Times New Roman" w:cs="Times New Roman"/>
          <w:sz w:val="28"/>
          <w:szCs w:val="28"/>
        </w:rPr>
        <w:t xml:space="preserve"> сбалансированность бюджетов)</w:t>
      </w:r>
      <w:r w:rsidR="0053570B" w:rsidRPr="00456601">
        <w:rPr>
          <w:rFonts w:ascii="Times New Roman" w:hAnsi="Times New Roman" w:cs="Times New Roman"/>
          <w:sz w:val="28"/>
          <w:szCs w:val="28"/>
        </w:rPr>
        <w:t>.</w:t>
      </w:r>
    </w:p>
    <w:p w:rsidR="00456601" w:rsidRDefault="00456601" w:rsidP="00637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Объективность расчетов финансового управления администрации района по определению объёмов выравнивания</w:t>
      </w:r>
      <w:r w:rsidRPr="00456601">
        <w:rPr>
          <w:rFonts w:ascii="Times New Roman" w:hAnsi="Times New Roman" w:cs="Times New Roman"/>
          <w:sz w:val="28"/>
          <w:szCs w:val="28"/>
        </w:rPr>
        <w:t xml:space="preserve"> бюджетной обеспеченности и сбалансиро</w:t>
      </w:r>
      <w:r>
        <w:rPr>
          <w:rFonts w:ascii="Times New Roman" w:hAnsi="Times New Roman" w:cs="Times New Roman"/>
          <w:sz w:val="28"/>
          <w:szCs w:val="28"/>
        </w:rPr>
        <w:t>ванности</w:t>
      </w:r>
      <w:r w:rsidRPr="00456601">
        <w:rPr>
          <w:rFonts w:ascii="Times New Roman" w:hAnsi="Times New Roman" w:cs="Times New Roman"/>
          <w:sz w:val="28"/>
          <w:szCs w:val="28"/>
        </w:rPr>
        <w:t xml:space="preserve"> бюджетов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201</w:t>
      </w:r>
      <w:r w:rsidR="00C71D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контрольно-счетной палатой </w:t>
      </w:r>
      <w:r w:rsidR="006F05F0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>
        <w:rPr>
          <w:rFonts w:ascii="Times New Roman" w:hAnsi="Times New Roman" w:cs="Times New Roman"/>
          <w:sz w:val="28"/>
          <w:szCs w:val="28"/>
        </w:rPr>
        <w:t>района не проверялась.</w:t>
      </w:r>
    </w:p>
    <w:p w:rsidR="00456601" w:rsidRPr="00456601" w:rsidRDefault="00456601" w:rsidP="00637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Основная претензия при исполнении финансовым управлением данного полномочия – неравномерность дотирования муниципальных образований в течение года.</w:t>
      </w:r>
    </w:p>
    <w:p w:rsidR="00F47358" w:rsidRDefault="008A50E0" w:rsidP="00CB15C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Дотирование муниципальных образований «в ручном режиме» создаёт  дополнительные проблемы при исполнении их бюджетов в течение финансового года. </w:t>
      </w:r>
    </w:p>
    <w:p w:rsidR="006F05F0" w:rsidRDefault="006F05F0" w:rsidP="00CB15CD">
      <w:pPr>
        <w:pStyle w:val="a3"/>
        <w:ind w:firstLine="0"/>
        <w:rPr>
          <w:sz w:val="28"/>
          <w:szCs w:val="28"/>
        </w:rPr>
      </w:pPr>
    </w:p>
    <w:p w:rsidR="00F47358" w:rsidRPr="00F47358" w:rsidRDefault="00F47358" w:rsidP="00CB15CD">
      <w:pPr>
        <w:pStyle w:val="a3"/>
        <w:ind w:firstLine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 w:rsidRPr="00F47358">
        <w:rPr>
          <w:i/>
          <w:sz w:val="28"/>
          <w:szCs w:val="28"/>
          <w:u w:val="single"/>
        </w:rPr>
        <w:t>Передача иных полномочий.</w:t>
      </w:r>
    </w:p>
    <w:p w:rsidR="007C4FF1" w:rsidRPr="00A163E3" w:rsidRDefault="007C4FF1" w:rsidP="007C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954C6" w:rsidRDefault="00F47358" w:rsidP="0034367F">
      <w:pPr>
        <w:pStyle w:val="a3"/>
        <w:ind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F47358">
        <w:rPr>
          <w:sz w:val="28"/>
          <w:szCs w:val="28"/>
        </w:rPr>
        <w:t>Финансовые взаимоотношения муниципального района и поселений по организации дорожной деятельности исследованы в разделе «Формирование и расходование средств муниципального дорожного фонда».</w:t>
      </w:r>
    </w:p>
    <w:p w:rsidR="00F47358" w:rsidRDefault="00F47358" w:rsidP="0034367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Финансирование полномочий по </w:t>
      </w:r>
      <w:r w:rsidR="0086418F">
        <w:rPr>
          <w:sz w:val="28"/>
          <w:szCs w:val="28"/>
        </w:rPr>
        <w:t>о</w:t>
      </w:r>
      <w:r w:rsidR="0086418F" w:rsidRPr="000C1433">
        <w:rPr>
          <w:sz w:val="28"/>
          <w:szCs w:val="28"/>
        </w:rPr>
        <w:t>рганизаци</w:t>
      </w:r>
      <w:r w:rsidR="0086418F">
        <w:rPr>
          <w:sz w:val="28"/>
          <w:szCs w:val="28"/>
        </w:rPr>
        <w:t>и</w:t>
      </w:r>
      <w:r w:rsidR="0086418F" w:rsidRPr="000C1433">
        <w:rPr>
          <w:sz w:val="28"/>
          <w:szCs w:val="28"/>
        </w:rPr>
        <w:t xml:space="preserve"> в границах поселений электро-, тепло-,  водоснабжения населения, водоотведения, снабжения топливом</w:t>
      </w:r>
      <w:r w:rsidR="0086418F">
        <w:rPr>
          <w:sz w:val="28"/>
          <w:szCs w:val="28"/>
        </w:rPr>
        <w:t xml:space="preserve">, по утверждению генпланов </w:t>
      </w:r>
      <w:r>
        <w:rPr>
          <w:sz w:val="28"/>
          <w:szCs w:val="28"/>
        </w:rPr>
        <w:t>осуществлялось в пределах</w:t>
      </w:r>
      <w:r w:rsidR="00E83ADD">
        <w:rPr>
          <w:sz w:val="28"/>
          <w:szCs w:val="28"/>
        </w:rPr>
        <w:t xml:space="preserve"> согласованных плановых объёмов.</w:t>
      </w:r>
    </w:p>
    <w:p w:rsidR="00F47358" w:rsidRPr="00F47358" w:rsidRDefault="00F47358" w:rsidP="0034367F">
      <w:pPr>
        <w:pStyle w:val="a3"/>
        <w:ind w:firstLine="0"/>
        <w:rPr>
          <w:b/>
          <w:u w:val="single"/>
        </w:rPr>
      </w:pPr>
    </w:p>
    <w:p w:rsidR="008954C6" w:rsidRPr="00607BB5" w:rsidRDefault="00607BB5" w:rsidP="0034367F">
      <w:pPr>
        <w:pStyle w:val="a3"/>
        <w:ind w:firstLine="0"/>
        <w:rPr>
          <w:b/>
          <w:i/>
          <w:sz w:val="26"/>
          <w:szCs w:val="26"/>
          <w:u w:val="single"/>
        </w:rPr>
      </w:pPr>
      <w:r>
        <w:rPr>
          <w:i/>
          <w:sz w:val="28"/>
          <w:szCs w:val="28"/>
        </w:rPr>
        <w:t xml:space="preserve">   </w:t>
      </w:r>
      <w:r w:rsidR="007C4FF1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</w:t>
      </w:r>
      <w:r w:rsidRPr="00607BB5">
        <w:rPr>
          <w:b/>
          <w:i/>
          <w:sz w:val="26"/>
          <w:szCs w:val="26"/>
          <w:u w:val="single"/>
        </w:rPr>
        <w:t>Формирование и расходование средств муниципал</w:t>
      </w:r>
      <w:r w:rsidR="003426E6">
        <w:rPr>
          <w:b/>
          <w:i/>
          <w:sz w:val="26"/>
          <w:szCs w:val="26"/>
          <w:u w:val="single"/>
        </w:rPr>
        <w:t>ьного Д</w:t>
      </w:r>
      <w:r w:rsidRPr="00607BB5">
        <w:rPr>
          <w:b/>
          <w:i/>
          <w:sz w:val="26"/>
          <w:szCs w:val="26"/>
          <w:u w:val="single"/>
        </w:rPr>
        <w:t>орожного фонда.</w:t>
      </w:r>
    </w:p>
    <w:p w:rsidR="008954C6" w:rsidRDefault="008954C6" w:rsidP="0034367F">
      <w:pPr>
        <w:pStyle w:val="a3"/>
        <w:ind w:firstLine="0"/>
        <w:rPr>
          <w:u w:val="single"/>
        </w:rPr>
      </w:pPr>
    </w:p>
    <w:p w:rsidR="00E83ADD" w:rsidRDefault="000F798A" w:rsidP="003426E6">
      <w:pPr>
        <w:jc w:val="both"/>
        <w:rPr>
          <w:sz w:val="28"/>
          <w:szCs w:val="28"/>
        </w:rPr>
      </w:pPr>
      <w:r w:rsidRPr="000F798A">
        <w:rPr>
          <w:sz w:val="28"/>
          <w:szCs w:val="28"/>
        </w:rPr>
        <w:t xml:space="preserve">       В соответствии с </w:t>
      </w:r>
      <w:r>
        <w:rPr>
          <w:sz w:val="28"/>
          <w:szCs w:val="28"/>
        </w:rPr>
        <w:t xml:space="preserve">решением Земского Собрания района № 196 от 30.12.2013г. в бюджете муниципального района </w:t>
      </w:r>
      <w:r w:rsidR="00E83ADD">
        <w:rPr>
          <w:sz w:val="28"/>
          <w:szCs w:val="28"/>
        </w:rPr>
        <w:t>на 201</w:t>
      </w:r>
      <w:r w:rsidR="00C71D9D">
        <w:rPr>
          <w:sz w:val="28"/>
          <w:szCs w:val="28"/>
        </w:rPr>
        <w:t>9</w:t>
      </w:r>
      <w:r w:rsidR="008D54AB">
        <w:rPr>
          <w:sz w:val="28"/>
          <w:szCs w:val="28"/>
        </w:rPr>
        <w:t xml:space="preserve"> год </w:t>
      </w:r>
      <w:r w:rsidR="00E83ADD">
        <w:rPr>
          <w:sz w:val="28"/>
          <w:szCs w:val="28"/>
        </w:rPr>
        <w:t xml:space="preserve"> </w:t>
      </w:r>
      <w:r w:rsidR="008D54AB">
        <w:rPr>
          <w:sz w:val="28"/>
          <w:szCs w:val="28"/>
        </w:rPr>
        <w:t>был создан</w:t>
      </w:r>
      <w:r w:rsidR="003426E6">
        <w:rPr>
          <w:sz w:val="28"/>
          <w:szCs w:val="28"/>
        </w:rPr>
        <w:t xml:space="preserve"> муниципальный Д</w:t>
      </w:r>
      <w:r>
        <w:rPr>
          <w:sz w:val="28"/>
          <w:szCs w:val="28"/>
        </w:rPr>
        <w:t>орожный фонд. Форми</w:t>
      </w:r>
      <w:r w:rsidR="00E355DB">
        <w:rPr>
          <w:sz w:val="28"/>
          <w:szCs w:val="28"/>
        </w:rPr>
        <w:t>рование и</w:t>
      </w:r>
      <w:r w:rsidR="008C2BEF">
        <w:rPr>
          <w:sz w:val="28"/>
          <w:szCs w:val="28"/>
        </w:rPr>
        <w:t xml:space="preserve"> </w:t>
      </w:r>
      <w:r w:rsidR="00E355DB">
        <w:rPr>
          <w:sz w:val="28"/>
          <w:szCs w:val="28"/>
        </w:rPr>
        <w:t>расходование средств Д</w:t>
      </w:r>
      <w:r>
        <w:rPr>
          <w:sz w:val="28"/>
          <w:szCs w:val="28"/>
        </w:rPr>
        <w:t xml:space="preserve">орожного фонда </w:t>
      </w:r>
      <w:r w:rsidR="006F05F0">
        <w:rPr>
          <w:sz w:val="28"/>
          <w:szCs w:val="28"/>
        </w:rPr>
        <w:t xml:space="preserve">кратко </w:t>
      </w:r>
      <w:r>
        <w:rPr>
          <w:sz w:val="28"/>
          <w:szCs w:val="28"/>
        </w:rPr>
        <w:t xml:space="preserve">отражено в </w:t>
      </w:r>
      <w:r w:rsidR="002C2926">
        <w:rPr>
          <w:sz w:val="28"/>
          <w:szCs w:val="28"/>
        </w:rPr>
        <w:t>дополнительной информации</w:t>
      </w:r>
      <w:r w:rsidR="00C71D9D">
        <w:rPr>
          <w:sz w:val="28"/>
          <w:szCs w:val="28"/>
        </w:rPr>
        <w:t xml:space="preserve"> (Приложение № 7)</w:t>
      </w:r>
      <w:r w:rsidR="002C2926">
        <w:rPr>
          <w:sz w:val="28"/>
          <w:szCs w:val="28"/>
        </w:rPr>
        <w:t xml:space="preserve"> к пояснительной записке </w:t>
      </w:r>
      <w:r w:rsidR="00E83ADD">
        <w:rPr>
          <w:sz w:val="28"/>
          <w:szCs w:val="28"/>
        </w:rPr>
        <w:t xml:space="preserve">представленного </w:t>
      </w:r>
      <w:r>
        <w:rPr>
          <w:sz w:val="28"/>
          <w:szCs w:val="28"/>
        </w:rPr>
        <w:t xml:space="preserve"> Отчета об исполнении</w:t>
      </w:r>
      <w:r w:rsidR="00E83ADD">
        <w:rPr>
          <w:sz w:val="28"/>
          <w:szCs w:val="28"/>
        </w:rPr>
        <w:t xml:space="preserve"> местного бюджета района за 201</w:t>
      </w:r>
      <w:r w:rsidR="00C71D9D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  <w:r w:rsidR="003426E6">
        <w:rPr>
          <w:sz w:val="28"/>
          <w:szCs w:val="28"/>
        </w:rPr>
        <w:t xml:space="preserve"> </w:t>
      </w:r>
    </w:p>
    <w:p w:rsidR="006F05F0" w:rsidRDefault="006F05F0" w:rsidP="00F871AC">
      <w:pPr>
        <w:ind w:left="1701" w:right="1842"/>
        <w:jc w:val="center"/>
        <w:rPr>
          <w:i/>
          <w:sz w:val="28"/>
          <w:szCs w:val="28"/>
        </w:rPr>
      </w:pPr>
    </w:p>
    <w:p w:rsidR="00E83ADD" w:rsidRDefault="00E83ADD" w:rsidP="00F871AC">
      <w:pPr>
        <w:ind w:left="1701" w:right="1842"/>
        <w:jc w:val="center"/>
        <w:rPr>
          <w:i/>
          <w:sz w:val="28"/>
          <w:szCs w:val="28"/>
        </w:rPr>
      </w:pPr>
      <w:r w:rsidRPr="00E83ADD">
        <w:rPr>
          <w:i/>
          <w:sz w:val="28"/>
          <w:szCs w:val="28"/>
        </w:rPr>
        <w:t>Анализ</w:t>
      </w:r>
      <w:r w:rsidR="00F871AC">
        <w:rPr>
          <w:i/>
          <w:sz w:val="28"/>
          <w:szCs w:val="28"/>
        </w:rPr>
        <w:t xml:space="preserve"> </w:t>
      </w:r>
      <w:r w:rsidRPr="00E83ADD">
        <w:rPr>
          <w:i/>
          <w:sz w:val="28"/>
          <w:szCs w:val="28"/>
        </w:rPr>
        <w:t>формирования и расходования средств муниципального дорожного фонда</w:t>
      </w:r>
      <w:r w:rsidR="00F871AC">
        <w:rPr>
          <w:i/>
          <w:sz w:val="28"/>
          <w:szCs w:val="28"/>
        </w:rPr>
        <w:t xml:space="preserve"> </w:t>
      </w:r>
      <w:r w:rsidRPr="00E83ADD">
        <w:rPr>
          <w:i/>
          <w:sz w:val="28"/>
          <w:szCs w:val="28"/>
        </w:rPr>
        <w:t xml:space="preserve"> в 201</w:t>
      </w:r>
      <w:r w:rsidR="00C71D9D">
        <w:rPr>
          <w:i/>
          <w:sz w:val="28"/>
          <w:szCs w:val="28"/>
        </w:rPr>
        <w:t>9</w:t>
      </w:r>
      <w:r w:rsidRPr="00E83ADD">
        <w:rPr>
          <w:i/>
          <w:sz w:val="28"/>
          <w:szCs w:val="28"/>
        </w:rPr>
        <w:t xml:space="preserve"> году.</w:t>
      </w:r>
    </w:p>
    <w:p w:rsidR="00E83ADD" w:rsidRDefault="00E83ADD" w:rsidP="00F871A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(руб.)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1474"/>
        <w:gridCol w:w="1474"/>
      </w:tblGrid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pPr>
              <w:jc w:val="center"/>
            </w:pPr>
            <w:r w:rsidRPr="00044C95">
              <w:t xml:space="preserve">Наименование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pPr>
              <w:jc w:val="center"/>
            </w:pPr>
            <w:r w:rsidRPr="00044C95">
              <w:t>Утверждено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pPr>
              <w:jc w:val="center"/>
            </w:pPr>
            <w:r w:rsidRPr="00044C95">
              <w:t>Исполнено</w:t>
            </w:r>
          </w:p>
        </w:tc>
      </w:tr>
      <w:tr w:rsidR="001832E6" w:rsidRPr="00044C95" w:rsidTr="001832E6">
        <w:trPr>
          <w:trHeight w:val="20"/>
        </w:trPr>
        <w:tc>
          <w:tcPr>
            <w:tcW w:w="9894" w:type="dxa"/>
            <w:gridSpan w:val="3"/>
            <w:shd w:val="clear" w:color="auto" w:fill="auto"/>
            <w:vAlign w:val="bottom"/>
            <w:hideMark/>
          </w:tcPr>
          <w:p w:rsidR="001832E6" w:rsidRPr="00044C95" w:rsidRDefault="001832E6" w:rsidP="00827DD7">
            <w:pPr>
              <w:jc w:val="center"/>
            </w:pPr>
            <w:r w:rsidRPr="00044C95">
              <w:rPr>
                <w:b/>
                <w:bCs/>
              </w:rPr>
              <w:t>Доходы</w:t>
            </w:r>
            <w:r w:rsidRPr="00044C95">
              <w:t> 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pPr>
              <w:rPr>
                <w:color w:val="000000"/>
              </w:rPr>
            </w:pPr>
            <w:r w:rsidRPr="00044C9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1832E6" w:rsidRPr="00044C95" w:rsidRDefault="00C71D9D" w:rsidP="00C71D9D">
            <w:pPr>
              <w:jc w:val="center"/>
            </w:pPr>
            <w:r>
              <w:t>6810,0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1832E6" w:rsidRPr="00044C95" w:rsidRDefault="00C71D9D" w:rsidP="00C71D9D">
            <w:pPr>
              <w:jc w:val="center"/>
            </w:pPr>
            <w:r>
              <w:t>6805</w:t>
            </w:r>
            <w:r w:rsidR="00783E38" w:rsidRPr="00783E38">
              <w:t>,</w:t>
            </w:r>
            <w:r>
              <w:t>9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pPr>
              <w:rPr>
                <w:color w:val="000000"/>
              </w:rPr>
            </w:pPr>
            <w:r w:rsidRPr="00044C95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1832E6" w:rsidRPr="00044C95" w:rsidRDefault="00C71D9D" w:rsidP="00C71D9D">
            <w:pPr>
              <w:jc w:val="center"/>
            </w:pPr>
            <w:r>
              <w:t>55,0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1832E6" w:rsidRPr="00044C95" w:rsidRDefault="00C71D9D" w:rsidP="00C71D9D">
            <w:pPr>
              <w:jc w:val="center"/>
            </w:pPr>
            <w:r>
              <w:t>50</w:t>
            </w:r>
            <w:r w:rsidR="00783E38" w:rsidRPr="00783E38">
              <w:t>,</w:t>
            </w:r>
            <w:r>
              <w:t>0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pPr>
              <w:rPr>
                <w:color w:val="000000"/>
              </w:rPr>
            </w:pPr>
            <w:r w:rsidRPr="00044C95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044C95">
              <w:rPr>
                <w:color w:val="00000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C71D9D" w:rsidP="00C71D9D">
            <w:pPr>
              <w:jc w:val="center"/>
            </w:pPr>
            <w:r>
              <w:lastRenderedPageBreak/>
              <w:t>9140</w:t>
            </w:r>
            <w:r w:rsidR="001832E6" w:rsidRPr="00044C95">
              <w:t>,0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C71D9D" w:rsidP="00C71D9D">
            <w:pPr>
              <w:jc w:val="center"/>
            </w:pPr>
            <w:r>
              <w:t>9092</w:t>
            </w:r>
            <w:r w:rsidR="00783E38" w:rsidRPr="00783E38">
              <w:t>,</w:t>
            </w:r>
            <w:r>
              <w:t>7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pPr>
              <w:rPr>
                <w:color w:val="000000"/>
              </w:rPr>
            </w:pPr>
            <w:r w:rsidRPr="00044C95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783E38" w:rsidP="00C71D9D">
            <w:pPr>
              <w:jc w:val="center"/>
            </w:pPr>
            <w:r w:rsidRPr="00783E38">
              <w:t>-1</w:t>
            </w:r>
            <w:r w:rsidR="00C71D9D">
              <w:t>0</w:t>
            </w:r>
            <w:r w:rsidRPr="00783E38">
              <w:t>00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783E38" w:rsidP="00C71D9D">
            <w:pPr>
              <w:jc w:val="center"/>
            </w:pPr>
            <w:r w:rsidRPr="00783E38">
              <w:t>-</w:t>
            </w:r>
            <w:r w:rsidR="00C71D9D">
              <w:t>996</w:t>
            </w:r>
            <w:r w:rsidRPr="00783E38">
              <w:t>,</w:t>
            </w:r>
            <w:r w:rsidR="00C71D9D">
              <w:t>6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pPr>
              <w:rPr>
                <w:color w:val="000000"/>
              </w:rPr>
            </w:pPr>
            <w:r w:rsidRPr="00044C95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C71D9D" w:rsidP="00C71D9D">
            <w:pPr>
              <w:jc w:val="center"/>
            </w:pPr>
            <w:r>
              <w:t>3978</w:t>
            </w:r>
            <w:r w:rsidR="001832E6" w:rsidRPr="00044C95">
              <w:t>,</w:t>
            </w:r>
            <w:r>
              <w:t>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C71D9D" w:rsidP="00C71D9D">
            <w:pPr>
              <w:jc w:val="center"/>
            </w:pPr>
            <w:r>
              <w:t>3978</w:t>
            </w:r>
            <w:r w:rsidR="001832E6" w:rsidRPr="00044C95">
              <w:t>,</w:t>
            </w:r>
            <w:r>
              <w:t>2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r w:rsidRPr="00044C95">
              <w:t>в том числе: 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32E6" w:rsidRPr="00044C95" w:rsidRDefault="001832E6" w:rsidP="00827DD7">
            <w:pPr>
              <w:jc w:val="right"/>
            </w:pPr>
            <w:r w:rsidRPr="00044C95">
              <w:t> </w:t>
            </w:r>
          </w:p>
        </w:tc>
        <w:tc>
          <w:tcPr>
            <w:tcW w:w="1474" w:type="dxa"/>
            <w:shd w:val="clear" w:color="000000" w:fill="FFFFFF"/>
            <w:noWrap/>
            <w:vAlign w:val="bottom"/>
            <w:hideMark/>
          </w:tcPr>
          <w:p w:rsidR="001832E6" w:rsidRPr="00044C95" w:rsidRDefault="001832E6" w:rsidP="00827DD7">
            <w:r w:rsidRPr="00044C95">
              <w:t> 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r w:rsidRPr="00044C95">
              <w:rPr>
                <w:i/>
                <w:iCs/>
                <w:color w:val="000000"/>
              </w:rPr>
              <w:t xml:space="preserve">Субсидии бюджетам муниципальных образований области на осуществление дорожной деятельности в отношении автомобильных дорог общего пользования местного значения за счет бюджетных ассигнований Дорожного фонда Вологодской области в рамках подпрограммы"Развитие сети автомобильных дорог общего пользования"государственной программы "Развитие транспортной системы Вологодской области на 2014-2020 годы" </w:t>
            </w:r>
            <w:r w:rsidRPr="00044C95">
              <w:t> 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1832E6" w:rsidRPr="00044C95" w:rsidRDefault="00C71D9D" w:rsidP="00C71D9D">
            <w:pPr>
              <w:jc w:val="center"/>
            </w:pPr>
            <w:r>
              <w:t>2812</w:t>
            </w:r>
            <w:r w:rsidR="001832E6" w:rsidRPr="00044C95">
              <w:t>,</w:t>
            </w:r>
            <w:r w:rsidR="0043246F">
              <w:t>3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1832E6" w:rsidRPr="00044C95" w:rsidRDefault="00C71D9D" w:rsidP="00C71D9D">
            <w:pPr>
              <w:jc w:val="center"/>
            </w:pPr>
            <w:r>
              <w:t>2812</w:t>
            </w:r>
            <w:r w:rsidR="001832E6" w:rsidRPr="00044C95">
              <w:t>,</w:t>
            </w:r>
            <w:r>
              <w:t>3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r w:rsidRPr="00044C95">
              <w:rPr>
                <w:i/>
                <w:iCs/>
                <w:color w:val="000000"/>
              </w:rPr>
              <w:t>Субсидии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  <w:r w:rsidRPr="00044C95">
              <w:t> 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1832E6" w:rsidRPr="00044C95" w:rsidRDefault="001832E6" w:rsidP="00C71D9D">
            <w:pPr>
              <w:jc w:val="center"/>
            </w:pPr>
            <w:r w:rsidRPr="00044C95">
              <w:t>1</w:t>
            </w:r>
            <w:r w:rsidR="00C71D9D">
              <w:t>165</w:t>
            </w:r>
            <w:r w:rsidRPr="00044C95">
              <w:t>,</w:t>
            </w:r>
            <w:r w:rsidR="00C71D9D">
              <w:t>9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1832E6" w:rsidRPr="00044C95" w:rsidRDefault="00C71D9D" w:rsidP="00C71D9D">
            <w:pPr>
              <w:jc w:val="center"/>
            </w:pPr>
            <w:r>
              <w:t>1165</w:t>
            </w:r>
            <w:r w:rsidR="001832E6" w:rsidRPr="00044C95">
              <w:t>,</w:t>
            </w:r>
            <w:r>
              <w:t>9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1832E6" w:rsidRPr="00044C95" w:rsidRDefault="001832E6" w:rsidP="00827DD7">
            <w:pPr>
              <w:rPr>
                <w:b/>
                <w:bCs/>
              </w:rPr>
            </w:pPr>
            <w:r w:rsidRPr="00044C95">
              <w:rPr>
                <w:b/>
                <w:bCs/>
              </w:rPr>
              <w:t>Всего доходов 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1832E6" w:rsidP="00C71D9D">
            <w:pPr>
              <w:jc w:val="center"/>
              <w:rPr>
                <w:b/>
                <w:bCs/>
              </w:rPr>
            </w:pPr>
            <w:r w:rsidRPr="00044C95">
              <w:rPr>
                <w:b/>
                <w:bCs/>
              </w:rPr>
              <w:t>1</w:t>
            </w:r>
            <w:r w:rsidR="0043246F">
              <w:rPr>
                <w:b/>
                <w:bCs/>
              </w:rPr>
              <w:t>89</w:t>
            </w:r>
            <w:r w:rsidR="00C71D9D">
              <w:rPr>
                <w:b/>
                <w:bCs/>
              </w:rPr>
              <w:t>83</w:t>
            </w:r>
            <w:r w:rsidRPr="00044C95">
              <w:rPr>
                <w:b/>
                <w:bCs/>
              </w:rPr>
              <w:t>,</w:t>
            </w:r>
            <w:r w:rsidR="00C71D9D">
              <w:rPr>
                <w:b/>
                <w:bCs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43246F" w:rsidP="00E35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E35F89">
              <w:rPr>
                <w:b/>
                <w:bCs/>
              </w:rPr>
              <w:t> 930</w:t>
            </w:r>
            <w:r w:rsidR="001832E6" w:rsidRPr="00044C95">
              <w:rPr>
                <w:b/>
                <w:bCs/>
              </w:rPr>
              <w:t>,</w:t>
            </w:r>
            <w:r w:rsidR="00E35F89">
              <w:rPr>
                <w:b/>
                <w:bCs/>
              </w:rPr>
              <w:t>3</w:t>
            </w:r>
          </w:p>
        </w:tc>
      </w:tr>
      <w:tr w:rsidR="001832E6" w:rsidRPr="00044C95" w:rsidTr="001832E6">
        <w:trPr>
          <w:trHeight w:val="20"/>
        </w:trPr>
        <w:tc>
          <w:tcPr>
            <w:tcW w:w="9894" w:type="dxa"/>
            <w:gridSpan w:val="3"/>
            <w:shd w:val="clear" w:color="auto" w:fill="auto"/>
            <w:vAlign w:val="bottom"/>
            <w:hideMark/>
          </w:tcPr>
          <w:p w:rsidR="001832E6" w:rsidRPr="00044C95" w:rsidRDefault="001832E6" w:rsidP="00827DD7">
            <w:pPr>
              <w:jc w:val="center"/>
            </w:pPr>
            <w:r w:rsidRPr="00044C95">
              <w:rPr>
                <w:b/>
                <w:bCs/>
              </w:rPr>
              <w:t>Источники внутреннего финансирования дефицита районного бюджета</w:t>
            </w:r>
            <w:r w:rsidRPr="00044C95">
              <w:t> 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r w:rsidRPr="00044C95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E35F89" w:rsidP="00E35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- 104</w:t>
            </w:r>
            <w:r w:rsidR="001832E6" w:rsidRPr="00044C95">
              <w:rPr>
                <w:b/>
                <w:bCs/>
              </w:rPr>
              <w:t>,</w:t>
            </w:r>
            <w:r>
              <w:rPr>
                <w:b/>
                <w:bCs/>
              </w:rPr>
              <w:t>96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43246F" w:rsidP="00E35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35F89">
              <w:rPr>
                <w:b/>
                <w:bCs/>
              </w:rPr>
              <w:t>2</w:t>
            </w:r>
            <w:r w:rsidR="001832E6" w:rsidRPr="00044C95">
              <w:rPr>
                <w:b/>
                <w:bCs/>
              </w:rPr>
              <w:t>,</w:t>
            </w:r>
            <w:r w:rsidR="00E35F89">
              <w:rPr>
                <w:b/>
                <w:bCs/>
              </w:rPr>
              <w:t>03</w:t>
            </w:r>
          </w:p>
        </w:tc>
      </w:tr>
      <w:tr w:rsidR="001832E6" w:rsidRPr="00044C95" w:rsidTr="001832E6">
        <w:trPr>
          <w:trHeight w:val="20"/>
        </w:trPr>
        <w:tc>
          <w:tcPr>
            <w:tcW w:w="9894" w:type="dxa"/>
            <w:gridSpan w:val="3"/>
            <w:shd w:val="clear" w:color="auto" w:fill="auto"/>
            <w:vAlign w:val="bottom"/>
            <w:hideMark/>
          </w:tcPr>
          <w:p w:rsidR="001832E6" w:rsidRPr="00044C95" w:rsidRDefault="001832E6" w:rsidP="00827DD7">
            <w:pPr>
              <w:jc w:val="center"/>
              <w:rPr>
                <w:b/>
                <w:bCs/>
              </w:rPr>
            </w:pPr>
            <w:r w:rsidRPr="00044C95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r w:rsidRPr="00044C95">
              <w:rPr>
                <w:b/>
                <w:bCs/>
                <w:color w:val="000000"/>
              </w:rPr>
              <w:t>Муниципальная программа «Развитие  автомобильных дорог общего пользования в границах Устюженского муниципального района до 2020 года»:</w:t>
            </w:r>
            <w:r w:rsidRPr="00044C95">
              <w:t> 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E35F89" w:rsidP="00E35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18878</w:t>
            </w:r>
            <w:r w:rsidR="001832E6" w:rsidRPr="00044C95">
              <w:rPr>
                <w:b/>
                <w:bCs/>
              </w:rPr>
              <w:t>,</w:t>
            </w:r>
            <w:r>
              <w:rPr>
                <w:b/>
                <w:bCs/>
              </w:rPr>
              <w:t>24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E35F89" w:rsidP="00E35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18878</w:t>
            </w:r>
            <w:r w:rsidR="001832E6" w:rsidRPr="00044C95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="0043246F">
              <w:rPr>
                <w:b/>
                <w:bCs/>
              </w:rPr>
              <w:t>4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1832E6" w:rsidRPr="00044C95" w:rsidRDefault="001832E6" w:rsidP="00827DD7">
            <w:pPr>
              <w:rPr>
                <w:color w:val="000000"/>
              </w:rPr>
            </w:pPr>
            <w:r w:rsidRPr="00044C95">
              <w:rPr>
                <w:b/>
                <w:bCs/>
                <w:i/>
                <w:iCs/>
              </w:rPr>
              <w:t xml:space="preserve"> "Капитальный ремонт и ремонт автомобильных дорог (включая искусственные сооружения на них) общего пользования местного значения"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43246F" w:rsidP="00E35F89">
            <w:pPr>
              <w:jc w:val="center"/>
            </w:pPr>
            <w:r>
              <w:t>4</w:t>
            </w:r>
            <w:r w:rsidR="001832E6" w:rsidRPr="00044C95">
              <w:t xml:space="preserve"> </w:t>
            </w:r>
            <w:r w:rsidR="00E35F89">
              <w:t>208</w:t>
            </w:r>
            <w:r w:rsidR="001832E6" w:rsidRPr="00044C95">
              <w:t>,</w:t>
            </w:r>
            <w:r w:rsidR="00E35F89">
              <w:t>64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E35F89" w:rsidP="00E35F89">
            <w:pPr>
              <w:jc w:val="center"/>
            </w:pPr>
            <w:r>
              <w:t>4 208</w:t>
            </w:r>
            <w:r w:rsidR="001832E6" w:rsidRPr="00044C95">
              <w:t>,</w:t>
            </w:r>
            <w:r>
              <w:t>64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r w:rsidRPr="00044C95">
              <w:t>Иные межбюджетные трансферты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43246F" w:rsidP="00E35F89">
            <w:pPr>
              <w:jc w:val="center"/>
            </w:pPr>
            <w:r>
              <w:t xml:space="preserve">4 </w:t>
            </w:r>
            <w:r w:rsidR="00E35F89">
              <w:t>208</w:t>
            </w:r>
            <w:r w:rsidR="001832E6" w:rsidRPr="00044C95">
              <w:t>,</w:t>
            </w:r>
            <w:r w:rsidR="00E35F89">
              <w:t>64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43246F" w:rsidP="00E35F89">
            <w:pPr>
              <w:jc w:val="center"/>
            </w:pPr>
            <w:r>
              <w:t>4</w:t>
            </w:r>
            <w:r w:rsidR="001832E6" w:rsidRPr="00044C95">
              <w:t xml:space="preserve"> </w:t>
            </w:r>
            <w:r w:rsidR="00E35F89">
              <w:t>208</w:t>
            </w:r>
            <w:r w:rsidR="001832E6" w:rsidRPr="00044C95">
              <w:t>,</w:t>
            </w:r>
            <w:r w:rsidR="00E35F89">
              <w:t>64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pPr>
              <w:rPr>
                <w:color w:val="000000"/>
              </w:rPr>
            </w:pPr>
            <w:r w:rsidRPr="00044C95">
              <w:rPr>
                <w:b/>
                <w:bCs/>
                <w:i/>
                <w:iCs/>
              </w:rPr>
              <w:t xml:space="preserve"> "Содержание автодорог общего пользования местного значения  вне границ населенных пунктов"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43246F" w:rsidP="00E35F89">
            <w:pPr>
              <w:jc w:val="center"/>
            </w:pPr>
            <w:r>
              <w:t xml:space="preserve">4 </w:t>
            </w:r>
            <w:r w:rsidR="00E35F89">
              <w:t>962</w:t>
            </w:r>
            <w:r w:rsidR="001832E6" w:rsidRPr="00044C95">
              <w:t>,</w:t>
            </w:r>
            <w:r w:rsidR="00E35F89">
              <w:t>66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E35F89" w:rsidP="00E35F89">
            <w:pPr>
              <w:jc w:val="center"/>
            </w:pPr>
            <w:r>
              <w:t>4</w:t>
            </w:r>
            <w:r w:rsidR="00755CDA">
              <w:t xml:space="preserve"> </w:t>
            </w:r>
            <w:r>
              <w:t>962</w:t>
            </w:r>
            <w:r w:rsidR="001832E6" w:rsidRPr="00044C95">
              <w:t>,</w:t>
            </w:r>
            <w:r w:rsidR="0043246F">
              <w:t>66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r w:rsidRPr="00044C95">
              <w:t>Иные межбюджетные трансферты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E35F89" w:rsidP="00755CDA">
            <w:pPr>
              <w:jc w:val="center"/>
            </w:pPr>
            <w:r>
              <w:t>4</w:t>
            </w:r>
            <w:r w:rsidR="00755CDA">
              <w:t xml:space="preserve"> </w:t>
            </w:r>
            <w:r>
              <w:t>866</w:t>
            </w:r>
            <w:r w:rsidR="001832E6" w:rsidRPr="00044C95">
              <w:t>,</w:t>
            </w:r>
            <w:r>
              <w:t>0</w:t>
            </w:r>
            <w:r w:rsidR="00755CDA">
              <w:t>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E35F89" w:rsidP="00755CDA">
            <w:pPr>
              <w:jc w:val="center"/>
            </w:pPr>
            <w:r>
              <w:t>4</w:t>
            </w:r>
            <w:r w:rsidR="00755CDA">
              <w:t xml:space="preserve"> </w:t>
            </w:r>
            <w:r>
              <w:t>866</w:t>
            </w:r>
            <w:r w:rsidR="001832E6" w:rsidRPr="00044C95">
              <w:t>,</w:t>
            </w:r>
            <w:r>
              <w:t>0</w:t>
            </w:r>
            <w:r w:rsidR="00755CDA">
              <w:t>9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pPr>
              <w:rPr>
                <w:color w:val="000000"/>
              </w:rPr>
            </w:pPr>
            <w:r w:rsidRPr="00044C95">
              <w:rPr>
                <w:b/>
                <w:bCs/>
                <w:i/>
                <w:iCs/>
              </w:rPr>
              <w:t>Основное мероприятие "Содержание автодорог общего пользования местного значения в границах населенных пунктов"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755CDA" w:rsidP="00755CDA">
            <w:pPr>
              <w:jc w:val="center"/>
            </w:pPr>
            <w:r>
              <w:t>5 410</w:t>
            </w:r>
            <w:r w:rsidR="001832E6" w:rsidRPr="00044C95">
              <w:t>,</w:t>
            </w:r>
            <w:r>
              <w:t>82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755CDA" w:rsidP="00755CDA">
            <w:pPr>
              <w:jc w:val="center"/>
            </w:pPr>
            <w:r>
              <w:t>5410</w:t>
            </w:r>
            <w:r w:rsidR="001832E6" w:rsidRPr="00044C95">
              <w:t>,</w:t>
            </w:r>
            <w:r>
              <w:t>82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r w:rsidRPr="00044C95">
              <w:t>Иные межбюджетные трансферты 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755CDA" w:rsidP="00755CDA">
            <w:pPr>
              <w:jc w:val="center"/>
            </w:pPr>
            <w:r>
              <w:t>5410</w:t>
            </w:r>
            <w:r w:rsidR="001832E6" w:rsidRPr="00044C95">
              <w:t>,</w:t>
            </w:r>
            <w:r>
              <w:t>82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343935" w:rsidP="00343935">
            <w:pPr>
              <w:jc w:val="center"/>
            </w:pPr>
            <w:r>
              <w:t>5 410</w:t>
            </w:r>
            <w:r w:rsidR="001832E6" w:rsidRPr="00044C95">
              <w:t>,</w:t>
            </w:r>
            <w:r>
              <w:t>82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1832E6" w:rsidRPr="00044C95" w:rsidRDefault="001832E6" w:rsidP="00827DD7">
            <w:pPr>
              <w:rPr>
                <w:color w:val="000000"/>
              </w:rPr>
            </w:pPr>
            <w:r w:rsidRPr="00044C95">
              <w:rPr>
                <w:b/>
                <w:bCs/>
                <w:i/>
                <w:iCs/>
              </w:rPr>
              <w:t>Основное мероприятие "Приобретение отвалов для трактора для содержания дорог"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FD2FFE" w:rsidP="00343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43935">
              <w:rPr>
                <w:b/>
                <w:bCs/>
              </w:rPr>
              <w:t>77</w:t>
            </w:r>
            <w:r w:rsidR="001832E6" w:rsidRPr="00044C95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  <w:r w:rsidR="00343935">
              <w:rPr>
                <w:b/>
                <w:bCs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FD2FFE" w:rsidP="00343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43935">
              <w:rPr>
                <w:b/>
                <w:bCs/>
              </w:rPr>
              <w:t>77</w:t>
            </w:r>
            <w:r w:rsidR="001832E6" w:rsidRPr="00044C95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  <w:r w:rsidR="00343935">
              <w:rPr>
                <w:b/>
                <w:bCs/>
              </w:rPr>
              <w:t>3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1832E6" w:rsidRPr="00044C95" w:rsidRDefault="001832E6" w:rsidP="00827DD7">
            <w:pPr>
              <w:rPr>
                <w:color w:val="000000"/>
              </w:rPr>
            </w:pPr>
            <w:r w:rsidRPr="00044C95">
              <w:t>Иные закупки товаров, работ и услуг для  муниципальных нужд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FD2FFE" w:rsidP="00343935">
            <w:pPr>
              <w:jc w:val="center"/>
            </w:pPr>
            <w:r>
              <w:t>2</w:t>
            </w:r>
            <w:r w:rsidR="00343935">
              <w:t>77</w:t>
            </w:r>
            <w:r w:rsidR="001832E6" w:rsidRPr="00044C95">
              <w:t>,</w:t>
            </w:r>
            <w:r>
              <w:t>7</w:t>
            </w:r>
            <w:r w:rsidR="00343935">
              <w:t>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FD2FFE" w:rsidP="00343935">
            <w:pPr>
              <w:jc w:val="center"/>
            </w:pPr>
            <w:r>
              <w:t>2</w:t>
            </w:r>
            <w:r w:rsidR="00343935">
              <w:t>77</w:t>
            </w:r>
            <w:r w:rsidR="001832E6" w:rsidRPr="00044C95">
              <w:t>,</w:t>
            </w:r>
            <w:r>
              <w:t>7</w:t>
            </w:r>
            <w:r w:rsidR="00343935">
              <w:t>3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r w:rsidRPr="00044C95">
              <w:rPr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 за счет бюджетных ассигнований Дорожного фонда Вологодской области в рамках подпрограммы "Развитие сети автомобильных дорог общего пользования" государственной программы "Развитие транспортной системы Вологодской области на 2014-2020 годы"</w:t>
            </w:r>
            <w:r w:rsidRPr="00044C95">
              <w:t> 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343935" w:rsidP="00343935">
            <w:pPr>
              <w:jc w:val="center"/>
            </w:pPr>
            <w:r>
              <w:t>3</w:t>
            </w:r>
            <w:r w:rsidR="00FD2FFE">
              <w:t xml:space="preserve"> </w:t>
            </w:r>
            <w:r>
              <w:t>978</w:t>
            </w:r>
            <w:r w:rsidR="001832E6" w:rsidRPr="00044C95">
              <w:t>,</w:t>
            </w:r>
            <w:r>
              <w:t>2</w:t>
            </w:r>
            <w:r w:rsidR="001832E6" w:rsidRPr="00044C95"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343935" w:rsidP="00343935">
            <w:pPr>
              <w:jc w:val="center"/>
            </w:pPr>
            <w:r>
              <w:t>3 978</w:t>
            </w:r>
            <w:r w:rsidR="001832E6" w:rsidRPr="00044C95">
              <w:t>,</w:t>
            </w:r>
            <w:r>
              <w:t>2</w:t>
            </w:r>
            <w:r w:rsidR="001832E6" w:rsidRPr="00044C95">
              <w:t>0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r w:rsidRPr="00044C95">
              <w:t>в том числе: 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1832E6" w:rsidP="00827DD7">
            <w:pPr>
              <w:jc w:val="center"/>
            </w:pPr>
            <w:r w:rsidRPr="00044C95">
              <w:t> 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1832E6" w:rsidP="00827DD7">
            <w:pPr>
              <w:jc w:val="center"/>
            </w:pPr>
            <w:r w:rsidRPr="00044C95">
              <w:t> 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1832E6" w:rsidRPr="00044C95" w:rsidRDefault="001832E6" w:rsidP="00827DD7">
            <w:r w:rsidRPr="00044C95">
              <w:rPr>
                <w:i/>
                <w:iCs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средств областного бюджета </w:t>
            </w:r>
          </w:p>
        </w:tc>
        <w:tc>
          <w:tcPr>
            <w:tcW w:w="1474" w:type="dxa"/>
            <w:shd w:val="clear" w:color="000000" w:fill="FFFFFF"/>
            <w:noWrap/>
            <w:vAlign w:val="bottom"/>
            <w:hideMark/>
          </w:tcPr>
          <w:p w:rsidR="001832E6" w:rsidRPr="00044C95" w:rsidRDefault="00343935" w:rsidP="00343935">
            <w:pPr>
              <w:jc w:val="center"/>
            </w:pPr>
            <w:r>
              <w:t>2 812</w:t>
            </w:r>
            <w:r w:rsidR="001832E6" w:rsidRPr="00044C95">
              <w:t>,</w:t>
            </w:r>
            <w:r w:rsidR="00FD2FFE">
              <w:t>3</w:t>
            </w:r>
            <w:r>
              <w:t>0</w:t>
            </w:r>
          </w:p>
        </w:tc>
        <w:tc>
          <w:tcPr>
            <w:tcW w:w="1474" w:type="dxa"/>
            <w:shd w:val="clear" w:color="000000" w:fill="FFFFFF"/>
            <w:noWrap/>
            <w:vAlign w:val="bottom"/>
            <w:hideMark/>
          </w:tcPr>
          <w:p w:rsidR="001832E6" w:rsidRPr="00044C95" w:rsidRDefault="00343935" w:rsidP="00343935">
            <w:pPr>
              <w:jc w:val="center"/>
            </w:pPr>
            <w:r>
              <w:t>2 812</w:t>
            </w:r>
            <w:r w:rsidR="001832E6" w:rsidRPr="00044C95">
              <w:t>,</w:t>
            </w:r>
            <w:r>
              <w:t>30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1832E6" w:rsidRPr="00044C95" w:rsidRDefault="001832E6" w:rsidP="00827DD7">
            <w:r w:rsidRPr="00044C95">
              <w:rPr>
                <w:i/>
                <w:iCs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предоставленным отдельным категориям граждан за счет средств областного бюджета</w:t>
            </w:r>
          </w:p>
        </w:tc>
        <w:tc>
          <w:tcPr>
            <w:tcW w:w="1474" w:type="dxa"/>
            <w:shd w:val="clear" w:color="000000" w:fill="FFFFFF"/>
            <w:noWrap/>
            <w:vAlign w:val="bottom"/>
            <w:hideMark/>
          </w:tcPr>
          <w:p w:rsidR="001832E6" w:rsidRPr="00044C95" w:rsidRDefault="001832E6" w:rsidP="00343935">
            <w:pPr>
              <w:jc w:val="center"/>
            </w:pPr>
            <w:r w:rsidRPr="00044C95">
              <w:t>1</w:t>
            </w:r>
            <w:r w:rsidR="00FD2FFE">
              <w:t xml:space="preserve"> </w:t>
            </w:r>
            <w:r w:rsidR="00343935">
              <w:t>165</w:t>
            </w:r>
            <w:r w:rsidRPr="00044C95">
              <w:t>,</w:t>
            </w:r>
            <w:r w:rsidR="00343935">
              <w:t>9</w:t>
            </w:r>
          </w:p>
        </w:tc>
        <w:tc>
          <w:tcPr>
            <w:tcW w:w="1474" w:type="dxa"/>
            <w:shd w:val="clear" w:color="000000" w:fill="FFFFFF"/>
            <w:noWrap/>
            <w:vAlign w:val="bottom"/>
            <w:hideMark/>
          </w:tcPr>
          <w:p w:rsidR="001832E6" w:rsidRPr="00044C95" w:rsidRDefault="001832E6" w:rsidP="00343935">
            <w:pPr>
              <w:jc w:val="center"/>
            </w:pPr>
            <w:r w:rsidRPr="00044C95">
              <w:t>1</w:t>
            </w:r>
            <w:r w:rsidR="00FD2FFE">
              <w:t xml:space="preserve"> </w:t>
            </w:r>
            <w:r w:rsidR="00343935">
              <w:t>165</w:t>
            </w:r>
            <w:r w:rsidRPr="00044C95">
              <w:t>,</w:t>
            </w:r>
            <w:r w:rsidR="00343935">
              <w:t>9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FD2FFE" w:rsidP="00827DD7">
            <w:r w:rsidRPr="00044C95">
              <w:rPr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 за счет бюджетных ассигнований Дорожного фонда Вологодской области в рамках подпрограммы "Развитие сети автомобильных дорог общего пользования" государственной программы "Развитие транспортной системы Вологодской области на 2014-2020 годы"</w:t>
            </w:r>
            <w:r>
              <w:rPr>
                <w:color w:val="000000"/>
              </w:rPr>
              <w:t>. Обеспечение софинансирования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343935" w:rsidP="00343935">
            <w:pPr>
              <w:jc w:val="center"/>
            </w:pPr>
            <w:r>
              <w:t>40</w:t>
            </w:r>
            <w:r w:rsidR="001832E6" w:rsidRPr="00044C95">
              <w:t>,</w:t>
            </w:r>
            <w:r>
              <w:t>1</w:t>
            </w:r>
            <w:r w:rsidR="00FD2FFE">
              <w:t>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1832E6" w:rsidRPr="00044C95" w:rsidRDefault="00343935" w:rsidP="00343935">
            <w:pPr>
              <w:jc w:val="center"/>
            </w:pPr>
            <w:r>
              <w:t>4</w:t>
            </w:r>
            <w:r w:rsidR="00FD2FFE">
              <w:t>0</w:t>
            </w:r>
            <w:r w:rsidR="001832E6" w:rsidRPr="00044C95">
              <w:t>,</w:t>
            </w:r>
            <w:r>
              <w:t>1</w:t>
            </w:r>
            <w:r w:rsidR="00FD2FFE">
              <w:t>9</w:t>
            </w:r>
          </w:p>
        </w:tc>
      </w:tr>
      <w:tr w:rsidR="001832E6" w:rsidRPr="00044C95" w:rsidTr="001832E6">
        <w:trPr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1832E6" w:rsidRPr="00044C95" w:rsidRDefault="001832E6" w:rsidP="00827DD7">
            <w:r w:rsidRPr="00044C95">
              <w:rPr>
                <w:b/>
                <w:bCs/>
              </w:rPr>
              <w:t>Всего бюджетных ассигнований</w:t>
            </w:r>
            <w:r w:rsidRPr="00044C95"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32E6" w:rsidRPr="00044C95" w:rsidRDefault="00343935" w:rsidP="00343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18 878</w:t>
            </w:r>
            <w:r w:rsidR="001832E6" w:rsidRPr="00044C95">
              <w:rPr>
                <w:b/>
                <w:bCs/>
              </w:rPr>
              <w:t>,</w:t>
            </w:r>
            <w:r>
              <w:rPr>
                <w:b/>
                <w:bCs/>
              </w:rPr>
              <w:t>24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32E6" w:rsidRPr="00044C95" w:rsidRDefault="00FD2FFE" w:rsidP="00343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43935">
              <w:rPr>
                <w:b/>
                <w:bCs/>
              </w:rPr>
              <w:t xml:space="preserve">8 </w:t>
            </w:r>
            <w:r w:rsidR="001832E6" w:rsidRPr="00044C95">
              <w:rPr>
                <w:b/>
                <w:bCs/>
              </w:rPr>
              <w:t xml:space="preserve"> </w:t>
            </w:r>
            <w:r w:rsidR="00343935">
              <w:rPr>
                <w:b/>
                <w:bCs/>
              </w:rPr>
              <w:t>878</w:t>
            </w:r>
            <w:r w:rsidR="001832E6" w:rsidRPr="00044C95">
              <w:rPr>
                <w:b/>
                <w:bCs/>
              </w:rPr>
              <w:t>,</w:t>
            </w:r>
            <w:r w:rsidR="00343935">
              <w:rPr>
                <w:b/>
                <w:bCs/>
              </w:rPr>
              <w:t>24</w:t>
            </w:r>
          </w:p>
        </w:tc>
      </w:tr>
    </w:tbl>
    <w:p w:rsidR="002C2926" w:rsidRDefault="002C2926" w:rsidP="006E69D7">
      <w:pPr>
        <w:ind w:firstLine="708"/>
        <w:jc w:val="both"/>
        <w:rPr>
          <w:sz w:val="28"/>
          <w:szCs w:val="28"/>
        </w:rPr>
      </w:pPr>
    </w:p>
    <w:p w:rsidR="006E69D7" w:rsidRDefault="00750725" w:rsidP="00DF7E73">
      <w:pPr>
        <w:ind w:firstLine="708"/>
        <w:jc w:val="both"/>
        <w:rPr>
          <w:sz w:val="28"/>
          <w:szCs w:val="28"/>
        </w:rPr>
      </w:pPr>
      <w:r w:rsidRPr="00A90E9C">
        <w:rPr>
          <w:sz w:val="28"/>
          <w:szCs w:val="28"/>
        </w:rPr>
        <w:t xml:space="preserve">Остаток средств дорожного фонда на </w:t>
      </w:r>
      <w:r w:rsidR="001832E6" w:rsidRPr="00A90E9C">
        <w:rPr>
          <w:sz w:val="28"/>
          <w:szCs w:val="28"/>
        </w:rPr>
        <w:t>01.01.201</w:t>
      </w:r>
      <w:r w:rsidR="00DF7E73">
        <w:rPr>
          <w:sz w:val="28"/>
          <w:szCs w:val="28"/>
        </w:rPr>
        <w:t>9</w:t>
      </w:r>
      <w:r w:rsidRPr="00A90E9C">
        <w:rPr>
          <w:sz w:val="28"/>
          <w:szCs w:val="28"/>
        </w:rPr>
        <w:t xml:space="preserve"> года составля</w:t>
      </w:r>
      <w:r w:rsidR="00D643D4">
        <w:rPr>
          <w:sz w:val="28"/>
          <w:szCs w:val="28"/>
        </w:rPr>
        <w:t>л</w:t>
      </w:r>
      <w:r w:rsidRPr="00A90E9C">
        <w:rPr>
          <w:sz w:val="28"/>
          <w:szCs w:val="28"/>
        </w:rPr>
        <w:t xml:space="preserve"> </w:t>
      </w:r>
      <w:r w:rsidR="00D643D4">
        <w:rPr>
          <w:b/>
          <w:sz w:val="28"/>
          <w:szCs w:val="28"/>
        </w:rPr>
        <w:t> 2</w:t>
      </w:r>
      <w:r w:rsidR="00DF7E73">
        <w:rPr>
          <w:b/>
          <w:sz w:val="28"/>
          <w:szCs w:val="28"/>
        </w:rPr>
        <w:t>156</w:t>
      </w:r>
      <w:r w:rsidR="00D643D4">
        <w:rPr>
          <w:b/>
          <w:sz w:val="28"/>
          <w:szCs w:val="28"/>
        </w:rPr>
        <w:t>,8</w:t>
      </w:r>
      <w:r w:rsidR="00DF7E73">
        <w:rPr>
          <w:b/>
          <w:sz w:val="28"/>
          <w:szCs w:val="28"/>
        </w:rPr>
        <w:t>2</w:t>
      </w:r>
      <w:r w:rsidR="00D643D4">
        <w:rPr>
          <w:b/>
          <w:sz w:val="28"/>
          <w:szCs w:val="28"/>
        </w:rPr>
        <w:t xml:space="preserve"> </w:t>
      </w:r>
      <w:r w:rsidR="00D643D4">
        <w:rPr>
          <w:sz w:val="28"/>
          <w:szCs w:val="28"/>
        </w:rPr>
        <w:t xml:space="preserve"> тыс. р</w:t>
      </w:r>
      <w:r w:rsidRPr="00A90E9C">
        <w:rPr>
          <w:sz w:val="28"/>
          <w:szCs w:val="28"/>
        </w:rPr>
        <w:t xml:space="preserve">ублей. </w:t>
      </w:r>
      <w:r w:rsidR="006E69D7" w:rsidRPr="00A90E9C">
        <w:rPr>
          <w:sz w:val="28"/>
          <w:szCs w:val="28"/>
        </w:rPr>
        <w:t>О</w:t>
      </w:r>
      <w:r w:rsidRPr="00A90E9C">
        <w:rPr>
          <w:sz w:val="28"/>
          <w:szCs w:val="28"/>
        </w:rPr>
        <w:t xml:space="preserve">статок </w:t>
      </w:r>
      <w:r w:rsidR="006E69D7" w:rsidRPr="00A90E9C">
        <w:rPr>
          <w:sz w:val="28"/>
          <w:szCs w:val="28"/>
        </w:rPr>
        <w:t>средств дорожного фона на 01.01.20</w:t>
      </w:r>
      <w:r w:rsidR="00DF7E73">
        <w:rPr>
          <w:sz w:val="28"/>
          <w:szCs w:val="28"/>
        </w:rPr>
        <w:t>20</w:t>
      </w:r>
      <w:r w:rsidR="006E69D7" w:rsidRPr="00A90E9C">
        <w:rPr>
          <w:sz w:val="28"/>
          <w:szCs w:val="28"/>
        </w:rPr>
        <w:t xml:space="preserve"> года составляет </w:t>
      </w:r>
      <w:r w:rsidR="00A90E9C" w:rsidRPr="00D643D4">
        <w:rPr>
          <w:b/>
          <w:sz w:val="28"/>
          <w:szCs w:val="28"/>
        </w:rPr>
        <w:t>2</w:t>
      </w:r>
      <w:r w:rsidR="00DF7E73">
        <w:rPr>
          <w:b/>
          <w:sz w:val="28"/>
          <w:szCs w:val="28"/>
        </w:rPr>
        <w:t>208</w:t>
      </w:r>
      <w:r w:rsidR="00A90E9C" w:rsidRPr="00D643D4">
        <w:rPr>
          <w:b/>
          <w:sz w:val="28"/>
          <w:szCs w:val="28"/>
        </w:rPr>
        <w:t>,</w:t>
      </w:r>
      <w:r w:rsidR="00D643D4" w:rsidRPr="00D643D4">
        <w:rPr>
          <w:b/>
          <w:sz w:val="28"/>
          <w:szCs w:val="28"/>
        </w:rPr>
        <w:t>8</w:t>
      </w:r>
      <w:r w:rsidR="00DF7E73">
        <w:rPr>
          <w:b/>
          <w:sz w:val="28"/>
          <w:szCs w:val="28"/>
        </w:rPr>
        <w:t>5</w:t>
      </w:r>
      <w:r w:rsidR="008D1097" w:rsidRPr="00A90E9C">
        <w:rPr>
          <w:sz w:val="28"/>
          <w:szCs w:val="28"/>
        </w:rPr>
        <w:t xml:space="preserve"> </w:t>
      </w:r>
      <w:r w:rsidR="00D643D4">
        <w:rPr>
          <w:sz w:val="28"/>
          <w:szCs w:val="28"/>
        </w:rPr>
        <w:t xml:space="preserve">тыс. </w:t>
      </w:r>
      <w:r w:rsidR="008D1097" w:rsidRPr="00A90E9C">
        <w:rPr>
          <w:sz w:val="28"/>
          <w:szCs w:val="28"/>
        </w:rPr>
        <w:t xml:space="preserve">рублей, </w:t>
      </w:r>
      <w:r w:rsidR="00DF7E73">
        <w:rPr>
          <w:sz w:val="28"/>
          <w:szCs w:val="28"/>
        </w:rPr>
        <w:t xml:space="preserve">и включается в </w:t>
      </w:r>
      <w:r w:rsidR="00D643D4">
        <w:rPr>
          <w:sz w:val="28"/>
          <w:szCs w:val="28"/>
        </w:rPr>
        <w:t xml:space="preserve"> </w:t>
      </w:r>
      <w:r w:rsidR="006E69D7" w:rsidRPr="00A90E9C">
        <w:rPr>
          <w:sz w:val="28"/>
          <w:szCs w:val="28"/>
        </w:rPr>
        <w:t xml:space="preserve"> фак</w:t>
      </w:r>
      <w:r w:rsidR="008D1097" w:rsidRPr="00A90E9C">
        <w:rPr>
          <w:sz w:val="28"/>
          <w:szCs w:val="28"/>
        </w:rPr>
        <w:t>тическ</w:t>
      </w:r>
      <w:r w:rsidR="00D643D4">
        <w:rPr>
          <w:sz w:val="28"/>
          <w:szCs w:val="28"/>
        </w:rPr>
        <w:t>ий</w:t>
      </w:r>
      <w:r w:rsidR="008D1097" w:rsidRPr="00A90E9C">
        <w:rPr>
          <w:sz w:val="28"/>
          <w:szCs w:val="28"/>
        </w:rPr>
        <w:t xml:space="preserve"> остат</w:t>
      </w:r>
      <w:r w:rsidR="00D643D4">
        <w:rPr>
          <w:sz w:val="28"/>
          <w:szCs w:val="28"/>
        </w:rPr>
        <w:t>о</w:t>
      </w:r>
      <w:r w:rsidR="008D1097" w:rsidRPr="00A90E9C">
        <w:rPr>
          <w:sz w:val="28"/>
          <w:szCs w:val="28"/>
        </w:rPr>
        <w:t>к средств на счете местного бюджета района</w:t>
      </w:r>
      <w:r w:rsidR="00DF7E73">
        <w:rPr>
          <w:sz w:val="28"/>
          <w:szCs w:val="28"/>
        </w:rPr>
        <w:t>.</w:t>
      </w:r>
      <w:r w:rsidR="006E69D7">
        <w:rPr>
          <w:sz w:val="28"/>
          <w:szCs w:val="28"/>
        </w:rPr>
        <w:tab/>
        <w:t>Администрации муниципа</w:t>
      </w:r>
      <w:r w:rsidR="000E3EAE">
        <w:rPr>
          <w:sz w:val="28"/>
          <w:szCs w:val="28"/>
        </w:rPr>
        <w:t xml:space="preserve">льного района следует не допускать столь значительного остатка средств дорожного фонда, который составляет </w:t>
      </w:r>
      <w:r w:rsidR="008144CA">
        <w:rPr>
          <w:sz w:val="28"/>
          <w:szCs w:val="28"/>
        </w:rPr>
        <w:t>1</w:t>
      </w:r>
      <w:r w:rsidR="00DF7E73">
        <w:rPr>
          <w:sz w:val="28"/>
          <w:szCs w:val="28"/>
        </w:rPr>
        <w:t>4</w:t>
      </w:r>
      <w:r w:rsidR="008144CA">
        <w:rPr>
          <w:sz w:val="28"/>
          <w:szCs w:val="28"/>
        </w:rPr>
        <w:t>,</w:t>
      </w:r>
      <w:r w:rsidR="00DF7E73">
        <w:rPr>
          <w:sz w:val="28"/>
          <w:szCs w:val="28"/>
        </w:rPr>
        <w:t>8</w:t>
      </w:r>
      <w:r w:rsidR="000E3EAE">
        <w:rPr>
          <w:sz w:val="28"/>
          <w:szCs w:val="28"/>
        </w:rPr>
        <w:t>% от собственных источников фонда.</w:t>
      </w:r>
    </w:p>
    <w:p w:rsidR="0091336A" w:rsidRDefault="001F3A94" w:rsidP="000E3E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Неизрасходованный в течение года остаток средств дорожного фонда может быть показателем </w:t>
      </w:r>
      <w:r w:rsidR="00A90E9C">
        <w:rPr>
          <w:sz w:val="28"/>
          <w:szCs w:val="28"/>
        </w:rPr>
        <w:t>неэффективного использования средств дорожного фонда</w:t>
      </w:r>
      <w:r>
        <w:rPr>
          <w:sz w:val="28"/>
          <w:szCs w:val="28"/>
        </w:rPr>
        <w:t xml:space="preserve"> администраци</w:t>
      </w:r>
      <w:r w:rsidR="00A90E9C">
        <w:rPr>
          <w:sz w:val="28"/>
          <w:szCs w:val="28"/>
        </w:rPr>
        <w:t>ей</w:t>
      </w:r>
      <w:r>
        <w:rPr>
          <w:sz w:val="28"/>
          <w:szCs w:val="28"/>
        </w:rPr>
        <w:t xml:space="preserve"> района.</w:t>
      </w:r>
    </w:p>
    <w:p w:rsidR="001F3A94" w:rsidRPr="0070022B" w:rsidRDefault="0070022B" w:rsidP="007002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B677D" w:rsidRDefault="00F656E4" w:rsidP="00383F81">
      <w:pPr>
        <w:pStyle w:val="a3"/>
        <w:ind w:firstLine="0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Финансирование муниципальных</w:t>
      </w:r>
      <w:r w:rsidR="00577A2D" w:rsidRPr="008C2E80">
        <w:rPr>
          <w:b/>
          <w:i/>
          <w:sz w:val="26"/>
          <w:szCs w:val="26"/>
          <w:u w:val="single"/>
        </w:rPr>
        <w:t xml:space="preserve"> программ и бюджетные инвестиции</w:t>
      </w:r>
      <w:r w:rsidR="00770A01" w:rsidRPr="008C2E80">
        <w:rPr>
          <w:b/>
          <w:i/>
          <w:sz w:val="26"/>
          <w:szCs w:val="26"/>
          <w:u w:val="single"/>
        </w:rPr>
        <w:t>.</w:t>
      </w:r>
    </w:p>
    <w:p w:rsidR="00EF61A4" w:rsidRDefault="00EF61A4" w:rsidP="0034367F">
      <w:pPr>
        <w:pStyle w:val="a3"/>
        <w:ind w:firstLine="0"/>
        <w:rPr>
          <w:b/>
          <w:i/>
          <w:sz w:val="26"/>
          <w:szCs w:val="26"/>
          <w:u w:val="single"/>
        </w:rPr>
      </w:pPr>
    </w:p>
    <w:p w:rsidR="00F656E4" w:rsidRPr="00367E2C" w:rsidRDefault="001E4817" w:rsidP="00F656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70022B" w:rsidRPr="00367E2C">
        <w:rPr>
          <w:sz w:val="28"/>
          <w:szCs w:val="28"/>
        </w:rPr>
        <w:t>В 201</w:t>
      </w:r>
      <w:r w:rsidR="00DF7E73">
        <w:rPr>
          <w:sz w:val="28"/>
          <w:szCs w:val="28"/>
        </w:rPr>
        <w:t>9</w:t>
      </w:r>
      <w:r w:rsidRPr="00367E2C">
        <w:rPr>
          <w:sz w:val="28"/>
          <w:szCs w:val="28"/>
        </w:rPr>
        <w:t xml:space="preserve"> году</w:t>
      </w:r>
      <w:r w:rsidR="00D3636C" w:rsidRPr="00367E2C">
        <w:rPr>
          <w:sz w:val="28"/>
          <w:szCs w:val="28"/>
        </w:rPr>
        <w:t xml:space="preserve"> было</w:t>
      </w:r>
      <w:r w:rsidRPr="00367E2C">
        <w:rPr>
          <w:sz w:val="28"/>
          <w:szCs w:val="28"/>
        </w:rPr>
        <w:t xml:space="preserve"> </w:t>
      </w:r>
      <w:r w:rsidR="00D3636C" w:rsidRPr="00367E2C">
        <w:rPr>
          <w:sz w:val="28"/>
          <w:szCs w:val="28"/>
        </w:rPr>
        <w:t>заявлено о формировании значительной  части</w:t>
      </w:r>
      <w:r w:rsidRPr="00367E2C">
        <w:rPr>
          <w:sz w:val="28"/>
          <w:szCs w:val="28"/>
        </w:rPr>
        <w:t xml:space="preserve"> расходов местного бюджета района </w:t>
      </w:r>
      <w:r w:rsidR="001F3A94" w:rsidRPr="00367E2C">
        <w:rPr>
          <w:sz w:val="28"/>
          <w:szCs w:val="28"/>
        </w:rPr>
        <w:t>по программно-целевому принципу, что считается более прогрес</w:t>
      </w:r>
      <w:r w:rsidR="00F376E9" w:rsidRPr="00367E2C">
        <w:rPr>
          <w:sz w:val="28"/>
          <w:szCs w:val="28"/>
        </w:rPr>
        <w:t>сивным в сравнении с функциональным бюджетным планированием.</w:t>
      </w:r>
      <w:r w:rsidR="00F656E4" w:rsidRPr="00367E2C">
        <w:rPr>
          <w:sz w:val="28"/>
          <w:szCs w:val="28"/>
        </w:rPr>
        <w:t xml:space="preserve"> </w:t>
      </w:r>
    </w:p>
    <w:p w:rsidR="00F51EC9" w:rsidRPr="00EE07E0" w:rsidRDefault="00F656E4" w:rsidP="00F656E4">
      <w:pPr>
        <w:pStyle w:val="a3"/>
        <w:ind w:firstLine="0"/>
        <w:rPr>
          <w:sz w:val="28"/>
          <w:szCs w:val="28"/>
        </w:rPr>
      </w:pPr>
      <w:r w:rsidRPr="005B6F2F">
        <w:rPr>
          <w:sz w:val="28"/>
          <w:szCs w:val="28"/>
        </w:rPr>
        <w:t xml:space="preserve">      </w:t>
      </w:r>
      <w:r w:rsidR="00D3636C" w:rsidRPr="005B6F2F">
        <w:rPr>
          <w:sz w:val="28"/>
          <w:szCs w:val="28"/>
        </w:rPr>
        <w:t xml:space="preserve"> В</w:t>
      </w:r>
      <w:r w:rsidR="00E56DD8" w:rsidRPr="005B6F2F">
        <w:rPr>
          <w:sz w:val="28"/>
          <w:szCs w:val="28"/>
        </w:rPr>
        <w:t xml:space="preserve"> </w:t>
      </w:r>
      <w:r w:rsidR="00D3636C" w:rsidRPr="005B6F2F">
        <w:rPr>
          <w:sz w:val="28"/>
          <w:szCs w:val="28"/>
        </w:rPr>
        <w:t>местном</w:t>
      </w:r>
      <w:r w:rsidRPr="005B6F2F">
        <w:rPr>
          <w:sz w:val="28"/>
          <w:szCs w:val="28"/>
        </w:rPr>
        <w:t xml:space="preserve"> </w:t>
      </w:r>
      <w:r w:rsidR="00D3636C" w:rsidRPr="005B6F2F">
        <w:rPr>
          <w:sz w:val="28"/>
          <w:szCs w:val="28"/>
        </w:rPr>
        <w:t>бюджете</w:t>
      </w:r>
      <w:r w:rsidR="00E56DD8" w:rsidRPr="005B6F2F">
        <w:rPr>
          <w:sz w:val="28"/>
          <w:szCs w:val="28"/>
        </w:rPr>
        <w:t xml:space="preserve"> района </w:t>
      </w:r>
      <w:r w:rsidR="00D3636C" w:rsidRPr="005B6F2F">
        <w:rPr>
          <w:sz w:val="28"/>
          <w:szCs w:val="28"/>
        </w:rPr>
        <w:t>на 201</w:t>
      </w:r>
      <w:r w:rsidR="00B95970">
        <w:rPr>
          <w:sz w:val="28"/>
          <w:szCs w:val="28"/>
        </w:rPr>
        <w:t>9</w:t>
      </w:r>
      <w:r w:rsidR="00D3636C" w:rsidRPr="005B6F2F">
        <w:rPr>
          <w:sz w:val="28"/>
          <w:szCs w:val="28"/>
        </w:rPr>
        <w:t xml:space="preserve"> го</w:t>
      </w:r>
      <w:r w:rsidR="00477E3E" w:rsidRPr="005B6F2F">
        <w:rPr>
          <w:sz w:val="28"/>
          <w:szCs w:val="28"/>
        </w:rPr>
        <w:t>д были</w:t>
      </w:r>
      <w:r w:rsidR="00D3636C" w:rsidRPr="005B6F2F">
        <w:rPr>
          <w:sz w:val="28"/>
          <w:szCs w:val="28"/>
        </w:rPr>
        <w:t xml:space="preserve">  принят</w:t>
      </w:r>
      <w:r w:rsidR="00477E3E" w:rsidRPr="005B6F2F">
        <w:rPr>
          <w:sz w:val="28"/>
          <w:szCs w:val="28"/>
        </w:rPr>
        <w:t>ы</w:t>
      </w:r>
      <w:r w:rsidRPr="005B6F2F">
        <w:rPr>
          <w:sz w:val="28"/>
          <w:szCs w:val="28"/>
        </w:rPr>
        <w:t xml:space="preserve"> </w:t>
      </w:r>
      <w:r w:rsidR="000B50A0" w:rsidRPr="005B6F2F">
        <w:rPr>
          <w:sz w:val="28"/>
          <w:szCs w:val="28"/>
        </w:rPr>
        <w:t xml:space="preserve">первоначально </w:t>
      </w:r>
      <w:r w:rsidRPr="005B6F2F">
        <w:rPr>
          <w:sz w:val="28"/>
          <w:szCs w:val="28"/>
        </w:rPr>
        <w:t>к финансир</w:t>
      </w:r>
      <w:r w:rsidR="00477E3E" w:rsidRPr="005B6F2F">
        <w:rPr>
          <w:sz w:val="28"/>
          <w:szCs w:val="28"/>
        </w:rPr>
        <w:t xml:space="preserve">ованию  </w:t>
      </w:r>
      <w:r w:rsidR="000B50A0" w:rsidRPr="005B6F2F">
        <w:rPr>
          <w:sz w:val="28"/>
          <w:szCs w:val="28"/>
        </w:rPr>
        <w:t>1</w:t>
      </w:r>
      <w:r w:rsidR="00306663">
        <w:rPr>
          <w:sz w:val="28"/>
          <w:szCs w:val="28"/>
        </w:rPr>
        <w:t>5</w:t>
      </w:r>
      <w:r w:rsidR="000B50A0" w:rsidRPr="005B6F2F">
        <w:rPr>
          <w:sz w:val="28"/>
          <w:szCs w:val="28"/>
        </w:rPr>
        <w:t xml:space="preserve"> </w:t>
      </w:r>
      <w:r w:rsidR="009D7580">
        <w:rPr>
          <w:sz w:val="28"/>
          <w:szCs w:val="28"/>
        </w:rPr>
        <w:t xml:space="preserve"> </w:t>
      </w:r>
      <w:r w:rsidR="00477E3E" w:rsidRPr="005B6F2F">
        <w:rPr>
          <w:sz w:val="28"/>
          <w:szCs w:val="28"/>
        </w:rPr>
        <w:t>муниципальных</w:t>
      </w:r>
      <w:r w:rsidR="00306663">
        <w:rPr>
          <w:sz w:val="28"/>
          <w:szCs w:val="28"/>
        </w:rPr>
        <w:t xml:space="preserve"> и ведомственных</w:t>
      </w:r>
      <w:r w:rsidR="008B0B40">
        <w:rPr>
          <w:sz w:val="28"/>
          <w:szCs w:val="28"/>
        </w:rPr>
        <w:t xml:space="preserve"> программ</w:t>
      </w:r>
      <w:r w:rsidR="00477E3E" w:rsidRPr="005B6F2F">
        <w:rPr>
          <w:sz w:val="28"/>
          <w:szCs w:val="28"/>
        </w:rPr>
        <w:t xml:space="preserve"> на общую сумму – </w:t>
      </w:r>
      <w:r w:rsidR="00B95970">
        <w:rPr>
          <w:sz w:val="28"/>
          <w:szCs w:val="28"/>
        </w:rPr>
        <w:t>403</w:t>
      </w:r>
      <w:r w:rsidR="007A4FE9">
        <w:rPr>
          <w:sz w:val="28"/>
          <w:szCs w:val="28"/>
        </w:rPr>
        <w:t> </w:t>
      </w:r>
      <w:r w:rsidR="00B95970">
        <w:rPr>
          <w:sz w:val="28"/>
          <w:szCs w:val="28"/>
        </w:rPr>
        <w:t>351</w:t>
      </w:r>
      <w:r w:rsidR="007A4FE9">
        <w:rPr>
          <w:sz w:val="28"/>
          <w:szCs w:val="28"/>
        </w:rPr>
        <w:t>,</w:t>
      </w:r>
      <w:r w:rsidR="00B95970">
        <w:rPr>
          <w:sz w:val="28"/>
          <w:szCs w:val="28"/>
        </w:rPr>
        <w:t>3</w:t>
      </w:r>
      <w:r w:rsidR="005B6F2F" w:rsidRPr="008B0B40">
        <w:rPr>
          <w:color w:val="FF0000"/>
          <w:sz w:val="28"/>
          <w:szCs w:val="28"/>
        </w:rPr>
        <w:t xml:space="preserve"> </w:t>
      </w:r>
      <w:r w:rsidR="005B6F2F" w:rsidRPr="007A4FE9">
        <w:rPr>
          <w:sz w:val="28"/>
          <w:szCs w:val="28"/>
        </w:rPr>
        <w:t xml:space="preserve">тыс. </w:t>
      </w:r>
      <w:r w:rsidR="00477E3E" w:rsidRPr="007A4FE9">
        <w:rPr>
          <w:sz w:val="28"/>
          <w:szCs w:val="28"/>
        </w:rPr>
        <w:t xml:space="preserve">рублей, что составляло </w:t>
      </w:r>
      <w:r w:rsidR="00B95970">
        <w:rPr>
          <w:sz w:val="28"/>
          <w:szCs w:val="28"/>
        </w:rPr>
        <w:t>89,6</w:t>
      </w:r>
      <w:r w:rsidR="00477E3E" w:rsidRPr="007A4FE9">
        <w:rPr>
          <w:sz w:val="28"/>
          <w:szCs w:val="28"/>
        </w:rPr>
        <w:t>%</w:t>
      </w:r>
      <w:r w:rsidR="00477E3E" w:rsidRPr="008B0B40">
        <w:rPr>
          <w:color w:val="FF0000"/>
          <w:sz w:val="28"/>
          <w:szCs w:val="28"/>
        </w:rPr>
        <w:t xml:space="preserve"> </w:t>
      </w:r>
      <w:r w:rsidR="00477E3E" w:rsidRPr="005B6F2F">
        <w:rPr>
          <w:sz w:val="28"/>
          <w:szCs w:val="28"/>
        </w:rPr>
        <w:t>всех планируемых расходов бюджета.</w:t>
      </w:r>
      <w:r w:rsidRPr="005B6F2F">
        <w:rPr>
          <w:sz w:val="28"/>
          <w:szCs w:val="28"/>
        </w:rPr>
        <w:t xml:space="preserve"> </w:t>
      </w:r>
    </w:p>
    <w:p w:rsidR="00F47302" w:rsidRDefault="00477E3E" w:rsidP="00F51EC9">
      <w:pPr>
        <w:pStyle w:val="a3"/>
        <w:ind w:firstLine="540"/>
        <w:rPr>
          <w:sz w:val="28"/>
          <w:szCs w:val="28"/>
        </w:rPr>
      </w:pPr>
      <w:r w:rsidRPr="005B6F2F">
        <w:rPr>
          <w:sz w:val="28"/>
          <w:szCs w:val="28"/>
        </w:rPr>
        <w:t xml:space="preserve">Информация о финансировании </w:t>
      </w:r>
      <w:r w:rsidR="00F656E4" w:rsidRPr="005B6F2F">
        <w:rPr>
          <w:sz w:val="28"/>
          <w:szCs w:val="28"/>
        </w:rPr>
        <w:t xml:space="preserve"> в течени</w:t>
      </w:r>
      <w:r w:rsidR="00D939F7" w:rsidRPr="005B6F2F">
        <w:rPr>
          <w:sz w:val="28"/>
          <w:szCs w:val="28"/>
        </w:rPr>
        <w:t>и</w:t>
      </w:r>
      <w:r w:rsidR="00F656E4" w:rsidRPr="005B6F2F">
        <w:rPr>
          <w:sz w:val="28"/>
          <w:szCs w:val="28"/>
        </w:rPr>
        <w:t xml:space="preserve"> 201</w:t>
      </w:r>
      <w:r w:rsidR="00B95970">
        <w:rPr>
          <w:sz w:val="28"/>
          <w:szCs w:val="28"/>
        </w:rPr>
        <w:t>9</w:t>
      </w:r>
      <w:r w:rsidR="00F656E4" w:rsidRPr="005B6F2F">
        <w:rPr>
          <w:sz w:val="28"/>
          <w:szCs w:val="28"/>
        </w:rPr>
        <w:t xml:space="preserve"> года</w:t>
      </w:r>
      <w:r w:rsidR="005B6F2F" w:rsidRPr="005B6F2F">
        <w:rPr>
          <w:sz w:val="28"/>
          <w:szCs w:val="28"/>
        </w:rPr>
        <w:t xml:space="preserve"> и уточненных объемах</w:t>
      </w:r>
      <w:r w:rsidR="00F656E4" w:rsidRPr="005B6F2F">
        <w:rPr>
          <w:sz w:val="28"/>
          <w:szCs w:val="28"/>
        </w:rPr>
        <w:t xml:space="preserve"> </w:t>
      </w:r>
      <w:r w:rsidRPr="005B6F2F">
        <w:rPr>
          <w:sz w:val="28"/>
          <w:szCs w:val="28"/>
        </w:rPr>
        <w:t>муниципальных программ</w:t>
      </w:r>
      <w:r w:rsidR="005B6F2F" w:rsidRPr="005B6F2F">
        <w:rPr>
          <w:sz w:val="28"/>
          <w:szCs w:val="28"/>
        </w:rPr>
        <w:t xml:space="preserve"> представлены в таблице</w:t>
      </w:r>
      <w:r w:rsidR="00F51EC9" w:rsidRPr="005B6F2F">
        <w:rPr>
          <w:sz w:val="28"/>
          <w:szCs w:val="28"/>
        </w:rPr>
        <w:t>:</w:t>
      </w:r>
    </w:p>
    <w:p w:rsidR="002403AA" w:rsidRPr="002403AA" w:rsidRDefault="002403AA" w:rsidP="00F51EC9">
      <w:pPr>
        <w:pStyle w:val="a3"/>
        <w:ind w:firstLine="540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4920"/>
        <w:gridCol w:w="2884"/>
        <w:gridCol w:w="1686"/>
      </w:tblGrid>
      <w:tr w:rsidR="00306663" w:rsidRPr="009502C9" w:rsidTr="00264E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E7B" w:rsidRPr="00F42671" w:rsidRDefault="00264E7B" w:rsidP="00043B4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7B" w:rsidRPr="00F42671" w:rsidRDefault="00264E7B" w:rsidP="00043B4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671">
              <w:rPr>
                <w:rFonts w:eastAsia="Calibri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4E7B" w:rsidRPr="00F42671" w:rsidRDefault="00264E7B" w:rsidP="00B95970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671">
              <w:rPr>
                <w:rFonts w:eastAsia="Calibri"/>
                <w:sz w:val="20"/>
                <w:szCs w:val="20"/>
              </w:rPr>
              <w:t xml:space="preserve">Уточненный план бюджетных ассигнований на год, тыс. </w:t>
            </w:r>
            <w:r>
              <w:rPr>
                <w:rFonts w:eastAsia="Calibri"/>
                <w:sz w:val="20"/>
                <w:szCs w:val="20"/>
              </w:rPr>
              <w:t xml:space="preserve">руб. (по состоянию на </w:t>
            </w:r>
            <w:r w:rsidR="00B95970">
              <w:rPr>
                <w:rFonts w:eastAsia="Calibri"/>
                <w:sz w:val="20"/>
                <w:szCs w:val="20"/>
              </w:rPr>
              <w:t>26</w:t>
            </w:r>
            <w:r>
              <w:rPr>
                <w:rFonts w:eastAsia="Calibri"/>
                <w:sz w:val="20"/>
                <w:szCs w:val="20"/>
              </w:rPr>
              <w:t>.12.201</w:t>
            </w:r>
            <w:r w:rsidR="00B95970">
              <w:rPr>
                <w:rFonts w:eastAsia="Calibri"/>
                <w:sz w:val="20"/>
                <w:szCs w:val="20"/>
              </w:rPr>
              <w:t>9</w:t>
            </w:r>
            <w:r w:rsidRPr="00F42671">
              <w:rPr>
                <w:rFonts w:eastAsia="Calibri"/>
                <w:sz w:val="20"/>
                <w:szCs w:val="20"/>
              </w:rPr>
              <w:t>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4E7B" w:rsidRPr="00F42671" w:rsidRDefault="00264E7B" w:rsidP="00043B4E">
            <w:pPr>
              <w:jc w:val="center"/>
              <w:rPr>
                <w:rFonts w:eastAsia="Calibri"/>
                <w:sz w:val="20"/>
                <w:szCs w:val="20"/>
              </w:rPr>
            </w:pPr>
            <w:r w:rsidRPr="00F42671">
              <w:rPr>
                <w:rFonts w:eastAsia="Calibri"/>
                <w:sz w:val="20"/>
                <w:szCs w:val="20"/>
              </w:rPr>
              <w:t>Фактические расходы, тыс. руб.</w:t>
            </w:r>
          </w:p>
        </w:tc>
      </w:tr>
      <w:tr w:rsidR="00306663" w:rsidRPr="009502C9" w:rsidTr="00264E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7B" w:rsidRPr="00F42671" w:rsidRDefault="00264E7B" w:rsidP="00043B4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E7B" w:rsidRPr="00F42671" w:rsidRDefault="00264E7B" w:rsidP="00B95970">
            <w:pPr>
              <w:rPr>
                <w:rFonts w:eastAsia="Calibri"/>
                <w:sz w:val="20"/>
                <w:szCs w:val="20"/>
              </w:rPr>
            </w:pPr>
            <w:r w:rsidRPr="00BB0CCA">
              <w:rPr>
                <w:rFonts w:eastAsia="Calibri"/>
                <w:sz w:val="20"/>
                <w:szCs w:val="20"/>
              </w:rPr>
              <w:t>Развитие дошкольного, общего и дополнительного образования в Устюженском муниципальном районе на 201</w:t>
            </w:r>
            <w:r w:rsidR="00B95970">
              <w:rPr>
                <w:rFonts w:eastAsia="Calibri"/>
                <w:sz w:val="20"/>
                <w:szCs w:val="20"/>
              </w:rPr>
              <w:t>9</w:t>
            </w:r>
            <w:r w:rsidRPr="00BB0CCA">
              <w:rPr>
                <w:rFonts w:eastAsia="Calibri"/>
                <w:sz w:val="20"/>
                <w:szCs w:val="20"/>
              </w:rPr>
              <w:t>-20</w:t>
            </w:r>
            <w:r w:rsidR="00B95970">
              <w:rPr>
                <w:rFonts w:eastAsia="Calibri"/>
                <w:sz w:val="20"/>
                <w:szCs w:val="20"/>
              </w:rPr>
              <w:t>23</w:t>
            </w:r>
            <w:r w:rsidRPr="00BB0CCA">
              <w:rPr>
                <w:rFonts w:eastAsia="Calibri"/>
                <w:sz w:val="20"/>
                <w:szCs w:val="20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641D13" w:rsidRDefault="00264E7B" w:rsidP="004216BE">
            <w:pPr>
              <w:spacing w:line="2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41D13">
              <w:rPr>
                <w:rFonts w:eastAsia="Calibri"/>
                <w:b/>
                <w:sz w:val="20"/>
                <w:szCs w:val="20"/>
              </w:rPr>
              <w:t>2</w:t>
            </w:r>
            <w:r w:rsidR="004216BE">
              <w:rPr>
                <w:rFonts w:eastAsia="Calibri"/>
                <w:b/>
                <w:sz w:val="20"/>
                <w:szCs w:val="20"/>
              </w:rPr>
              <w:t>59</w:t>
            </w:r>
            <w:r w:rsidRPr="00641D13">
              <w:rPr>
                <w:rFonts w:eastAsia="Calibri"/>
                <w:b/>
                <w:sz w:val="20"/>
                <w:szCs w:val="20"/>
              </w:rPr>
              <w:t> </w:t>
            </w:r>
            <w:r w:rsidR="004216BE">
              <w:rPr>
                <w:rFonts w:eastAsia="Calibri"/>
                <w:b/>
                <w:sz w:val="20"/>
                <w:szCs w:val="20"/>
              </w:rPr>
              <w:t>762</w:t>
            </w:r>
            <w:r w:rsidRPr="00641D13">
              <w:rPr>
                <w:rFonts w:eastAsia="Calibri"/>
                <w:b/>
                <w:sz w:val="20"/>
                <w:szCs w:val="20"/>
              </w:rPr>
              <w:t>,</w:t>
            </w:r>
            <w:r w:rsidR="004216BE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641D13" w:rsidRDefault="004216BE" w:rsidP="004216BE">
            <w:pPr>
              <w:spacing w:line="2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259 </w:t>
            </w:r>
            <w:r w:rsidR="00264E7B">
              <w:rPr>
                <w:rFonts w:eastAsia="Calibri"/>
                <w:b/>
                <w:sz w:val="20"/>
                <w:szCs w:val="20"/>
              </w:rPr>
              <w:t>7</w:t>
            </w:r>
            <w:r>
              <w:rPr>
                <w:rFonts w:eastAsia="Calibri"/>
                <w:b/>
                <w:sz w:val="20"/>
                <w:szCs w:val="20"/>
              </w:rPr>
              <w:t>62</w:t>
            </w:r>
            <w:r w:rsidR="00264E7B" w:rsidRPr="00641D13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</w:tr>
      <w:tr w:rsidR="00306663" w:rsidRPr="009502C9" w:rsidTr="00264E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7B" w:rsidRPr="00F31A33" w:rsidRDefault="00264E7B" w:rsidP="00043B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E7B" w:rsidRPr="00F31A33" w:rsidRDefault="004216BE" w:rsidP="004216B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Развитие культуры, туризма, спорта в реализации молодежной политики на территории</w:t>
            </w:r>
            <w:r w:rsidR="00264E7B" w:rsidRPr="00633D9A">
              <w:rPr>
                <w:rFonts w:eastAsia="Calibri"/>
                <w:bCs/>
                <w:sz w:val="20"/>
                <w:szCs w:val="20"/>
              </w:rPr>
              <w:t xml:space="preserve"> Устюженского  муниципального района  на 201</w:t>
            </w:r>
            <w:r>
              <w:rPr>
                <w:rFonts w:eastAsia="Calibri"/>
                <w:bCs/>
                <w:sz w:val="20"/>
                <w:szCs w:val="20"/>
              </w:rPr>
              <w:t>9</w:t>
            </w:r>
            <w:r w:rsidR="00264E7B" w:rsidRPr="00633D9A">
              <w:rPr>
                <w:rFonts w:eastAsia="Calibri"/>
                <w:bCs/>
                <w:sz w:val="20"/>
                <w:szCs w:val="20"/>
              </w:rPr>
              <w:t>-20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264E7B" w:rsidRPr="00633D9A">
              <w:rPr>
                <w:rFonts w:eastAsia="Calibri"/>
                <w:bCs/>
                <w:sz w:val="20"/>
                <w:szCs w:val="20"/>
              </w:rPr>
              <w:t>1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3A6039" w:rsidRDefault="004216BE" w:rsidP="004216BE">
            <w:pPr>
              <w:spacing w:line="2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97 335</w:t>
            </w:r>
            <w:r w:rsidR="00264E7B" w:rsidRPr="003A6039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3A6039" w:rsidRDefault="004216BE" w:rsidP="004216BE">
            <w:pPr>
              <w:spacing w:line="2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81 736</w:t>
            </w:r>
            <w:r w:rsidR="00264E7B" w:rsidRPr="003A6039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</w:tr>
      <w:tr w:rsidR="00306663" w:rsidRPr="009502C9" w:rsidTr="00264E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7B" w:rsidRPr="00F31A33" w:rsidRDefault="00264E7B" w:rsidP="00EE07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E7B" w:rsidRPr="00F31A33" w:rsidRDefault="00264E7B" w:rsidP="005B6F2F">
            <w:pPr>
              <w:rPr>
                <w:rFonts w:eastAsia="Calibri"/>
                <w:bCs/>
                <w:sz w:val="20"/>
                <w:szCs w:val="20"/>
              </w:rPr>
            </w:pPr>
            <w:r w:rsidRPr="00533F2D">
              <w:rPr>
                <w:rFonts w:eastAsia="Calibri"/>
                <w:bCs/>
                <w:sz w:val="20"/>
                <w:szCs w:val="20"/>
              </w:rPr>
              <w:t>Обеспечение законности, правопорядка и общественной безопасности в Устюженском муниципальном районе на 2015-2020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4426EE" w:rsidRDefault="00B4650D" w:rsidP="00B4650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2 276</w:t>
            </w:r>
            <w:r w:rsidR="00264E7B" w:rsidRPr="004426EE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4426EE" w:rsidRDefault="00B4650D" w:rsidP="00B4650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2 276</w:t>
            </w:r>
            <w:r w:rsidR="00264E7B" w:rsidRPr="004426EE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</w:tr>
      <w:tr w:rsidR="00306663" w:rsidRPr="009502C9" w:rsidTr="00264E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7B" w:rsidRPr="00F31A33" w:rsidRDefault="00306663" w:rsidP="003066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E7B" w:rsidRPr="00F31A33" w:rsidRDefault="00264E7B" w:rsidP="005B6F2F">
            <w:pPr>
              <w:rPr>
                <w:rFonts w:eastAsia="Calibri"/>
                <w:bCs/>
                <w:sz w:val="20"/>
                <w:szCs w:val="20"/>
              </w:rPr>
            </w:pPr>
            <w:r w:rsidRPr="00533F2D">
              <w:rPr>
                <w:rFonts w:eastAsia="Calibri"/>
                <w:bCs/>
                <w:sz w:val="20"/>
                <w:szCs w:val="20"/>
              </w:rPr>
              <w:t>Энергосбережение на территории Устюженского муниципального района на 2016-2020годы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4426EE" w:rsidRDefault="00B4650D" w:rsidP="00B4650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799</w:t>
            </w:r>
            <w:r w:rsidR="00264E7B" w:rsidRPr="004426EE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4426EE" w:rsidRDefault="00B4650D" w:rsidP="00B4650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799</w:t>
            </w:r>
            <w:r w:rsidR="00264E7B" w:rsidRPr="004426EE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B4650D" w:rsidRPr="009502C9" w:rsidTr="00264E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650D" w:rsidRDefault="00306663" w:rsidP="00EE07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50D" w:rsidRPr="004975B9" w:rsidRDefault="00B4650D" w:rsidP="005B6F2F">
            <w:pPr>
              <w:rPr>
                <w:rFonts w:eastAsia="Calibri"/>
                <w:bCs/>
                <w:sz w:val="20"/>
                <w:szCs w:val="20"/>
              </w:rPr>
            </w:pPr>
            <w:r w:rsidRPr="00F42AEC">
              <w:rPr>
                <w:rFonts w:eastAsia="Calibri"/>
                <w:bCs/>
                <w:sz w:val="20"/>
                <w:szCs w:val="20"/>
              </w:rPr>
              <w:t>Развитие муниципальной службы в администрации Устюженского муниципального района на 2016-2020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0D" w:rsidRPr="00986988" w:rsidRDefault="00B4650D" w:rsidP="00BD7E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1 818,3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0D" w:rsidRDefault="00B4650D" w:rsidP="00BD7E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1 818,3</w:t>
            </w:r>
          </w:p>
        </w:tc>
      </w:tr>
      <w:tr w:rsidR="00306663" w:rsidRPr="009502C9" w:rsidTr="00264E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7B" w:rsidRPr="00F31A33" w:rsidRDefault="00306663" w:rsidP="003066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E7B" w:rsidRPr="00F42AEC" w:rsidRDefault="00264E7B" w:rsidP="005B6F2F">
            <w:pPr>
              <w:rPr>
                <w:rFonts w:eastAsia="Calibri"/>
                <w:bCs/>
                <w:sz w:val="20"/>
                <w:szCs w:val="20"/>
              </w:rPr>
            </w:pPr>
            <w:r w:rsidRPr="004975B9">
              <w:rPr>
                <w:rFonts w:eastAsia="Calibri"/>
                <w:bCs/>
                <w:sz w:val="20"/>
                <w:szCs w:val="20"/>
              </w:rPr>
              <w:t>Развитие автомобильных дорог общего пользования в границах Устюженского  муниципального района до 2020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986988" w:rsidRDefault="00B4650D" w:rsidP="00B4650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18 878</w:t>
            </w:r>
            <w:r w:rsidR="00264E7B" w:rsidRPr="00986988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986988" w:rsidRDefault="00B4650D" w:rsidP="00B4650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18 878</w:t>
            </w:r>
            <w:r w:rsidR="00264E7B" w:rsidRPr="00986988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</w:tr>
      <w:tr w:rsidR="00306663" w:rsidRPr="009502C9" w:rsidTr="00264E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7B" w:rsidRPr="00F31A33" w:rsidRDefault="00306663" w:rsidP="003066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E7B" w:rsidRPr="00F42AEC" w:rsidRDefault="00264E7B" w:rsidP="005B6F2F">
            <w:pPr>
              <w:rPr>
                <w:rFonts w:eastAsia="Calibri"/>
                <w:bCs/>
                <w:sz w:val="20"/>
                <w:szCs w:val="20"/>
              </w:rPr>
            </w:pPr>
            <w:r w:rsidRPr="004975B9">
              <w:rPr>
                <w:rFonts w:eastAsia="Calibri"/>
                <w:bCs/>
                <w:sz w:val="20"/>
                <w:szCs w:val="20"/>
              </w:rPr>
              <w:t>Комплексное развитие систем коммунальной инфраструктуры Устюженского муниципального района до 2020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BD7E39" w:rsidRDefault="00B4650D" w:rsidP="00B4650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2 298</w:t>
            </w:r>
            <w:r w:rsidR="00264E7B" w:rsidRPr="00BD7E39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BD7E39" w:rsidRDefault="00B4650D" w:rsidP="00B4650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2 298</w:t>
            </w:r>
            <w:r w:rsidR="00264E7B" w:rsidRPr="00BD7E39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</w:tr>
      <w:tr w:rsidR="00306663" w:rsidRPr="009502C9" w:rsidTr="00264E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7B" w:rsidRPr="00F42671" w:rsidRDefault="00306663" w:rsidP="00306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7B" w:rsidRPr="00F42671" w:rsidRDefault="00264E7B" w:rsidP="005B6F2F">
            <w:pPr>
              <w:rPr>
                <w:rFonts w:eastAsia="Calibri"/>
                <w:sz w:val="20"/>
                <w:szCs w:val="20"/>
              </w:rPr>
            </w:pPr>
            <w:r w:rsidRPr="00F31A33">
              <w:rPr>
                <w:rFonts w:eastAsia="Calibri"/>
                <w:bCs/>
                <w:sz w:val="20"/>
                <w:szCs w:val="20"/>
              </w:rPr>
              <w:t xml:space="preserve">Управление муниципальными финансами </w:t>
            </w:r>
            <w:r w:rsidRPr="00F31A33">
              <w:rPr>
                <w:bCs/>
                <w:sz w:val="20"/>
                <w:szCs w:val="20"/>
              </w:rPr>
              <w:t>Устюженского</w:t>
            </w:r>
            <w:r w:rsidRPr="00F31A33">
              <w:rPr>
                <w:rFonts w:eastAsia="Calibri"/>
                <w:bCs/>
                <w:sz w:val="20"/>
                <w:szCs w:val="20"/>
              </w:rPr>
              <w:t xml:space="preserve"> муниципального района на 201</w:t>
            </w:r>
            <w:r w:rsidRPr="00F31A33">
              <w:rPr>
                <w:bCs/>
                <w:sz w:val="20"/>
                <w:szCs w:val="20"/>
              </w:rPr>
              <w:t>6-2020</w:t>
            </w:r>
            <w:r w:rsidRPr="00F31A33">
              <w:rPr>
                <w:rFonts w:eastAsia="Calibri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4426EE" w:rsidRDefault="00B4650D" w:rsidP="00B4650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41 955</w:t>
            </w:r>
            <w:r w:rsidR="00264E7B" w:rsidRPr="004426EE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4426EE" w:rsidRDefault="00B4650D" w:rsidP="00B4650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41 955</w:t>
            </w:r>
            <w:r w:rsidR="00264E7B" w:rsidRPr="004426EE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0</w:t>
            </w:r>
          </w:p>
        </w:tc>
      </w:tr>
      <w:tr w:rsidR="00306663" w:rsidRPr="009502C9" w:rsidTr="00264E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7B" w:rsidRPr="00F31A33" w:rsidRDefault="00306663" w:rsidP="00C722C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7B" w:rsidRPr="004975B9" w:rsidRDefault="00264E7B" w:rsidP="005B6F2F">
            <w:pPr>
              <w:rPr>
                <w:rFonts w:eastAsia="Calibri"/>
                <w:iCs/>
                <w:sz w:val="20"/>
                <w:szCs w:val="20"/>
              </w:rPr>
            </w:pPr>
            <w:r w:rsidRPr="008E1846">
              <w:rPr>
                <w:rFonts w:eastAsia="Calibri"/>
                <w:iCs/>
                <w:sz w:val="20"/>
                <w:szCs w:val="20"/>
              </w:rPr>
              <w:t>Охрана окружающей среды, воспроизводство и рациональное использование природных ресурсов Устюженского муниципального района на 2016-2020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4426EE" w:rsidRDefault="004B194F" w:rsidP="004B194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1 009</w:t>
            </w:r>
            <w:r w:rsidR="00264E7B" w:rsidRPr="004426EE">
              <w:rPr>
                <w:rFonts w:eastAsia="Calibri"/>
                <w:b/>
                <w:sz w:val="20"/>
                <w:szCs w:val="20"/>
              </w:rPr>
              <w:t>,</w:t>
            </w:r>
            <w:r w:rsidR="00264E7B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4426EE" w:rsidRDefault="004B194F" w:rsidP="004B194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1 009</w:t>
            </w:r>
            <w:r w:rsidR="00264E7B" w:rsidRPr="004426EE">
              <w:rPr>
                <w:rFonts w:eastAsia="Calibri"/>
                <w:b/>
                <w:sz w:val="20"/>
                <w:szCs w:val="20"/>
              </w:rPr>
              <w:t>,</w:t>
            </w:r>
            <w:r w:rsidR="00264E7B">
              <w:rPr>
                <w:rFonts w:eastAsia="Calibri"/>
                <w:b/>
                <w:sz w:val="20"/>
                <w:szCs w:val="20"/>
              </w:rPr>
              <w:t>8</w:t>
            </w:r>
          </w:p>
        </w:tc>
      </w:tr>
      <w:tr w:rsidR="00306663" w:rsidRPr="009502C9" w:rsidTr="00264E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7B" w:rsidRPr="00F31A33" w:rsidRDefault="00264E7B" w:rsidP="003066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306663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7B" w:rsidRPr="004975B9" w:rsidRDefault="00264E7B" w:rsidP="004B194F">
            <w:pPr>
              <w:rPr>
                <w:rFonts w:eastAsia="Calibri"/>
                <w:iCs/>
                <w:sz w:val="20"/>
                <w:szCs w:val="20"/>
              </w:rPr>
            </w:pPr>
            <w:r w:rsidRPr="008E1846">
              <w:rPr>
                <w:rFonts w:eastAsia="Calibri"/>
                <w:iCs/>
                <w:sz w:val="20"/>
                <w:szCs w:val="20"/>
              </w:rPr>
              <w:t xml:space="preserve">Устойчивое развитие сельских территорий Устюженского муниципального района на 2014-2017 годы </w:t>
            </w:r>
            <w:r w:rsidR="004B194F">
              <w:rPr>
                <w:rFonts w:eastAsia="Calibri"/>
                <w:iCs/>
                <w:sz w:val="20"/>
                <w:szCs w:val="20"/>
              </w:rPr>
              <w:t xml:space="preserve"> и на период </w:t>
            </w:r>
            <w:r w:rsidRPr="008E1846">
              <w:rPr>
                <w:rFonts w:eastAsia="Calibri"/>
                <w:iCs/>
                <w:sz w:val="20"/>
                <w:szCs w:val="20"/>
              </w:rPr>
              <w:t>до 2020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AE4BB6" w:rsidRDefault="004B194F" w:rsidP="004B194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1 493</w:t>
            </w:r>
            <w:r w:rsidR="00264E7B" w:rsidRPr="00AE4BB6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AE4BB6" w:rsidRDefault="004B194F" w:rsidP="004B194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1 493</w:t>
            </w:r>
            <w:r w:rsidR="00264E7B" w:rsidRPr="00AE4BB6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</w:tr>
      <w:tr w:rsidR="00306663" w:rsidRPr="009502C9" w:rsidTr="00264E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7B" w:rsidRPr="00F31A33" w:rsidRDefault="00264E7B" w:rsidP="003066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306663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7B" w:rsidRPr="004975B9" w:rsidRDefault="00264E7B" w:rsidP="005B6F2F">
            <w:pPr>
              <w:rPr>
                <w:rFonts w:eastAsia="Calibri"/>
                <w:iCs/>
                <w:sz w:val="20"/>
                <w:szCs w:val="20"/>
              </w:rPr>
            </w:pPr>
            <w:r w:rsidRPr="008E1846">
              <w:rPr>
                <w:rFonts w:eastAsia="Calibri"/>
                <w:iCs/>
                <w:sz w:val="20"/>
                <w:szCs w:val="20"/>
              </w:rPr>
              <w:t>Управление муниципальным имуществом Устюженского муниципального района на период 2016-2020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986988" w:rsidRDefault="004B194F" w:rsidP="004B194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12 925</w:t>
            </w:r>
            <w:r w:rsidR="00264E7B" w:rsidRPr="00986988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986988" w:rsidRDefault="004B194F" w:rsidP="004B194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12 925</w:t>
            </w:r>
            <w:r w:rsidR="00264E7B" w:rsidRPr="00986988">
              <w:rPr>
                <w:rFonts w:eastAsia="Calibri"/>
                <w:b/>
                <w:sz w:val="20"/>
                <w:szCs w:val="20"/>
              </w:rPr>
              <w:t>,</w:t>
            </w:r>
            <w:r w:rsidR="00264E7B">
              <w:rPr>
                <w:rFonts w:eastAsia="Calibri"/>
                <w:b/>
                <w:sz w:val="20"/>
                <w:szCs w:val="20"/>
              </w:rPr>
              <w:t>2</w:t>
            </w:r>
          </w:p>
        </w:tc>
      </w:tr>
      <w:tr w:rsidR="00306663" w:rsidRPr="009502C9" w:rsidTr="00264E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7B" w:rsidRDefault="00264E7B" w:rsidP="003066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30666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7B" w:rsidRPr="00701CCA" w:rsidRDefault="00264E7B" w:rsidP="005B6F2F">
            <w:pPr>
              <w:rPr>
                <w:rFonts w:eastAsia="Calibri"/>
                <w:iCs/>
                <w:sz w:val="20"/>
                <w:szCs w:val="20"/>
              </w:rPr>
            </w:pPr>
            <w:r w:rsidRPr="00FB35BA">
              <w:rPr>
                <w:rFonts w:eastAsia="Calibri"/>
                <w:iCs/>
                <w:sz w:val="20"/>
                <w:szCs w:val="20"/>
              </w:rPr>
              <w:t>Муниципальная программа " Формирование современной городской среды на территории Устюженского муниципального района на 2018-2022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Default="004B194F" w:rsidP="004B194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2 019</w:t>
            </w:r>
            <w:r w:rsidR="00264E7B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Default="004B194F" w:rsidP="004B194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2 109</w:t>
            </w:r>
            <w:r w:rsidR="00264E7B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</w:tr>
      <w:tr w:rsidR="00306663" w:rsidRPr="009502C9" w:rsidTr="00264E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7B" w:rsidRDefault="00264E7B" w:rsidP="003066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306663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7B" w:rsidRPr="00FB35BA" w:rsidRDefault="00264E7B" w:rsidP="00FB35BA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В</w:t>
            </w:r>
            <w:r w:rsidRPr="00FB35BA">
              <w:rPr>
                <w:rFonts w:eastAsia="Calibri"/>
                <w:iCs/>
                <w:sz w:val="20"/>
                <w:szCs w:val="20"/>
              </w:rPr>
              <w:t>едомственн</w:t>
            </w:r>
            <w:r>
              <w:rPr>
                <w:rFonts w:eastAsia="Calibri"/>
                <w:iCs/>
                <w:sz w:val="20"/>
                <w:szCs w:val="20"/>
              </w:rPr>
              <w:t>ая</w:t>
            </w:r>
            <w:r w:rsidRPr="00FB35BA">
              <w:rPr>
                <w:rFonts w:eastAsia="Calibri"/>
                <w:iCs/>
                <w:sz w:val="20"/>
                <w:szCs w:val="20"/>
              </w:rPr>
              <w:t xml:space="preserve"> целев</w:t>
            </w:r>
            <w:r>
              <w:rPr>
                <w:rFonts w:eastAsia="Calibri"/>
                <w:iCs/>
                <w:sz w:val="20"/>
                <w:szCs w:val="20"/>
              </w:rPr>
              <w:t>ая</w:t>
            </w:r>
            <w:r w:rsidRPr="00FB35BA">
              <w:rPr>
                <w:rFonts w:eastAsia="Calibri"/>
                <w:iCs/>
                <w:sz w:val="20"/>
                <w:szCs w:val="20"/>
              </w:rPr>
              <w:t xml:space="preserve"> программ</w:t>
            </w:r>
            <w:r>
              <w:rPr>
                <w:rFonts w:eastAsia="Calibri"/>
                <w:iCs/>
                <w:sz w:val="20"/>
                <w:szCs w:val="20"/>
              </w:rPr>
              <w:t>а</w:t>
            </w:r>
            <w:r w:rsidRPr="00FB35BA">
              <w:rPr>
                <w:rFonts w:eastAsia="Calibri"/>
                <w:iCs/>
                <w:sz w:val="20"/>
                <w:szCs w:val="20"/>
              </w:rPr>
              <w:t xml:space="preserve"> «Создание условий для обеспечения деятельности администрации Устюженского муниципального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Default="004B194F" w:rsidP="004B194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194F">
              <w:rPr>
                <w:rFonts w:eastAsia="Calibri"/>
                <w:b/>
                <w:sz w:val="20"/>
                <w:szCs w:val="20"/>
              </w:rPr>
              <w:t>23</w:t>
            </w:r>
            <w:r w:rsidR="0030666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4B194F">
              <w:rPr>
                <w:rFonts w:eastAsia="Calibri"/>
                <w:b/>
                <w:sz w:val="20"/>
                <w:szCs w:val="20"/>
              </w:rPr>
              <w:t>828,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Default="004B194F" w:rsidP="004B194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194F">
              <w:rPr>
                <w:rFonts w:eastAsia="Calibri"/>
                <w:b/>
                <w:sz w:val="20"/>
                <w:szCs w:val="20"/>
              </w:rPr>
              <w:t>23</w:t>
            </w:r>
            <w:r w:rsidR="0030666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4B194F">
              <w:rPr>
                <w:rFonts w:eastAsia="Calibri"/>
                <w:b/>
                <w:sz w:val="20"/>
                <w:szCs w:val="20"/>
              </w:rPr>
              <w:t>621,9</w:t>
            </w:r>
          </w:p>
        </w:tc>
      </w:tr>
      <w:tr w:rsidR="004B194F" w:rsidRPr="009502C9" w:rsidTr="00264E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B194F" w:rsidRDefault="00306663" w:rsidP="00C722C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B194F" w:rsidRDefault="00306663" w:rsidP="00306663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В</w:t>
            </w:r>
            <w:r w:rsidRPr="00306663">
              <w:rPr>
                <w:rFonts w:eastAsia="Calibri"/>
                <w:iCs/>
                <w:sz w:val="20"/>
                <w:szCs w:val="20"/>
              </w:rPr>
              <w:t>едомственная целевая программа "Поддержка и развитие субъектов малого и среднего предпринимательства в Устюженском муниципальном районе на 2019-2021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4F" w:rsidRPr="004B194F" w:rsidRDefault="00306663" w:rsidP="003066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663">
              <w:rPr>
                <w:rFonts w:eastAsia="Calibri"/>
                <w:b/>
                <w:sz w:val="20"/>
                <w:szCs w:val="20"/>
              </w:rPr>
              <w:t>1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306663">
              <w:rPr>
                <w:rFonts w:eastAsia="Calibri"/>
                <w:b/>
                <w:sz w:val="20"/>
                <w:szCs w:val="20"/>
              </w:rPr>
              <w:t>350,8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4F" w:rsidRPr="004B194F" w:rsidRDefault="00306663" w:rsidP="003066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663">
              <w:rPr>
                <w:rFonts w:eastAsia="Calibri"/>
                <w:b/>
                <w:sz w:val="20"/>
                <w:szCs w:val="20"/>
              </w:rPr>
              <w:t>1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306663">
              <w:rPr>
                <w:rFonts w:eastAsia="Calibri"/>
                <w:b/>
                <w:sz w:val="20"/>
                <w:szCs w:val="20"/>
              </w:rPr>
              <w:t>350,8</w:t>
            </w:r>
          </w:p>
        </w:tc>
      </w:tr>
      <w:tr w:rsidR="00306663" w:rsidRPr="009502C9" w:rsidTr="00264E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06663" w:rsidRDefault="00306663" w:rsidP="00C722C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06663" w:rsidRDefault="00306663" w:rsidP="00306663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В</w:t>
            </w:r>
            <w:r w:rsidRPr="00306663">
              <w:rPr>
                <w:rFonts w:eastAsia="Calibri"/>
                <w:iCs/>
                <w:sz w:val="20"/>
                <w:szCs w:val="20"/>
              </w:rPr>
              <w:t>едомственная целевая программа "Создание условий для обеспечения деятельности МКУ "МФЦ Устюженского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63" w:rsidRPr="00306663" w:rsidRDefault="00306663" w:rsidP="003066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20 542,1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63" w:rsidRPr="00306663" w:rsidRDefault="00306663" w:rsidP="003066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20 542,1</w:t>
            </w:r>
          </w:p>
        </w:tc>
      </w:tr>
      <w:tr w:rsidR="00306663" w:rsidRPr="009502C9" w:rsidTr="00264E7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E7B" w:rsidRPr="00701CCA" w:rsidRDefault="00264E7B" w:rsidP="00043B4E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986988" w:rsidRDefault="00306663" w:rsidP="003066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663">
              <w:rPr>
                <w:rFonts w:eastAsia="Calibri"/>
                <w:b/>
                <w:sz w:val="20"/>
                <w:szCs w:val="20"/>
              </w:rPr>
              <w:t>488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306663">
              <w:rPr>
                <w:rFonts w:eastAsia="Calibri"/>
                <w:b/>
                <w:sz w:val="20"/>
                <w:szCs w:val="20"/>
              </w:rPr>
              <w:t>343,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7B" w:rsidRPr="00986988" w:rsidRDefault="00306663" w:rsidP="003066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663">
              <w:rPr>
                <w:rFonts w:eastAsia="Calibri"/>
                <w:b/>
                <w:sz w:val="20"/>
                <w:szCs w:val="20"/>
              </w:rPr>
              <w:t>472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306663">
              <w:rPr>
                <w:rFonts w:eastAsia="Calibri"/>
                <w:b/>
                <w:sz w:val="20"/>
                <w:szCs w:val="20"/>
              </w:rPr>
              <w:t>487,4</w:t>
            </w:r>
          </w:p>
        </w:tc>
      </w:tr>
    </w:tbl>
    <w:p w:rsidR="00F51EC9" w:rsidRDefault="00F51EC9" w:rsidP="00F51EC9">
      <w:pPr>
        <w:pStyle w:val="a3"/>
        <w:ind w:firstLine="540"/>
        <w:rPr>
          <w:sz w:val="28"/>
          <w:szCs w:val="28"/>
        </w:rPr>
      </w:pPr>
    </w:p>
    <w:p w:rsidR="00CA0964" w:rsidRDefault="004216BE" w:rsidP="00CA09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A0964" w:rsidRPr="00D939F7">
        <w:rPr>
          <w:rFonts w:eastAsia="Calibri"/>
          <w:sz w:val="28"/>
          <w:szCs w:val="28"/>
        </w:rPr>
        <w:t>Сектор стратегического планирования и инвестиций управления экономического развития и сельского хозяйства</w:t>
      </w:r>
      <w:r w:rsidR="00CA0964" w:rsidRPr="00D939F7">
        <w:rPr>
          <w:sz w:val="28"/>
          <w:szCs w:val="28"/>
        </w:rPr>
        <w:t xml:space="preserve"> администрации района  одновременно с годовой бюджетной</w:t>
      </w:r>
      <w:r w:rsidR="00CA0964">
        <w:rPr>
          <w:sz w:val="28"/>
          <w:szCs w:val="28"/>
        </w:rPr>
        <w:t xml:space="preserve"> отчетностью предоставил в контрольно-счетную палату </w:t>
      </w:r>
      <w:r>
        <w:rPr>
          <w:sz w:val="28"/>
          <w:szCs w:val="28"/>
        </w:rPr>
        <w:t xml:space="preserve">Земского Собрания </w:t>
      </w:r>
      <w:r w:rsidR="00CA0964">
        <w:rPr>
          <w:sz w:val="28"/>
          <w:szCs w:val="28"/>
        </w:rPr>
        <w:t>района Сводный годовой отчет о ходе реализации муниципальных программ Устюженского муниципального района за 201</w:t>
      </w:r>
      <w:r>
        <w:rPr>
          <w:sz w:val="28"/>
          <w:szCs w:val="28"/>
        </w:rPr>
        <w:t>9</w:t>
      </w:r>
      <w:r w:rsidR="00CA0964">
        <w:rPr>
          <w:sz w:val="28"/>
          <w:szCs w:val="28"/>
        </w:rPr>
        <w:t xml:space="preserve"> год,  разработка которого предусмотрена п.4.3 ст.40 Федерального закона «О стратегическом планировании в РФ». Выводы содержащиеся в докладе:</w:t>
      </w:r>
    </w:p>
    <w:p w:rsidR="004216BE" w:rsidRPr="005732B8" w:rsidRDefault="004216BE" w:rsidP="004216B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5732B8">
        <w:rPr>
          <w:sz w:val="28"/>
          <w:szCs w:val="28"/>
        </w:rPr>
        <w:t xml:space="preserve">согласно мониторингу эффективности исполнения муниципальных программ в 2019 году  мероприятия </w:t>
      </w:r>
      <w:r>
        <w:rPr>
          <w:sz w:val="28"/>
          <w:szCs w:val="28"/>
        </w:rPr>
        <w:t>3</w:t>
      </w:r>
      <w:r w:rsidRPr="005732B8">
        <w:rPr>
          <w:sz w:val="28"/>
          <w:szCs w:val="28"/>
        </w:rPr>
        <w:t>-х муниципальных программ из 1</w:t>
      </w:r>
      <w:r>
        <w:rPr>
          <w:sz w:val="28"/>
          <w:szCs w:val="28"/>
        </w:rPr>
        <w:t>2</w:t>
      </w:r>
      <w:r w:rsidRPr="005732B8">
        <w:rPr>
          <w:sz w:val="28"/>
          <w:szCs w:val="28"/>
        </w:rPr>
        <w:t xml:space="preserve"> муниципальных программ являются неэффективными, или </w:t>
      </w:r>
      <w:r>
        <w:rPr>
          <w:sz w:val="28"/>
          <w:szCs w:val="28"/>
        </w:rPr>
        <w:t>25</w:t>
      </w:r>
      <w:r w:rsidRPr="005732B8">
        <w:rPr>
          <w:sz w:val="28"/>
          <w:szCs w:val="28"/>
        </w:rPr>
        <w:t>% общего количества реализуемых программ. Проблемой  является также неполное финансирование программных мероприятий.</w:t>
      </w:r>
    </w:p>
    <w:p w:rsidR="00217E42" w:rsidRDefault="004216BE" w:rsidP="00421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некоторые  программы низкоэффективны</w:t>
      </w:r>
      <w:r w:rsidR="00A603A3">
        <w:rPr>
          <w:sz w:val="28"/>
          <w:szCs w:val="28"/>
        </w:rPr>
        <w:t>е</w:t>
      </w:r>
      <w:r>
        <w:rPr>
          <w:sz w:val="28"/>
          <w:szCs w:val="28"/>
        </w:rPr>
        <w:t xml:space="preserve">,  однако,  продолжают реализовываться,  что ставит под угрозу достижение целей и задач стратегии развития района. </w:t>
      </w:r>
    </w:p>
    <w:p w:rsidR="00BD7DA0" w:rsidRDefault="00D3636C" w:rsidP="00232C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Исходя из вышеизложенного</w:t>
      </w:r>
      <w:r w:rsidR="00F376E9">
        <w:rPr>
          <w:sz w:val="28"/>
          <w:szCs w:val="28"/>
        </w:rPr>
        <w:t xml:space="preserve"> следует, что</w:t>
      </w:r>
      <w:r>
        <w:rPr>
          <w:sz w:val="28"/>
          <w:szCs w:val="28"/>
        </w:rPr>
        <w:t xml:space="preserve"> заявлять о полноценном переходе на формирование бюджета по программно-целевому принципу</w:t>
      </w:r>
      <w:r w:rsidR="00477E3E">
        <w:rPr>
          <w:sz w:val="28"/>
          <w:szCs w:val="28"/>
        </w:rPr>
        <w:t xml:space="preserve"> </w:t>
      </w:r>
      <w:r w:rsidR="001F3A94">
        <w:rPr>
          <w:sz w:val="28"/>
          <w:szCs w:val="28"/>
        </w:rPr>
        <w:t xml:space="preserve">- </w:t>
      </w:r>
      <w:r w:rsidR="00477E3E">
        <w:rPr>
          <w:sz w:val="28"/>
          <w:szCs w:val="28"/>
        </w:rPr>
        <w:t xml:space="preserve">преждевременно. </w:t>
      </w:r>
      <w:r w:rsidR="001F3A94">
        <w:rPr>
          <w:sz w:val="28"/>
          <w:szCs w:val="28"/>
        </w:rPr>
        <w:t xml:space="preserve">     </w:t>
      </w:r>
      <w:r w:rsidRPr="004F74EF">
        <w:rPr>
          <w:sz w:val="28"/>
          <w:szCs w:val="28"/>
        </w:rPr>
        <w:t>Бюджетное законодательство</w:t>
      </w:r>
      <w:r>
        <w:rPr>
          <w:sz w:val="28"/>
          <w:szCs w:val="28"/>
        </w:rPr>
        <w:t xml:space="preserve"> </w:t>
      </w:r>
      <w:r w:rsidRPr="00F656E4">
        <w:rPr>
          <w:sz w:val="28"/>
          <w:szCs w:val="28"/>
        </w:rPr>
        <w:t>(п.3 ст.184.1 БК РФ)</w:t>
      </w:r>
      <w:r w:rsidRPr="004F74EF">
        <w:rPr>
          <w:sz w:val="28"/>
          <w:szCs w:val="28"/>
        </w:rPr>
        <w:t xml:space="preserve"> позволяет органам местного самоуправления самостоятельно определять целесообразность и сроки перехода к формированию бюджета в программном формате</w:t>
      </w:r>
      <w:r>
        <w:rPr>
          <w:sz w:val="28"/>
          <w:szCs w:val="28"/>
        </w:rPr>
        <w:t xml:space="preserve">, поэтому </w:t>
      </w:r>
      <w:r w:rsidR="00477E3E">
        <w:rPr>
          <w:sz w:val="28"/>
          <w:szCs w:val="28"/>
        </w:rPr>
        <w:t>объективнее будет</w:t>
      </w:r>
      <w:r>
        <w:rPr>
          <w:sz w:val="28"/>
          <w:szCs w:val="28"/>
        </w:rPr>
        <w:t xml:space="preserve"> считать, что в 201</w:t>
      </w:r>
      <w:r w:rsidR="004216B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администрация района</w:t>
      </w:r>
      <w:r w:rsidR="00232C4B">
        <w:rPr>
          <w:sz w:val="28"/>
          <w:szCs w:val="28"/>
        </w:rPr>
        <w:t xml:space="preserve">, хоть приняла муниципальные программы, но </w:t>
      </w:r>
      <w:r>
        <w:rPr>
          <w:sz w:val="28"/>
          <w:szCs w:val="28"/>
        </w:rPr>
        <w:t xml:space="preserve"> </w:t>
      </w:r>
      <w:r w:rsidR="00232C4B">
        <w:rPr>
          <w:sz w:val="28"/>
          <w:szCs w:val="28"/>
        </w:rPr>
        <w:t xml:space="preserve">контроль за исполнением и отчетностью отсутствует. </w:t>
      </w:r>
    </w:p>
    <w:p w:rsidR="00232C4B" w:rsidRPr="00BD7DA0" w:rsidRDefault="00232C4B" w:rsidP="00232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A75" w:rsidRPr="001E4817" w:rsidRDefault="008C2E80" w:rsidP="00383F81">
      <w:pPr>
        <w:pStyle w:val="a3"/>
        <w:ind w:firstLine="0"/>
        <w:jc w:val="center"/>
        <w:rPr>
          <w:b/>
          <w:sz w:val="30"/>
          <w:szCs w:val="30"/>
          <w:u w:val="single"/>
        </w:rPr>
      </w:pPr>
      <w:r w:rsidRPr="001E4817">
        <w:rPr>
          <w:b/>
          <w:sz w:val="30"/>
          <w:szCs w:val="30"/>
          <w:u w:val="single"/>
        </w:rPr>
        <w:t xml:space="preserve">5. </w:t>
      </w:r>
      <w:r w:rsidR="00BD19EC" w:rsidRPr="001E4817">
        <w:rPr>
          <w:b/>
          <w:sz w:val="30"/>
          <w:szCs w:val="30"/>
          <w:u w:val="single"/>
        </w:rPr>
        <w:t>Долговые обязательства</w:t>
      </w:r>
      <w:r w:rsidR="008E2A8D" w:rsidRPr="001E4817">
        <w:rPr>
          <w:b/>
          <w:sz w:val="30"/>
          <w:szCs w:val="30"/>
          <w:u w:val="single"/>
        </w:rPr>
        <w:t xml:space="preserve"> и кредиторская задолженность .</w:t>
      </w:r>
    </w:p>
    <w:p w:rsidR="00813824" w:rsidRDefault="00813824" w:rsidP="00DB7A75">
      <w:pPr>
        <w:pStyle w:val="a3"/>
        <w:ind w:firstLine="0"/>
        <w:rPr>
          <w:b/>
          <w:sz w:val="28"/>
          <w:szCs w:val="28"/>
          <w:u w:val="single"/>
        </w:rPr>
      </w:pPr>
    </w:p>
    <w:p w:rsidR="00232C4B" w:rsidRDefault="001A1121" w:rsidP="00DB7A75">
      <w:pPr>
        <w:pStyle w:val="a3"/>
        <w:ind w:firstLine="0"/>
        <w:rPr>
          <w:sz w:val="28"/>
          <w:szCs w:val="28"/>
        </w:rPr>
      </w:pPr>
      <w:r w:rsidRPr="001A1121">
        <w:rPr>
          <w:sz w:val="28"/>
          <w:szCs w:val="28"/>
        </w:rPr>
        <w:t xml:space="preserve">        </w:t>
      </w:r>
      <w:r w:rsidR="00674F03">
        <w:t xml:space="preserve">  </w:t>
      </w:r>
      <w:r w:rsidR="00E557F2">
        <w:rPr>
          <w:sz w:val="28"/>
          <w:szCs w:val="28"/>
        </w:rPr>
        <w:t>Бюджетный К</w:t>
      </w:r>
      <w:r w:rsidR="00674F03" w:rsidRPr="00D351E0">
        <w:rPr>
          <w:sz w:val="28"/>
          <w:szCs w:val="28"/>
        </w:rPr>
        <w:t xml:space="preserve">одекс РФ разделяет понятия </w:t>
      </w:r>
      <w:r w:rsidR="00674F03">
        <w:rPr>
          <w:sz w:val="28"/>
          <w:szCs w:val="28"/>
        </w:rPr>
        <w:t>«</w:t>
      </w:r>
      <w:r w:rsidR="00674F03" w:rsidRPr="00D351E0">
        <w:rPr>
          <w:sz w:val="28"/>
          <w:szCs w:val="28"/>
        </w:rPr>
        <w:t>муниципальный долг муниципального района</w:t>
      </w:r>
      <w:r w:rsidR="00674F03">
        <w:rPr>
          <w:sz w:val="28"/>
          <w:szCs w:val="28"/>
        </w:rPr>
        <w:t>» и «</w:t>
      </w:r>
      <w:r w:rsidR="00674F03" w:rsidRPr="00D351E0">
        <w:rPr>
          <w:sz w:val="28"/>
          <w:szCs w:val="28"/>
        </w:rPr>
        <w:t>кредиторская задолженность муниципальных учреждений</w:t>
      </w:r>
      <w:r w:rsidR="00674F03">
        <w:rPr>
          <w:sz w:val="28"/>
          <w:szCs w:val="28"/>
        </w:rPr>
        <w:t xml:space="preserve">». Муниципальный долг района может существовать только в формах перечисленных в ст.100 Бюджетного Кодекса РФ и фиксируется в муниципальной Долговой книге района, которую ведёт финансовое управление администрации района. </w:t>
      </w:r>
      <w:r w:rsidR="00820C16">
        <w:rPr>
          <w:sz w:val="28"/>
          <w:szCs w:val="28"/>
        </w:rPr>
        <w:t>По состоянию на 01.01.201</w:t>
      </w:r>
      <w:r w:rsidR="0030666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820C16">
        <w:rPr>
          <w:sz w:val="28"/>
          <w:szCs w:val="28"/>
        </w:rPr>
        <w:t xml:space="preserve"> </w:t>
      </w:r>
      <w:r w:rsidR="00232C4B">
        <w:rPr>
          <w:sz w:val="28"/>
          <w:szCs w:val="28"/>
        </w:rPr>
        <w:t xml:space="preserve">муниципальный долг </w:t>
      </w:r>
      <w:r w:rsidR="00A63BF1">
        <w:rPr>
          <w:sz w:val="28"/>
          <w:szCs w:val="28"/>
        </w:rPr>
        <w:t xml:space="preserve">составлял </w:t>
      </w:r>
      <w:r w:rsidR="00306663">
        <w:rPr>
          <w:sz w:val="28"/>
          <w:szCs w:val="28"/>
        </w:rPr>
        <w:t>2 400</w:t>
      </w:r>
      <w:r w:rsidR="00217E42">
        <w:rPr>
          <w:sz w:val="28"/>
          <w:szCs w:val="28"/>
        </w:rPr>
        <w:t xml:space="preserve"> тыс.</w:t>
      </w:r>
      <w:r w:rsidR="00A63BF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="00820C16">
        <w:rPr>
          <w:sz w:val="28"/>
          <w:szCs w:val="28"/>
        </w:rPr>
        <w:t xml:space="preserve"> </w:t>
      </w:r>
      <w:r w:rsidR="00232C4B">
        <w:rPr>
          <w:sz w:val="28"/>
          <w:szCs w:val="28"/>
        </w:rPr>
        <w:t>Муниципальные гарантии в 201</w:t>
      </w:r>
      <w:r w:rsidR="00306663">
        <w:rPr>
          <w:sz w:val="28"/>
          <w:szCs w:val="28"/>
        </w:rPr>
        <w:t>9</w:t>
      </w:r>
      <w:r w:rsidR="00232C4B">
        <w:rPr>
          <w:sz w:val="28"/>
          <w:szCs w:val="28"/>
        </w:rPr>
        <w:t xml:space="preserve"> году не предоставлялись. </w:t>
      </w:r>
    </w:p>
    <w:p w:rsidR="00232C4B" w:rsidRDefault="00232C4B" w:rsidP="00DB7A7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Администрацией </w:t>
      </w:r>
      <w:r w:rsidR="00880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217E42">
        <w:rPr>
          <w:sz w:val="28"/>
          <w:szCs w:val="28"/>
        </w:rPr>
        <w:t xml:space="preserve"> в 201</w:t>
      </w:r>
      <w:r w:rsidR="00306663">
        <w:rPr>
          <w:sz w:val="28"/>
          <w:szCs w:val="28"/>
        </w:rPr>
        <w:t>9</w:t>
      </w:r>
      <w:r w:rsidR="00217E42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были</w:t>
      </w:r>
      <w:r w:rsidR="00880EE4">
        <w:rPr>
          <w:sz w:val="28"/>
          <w:szCs w:val="28"/>
        </w:rPr>
        <w:t xml:space="preserve"> погашены за счет собственных средств  </w:t>
      </w:r>
      <w:r w:rsidR="00306663">
        <w:rPr>
          <w:sz w:val="28"/>
          <w:szCs w:val="28"/>
        </w:rPr>
        <w:t>2 400</w:t>
      </w:r>
      <w:r w:rsidR="00880EE4">
        <w:rPr>
          <w:sz w:val="28"/>
          <w:szCs w:val="28"/>
        </w:rPr>
        <w:t>,0 тыс. рублей  бюджетных кредитов ранее полученных</w:t>
      </w:r>
      <w:r>
        <w:rPr>
          <w:sz w:val="28"/>
          <w:szCs w:val="28"/>
        </w:rPr>
        <w:t xml:space="preserve"> для покрытия кассового разрыва</w:t>
      </w:r>
      <w:r w:rsidR="00880E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Согласно отчета муниципальный долг района на 01.01.20</w:t>
      </w:r>
      <w:r w:rsidR="0030666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306663">
        <w:rPr>
          <w:sz w:val="28"/>
          <w:szCs w:val="28"/>
        </w:rPr>
        <w:t>отсутствует</w:t>
      </w:r>
      <w:r w:rsidR="008F1FDA">
        <w:rPr>
          <w:sz w:val="28"/>
          <w:szCs w:val="28"/>
        </w:rPr>
        <w:t>.</w:t>
      </w:r>
    </w:p>
    <w:p w:rsidR="00232C4B" w:rsidRDefault="00232C4B" w:rsidP="00DB7A75">
      <w:pPr>
        <w:pStyle w:val="a3"/>
        <w:ind w:firstLine="0"/>
        <w:rPr>
          <w:sz w:val="28"/>
          <w:szCs w:val="28"/>
        </w:rPr>
      </w:pPr>
    </w:p>
    <w:p w:rsidR="00CA0964" w:rsidRDefault="00BA7E27" w:rsidP="00CA096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512F6E" w:rsidRPr="00D351E0">
        <w:rPr>
          <w:sz w:val="28"/>
          <w:szCs w:val="28"/>
        </w:rPr>
        <w:t>редиторская задолженность муниципальных учреждений</w:t>
      </w:r>
      <w:r>
        <w:rPr>
          <w:sz w:val="28"/>
          <w:szCs w:val="28"/>
        </w:rPr>
        <w:t xml:space="preserve"> это неоплаченные в установленный</w:t>
      </w:r>
      <w:r w:rsidR="00F376E9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  денежные обязательства учреждений за полученные ими  товары, выполненные в их интересах работы или услуги</w:t>
      </w:r>
      <w:r w:rsidR="00674F03">
        <w:rPr>
          <w:sz w:val="28"/>
          <w:szCs w:val="28"/>
        </w:rPr>
        <w:t>. Муниципальный район несёт субсидиарную ответственность по долгам подведомственных муниципальных казенных учреждений. Муниципальные бюджетные учреждения самостоятельно решают свои проблемы с возможной кредиторской задолженностью, в т.ч. и путем предъявления претензий учредителю, в том случае если кредиторская задолженность образовалась по его вине.</w:t>
      </w:r>
      <w:r w:rsidR="00CA0964">
        <w:rPr>
          <w:sz w:val="28"/>
          <w:szCs w:val="28"/>
        </w:rPr>
        <w:tab/>
      </w:r>
    </w:p>
    <w:p w:rsidR="006E0A0D" w:rsidRPr="00E6469D" w:rsidRDefault="00E6469D" w:rsidP="00CA0964">
      <w:pPr>
        <w:pStyle w:val="a3"/>
        <w:ind w:firstLine="708"/>
        <w:rPr>
          <w:sz w:val="28"/>
          <w:szCs w:val="28"/>
        </w:rPr>
      </w:pPr>
      <w:r w:rsidRPr="00E6469D">
        <w:rPr>
          <w:sz w:val="28"/>
          <w:szCs w:val="28"/>
        </w:rPr>
        <w:t>Анализ просроченной кредиторской</w:t>
      </w:r>
      <w:r w:rsidR="00BA7E27" w:rsidRPr="00E6469D">
        <w:rPr>
          <w:sz w:val="28"/>
          <w:szCs w:val="28"/>
        </w:rPr>
        <w:t xml:space="preserve"> задолженност</w:t>
      </w:r>
      <w:r w:rsidRPr="00E6469D">
        <w:rPr>
          <w:sz w:val="28"/>
          <w:szCs w:val="28"/>
        </w:rPr>
        <w:t>и</w:t>
      </w:r>
      <w:r w:rsidR="00BA7E27" w:rsidRPr="00E6469D">
        <w:rPr>
          <w:sz w:val="28"/>
          <w:szCs w:val="28"/>
        </w:rPr>
        <w:t xml:space="preserve"> муниципальных учреждений и её динамика за 201</w:t>
      </w:r>
      <w:r w:rsidR="00306663">
        <w:rPr>
          <w:sz w:val="28"/>
          <w:szCs w:val="28"/>
        </w:rPr>
        <w:t>9</w:t>
      </w:r>
      <w:r w:rsidR="00BA7E27" w:rsidRPr="00E6469D">
        <w:rPr>
          <w:sz w:val="28"/>
          <w:szCs w:val="28"/>
        </w:rPr>
        <w:t xml:space="preserve"> год в </w:t>
      </w:r>
      <w:r w:rsidRPr="00E6469D">
        <w:rPr>
          <w:sz w:val="28"/>
          <w:szCs w:val="28"/>
        </w:rPr>
        <w:t xml:space="preserve">отчете об исполнении бюджета и </w:t>
      </w:r>
      <w:r w:rsidR="008F1FDA" w:rsidRPr="00E6469D">
        <w:rPr>
          <w:sz w:val="28"/>
          <w:szCs w:val="28"/>
        </w:rPr>
        <w:t>пояснительной записке</w:t>
      </w:r>
      <w:r w:rsidRPr="00E6469D">
        <w:rPr>
          <w:sz w:val="28"/>
          <w:szCs w:val="28"/>
        </w:rPr>
        <w:t xml:space="preserve"> отсутствует</w:t>
      </w:r>
      <w:r w:rsidR="006E0A0D" w:rsidRPr="00E6469D">
        <w:rPr>
          <w:sz w:val="28"/>
          <w:szCs w:val="28"/>
        </w:rPr>
        <w:t xml:space="preserve">. </w:t>
      </w:r>
    </w:p>
    <w:p w:rsidR="00451E31" w:rsidRDefault="00A3085A" w:rsidP="00CA096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r w:rsidR="00E6469D">
        <w:rPr>
          <w:sz w:val="28"/>
          <w:szCs w:val="28"/>
        </w:rPr>
        <w:t xml:space="preserve">просроченной </w:t>
      </w:r>
      <w:r>
        <w:rPr>
          <w:sz w:val="28"/>
          <w:szCs w:val="28"/>
        </w:rPr>
        <w:t xml:space="preserve">кредиторской задолженности </w:t>
      </w:r>
      <w:r w:rsidR="00FA6B7E">
        <w:rPr>
          <w:sz w:val="28"/>
          <w:szCs w:val="28"/>
        </w:rPr>
        <w:t>за  201</w:t>
      </w:r>
      <w:r w:rsidR="00A0711E">
        <w:rPr>
          <w:sz w:val="28"/>
          <w:szCs w:val="28"/>
        </w:rPr>
        <w:t>9</w:t>
      </w:r>
      <w:r w:rsidR="00FA6B7E">
        <w:rPr>
          <w:sz w:val="28"/>
          <w:szCs w:val="28"/>
        </w:rPr>
        <w:t xml:space="preserve"> год </w:t>
      </w:r>
      <w:r w:rsidR="00E6469D">
        <w:rPr>
          <w:sz w:val="28"/>
          <w:szCs w:val="28"/>
        </w:rPr>
        <w:t xml:space="preserve"> снизилась </w:t>
      </w:r>
      <w:r w:rsidR="00A0711E">
        <w:rPr>
          <w:sz w:val="28"/>
          <w:szCs w:val="28"/>
        </w:rPr>
        <w:t>на 7 530,2 тыс. рублей</w:t>
      </w:r>
      <w:r w:rsidR="00FA6B7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составила </w:t>
      </w:r>
      <w:r w:rsidR="00A0711E">
        <w:rPr>
          <w:sz w:val="28"/>
          <w:szCs w:val="28"/>
        </w:rPr>
        <w:t>4 258,0</w:t>
      </w:r>
      <w:r>
        <w:rPr>
          <w:sz w:val="28"/>
          <w:szCs w:val="28"/>
        </w:rPr>
        <w:t xml:space="preserve"> </w:t>
      </w:r>
      <w:r w:rsidR="00A0711E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0E474E" w:rsidRDefault="006E0A0D" w:rsidP="0082124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Наличие одновременно просроченной кредиторской задолженности у мун</w:t>
      </w:r>
      <w:r w:rsidR="00903AE3">
        <w:rPr>
          <w:sz w:val="28"/>
          <w:szCs w:val="28"/>
        </w:rPr>
        <w:t>и</w:t>
      </w:r>
      <w:r>
        <w:rPr>
          <w:sz w:val="28"/>
          <w:szCs w:val="28"/>
        </w:rPr>
        <w:t>ципальных казенных учреждений и неиспользованного остатка собственных доходов является показателем качества управления муниципальными финансами.</w:t>
      </w:r>
    </w:p>
    <w:p w:rsidR="000E474E" w:rsidRDefault="00821246" w:rsidP="0082124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Несмотря на </w:t>
      </w:r>
      <w:r w:rsidR="00E6469D">
        <w:rPr>
          <w:sz w:val="28"/>
          <w:szCs w:val="28"/>
        </w:rPr>
        <w:t>снижение</w:t>
      </w:r>
      <w:r w:rsidR="00FA6B7E">
        <w:rPr>
          <w:sz w:val="28"/>
          <w:szCs w:val="28"/>
        </w:rPr>
        <w:t xml:space="preserve"> </w:t>
      </w:r>
      <w:r>
        <w:rPr>
          <w:sz w:val="28"/>
          <w:szCs w:val="28"/>
        </w:rPr>
        <w:t>имеющ</w:t>
      </w:r>
      <w:r w:rsidR="00FA6B7E">
        <w:rPr>
          <w:sz w:val="28"/>
          <w:szCs w:val="28"/>
        </w:rPr>
        <w:t>ейся</w:t>
      </w:r>
      <w:r>
        <w:rPr>
          <w:sz w:val="28"/>
          <w:szCs w:val="28"/>
        </w:rPr>
        <w:t xml:space="preserve"> задолженности у бюджетных учреждений, ее размер достаточно высокий. </w:t>
      </w:r>
      <w:r w:rsidR="000E474E">
        <w:rPr>
          <w:sz w:val="28"/>
          <w:szCs w:val="28"/>
        </w:rPr>
        <w:t>Причинами её образования могут быть:</w:t>
      </w:r>
    </w:p>
    <w:p w:rsidR="00A764F6" w:rsidRDefault="000E474E" w:rsidP="00DB7A7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69D">
        <w:rPr>
          <w:sz w:val="28"/>
          <w:szCs w:val="28"/>
        </w:rPr>
        <w:t xml:space="preserve"> </w:t>
      </w:r>
      <w:r>
        <w:rPr>
          <w:sz w:val="28"/>
          <w:szCs w:val="28"/>
        </w:rPr>
        <w:t>неверно рассчитанные объемы субсидирования муниципальных заданий;</w:t>
      </w:r>
    </w:p>
    <w:p w:rsidR="000E474E" w:rsidRDefault="000E474E" w:rsidP="00DB7A7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выполнение руководителями муниципальных бюджетных учреждений работ (услуг) сверх доведённых муниципальных заданий, без корректировки со стороны главных распорядителей объемов их финансирования;</w:t>
      </w:r>
    </w:p>
    <w:p w:rsidR="000E474E" w:rsidRDefault="000E474E" w:rsidP="00DB7A7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выполнение работ (услуг) для сторонних заказчиков без экономически обоснованной оплаты расходов на их осуществление.</w:t>
      </w:r>
    </w:p>
    <w:p w:rsidR="00813824" w:rsidRPr="00B4508D" w:rsidRDefault="00D351E0" w:rsidP="0082124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Анализа причин образования </w:t>
      </w:r>
      <w:r w:rsidR="00B14F7D">
        <w:rPr>
          <w:sz w:val="28"/>
          <w:szCs w:val="28"/>
        </w:rPr>
        <w:t>кредиторской задолженности</w:t>
      </w:r>
      <w:r>
        <w:rPr>
          <w:sz w:val="28"/>
          <w:szCs w:val="28"/>
        </w:rPr>
        <w:t xml:space="preserve"> у</w:t>
      </w:r>
      <w:r w:rsidR="000E474E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бюджетных учр</w:t>
      </w:r>
      <w:r w:rsidR="000E474E">
        <w:rPr>
          <w:sz w:val="28"/>
          <w:szCs w:val="28"/>
        </w:rPr>
        <w:t>еждений</w:t>
      </w:r>
      <w:r w:rsidR="00B14F7D">
        <w:rPr>
          <w:sz w:val="28"/>
          <w:szCs w:val="28"/>
        </w:rPr>
        <w:t xml:space="preserve"> и перспектив её гашения подведомственными бюдж</w:t>
      </w:r>
      <w:r>
        <w:rPr>
          <w:sz w:val="28"/>
          <w:szCs w:val="28"/>
        </w:rPr>
        <w:t>етными учреждениями, со стороны</w:t>
      </w:r>
      <w:r w:rsidR="00B14F7D">
        <w:rPr>
          <w:sz w:val="28"/>
          <w:szCs w:val="28"/>
        </w:rPr>
        <w:t xml:space="preserve"> главных р</w:t>
      </w:r>
      <w:r w:rsidR="006A583B">
        <w:rPr>
          <w:sz w:val="28"/>
          <w:szCs w:val="28"/>
        </w:rPr>
        <w:t xml:space="preserve">аспорядителей </w:t>
      </w:r>
      <w:r w:rsidR="00B14F7D">
        <w:rPr>
          <w:sz w:val="28"/>
          <w:szCs w:val="28"/>
        </w:rPr>
        <w:t xml:space="preserve"> средств</w:t>
      </w:r>
      <w:r w:rsidR="006A583B">
        <w:rPr>
          <w:sz w:val="28"/>
          <w:szCs w:val="28"/>
        </w:rPr>
        <w:t xml:space="preserve"> местного бюджета района </w:t>
      </w:r>
      <w:r>
        <w:rPr>
          <w:sz w:val="28"/>
          <w:szCs w:val="28"/>
        </w:rPr>
        <w:t xml:space="preserve"> не произведено</w:t>
      </w:r>
      <w:r w:rsidR="00F376E9">
        <w:rPr>
          <w:sz w:val="28"/>
          <w:szCs w:val="28"/>
        </w:rPr>
        <w:t>, и</w:t>
      </w:r>
      <w:r w:rsidR="00472694">
        <w:rPr>
          <w:sz w:val="28"/>
          <w:szCs w:val="28"/>
        </w:rPr>
        <w:t xml:space="preserve"> по</w:t>
      </w:r>
      <w:r w:rsidR="0028420A">
        <w:rPr>
          <w:sz w:val="28"/>
          <w:szCs w:val="28"/>
        </w:rPr>
        <w:t xml:space="preserve"> умолчанию предлагается считать</w:t>
      </w:r>
      <w:r w:rsidR="00C81FF8">
        <w:rPr>
          <w:sz w:val="28"/>
          <w:szCs w:val="28"/>
        </w:rPr>
        <w:t>,</w:t>
      </w:r>
      <w:r w:rsidR="00F376E9">
        <w:rPr>
          <w:sz w:val="28"/>
          <w:szCs w:val="28"/>
        </w:rPr>
        <w:t xml:space="preserve"> что за всю эту кредиторскую задолженность отвечают учредители  и гасить её придется за счет средств местного бюджета </w:t>
      </w:r>
      <w:r w:rsidR="00F376E9">
        <w:rPr>
          <w:sz w:val="28"/>
          <w:szCs w:val="28"/>
        </w:rPr>
        <w:lastRenderedPageBreak/>
        <w:t>района уже в 20</w:t>
      </w:r>
      <w:r w:rsidR="00A0711E">
        <w:rPr>
          <w:sz w:val="28"/>
          <w:szCs w:val="28"/>
        </w:rPr>
        <w:t>20</w:t>
      </w:r>
      <w:r w:rsidR="00F376E9">
        <w:rPr>
          <w:sz w:val="28"/>
          <w:szCs w:val="28"/>
        </w:rPr>
        <w:t xml:space="preserve"> году, выделяя подведомственным учреждениям </w:t>
      </w:r>
      <w:r w:rsidR="0028420A">
        <w:rPr>
          <w:sz w:val="28"/>
          <w:szCs w:val="28"/>
        </w:rPr>
        <w:t xml:space="preserve">дополнительно </w:t>
      </w:r>
      <w:r w:rsidR="00F376E9">
        <w:rPr>
          <w:sz w:val="28"/>
          <w:szCs w:val="28"/>
        </w:rPr>
        <w:t>«субсидии на иные цели».</w:t>
      </w:r>
    </w:p>
    <w:p w:rsidR="00061E80" w:rsidRPr="00E6469D" w:rsidRDefault="00061E80" w:rsidP="005377C1">
      <w:pPr>
        <w:jc w:val="both"/>
        <w:rPr>
          <w:b/>
          <w:sz w:val="28"/>
          <w:szCs w:val="28"/>
          <w:u w:val="single"/>
        </w:rPr>
      </w:pPr>
    </w:p>
    <w:p w:rsidR="00C72023" w:rsidRPr="00045B22" w:rsidRDefault="000E474E" w:rsidP="00045B22">
      <w:pPr>
        <w:jc w:val="center"/>
        <w:rPr>
          <w:b/>
          <w:sz w:val="30"/>
          <w:szCs w:val="30"/>
          <w:u w:val="single"/>
        </w:rPr>
      </w:pPr>
      <w:r w:rsidRPr="00045B22">
        <w:rPr>
          <w:b/>
          <w:sz w:val="30"/>
          <w:szCs w:val="30"/>
          <w:u w:val="single"/>
        </w:rPr>
        <w:t>6</w:t>
      </w:r>
      <w:r w:rsidR="005377C1" w:rsidRPr="00045B22">
        <w:rPr>
          <w:b/>
          <w:sz w:val="30"/>
          <w:szCs w:val="30"/>
          <w:u w:val="single"/>
        </w:rPr>
        <w:t xml:space="preserve">. </w:t>
      </w:r>
      <w:r w:rsidR="00C72023" w:rsidRPr="00045B22">
        <w:rPr>
          <w:b/>
          <w:sz w:val="30"/>
          <w:szCs w:val="30"/>
          <w:u w:val="single"/>
        </w:rPr>
        <w:t>Предложения</w:t>
      </w:r>
    </w:p>
    <w:p w:rsidR="000E474E" w:rsidRDefault="000E474E" w:rsidP="005377C1">
      <w:pPr>
        <w:jc w:val="both"/>
        <w:rPr>
          <w:b/>
          <w:sz w:val="30"/>
          <w:szCs w:val="30"/>
          <w:highlight w:val="yellow"/>
          <w:u w:val="single"/>
        </w:rPr>
      </w:pPr>
    </w:p>
    <w:p w:rsidR="00C02E99" w:rsidRPr="00C02E99" w:rsidRDefault="00C72023" w:rsidP="00AB145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02E99">
        <w:rPr>
          <w:sz w:val="28"/>
          <w:szCs w:val="28"/>
        </w:rPr>
        <w:t>Главным администраторам</w:t>
      </w:r>
      <w:r w:rsidR="00C02E99" w:rsidRPr="00C02E99">
        <w:rPr>
          <w:sz w:val="28"/>
          <w:szCs w:val="28"/>
        </w:rPr>
        <w:t xml:space="preserve"> средств бюджета предоставить в контрольно-счетную палату бюджетную отчетность в объеме, предусмотренном Бюджетным кодексом РФ. </w:t>
      </w:r>
    </w:p>
    <w:p w:rsidR="00EE0DA8" w:rsidRPr="00041598" w:rsidRDefault="00915D47" w:rsidP="00AB145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Устюженского </w:t>
      </w:r>
      <w:r w:rsidR="00A603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FA6B7E">
        <w:rPr>
          <w:sz w:val="28"/>
          <w:szCs w:val="28"/>
        </w:rPr>
        <w:t xml:space="preserve">рассмотреть </w:t>
      </w:r>
      <w:r w:rsidR="00BF7A45">
        <w:rPr>
          <w:sz w:val="28"/>
          <w:szCs w:val="28"/>
        </w:rPr>
        <w:t>целесообразность продолжения финансирования неэффективных муниципальных программ</w:t>
      </w:r>
      <w:r w:rsidR="00EE0DA8">
        <w:rPr>
          <w:sz w:val="28"/>
          <w:szCs w:val="28"/>
        </w:rPr>
        <w:t>.</w:t>
      </w:r>
    </w:p>
    <w:p w:rsidR="00D62852" w:rsidRDefault="00C72023" w:rsidP="00AB145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02E99">
        <w:rPr>
          <w:sz w:val="28"/>
          <w:szCs w:val="28"/>
        </w:rPr>
        <w:t xml:space="preserve"> </w:t>
      </w:r>
      <w:r w:rsidR="00041598">
        <w:rPr>
          <w:sz w:val="28"/>
          <w:szCs w:val="28"/>
        </w:rPr>
        <w:t xml:space="preserve">Главным администраторам средств бюджета </w:t>
      </w:r>
      <w:r w:rsidR="00AA14CE" w:rsidRPr="00C02E99">
        <w:rPr>
          <w:sz w:val="28"/>
          <w:szCs w:val="28"/>
        </w:rPr>
        <w:t>проанализировать</w:t>
      </w:r>
      <w:r w:rsidRPr="00C02E99">
        <w:rPr>
          <w:sz w:val="28"/>
          <w:szCs w:val="28"/>
        </w:rPr>
        <w:t xml:space="preserve"> отмеченные</w:t>
      </w:r>
      <w:r w:rsidR="00EB3E92" w:rsidRPr="00C02E99">
        <w:rPr>
          <w:sz w:val="28"/>
          <w:szCs w:val="28"/>
        </w:rPr>
        <w:t xml:space="preserve"> в настоящем З</w:t>
      </w:r>
      <w:r w:rsidRPr="00C02E99">
        <w:rPr>
          <w:sz w:val="28"/>
          <w:szCs w:val="28"/>
        </w:rPr>
        <w:t>аключении</w:t>
      </w:r>
      <w:r w:rsidR="00AA14CE" w:rsidRPr="00C02E99">
        <w:rPr>
          <w:sz w:val="28"/>
          <w:szCs w:val="28"/>
        </w:rPr>
        <w:t xml:space="preserve"> недостатки</w:t>
      </w:r>
      <w:r w:rsidR="00D62852">
        <w:rPr>
          <w:sz w:val="28"/>
          <w:szCs w:val="28"/>
        </w:rPr>
        <w:t>,</w:t>
      </w:r>
      <w:r w:rsidR="0028420A" w:rsidRPr="00C02E99">
        <w:rPr>
          <w:sz w:val="28"/>
          <w:szCs w:val="28"/>
        </w:rPr>
        <w:t xml:space="preserve"> </w:t>
      </w:r>
      <w:r w:rsidRPr="00C02E99">
        <w:rPr>
          <w:sz w:val="28"/>
          <w:szCs w:val="28"/>
        </w:rPr>
        <w:t>имевшие место при и</w:t>
      </w:r>
      <w:r w:rsidR="00A764F6" w:rsidRPr="00C02E99">
        <w:rPr>
          <w:sz w:val="28"/>
          <w:szCs w:val="28"/>
        </w:rPr>
        <w:t>сполнении бюджета района за 201</w:t>
      </w:r>
      <w:r w:rsidR="00A0711E">
        <w:rPr>
          <w:sz w:val="28"/>
          <w:szCs w:val="28"/>
        </w:rPr>
        <w:t>9</w:t>
      </w:r>
      <w:r w:rsidR="0028420A" w:rsidRPr="00C02E99">
        <w:rPr>
          <w:sz w:val="28"/>
          <w:szCs w:val="28"/>
        </w:rPr>
        <w:t xml:space="preserve"> год</w:t>
      </w:r>
      <w:r w:rsidR="00F376E9" w:rsidRPr="00C02E99">
        <w:rPr>
          <w:sz w:val="28"/>
          <w:szCs w:val="28"/>
        </w:rPr>
        <w:t>. П</w:t>
      </w:r>
      <w:r w:rsidRPr="00C02E99">
        <w:rPr>
          <w:sz w:val="28"/>
          <w:szCs w:val="28"/>
        </w:rPr>
        <w:t xml:space="preserve">ринять возможные меры по их исправлению. </w:t>
      </w:r>
    </w:p>
    <w:p w:rsidR="00D62852" w:rsidRDefault="00AB1457" w:rsidP="00AB145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вопрос об утверждении годового отчета об исполнении бюджета Устюженского муниципального района за 201</w:t>
      </w:r>
      <w:r w:rsidR="00A0711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учетом исправления указанных недостатков и предложений контрольно-счетной палаты </w:t>
      </w:r>
      <w:r w:rsidR="00C81FF8">
        <w:rPr>
          <w:sz w:val="28"/>
          <w:szCs w:val="28"/>
        </w:rPr>
        <w:t xml:space="preserve">Земского Собрания </w:t>
      </w:r>
      <w:r>
        <w:rPr>
          <w:sz w:val="28"/>
          <w:szCs w:val="28"/>
        </w:rPr>
        <w:t>Устюженского</w:t>
      </w:r>
      <w:r w:rsidR="00C81FF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района.</w:t>
      </w:r>
    </w:p>
    <w:p w:rsidR="00D62852" w:rsidRDefault="00D62852" w:rsidP="00D62852">
      <w:pPr>
        <w:ind w:left="1068"/>
        <w:jc w:val="both"/>
        <w:rPr>
          <w:sz w:val="28"/>
          <w:szCs w:val="28"/>
        </w:rPr>
      </w:pPr>
    </w:p>
    <w:p w:rsidR="008B16E8" w:rsidRDefault="008B16E8" w:rsidP="005377C1">
      <w:pPr>
        <w:jc w:val="both"/>
        <w:rPr>
          <w:sz w:val="28"/>
          <w:szCs w:val="28"/>
        </w:rPr>
      </w:pPr>
    </w:p>
    <w:p w:rsidR="000E474E" w:rsidRDefault="000E474E" w:rsidP="005377C1">
      <w:pPr>
        <w:jc w:val="both"/>
        <w:rPr>
          <w:sz w:val="28"/>
          <w:szCs w:val="28"/>
        </w:rPr>
      </w:pPr>
    </w:p>
    <w:p w:rsidR="00C81FF8" w:rsidRDefault="00C81FF8" w:rsidP="005377C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EB3E9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B3E92">
        <w:rPr>
          <w:sz w:val="28"/>
          <w:szCs w:val="28"/>
        </w:rPr>
        <w:t xml:space="preserve"> контрольно-счетной </w:t>
      </w:r>
    </w:p>
    <w:p w:rsidR="00EB3E92" w:rsidRDefault="00C81FF8" w:rsidP="005377C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3E92">
        <w:rPr>
          <w:sz w:val="28"/>
          <w:szCs w:val="28"/>
        </w:rPr>
        <w:t>алаты</w:t>
      </w:r>
      <w:r>
        <w:rPr>
          <w:sz w:val="28"/>
          <w:szCs w:val="28"/>
        </w:rPr>
        <w:t xml:space="preserve"> Земского Собрания</w:t>
      </w:r>
    </w:p>
    <w:p w:rsidR="00EB3E92" w:rsidRDefault="00EB3E92" w:rsidP="00537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Устюженского муниципального района                        </w:t>
      </w:r>
      <w:r w:rsidR="00AB1457">
        <w:rPr>
          <w:sz w:val="28"/>
          <w:szCs w:val="28"/>
        </w:rPr>
        <w:t xml:space="preserve">                 </w:t>
      </w:r>
      <w:r w:rsidR="00A372CB">
        <w:rPr>
          <w:sz w:val="28"/>
          <w:szCs w:val="28"/>
        </w:rPr>
        <w:t>П.</w:t>
      </w:r>
      <w:r w:rsidR="00AB1457">
        <w:rPr>
          <w:sz w:val="28"/>
          <w:szCs w:val="28"/>
        </w:rPr>
        <w:t xml:space="preserve">А. </w:t>
      </w:r>
      <w:r w:rsidR="00A372CB">
        <w:rPr>
          <w:sz w:val="28"/>
          <w:szCs w:val="28"/>
        </w:rPr>
        <w:t>Арефьев</w:t>
      </w:r>
    </w:p>
    <w:sectPr w:rsidR="00EB3E92" w:rsidSect="00D3636C">
      <w:headerReference w:type="even" r:id="rId17"/>
      <w:headerReference w:type="default" r:id="rId18"/>
      <w:pgSz w:w="11906" w:h="16838"/>
      <w:pgMar w:top="567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43" w:rsidRDefault="00E03543">
      <w:r>
        <w:separator/>
      </w:r>
    </w:p>
  </w:endnote>
  <w:endnote w:type="continuationSeparator" w:id="1">
    <w:p w:rsidR="00E03543" w:rsidRDefault="00E03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43" w:rsidRDefault="00E03543">
      <w:r>
        <w:separator/>
      </w:r>
    </w:p>
  </w:footnote>
  <w:footnote w:type="continuationSeparator" w:id="1">
    <w:p w:rsidR="00E03543" w:rsidRDefault="00E03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35" w:rsidRDefault="00B2053A" w:rsidP="007D0BE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39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3935" w:rsidRDefault="00343935" w:rsidP="00DC72F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35" w:rsidRDefault="00B2053A" w:rsidP="007D0BE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39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03A3">
      <w:rPr>
        <w:rStyle w:val="a7"/>
        <w:noProof/>
      </w:rPr>
      <w:t>13</w:t>
    </w:r>
    <w:r>
      <w:rPr>
        <w:rStyle w:val="a7"/>
      </w:rPr>
      <w:fldChar w:fldCharType="end"/>
    </w:r>
  </w:p>
  <w:p w:rsidR="00343935" w:rsidRDefault="00343935" w:rsidP="00DC72F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6404"/>
    <w:multiLevelType w:val="hybridMultilevel"/>
    <w:tmpl w:val="79820A1E"/>
    <w:lvl w:ilvl="0" w:tplc="8F0C2F0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5C82F04"/>
    <w:multiLevelType w:val="hybridMultilevel"/>
    <w:tmpl w:val="D85493BC"/>
    <w:lvl w:ilvl="0" w:tplc="041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">
    <w:nsid w:val="7A2D7492"/>
    <w:multiLevelType w:val="hybridMultilevel"/>
    <w:tmpl w:val="1E6A396A"/>
    <w:lvl w:ilvl="0" w:tplc="29AAA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C21"/>
    <w:rsid w:val="00000656"/>
    <w:rsid w:val="000012E5"/>
    <w:rsid w:val="0000269F"/>
    <w:rsid w:val="000028B3"/>
    <w:rsid w:val="00003D94"/>
    <w:rsid w:val="000056FD"/>
    <w:rsid w:val="00006969"/>
    <w:rsid w:val="00007019"/>
    <w:rsid w:val="00010453"/>
    <w:rsid w:val="00014FD2"/>
    <w:rsid w:val="000224F8"/>
    <w:rsid w:val="00024DBD"/>
    <w:rsid w:val="00027775"/>
    <w:rsid w:val="00031E89"/>
    <w:rsid w:val="00032F16"/>
    <w:rsid w:val="000370A7"/>
    <w:rsid w:val="00041598"/>
    <w:rsid w:val="00042107"/>
    <w:rsid w:val="000424D6"/>
    <w:rsid w:val="00043242"/>
    <w:rsid w:val="00043B4E"/>
    <w:rsid w:val="00043C7D"/>
    <w:rsid w:val="00045B22"/>
    <w:rsid w:val="00045FDC"/>
    <w:rsid w:val="000469FF"/>
    <w:rsid w:val="00046C77"/>
    <w:rsid w:val="00050508"/>
    <w:rsid w:val="0005160D"/>
    <w:rsid w:val="0005207F"/>
    <w:rsid w:val="00053B3C"/>
    <w:rsid w:val="0005418C"/>
    <w:rsid w:val="000553F4"/>
    <w:rsid w:val="0005558B"/>
    <w:rsid w:val="00056124"/>
    <w:rsid w:val="000575CC"/>
    <w:rsid w:val="00057684"/>
    <w:rsid w:val="00057C2E"/>
    <w:rsid w:val="00060B53"/>
    <w:rsid w:val="00061AE9"/>
    <w:rsid w:val="00061E80"/>
    <w:rsid w:val="00063DB0"/>
    <w:rsid w:val="0007011F"/>
    <w:rsid w:val="00070DEB"/>
    <w:rsid w:val="0007327C"/>
    <w:rsid w:val="00074041"/>
    <w:rsid w:val="00081827"/>
    <w:rsid w:val="000833BD"/>
    <w:rsid w:val="000835FB"/>
    <w:rsid w:val="00083DB7"/>
    <w:rsid w:val="0008599E"/>
    <w:rsid w:val="000871EB"/>
    <w:rsid w:val="00093493"/>
    <w:rsid w:val="00093ACC"/>
    <w:rsid w:val="00094CB6"/>
    <w:rsid w:val="0009563A"/>
    <w:rsid w:val="00096646"/>
    <w:rsid w:val="000A0169"/>
    <w:rsid w:val="000A01BE"/>
    <w:rsid w:val="000A0887"/>
    <w:rsid w:val="000A11B4"/>
    <w:rsid w:val="000A4403"/>
    <w:rsid w:val="000A48E1"/>
    <w:rsid w:val="000A573C"/>
    <w:rsid w:val="000A60ED"/>
    <w:rsid w:val="000B0B97"/>
    <w:rsid w:val="000B3B44"/>
    <w:rsid w:val="000B50A0"/>
    <w:rsid w:val="000B51EE"/>
    <w:rsid w:val="000C0F89"/>
    <w:rsid w:val="000C1433"/>
    <w:rsid w:val="000C3A16"/>
    <w:rsid w:val="000C3A95"/>
    <w:rsid w:val="000C3DA0"/>
    <w:rsid w:val="000C5CEB"/>
    <w:rsid w:val="000C67F9"/>
    <w:rsid w:val="000C7477"/>
    <w:rsid w:val="000D00F6"/>
    <w:rsid w:val="000D0365"/>
    <w:rsid w:val="000D0656"/>
    <w:rsid w:val="000D1C82"/>
    <w:rsid w:val="000D255B"/>
    <w:rsid w:val="000D4063"/>
    <w:rsid w:val="000D480A"/>
    <w:rsid w:val="000D4E9C"/>
    <w:rsid w:val="000D76AE"/>
    <w:rsid w:val="000E3EAE"/>
    <w:rsid w:val="000E474E"/>
    <w:rsid w:val="000E4AB6"/>
    <w:rsid w:val="000E4DFA"/>
    <w:rsid w:val="000E4F69"/>
    <w:rsid w:val="000F0426"/>
    <w:rsid w:val="000F2580"/>
    <w:rsid w:val="000F44C6"/>
    <w:rsid w:val="000F482D"/>
    <w:rsid w:val="000F5258"/>
    <w:rsid w:val="000F798A"/>
    <w:rsid w:val="001007D9"/>
    <w:rsid w:val="001028E1"/>
    <w:rsid w:val="00103ADC"/>
    <w:rsid w:val="00105411"/>
    <w:rsid w:val="0010624E"/>
    <w:rsid w:val="0010766E"/>
    <w:rsid w:val="00110248"/>
    <w:rsid w:val="00111BD8"/>
    <w:rsid w:val="0011213D"/>
    <w:rsid w:val="001134F1"/>
    <w:rsid w:val="00113636"/>
    <w:rsid w:val="00114383"/>
    <w:rsid w:val="001173C9"/>
    <w:rsid w:val="001173D5"/>
    <w:rsid w:val="00117844"/>
    <w:rsid w:val="001179AE"/>
    <w:rsid w:val="00117C39"/>
    <w:rsid w:val="001208D0"/>
    <w:rsid w:val="001225D8"/>
    <w:rsid w:val="00122ABB"/>
    <w:rsid w:val="00124627"/>
    <w:rsid w:val="00124A78"/>
    <w:rsid w:val="001251C4"/>
    <w:rsid w:val="00125410"/>
    <w:rsid w:val="0012602B"/>
    <w:rsid w:val="00126904"/>
    <w:rsid w:val="00126CB0"/>
    <w:rsid w:val="00127899"/>
    <w:rsid w:val="001305CA"/>
    <w:rsid w:val="0013143A"/>
    <w:rsid w:val="0013236E"/>
    <w:rsid w:val="00133268"/>
    <w:rsid w:val="00135ABC"/>
    <w:rsid w:val="00136B8A"/>
    <w:rsid w:val="00141ECF"/>
    <w:rsid w:val="00143279"/>
    <w:rsid w:val="001504F1"/>
    <w:rsid w:val="001521C6"/>
    <w:rsid w:val="00152476"/>
    <w:rsid w:val="00153D97"/>
    <w:rsid w:val="00155D4D"/>
    <w:rsid w:val="00156B58"/>
    <w:rsid w:val="00162A26"/>
    <w:rsid w:val="00163208"/>
    <w:rsid w:val="001646B6"/>
    <w:rsid w:val="00165998"/>
    <w:rsid w:val="00165B99"/>
    <w:rsid w:val="0016634A"/>
    <w:rsid w:val="001701A3"/>
    <w:rsid w:val="001704CB"/>
    <w:rsid w:val="00173205"/>
    <w:rsid w:val="00173F91"/>
    <w:rsid w:val="00174BC3"/>
    <w:rsid w:val="001771AA"/>
    <w:rsid w:val="00177322"/>
    <w:rsid w:val="00177C1C"/>
    <w:rsid w:val="00180A5C"/>
    <w:rsid w:val="00180DA4"/>
    <w:rsid w:val="001832E6"/>
    <w:rsid w:val="00185263"/>
    <w:rsid w:val="001867E6"/>
    <w:rsid w:val="001927A6"/>
    <w:rsid w:val="00195137"/>
    <w:rsid w:val="00196036"/>
    <w:rsid w:val="001A1121"/>
    <w:rsid w:val="001A3394"/>
    <w:rsid w:val="001A3BB6"/>
    <w:rsid w:val="001B0B11"/>
    <w:rsid w:val="001B0F86"/>
    <w:rsid w:val="001B1FFD"/>
    <w:rsid w:val="001B29A9"/>
    <w:rsid w:val="001B60DF"/>
    <w:rsid w:val="001B6370"/>
    <w:rsid w:val="001B7549"/>
    <w:rsid w:val="001B769F"/>
    <w:rsid w:val="001C03FB"/>
    <w:rsid w:val="001C4FCC"/>
    <w:rsid w:val="001C500E"/>
    <w:rsid w:val="001C5579"/>
    <w:rsid w:val="001C5A17"/>
    <w:rsid w:val="001C5A7B"/>
    <w:rsid w:val="001C628B"/>
    <w:rsid w:val="001D2EEC"/>
    <w:rsid w:val="001D61E6"/>
    <w:rsid w:val="001D636B"/>
    <w:rsid w:val="001E10E3"/>
    <w:rsid w:val="001E2F5C"/>
    <w:rsid w:val="001E4817"/>
    <w:rsid w:val="001E76F5"/>
    <w:rsid w:val="001F0021"/>
    <w:rsid w:val="001F0909"/>
    <w:rsid w:val="001F2EF0"/>
    <w:rsid w:val="001F3A94"/>
    <w:rsid w:val="001F3B8A"/>
    <w:rsid w:val="002041EE"/>
    <w:rsid w:val="0020460E"/>
    <w:rsid w:val="00205F7A"/>
    <w:rsid w:val="002061F4"/>
    <w:rsid w:val="00206368"/>
    <w:rsid w:val="0020738E"/>
    <w:rsid w:val="002122A8"/>
    <w:rsid w:val="00213202"/>
    <w:rsid w:val="00213A74"/>
    <w:rsid w:val="00214FC5"/>
    <w:rsid w:val="00216566"/>
    <w:rsid w:val="00216F21"/>
    <w:rsid w:val="00217883"/>
    <w:rsid w:val="00217E42"/>
    <w:rsid w:val="00220514"/>
    <w:rsid w:val="00222C00"/>
    <w:rsid w:val="00223841"/>
    <w:rsid w:val="00225C5E"/>
    <w:rsid w:val="00225D18"/>
    <w:rsid w:val="002269CF"/>
    <w:rsid w:val="002279CB"/>
    <w:rsid w:val="00230DA9"/>
    <w:rsid w:val="002323DF"/>
    <w:rsid w:val="00232C4B"/>
    <w:rsid w:val="002349BD"/>
    <w:rsid w:val="002400AC"/>
    <w:rsid w:val="002403AA"/>
    <w:rsid w:val="00241295"/>
    <w:rsid w:val="002412AE"/>
    <w:rsid w:val="002423E2"/>
    <w:rsid w:val="002439FE"/>
    <w:rsid w:val="00243AC2"/>
    <w:rsid w:val="00243E54"/>
    <w:rsid w:val="002507ED"/>
    <w:rsid w:val="002515B6"/>
    <w:rsid w:val="0025319E"/>
    <w:rsid w:val="002550BF"/>
    <w:rsid w:val="002566B5"/>
    <w:rsid w:val="00256E96"/>
    <w:rsid w:val="00256FF1"/>
    <w:rsid w:val="00260E05"/>
    <w:rsid w:val="00262EBC"/>
    <w:rsid w:val="00262EFC"/>
    <w:rsid w:val="002630E0"/>
    <w:rsid w:val="00263350"/>
    <w:rsid w:val="00263FC6"/>
    <w:rsid w:val="00264843"/>
    <w:rsid w:val="00264E7B"/>
    <w:rsid w:val="00266104"/>
    <w:rsid w:val="0026775B"/>
    <w:rsid w:val="00267DEE"/>
    <w:rsid w:val="00270DFD"/>
    <w:rsid w:val="0027409F"/>
    <w:rsid w:val="00276C6D"/>
    <w:rsid w:val="0027718F"/>
    <w:rsid w:val="00280D4C"/>
    <w:rsid w:val="0028420A"/>
    <w:rsid w:val="002844DC"/>
    <w:rsid w:val="00284A89"/>
    <w:rsid w:val="00284E61"/>
    <w:rsid w:val="002946CF"/>
    <w:rsid w:val="00295837"/>
    <w:rsid w:val="0029686D"/>
    <w:rsid w:val="002A2517"/>
    <w:rsid w:val="002A2848"/>
    <w:rsid w:val="002A2A01"/>
    <w:rsid w:val="002A33EF"/>
    <w:rsid w:val="002A3525"/>
    <w:rsid w:val="002A3745"/>
    <w:rsid w:val="002A7B4F"/>
    <w:rsid w:val="002B1B63"/>
    <w:rsid w:val="002B3E3E"/>
    <w:rsid w:val="002B4C5C"/>
    <w:rsid w:val="002B5016"/>
    <w:rsid w:val="002B6EF4"/>
    <w:rsid w:val="002C0794"/>
    <w:rsid w:val="002C1CD8"/>
    <w:rsid w:val="002C2926"/>
    <w:rsid w:val="002C2AC2"/>
    <w:rsid w:val="002C3580"/>
    <w:rsid w:val="002C5330"/>
    <w:rsid w:val="002C5A53"/>
    <w:rsid w:val="002D1A11"/>
    <w:rsid w:val="002D46B8"/>
    <w:rsid w:val="002D4AC3"/>
    <w:rsid w:val="002D6A29"/>
    <w:rsid w:val="002E03B0"/>
    <w:rsid w:val="002E1CB3"/>
    <w:rsid w:val="002E3059"/>
    <w:rsid w:val="002E3D51"/>
    <w:rsid w:val="002E3EF7"/>
    <w:rsid w:val="002E5295"/>
    <w:rsid w:val="002E6C65"/>
    <w:rsid w:val="002F163F"/>
    <w:rsid w:val="002F1938"/>
    <w:rsid w:val="002F2A33"/>
    <w:rsid w:val="002F3632"/>
    <w:rsid w:val="002F7061"/>
    <w:rsid w:val="00301A49"/>
    <w:rsid w:val="00303706"/>
    <w:rsid w:val="00303ED3"/>
    <w:rsid w:val="003063C1"/>
    <w:rsid w:val="00306663"/>
    <w:rsid w:val="0030709B"/>
    <w:rsid w:val="00307AD7"/>
    <w:rsid w:val="00307CA8"/>
    <w:rsid w:val="00310397"/>
    <w:rsid w:val="0031102F"/>
    <w:rsid w:val="00311085"/>
    <w:rsid w:val="003119B8"/>
    <w:rsid w:val="00312704"/>
    <w:rsid w:val="00314662"/>
    <w:rsid w:val="00316581"/>
    <w:rsid w:val="00317B4D"/>
    <w:rsid w:val="00317F0B"/>
    <w:rsid w:val="00320B03"/>
    <w:rsid w:val="00323564"/>
    <w:rsid w:val="00324416"/>
    <w:rsid w:val="00326392"/>
    <w:rsid w:val="00326F05"/>
    <w:rsid w:val="00330C09"/>
    <w:rsid w:val="00330C5E"/>
    <w:rsid w:val="0033211D"/>
    <w:rsid w:val="003331E4"/>
    <w:rsid w:val="00334211"/>
    <w:rsid w:val="00334CDE"/>
    <w:rsid w:val="00334EA9"/>
    <w:rsid w:val="003426E6"/>
    <w:rsid w:val="003429B3"/>
    <w:rsid w:val="00342CFC"/>
    <w:rsid w:val="00343431"/>
    <w:rsid w:val="0034367F"/>
    <w:rsid w:val="00343935"/>
    <w:rsid w:val="003454AF"/>
    <w:rsid w:val="0034626D"/>
    <w:rsid w:val="00347595"/>
    <w:rsid w:val="00347608"/>
    <w:rsid w:val="00355B54"/>
    <w:rsid w:val="00355BA3"/>
    <w:rsid w:val="00356CD5"/>
    <w:rsid w:val="00360852"/>
    <w:rsid w:val="00360882"/>
    <w:rsid w:val="00361028"/>
    <w:rsid w:val="00362B0F"/>
    <w:rsid w:val="003634A8"/>
    <w:rsid w:val="003639DF"/>
    <w:rsid w:val="00363ABE"/>
    <w:rsid w:val="00363DCE"/>
    <w:rsid w:val="003657EE"/>
    <w:rsid w:val="003658B3"/>
    <w:rsid w:val="00366C4D"/>
    <w:rsid w:val="00367222"/>
    <w:rsid w:val="00367E2C"/>
    <w:rsid w:val="0037240E"/>
    <w:rsid w:val="00374A3E"/>
    <w:rsid w:val="0037510F"/>
    <w:rsid w:val="00375F27"/>
    <w:rsid w:val="00377EF1"/>
    <w:rsid w:val="0038125E"/>
    <w:rsid w:val="00383F81"/>
    <w:rsid w:val="0038491E"/>
    <w:rsid w:val="00392A8F"/>
    <w:rsid w:val="00392EFF"/>
    <w:rsid w:val="00393612"/>
    <w:rsid w:val="00394822"/>
    <w:rsid w:val="0039565C"/>
    <w:rsid w:val="00395ABA"/>
    <w:rsid w:val="0039781E"/>
    <w:rsid w:val="003A1E57"/>
    <w:rsid w:val="003A2695"/>
    <w:rsid w:val="003A44F8"/>
    <w:rsid w:val="003A524B"/>
    <w:rsid w:val="003A574C"/>
    <w:rsid w:val="003A70ED"/>
    <w:rsid w:val="003B00ED"/>
    <w:rsid w:val="003B12C0"/>
    <w:rsid w:val="003B1536"/>
    <w:rsid w:val="003B4D84"/>
    <w:rsid w:val="003B5F1F"/>
    <w:rsid w:val="003C076D"/>
    <w:rsid w:val="003C0EDE"/>
    <w:rsid w:val="003C227A"/>
    <w:rsid w:val="003C3262"/>
    <w:rsid w:val="003C380A"/>
    <w:rsid w:val="003C483B"/>
    <w:rsid w:val="003C4DF0"/>
    <w:rsid w:val="003D0658"/>
    <w:rsid w:val="003D1851"/>
    <w:rsid w:val="003D1FF5"/>
    <w:rsid w:val="003D2E44"/>
    <w:rsid w:val="003D3AC1"/>
    <w:rsid w:val="003D5A1C"/>
    <w:rsid w:val="003D5F10"/>
    <w:rsid w:val="003E0D33"/>
    <w:rsid w:val="003E2A0F"/>
    <w:rsid w:val="003E3197"/>
    <w:rsid w:val="003E3926"/>
    <w:rsid w:val="003E42AD"/>
    <w:rsid w:val="003F08EB"/>
    <w:rsid w:val="003F10DD"/>
    <w:rsid w:val="003F141D"/>
    <w:rsid w:val="003F21D0"/>
    <w:rsid w:val="003F22B9"/>
    <w:rsid w:val="003F2561"/>
    <w:rsid w:val="003F52F2"/>
    <w:rsid w:val="003F580F"/>
    <w:rsid w:val="003F7511"/>
    <w:rsid w:val="004007A1"/>
    <w:rsid w:val="00400CA9"/>
    <w:rsid w:val="00400E81"/>
    <w:rsid w:val="00400FF7"/>
    <w:rsid w:val="0040364C"/>
    <w:rsid w:val="00404AC5"/>
    <w:rsid w:val="004050DC"/>
    <w:rsid w:val="00405C09"/>
    <w:rsid w:val="00405DDD"/>
    <w:rsid w:val="00407425"/>
    <w:rsid w:val="00410D81"/>
    <w:rsid w:val="0041138E"/>
    <w:rsid w:val="00411DAF"/>
    <w:rsid w:val="00412BA1"/>
    <w:rsid w:val="00417665"/>
    <w:rsid w:val="0041774F"/>
    <w:rsid w:val="004216BE"/>
    <w:rsid w:val="00422021"/>
    <w:rsid w:val="00425EA8"/>
    <w:rsid w:val="0042603A"/>
    <w:rsid w:val="0042772A"/>
    <w:rsid w:val="00431959"/>
    <w:rsid w:val="0043223A"/>
    <w:rsid w:val="0043246F"/>
    <w:rsid w:val="00433187"/>
    <w:rsid w:val="00433232"/>
    <w:rsid w:val="0043387C"/>
    <w:rsid w:val="00433B39"/>
    <w:rsid w:val="004363C2"/>
    <w:rsid w:val="00436F2C"/>
    <w:rsid w:val="00441301"/>
    <w:rsid w:val="00441711"/>
    <w:rsid w:val="00442FB2"/>
    <w:rsid w:val="00443545"/>
    <w:rsid w:val="00443B6F"/>
    <w:rsid w:val="004442B4"/>
    <w:rsid w:val="0044647F"/>
    <w:rsid w:val="00447449"/>
    <w:rsid w:val="00450721"/>
    <w:rsid w:val="00451E31"/>
    <w:rsid w:val="004532AA"/>
    <w:rsid w:val="00455DAD"/>
    <w:rsid w:val="00455FD4"/>
    <w:rsid w:val="00456037"/>
    <w:rsid w:val="00456601"/>
    <w:rsid w:val="0045707D"/>
    <w:rsid w:val="00461065"/>
    <w:rsid w:val="004615C2"/>
    <w:rsid w:val="0046197A"/>
    <w:rsid w:val="004629BF"/>
    <w:rsid w:val="00464361"/>
    <w:rsid w:val="00464F37"/>
    <w:rsid w:val="004656DB"/>
    <w:rsid w:val="004657DF"/>
    <w:rsid w:val="00465E8D"/>
    <w:rsid w:val="004667C4"/>
    <w:rsid w:val="00467932"/>
    <w:rsid w:val="00467E4F"/>
    <w:rsid w:val="00471594"/>
    <w:rsid w:val="00471C2B"/>
    <w:rsid w:val="00472694"/>
    <w:rsid w:val="004734DA"/>
    <w:rsid w:val="004739BC"/>
    <w:rsid w:val="004748F8"/>
    <w:rsid w:val="004751F2"/>
    <w:rsid w:val="004757B0"/>
    <w:rsid w:val="00476617"/>
    <w:rsid w:val="00477E3E"/>
    <w:rsid w:val="00481256"/>
    <w:rsid w:val="00481A77"/>
    <w:rsid w:val="004828E8"/>
    <w:rsid w:val="00483CD1"/>
    <w:rsid w:val="00485882"/>
    <w:rsid w:val="004864B3"/>
    <w:rsid w:val="0048673F"/>
    <w:rsid w:val="00487FCE"/>
    <w:rsid w:val="00490EC5"/>
    <w:rsid w:val="00490EFA"/>
    <w:rsid w:val="00491253"/>
    <w:rsid w:val="00491829"/>
    <w:rsid w:val="0049271A"/>
    <w:rsid w:val="0049335E"/>
    <w:rsid w:val="004942AC"/>
    <w:rsid w:val="004958B4"/>
    <w:rsid w:val="0049637D"/>
    <w:rsid w:val="00497BA8"/>
    <w:rsid w:val="004A2213"/>
    <w:rsid w:val="004A227B"/>
    <w:rsid w:val="004A41C1"/>
    <w:rsid w:val="004A6C14"/>
    <w:rsid w:val="004A773E"/>
    <w:rsid w:val="004A7B73"/>
    <w:rsid w:val="004B194F"/>
    <w:rsid w:val="004B307C"/>
    <w:rsid w:val="004B363B"/>
    <w:rsid w:val="004B3ED4"/>
    <w:rsid w:val="004B4711"/>
    <w:rsid w:val="004B4913"/>
    <w:rsid w:val="004B5CAC"/>
    <w:rsid w:val="004B645C"/>
    <w:rsid w:val="004B677D"/>
    <w:rsid w:val="004B6952"/>
    <w:rsid w:val="004B7B68"/>
    <w:rsid w:val="004B7E8F"/>
    <w:rsid w:val="004C03D6"/>
    <w:rsid w:val="004C20E9"/>
    <w:rsid w:val="004C253D"/>
    <w:rsid w:val="004C33E8"/>
    <w:rsid w:val="004C4061"/>
    <w:rsid w:val="004C4A3B"/>
    <w:rsid w:val="004C65B6"/>
    <w:rsid w:val="004C6BD3"/>
    <w:rsid w:val="004D0D75"/>
    <w:rsid w:val="004D2BCC"/>
    <w:rsid w:val="004D4A11"/>
    <w:rsid w:val="004D4E30"/>
    <w:rsid w:val="004D556C"/>
    <w:rsid w:val="004D5C97"/>
    <w:rsid w:val="004D797E"/>
    <w:rsid w:val="004E091E"/>
    <w:rsid w:val="004E416F"/>
    <w:rsid w:val="004E4AC8"/>
    <w:rsid w:val="004E5473"/>
    <w:rsid w:val="004E5A4D"/>
    <w:rsid w:val="004E6FA4"/>
    <w:rsid w:val="004E7D66"/>
    <w:rsid w:val="004F04E4"/>
    <w:rsid w:val="004F2EE7"/>
    <w:rsid w:val="004F3F65"/>
    <w:rsid w:val="004F4AAE"/>
    <w:rsid w:val="00502F1B"/>
    <w:rsid w:val="00504BE5"/>
    <w:rsid w:val="00505D28"/>
    <w:rsid w:val="00505F79"/>
    <w:rsid w:val="00506746"/>
    <w:rsid w:val="0051070A"/>
    <w:rsid w:val="0051191E"/>
    <w:rsid w:val="005127E3"/>
    <w:rsid w:val="00512F6E"/>
    <w:rsid w:val="00513453"/>
    <w:rsid w:val="00513CAC"/>
    <w:rsid w:val="005155D2"/>
    <w:rsid w:val="00520C73"/>
    <w:rsid w:val="005219AC"/>
    <w:rsid w:val="00521D23"/>
    <w:rsid w:val="00524286"/>
    <w:rsid w:val="005256FE"/>
    <w:rsid w:val="00526A2A"/>
    <w:rsid w:val="00530349"/>
    <w:rsid w:val="005304E3"/>
    <w:rsid w:val="00534268"/>
    <w:rsid w:val="00534595"/>
    <w:rsid w:val="00535473"/>
    <w:rsid w:val="0053570B"/>
    <w:rsid w:val="00535B13"/>
    <w:rsid w:val="00536018"/>
    <w:rsid w:val="00536067"/>
    <w:rsid w:val="005365FD"/>
    <w:rsid w:val="00536960"/>
    <w:rsid w:val="005377C1"/>
    <w:rsid w:val="005405CC"/>
    <w:rsid w:val="005406CF"/>
    <w:rsid w:val="0054131E"/>
    <w:rsid w:val="00541531"/>
    <w:rsid w:val="005423D4"/>
    <w:rsid w:val="00543DD5"/>
    <w:rsid w:val="0054431A"/>
    <w:rsid w:val="00545F32"/>
    <w:rsid w:val="00553A8B"/>
    <w:rsid w:val="00554217"/>
    <w:rsid w:val="00566620"/>
    <w:rsid w:val="00567236"/>
    <w:rsid w:val="00570719"/>
    <w:rsid w:val="005726FA"/>
    <w:rsid w:val="0057345F"/>
    <w:rsid w:val="00575716"/>
    <w:rsid w:val="0057647A"/>
    <w:rsid w:val="00577A2D"/>
    <w:rsid w:val="005818C5"/>
    <w:rsid w:val="00582E36"/>
    <w:rsid w:val="00583B8E"/>
    <w:rsid w:val="005845E3"/>
    <w:rsid w:val="0058514B"/>
    <w:rsid w:val="00586F9E"/>
    <w:rsid w:val="00590773"/>
    <w:rsid w:val="00592911"/>
    <w:rsid w:val="0059300D"/>
    <w:rsid w:val="00595058"/>
    <w:rsid w:val="005978F3"/>
    <w:rsid w:val="005A0A6C"/>
    <w:rsid w:val="005A151B"/>
    <w:rsid w:val="005A41AB"/>
    <w:rsid w:val="005A6B3B"/>
    <w:rsid w:val="005A6BE0"/>
    <w:rsid w:val="005A7A03"/>
    <w:rsid w:val="005B1E2E"/>
    <w:rsid w:val="005B42A1"/>
    <w:rsid w:val="005B5AEA"/>
    <w:rsid w:val="005B5D91"/>
    <w:rsid w:val="005B5F9A"/>
    <w:rsid w:val="005B6F2F"/>
    <w:rsid w:val="005B735C"/>
    <w:rsid w:val="005C1454"/>
    <w:rsid w:val="005C2620"/>
    <w:rsid w:val="005C6B80"/>
    <w:rsid w:val="005C6BF3"/>
    <w:rsid w:val="005D1D5C"/>
    <w:rsid w:val="005D1E5D"/>
    <w:rsid w:val="005D2A48"/>
    <w:rsid w:val="005D3814"/>
    <w:rsid w:val="005D5400"/>
    <w:rsid w:val="005D5B83"/>
    <w:rsid w:val="005D6B0B"/>
    <w:rsid w:val="005D70A8"/>
    <w:rsid w:val="005D7E76"/>
    <w:rsid w:val="005E332D"/>
    <w:rsid w:val="005E48A6"/>
    <w:rsid w:val="005E7259"/>
    <w:rsid w:val="005F02C1"/>
    <w:rsid w:val="005F0C21"/>
    <w:rsid w:val="005F1432"/>
    <w:rsid w:val="005F1C5B"/>
    <w:rsid w:val="005F2283"/>
    <w:rsid w:val="005F231C"/>
    <w:rsid w:val="005F23A9"/>
    <w:rsid w:val="005F2726"/>
    <w:rsid w:val="005F3A45"/>
    <w:rsid w:val="005F3D64"/>
    <w:rsid w:val="005F6B3E"/>
    <w:rsid w:val="005F76D1"/>
    <w:rsid w:val="00602431"/>
    <w:rsid w:val="00602647"/>
    <w:rsid w:val="00602659"/>
    <w:rsid w:val="00603684"/>
    <w:rsid w:val="00607BB5"/>
    <w:rsid w:val="006112B7"/>
    <w:rsid w:val="00611695"/>
    <w:rsid w:val="00611EBC"/>
    <w:rsid w:val="00611ECE"/>
    <w:rsid w:val="006146CA"/>
    <w:rsid w:val="00614DDE"/>
    <w:rsid w:val="0061512D"/>
    <w:rsid w:val="006153E6"/>
    <w:rsid w:val="00616AC4"/>
    <w:rsid w:val="00617227"/>
    <w:rsid w:val="006210E7"/>
    <w:rsid w:val="0062113B"/>
    <w:rsid w:val="00623380"/>
    <w:rsid w:val="00623784"/>
    <w:rsid w:val="00623B1F"/>
    <w:rsid w:val="00626597"/>
    <w:rsid w:val="006265ED"/>
    <w:rsid w:val="006279CE"/>
    <w:rsid w:val="00630C0C"/>
    <w:rsid w:val="00630CBF"/>
    <w:rsid w:val="00632DA0"/>
    <w:rsid w:val="00634491"/>
    <w:rsid w:val="006348DD"/>
    <w:rsid w:val="00634F55"/>
    <w:rsid w:val="006352CA"/>
    <w:rsid w:val="006375D8"/>
    <w:rsid w:val="00637707"/>
    <w:rsid w:val="00640C26"/>
    <w:rsid w:val="00641501"/>
    <w:rsid w:val="00642F2A"/>
    <w:rsid w:val="00644FC7"/>
    <w:rsid w:val="006458C2"/>
    <w:rsid w:val="0064604A"/>
    <w:rsid w:val="00647CA8"/>
    <w:rsid w:val="00654B0B"/>
    <w:rsid w:val="00654D19"/>
    <w:rsid w:val="00655942"/>
    <w:rsid w:val="00655C83"/>
    <w:rsid w:val="00655D61"/>
    <w:rsid w:val="006560BC"/>
    <w:rsid w:val="006568EA"/>
    <w:rsid w:val="0065743F"/>
    <w:rsid w:val="00661C3B"/>
    <w:rsid w:val="00661E23"/>
    <w:rsid w:val="00663733"/>
    <w:rsid w:val="006664BB"/>
    <w:rsid w:val="00666927"/>
    <w:rsid w:val="00671753"/>
    <w:rsid w:val="00672559"/>
    <w:rsid w:val="006729E8"/>
    <w:rsid w:val="00673689"/>
    <w:rsid w:val="006736B4"/>
    <w:rsid w:val="00673A14"/>
    <w:rsid w:val="00674363"/>
    <w:rsid w:val="0067449E"/>
    <w:rsid w:val="006744E6"/>
    <w:rsid w:val="006748D8"/>
    <w:rsid w:val="00674E77"/>
    <w:rsid w:val="00674F03"/>
    <w:rsid w:val="00674F06"/>
    <w:rsid w:val="00676442"/>
    <w:rsid w:val="00676A7E"/>
    <w:rsid w:val="0068792D"/>
    <w:rsid w:val="0069086A"/>
    <w:rsid w:val="006926C0"/>
    <w:rsid w:val="00692BA9"/>
    <w:rsid w:val="006957D0"/>
    <w:rsid w:val="00695B36"/>
    <w:rsid w:val="00695FB6"/>
    <w:rsid w:val="00695FED"/>
    <w:rsid w:val="006976BA"/>
    <w:rsid w:val="006A10F2"/>
    <w:rsid w:val="006A136C"/>
    <w:rsid w:val="006A583B"/>
    <w:rsid w:val="006B2172"/>
    <w:rsid w:val="006B23AC"/>
    <w:rsid w:val="006B2C17"/>
    <w:rsid w:val="006B3238"/>
    <w:rsid w:val="006B39E8"/>
    <w:rsid w:val="006B3C73"/>
    <w:rsid w:val="006B41C4"/>
    <w:rsid w:val="006B5778"/>
    <w:rsid w:val="006B6C50"/>
    <w:rsid w:val="006B766E"/>
    <w:rsid w:val="006C0BEA"/>
    <w:rsid w:val="006C21B0"/>
    <w:rsid w:val="006C58EE"/>
    <w:rsid w:val="006C7EB9"/>
    <w:rsid w:val="006D0387"/>
    <w:rsid w:val="006D4A16"/>
    <w:rsid w:val="006D513F"/>
    <w:rsid w:val="006D527F"/>
    <w:rsid w:val="006D6931"/>
    <w:rsid w:val="006D6A0E"/>
    <w:rsid w:val="006D6AC1"/>
    <w:rsid w:val="006D7024"/>
    <w:rsid w:val="006E05E8"/>
    <w:rsid w:val="006E0A0D"/>
    <w:rsid w:val="006E0C26"/>
    <w:rsid w:val="006E0C82"/>
    <w:rsid w:val="006E2AE8"/>
    <w:rsid w:val="006E42EB"/>
    <w:rsid w:val="006E6531"/>
    <w:rsid w:val="006E69D7"/>
    <w:rsid w:val="006E7499"/>
    <w:rsid w:val="006F0520"/>
    <w:rsid w:val="006F05F0"/>
    <w:rsid w:val="006F0A13"/>
    <w:rsid w:val="006F12A7"/>
    <w:rsid w:val="006F1E9F"/>
    <w:rsid w:val="006F2F52"/>
    <w:rsid w:val="006F3A2D"/>
    <w:rsid w:val="006F49E4"/>
    <w:rsid w:val="006F7763"/>
    <w:rsid w:val="0070022B"/>
    <w:rsid w:val="00704A8F"/>
    <w:rsid w:val="0070538B"/>
    <w:rsid w:val="007064EA"/>
    <w:rsid w:val="00706874"/>
    <w:rsid w:val="00707340"/>
    <w:rsid w:val="0071042A"/>
    <w:rsid w:val="007126FA"/>
    <w:rsid w:val="007127A7"/>
    <w:rsid w:val="007130F4"/>
    <w:rsid w:val="0071345C"/>
    <w:rsid w:val="00713523"/>
    <w:rsid w:val="0071437B"/>
    <w:rsid w:val="0071720D"/>
    <w:rsid w:val="007175C3"/>
    <w:rsid w:val="00720ECE"/>
    <w:rsid w:val="00721334"/>
    <w:rsid w:val="00721353"/>
    <w:rsid w:val="00721697"/>
    <w:rsid w:val="00721F16"/>
    <w:rsid w:val="00722D87"/>
    <w:rsid w:val="007230CA"/>
    <w:rsid w:val="00723194"/>
    <w:rsid w:val="007240E9"/>
    <w:rsid w:val="007253B3"/>
    <w:rsid w:val="0073061C"/>
    <w:rsid w:val="007314C2"/>
    <w:rsid w:val="007344C9"/>
    <w:rsid w:val="00735500"/>
    <w:rsid w:val="007370E9"/>
    <w:rsid w:val="00737E95"/>
    <w:rsid w:val="00740EFF"/>
    <w:rsid w:val="0074134D"/>
    <w:rsid w:val="00741657"/>
    <w:rsid w:val="00743184"/>
    <w:rsid w:val="007434E5"/>
    <w:rsid w:val="00743F54"/>
    <w:rsid w:val="0074436A"/>
    <w:rsid w:val="00745404"/>
    <w:rsid w:val="0074547F"/>
    <w:rsid w:val="00746463"/>
    <w:rsid w:val="007469A8"/>
    <w:rsid w:val="007472F3"/>
    <w:rsid w:val="007478B2"/>
    <w:rsid w:val="00750725"/>
    <w:rsid w:val="00751B9D"/>
    <w:rsid w:val="007521CB"/>
    <w:rsid w:val="00755178"/>
    <w:rsid w:val="00755CDA"/>
    <w:rsid w:val="00755EF8"/>
    <w:rsid w:val="0075631F"/>
    <w:rsid w:val="007568AF"/>
    <w:rsid w:val="00760284"/>
    <w:rsid w:val="00766386"/>
    <w:rsid w:val="00770A01"/>
    <w:rsid w:val="007714D3"/>
    <w:rsid w:val="007723EE"/>
    <w:rsid w:val="00773356"/>
    <w:rsid w:val="007736AF"/>
    <w:rsid w:val="00775163"/>
    <w:rsid w:val="00777F6C"/>
    <w:rsid w:val="007816A9"/>
    <w:rsid w:val="00783E38"/>
    <w:rsid w:val="00784C3E"/>
    <w:rsid w:val="007861AB"/>
    <w:rsid w:val="00786E93"/>
    <w:rsid w:val="0079034B"/>
    <w:rsid w:val="00795828"/>
    <w:rsid w:val="007960C1"/>
    <w:rsid w:val="0079740A"/>
    <w:rsid w:val="007A13D0"/>
    <w:rsid w:val="007A1AE4"/>
    <w:rsid w:val="007A1E4F"/>
    <w:rsid w:val="007A25BB"/>
    <w:rsid w:val="007A25C2"/>
    <w:rsid w:val="007A2C5B"/>
    <w:rsid w:val="007A2D9D"/>
    <w:rsid w:val="007A3A88"/>
    <w:rsid w:val="007A3B55"/>
    <w:rsid w:val="007A4FE9"/>
    <w:rsid w:val="007A6EA4"/>
    <w:rsid w:val="007B0A59"/>
    <w:rsid w:val="007B4675"/>
    <w:rsid w:val="007B4B54"/>
    <w:rsid w:val="007B72A1"/>
    <w:rsid w:val="007C0139"/>
    <w:rsid w:val="007C27DB"/>
    <w:rsid w:val="007C4FF1"/>
    <w:rsid w:val="007C55B8"/>
    <w:rsid w:val="007C7039"/>
    <w:rsid w:val="007C775D"/>
    <w:rsid w:val="007D0BE5"/>
    <w:rsid w:val="007D0EC5"/>
    <w:rsid w:val="007D1460"/>
    <w:rsid w:val="007D15D3"/>
    <w:rsid w:val="007D2637"/>
    <w:rsid w:val="007D4703"/>
    <w:rsid w:val="007D62F9"/>
    <w:rsid w:val="007E0844"/>
    <w:rsid w:val="007E0A20"/>
    <w:rsid w:val="007E15F6"/>
    <w:rsid w:val="007E16CB"/>
    <w:rsid w:val="007E3672"/>
    <w:rsid w:val="007E6142"/>
    <w:rsid w:val="007E63A6"/>
    <w:rsid w:val="007E6BAE"/>
    <w:rsid w:val="007F065D"/>
    <w:rsid w:val="007F108F"/>
    <w:rsid w:val="007F1EAE"/>
    <w:rsid w:val="007F2606"/>
    <w:rsid w:val="007F2638"/>
    <w:rsid w:val="007F676D"/>
    <w:rsid w:val="007F67C8"/>
    <w:rsid w:val="007F6F37"/>
    <w:rsid w:val="007F7F18"/>
    <w:rsid w:val="007F7F5F"/>
    <w:rsid w:val="00800E25"/>
    <w:rsid w:val="008012A4"/>
    <w:rsid w:val="00801586"/>
    <w:rsid w:val="00801FB9"/>
    <w:rsid w:val="00803C35"/>
    <w:rsid w:val="00804B9F"/>
    <w:rsid w:val="00804C38"/>
    <w:rsid w:val="00805680"/>
    <w:rsid w:val="00806EA5"/>
    <w:rsid w:val="008078BF"/>
    <w:rsid w:val="008103AE"/>
    <w:rsid w:val="00810E79"/>
    <w:rsid w:val="00812AB9"/>
    <w:rsid w:val="00812BA1"/>
    <w:rsid w:val="00813824"/>
    <w:rsid w:val="008144CA"/>
    <w:rsid w:val="008157A5"/>
    <w:rsid w:val="0081771E"/>
    <w:rsid w:val="00820C16"/>
    <w:rsid w:val="00820ED9"/>
    <w:rsid w:val="00821246"/>
    <w:rsid w:val="0082201D"/>
    <w:rsid w:val="00823DBB"/>
    <w:rsid w:val="00823F94"/>
    <w:rsid w:val="008277D8"/>
    <w:rsid w:val="00827DD7"/>
    <w:rsid w:val="00831E7E"/>
    <w:rsid w:val="0083265C"/>
    <w:rsid w:val="008337F8"/>
    <w:rsid w:val="00833AC8"/>
    <w:rsid w:val="00834130"/>
    <w:rsid w:val="008352CD"/>
    <w:rsid w:val="00836E35"/>
    <w:rsid w:val="00837695"/>
    <w:rsid w:val="00837769"/>
    <w:rsid w:val="008405D0"/>
    <w:rsid w:val="008417FD"/>
    <w:rsid w:val="00844759"/>
    <w:rsid w:val="00844D5E"/>
    <w:rsid w:val="00844ED1"/>
    <w:rsid w:val="00844F1C"/>
    <w:rsid w:val="00844F49"/>
    <w:rsid w:val="00851704"/>
    <w:rsid w:val="00851E46"/>
    <w:rsid w:val="00853E71"/>
    <w:rsid w:val="00854CFA"/>
    <w:rsid w:val="00855DB4"/>
    <w:rsid w:val="00856345"/>
    <w:rsid w:val="00856DA3"/>
    <w:rsid w:val="0085789F"/>
    <w:rsid w:val="00860033"/>
    <w:rsid w:val="0086061B"/>
    <w:rsid w:val="00863612"/>
    <w:rsid w:val="0086418F"/>
    <w:rsid w:val="00865C0E"/>
    <w:rsid w:val="008700B2"/>
    <w:rsid w:val="00870496"/>
    <w:rsid w:val="00872501"/>
    <w:rsid w:val="00873973"/>
    <w:rsid w:val="00875187"/>
    <w:rsid w:val="008778A4"/>
    <w:rsid w:val="00880EE4"/>
    <w:rsid w:val="00881DBE"/>
    <w:rsid w:val="00884164"/>
    <w:rsid w:val="00885D53"/>
    <w:rsid w:val="008866C3"/>
    <w:rsid w:val="00886C0F"/>
    <w:rsid w:val="008900C9"/>
    <w:rsid w:val="0089094F"/>
    <w:rsid w:val="0089352F"/>
    <w:rsid w:val="0089534D"/>
    <w:rsid w:val="008954C6"/>
    <w:rsid w:val="00897C82"/>
    <w:rsid w:val="008A14A2"/>
    <w:rsid w:val="008A4AA2"/>
    <w:rsid w:val="008A50E0"/>
    <w:rsid w:val="008B0B40"/>
    <w:rsid w:val="008B16E8"/>
    <w:rsid w:val="008B19E9"/>
    <w:rsid w:val="008B28A7"/>
    <w:rsid w:val="008B3636"/>
    <w:rsid w:val="008B4620"/>
    <w:rsid w:val="008B68F0"/>
    <w:rsid w:val="008C17CB"/>
    <w:rsid w:val="008C2064"/>
    <w:rsid w:val="008C2BEF"/>
    <w:rsid w:val="008C2C34"/>
    <w:rsid w:val="008C2E80"/>
    <w:rsid w:val="008C3B37"/>
    <w:rsid w:val="008C4D80"/>
    <w:rsid w:val="008C5C12"/>
    <w:rsid w:val="008C6742"/>
    <w:rsid w:val="008C773E"/>
    <w:rsid w:val="008C7C25"/>
    <w:rsid w:val="008D1097"/>
    <w:rsid w:val="008D1D81"/>
    <w:rsid w:val="008D237E"/>
    <w:rsid w:val="008D3391"/>
    <w:rsid w:val="008D4F1C"/>
    <w:rsid w:val="008D54AB"/>
    <w:rsid w:val="008D60FC"/>
    <w:rsid w:val="008E2A8D"/>
    <w:rsid w:val="008E323D"/>
    <w:rsid w:val="008E3611"/>
    <w:rsid w:val="008E3F57"/>
    <w:rsid w:val="008E6559"/>
    <w:rsid w:val="008E7450"/>
    <w:rsid w:val="008F1FDA"/>
    <w:rsid w:val="008F2F7F"/>
    <w:rsid w:val="008F5895"/>
    <w:rsid w:val="008F5A79"/>
    <w:rsid w:val="008F5E7F"/>
    <w:rsid w:val="009004E4"/>
    <w:rsid w:val="00903A97"/>
    <w:rsid w:val="00903AE3"/>
    <w:rsid w:val="009108D2"/>
    <w:rsid w:val="00911548"/>
    <w:rsid w:val="00911893"/>
    <w:rsid w:val="009120D5"/>
    <w:rsid w:val="0091336A"/>
    <w:rsid w:val="00913581"/>
    <w:rsid w:val="00913EC1"/>
    <w:rsid w:val="0091431D"/>
    <w:rsid w:val="00915984"/>
    <w:rsid w:val="00915D47"/>
    <w:rsid w:val="009203EE"/>
    <w:rsid w:val="0092250E"/>
    <w:rsid w:val="00922C64"/>
    <w:rsid w:val="00925FC2"/>
    <w:rsid w:val="00926A89"/>
    <w:rsid w:val="00926ADE"/>
    <w:rsid w:val="00926C10"/>
    <w:rsid w:val="00930244"/>
    <w:rsid w:val="0093075A"/>
    <w:rsid w:val="00934542"/>
    <w:rsid w:val="00936364"/>
    <w:rsid w:val="0093770B"/>
    <w:rsid w:val="00940435"/>
    <w:rsid w:val="00942ABF"/>
    <w:rsid w:val="00944AE8"/>
    <w:rsid w:val="009457C5"/>
    <w:rsid w:val="00946AB1"/>
    <w:rsid w:val="00950538"/>
    <w:rsid w:val="00950AAC"/>
    <w:rsid w:val="00951BFA"/>
    <w:rsid w:val="00952772"/>
    <w:rsid w:val="0095344F"/>
    <w:rsid w:val="00954B4F"/>
    <w:rsid w:val="00954FD6"/>
    <w:rsid w:val="00957044"/>
    <w:rsid w:val="00964D9D"/>
    <w:rsid w:val="00965163"/>
    <w:rsid w:val="0096603B"/>
    <w:rsid w:val="00970673"/>
    <w:rsid w:val="009709AA"/>
    <w:rsid w:val="00971E6A"/>
    <w:rsid w:val="00971FAD"/>
    <w:rsid w:val="0097247A"/>
    <w:rsid w:val="009730D7"/>
    <w:rsid w:val="00973927"/>
    <w:rsid w:val="009750B9"/>
    <w:rsid w:val="009772FC"/>
    <w:rsid w:val="009774CE"/>
    <w:rsid w:val="00977F63"/>
    <w:rsid w:val="00980639"/>
    <w:rsid w:val="00980925"/>
    <w:rsid w:val="00981764"/>
    <w:rsid w:val="0098339F"/>
    <w:rsid w:val="009838F0"/>
    <w:rsid w:val="00984650"/>
    <w:rsid w:val="00984876"/>
    <w:rsid w:val="009916F1"/>
    <w:rsid w:val="00993504"/>
    <w:rsid w:val="00993513"/>
    <w:rsid w:val="00994340"/>
    <w:rsid w:val="009972A7"/>
    <w:rsid w:val="009A0008"/>
    <w:rsid w:val="009A0C8C"/>
    <w:rsid w:val="009A12FF"/>
    <w:rsid w:val="009A2731"/>
    <w:rsid w:val="009A2D93"/>
    <w:rsid w:val="009A31AE"/>
    <w:rsid w:val="009A35B4"/>
    <w:rsid w:val="009A6B9B"/>
    <w:rsid w:val="009A7A92"/>
    <w:rsid w:val="009B236D"/>
    <w:rsid w:val="009B34CD"/>
    <w:rsid w:val="009B4170"/>
    <w:rsid w:val="009B4C4B"/>
    <w:rsid w:val="009B4E0D"/>
    <w:rsid w:val="009B5BB1"/>
    <w:rsid w:val="009B67F1"/>
    <w:rsid w:val="009B7115"/>
    <w:rsid w:val="009B7BE7"/>
    <w:rsid w:val="009C01E9"/>
    <w:rsid w:val="009C0B19"/>
    <w:rsid w:val="009C3560"/>
    <w:rsid w:val="009C3EF2"/>
    <w:rsid w:val="009C7944"/>
    <w:rsid w:val="009D0A78"/>
    <w:rsid w:val="009D125E"/>
    <w:rsid w:val="009D1E77"/>
    <w:rsid w:val="009D324D"/>
    <w:rsid w:val="009D4992"/>
    <w:rsid w:val="009D5144"/>
    <w:rsid w:val="009D6D64"/>
    <w:rsid w:val="009D7580"/>
    <w:rsid w:val="009E42AE"/>
    <w:rsid w:val="009E51C9"/>
    <w:rsid w:val="009E55D1"/>
    <w:rsid w:val="009E74DB"/>
    <w:rsid w:val="009F0AB3"/>
    <w:rsid w:val="009F424C"/>
    <w:rsid w:val="009F47B4"/>
    <w:rsid w:val="009F64D1"/>
    <w:rsid w:val="009F74AE"/>
    <w:rsid w:val="00A00726"/>
    <w:rsid w:val="00A00B1E"/>
    <w:rsid w:val="00A0293D"/>
    <w:rsid w:val="00A03001"/>
    <w:rsid w:val="00A04038"/>
    <w:rsid w:val="00A05685"/>
    <w:rsid w:val="00A058B8"/>
    <w:rsid w:val="00A0711E"/>
    <w:rsid w:val="00A07A89"/>
    <w:rsid w:val="00A11420"/>
    <w:rsid w:val="00A15129"/>
    <w:rsid w:val="00A15A4C"/>
    <w:rsid w:val="00A15D9E"/>
    <w:rsid w:val="00A163B9"/>
    <w:rsid w:val="00A163E3"/>
    <w:rsid w:val="00A17704"/>
    <w:rsid w:val="00A2085B"/>
    <w:rsid w:val="00A210F1"/>
    <w:rsid w:val="00A22593"/>
    <w:rsid w:val="00A23281"/>
    <w:rsid w:val="00A26D9C"/>
    <w:rsid w:val="00A27369"/>
    <w:rsid w:val="00A3085A"/>
    <w:rsid w:val="00A31274"/>
    <w:rsid w:val="00A32FAF"/>
    <w:rsid w:val="00A3528E"/>
    <w:rsid w:val="00A35573"/>
    <w:rsid w:val="00A372CB"/>
    <w:rsid w:val="00A4014D"/>
    <w:rsid w:val="00A40741"/>
    <w:rsid w:val="00A40758"/>
    <w:rsid w:val="00A41437"/>
    <w:rsid w:val="00A42DAE"/>
    <w:rsid w:val="00A44F0E"/>
    <w:rsid w:val="00A45B8C"/>
    <w:rsid w:val="00A45D07"/>
    <w:rsid w:val="00A4603A"/>
    <w:rsid w:val="00A463F2"/>
    <w:rsid w:val="00A467DF"/>
    <w:rsid w:val="00A50FDE"/>
    <w:rsid w:val="00A51860"/>
    <w:rsid w:val="00A52F46"/>
    <w:rsid w:val="00A603A3"/>
    <w:rsid w:val="00A6226F"/>
    <w:rsid w:val="00A625F8"/>
    <w:rsid w:val="00A63BF1"/>
    <w:rsid w:val="00A64237"/>
    <w:rsid w:val="00A64D83"/>
    <w:rsid w:val="00A65E38"/>
    <w:rsid w:val="00A67BF4"/>
    <w:rsid w:val="00A70D86"/>
    <w:rsid w:val="00A71CA4"/>
    <w:rsid w:val="00A72795"/>
    <w:rsid w:val="00A7311D"/>
    <w:rsid w:val="00A764F6"/>
    <w:rsid w:val="00A80CFA"/>
    <w:rsid w:val="00A812C1"/>
    <w:rsid w:val="00A86FC0"/>
    <w:rsid w:val="00A90296"/>
    <w:rsid w:val="00A905C7"/>
    <w:rsid w:val="00A90E9C"/>
    <w:rsid w:val="00A92752"/>
    <w:rsid w:val="00A93F04"/>
    <w:rsid w:val="00A952E3"/>
    <w:rsid w:val="00A95965"/>
    <w:rsid w:val="00A96489"/>
    <w:rsid w:val="00A96C25"/>
    <w:rsid w:val="00A97199"/>
    <w:rsid w:val="00AA0833"/>
    <w:rsid w:val="00AA14CE"/>
    <w:rsid w:val="00AA189E"/>
    <w:rsid w:val="00AA1C4F"/>
    <w:rsid w:val="00AA274B"/>
    <w:rsid w:val="00AA46AF"/>
    <w:rsid w:val="00AA4F31"/>
    <w:rsid w:val="00AB1457"/>
    <w:rsid w:val="00AB2C5B"/>
    <w:rsid w:val="00AB2E4D"/>
    <w:rsid w:val="00AB3555"/>
    <w:rsid w:val="00AB3B5C"/>
    <w:rsid w:val="00AB3BF6"/>
    <w:rsid w:val="00AB3E8E"/>
    <w:rsid w:val="00AB3F0C"/>
    <w:rsid w:val="00AB5524"/>
    <w:rsid w:val="00AB582E"/>
    <w:rsid w:val="00AB5B3C"/>
    <w:rsid w:val="00AC06A5"/>
    <w:rsid w:val="00AC24A5"/>
    <w:rsid w:val="00AC3291"/>
    <w:rsid w:val="00AC6998"/>
    <w:rsid w:val="00AD3FE2"/>
    <w:rsid w:val="00AD7585"/>
    <w:rsid w:val="00AE0552"/>
    <w:rsid w:val="00AE271F"/>
    <w:rsid w:val="00AE2810"/>
    <w:rsid w:val="00AE59E8"/>
    <w:rsid w:val="00AE76EC"/>
    <w:rsid w:val="00AF07D4"/>
    <w:rsid w:val="00AF398E"/>
    <w:rsid w:val="00AF5AD6"/>
    <w:rsid w:val="00AF6297"/>
    <w:rsid w:val="00B00BDF"/>
    <w:rsid w:val="00B01347"/>
    <w:rsid w:val="00B0168D"/>
    <w:rsid w:val="00B020EA"/>
    <w:rsid w:val="00B043AC"/>
    <w:rsid w:val="00B05A26"/>
    <w:rsid w:val="00B06DEF"/>
    <w:rsid w:val="00B07772"/>
    <w:rsid w:val="00B12218"/>
    <w:rsid w:val="00B13524"/>
    <w:rsid w:val="00B13C62"/>
    <w:rsid w:val="00B14F7D"/>
    <w:rsid w:val="00B1541E"/>
    <w:rsid w:val="00B15738"/>
    <w:rsid w:val="00B2053A"/>
    <w:rsid w:val="00B21A23"/>
    <w:rsid w:val="00B21EAC"/>
    <w:rsid w:val="00B21EB2"/>
    <w:rsid w:val="00B234FE"/>
    <w:rsid w:val="00B2401F"/>
    <w:rsid w:val="00B2630E"/>
    <w:rsid w:val="00B27556"/>
    <w:rsid w:val="00B27790"/>
    <w:rsid w:val="00B316CA"/>
    <w:rsid w:val="00B3261C"/>
    <w:rsid w:val="00B33637"/>
    <w:rsid w:val="00B34323"/>
    <w:rsid w:val="00B3469F"/>
    <w:rsid w:val="00B34823"/>
    <w:rsid w:val="00B34908"/>
    <w:rsid w:val="00B365E2"/>
    <w:rsid w:val="00B41BA9"/>
    <w:rsid w:val="00B43654"/>
    <w:rsid w:val="00B4508D"/>
    <w:rsid w:val="00B45313"/>
    <w:rsid w:val="00B4650D"/>
    <w:rsid w:val="00B5490E"/>
    <w:rsid w:val="00B559A2"/>
    <w:rsid w:val="00B57EFC"/>
    <w:rsid w:val="00B60AA7"/>
    <w:rsid w:val="00B60D7B"/>
    <w:rsid w:val="00B613C6"/>
    <w:rsid w:val="00B61BFF"/>
    <w:rsid w:val="00B62DD3"/>
    <w:rsid w:val="00B640AD"/>
    <w:rsid w:val="00B703B0"/>
    <w:rsid w:val="00B809B9"/>
    <w:rsid w:val="00B81396"/>
    <w:rsid w:val="00B822C2"/>
    <w:rsid w:val="00B8322C"/>
    <w:rsid w:val="00B85069"/>
    <w:rsid w:val="00B85786"/>
    <w:rsid w:val="00B8589A"/>
    <w:rsid w:val="00B864A6"/>
    <w:rsid w:val="00B87C56"/>
    <w:rsid w:val="00B9036B"/>
    <w:rsid w:val="00B90521"/>
    <w:rsid w:val="00B91771"/>
    <w:rsid w:val="00B9287A"/>
    <w:rsid w:val="00B92C3F"/>
    <w:rsid w:val="00B930F7"/>
    <w:rsid w:val="00B95861"/>
    <w:rsid w:val="00B95970"/>
    <w:rsid w:val="00B97146"/>
    <w:rsid w:val="00B973DD"/>
    <w:rsid w:val="00B973F3"/>
    <w:rsid w:val="00BA14E6"/>
    <w:rsid w:val="00BA16DE"/>
    <w:rsid w:val="00BA25C9"/>
    <w:rsid w:val="00BA271A"/>
    <w:rsid w:val="00BA2D6B"/>
    <w:rsid w:val="00BA4722"/>
    <w:rsid w:val="00BA559C"/>
    <w:rsid w:val="00BA6C20"/>
    <w:rsid w:val="00BA7E27"/>
    <w:rsid w:val="00BB11AF"/>
    <w:rsid w:val="00BB19F3"/>
    <w:rsid w:val="00BB1C0D"/>
    <w:rsid w:val="00BB2A32"/>
    <w:rsid w:val="00BB36E9"/>
    <w:rsid w:val="00BB441E"/>
    <w:rsid w:val="00BB6BC2"/>
    <w:rsid w:val="00BB7A9F"/>
    <w:rsid w:val="00BC0346"/>
    <w:rsid w:val="00BC109E"/>
    <w:rsid w:val="00BC4106"/>
    <w:rsid w:val="00BC4B1B"/>
    <w:rsid w:val="00BC5286"/>
    <w:rsid w:val="00BC5AE3"/>
    <w:rsid w:val="00BC7D91"/>
    <w:rsid w:val="00BC7FED"/>
    <w:rsid w:val="00BD02E9"/>
    <w:rsid w:val="00BD19EC"/>
    <w:rsid w:val="00BD32F3"/>
    <w:rsid w:val="00BD4EA8"/>
    <w:rsid w:val="00BD5863"/>
    <w:rsid w:val="00BD5A46"/>
    <w:rsid w:val="00BD6AFE"/>
    <w:rsid w:val="00BD77A0"/>
    <w:rsid w:val="00BD7DA0"/>
    <w:rsid w:val="00BD7E39"/>
    <w:rsid w:val="00BE4376"/>
    <w:rsid w:val="00BE53B9"/>
    <w:rsid w:val="00BE5F08"/>
    <w:rsid w:val="00BF129C"/>
    <w:rsid w:val="00BF28B8"/>
    <w:rsid w:val="00BF4209"/>
    <w:rsid w:val="00BF4706"/>
    <w:rsid w:val="00BF4B1A"/>
    <w:rsid w:val="00BF614F"/>
    <w:rsid w:val="00BF6CBB"/>
    <w:rsid w:val="00BF7A45"/>
    <w:rsid w:val="00C008B2"/>
    <w:rsid w:val="00C02DDB"/>
    <w:rsid w:val="00C02E99"/>
    <w:rsid w:val="00C03FFF"/>
    <w:rsid w:val="00C04FC4"/>
    <w:rsid w:val="00C05302"/>
    <w:rsid w:val="00C05741"/>
    <w:rsid w:val="00C05B8D"/>
    <w:rsid w:val="00C06D7F"/>
    <w:rsid w:val="00C101AA"/>
    <w:rsid w:val="00C11E15"/>
    <w:rsid w:val="00C12B40"/>
    <w:rsid w:val="00C13FDE"/>
    <w:rsid w:val="00C153A2"/>
    <w:rsid w:val="00C15D4C"/>
    <w:rsid w:val="00C16985"/>
    <w:rsid w:val="00C17D18"/>
    <w:rsid w:val="00C21E69"/>
    <w:rsid w:val="00C24C87"/>
    <w:rsid w:val="00C25628"/>
    <w:rsid w:val="00C26317"/>
    <w:rsid w:val="00C273F9"/>
    <w:rsid w:val="00C2766B"/>
    <w:rsid w:val="00C27FA4"/>
    <w:rsid w:val="00C32B6F"/>
    <w:rsid w:val="00C3408F"/>
    <w:rsid w:val="00C368BD"/>
    <w:rsid w:val="00C405CA"/>
    <w:rsid w:val="00C41FE8"/>
    <w:rsid w:val="00C42DE9"/>
    <w:rsid w:val="00C469D2"/>
    <w:rsid w:val="00C46F19"/>
    <w:rsid w:val="00C47BEE"/>
    <w:rsid w:val="00C50D38"/>
    <w:rsid w:val="00C524FB"/>
    <w:rsid w:val="00C53A0F"/>
    <w:rsid w:val="00C5701F"/>
    <w:rsid w:val="00C572A9"/>
    <w:rsid w:val="00C57605"/>
    <w:rsid w:val="00C57E8C"/>
    <w:rsid w:val="00C6020D"/>
    <w:rsid w:val="00C603F8"/>
    <w:rsid w:val="00C60AFA"/>
    <w:rsid w:val="00C6443B"/>
    <w:rsid w:val="00C64734"/>
    <w:rsid w:val="00C64DA2"/>
    <w:rsid w:val="00C65DBC"/>
    <w:rsid w:val="00C70184"/>
    <w:rsid w:val="00C704AF"/>
    <w:rsid w:val="00C708EA"/>
    <w:rsid w:val="00C71D9D"/>
    <w:rsid w:val="00C72023"/>
    <w:rsid w:val="00C722CF"/>
    <w:rsid w:val="00C723A5"/>
    <w:rsid w:val="00C72A03"/>
    <w:rsid w:val="00C72B11"/>
    <w:rsid w:val="00C731A4"/>
    <w:rsid w:val="00C740D4"/>
    <w:rsid w:val="00C74935"/>
    <w:rsid w:val="00C7539B"/>
    <w:rsid w:val="00C77F2E"/>
    <w:rsid w:val="00C81044"/>
    <w:rsid w:val="00C81FF8"/>
    <w:rsid w:val="00C83F90"/>
    <w:rsid w:val="00C83FF7"/>
    <w:rsid w:val="00C84565"/>
    <w:rsid w:val="00C86950"/>
    <w:rsid w:val="00C9051F"/>
    <w:rsid w:val="00C91155"/>
    <w:rsid w:val="00C934F3"/>
    <w:rsid w:val="00C94394"/>
    <w:rsid w:val="00CA0964"/>
    <w:rsid w:val="00CA1861"/>
    <w:rsid w:val="00CA2B04"/>
    <w:rsid w:val="00CA2E6B"/>
    <w:rsid w:val="00CA35BE"/>
    <w:rsid w:val="00CA41EA"/>
    <w:rsid w:val="00CA5B45"/>
    <w:rsid w:val="00CA5E88"/>
    <w:rsid w:val="00CA607D"/>
    <w:rsid w:val="00CA6B56"/>
    <w:rsid w:val="00CA7940"/>
    <w:rsid w:val="00CB15CD"/>
    <w:rsid w:val="00CB2F46"/>
    <w:rsid w:val="00CB3D7E"/>
    <w:rsid w:val="00CB6D19"/>
    <w:rsid w:val="00CB7890"/>
    <w:rsid w:val="00CC19C3"/>
    <w:rsid w:val="00CC40AB"/>
    <w:rsid w:val="00CC4E18"/>
    <w:rsid w:val="00CC575D"/>
    <w:rsid w:val="00CC7548"/>
    <w:rsid w:val="00CC7980"/>
    <w:rsid w:val="00CD0A14"/>
    <w:rsid w:val="00CD3F38"/>
    <w:rsid w:val="00CD52F6"/>
    <w:rsid w:val="00CD58F6"/>
    <w:rsid w:val="00CD75FF"/>
    <w:rsid w:val="00CE0F9A"/>
    <w:rsid w:val="00CE26EE"/>
    <w:rsid w:val="00CE4496"/>
    <w:rsid w:val="00CE59ED"/>
    <w:rsid w:val="00CE7AFC"/>
    <w:rsid w:val="00CF045E"/>
    <w:rsid w:val="00CF21BB"/>
    <w:rsid w:val="00CF273C"/>
    <w:rsid w:val="00CF28C1"/>
    <w:rsid w:val="00CF2C1F"/>
    <w:rsid w:val="00CF30B7"/>
    <w:rsid w:val="00CF5E1A"/>
    <w:rsid w:val="00CF73E0"/>
    <w:rsid w:val="00D0015B"/>
    <w:rsid w:val="00D036D5"/>
    <w:rsid w:val="00D11225"/>
    <w:rsid w:val="00D125E5"/>
    <w:rsid w:val="00D12B19"/>
    <w:rsid w:val="00D12E0F"/>
    <w:rsid w:val="00D150D3"/>
    <w:rsid w:val="00D1529E"/>
    <w:rsid w:val="00D171FF"/>
    <w:rsid w:val="00D1749F"/>
    <w:rsid w:val="00D17EDA"/>
    <w:rsid w:val="00D23405"/>
    <w:rsid w:val="00D2699B"/>
    <w:rsid w:val="00D2792D"/>
    <w:rsid w:val="00D279EE"/>
    <w:rsid w:val="00D33CE3"/>
    <w:rsid w:val="00D34ACE"/>
    <w:rsid w:val="00D351E0"/>
    <w:rsid w:val="00D3636C"/>
    <w:rsid w:val="00D36894"/>
    <w:rsid w:val="00D370E1"/>
    <w:rsid w:val="00D375C4"/>
    <w:rsid w:val="00D407AF"/>
    <w:rsid w:val="00D42B64"/>
    <w:rsid w:val="00D44BB0"/>
    <w:rsid w:val="00D5090C"/>
    <w:rsid w:val="00D54BE1"/>
    <w:rsid w:val="00D570A9"/>
    <w:rsid w:val="00D57AB0"/>
    <w:rsid w:val="00D60D37"/>
    <w:rsid w:val="00D62852"/>
    <w:rsid w:val="00D62AD3"/>
    <w:rsid w:val="00D643D4"/>
    <w:rsid w:val="00D64E7A"/>
    <w:rsid w:val="00D67716"/>
    <w:rsid w:val="00D67C4F"/>
    <w:rsid w:val="00D67DD2"/>
    <w:rsid w:val="00D70AB3"/>
    <w:rsid w:val="00D724D6"/>
    <w:rsid w:val="00D739B4"/>
    <w:rsid w:val="00D74F55"/>
    <w:rsid w:val="00D75290"/>
    <w:rsid w:val="00D809CB"/>
    <w:rsid w:val="00D8231B"/>
    <w:rsid w:val="00D831CE"/>
    <w:rsid w:val="00D847C6"/>
    <w:rsid w:val="00D847E9"/>
    <w:rsid w:val="00D86603"/>
    <w:rsid w:val="00D90C3E"/>
    <w:rsid w:val="00D9230C"/>
    <w:rsid w:val="00D939F7"/>
    <w:rsid w:val="00D96DDB"/>
    <w:rsid w:val="00D96F9A"/>
    <w:rsid w:val="00DA0C68"/>
    <w:rsid w:val="00DA0D72"/>
    <w:rsid w:val="00DA11BE"/>
    <w:rsid w:val="00DA3282"/>
    <w:rsid w:val="00DA347A"/>
    <w:rsid w:val="00DA3911"/>
    <w:rsid w:val="00DA63E2"/>
    <w:rsid w:val="00DA68EB"/>
    <w:rsid w:val="00DB0F9A"/>
    <w:rsid w:val="00DB584B"/>
    <w:rsid w:val="00DB5A3C"/>
    <w:rsid w:val="00DB6AE3"/>
    <w:rsid w:val="00DB6E67"/>
    <w:rsid w:val="00DB7A75"/>
    <w:rsid w:val="00DB7EC7"/>
    <w:rsid w:val="00DC195A"/>
    <w:rsid w:val="00DC1996"/>
    <w:rsid w:val="00DC28EC"/>
    <w:rsid w:val="00DC5627"/>
    <w:rsid w:val="00DC61EB"/>
    <w:rsid w:val="00DC65B9"/>
    <w:rsid w:val="00DC6B03"/>
    <w:rsid w:val="00DC72F5"/>
    <w:rsid w:val="00DD0450"/>
    <w:rsid w:val="00DD0EC0"/>
    <w:rsid w:val="00DD0EFC"/>
    <w:rsid w:val="00DD1162"/>
    <w:rsid w:val="00DD145C"/>
    <w:rsid w:val="00DD1588"/>
    <w:rsid w:val="00DD1A09"/>
    <w:rsid w:val="00DD280C"/>
    <w:rsid w:val="00DD29AC"/>
    <w:rsid w:val="00DD2E7D"/>
    <w:rsid w:val="00DD48A3"/>
    <w:rsid w:val="00DD4D60"/>
    <w:rsid w:val="00DD5AA4"/>
    <w:rsid w:val="00DD5B6F"/>
    <w:rsid w:val="00DD7189"/>
    <w:rsid w:val="00DD760D"/>
    <w:rsid w:val="00DD7F1F"/>
    <w:rsid w:val="00DE12B2"/>
    <w:rsid w:val="00DE2D55"/>
    <w:rsid w:val="00DE2E0D"/>
    <w:rsid w:val="00DE3323"/>
    <w:rsid w:val="00DE5918"/>
    <w:rsid w:val="00DE5B18"/>
    <w:rsid w:val="00DE62ED"/>
    <w:rsid w:val="00DE6AB1"/>
    <w:rsid w:val="00DF1178"/>
    <w:rsid w:val="00DF1F5A"/>
    <w:rsid w:val="00DF229A"/>
    <w:rsid w:val="00DF4D0D"/>
    <w:rsid w:val="00DF7800"/>
    <w:rsid w:val="00DF7E73"/>
    <w:rsid w:val="00E01BB9"/>
    <w:rsid w:val="00E03543"/>
    <w:rsid w:val="00E047E3"/>
    <w:rsid w:val="00E059C3"/>
    <w:rsid w:val="00E05B1D"/>
    <w:rsid w:val="00E05F39"/>
    <w:rsid w:val="00E06A3D"/>
    <w:rsid w:val="00E06F6B"/>
    <w:rsid w:val="00E11BF8"/>
    <w:rsid w:val="00E12AB8"/>
    <w:rsid w:val="00E15A2A"/>
    <w:rsid w:val="00E160F9"/>
    <w:rsid w:val="00E1674B"/>
    <w:rsid w:val="00E17347"/>
    <w:rsid w:val="00E21017"/>
    <w:rsid w:val="00E2158B"/>
    <w:rsid w:val="00E218AA"/>
    <w:rsid w:val="00E22D04"/>
    <w:rsid w:val="00E233F4"/>
    <w:rsid w:val="00E23B89"/>
    <w:rsid w:val="00E27128"/>
    <w:rsid w:val="00E30008"/>
    <w:rsid w:val="00E30D41"/>
    <w:rsid w:val="00E31907"/>
    <w:rsid w:val="00E32DF1"/>
    <w:rsid w:val="00E355DB"/>
    <w:rsid w:val="00E35D63"/>
    <w:rsid w:val="00E35F89"/>
    <w:rsid w:val="00E3623C"/>
    <w:rsid w:val="00E37E43"/>
    <w:rsid w:val="00E411C6"/>
    <w:rsid w:val="00E41A9D"/>
    <w:rsid w:val="00E43FF1"/>
    <w:rsid w:val="00E476C2"/>
    <w:rsid w:val="00E478FF"/>
    <w:rsid w:val="00E500C4"/>
    <w:rsid w:val="00E50530"/>
    <w:rsid w:val="00E50DDC"/>
    <w:rsid w:val="00E517F9"/>
    <w:rsid w:val="00E52177"/>
    <w:rsid w:val="00E523E7"/>
    <w:rsid w:val="00E5291F"/>
    <w:rsid w:val="00E53F7B"/>
    <w:rsid w:val="00E55594"/>
    <w:rsid w:val="00E557F2"/>
    <w:rsid w:val="00E56DD8"/>
    <w:rsid w:val="00E572A3"/>
    <w:rsid w:val="00E5730E"/>
    <w:rsid w:val="00E6250F"/>
    <w:rsid w:val="00E6286F"/>
    <w:rsid w:val="00E6287E"/>
    <w:rsid w:val="00E63DA6"/>
    <w:rsid w:val="00E6469D"/>
    <w:rsid w:val="00E64E0E"/>
    <w:rsid w:val="00E6770B"/>
    <w:rsid w:val="00E7080C"/>
    <w:rsid w:val="00E71527"/>
    <w:rsid w:val="00E720EF"/>
    <w:rsid w:val="00E722BC"/>
    <w:rsid w:val="00E73719"/>
    <w:rsid w:val="00E7484D"/>
    <w:rsid w:val="00E75A16"/>
    <w:rsid w:val="00E800AD"/>
    <w:rsid w:val="00E80101"/>
    <w:rsid w:val="00E805A4"/>
    <w:rsid w:val="00E815E0"/>
    <w:rsid w:val="00E821FF"/>
    <w:rsid w:val="00E83676"/>
    <w:rsid w:val="00E83ADD"/>
    <w:rsid w:val="00E850DB"/>
    <w:rsid w:val="00E85B5F"/>
    <w:rsid w:val="00E85E70"/>
    <w:rsid w:val="00E97B23"/>
    <w:rsid w:val="00EA195C"/>
    <w:rsid w:val="00EA2AB0"/>
    <w:rsid w:val="00EA3E32"/>
    <w:rsid w:val="00EA6531"/>
    <w:rsid w:val="00EA7A40"/>
    <w:rsid w:val="00EA7E37"/>
    <w:rsid w:val="00EB04B0"/>
    <w:rsid w:val="00EB0E6A"/>
    <w:rsid w:val="00EB3E92"/>
    <w:rsid w:val="00EB4483"/>
    <w:rsid w:val="00EC1113"/>
    <w:rsid w:val="00EC2F5C"/>
    <w:rsid w:val="00EC3F53"/>
    <w:rsid w:val="00EC5A86"/>
    <w:rsid w:val="00EC6367"/>
    <w:rsid w:val="00EC706B"/>
    <w:rsid w:val="00EC796E"/>
    <w:rsid w:val="00ED0592"/>
    <w:rsid w:val="00ED2AEF"/>
    <w:rsid w:val="00ED7257"/>
    <w:rsid w:val="00ED7B6A"/>
    <w:rsid w:val="00EE07E0"/>
    <w:rsid w:val="00EE0DA8"/>
    <w:rsid w:val="00EE1FC9"/>
    <w:rsid w:val="00EE2015"/>
    <w:rsid w:val="00EE3E9D"/>
    <w:rsid w:val="00EE6E73"/>
    <w:rsid w:val="00EE76DF"/>
    <w:rsid w:val="00EF0C61"/>
    <w:rsid w:val="00EF61A4"/>
    <w:rsid w:val="00F025CA"/>
    <w:rsid w:val="00F03301"/>
    <w:rsid w:val="00F04DAC"/>
    <w:rsid w:val="00F0517A"/>
    <w:rsid w:val="00F06125"/>
    <w:rsid w:val="00F068E8"/>
    <w:rsid w:val="00F10F92"/>
    <w:rsid w:val="00F115E5"/>
    <w:rsid w:val="00F13D99"/>
    <w:rsid w:val="00F14F06"/>
    <w:rsid w:val="00F15167"/>
    <w:rsid w:val="00F20EF1"/>
    <w:rsid w:val="00F2163A"/>
    <w:rsid w:val="00F21DE6"/>
    <w:rsid w:val="00F2273A"/>
    <w:rsid w:val="00F230A8"/>
    <w:rsid w:val="00F2410D"/>
    <w:rsid w:val="00F26A34"/>
    <w:rsid w:val="00F27A82"/>
    <w:rsid w:val="00F3012D"/>
    <w:rsid w:val="00F32052"/>
    <w:rsid w:val="00F3267C"/>
    <w:rsid w:val="00F340C9"/>
    <w:rsid w:val="00F344DE"/>
    <w:rsid w:val="00F348A4"/>
    <w:rsid w:val="00F376E9"/>
    <w:rsid w:val="00F410BE"/>
    <w:rsid w:val="00F43D41"/>
    <w:rsid w:val="00F43ED5"/>
    <w:rsid w:val="00F4413C"/>
    <w:rsid w:val="00F45601"/>
    <w:rsid w:val="00F47302"/>
    <w:rsid w:val="00F47358"/>
    <w:rsid w:val="00F47F95"/>
    <w:rsid w:val="00F51E57"/>
    <w:rsid w:val="00F51EC9"/>
    <w:rsid w:val="00F53171"/>
    <w:rsid w:val="00F53F99"/>
    <w:rsid w:val="00F559B2"/>
    <w:rsid w:val="00F57EEA"/>
    <w:rsid w:val="00F60B9B"/>
    <w:rsid w:val="00F656E4"/>
    <w:rsid w:val="00F65971"/>
    <w:rsid w:val="00F66226"/>
    <w:rsid w:val="00F664A4"/>
    <w:rsid w:val="00F66A4E"/>
    <w:rsid w:val="00F66FA9"/>
    <w:rsid w:val="00F7021C"/>
    <w:rsid w:val="00F7379D"/>
    <w:rsid w:val="00F73CF2"/>
    <w:rsid w:val="00F7510A"/>
    <w:rsid w:val="00F7561A"/>
    <w:rsid w:val="00F75C6D"/>
    <w:rsid w:val="00F80FA0"/>
    <w:rsid w:val="00F80FDE"/>
    <w:rsid w:val="00F81ABA"/>
    <w:rsid w:val="00F83144"/>
    <w:rsid w:val="00F8343D"/>
    <w:rsid w:val="00F83D57"/>
    <w:rsid w:val="00F85C47"/>
    <w:rsid w:val="00F871AC"/>
    <w:rsid w:val="00F90271"/>
    <w:rsid w:val="00F90A7A"/>
    <w:rsid w:val="00F913F1"/>
    <w:rsid w:val="00F92C06"/>
    <w:rsid w:val="00F92EF6"/>
    <w:rsid w:val="00F93519"/>
    <w:rsid w:val="00F9457F"/>
    <w:rsid w:val="00F94DAF"/>
    <w:rsid w:val="00F94FA1"/>
    <w:rsid w:val="00F96DD1"/>
    <w:rsid w:val="00F96E6B"/>
    <w:rsid w:val="00FA6B7E"/>
    <w:rsid w:val="00FA72D4"/>
    <w:rsid w:val="00FB180D"/>
    <w:rsid w:val="00FB31E2"/>
    <w:rsid w:val="00FB3322"/>
    <w:rsid w:val="00FB35BA"/>
    <w:rsid w:val="00FB44B2"/>
    <w:rsid w:val="00FB56E9"/>
    <w:rsid w:val="00FB5771"/>
    <w:rsid w:val="00FB57FF"/>
    <w:rsid w:val="00FB69F4"/>
    <w:rsid w:val="00FC04C6"/>
    <w:rsid w:val="00FC0615"/>
    <w:rsid w:val="00FC3887"/>
    <w:rsid w:val="00FC3C8E"/>
    <w:rsid w:val="00FC47BC"/>
    <w:rsid w:val="00FD009E"/>
    <w:rsid w:val="00FD00E8"/>
    <w:rsid w:val="00FD2FFE"/>
    <w:rsid w:val="00FD6662"/>
    <w:rsid w:val="00FD7718"/>
    <w:rsid w:val="00FD7867"/>
    <w:rsid w:val="00FE01D4"/>
    <w:rsid w:val="00FE0DE8"/>
    <w:rsid w:val="00FE1839"/>
    <w:rsid w:val="00FE2CD0"/>
    <w:rsid w:val="00FE2CD1"/>
    <w:rsid w:val="00FE4CAE"/>
    <w:rsid w:val="00FE5D24"/>
    <w:rsid w:val="00FE5F99"/>
    <w:rsid w:val="00FE629B"/>
    <w:rsid w:val="00FE6B67"/>
    <w:rsid w:val="00FE6FCE"/>
    <w:rsid w:val="00FE7B59"/>
    <w:rsid w:val="00FF16E4"/>
    <w:rsid w:val="00FF1CBB"/>
    <w:rsid w:val="00FF1D0D"/>
    <w:rsid w:val="00FF363C"/>
    <w:rsid w:val="00FF77A0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C21"/>
    <w:rPr>
      <w:sz w:val="24"/>
      <w:szCs w:val="24"/>
    </w:rPr>
  </w:style>
  <w:style w:type="paragraph" w:styleId="1">
    <w:name w:val="heading 1"/>
    <w:basedOn w:val="a"/>
    <w:next w:val="a"/>
    <w:qFormat/>
    <w:rsid w:val="005F0C21"/>
    <w:pPr>
      <w:keepNext/>
      <w:ind w:firstLine="709"/>
      <w:jc w:val="center"/>
      <w:outlineLvl w:val="0"/>
    </w:pPr>
    <w:rPr>
      <w:b/>
      <w:sz w:val="32"/>
      <w:szCs w:val="28"/>
    </w:rPr>
  </w:style>
  <w:style w:type="paragraph" w:styleId="2">
    <w:name w:val="heading 2"/>
    <w:basedOn w:val="a"/>
    <w:next w:val="a"/>
    <w:qFormat/>
    <w:rsid w:val="005F0C2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0C21"/>
    <w:pPr>
      <w:ind w:firstLine="709"/>
      <w:jc w:val="both"/>
    </w:pPr>
  </w:style>
  <w:style w:type="table" w:styleId="a5">
    <w:name w:val="Table Grid"/>
    <w:basedOn w:val="a1"/>
    <w:uiPriority w:val="59"/>
    <w:rsid w:val="005F0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C72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72F5"/>
  </w:style>
  <w:style w:type="paragraph" w:styleId="a8">
    <w:name w:val="caption"/>
    <w:basedOn w:val="a"/>
    <w:next w:val="a"/>
    <w:qFormat/>
    <w:rsid w:val="00DD0EC0"/>
    <w:pPr>
      <w:jc w:val="center"/>
    </w:pPr>
    <w:rPr>
      <w:b/>
      <w:bCs/>
    </w:rPr>
  </w:style>
  <w:style w:type="paragraph" w:customStyle="1" w:styleId="ConsPlusNormal">
    <w:name w:val="ConsPlusNormal"/>
    <w:rsid w:val="00DD0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7861AB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863612"/>
    <w:rPr>
      <w:sz w:val="24"/>
      <w:szCs w:val="24"/>
    </w:rPr>
  </w:style>
  <w:style w:type="character" w:styleId="a9">
    <w:name w:val="Hyperlink"/>
    <w:rsid w:val="00F47302"/>
    <w:rPr>
      <w:color w:val="0000FF"/>
      <w:u w:val="single"/>
    </w:rPr>
  </w:style>
  <w:style w:type="paragraph" w:styleId="aa">
    <w:name w:val="Balloon Text"/>
    <w:basedOn w:val="a"/>
    <w:link w:val="ab"/>
    <w:rsid w:val="00B85786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B85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Microsoft_Office_Excel3.xlsx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package" Target="embeddings/_____Microsoft_Office_Excel5.xls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_____Microsoft_Office_Excel2.xls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Microsoft_Office_Excel4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16</Pages>
  <Words>5544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Беляева</cp:lastModifiedBy>
  <cp:revision>11</cp:revision>
  <cp:lastPrinted>2019-04-17T05:54:00Z</cp:lastPrinted>
  <dcterms:created xsi:type="dcterms:W3CDTF">2020-04-01T07:56:00Z</dcterms:created>
  <dcterms:modified xsi:type="dcterms:W3CDTF">2020-04-17T12:30:00Z</dcterms:modified>
</cp:coreProperties>
</file>