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7" w:rsidRDefault="008C0D58">
      <w:r>
        <w:t>Тарифы  на коммунальные услуги на 2017 год.</w:t>
      </w:r>
    </w:p>
    <w:tbl>
      <w:tblPr>
        <w:tblStyle w:val="a3"/>
        <w:tblW w:w="0" w:type="auto"/>
        <w:tblLook w:val="04A0"/>
      </w:tblPr>
      <w:tblGrid>
        <w:gridCol w:w="1810"/>
        <w:gridCol w:w="2676"/>
        <w:gridCol w:w="4819"/>
        <w:gridCol w:w="2551"/>
        <w:gridCol w:w="2410"/>
      </w:tblGrid>
      <w:tr w:rsidR="008C0D58" w:rsidTr="00474797">
        <w:tc>
          <w:tcPr>
            <w:tcW w:w="1810" w:type="dxa"/>
          </w:tcPr>
          <w:p w:rsidR="008C0D58" w:rsidRDefault="008C0D58">
            <w:r>
              <w:t>Коммунальная услуга</w:t>
            </w:r>
          </w:p>
        </w:tc>
        <w:tc>
          <w:tcPr>
            <w:tcW w:w="2676" w:type="dxa"/>
          </w:tcPr>
          <w:p w:rsidR="008C0D58" w:rsidRDefault="008C0D58">
            <w:r>
              <w:t>Организация</w:t>
            </w:r>
          </w:p>
          <w:p w:rsidR="008C0D58" w:rsidRDefault="008C0D58">
            <w:r>
              <w:t>ИНН</w:t>
            </w:r>
          </w:p>
        </w:tc>
        <w:tc>
          <w:tcPr>
            <w:tcW w:w="4819" w:type="dxa"/>
          </w:tcPr>
          <w:p w:rsidR="008C0D58" w:rsidRDefault="008C0D58">
            <w:r>
              <w:t>Тариф</w:t>
            </w:r>
          </w:p>
        </w:tc>
        <w:tc>
          <w:tcPr>
            <w:tcW w:w="2551" w:type="dxa"/>
          </w:tcPr>
          <w:p w:rsidR="008C0D58" w:rsidRDefault="008C0D58">
            <w:proofErr w:type="gramStart"/>
            <w:r>
              <w:t>Организация</w:t>
            </w:r>
            <w:proofErr w:type="gramEnd"/>
            <w:r>
              <w:t xml:space="preserve"> установившая тариф </w:t>
            </w:r>
          </w:p>
        </w:tc>
        <w:tc>
          <w:tcPr>
            <w:tcW w:w="2410" w:type="dxa"/>
          </w:tcPr>
          <w:p w:rsidR="008C0D58" w:rsidRDefault="008C0D58">
            <w:r>
              <w:t>Реквизиты приказа</w:t>
            </w:r>
          </w:p>
        </w:tc>
      </w:tr>
      <w:tr w:rsidR="008C0D58" w:rsidTr="00474797">
        <w:tc>
          <w:tcPr>
            <w:tcW w:w="1810" w:type="dxa"/>
          </w:tcPr>
          <w:p w:rsidR="008C0D58" w:rsidRDefault="008C0D58">
            <w:r>
              <w:t>Водоотведение</w:t>
            </w:r>
          </w:p>
        </w:tc>
        <w:tc>
          <w:tcPr>
            <w:tcW w:w="2676" w:type="dxa"/>
          </w:tcPr>
          <w:p w:rsidR="008C0D58" w:rsidRDefault="008C0D58">
            <w:r>
              <w:t>МУП «Коммунальщик»</w:t>
            </w:r>
          </w:p>
          <w:p w:rsidR="008C0D58" w:rsidRDefault="00471FA0">
            <w:r>
              <w:t>3520006854</w:t>
            </w:r>
          </w:p>
        </w:tc>
        <w:tc>
          <w:tcPr>
            <w:tcW w:w="4819" w:type="dxa"/>
          </w:tcPr>
          <w:p w:rsidR="008C0D58" w:rsidRDefault="008C0D58">
            <w:r>
              <w:t xml:space="preserve">С 01.01.2017 по 30.06.2017 – </w:t>
            </w:r>
            <w:r w:rsidRPr="000E0871">
              <w:rPr>
                <w:highlight w:val="lightGray"/>
              </w:rPr>
              <w:t>40,16</w:t>
            </w:r>
            <w:r>
              <w:t xml:space="preserve"> руб./куб. м.</w:t>
            </w:r>
          </w:p>
          <w:p w:rsidR="008C0D58" w:rsidRDefault="008C0D58" w:rsidP="00AB2F1E">
            <w:r>
              <w:t xml:space="preserve">С 01.07.2017 по 31.12.2017 – </w:t>
            </w:r>
            <w:r w:rsidR="00AB2F1E" w:rsidRPr="00AB2F1E">
              <w:rPr>
                <w:highlight w:val="lightGray"/>
              </w:rPr>
              <w:t>40,16</w:t>
            </w:r>
            <w:r>
              <w:t xml:space="preserve"> руб./куб. м.</w:t>
            </w:r>
          </w:p>
        </w:tc>
        <w:tc>
          <w:tcPr>
            <w:tcW w:w="2551" w:type="dxa"/>
          </w:tcPr>
          <w:p w:rsidR="008C0D58" w:rsidRDefault="008C0D58">
            <w:r>
              <w:t>РЭК Вологодской области</w:t>
            </w:r>
          </w:p>
        </w:tc>
        <w:tc>
          <w:tcPr>
            <w:tcW w:w="2410" w:type="dxa"/>
          </w:tcPr>
          <w:p w:rsidR="008C0D58" w:rsidRDefault="008C0D58">
            <w:r>
              <w:t>№ 506 от 11.11.2014 г.</w:t>
            </w:r>
          </w:p>
        </w:tc>
      </w:tr>
      <w:tr w:rsidR="008C0D58" w:rsidTr="00474797">
        <w:tc>
          <w:tcPr>
            <w:tcW w:w="1810" w:type="dxa"/>
          </w:tcPr>
          <w:p w:rsidR="008C0D58" w:rsidRDefault="00471FA0">
            <w:r>
              <w:t>Водоснабжение</w:t>
            </w:r>
          </w:p>
        </w:tc>
        <w:tc>
          <w:tcPr>
            <w:tcW w:w="2676" w:type="dxa"/>
          </w:tcPr>
          <w:p w:rsidR="00471FA0" w:rsidRDefault="00471FA0" w:rsidP="00471FA0">
            <w:r>
              <w:t>МУП «Коммунальщик»</w:t>
            </w:r>
          </w:p>
          <w:p w:rsidR="008C0D58" w:rsidRDefault="00471FA0" w:rsidP="00471FA0">
            <w:r>
              <w:t>3520006854</w:t>
            </w:r>
          </w:p>
        </w:tc>
        <w:tc>
          <w:tcPr>
            <w:tcW w:w="4819" w:type="dxa"/>
          </w:tcPr>
          <w:p w:rsidR="00471FA0" w:rsidRDefault="00471FA0" w:rsidP="00471FA0">
            <w:r>
              <w:t xml:space="preserve">С 01.01.2017 по 30.06.2017 – </w:t>
            </w:r>
            <w:r w:rsidRPr="000E0871">
              <w:rPr>
                <w:highlight w:val="lightGray"/>
              </w:rPr>
              <w:t>18,50</w:t>
            </w:r>
            <w:r>
              <w:t xml:space="preserve"> руб./куб. м.</w:t>
            </w:r>
          </w:p>
          <w:p w:rsidR="008C0D58" w:rsidRDefault="00471FA0" w:rsidP="00AB2F1E">
            <w:r>
              <w:t xml:space="preserve">С 01.07.2017 по 31.12.2017 – </w:t>
            </w:r>
            <w:r w:rsidR="00AB2F1E" w:rsidRPr="00AB2F1E">
              <w:rPr>
                <w:highlight w:val="lightGray"/>
              </w:rPr>
              <w:t>21,91</w:t>
            </w:r>
            <w:r>
              <w:t xml:space="preserve"> руб./куб. м.</w:t>
            </w:r>
          </w:p>
        </w:tc>
        <w:tc>
          <w:tcPr>
            <w:tcW w:w="2551" w:type="dxa"/>
          </w:tcPr>
          <w:p w:rsidR="008C0D58" w:rsidRDefault="00471FA0">
            <w:r>
              <w:t>РЭК Вологодской области</w:t>
            </w:r>
          </w:p>
        </w:tc>
        <w:tc>
          <w:tcPr>
            <w:tcW w:w="2410" w:type="dxa"/>
          </w:tcPr>
          <w:p w:rsidR="008C0D58" w:rsidRDefault="00471FA0">
            <w:r>
              <w:t>№ 505 от 11.11.2014 г.</w:t>
            </w:r>
          </w:p>
        </w:tc>
      </w:tr>
      <w:tr w:rsidR="00471FA0" w:rsidTr="00474797">
        <w:tc>
          <w:tcPr>
            <w:tcW w:w="1810" w:type="dxa"/>
          </w:tcPr>
          <w:p w:rsidR="00471FA0" w:rsidRDefault="001F6841">
            <w:r>
              <w:t>Утилизация</w:t>
            </w:r>
            <w:r w:rsidR="004E7BCB">
              <w:t xml:space="preserve">, обезвреживание и захоронение </w:t>
            </w:r>
            <w:r w:rsidR="00471FA0">
              <w:t>ТБО</w:t>
            </w:r>
          </w:p>
        </w:tc>
        <w:tc>
          <w:tcPr>
            <w:tcW w:w="2676" w:type="dxa"/>
          </w:tcPr>
          <w:p w:rsidR="00471FA0" w:rsidRDefault="001F6841" w:rsidP="00471FA0">
            <w:r>
              <w:t xml:space="preserve">ММХ </w:t>
            </w:r>
            <w:r w:rsidR="00471FA0">
              <w:t>ООО «Импульс»</w:t>
            </w:r>
          </w:p>
          <w:p w:rsidR="001F6841" w:rsidRDefault="001F6841" w:rsidP="00471FA0">
            <w:r>
              <w:t>3520007551</w:t>
            </w:r>
          </w:p>
        </w:tc>
        <w:tc>
          <w:tcPr>
            <w:tcW w:w="4819" w:type="dxa"/>
          </w:tcPr>
          <w:p w:rsidR="00471FA0" w:rsidRDefault="00471FA0" w:rsidP="00471FA0">
            <w:r>
              <w:t xml:space="preserve">С 01.01.2017 по 30.06.2017 – </w:t>
            </w:r>
            <w:r w:rsidRPr="000E0871">
              <w:rPr>
                <w:highlight w:val="lightGray"/>
              </w:rPr>
              <w:t>138,47</w:t>
            </w:r>
            <w:r>
              <w:t xml:space="preserve"> руб./куб. м.</w:t>
            </w:r>
          </w:p>
          <w:p w:rsidR="00471FA0" w:rsidRDefault="00471FA0" w:rsidP="00471FA0">
            <w:r>
              <w:t xml:space="preserve">С 01.07.2017 по 31.12.2017 – </w:t>
            </w:r>
            <w:r w:rsidRPr="000E0871">
              <w:rPr>
                <w:highlight w:val="lightGray"/>
              </w:rPr>
              <w:t>143,07</w:t>
            </w:r>
            <w:r>
              <w:t xml:space="preserve"> руб./куб. м.</w:t>
            </w:r>
          </w:p>
        </w:tc>
        <w:tc>
          <w:tcPr>
            <w:tcW w:w="2551" w:type="dxa"/>
          </w:tcPr>
          <w:p w:rsidR="00471FA0" w:rsidRDefault="00471FA0">
            <w:r>
              <w:t>РЭК Вологодской области</w:t>
            </w:r>
          </w:p>
        </w:tc>
        <w:tc>
          <w:tcPr>
            <w:tcW w:w="2410" w:type="dxa"/>
          </w:tcPr>
          <w:p w:rsidR="00471FA0" w:rsidRDefault="00471FA0" w:rsidP="004E7BCB">
            <w:pPr>
              <w:ind w:right="-204"/>
            </w:pPr>
            <w:r>
              <w:t>№ 347-р от 29.11.2016 г.</w:t>
            </w:r>
          </w:p>
        </w:tc>
      </w:tr>
      <w:tr w:rsidR="004E7BCB" w:rsidTr="00474797">
        <w:tc>
          <w:tcPr>
            <w:tcW w:w="1810" w:type="dxa"/>
          </w:tcPr>
          <w:p w:rsidR="004E7BCB" w:rsidRDefault="004E7BCB" w:rsidP="0064172A">
            <w:r>
              <w:t>Тепловая энергия</w:t>
            </w:r>
          </w:p>
        </w:tc>
        <w:tc>
          <w:tcPr>
            <w:tcW w:w="2676" w:type="dxa"/>
          </w:tcPr>
          <w:p w:rsidR="004E7BCB" w:rsidRDefault="004E7BCB" w:rsidP="0064172A">
            <w:r>
              <w:t xml:space="preserve">ООО ММП «Межрайонные </w:t>
            </w:r>
            <w:proofErr w:type="spellStart"/>
            <w:r>
              <w:t>электротеплосети</w:t>
            </w:r>
            <w:proofErr w:type="spellEnd"/>
            <w:r>
              <w:t>»</w:t>
            </w:r>
          </w:p>
          <w:p w:rsidR="001F6841" w:rsidRDefault="001F6841" w:rsidP="0064172A">
            <w:r>
              <w:t>35250328904</w:t>
            </w:r>
          </w:p>
        </w:tc>
        <w:tc>
          <w:tcPr>
            <w:tcW w:w="4819" w:type="dxa"/>
          </w:tcPr>
          <w:p w:rsidR="004E7BCB" w:rsidRDefault="004E7BCB" w:rsidP="0064172A">
            <w:r>
              <w:t xml:space="preserve">С 01.01.2017 по 30.06.2017 – </w:t>
            </w:r>
            <w:r w:rsidRPr="000E0871">
              <w:rPr>
                <w:highlight w:val="lightGray"/>
              </w:rPr>
              <w:t>3351,20</w:t>
            </w:r>
            <w:r>
              <w:t xml:space="preserve"> руб./Гкал</w:t>
            </w:r>
          </w:p>
          <w:p w:rsidR="004E7BCB" w:rsidRDefault="004E7BCB" w:rsidP="004E7BCB">
            <w:r>
              <w:t xml:space="preserve">С 01.07.2017 по 31.12.2017 – </w:t>
            </w:r>
            <w:r w:rsidRPr="000E0871">
              <w:rPr>
                <w:highlight w:val="lightGray"/>
              </w:rPr>
              <w:t>3544,72</w:t>
            </w:r>
            <w:r>
              <w:t xml:space="preserve"> руб./Гкал</w:t>
            </w:r>
          </w:p>
        </w:tc>
        <w:tc>
          <w:tcPr>
            <w:tcW w:w="2551" w:type="dxa"/>
          </w:tcPr>
          <w:p w:rsidR="004E7BCB" w:rsidRDefault="004E7BCB" w:rsidP="0064172A">
            <w:r>
              <w:t>РЭК Вологодской области</w:t>
            </w:r>
          </w:p>
        </w:tc>
        <w:tc>
          <w:tcPr>
            <w:tcW w:w="2410" w:type="dxa"/>
          </w:tcPr>
          <w:p w:rsidR="004E7BCB" w:rsidRDefault="004E7BCB" w:rsidP="004E7BCB">
            <w:pPr>
              <w:ind w:right="-204"/>
            </w:pPr>
            <w:r>
              <w:t>№ 674-р от 20.12.2016 г.</w:t>
            </w:r>
          </w:p>
        </w:tc>
      </w:tr>
      <w:tr w:rsidR="004E7BCB" w:rsidTr="00474797">
        <w:tc>
          <w:tcPr>
            <w:tcW w:w="1810" w:type="dxa"/>
            <w:vMerge w:val="restart"/>
          </w:tcPr>
          <w:p w:rsidR="004E7BCB" w:rsidRDefault="004E7BCB" w:rsidP="0064172A">
            <w:r>
              <w:t>Электроэнергия</w:t>
            </w:r>
          </w:p>
        </w:tc>
        <w:tc>
          <w:tcPr>
            <w:tcW w:w="2676" w:type="dxa"/>
            <w:vMerge w:val="restart"/>
          </w:tcPr>
          <w:p w:rsidR="004E7BCB" w:rsidRDefault="001F6841" w:rsidP="0064172A">
            <w:r>
              <w:t>ОАО «</w:t>
            </w:r>
            <w:proofErr w:type="spellStart"/>
            <w:r>
              <w:t>Вологдаэнергосбыт</w:t>
            </w:r>
            <w:proofErr w:type="spellEnd"/>
            <w:r>
              <w:t>»</w:t>
            </w:r>
          </w:p>
          <w:p w:rsidR="001F6841" w:rsidRDefault="001F6841" w:rsidP="0064172A">
            <w:r>
              <w:t>3525154831</w:t>
            </w:r>
          </w:p>
        </w:tc>
        <w:tc>
          <w:tcPr>
            <w:tcW w:w="4819" w:type="dxa"/>
          </w:tcPr>
          <w:p w:rsidR="004E7BCB" w:rsidRDefault="004E7BCB" w:rsidP="0064172A">
            <w:r>
              <w:t xml:space="preserve">С 01.01.2017 по 30.06.2017 – </w:t>
            </w:r>
            <w:r w:rsidR="001F6841" w:rsidRPr="000E0871">
              <w:rPr>
                <w:highlight w:val="lightGray"/>
              </w:rPr>
              <w:t>4,05</w:t>
            </w:r>
            <w:r>
              <w:t xml:space="preserve"> руб./</w:t>
            </w:r>
            <w:r w:rsidR="001F6841">
              <w:t>кВтч</w:t>
            </w:r>
          </w:p>
          <w:p w:rsidR="004E7BCB" w:rsidRDefault="004E7BCB" w:rsidP="001F6841">
            <w:r>
              <w:t xml:space="preserve">С 01.07.2017 по 31.12.2017 – </w:t>
            </w:r>
            <w:r w:rsidR="001F6841" w:rsidRPr="000E0871">
              <w:rPr>
                <w:highlight w:val="lightGray"/>
              </w:rPr>
              <w:t>4,25</w:t>
            </w:r>
            <w:r w:rsidR="001F6841">
              <w:t xml:space="preserve"> руб./кВтч</w:t>
            </w:r>
          </w:p>
        </w:tc>
        <w:tc>
          <w:tcPr>
            <w:tcW w:w="2551" w:type="dxa"/>
          </w:tcPr>
          <w:p w:rsidR="004E7BCB" w:rsidRDefault="004E7BCB" w:rsidP="0064172A">
            <w:r>
              <w:t>РЭК Вологодской области</w:t>
            </w:r>
          </w:p>
        </w:tc>
        <w:tc>
          <w:tcPr>
            <w:tcW w:w="2410" w:type="dxa"/>
          </w:tcPr>
          <w:p w:rsidR="004E7BCB" w:rsidRDefault="004E7BCB" w:rsidP="001F6841">
            <w:pPr>
              <w:ind w:right="-204"/>
            </w:pPr>
            <w:r>
              <w:t xml:space="preserve">№ </w:t>
            </w:r>
            <w:r w:rsidR="001F6841">
              <w:t>738</w:t>
            </w:r>
            <w:r>
              <w:t>-р от 29.1</w:t>
            </w:r>
            <w:r w:rsidR="001F6841">
              <w:t>2</w:t>
            </w:r>
            <w:r>
              <w:t>.2016 г.</w:t>
            </w:r>
          </w:p>
        </w:tc>
      </w:tr>
      <w:tr w:rsidR="004E7BCB" w:rsidTr="00474797">
        <w:tc>
          <w:tcPr>
            <w:tcW w:w="1810" w:type="dxa"/>
            <w:vMerge/>
          </w:tcPr>
          <w:p w:rsidR="004E7BCB" w:rsidRDefault="004E7BCB" w:rsidP="0064172A"/>
        </w:tc>
        <w:tc>
          <w:tcPr>
            <w:tcW w:w="2676" w:type="dxa"/>
            <w:vMerge/>
          </w:tcPr>
          <w:p w:rsidR="004E7BCB" w:rsidRDefault="004E7BCB" w:rsidP="0064172A"/>
        </w:tc>
        <w:tc>
          <w:tcPr>
            <w:tcW w:w="4819" w:type="dxa"/>
          </w:tcPr>
          <w:p w:rsidR="004E7BCB" w:rsidRDefault="004E7BCB" w:rsidP="0064172A">
            <w:r>
              <w:t xml:space="preserve">С 01.01.2017 по 30.06.2017 – </w:t>
            </w:r>
            <w:r w:rsidR="001F6841" w:rsidRPr="000E0871">
              <w:rPr>
                <w:highlight w:val="lightGray"/>
              </w:rPr>
              <w:t>3,23</w:t>
            </w:r>
            <w:r>
              <w:t xml:space="preserve"> руб./</w:t>
            </w:r>
            <w:r w:rsidR="001F6841">
              <w:t xml:space="preserve"> кВтч</w:t>
            </w:r>
          </w:p>
          <w:p w:rsidR="004E7BCB" w:rsidRDefault="004E7BCB" w:rsidP="001F6841">
            <w:r>
              <w:t xml:space="preserve">С 01.07.2017 по 31.12.2017 – </w:t>
            </w:r>
            <w:r w:rsidR="001F6841" w:rsidRPr="000E0871">
              <w:rPr>
                <w:highlight w:val="lightGray"/>
              </w:rPr>
              <w:t>3,38</w:t>
            </w:r>
            <w:r>
              <w:t xml:space="preserve"> руб./</w:t>
            </w:r>
            <w:r w:rsidR="001F6841">
              <w:t>кВтч</w:t>
            </w:r>
          </w:p>
        </w:tc>
        <w:tc>
          <w:tcPr>
            <w:tcW w:w="2551" w:type="dxa"/>
          </w:tcPr>
          <w:p w:rsidR="004E7BCB" w:rsidRDefault="004E7BCB" w:rsidP="0064172A">
            <w:r>
              <w:t>РЭК Вологодской области</w:t>
            </w:r>
          </w:p>
        </w:tc>
        <w:tc>
          <w:tcPr>
            <w:tcW w:w="2410" w:type="dxa"/>
          </w:tcPr>
          <w:p w:rsidR="004E7BCB" w:rsidRDefault="001F6841" w:rsidP="004E7BCB">
            <w:pPr>
              <w:ind w:right="-204"/>
            </w:pPr>
            <w:r>
              <w:t>№ 738-р от 29.12.2016 г.</w:t>
            </w:r>
          </w:p>
        </w:tc>
      </w:tr>
      <w:tr w:rsidR="00474797" w:rsidTr="00474797">
        <w:tc>
          <w:tcPr>
            <w:tcW w:w="1810" w:type="dxa"/>
            <w:vMerge w:val="restart"/>
          </w:tcPr>
          <w:p w:rsidR="00474797" w:rsidRDefault="00474797" w:rsidP="0064172A">
            <w:r>
              <w:t>Сжиженный газ</w:t>
            </w:r>
          </w:p>
        </w:tc>
        <w:tc>
          <w:tcPr>
            <w:tcW w:w="2676" w:type="dxa"/>
            <w:vMerge w:val="restart"/>
          </w:tcPr>
          <w:p w:rsidR="00474797" w:rsidRDefault="00474797" w:rsidP="0064172A">
            <w:r>
              <w:t>ООО «</w:t>
            </w:r>
            <w:proofErr w:type="spellStart"/>
            <w:r>
              <w:t>Устюггаз-Вологда</w:t>
            </w:r>
            <w:proofErr w:type="spellEnd"/>
            <w:r>
              <w:t>»</w:t>
            </w:r>
          </w:p>
          <w:p w:rsidR="00474797" w:rsidRDefault="00474797" w:rsidP="00474797">
            <w:r>
              <w:t>3521004539</w:t>
            </w:r>
          </w:p>
        </w:tc>
        <w:tc>
          <w:tcPr>
            <w:tcW w:w="4819" w:type="dxa"/>
          </w:tcPr>
          <w:p w:rsidR="00474797" w:rsidRDefault="00474797" w:rsidP="0064172A">
            <w:r>
              <w:t xml:space="preserve">С 01.01.2017 по 30.06.2017 – </w:t>
            </w:r>
            <w:r w:rsidRPr="000E0871">
              <w:rPr>
                <w:highlight w:val="lightGray"/>
              </w:rPr>
              <w:t>33,72</w:t>
            </w:r>
            <w:r>
              <w:t xml:space="preserve"> руб./</w:t>
            </w:r>
            <w:proofErr w:type="gramStart"/>
            <w:r>
              <w:t>кг</w:t>
            </w:r>
            <w:proofErr w:type="gramEnd"/>
            <w:r>
              <w:t xml:space="preserve"> в баллонах с учётом доставки до потребителя (цена одного баллона ёмкостью 50 л – 674,40 руб.)</w:t>
            </w:r>
          </w:p>
          <w:p w:rsidR="00CE39D9" w:rsidRDefault="00474797" w:rsidP="00CE39D9">
            <w:r>
              <w:t xml:space="preserve">С 01.07.2017 по 31.12.2017 – </w:t>
            </w:r>
            <w:r w:rsidR="00CE39D9" w:rsidRPr="000E0871">
              <w:rPr>
                <w:highlight w:val="lightGray"/>
              </w:rPr>
              <w:t>35,03</w:t>
            </w:r>
            <w:r w:rsidR="00CE39D9">
              <w:t xml:space="preserve"> руб./</w:t>
            </w:r>
            <w:proofErr w:type="gramStart"/>
            <w:r w:rsidR="00CE39D9">
              <w:t>кг</w:t>
            </w:r>
            <w:proofErr w:type="gramEnd"/>
            <w:r w:rsidR="00CE39D9">
              <w:t xml:space="preserve"> в баллонах с учётом доставки до потребителя (цена одного баллона ёмкостью 50 л – 700,60 руб.)</w:t>
            </w:r>
          </w:p>
          <w:p w:rsidR="00474797" w:rsidRDefault="00474797" w:rsidP="00CE39D9"/>
        </w:tc>
        <w:tc>
          <w:tcPr>
            <w:tcW w:w="2551" w:type="dxa"/>
          </w:tcPr>
          <w:p w:rsidR="00474797" w:rsidRDefault="00474797" w:rsidP="0064172A">
            <w:r>
              <w:t>РЭК Вологодской области</w:t>
            </w:r>
          </w:p>
        </w:tc>
        <w:tc>
          <w:tcPr>
            <w:tcW w:w="2410" w:type="dxa"/>
          </w:tcPr>
          <w:p w:rsidR="00474797" w:rsidRDefault="00474797" w:rsidP="00CE39D9">
            <w:pPr>
              <w:ind w:right="-204"/>
            </w:pPr>
            <w:r>
              <w:t xml:space="preserve">№ </w:t>
            </w:r>
            <w:r w:rsidR="00CE39D9">
              <w:t>443</w:t>
            </w:r>
            <w:r>
              <w:t xml:space="preserve">-р от </w:t>
            </w:r>
            <w:r w:rsidR="00CE39D9">
              <w:t>12</w:t>
            </w:r>
            <w:r>
              <w:t>.12.2016 г.</w:t>
            </w:r>
          </w:p>
        </w:tc>
      </w:tr>
      <w:tr w:rsidR="00474797" w:rsidTr="00474797">
        <w:tc>
          <w:tcPr>
            <w:tcW w:w="1810" w:type="dxa"/>
            <w:vMerge/>
          </w:tcPr>
          <w:p w:rsidR="00474797" w:rsidRDefault="00474797" w:rsidP="0064172A"/>
        </w:tc>
        <w:tc>
          <w:tcPr>
            <w:tcW w:w="2676" w:type="dxa"/>
            <w:vMerge/>
          </w:tcPr>
          <w:p w:rsidR="00474797" w:rsidRDefault="00474797" w:rsidP="0064172A"/>
        </w:tc>
        <w:tc>
          <w:tcPr>
            <w:tcW w:w="4819" w:type="dxa"/>
          </w:tcPr>
          <w:p w:rsidR="00474797" w:rsidRDefault="00474797" w:rsidP="0064172A">
            <w:r>
              <w:t xml:space="preserve">С 01.01.2017 по 30.06.2017 – </w:t>
            </w:r>
            <w:r w:rsidR="00CE39D9" w:rsidRPr="000E0871">
              <w:rPr>
                <w:highlight w:val="lightGray"/>
              </w:rPr>
              <w:t>23,80</w:t>
            </w:r>
            <w:r w:rsidR="00CE39D9">
              <w:t xml:space="preserve"> руб./</w:t>
            </w:r>
            <w:proofErr w:type="gramStart"/>
            <w:r w:rsidR="00CE39D9">
              <w:t>кг</w:t>
            </w:r>
            <w:proofErr w:type="gramEnd"/>
            <w:r w:rsidR="00CE39D9">
              <w:t xml:space="preserve"> из групповых газовых резервуарных установок с учётом доставки и слива в резервуарную установку.</w:t>
            </w:r>
          </w:p>
          <w:p w:rsidR="00474797" w:rsidRDefault="00474797" w:rsidP="00610BD5">
            <w:r>
              <w:t xml:space="preserve">С 01.07.2017 по 31.12.2017 – </w:t>
            </w:r>
            <w:r w:rsidR="00CE39D9" w:rsidRPr="000E0871">
              <w:rPr>
                <w:highlight w:val="lightGray"/>
              </w:rPr>
              <w:t>24,72</w:t>
            </w:r>
            <w:r w:rsidR="00CE39D9">
              <w:t xml:space="preserve"> руб./</w:t>
            </w:r>
            <w:proofErr w:type="gramStart"/>
            <w:r w:rsidR="00CE39D9">
              <w:t>кг</w:t>
            </w:r>
            <w:proofErr w:type="gramEnd"/>
            <w:r w:rsidR="00CE39D9">
              <w:t xml:space="preserve"> из групповых газовых резервуарных установок с учётом доставки и слива в резервуарную установку.</w:t>
            </w:r>
          </w:p>
        </w:tc>
        <w:tc>
          <w:tcPr>
            <w:tcW w:w="2551" w:type="dxa"/>
          </w:tcPr>
          <w:p w:rsidR="00474797" w:rsidRDefault="00474797" w:rsidP="0064172A">
            <w:r>
              <w:t>РЭК Вологодской области</w:t>
            </w:r>
          </w:p>
        </w:tc>
        <w:tc>
          <w:tcPr>
            <w:tcW w:w="2410" w:type="dxa"/>
          </w:tcPr>
          <w:p w:rsidR="00474797" w:rsidRDefault="00474797" w:rsidP="00CE39D9">
            <w:pPr>
              <w:ind w:right="-204"/>
            </w:pPr>
            <w:r>
              <w:t xml:space="preserve">№ </w:t>
            </w:r>
            <w:r w:rsidR="00CE39D9">
              <w:t>443</w:t>
            </w:r>
            <w:r>
              <w:t xml:space="preserve">-р от </w:t>
            </w:r>
            <w:r w:rsidR="00CE39D9">
              <w:t>12</w:t>
            </w:r>
            <w:r>
              <w:t>.12.2016 г.</w:t>
            </w:r>
          </w:p>
        </w:tc>
      </w:tr>
    </w:tbl>
    <w:p w:rsidR="008C0D58" w:rsidRDefault="008C0D58" w:rsidP="00610BD5"/>
    <w:sectPr w:rsidR="008C0D58" w:rsidSect="00610BD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D58"/>
    <w:rsid w:val="000E0871"/>
    <w:rsid w:val="001F6841"/>
    <w:rsid w:val="00471FA0"/>
    <w:rsid w:val="00474797"/>
    <w:rsid w:val="004E7BCB"/>
    <w:rsid w:val="00610BD5"/>
    <w:rsid w:val="008C0D58"/>
    <w:rsid w:val="008C1B6B"/>
    <w:rsid w:val="00961297"/>
    <w:rsid w:val="00AB2F1E"/>
    <w:rsid w:val="00C6004C"/>
    <w:rsid w:val="00CE39D9"/>
    <w:rsid w:val="00E6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2017-01-17T11:49:00Z</dcterms:created>
  <dcterms:modified xsi:type="dcterms:W3CDTF">2017-03-23T08:29:00Z</dcterms:modified>
</cp:coreProperties>
</file>