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7D" w:rsidRDefault="00AA3F7D" w:rsidP="00AA3F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УСТЮЖЕНСКОГО МУНИЦИПАЛЬНОГО РАЙОНА</w:t>
      </w:r>
    </w:p>
    <w:p w:rsidR="00AA3F7D" w:rsidRDefault="00AA3F7D" w:rsidP="00AA3F7D">
      <w:pPr>
        <w:jc w:val="center"/>
        <w:rPr>
          <w:b/>
          <w:sz w:val="22"/>
          <w:szCs w:val="22"/>
        </w:rPr>
      </w:pPr>
    </w:p>
    <w:p w:rsidR="00AA3F7D" w:rsidRDefault="00AA3F7D" w:rsidP="00AA3F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</w:p>
    <w:p w:rsidR="00AA3F7D" w:rsidRDefault="00AA3F7D" w:rsidP="00AA3F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заседания комиссии по проведению административной реформы </w:t>
      </w:r>
    </w:p>
    <w:p w:rsidR="00AA3F7D" w:rsidRDefault="00AA3F7D" w:rsidP="00AA3F7D">
      <w:pPr>
        <w:rPr>
          <w:b/>
          <w:sz w:val="22"/>
          <w:szCs w:val="22"/>
        </w:rPr>
      </w:pPr>
    </w:p>
    <w:p w:rsidR="00AA3F7D" w:rsidRDefault="00AA3F7D" w:rsidP="00AA3F7D">
      <w:pPr>
        <w:rPr>
          <w:sz w:val="22"/>
          <w:szCs w:val="22"/>
        </w:rPr>
      </w:pPr>
      <w:r>
        <w:rPr>
          <w:sz w:val="22"/>
          <w:szCs w:val="22"/>
        </w:rPr>
        <w:t>г. Устюжна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43FE9">
        <w:rPr>
          <w:sz w:val="22"/>
          <w:szCs w:val="22"/>
        </w:rPr>
        <w:t xml:space="preserve">                 </w:t>
      </w:r>
      <w:r w:rsidR="00B43FE9">
        <w:rPr>
          <w:sz w:val="22"/>
          <w:szCs w:val="22"/>
        </w:rPr>
        <w:tab/>
      </w:r>
      <w:r w:rsidR="00B43FE9">
        <w:rPr>
          <w:sz w:val="22"/>
          <w:szCs w:val="22"/>
        </w:rPr>
        <w:tab/>
      </w:r>
      <w:r w:rsidR="00B43FE9">
        <w:rPr>
          <w:sz w:val="22"/>
          <w:szCs w:val="22"/>
        </w:rPr>
        <w:tab/>
        <w:t xml:space="preserve">          «29</w:t>
      </w:r>
      <w:r>
        <w:rPr>
          <w:sz w:val="22"/>
          <w:szCs w:val="22"/>
        </w:rPr>
        <w:t xml:space="preserve">» </w:t>
      </w:r>
      <w:r w:rsidR="00663397">
        <w:rPr>
          <w:sz w:val="22"/>
          <w:szCs w:val="22"/>
        </w:rPr>
        <w:t>мая</w:t>
      </w:r>
      <w:r>
        <w:rPr>
          <w:sz w:val="22"/>
          <w:szCs w:val="22"/>
        </w:rPr>
        <w:t xml:space="preserve"> 2017 года</w:t>
      </w:r>
    </w:p>
    <w:p w:rsidR="00AA3F7D" w:rsidRDefault="00AA3F7D" w:rsidP="00AA3F7D">
      <w:pPr>
        <w:rPr>
          <w:sz w:val="22"/>
          <w:szCs w:val="22"/>
        </w:rPr>
      </w:pPr>
    </w:p>
    <w:p w:rsidR="00AA3F7D" w:rsidRDefault="00AA3F7D" w:rsidP="00AA3F7D">
      <w:pPr>
        <w:rPr>
          <w:sz w:val="22"/>
          <w:szCs w:val="22"/>
        </w:rPr>
      </w:pPr>
      <w:r>
        <w:rPr>
          <w:sz w:val="22"/>
          <w:szCs w:val="22"/>
        </w:rPr>
        <w:t>За</w:t>
      </w:r>
      <w:r w:rsidR="005C66D5">
        <w:rPr>
          <w:sz w:val="22"/>
          <w:szCs w:val="22"/>
        </w:rPr>
        <w:t>седание началось в 1</w:t>
      </w:r>
      <w:r w:rsidR="00B43FE9">
        <w:rPr>
          <w:sz w:val="22"/>
          <w:szCs w:val="22"/>
        </w:rPr>
        <w:t>5</w:t>
      </w:r>
      <w:r w:rsidR="00663397">
        <w:rPr>
          <w:sz w:val="22"/>
          <w:szCs w:val="22"/>
        </w:rPr>
        <w:t>.00</w:t>
      </w:r>
      <w:r>
        <w:rPr>
          <w:sz w:val="22"/>
          <w:szCs w:val="22"/>
        </w:rPr>
        <w:t xml:space="preserve"> (г. Устюжна ул. Карла Маркса, д.2, </w:t>
      </w:r>
      <w:r w:rsidR="00B43FE9">
        <w:rPr>
          <w:sz w:val="22"/>
          <w:szCs w:val="22"/>
        </w:rPr>
        <w:t>зал)</w:t>
      </w:r>
    </w:p>
    <w:p w:rsidR="00AA3F7D" w:rsidRDefault="00AA3F7D" w:rsidP="00AA3F7D">
      <w:pPr>
        <w:rPr>
          <w:sz w:val="22"/>
          <w:szCs w:val="22"/>
        </w:rPr>
      </w:pPr>
    </w:p>
    <w:p w:rsidR="00AA3F7D" w:rsidRDefault="00AA3F7D" w:rsidP="00AA3F7D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Заседание вел</w:t>
      </w:r>
      <w:r w:rsidR="00B43FE9">
        <w:rPr>
          <w:b/>
          <w:sz w:val="22"/>
          <w:szCs w:val="22"/>
        </w:rPr>
        <w:t xml:space="preserve"> заместитель</w:t>
      </w:r>
      <w:r>
        <w:rPr>
          <w:b/>
          <w:sz w:val="22"/>
          <w:szCs w:val="22"/>
        </w:rPr>
        <w:t xml:space="preserve"> председател</w:t>
      </w:r>
      <w:r w:rsidR="00B43FE9">
        <w:rPr>
          <w:b/>
          <w:sz w:val="22"/>
          <w:szCs w:val="22"/>
        </w:rPr>
        <w:t>я</w:t>
      </w:r>
      <w:r>
        <w:rPr>
          <w:b/>
          <w:sz w:val="22"/>
          <w:szCs w:val="22"/>
        </w:rPr>
        <w:t xml:space="preserve"> комиссии </w:t>
      </w:r>
      <w:r w:rsidR="00B43FE9">
        <w:rPr>
          <w:b/>
          <w:sz w:val="22"/>
          <w:szCs w:val="22"/>
        </w:rPr>
        <w:t>Рогозина Т.Н.</w:t>
      </w:r>
      <w:r w:rsidR="005805FD" w:rsidRPr="005805FD">
        <w:rPr>
          <w:b/>
          <w:sz w:val="22"/>
          <w:szCs w:val="22"/>
        </w:rPr>
        <w:t xml:space="preserve"> </w:t>
      </w:r>
      <w:r w:rsidR="005805FD">
        <w:rPr>
          <w:b/>
          <w:sz w:val="22"/>
          <w:szCs w:val="22"/>
        </w:rPr>
        <w:t>(председательствующий)</w:t>
      </w:r>
      <w:r w:rsidR="005805FD" w:rsidRPr="008A58E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при ведении протокола секретарем комиссии Знаменской Я.А.</w:t>
      </w:r>
    </w:p>
    <w:p w:rsidR="00AA3F7D" w:rsidRDefault="00AA3F7D" w:rsidP="00AA3F7D">
      <w:pPr>
        <w:jc w:val="both"/>
        <w:rPr>
          <w:b/>
          <w:sz w:val="22"/>
          <w:szCs w:val="22"/>
        </w:rPr>
      </w:pPr>
    </w:p>
    <w:p w:rsidR="00AA3F7D" w:rsidRDefault="00AA3F7D" w:rsidP="00AA3F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ПРИСУТСТВОВАЛИ:</w:t>
      </w:r>
    </w:p>
    <w:p w:rsidR="00AA3F7D" w:rsidRDefault="00AA3F7D" w:rsidP="00AA3F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Левина Г.В., </w:t>
      </w:r>
      <w:proofErr w:type="spellStart"/>
      <w:r>
        <w:rPr>
          <w:sz w:val="22"/>
          <w:szCs w:val="22"/>
        </w:rPr>
        <w:t>Малясов</w:t>
      </w:r>
      <w:proofErr w:type="spellEnd"/>
      <w:r>
        <w:rPr>
          <w:sz w:val="22"/>
          <w:szCs w:val="22"/>
        </w:rPr>
        <w:t xml:space="preserve"> А.Г., Порошина Л.Н., Знаменская Я.А., Федорова Ю.И., Малышева И.О., Петрова М.В., </w:t>
      </w:r>
      <w:proofErr w:type="spellStart"/>
      <w:r>
        <w:rPr>
          <w:sz w:val="22"/>
          <w:szCs w:val="22"/>
        </w:rPr>
        <w:t>Суровицын</w:t>
      </w:r>
      <w:proofErr w:type="spellEnd"/>
      <w:r>
        <w:rPr>
          <w:sz w:val="22"/>
          <w:szCs w:val="22"/>
        </w:rPr>
        <w:t xml:space="preserve"> А.И., </w:t>
      </w:r>
      <w:r w:rsidR="005C66D5">
        <w:rPr>
          <w:sz w:val="22"/>
          <w:szCs w:val="22"/>
        </w:rPr>
        <w:t>Артамонова А.В., Устинов А.Б.</w:t>
      </w:r>
      <w:r w:rsidR="00663397">
        <w:rPr>
          <w:sz w:val="22"/>
          <w:szCs w:val="22"/>
        </w:rPr>
        <w:t>, Рогозина Т.Н.</w:t>
      </w:r>
      <w:r>
        <w:rPr>
          <w:sz w:val="22"/>
          <w:szCs w:val="22"/>
        </w:rPr>
        <w:t>(1</w:t>
      </w:r>
      <w:r w:rsidR="00B43FE9">
        <w:rPr>
          <w:sz w:val="22"/>
          <w:szCs w:val="22"/>
        </w:rPr>
        <w:t>1</w:t>
      </w:r>
      <w:r>
        <w:rPr>
          <w:sz w:val="22"/>
          <w:szCs w:val="22"/>
        </w:rPr>
        <w:t xml:space="preserve"> чел.) </w:t>
      </w:r>
    </w:p>
    <w:p w:rsidR="00AA3F7D" w:rsidRDefault="00AA3F7D" w:rsidP="00AA3F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ОТСУТСТВОВАЛИ: </w:t>
      </w:r>
    </w:p>
    <w:p w:rsidR="00663397" w:rsidRPr="00663397" w:rsidRDefault="00663397" w:rsidP="00AA3F7D">
      <w:pPr>
        <w:jc w:val="both"/>
        <w:rPr>
          <w:sz w:val="22"/>
          <w:szCs w:val="22"/>
        </w:rPr>
      </w:pPr>
      <w:r w:rsidRPr="00663397">
        <w:rPr>
          <w:sz w:val="22"/>
          <w:szCs w:val="22"/>
        </w:rPr>
        <w:t>Болтунов А.Ю. (совещание)</w:t>
      </w:r>
      <w:r w:rsidR="00B43FE9">
        <w:rPr>
          <w:sz w:val="22"/>
          <w:szCs w:val="22"/>
        </w:rPr>
        <w:t>, Новожилова И.А. (отпуск), Ильина Я.В. (отпуск)</w:t>
      </w:r>
    </w:p>
    <w:p w:rsidR="00AA3F7D" w:rsidRDefault="00AA3F7D" w:rsidP="00AA3F7D">
      <w:pPr>
        <w:jc w:val="both"/>
        <w:rPr>
          <w:b/>
          <w:sz w:val="22"/>
          <w:szCs w:val="22"/>
        </w:rPr>
      </w:pPr>
      <w:r w:rsidRPr="00C11E17">
        <w:rPr>
          <w:b/>
          <w:sz w:val="22"/>
          <w:szCs w:val="22"/>
        </w:rPr>
        <w:t>ПРИ УЧАСТИИ:</w:t>
      </w:r>
    </w:p>
    <w:p w:rsidR="0073514F" w:rsidRPr="0073514F" w:rsidRDefault="0073514F" w:rsidP="00AA3F7D">
      <w:pPr>
        <w:jc w:val="both"/>
        <w:rPr>
          <w:sz w:val="22"/>
          <w:szCs w:val="22"/>
        </w:rPr>
      </w:pPr>
      <w:r w:rsidRPr="0073514F">
        <w:rPr>
          <w:sz w:val="22"/>
          <w:szCs w:val="22"/>
        </w:rPr>
        <w:t>Паньшиной Л.Ф.</w:t>
      </w:r>
      <w:r>
        <w:rPr>
          <w:sz w:val="22"/>
          <w:szCs w:val="22"/>
        </w:rPr>
        <w:t xml:space="preserve"> </w:t>
      </w:r>
      <w:r w:rsidR="00B43FE9">
        <w:rPr>
          <w:sz w:val="22"/>
          <w:szCs w:val="22"/>
        </w:rPr>
        <w:t>заведующе</w:t>
      </w:r>
      <w:r w:rsidR="009639C5">
        <w:rPr>
          <w:sz w:val="22"/>
          <w:szCs w:val="22"/>
        </w:rPr>
        <w:t>го</w:t>
      </w:r>
      <w:r>
        <w:rPr>
          <w:sz w:val="22"/>
          <w:szCs w:val="22"/>
        </w:rPr>
        <w:t xml:space="preserve"> архивн</w:t>
      </w:r>
      <w:r w:rsidR="009639C5">
        <w:rPr>
          <w:sz w:val="22"/>
          <w:szCs w:val="22"/>
        </w:rPr>
        <w:t>ым</w:t>
      </w:r>
      <w:r>
        <w:rPr>
          <w:sz w:val="22"/>
          <w:szCs w:val="22"/>
        </w:rPr>
        <w:t xml:space="preserve"> отдел</w:t>
      </w:r>
      <w:r w:rsidR="009639C5">
        <w:rPr>
          <w:sz w:val="22"/>
          <w:szCs w:val="22"/>
        </w:rPr>
        <w:t>ом</w:t>
      </w:r>
      <w:r>
        <w:rPr>
          <w:sz w:val="22"/>
          <w:szCs w:val="22"/>
        </w:rPr>
        <w:t xml:space="preserve"> администрации района;</w:t>
      </w:r>
    </w:p>
    <w:p w:rsidR="005C66D5" w:rsidRDefault="005C66D5" w:rsidP="00AA3F7D">
      <w:pPr>
        <w:jc w:val="both"/>
        <w:rPr>
          <w:sz w:val="22"/>
          <w:szCs w:val="22"/>
        </w:rPr>
      </w:pPr>
      <w:proofErr w:type="spellStart"/>
      <w:r w:rsidRPr="005C66D5">
        <w:rPr>
          <w:sz w:val="22"/>
          <w:szCs w:val="22"/>
        </w:rPr>
        <w:t>Алдамидзе</w:t>
      </w:r>
      <w:proofErr w:type="spellEnd"/>
      <w:r w:rsidRPr="005C66D5">
        <w:rPr>
          <w:sz w:val="22"/>
          <w:szCs w:val="22"/>
        </w:rPr>
        <w:t xml:space="preserve"> Н.Л. специалиста по имуществу комитета по управлению имуществом</w:t>
      </w:r>
      <w:r w:rsidR="00663397">
        <w:rPr>
          <w:sz w:val="22"/>
          <w:szCs w:val="22"/>
        </w:rPr>
        <w:t>;</w:t>
      </w:r>
    </w:p>
    <w:p w:rsidR="00B43FE9" w:rsidRDefault="00B43FE9" w:rsidP="00AA3F7D">
      <w:pPr>
        <w:jc w:val="both"/>
        <w:rPr>
          <w:sz w:val="22"/>
          <w:szCs w:val="22"/>
        </w:rPr>
      </w:pPr>
      <w:r>
        <w:rPr>
          <w:sz w:val="22"/>
          <w:szCs w:val="22"/>
        </w:rPr>
        <w:t>Рыжковой Н.В. ведущего специалиста комитета по управлению имуществом;</w:t>
      </w:r>
    </w:p>
    <w:p w:rsidR="00B43FE9" w:rsidRDefault="00B43FE9" w:rsidP="00AA3F7D">
      <w:pPr>
        <w:jc w:val="both"/>
        <w:rPr>
          <w:sz w:val="22"/>
          <w:szCs w:val="22"/>
        </w:rPr>
      </w:pPr>
      <w:r>
        <w:rPr>
          <w:sz w:val="22"/>
          <w:szCs w:val="22"/>
        </w:rPr>
        <w:t>Ильинского А.С. специалиста по земельным вопросам комитета по управлению имуществом</w:t>
      </w:r>
    </w:p>
    <w:p w:rsidR="00AA3F7D" w:rsidRDefault="00AA3F7D" w:rsidP="00AA3F7D">
      <w:pPr>
        <w:jc w:val="both"/>
        <w:rPr>
          <w:sz w:val="22"/>
          <w:szCs w:val="22"/>
        </w:rPr>
      </w:pPr>
      <w:r>
        <w:rPr>
          <w:sz w:val="22"/>
          <w:szCs w:val="22"/>
        </w:rPr>
        <w:t>Кворум (2/3 состава комиссии) имеется.</w:t>
      </w:r>
    </w:p>
    <w:p w:rsidR="00AA3F7D" w:rsidRDefault="00AA3F7D" w:rsidP="00AA3F7D">
      <w:pPr>
        <w:jc w:val="both"/>
        <w:rPr>
          <w:b/>
          <w:sz w:val="14"/>
          <w:szCs w:val="14"/>
        </w:rPr>
      </w:pPr>
    </w:p>
    <w:p w:rsidR="00AA3F7D" w:rsidRDefault="00AA3F7D" w:rsidP="00AA3F7D">
      <w:pPr>
        <w:pStyle w:val="a3"/>
        <w:spacing w:after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663397" w:rsidRDefault="00663397" w:rsidP="00AA3F7D">
      <w:pPr>
        <w:pStyle w:val="a3"/>
        <w:spacing w:after="0"/>
        <w:ind w:left="0" w:firstLine="0"/>
        <w:jc w:val="center"/>
        <w:rPr>
          <w:b/>
          <w:sz w:val="22"/>
          <w:szCs w:val="22"/>
        </w:rPr>
      </w:pPr>
    </w:p>
    <w:p w:rsidR="00B43FE9" w:rsidRDefault="00B43FE9" w:rsidP="00B43FE9">
      <w:pPr>
        <w:pStyle w:val="a5"/>
        <w:numPr>
          <w:ilvl w:val="0"/>
          <w:numId w:val="3"/>
        </w:numPr>
        <w:ind w:left="360"/>
        <w:contextualSpacing/>
        <w:jc w:val="both"/>
      </w:pPr>
      <w:r>
        <w:t xml:space="preserve">Об исполнении решений протокола заседания комиссии по проведению административной реформы от 05.05.2017 </w:t>
      </w:r>
    </w:p>
    <w:p w:rsidR="00B43FE9" w:rsidRPr="0048783A" w:rsidRDefault="00B43FE9" w:rsidP="00B43FE9">
      <w:pPr>
        <w:rPr>
          <w:i/>
          <w:sz w:val="18"/>
          <w:szCs w:val="18"/>
        </w:rPr>
      </w:pPr>
      <w:r>
        <w:t xml:space="preserve">                                      </w:t>
      </w:r>
      <w:r>
        <w:rPr>
          <w:i/>
          <w:sz w:val="18"/>
          <w:szCs w:val="18"/>
        </w:rPr>
        <w:t>Устинов А.Б. управляющий делами</w:t>
      </w:r>
      <w:r w:rsidRPr="0048783A">
        <w:rPr>
          <w:i/>
          <w:sz w:val="18"/>
          <w:szCs w:val="18"/>
        </w:rPr>
        <w:t xml:space="preserve"> администрации района</w:t>
      </w:r>
    </w:p>
    <w:p w:rsidR="00B43FE9" w:rsidRPr="00CB43EC" w:rsidRDefault="00B43FE9" w:rsidP="00B43FE9">
      <w:pPr>
        <w:pStyle w:val="a5"/>
        <w:rPr>
          <w:i/>
          <w:sz w:val="18"/>
          <w:szCs w:val="18"/>
        </w:rPr>
      </w:pPr>
    </w:p>
    <w:p w:rsidR="00B43FE9" w:rsidRDefault="00B43FE9" w:rsidP="00B43FE9">
      <w:pPr>
        <w:pStyle w:val="a5"/>
        <w:numPr>
          <w:ilvl w:val="0"/>
          <w:numId w:val="3"/>
        </w:numPr>
        <w:ind w:left="360"/>
        <w:contextualSpacing/>
        <w:jc w:val="both"/>
      </w:pPr>
      <w:r>
        <w:t>Об утверждении Перечня муниципальных услуг, предоставляемых администрацией Устюженского муниципального района.</w:t>
      </w:r>
    </w:p>
    <w:p w:rsidR="00B43FE9" w:rsidRDefault="00B43FE9" w:rsidP="00B43FE9">
      <w:pPr>
        <w:ind w:left="1416"/>
        <w:jc w:val="both"/>
        <w:rPr>
          <w:i/>
          <w:sz w:val="18"/>
          <w:szCs w:val="18"/>
        </w:rPr>
      </w:pPr>
      <w:r>
        <w:t xml:space="preserve">    </w:t>
      </w:r>
      <w:r>
        <w:rPr>
          <w:i/>
          <w:sz w:val="18"/>
          <w:szCs w:val="18"/>
        </w:rPr>
        <w:t xml:space="preserve">Артамонова А.В., заведующий юридическим отделом </w:t>
      </w:r>
      <w:r w:rsidRPr="0048783A">
        <w:rPr>
          <w:i/>
          <w:sz w:val="18"/>
          <w:szCs w:val="18"/>
        </w:rPr>
        <w:t xml:space="preserve"> администрации района </w:t>
      </w:r>
    </w:p>
    <w:p w:rsidR="00B43FE9" w:rsidRPr="0048783A" w:rsidRDefault="00B43FE9" w:rsidP="00B43FE9">
      <w:pPr>
        <w:jc w:val="both"/>
        <w:rPr>
          <w:sz w:val="18"/>
          <w:szCs w:val="18"/>
        </w:rPr>
      </w:pPr>
    </w:p>
    <w:p w:rsidR="00B43FE9" w:rsidRPr="00563B29" w:rsidRDefault="00B43FE9" w:rsidP="00B43FE9">
      <w:pPr>
        <w:pStyle w:val="a5"/>
        <w:numPr>
          <w:ilvl w:val="0"/>
          <w:numId w:val="3"/>
        </w:numPr>
        <w:ind w:left="360"/>
        <w:contextualSpacing/>
        <w:jc w:val="both"/>
        <w:rPr>
          <w:i/>
          <w:sz w:val="18"/>
          <w:szCs w:val="18"/>
        </w:rPr>
      </w:pPr>
      <w:r>
        <w:t xml:space="preserve">Об определении ответственных за качество предоставления муниципальных услуг                                                             </w:t>
      </w:r>
      <w:r>
        <w:rPr>
          <w:i/>
          <w:sz w:val="18"/>
          <w:szCs w:val="18"/>
        </w:rPr>
        <w:t>А</w:t>
      </w:r>
      <w:r w:rsidRPr="00563B29">
        <w:rPr>
          <w:i/>
          <w:sz w:val="18"/>
          <w:szCs w:val="18"/>
        </w:rPr>
        <w:t xml:space="preserve">ртамонова А.В., заведующий юридическим отделом  администрации района </w:t>
      </w:r>
    </w:p>
    <w:p w:rsidR="00B43FE9" w:rsidRPr="00563B29" w:rsidRDefault="00B43FE9" w:rsidP="00B43FE9">
      <w:pPr>
        <w:jc w:val="both"/>
        <w:rPr>
          <w:sz w:val="18"/>
          <w:szCs w:val="18"/>
        </w:rPr>
      </w:pPr>
    </w:p>
    <w:p w:rsidR="00B43FE9" w:rsidRDefault="00B43FE9" w:rsidP="00B43FE9">
      <w:pPr>
        <w:pStyle w:val="a5"/>
        <w:numPr>
          <w:ilvl w:val="0"/>
          <w:numId w:val="3"/>
        </w:numPr>
        <w:ind w:left="360"/>
        <w:contextualSpacing/>
        <w:jc w:val="both"/>
      </w:pPr>
      <w:r>
        <w:t>О письме Департамента государственной службы и кадровой политики Вологодской области от 25.05.2017 их. 25-1822/17 «О работе в Федеральном реестре государственных и муниципальных услуг (функций)»</w:t>
      </w:r>
    </w:p>
    <w:p w:rsidR="00B43FE9" w:rsidRDefault="00B43FE9" w:rsidP="00B43FE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Устинов А.Б. управляющий делами</w:t>
      </w:r>
      <w:r w:rsidRPr="0048783A">
        <w:rPr>
          <w:i/>
          <w:sz w:val="18"/>
          <w:szCs w:val="18"/>
        </w:rPr>
        <w:t xml:space="preserve"> администрации района</w:t>
      </w:r>
    </w:p>
    <w:p w:rsidR="00B43FE9" w:rsidRDefault="00B43FE9" w:rsidP="00B43FE9">
      <w:pPr>
        <w:rPr>
          <w:i/>
          <w:sz w:val="18"/>
          <w:szCs w:val="18"/>
        </w:rPr>
      </w:pPr>
    </w:p>
    <w:p w:rsidR="00B43FE9" w:rsidRDefault="00B43FE9" w:rsidP="00B43FE9">
      <w:pPr>
        <w:pStyle w:val="a5"/>
        <w:numPr>
          <w:ilvl w:val="0"/>
          <w:numId w:val="3"/>
        </w:numPr>
        <w:ind w:left="360"/>
        <w:contextualSpacing/>
        <w:jc w:val="both"/>
      </w:pPr>
      <w:r w:rsidRPr="00563B29">
        <w:t xml:space="preserve">О перечне типовых муниципальных услуг Вологодской области, в отношении которых обеспечена возможность предоставления услуг в электронной форме до </w:t>
      </w:r>
      <w:r w:rsidRPr="00563B29">
        <w:rPr>
          <w:lang w:val="en-US"/>
        </w:rPr>
        <w:t>III</w:t>
      </w:r>
      <w:r w:rsidRPr="00563B29">
        <w:t>-</w:t>
      </w:r>
      <w:r w:rsidRPr="00563B29">
        <w:rPr>
          <w:lang w:val="en-US"/>
        </w:rPr>
        <w:t>V</w:t>
      </w:r>
      <w:r w:rsidRPr="00563B29">
        <w:t xml:space="preserve"> этапов, </w:t>
      </w:r>
      <w:proofErr w:type="gramStart"/>
      <w:r w:rsidRPr="00563B29">
        <w:t>утвержденный</w:t>
      </w:r>
      <w:proofErr w:type="gramEnd"/>
      <w:r w:rsidRPr="00563B29">
        <w:t xml:space="preserve"> приказом Комитета информационных технологий и телекоммуникаций области от 30 декабря 2015 года № 167-О </w:t>
      </w:r>
    </w:p>
    <w:p w:rsidR="00B43FE9" w:rsidRDefault="00B43FE9" w:rsidP="00B43FE9">
      <w:pPr>
        <w:rPr>
          <w:i/>
          <w:sz w:val="18"/>
          <w:szCs w:val="18"/>
        </w:rPr>
      </w:pPr>
      <w:r>
        <w:t xml:space="preserve">                                       </w:t>
      </w:r>
      <w:r>
        <w:rPr>
          <w:i/>
          <w:sz w:val="18"/>
          <w:szCs w:val="18"/>
        </w:rPr>
        <w:t>Устинов А.Б. управляющий делами</w:t>
      </w:r>
      <w:r w:rsidRPr="0048783A">
        <w:rPr>
          <w:i/>
          <w:sz w:val="18"/>
          <w:szCs w:val="18"/>
        </w:rPr>
        <w:t xml:space="preserve"> администрации района</w:t>
      </w:r>
    </w:p>
    <w:p w:rsidR="00B43FE9" w:rsidRPr="00563B29" w:rsidRDefault="00B43FE9" w:rsidP="00B43FE9">
      <w:pPr>
        <w:pStyle w:val="a5"/>
        <w:jc w:val="both"/>
      </w:pPr>
    </w:p>
    <w:p w:rsidR="00B43FE9" w:rsidRPr="00547906" w:rsidRDefault="00B43FE9" w:rsidP="00B43FE9">
      <w:pPr>
        <w:pStyle w:val="a5"/>
        <w:numPr>
          <w:ilvl w:val="0"/>
          <w:numId w:val="3"/>
        </w:numPr>
        <w:ind w:left="360"/>
        <w:contextualSpacing/>
        <w:jc w:val="both"/>
      </w:pPr>
      <w:r w:rsidRPr="00547906">
        <w:t>О дате заседания комиссии по административной реформе</w:t>
      </w:r>
    </w:p>
    <w:p w:rsidR="00B43FE9" w:rsidRPr="0048783A" w:rsidRDefault="00B43FE9" w:rsidP="00B43FE9">
      <w:pPr>
        <w:jc w:val="both"/>
        <w:rPr>
          <w:sz w:val="18"/>
          <w:szCs w:val="18"/>
        </w:rPr>
      </w:pPr>
    </w:p>
    <w:p w:rsidR="00AA3F7D" w:rsidRPr="004B1753" w:rsidRDefault="00663397" w:rsidP="00663397">
      <w:pPr>
        <w:pStyle w:val="a5"/>
        <w:jc w:val="both"/>
        <w:rPr>
          <w:i/>
          <w:sz w:val="18"/>
          <w:szCs w:val="18"/>
        </w:rPr>
      </w:pPr>
      <w:r>
        <w:t xml:space="preserve"> </w:t>
      </w:r>
      <w:r w:rsidR="00AA3F7D">
        <w:rPr>
          <w:i/>
          <w:sz w:val="18"/>
          <w:szCs w:val="18"/>
        </w:rPr>
        <w:t xml:space="preserve">              </w:t>
      </w:r>
    </w:p>
    <w:p w:rsidR="00AA3F7D" w:rsidRDefault="00AA3F7D" w:rsidP="00AA3F7D">
      <w:pPr>
        <w:pStyle w:val="a3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caps/>
          <w:sz w:val="22"/>
          <w:szCs w:val="22"/>
        </w:rPr>
        <w:t>Слушали</w:t>
      </w:r>
      <w:r>
        <w:rPr>
          <w:b/>
          <w:sz w:val="22"/>
          <w:szCs w:val="22"/>
        </w:rPr>
        <w:t>:</w:t>
      </w:r>
    </w:p>
    <w:p w:rsidR="00663397" w:rsidRDefault="00663397" w:rsidP="00663397">
      <w:pPr>
        <w:contextualSpacing/>
        <w:jc w:val="both"/>
      </w:pPr>
      <w:r>
        <w:t>Об исполнении решений протокола заседания комиссии по проведен</w:t>
      </w:r>
      <w:r w:rsidR="00B43FE9">
        <w:t>ию административной реформы от 05</w:t>
      </w:r>
      <w:r>
        <w:t>.0</w:t>
      </w:r>
      <w:r w:rsidR="00B43FE9">
        <w:t>5</w:t>
      </w:r>
      <w:r>
        <w:t xml:space="preserve">.2017 </w:t>
      </w:r>
    </w:p>
    <w:p w:rsidR="00AA3F7D" w:rsidRDefault="00AA3F7D" w:rsidP="00AA3F7D">
      <w:pPr>
        <w:pStyle w:val="a5"/>
        <w:tabs>
          <w:tab w:val="left" w:pos="993"/>
        </w:tabs>
        <w:ind w:left="1069"/>
        <w:jc w:val="both"/>
        <w:rPr>
          <w:i/>
          <w:sz w:val="18"/>
          <w:szCs w:val="18"/>
        </w:rPr>
      </w:pPr>
    </w:p>
    <w:p w:rsidR="00AA3F7D" w:rsidRDefault="00AA3F7D" w:rsidP="00AA3F7D">
      <w:pPr>
        <w:pStyle w:val="a5"/>
        <w:tabs>
          <w:tab w:val="left" w:pos="0"/>
        </w:tabs>
        <w:ind w:left="0" w:firstLine="709"/>
        <w:jc w:val="both"/>
      </w:pPr>
      <w:r>
        <w:rPr>
          <w:b/>
          <w:caps/>
        </w:rPr>
        <w:t>Выступили:</w:t>
      </w:r>
    </w:p>
    <w:tbl>
      <w:tblPr>
        <w:tblW w:w="9747" w:type="dxa"/>
        <w:tblInd w:w="108" w:type="dxa"/>
        <w:tblLook w:val="01E0"/>
      </w:tblPr>
      <w:tblGrid>
        <w:gridCol w:w="2458"/>
        <w:gridCol w:w="7289"/>
      </w:tblGrid>
      <w:tr w:rsidR="00AA3F7D" w:rsidTr="00B35AA7">
        <w:trPr>
          <w:trHeight w:val="3"/>
        </w:trPr>
        <w:tc>
          <w:tcPr>
            <w:tcW w:w="2458" w:type="dxa"/>
            <w:hideMark/>
          </w:tcPr>
          <w:p w:rsidR="00AA3F7D" w:rsidRDefault="00663397" w:rsidP="00CB19A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Устинов А.Б.</w:t>
            </w:r>
          </w:p>
          <w:p w:rsidR="00AA3F7D" w:rsidRPr="00CD7C9B" w:rsidRDefault="00AA3F7D" w:rsidP="00CB19A2">
            <w:pPr>
              <w:spacing w:line="276" w:lineRule="auto"/>
              <w:rPr>
                <w:i/>
                <w:lang w:eastAsia="en-US"/>
              </w:rPr>
            </w:pPr>
            <w:r w:rsidRPr="00CD7C9B">
              <w:rPr>
                <w:i/>
                <w:lang w:eastAsia="en-US"/>
              </w:rPr>
              <w:t xml:space="preserve">  </w:t>
            </w:r>
          </w:p>
        </w:tc>
        <w:tc>
          <w:tcPr>
            <w:tcW w:w="7289" w:type="dxa"/>
          </w:tcPr>
          <w:p w:rsidR="00AA3F7D" w:rsidRPr="00AA4205" w:rsidRDefault="00AA3F7D" w:rsidP="00CB19A2">
            <w:pPr>
              <w:tabs>
                <w:tab w:val="left" w:pos="851"/>
              </w:tabs>
              <w:spacing w:line="276" w:lineRule="auto"/>
              <w:rPr>
                <w:i/>
                <w:spacing w:val="-4"/>
                <w:lang w:eastAsia="en-US"/>
              </w:rPr>
            </w:pPr>
            <w:r w:rsidRPr="00AA4205">
              <w:rPr>
                <w:i/>
                <w:spacing w:val="-4"/>
                <w:lang w:eastAsia="en-US"/>
              </w:rPr>
              <w:t>-</w:t>
            </w:r>
            <w:r w:rsidR="00663397">
              <w:rPr>
                <w:i/>
                <w:spacing w:val="-4"/>
                <w:lang w:eastAsia="en-US"/>
              </w:rPr>
              <w:t>управляющий делами</w:t>
            </w:r>
            <w:r w:rsidR="004B1469">
              <w:rPr>
                <w:i/>
                <w:spacing w:val="-4"/>
                <w:lang w:eastAsia="en-US"/>
              </w:rPr>
              <w:t xml:space="preserve"> ад</w:t>
            </w:r>
            <w:r w:rsidR="00B35AA7">
              <w:rPr>
                <w:i/>
                <w:spacing w:val="-4"/>
                <w:lang w:eastAsia="en-US"/>
              </w:rPr>
              <w:t>министрации района</w:t>
            </w:r>
          </w:p>
          <w:p w:rsidR="00AA3F7D" w:rsidRPr="00AA4205" w:rsidRDefault="00AA3F7D" w:rsidP="00CB19A2">
            <w:pPr>
              <w:tabs>
                <w:tab w:val="left" w:pos="851"/>
              </w:tabs>
              <w:spacing w:line="276" w:lineRule="auto"/>
              <w:rPr>
                <w:i/>
                <w:spacing w:val="-4"/>
                <w:lang w:eastAsia="en-US"/>
              </w:rPr>
            </w:pPr>
          </w:p>
          <w:p w:rsidR="00AA3F7D" w:rsidRPr="00AA4205" w:rsidRDefault="00AA3F7D" w:rsidP="00CB19A2">
            <w:pPr>
              <w:tabs>
                <w:tab w:val="left" w:pos="851"/>
              </w:tabs>
              <w:spacing w:line="276" w:lineRule="auto"/>
              <w:rPr>
                <w:i/>
                <w:spacing w:val="-4"/>
                <w:lang w:eastAsia="en-US"/>
              </w:rPr>
            </w:pPr>
          </w:p>
        </w:tc>
      </w:tr>
    </w:tbl>
    <w:p w:rsidR="00AA3F7D" w:rsidRDefault="00AA3F7D" w:rsidP="00AA3F7D">
      <w:pPr>
        <w:shd w:val="clear" w:color="auto" w:fill="FFFFFF"/>
        <w:ind w:firstLine="709"/>
        <w:jc w:val="both"/>
        <w:rPr>
          <w:b/>
          <w:caps/>
        </w:rPr>
      </w:pPr>
      <w:r>
        <w:rPr>
          <w:b/>
          <w:caps/>
        </w:rPr>
        <w:lastRenderedPageBreak/>
        <w:t>Решили:</w:t>
      </w:r>
      <w:r w:rsidR="00A64BA3">
        <w:rPr>
          <w:b/>
          <w:caps/>
        </w:rPr>
        <w:t xml:space="preserve"> </w:t>
      </w:r>
    </w:p>
    <w:p w:rsidR="00A64BA3" w:rsidRDefault="00FC780E" w:rsidP="00FC780E">
      <w:pPr>
        <w:ind w:firstLine="708"/>
        <w:contextualSpacing/>
        <w:jc w:val="both"/>
      </w:pPr>
      <w:proofErr w:type="gramStart"/>
      <w:r>
        <w:t>По исполнению пункта 8 протокола заседания комиссии по проведению административной реформы от 18.04.2017 з</w:t>
      </w:r>
      <w:r w:rsidR="00A64BA3">
        <w:t xml:space="preserve">аместителям главы администрации района (Левина Г.В., Болтунов А.Ю., Рогозина Т.Н.) </w:t>
      </w:r>
      <w:r>
        <w:t xml:space="preserve">на следующее заседание комиссии 16.06.2017 (пятница) предоставить информацию о проделанной работе по регистрации населения на портале </w:t>
      </w:r>
      <w:proofErr w:type="spellStart"/>
      <w:r>
        <w:t>госуслуг</w:t>
      </w:r>
      <w:proofErr w:type="spellEnd"/>
      <w:r>
        <w:t xml:space="preserve"> и выезда сотрудников администрации района для регистрации и подтверждения учетных записей пользователей портала </w:t>
      </w:r>
      <w:proofErr w:type="spellStart"/>
      <w:r>
        <w:t>госуслуг</w:t>
      </w:r>
      <w:proofErr w:type="spellEnd"/>
      <w:r>
        <w:t>.</w:t>
      </w:r>
      <w:proofErr w:type="gramEnd"/>
    </w:p>
    <w:p w:rsidR="00FC780E" w:rsidRDefault="00FC780E" w:rsidP="00FC780E">
      <w:pPr>
        <w:ind w:firstLine="708"/>
        <w:contextualSpacing/>
        <w:jc w:val="both"/>
      </w:pPr>
      <w:r>
        <w:t>По исполнению пункта 9 протокола заседания комиссии по проведению административной реформы от 18.04.2017 к</w:t>
      </w:r>
      <w:r w:rsidR="002F0121">
        <w:t>омитету по управлению имущество</w:t>
      </w:r>
      <w:r>
        <w:t xml:space="preserve"> предоставить четыре регламента:</w:t>
      </w:r>
    </w:p>
    <w:p w:rsidR="00FC780E" w:rsidRDefault="00FC780E" w:rsidP="00E643F7">
      <w:pPr>
        <w:contextualSpacing/>
        <w:jc w:val="both"/>
      </w:pPr>
      <w:r>
        <w:t>-</w:t>
      </w:r>
      <w:r w:rsidR="00E643F7">
        <w:t xml:space="preserve">«Прекращение права постоянного (бессрочного) пользования или права пожизненного наследуемого владениями земельными участками, </w:t>
      </w:r>
      <w:r w:rsidR="00E643F7" w:rsidRPr="005C2273">
        <w:t>находящимися в муниципальной собственности, либо государственная собственность на которые не разграничена»</w:t>
      </w:r>
      <w:r w:rsidR="001E6969">
        <w:t xml:space="preserve"> </w:t>
      </w:r>
      <w:r w:rsidR="001E6969" w:rsidRPr="001E6969">
        <w:rPr>
          <w:b/>
        </w:rPr>
        <w:t>до 30.06.2017 (пятница)</w:t>
      </w:r>
      <w:r w:rsidR="00E643F7" w:rsidRPr="005C2273">
        <w:t>;</w:t>
      </w:r>
    </w:p>
    <w:p w:rsidR="00E643F7" w:rsidRDefault="00E643F7" w:rsidP="00E643F7">
      <w:pPr>
        <w:jc w:val="both"/>
      </w:pPr>
      <w:r>
        <w:t>-</w:t>
      </w:r>
      <w:r w:rsidRPr="005C2273">
        <w:t>«Предоставление в собственность бесплатно либо в аренду без проведения торгов земельных участков, образованных из земельных участков, предоставленных до 09.11.2001 садоводческим, огородническим и дачным некоммерческим объединениям граждан либо иной организации, при которой было создано или организовано указанное объединение»</w:t>
      </w:r>
      <w:r w:rsidR="001E6969">
        <w:t xml:space="preserve"> </w:t>
      </w:r>
      <w:r w:rsidR="001E6969" w:rsidRPr="001E6969">
        <w:rPr>
          <w:b/>
        </w:rPr>
        <w:t>до 16.06.2017 (пятница)</w:t>
      </w:r>
      <w:r w:rsidRPr="001E6969">
        <w:t>;</w:t>
      </w:r>
    </w:p>
    <w:p w:rsidR="00E95AD3" w:rsidRDefault="00E643F7" w:rsidP="00E643F7">
      <w:pPr>
        <w:jc w:val="both"/>
      </w:pPr>
      <w:r>
        <w:t>-</w:t>
      </w:r>
      <w:r w:rsidRPr="005C2273">
        <w:t>«Установление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участков»</w:t>
      </w:r>
      <w:r w:rsidR="001E6969" w:rsidRPr="001E6969">
        <w:rPr>
          <w:b/>
        </w:rPr>
        <w:t xml:space="preserve"> до 30.06.2017 (пятница)</w:t>
      </w:r>
      <w:r w:rsidRPr="005C2273">
        <w:t>;</w:t>
      </w:r>
    </w:p>
    <w:p w:rsidR="000605BD" w:rsidRPr="005C2273" w:rsidRDefault="000605BD" w:rsidP="000605BD">
      <w:pPr>
        <w:jc w:val="both"/>
      </w:pPr>
      <w:r>
        <w:t>-</w:t>
      </w:r>
      <w:r w:rsidRPr="005C2273">
        <w:t>«Предварительное согласование предоставления земельного участка, находящегося в муниципальной собственности, либо государственная собственно</w:t>
      </w:r>
      <w:r>
        <w:t>сть на который не разграничена»</w:t>
      </w:r>
      <w:r w:rsidR="001E6969" w:rsidRPr="001E6969">
        <w:rPr>
          <w:b/>
        </w:rPr>
        <w:t xml:space="preserve"> до 30.06.2017 (пятница)</w:t>
      </w:r>
      <w:r>
        <w:t>.</w:t>
      </w:r>
    </w:p>
    <w:p w:rsidR="00FC780E" w:rsidRDefault="00FC780E" w:rsidP="00A64BA3">
      <w:pPr>
        <w:contextualSpacing/>
        <w:jc w:val="both"/>
      </w:pPr>
    </w:p>
    <w:p w:rsidR="00A64BA3" w:rsidRDefault="00A64BA3" w:rsidP="00A64BA3">
      <w:pPr>
        <w:shd w:val="clear" w:color="auto" w:fill="FFFFFF"/>
        <w:jc w:val="both"/>
        <w:rPr>
          <w:b/>
          <w:caps/>
        </w:rPr>
      </w:pPr>
    </w:p>
    <w:p w:rsidR="00B35AA7" w:rsidRPr="00B35AA7" w:rsidRDefault="00B35AA7" w:rsidP="004B1469">
      <w:pPr>
        <w:tabs>
          <w:tab w:val="left" w:pos="993"/>
        </w:tabs>
        <w:jc w:val="both"/>
        <w:rPr>
          <w:b/>
        </w:rPr>
      </w:pPr>
      <w:r>
        <w:tab/>
      </w:r>
      <w:r w:rsidRPr="00B35AA7">
        <w:rPr>
          <w:b/>
        </w:rPr>
        <w:t>2. СЛУШАЛИ:</w:t>
      </w:r>
    </w:p>
    <w:p w:rsidR="009639C5" w:rsidRDefault="009639C5" w:rsidP="009639C5">
      <w:pPr>
        <w:contextualSpacing/>
        <w:jc w:val="both"/>
      </w:pPr>
      <w:r>
        <w:t>Об утверждении Перечня муниципальных услуг, предоставляемых администрацией Устюженского муниципального района.</w:t>
      </w:r>
    </w:p>
    <w:p w:rsidR="00B35AA7" w:rsidRDefault="00B35AA7" w:rsidP="00B35AA7">
      <w:pPr>
        <w:contextualSpacing/>
        <w:jc w:val="both"/>
      </w:pPr>
    </w:p>
    <w:p w:rsidR="00B35AA7" w:rsidRPr="00B35AA7" w:rsidRDefault="00B35AA7" w:rsidP="00B35AA7">
      <w:pPr>
        <w:ind w:firstLine="708"/>
        <w:contextualSpacing/>
        <w:jc w:val="both"/>
        <w:rPr>
          <w:b/>
        </w:rPr>
      </w:pPr>
      <w:r w:rsidRPr="00B35AA7">
        <w:rPr>
          <w:b/>
        </w:rPr>
        <w:t>ВЫСТУПИЛИ:</w:t>
      </w:r>
    </w:p>
    <w:tbl>
      <w:tblPr>
        <w:tblW w:w="9388" w:type="dxa"/>
        <w:tblInd w:w="108" w:type="dxa"/>
        <w:tblLook w:val="01E0"/>
      </w:tblPr>
      <w:tblGrid>
        <w:gridCol w:w="2367"/>
        <w:gridCol w:w="7021"/>
      </w:tblGrid>
      <w:tr w:rsidR="00256837" w:rsidRPr="00AA4205" w:rsidTr="00D043A8">
        <w:trPr>
          <w:trHeight w:val="1"/>
        </w:trPr>
        <w:tc>
          <w:tcPr>
            <w:tcW w:w="2367" w:type="dxa"/>
          </w:tcPr>
          <w:p w:rsidR="0041770C" w:rsidRDefault="009639C5" w:rsidP="0002327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Артамонова А.В.</w:t>
            </w:r>
            <w:r w:rsidR="0041770C">
              <w:rPr>
                <w:i/>
                <w:lang w:eastAsia="en-US"/>
              </w:rPr>
              <w:t xml:space="preserve">  </w:t>
            </w:r>
          </w:p>
          <w:p w:rsidR="0041770C" w:rsidRDefault="0041770C" w:rsidP="0002327F">
            <w:pPr>
              <w:spacing w:line="276" w:lineRule="auto"/>
              <w:rPr>
                <w:i/>
                <w:lang w:eastAsia="en-US"/>
              </w:rPr>
            </w:pPr>
          </w:p>
          <w:p w:rsidR="00256837" w:rsidRDefault="00256837" w:rsidP="0002327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21" w:type="dxa"/>
          </w:tcPr>
          <w:p w:rsidR="00256837" w:rsidRDefault="009639C5" w:rsidP="0002327F">
            <w:pPr>
              <w:tabs>
                <w:tab w:val="left" w:pos="851"/>
              </w:tabs>
              <w:spacing w:line="276" w:lineRule="auto"/>
              <w:rPr>
                <w:i/>
                <w:spacing w:val="-4"/>
                <w:lang w:eastAsia="en-US"/>
              </w:rPr>
            </w:pPr>
            <w:r>
              <w:rPr>
                <w:i/>
                <w:spacing w:val="-4"/>
                <w:lang w:eastAsia="en-US"/>
              </w:rPr>
              <w:t xml:space="preserve">заведующий юридическим отделом </w:t>
            </w:r>
            <w:r w:rsidR="0041770C">
              <w:rPr>
                <w:i/>
                <w:spacing w:val="-4"/>
                <w:lang w:eastAsia="en-US"/>
              </w:rPr>
              <w:t xml:space="preserve"> администрации района;</w:t>
            </w:r>
          </w:p>
          <w:p w:rsidR="0073514F" w:rsidRPr="00256837" w:rsidRDefault="0073514F" w:rsidP="009639C5">
            <w:pPr>
              <w:tabs>
                <w:tab w:val="left" w:pos="851"/>
              </w:tabs>
              <w:spacing w:line="276" w:lineRule="auto"/>
              <w:rPr>
                <w:i/>
                <w:spacing w:val="-4"/>
                <w:lang w:eastAsia="en-US"/>
              </w:rPr>
            </w:pPr>
          </w:p>
        </w:tc>
      </w:tr>
    </w:tbl>
    <w:p w:rsidR="00E9609C" w:rsidRPr="00256837" w:rsidRDefault="00256837" w:rsidP="00256837">
      <w:pPr>
        <w:ind w:firstLine="708"/>
        <w:rPr>
          <w:b/>
        </w:rPr>
      </w:pPr>
      <w:r w:rsidRPr="00256837">
        <w:rPr>
          <w:b/>
        </w:rPr>
        <w:t>РЕШИЛИ:</w:t>
      </w:r>
    </w:p>
    <w:p w:rsidR="0073514F" w:rsidRDefault="00415D18" w:rsidP="0073514F">
      <w:pPr>
        <w:shd w:val="clear" w:color="auto" w:fill="FFFFFF"/>
        <w:tabs>
          <w:tab w:val="left" w:pos="1134"/>
        </w:tabs>
        <w:jc w:val="both"/>
      </w:pPr>
      <w:r>
        <w:t>Исключить из перечня  муниципальных услуг две муниципальные услуги:</w:t>
      </w:r>
    </w:p>
    <w:p w:rsidR="00415D18" w:rsidRDefault="00415D18" w:rsidP="0073514F">
      <w:pPr>
        <w:shd w:val="clear" w:color="auto" w:fill="FFFFFF"/>
        <w:tabs>
          <w:tab w:val="left" w:pos="1134"/>
        </w:tabs>
        <w:jc w:val="both"/>
      </w:pPr>
      <w:r>
        <w:t>-«Принятие решения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дорог»;</w:t>
      </w:r>
    </w:p>
    <w:p w:rsidR="00415D18" w:rsidRDefault="00415D18" w:rsidP="0073514F">
      <w:pPr>
        <w:shd w:val="clear" w:color="auto" w:fill="FFFFFF"/>
        <w:tabs>
          <w:tab w:val="left" w:pos="1134"/>
        </w:tabs>
        <w:jc w:val="both"/>
      </w:pPr>
      <w:r>
        <w:t>-«Согласование специально установленных мест прогона животных через автомобильные дороги местного значения».</w:t>
      </w:r>
    </w:p>
    <w:p w:rsidR="00415D18" w:rsidRDefault="00415D18" w:rsidP="0073514F">
      <w:pPr>
        <w:shd w:val="clear" w:color="auto" w:fill="FFFFFF"/>
        <w:tabs>
          <w:tab w:val="left" w:pos="1134"/>
        </w:tabs>
        <w:jc w:val="both"/>
      </w:pPr>
      <w:r>
        <w:t>Проект постановления «Об утверждении Перечня муниципальных услуг, предоставляемых администрацией Устюженского муниципального района» считать предварительно рассмотренным и одобренным.</w:t>
      </w:r>
    </w:p>
    <w:p w:rsidR="00415D18" w:rsidRDefault="00415D18" w:rsidP="0073514F">
      <w:pPr>
        <w:shd w:val="clear" w:color="auto" w:fill="FFFFFF"/>
        <w:tabs>
          <w:tab w:val="left" w:pos="1134"/>
        </w:tabs>
        <w:jc w:val="both"/>
      </w:pPr>
    </w:p>
    <w:p w:rsidR="00256837" w:rsidRDefault="00256837" w:rsidP="00256837">
      <w:pPr>
        <w:ind w:firstLine="708"/>
        <w:rPr>
          <w:b/>
        </w:rPr>
      </w:pPr>
      <w:r w:rsidRPr="00256837">
        <w:rPr>
          <w:b/>
        </w:rPr>
        <w:t>3. СЛУШАЛИ:</w:t>
      </w:r>
    </w:p>
    <w:p w:rsidR="0073514F" w:rsidRDefault="0073514F" w:rsidP="0073514F">
      <w:pPr>
        <w:contextualSpacing/>
        <w:jc w:val="both"/>
      </w:pPr>
      <w:r>
        <w:t xml:space="preserve">Об </w:t>
      </w:r>
      <w:r w:rsidR="00D043A8">
        <w:t xml:space="preserve"> определении ответственных за качество предоставления муниципальных услуг</w:t>
      </w:r>
    </w:p>
    <w:p w:rsidR="00256837" w:rsidRDefault="00256837" w:rsidP="00256837">
      <w:pPr>
        <w:contextualSpacing/>
        <w:jc w:val="both"/>
      </w:pPr>
    </w:p>
    <w:p w:rsidR="00256837" w:rsidRDefault="00256837" w:rsidP="00256837">
      <w:pPr>
        <w:ind w:firstLine="708"/>
        <w:contextualSpacing/>
        <w:jc w:val="both"/>
        <w:rPr>
          <w:b/>
        </w:rPr>
      </w:pPr>
      <w:r w:rsidRPr="00256837">
        <w:rPr>
          <w:b/>
        </w:rPr>
        <w:t>ВЫСТУПИЛИ:</w:t>
      </w:r>
    </w:p>
    <w:p w:rsidR="00256837" w:rsidRPr="00256837" w:rsidRDefault="00256837" w:rsidP="00256837">
      <w:pPr>
        <w:contextualSpacing/>
        <w:jc w:val="both"/>
        <w:rPr>
          <w:i/>
        </w:rPr>
      </w:pPr>
      <w:r w:rsidRPr="00256837">
        <w:rPr>
          <w:i/>
        </w:rPr>
        <w:t>Артамонова А.В.           –заведующий юридическим отделом администрации района</w:t>
      </w:r>
    </w:p>
    <w:p w:rsidR="00256837" w:rsidRDefault="00256837" w:rsidP="00256837">
      <w:pPr>
        <w:rPr>
          <w:b/>
        </w:rPr>
      </w:pPr>
    </w:p>
    <w:p w:rsidR="00256837" w:rsidRDefault="00256837" w:rsidP="00256837">
      <w:pPr>
        <w:ind w:firstLine="708"/>
        <w:rPr>
          <w:b/>
        </w:rPr>
      </w:pPr>
      <w:r>
        <w:rPr>
          <w:b/>
        </w:rPr>
        <w:t>РЕШИЛИ:</w:t>
      </w:r>
    </w:p>
    <w:p w:rsidR="0073514F" w:rsidRDefault="00D043A8" w:rsidP="0073514F">
      <w:pPr>
        <w:jc w:val="both"/>
      </w:pPr>
      <w:r>
        <w:t>Информацию заведующего юридическим отделом администрации района принять к сведению. Проект постановления «Об определении ответственных за качество предоставления муниципальных услуг» считать предварительно рассмотренным и одобренным.</w:t>
      </w:r>
    </w:p>
    <w:p w:rsidR="00256837" w:rsidRDefault="00256837" w:rsidP="00256837"/>
    <w:p w:rsidR="001A1B13" w:rsidRPr="001A1B13" w:rsidRDefault="001A1B13" w:rsidP="001A1B13">
      <w:pPr>
        <w:ind w:firstLine="708"/>
        <w:rPr>
          <w:b/>
        </w:rPr>
      </w:pPr>
      <w:r w:rsidRPr="001A1B13">
        <w:rPr>
          <w:b/>
        </w:rPr>
        <w:t xml:space="preserve">4. СЛУШАЛИ: </w:t>
      </w:r>
    </w:p>
    <w:p w:rsidR="00D043A8" w:rsidRDefault="0073514F" w:rsidP="00D043A8">
      <w:pPr>
        <w:contextualSpacing/>
        <w:jc w:val="both"/>
      </w:pPr>
      <w:r>
        <w:t xml:space="preserve"> </w:t>
      </w:r>
      <w:r w:rsidR="00D043A8">
        <w:t>О письме Департамента государственной службы и кадровой политики Вологодской области от 25.05.2017 их. 25-1822/17 «О работе в Федеральном реестре государственных и муниципальных услуг (функций)»</w:t>
      </w:r>
    </w:p>
    <w:p w:rsidR="0073514F" w:rsidRDefault="0073514F" w:rsidP="0073514F">
      <w:pPr>
        <w:contextualSpacing/>
        <w:jc w:val="both"/>
      </w:pPr>
    </w:p>
    <w:p w:rsidR="001A1B13" w:rsidRDefault="001A1B13" w:rsidP="005805FD">
      <w:pPr>
        <w:rPr>
          <w:b/>
        </w:rPr>
      </w:pPr>
      <w:r>
        <w:tab/>
      </w:r>
      <w:r w:rsidRPr="001A1B13">
        <w:rPr>
          <w:b/>
        </w:rPr>
        <w:t>ВЫСТУПИЛИ:</w:t>
      </w:r>
    </w:p>
    <w:p w:rsidR="001A1B13" w:rsidRPr="001A1B13" w:rsidRDefault="00D043A8" w:rsidP="00256837">
      <w:pPr>
        <w:rPr>
          <w:b/>
        </w:rPr>
      </w:pPr>
      <w:r>
        <w:rPr>
          <w:i/>
        </w:rPr>
        <w:t xml:space="preserve">Устинов А.Б.        </w:t>
      </w:r>
      <w:r w:rsidR="001A1B13" w:rsidRPr="00256837">
        <w:rPr>
          <w:i/>
        </w:rPr>
        <w:t xml:space="preserve">           –</w:t>
      </w:r>
      <w:r>
        <w:rPr>
          <w:i/>
        </w:rPr>
        <w:t>управляющий делами</w:t>
      </w:r>
      <w:r w:rsidR="001A1B13" w:rsidRPr="00256837">
        <w:rPr>
          <w:i/>
        </w:rPr>
        <w:t xml:space="preserve"> администрации района</w:t>
      </w:r>
    </w:p>
    <w:p w:rsidR="001A1B13" w:rsidRDefault="001A1B13" w:rsidP="00256837"/>
    <w:p w:rsidR="001A1B13" w:rsidRPr="001A1B13" w:rsidRDefault="001A1B13" w:rsidP="001A1B13">
      <w:pPr>
        <w:ind w:firstLine="708"/>
        <w:rPr>
          <w:b/>
        </w:rPr>
      </w:pPr>
      <w:r w:rsidRPr="001A1B13">
        <w:rPr>
          <w:b/>
        </w:rPr>
        <w:t>РЕШИЛИ:</w:t>
      </w:r>
    </w:p>
    <w:p w:rsidR="001D75F0" w:rsidRDefault="00D043A8" w:rsidP="001D75F0">
      <w:pPr>
        <w:jc w:val="both"/>
      </w:pPr>
      <w:r>
        <w:t xml:space="preserve">Информацию управляющего делами администрации района принять к сведению. </w:t>
      </w:r>
    </w:p>
    <w:p w:rsidR="001D75F0" w:rsidRDefault="001D75F0" w:rsidP="001D75F0">
      <w:pPr>
        <w:jc w:val="both"/>
      </w:pPr>
    </w:p>
    <w:p w:rsidR="005805FD" w:rsidRDefault="00465E6B" w:rsidP="005805FD">
      <w:pPr>
        <w:ind w:firstLine="708"/>
        <w:jc w:val="both"/>
        <w:rPr>
          <w:b/>
        </w:rPr>
      </w:pPr>
      <w:r>
        <w:rPr>
          <w:b/>
        </w:rPr>
        <w:t>5</w:t>
      </w:r>
      <w:r w:rsidR="00742FE3" w:rsidRPr="00742FE3">
        <w:rPr>
          <w:b/>
        </w:rPr>
        <w:t>.СЛУШАЛИ:</w:t>
      </w:r>
    </w:p>
    <w:p w:rsidR="005805FD" w:rsidRPr="005805FD" w:rsidRDefault="001D75F0" w:rsidP="005805FD">
      <w:pPr>
        <w:jc w:val="both"/>
        <w:rPr>
          <w:b/>
        </w:rPr>
      </w:pPr>
      <w:r>
        <w:t xml:space="preserve"> </w:t>
      </w:r>
      <w:r w:rsidR="005805FD" w:rsidRPr="00563B29">
        <w:t xml:space="preserve">О перечне типовых муниципальных услуг Вологодской области, в отношении которых обеспечена возможность предоставления услуг в электронной форме до </w:t>
      </w:r>
      <w:r w:rsidR="005805FD" w:rsidRPr="005805FD">
        <w:rPr>
          <w:lang w:val="en-US"/>
        </w:rPr>
        <w:t>III</w:t>
      </w:r>
      <w:r w:rsidR="005805FD" w:rsidRPr="00563B29">
        <w:t>-</w:t>
      </w:r>
      <w:r w:rsidR="005805FD" w:rsidRPr="005805FD">
        <w:rPr>
          <w:lang w:val="en-US"/>
        </w:rPr>
        <w:t>V</w:t>
      </w:r>
      <w:r w:rsidR="005805FD" w:rsidRPr="00563B29">
        <w:t xml:space="preserve"> этапов, </w:t>
      </w:r>
      <w:proofErr w:type="gramStart"/>
      <w:r w:rsidR="005805FD" w:rsidRPr="00563B29">
        <w:t>утвержденный</w:t>
      </w:r>
      <w:proofErr w:type="gramEnd"/>
      <w:r w:rsidR="005805FD" w:rsidRPr="00563B29">
        <w:t xml:space="preserve"> приказом Комитета информационных технологий и телекоммуникаций области от 30 декабря 2015 года № 167-О </w:t>
      </w:r>
    </w:p>
    <w:p w:rsidR="001D75F0" w:rsidRDefault="001D75F0" w:rsidP="001D75F0">
      <w:pPr>
        <w:contextualSpacing/>
        <w:jc w:val="both"/>
      </w:pPr>
    </w:p>
    <w:p w:rsidR="00742FE3" w:rsidRPr="00742FE3" w:rsidRDefault="00742FE3" w:rsidP="00742FE3">
      <w:pPr>
        <w:ind w:firstLine="708"/>
        <w:contextualSpacing/>
        <w:jc w:val="both"/>
        <w:rPr>
          <w:b/>
        </w:rPr>
      </w:pPr>
      <w:r w:rsidRPr="00742FE3">
        <w:rPr>
          <w:b/>
        </w:rPr>
        <w:t>ВЫСТУПИЛИ:</w:t>
      </w:r>
    </w:p>
    <w:p w:rsidR="001D75F0" w:rsidRPr="001A1B13" w:rsidRDefault="005805FD" w:rsidP="001D75F0">
      <w:pPr>
        <w:rPr>
          <w:b/>
        </w:rPr>
      </w:pPr>
      <w:r>
        <w:rPr>
          <w:i/>
        </w:rPr>
        <w:t>Устинов А.Б.</w:t>
      </w:r>
      <w:r w:rsidR="001D75F0" w:rsidRPr="00256837">
        <w:rPr>
          <w:i/>
        </w:rPr>
        <w:t xml:space="preserve">    </w:t>
      </w:r>
      <w:r>
        <w:rPr>
          <w:i/>
        </w:rPr>
        <w:t xml:space="preserve">             </w:t>
      </w:r>
      <w:r w:rsidR="001D75F0" w:rsidRPr="00256837">
        <w:rPr>
          <w:i/>
        </w:rPr>
        <w:t xml:space="preserve">       –</w:t>
      </w:r>
      <w:r>
        <w:rPr>
          <w:i/>
        </w:rPr>
        <w:t>управляющий делами</w:t>
      </w:r>
      <w:r w:rsidR="001D75F0" w:rsidRPr="00256837">
        <w:rPr>
          <w:i/>
        </w:rPr>
        <w:t xml:space="preserve"> администрации района</w:t>
      </w:r>
    </w:p>
    <w:p w:rsidR="00742FE3" w:rsidRDefault="00742FE3" w:rsidP="00742FE3">
      <w:pPr>
        <w:jc w:val="both"/>
        <w:rPr>
          <w:i/>
          <w:sz w:val="18"/>
          <w:szCs w:val="18"/>
        </w:rPr>
      </w:pPr>
    </w:p>
    <w:p w:rsidR="00742FE3" w:rsidRDefault="00742FE3" w:rsidP="00742FE3">
      <w:pPr>
        <w:ind w:firstLine="708"/>
        <w:jc w:val="both"/>
        <w:rPr>
          <w:b/>
        </w:rPr>
      </w:pPr>
      <w:r w:rsidRPr="00742FE3">
        <w:rPr>
          <w:b/>
        </w:rPr>
        <w:t>РЕШИЛИ:</w:t>
      </w:r>
    </w:p>
    <w:p w:rsidR="001335D4" w:rsidRPr="00665A8B" w:rsidRDefault="001D75F0" w:rsidP="00742FE3">
      <w:pPr>
        <w:jc w:val="both"/>
      </w:pPr>
      <w:r w:rsidRPr="00665A8B">
        <w:t xml:space="preserve">Информацию </w:t>
      </w:r>
      <w:r w:rsidR="005805FD">
        <w:t>управляющего делами администрации района</w:t>
      </w:r>
      <w:r w:rsidRPr="00665A8B">
        <w:t xml:space="preserve"> принять к сведению.</w:t>
      </w:r>
      <w:r w:rsidR="00A64BA3">
        <w:t xml:space="preserve"> </w:t>
      </w:r>
      <w:proofErr w:type="gramStart"/>
      <w:r w:rsidR="00A64BA3">
        <w:t>Руководителям отраслевых (функциональных) органов и структурных подразделений администрации района, предоставляющим муниципальные услуги продолж</w:t>
      </w:r>
      <w:r w:rsidR="00FC780E">
        <w:t>и</w:t>
      </w:r>
      <w:r w:rsidR="00A64BA3">
        <w:t>ть работу по переводу в электронный вид типовых регламентов по муниципальных услугам, переведенным в электронный вид.</w:t>
      </w:r>
      <w:r w:rsidRPr="00665A8B">
        <w:t xml:space="preserve"> </w:t>
      </w:r>
      <w:proofErr w:type="gramEnd"/>
    </w:p>
    <w:p w:rsidR="001D75F0" w:rsidRPr="001335D4" w:rsidRDefault="001D75F0" w:rsidP="00742FE3">
      <w:pPr>
        <w:jc w:val="both"/>
      </w:pPr>
    </w:p>
    <w:p w:rsidR="00742FE3" w:rsidRDefault="00465E6B" w:rsidP="00742FE3">
      <w:pPr>
        <w:ind w:firstLine="708"/>
        <w:jc w:val="both"/>
        <w:rPr>
          <w:b/>
        </w:rPr>
      </w:pPr>
      <w:r>
        <w:rPr>
          <w:b/>
        </w:rPr>
        <w:t>6</w:t>
      </w:r>
      <w:r w:rsidR="00742FE3">
        <w:rPr>
          <w:b/>
        </w:rPr>
        <w:t>. СЛУШАЛИ:</w:t>
      </w:r>
    </w:p>
    <w:p w:rsidR="00742FE3" w:rsidRDefault="001D75F0" w:rsidP="00742FE3">
      <w:pPr>
        <w:contextualSpacing/>
        <w:jc w:val="both"/>
      </w:pPr>
      <w:r>
        <w:t xml:space="preserve">О дате заседания комиссии по проведению административной реформы </w:t>
      </w:r>
    </w:p>
    <w:p w:rsidR="00BF4C64" w:rsidRDefault="00BF4C64" w:rsidP="00FA7946">
      <w:pPr>
        <w:jc w:val="both"/>
        <w:rPr>
          <w:b/>
        </w:rPr>
      </w:pPr>
    </w:p>
    <w:p w:rsidR="00C119A0" w:rsidRPr="00C119A0" w:rsidRDefault="00C119A0" w:rsidP="00C119A0">
      <w:pPr>
        <w:ind w:firstLine="708"/>
        <w:contextualSpacing/>
        <w:jc w:val="both"/>
        <w:rPr>
          <w:b/>
        </w:rPr>
      </w:pPr>
      <w:r w:rsidRPr="00C119A0">
        <w:rPr>
          <w:b/>
        </w:rPr>
        <w:t>ВЫСТУПИЛИ:</w:t>
      </w:r>
    </w:p>
    <w:p w:rsidR="00C119A0" w:rsidRPr="005805FD" w:rsidRDefault="00D043A8" w:rsidP="00C119A0">
      <w:pPr>
        <w:contextualSpacing/>
        <w:jc w:val="both"/>
        <w:rPr>
          <w:i/>
        </w:rPr>
      </w:pPr>
      <w:r>
        <w:rPr>
          <w:i/>
        </w:rPr>
        <w:t xml:space="preserve">      </w:t>
      </w:r>
      <w:r w:rsidRPr="005805FD">
        <w:rPr>
          <w:i/>
        </w:rPr>
        <w:t xml:space="preserve">Рогозина Т.Н.            </w:t>
      </w:r>
      <w:r w:rsidRPr="005805FD">
        <w:rPr>
          <w:i/>
          <w:spacing w:val="-4"/>
        </w:rPr>
        <w:t xml:space="preserve">- </w:t>
      </w:r>
      <w:r w:rsidRPr="005805FD">
        <w:rPr>
          <w:i/>
        </w:rPr>
        <w:t>заместитель главы администрации района по экономической          политике – начальник управления экономического развития и сельского хозяйства, заместитель председателя комиссии</w:t>
      </w:r>
    </w:p>
    <w:p w:rsidR="00C119A0" w:rsidRDefault="00C119A0" w:rsidP="00A43001">
      <w:pPr>
        <w:contextualSpacing/>
        <w:jc w:val="both"/>
      </w:pPr>
    </w:p>
    <w:p w:rsidR="00C119A0" w:rsidRDefault="00C119A0" w:rsidP="00C119A0">
      <w:pPr>
        <w:ind w:firstLine="708"/>
        <w:contextualSpacing/>
        <w:jc w:val="both"/>
        <w:rPr>
          <w:b/>
        </w:rPr>
      </w:pPr>
      <w:r w:rsidRPr="00C119A0">
        <w:rPr>
          <w:b/>
        </w:rPr>
        <w:t>РЕШИЛИ:</w:t>
      </w:r>
    </w:p>
    <w:p w:rsidR="00C119A0" w:rsidRPr="00D043A8" w:rsidRDefault="00C119A0" w:rsidP="00C119A0">
      <w:pPr>
        <w:contextualSpacing/>
        <w:jc w:val="both"/>
        <w:rPr>
          <w:b/>
        </w:rPr>
      </w:pPr>
      <w:proofErr w:type="gramStart"/>
      <w:r w:rsidRPr="00817438">
        <w:t>Определить дату заседания комис</w:t>
      </w:r>
      <w:r w:rsidR="001335D4">
        <w:t xml:space="preserve">сии по административной реформы </w:t>
      </w:r>
      <w:r w:rsidR="00D043A8" w:rsidRPr="00D043A8">
        <w:rPr>
          <w:b/>
        </w:rPr>
        <w:t>16</w:t>
      </w:r>
      <w:r w:rsidRPr="00D043A8">
        <w:rPr>
          <w:b/>
        </w:rPr>
        <w:t>.0</w:t>
      </w:r>
      <w:r w:rsidR="00D043A8" w:rsidRPr="00D043A8">
        <w:rPr>
          <w:b/>
        </w:rPr>
        <w:t>6</w:t>
      </w:r>
      <w:r w:rsidRPr="00D043A8">
        <w:rPr>
          <w:b/>
        </w:rPr>
        <w:t xml:space="preserve">.2017 </w:t>
      </w:r>
      <w:r w:rsidR="00555CB0">
        <w:rPr>
          <w:b/>
        </w:rPr>
        <w:t xml:space="preserve"> в </w:t>
      </w:r>
      <w:r w:rsidRPr="00D043A8">
        <w:rPr>
          <w:b/>
        </w:rPr>
        <w:t>1</w:t>
      </w:r>
      <w:r w:rsidR="00D043A8" w:rsidRPr="00D043A8">
        <w:rPr>
          <w:b/>
        </w:rPr>
        <w:t>5</w:t>
      </w:r>
      <w:r w:rsidRPr="00D043A8">
        <w:rPr>
          <w:b/>
        </w:rPr>
        <w:t>.00 часов</w:t>
      </w:r>
      <w:proofErr w:type="gramEnd"/>
    </w:p>
    <w:p w:rsidR="00465E6B" w:rsidRDefault="00465E6B" w:rsidP="00465E6B">
      <w:pPr>
        <w:shd w:val="clear" w:color="auto" w:fill="FFFFFF"/>
        <w:tabs>
          <w:tab w:val="left" w:pos="1134"/>
        </w:tabs>
        <w:jc w:val="both"/>
      </w:pPr>
    </w:p>
    <w:p w:rsidR="00465E6B" w:rsidRPr="00465E6B" w:rsidRDefault="00465E6B" w:rsidP="00465E6B">
      <w:pPr>
        <w:contextualSpacing/>
        <w:jc w:val="both"/>
        <w:rPr>
          <w:b/>
        </w:rPr>
      </w:pPr>
    </w:p>
    <w:p w:rsidR="004B1469" w:rsidRDefault="004B1469" w:rsidP="004B1469">
      <w:r>
        <w:t xml:space="preserve">Председательствующий                                                                                   </w:t>
      </w:r>
      <w:r w:rsidR="005805FD">
        <w:t>Т. Н. Рогозина</w:t>
      </w:r>
    </w:p>
    <w:p w:rsidR="004B1469" w:rsidRDefault="004B1469" w:rsidP="004B1469"/>
    <w:p w:rsidR="004B1469" w:rsidRDefault="004B1469" w:rsidP="004B1469">
      <w:r>
        <w:t>Секретарь                                                                                                            Я.А. Знаменская</w:t>
      </w:r>
    </w:p>
    <w:p w:rsidR="004B1469" w:rsidRDefault="004B1469"/>
    <w:sectPr w:rsidR="004B1469" w:rsidSect="00E9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28"/>
    <w:multiLevelType w:val="hybridMultilevel"/>
    <w:tmpl w:val="914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2483"/>
    <w:multiLevelType w:val="hybridMultilevel"/>
    <w:tmpl w:val="914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1A8F"/>
    <w:multiLevelType w:val="hybridMultilevel"/>
    <w:tmpl w:val="D6A0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7A06"/>
    <w:multiLevelType w:val="hybridMultilevel"/>
    <w:tmpl w:val="91423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37DD0"/>
    <w:multiLevelType w:val="multilevel"/>
    <w:tmpl w:val="69EAC8F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407C194F"/>
    <w:multiLevelType w:val="hybridMultilevel"/>
    <w:tmpl w:val="914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4F67"/>
    <w:multiLevelType w:val="hybridMultilevel"/>
    <w:tmpl w:val="914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E2B57"/>
    <w:multiLevelType w:val="hybridMultilevel"/>
    <w:tmpl w:val="21E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C21D8"/>
    <w:multiLevelType w:val="multilevel"/>
    <w:tmpl w:val="721C30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F7D"/>
    <w:rsid w:val="000605BD"/>
    <w:rsid w:val="001226B4"/>
    <w:rsid w:val="001335D4"/>
    <w:rsid w:val="001A1B13"/>
    <w:rsid w:val="001A7219"/>
    <w:rsid w:val="001D75F0"/>
    <w:rsid w:val="001E0496"/>
    <w:rsid w:val="001E6969"/>
    <w:rsid w:val="00256837"/>
    <w:rsid w:val="002F0121"/>
    <w:rsid w:val="00303D0E"/>
    <w:rsid w:val="00331A91"/>
    <w:rsid w:val="003F77FF"/>
    <w:rsid w:val="00415D18"/>
    <w:rsid w:val="0041770C"/>
    <w:rsid w:val="00460EB7"/>
    <w:rsid w:val="00465E6B"/>
    <w:rsid w:val="004B1469"/>
    <w:rsid w:val="005178A1"/>
    <w:rsid w:val="005429F2"/>
    <w:rsid w:val="00555CB0"/>
    <w:rsid w:val="005805FD"/>
    <w:rsid w:val="005C2273"/>
    <w:rsid w:val="005C66D5"/>
    <w:rsid w:val="00663397"/>
    <w:rsid w:val="00665A8B"/>
    <w:rsid w:val="0073514F"/>
    <w:rsid w:val="007356F9"/>
    <w:rsid w:val="00742FE3"/>
    <w:rsid w:val="007607B4"/>
    <w:rsid w:val="00817438"/>
    <w:rsid w:val="0084157F"/>
    <w:rsid w:val="008433E2"/>
    <w:rsid w:val="009639C5"/>
    <w:rsid w:val="00A43001"/>
    <w:rsid w:val="00A64BA3"/>
    <w:rsid w:val="00AA3F7D"/>
    <w:rsid w:val="00B16C77"/>
    <w:rsid w:val="00B35AA7"/>
    <w:rsid w:val="00B428CD"/>
    <w:rsid w:val="00B43FE9"/>
    <w:rsid w:val="00B828BA"/>
    <w:rsid w:val="00BF4C64"/>
    <w:rsid w:val="00C119A0"/>
    <w:rsid w:val="00CD1A39"/>
    <w:rsid w:val="00D043A8"/>
    <w:rsid w:val="00D940B8"/>
    <w:rsid w:val="00DA463B"/>
    <w:rsid w:val="00DB7E40"/>
    <w:rsid w:val="00E072EC"/>
    <w:rsid w:val="00E643F7"/>
    <w:rsid w:val="00E76EED"/>
    <w:rsid w:val="00E95AD3"/>
    <w:rsid w:val="00E9609C"/>
    <w:rsid w:val="00F652D5"/>
    <w:rsid w:val="00F8795B"/>
    <w:rsid w:val="00FA7946"/>
    <w:rsid w:val="00FC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3F7D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A3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3F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0E5-BBE7-4202-A437-C1D4AEF1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 Игорь Васильевич</dc:creator>
  <cp:lastModifiedBy>Глазов Игорь Васильевич</cp:lastModifiedBy>
  <cp:revision>6</cp:revision>
  <cp:lastPrinted>2017-06-02T07:24:00Z</cp:lastPrinted>
  <dcterms:created xsi:type="dcterms:W3CDTF">2017-05-30T08:25:00Z</dcterms:created>
  <dcterms:modified xsi:type="dcterms:W3CDTF">2017-06-02T07:25:00Z</dcterms:modified>
</cp:coreProperties>
</file>