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D5" w:rsidRPr="0036332F" w:rsidRDefault="00D43ED5" w:rsidP="00B46A9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 МЕЗЖЕНСКОЕ</w:t>
      </w:r>
    </w:p>
    <w:p w:rsidR="00D43ED5" w:rsidRPr="0036332F" w:rsidRDefault="00D43ED5" w:rsidP="00B46A9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43ED5" w:rsidRDefault="00D43ED5" w:rsidP="00D019A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6332F">
        <w:rPr>
          <w:rFonts w:ascii="Times New Roman" w:hAnsi="Times New Roman"/>
          <w:b/>
          <w:sz w:val="24"/>
          <w:szCs w:val="24"/>
        </w:rPr>
        <w:t xml:space="preserve">Акт плановой камеральной проверки </w:t>
      </w:r>
    </w:p>
    <w:p w:rsidR="00D43ED5" w:rsidRPr="0036332F" w:rsidRDefault="00D43ED5" w:rsidP="00D019A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муниципального образования Мезженское</w:t>
      </w:r>
    </w:p>
    <w:p w:rsidR="00D43ED5" w:rsidRPr="0036332F" w:rsidRDefault="00D43ED5" w:rsidP="00D019A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6332F">
        <w:rPr>
          <w:rFonts w:ascii="Times New Roman" w:hAnsi="Times New Roman"/>
          <w:b/>
          <w:sz w:val="24"/>
          <w:szCs w:val="24"/>
        </w:rPr>
        <w:t xml:space="preserve">за 2014 год </w:t>
      </w:r>
    </w:p>
    <w:p w:rsidR="00D43ED5" w:rsidRPr="0036332F" w:rsidRDefault="00D43ED5" w:rsidP="00C3401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43ED5" w:rsidRPr="0036332F" w:rsidRDefault="00D43ED5" w:rsidP="0036332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Долоцкое</w:t>
      </w:r>
      <w:r w:rsidRPr="0036332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«25 мая» </w:t>
      </w:r>
      <w:r w:rsidRPr="0036332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36332F">
          <w:rPr>
            <w:rFonts w:ascii="Times New Roman" w:hAnsi="Times New Roman"/>
            <w:sz w:val="24"/>
            <w:szCs w:val="24"/>
          </w:rPr>
          <w:t>2015 г</w:t>
        </w:r>
      </w:smartTag>
      <w:r w:rsidRPr="0036332F">
        <w:rPr>
          <w:rFonts w:ascii="Times New Roman" w:hAnsi="Times New Roman"/>
          <w:sz w:val="24"/>
          <w:szCs w:val="24"/>
        </w:rPr>
        <w:t>.</w:t>
      </w:r>
    </w:p>
    <w:p w:rsidR="00D43ED5" w:rsidRPr="0036332F" w:rsidRDefault="00D43ED5" w:rsidP="00D019A7">
      <w:pPr>
        <w:pStyle w:val="BodyText2"/>
        <w:ind w:firstLine="567"/>
        <w:rPr>
          <w:b w:val="0"/>
          <w:szCs w:val="24"/>
        </w:rPr>
      </w:pPr>
    </w:p>
    <w:p w:rsidR="00D43ED5" w:rsidRPr="00C125F0" w:rsidRDefault="00D43ED5" w:rsidP="002B02E3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125F0">
        <w:rPr>
          <w:rFonts w:ascii="Times New Roman" w:hAnsi="Times New Roman"/>
          <w:sz w:val="24"/>
          <w:szCs w:val="24"/>
        </w:rPr>
        <w:t>Тема контрольного мероприятия: Анализ составления бюджетных смет администрации муниципального образования Мезженское, контроль за правильностью ведения бухгалтерского (бюджетного) учета и составление отчетности</w:t>
      </w:r>
    </w:p>
    <w:p w:rsidR="00D43ED5" w:rsidRPr="00C125F0" w:rsidRDefault="00D43ED5" w:rsidP="002B02E3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125F0">
        <w:rPr>
          <w:rFonts w:ascii="Times New Roman" w:hAnsi="Times New Roman"/>
          <w:sz w:val="24"/>
          <w:szCs w:val="24"/>
        </w:rPr>
        <w:t>Плановая камеральная проверка назначена распоряжением администрации муниципального образования Мезженское «О проведении плановой проверки по внутреннему муниципальному контролю»  от 15.05.2015 № 15-рн/1, с целью выполнения постановлением администрации муниципального образования Мезженское от 20.04.2015 № 24.</w:t>
      </w:r>
    </w:p>
    <w:p w:rsidR="00D43ED5" w:rsidRPr="00C125F0" w:rsidRDefault="00D43ED5" w:rsidP="002B02E3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125F0">
        <w:rPr>
          <w:rFonts w:ascii="Times New Roman" w:hAnsi="Times New Roman"/>
          <w:sz w:val="24"/>
          <w:szCs w:val="24"/>
        </w:rPr>
        <w:t>Состав проверочной (ревизионной) группы:</w:t>
      </w:r>
    </w:p>
    <w:p w:rsidR="00D43ED5" w:rsidRPr="00C125F0" w:rsidRDefault="00D43ED5" w:rsidP="00154BDD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125F0">
        <w:rPr>
          <w:rFonts w:ascii="Times New Roman" w:hAnsi="Times New Roman"/>
          <w:sz w:val="24"/>
          <w:szCs w:val="24"/>
        </w:rPr>
        <w:t>Руководитель – Захарова Тамара Павловна, ведущий специалист</w:t>
      </w:r>
    </w:p>
    <w:p w:rsidR="00D43ED5" w:rsidRPr="00C125F0" w:rsidRDefault="00D43ED5" w:rsidP="00154BD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25F0">
        <w:rPr>
          <w:rFonts w:ascii="Times New Roman" w:hAnsi="Times New Roman"/>
          <w:sz w:val="24"/>
          <w:szCs w:val="24"/>
        </w:rPr>
        <w:t>Участник – Гриценко Ольга  Юрьевна</w:t>
      </w:r>
    </w:p>
    <w:p w:rsidR="00D43ED5" w:rsidRPr="00C125F0" w:rsidRDefault="00D43ED5" w:rsidP="00154BD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25F0">
        <w:rPr>
          <w:rFonts w:ascii="Times New Roman" w:hAnsi="Times New Roman"/>
          <w:sz w:val="24"/>
          <w:szCs w:val="24"/>
        </w:rPr>
        <w:t xml:space="preserve">Главный специалист администрации муниципального образования Мезженское Кулакова О.В. </w:t>
      </w:r>
    </w:p>
    <w:p w:rsidR="00D43ED5" w:rsidRPr="00C125F0" w:rsidRDefault="00D43ED5" w:rsidP="002B02E3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125F0">
        <w:rPr>
          <w:rFonts w:ascii="Times New Roman" w:hAnsi="Times New Roman"/>
          <w:sz w:val="24"/>
          <w:szCs w:val="24"/>
        </w:rPr>
        <w:t>Срок проведения плановой камеральной проверки с 22.05.2015 по 22.05.2015.</w:t>
      </w:r>
    </w:p>
    <w:p w:rsidR="00D43ED5" w:rsidRPr="00C125F0" w:rsidRDefault="00D43ED5" w:rsidP="002B02E3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125F0">
        <w:rPr>
          <w:rFonts w:ascii="Times New Roman" w:hAnsi="Times New Roman"/>
          <w:sz w:val="24"/>
          <w:szCs w:val="24"/>
        </w:rPr>
        <w:t>Проверяемый период с 01.01.2014 по 31.12.2014.</w:t>
      </w:r>
    </w:p>
    <w:p w:rsidR="00D43ED5" w:rsidRPr="00C125F0" w:rsidRDefault="00D43ED5" w:rsidP="002B02E3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125F0">
        <w:rPr>
          <w:rFonts w:ascii="Times New Roman" w:hAnsi="Times New Roman"/>
          <w:sz w:val="24"/>
          <w:szCs w:val="24"/>
        </w:rPr>
        <w:t>Сведения об объекте контроля:</w:t>
      </w:r>
    </w:p>
    <w:p w:rsidR="00D43ED5" w:rsidRPr="00C125F0" w:rsidRDefault="00D43ED5" w:rsidP="00240D4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25F0">
        <w:rPr>
          <w:rFonts w:ascii="Times New Roman" w:hAnsi="Times New Roman"/>
          <w:sz w:val="24"/>
          <w:szCs w:val="24"/>
        </w:rPr>
        <w:t>- адрес: 162833, Вологодская область, Устюженский район д. Долоцкое ул Центральная д 14, полное наименование: администрация муниципального образования Мезженское, краткое наименование: администрация муниципального образования Мезженское, ИНН 3520007008, ОГРН 1053500444304. Реквизиты: УФК по Вологодской области (Адм. муниципального образования Мезженское/ Администрация муниципального образования Мезженское  л.с. 234.11.001.1.) р/с 40204810000000000305, Отделение Вологда г. Вологда БИК 041909001. На основании выписки из Единого государственного реестра юридических лиц установлены следующие виды экономической деятельности (ОКВД)- основной – 75.11.32 – деятельность органов местного самоуправления поселковых и сельских населенных пунктов.</w:t>
      </w:r>
    </w:p>
    <w:p w:rsidR="00D43ED5" w:rsidRPr="00C125F0" w:rsidRDefault="00D43ED5" w:rsidP="00154BDD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125F0">
        <w:rPr>
          <w:rFonts w:ascii="Times New Roman" w:hAnsi="Times New Roman"/>
          <w:sz w:val="24"/>
          <w:szCs w:val="24"/>
        </w:rPr>
        <w:t>7.   Учредителя  у муниципального образования Мезженское нет.</w:t>
      </w:r>
    </w:p>
    <w:p w:rsidR="00D43ED5" w:rsidRPr="00E15599" w:rsidRDefault="00D43ED5" w:rsidP="00E15599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25F0">
        <w:t xml:space="preserve">   </w:t>
      </w:r>
      <w:r>
        <w:t xml:space="preserve"> </w:t>
      </w:r>
      <w:r w:rsidRPr="00C125F0">
        <w:t xml:space="preserve">  </w:t>
      </w:r>
      <w:r w:rsidRPr="00E15599">
        <w:rPr>
          <w:sz w:val="24"/>
          <w:szCs w:val="24"/>
        </w:rPr>
        <w:t>8</w:t>
      </w:r>
      <w:r w:rsidRPr="00E15599">
        <w:rPr>
          <w:rFonts w:ascii="Times New Roman" w:hAnsi="Times New Roman"/>
          <w:sz w:val="24"/>
          <w:szCs w:val="24"/>
        </w:rPr>
        <w:t xml:space="preserve">. </w:t>
      </w:r>
      <w:r w:rsidRPr="00E15599">
        <w:rPr>
          <w:rFonts w:ascii="Times New Roman" w:hAnsi="Times New Roman"/>
          <w:sz w:val="24"/>
          <w:szCs w:val="24"/>
          <w:lang w:eastAsia="ar-SA"/>
        </w:rPr>
        <w:t xml:space="preserve">Нормативные  документы, использованные в работе: </w:t>
      </w:r>
    </w:p>
    <w:p w:rsidR="00D43ED5" w:rsidRPr="00E15599" w:rsidRDefault="00D43ED5" w:rsidP="00E15599">
      <w:pPr>
        <w:pStyle w:val="Header"/>
        <w:rPr>
          <w:rFonts w:ascii="Times New Roman" w:hAnsi="Times New Roman"/>
          <w:b/>
        </w:rPr>
      </w:pPr>
      <w:r w:rsidRPr="00C125F0">
        <w:rPr>
          <w:b/>
        </w:rPr>
        <w:t xml:space="preserve">      </w:t>
      </w:r>
      <w:r w:rsidRPr="00E15599">
        <w:rPr>
          <w:rFonts w:ascii="Times New Roman" w:hAnsi="Times New Roman"/>
        </w:rPr>
        <w:t>1.</w:t>
      </w:r>
      <w:r w:rsidRPr="00E15599">
        <w:rPr>
          <w:rFonts w:ascii="Times New Roman" w:hAnsi="Times New Roman"/>
          <w:spacing w:val="1"/>
        </w:rPr>
        <w:t xml:space="preserve">Устава принятого решением Совета </w:t>
      </w:r>
      <w:r w:rsidRPr="00E15599">
        <w:rPr>
          <w:rFonts w:ascii="Times New Roman" w:hAnsi="Times New Roman"/>
        </w:rPr>
        <w:t>Муниципального образования Мезженское</w:t>
      </w:r>
      <w:r w:rsidRPr="00E15599">
        <w:rPr>
          <w:rFonts w:ascii="Times New Roman" w:hAnsi="Times New Roman"/>
          <w:spacing w:val="1"/>
        </w:rPr>
        <w:t xml:space="preserve"> от </w:t>
      </w:r>
      <w:r>
        <w:rPr>
          <w:rFonts w:ascii="Times New Roman" w:hAnsi="Times New Roman"/>
          <w:spacing w:val="1"/>
        </w:rPr>
        <w:t xml:space="preserve">                                                                                                  </w:t>
      </w:r>
      <w:r w:rsidRPr="00E15599">
        <w:rPr>
          <w:rFonts w:ascii="Times New Roman" w:hAnsi="Times New Roman"/>
        </w:rPr>
        <w:t>08.08.2005 № 5 (с изменениями).</w:t>
      </w:r>
    </w:p>
    <w:p w:rsidR="00D43ED5" w:rsidRPr="00E15599" w:rsidRDefault="00D43ED5" w:rsidP="00E15599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2. </w:t>
      </w:r>
      <w:r w:rsidRPr="00E15599">
        <w:rPr>
          <w:rFonts w:ascii="Times New Roman" w:hAnsi="Times New Roman"/>
        </w:rPr>
        <w:t xml:space="preserve">решение Совета муниципального образования Мезженское от 26.08.2005 №13 «Об </w:t>
      </w:r>
      <w:r>
        <w:rPr>
          <w:rFonts w:ascii="Times New Roman" w:hAnsi="Times New Roman"/>
        </w:rPr>
        <w:t xml:space="preserve">                                              </w:t>
      </w:r>
      <w:r w:rsidRPr="00E15599">
        <w:rPr>
          <w:rFonts w:ascii="Times New Roman" w:hAnsi="Times New Roman"/>
        </w:rPr>
        <w:t xml:space="preserve">утверждении  Положения о Бюджетном процессе в  муниципальном образовании </w:t>
      </w:r>
      <w:r>
        <w:rPr>
          <w:rFonts w:ascii="Times New Roman" w:hAnsi="Times New Roman"/>
        </w:rPr>
        <w:t xml:space="preserve">                                  </w:t>
      </w:r>
      <w:r w:rsidRPr="00E15599">
        <w:rPr>
          <w:rFonts w:ascii="Times New Roman" w:hAnsi="Times New Roman"/>
        </w:rPr>
        <w:t>Мезженское» (с изменениями)</w:t>
      </w:r>
    </w:p>
    <w:p w:rsidR="00D43ED5" w:rsidRPr="00C125F0" w:rsidRDefault="00D43ED5" w:rsidP="00E15599">
      <w:pPr>
        <w:suppressAutoHyphens/>
        <w:spacing w:after="0" w:line="240" w:lineRule="auto"/>
        <w:ind w:left="420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</w:t>
      </w:r>
      <w:r w:rsidRPr="00C125F0">
        <w:rPr>
          <w:rFonts w:ascii="Times New Roman" w:hAnsi="Times New Roman"/>
          <w:sz w:val="24"/>
          <w:szCs w:val="24"/>
          <w:lang w:eastAsia="ar-SA"/>
        </w:rPr>
        <w:t>Решение Совета муниципального образования Мезженское от 23.12.2013 №22 «О бюджете муниципального образования Мезженское на 2014год»</w:t>
      </w:r>
    </w:p>
    <w:p w:rsidR="00D43ED5" w:rsidRPr="00C125F0" w:rsidRDefault="00D43ED5" w:rsidP="00E15599">
      <w:pPr>
        <w:suppressAutoHyphens/>
        <w:spacing w:after="0" w:line="240" w:lineRule="auto"/>
        <w:ind w:left="420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4.</w:t>
      </w:r>
      <w:r w:rsidRPr="00C125F0">
        <w:rPr>
          <w:rFonts w:ascii="Times New Roman" w:hAnsi="Times New Roman"/>
          <w:sz w:val="24"/>
          <w:szCs w:val="24"/>
          <w:lang w:eastAsia="ar-SA"/>
        </w:rPr>
        <w:t>Решение совета муниципального образования Мезженское от 29.09.208 № 223 « Об утверждении Положения об оплате труда в органах местного самоуправления муниципального образования Мезженское ( с изменениями)</w:t>
      </w:r>
    </w:p>
    <w:p w:rsidR="00D43ED5" w:rsidRPr="00C125F0" w:rsidRDefault="00D43ED5" w:rsidP="00E15599">
      <w:pPr>
        <w:suppressAutoHyphens/>
        <w:spacing w:after="0" w:line="240" w:lineRule="auto"/>
        <w:ind w:left="420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5.</w:t>
      </w:r>
      <w:r w:rsidRPr="00C125F0">
        <w:rPr>
          <w:rFonts w:ascii="Times New Roman" w:hAnsi="Times New Roman"/>
          <w:sz w:val="24"/>
          <w:szCs w:val="24"/>
          <w:lang w:eastAsia="ar-SA"/>
        </w:rPr>
        <w:t xml:space="preserve">Распоряжение администрации муниципального образования Мезженское от </w:t>
      </w:r>
      <w:r>
        <w:rPr>
          <w:rFonts w:ascii="Times New Roman" w:hAnsi="Times New Roman"/>
          <w:sz w:val="24"/>
          <w:szCs w:val="24"/>
          <w:lang w:eastAsia="ar-SA"/>
        </w:rPr>
        <w:t xml:space="preserve">12.04.2013 </w:t>
      </w:r>
      <w:r w:rsidRPr="00C125F0">
        <w:rPr>
          <w:rFonts w:ascii="Times New Roman" w:hAnsi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/>
          <w:sz w:val="24"/>
          <w:szCs w:val="24"/>
          <w:lang w:eastAsia="ar-SA"/>
        </w:rPr>
        <w:t>18</w:t>
      </w:r>
      <w:r w:rsidRPr="00C125F0">
        <w:rPr>
          <w:rFonts w:ascii="Times New Roman" w:hAnsi="Times New Roman"/>
          <w:sz w:val="24"/>
          <w:szCs w:val="24"/>
          <w:lang w:eastAsia="ar-SA"/>
        </w:rPr>
        <w:t xml:space="preserve">р </w:t>
      </w:r>
      <w:r>
        <w:rPr>
          <w:rFonts w:ascii="Times New Roman" w:hAnsi="Times New Roman"/>
          <w:sz w:val="24"/>
          <w:szCs w:val="24"/>
          <w:lang w:eastAsia="ar-SA"/>
        </w:rPr>
        <w:t>«</w:t>
      </w:r>
      <w:r w:rsidRPr="00C125F0">
        <w:rPr>
          <w:rFonts w:ascii="Times New Roman" w:hAnsi="Times New Roman"/>
          <w:sz w:val="24"/>
          <w:szCs w:val="24"/>
          <w:lang w:eastAsia="ar-SA"/>
        </w:rPr>
        <w:t>Об учетной политике администрации муниципального образования Мезженское»</w:t>
      </w:r>
    </w:p>
    <w:p w:rsidR="00D43ED5" w:rsidRPr="00C125F0" w:rsidRDefault="00D43ED5" w:rsidP="00E15599">
      <w:pPr>
        <w:suppressAutoHyphens/>
        <w:spacing w:after="0" w:line="240" w:lineRule="auto"/>
        <w:ind w:left="420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</w:t>
      </w:r>
      <w:r w:rsidRPr="00C125F0">
        <w:rPr>
          <w:rFonts w:ascii="Times New Roman" w:hAnsi="Times New Roman"/>
          <w:sz w:val="24"/>
          <w:szCs w:val="24"/>
          <w:lang w:eastAsia="ar-SA"/>
        </w:rPr>
        <w:t>Бюджетная смета расходов администрации муниципального образования Мезженское (с расшифровеой ) и (с последующими изменениями)</w:t>
      </w:r>
    </w:p>
    <w:p w:rsidR="00D43ED5" w:rsidRPr="00C125F0" w:rsidRDefault="00D43ED5" w:rsidP="00E15599">
      <w:pPr>
        <w:suppressAutoHyphens/>
        <w:spacing w:after="0" w:line="240" w:lineRule="auto"/>
        <w:ind w:left="420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7.</w:t>
      </w:r>
      <w:r w:rsidRPr="00C125F0">
        <w:rPr>
          <w:rFonts w:ascii="Times New Roman" w:hAnsi="Times New Roman"/>
          <w:sz w:val="24"/>
          <w:szCs w:val="24"/>
          <w:lang w:eastAsia="ar-SA"/>
        </w:rPr>
        <w:t>Отчет об исполнении бюджета за 2014 год</w:t>
      </w:r>
    </w:p>
    <w:p w:rsidR="00D43ED5" w:rsidRPr="00B32A69" w:rsidRDefault="00D43ED5" w:rsidP="00E15599">
      <w:pPr>
        <w:suppressAutoHyphens/>
        <w:spacing w:after="0" w:line="240" w:lineRule="auto"/>
        <w:ind w:left="420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8.</w:t>
      </w:r>
      <w:r w:rsidRPr="00B32A69">
        <w:rPr>
          <w:rFonts w:ascii="Times New Roman" w:hAnsi="Times New Roman"/>
          <w:sz w:val="24"/>
          <w:szCs w:val="24"/>
          <w:lang w:eastAsia="ar-SA"/>
        </w:rPr>
        <w:t>Распоряжения  администрации муниципального образования Мезженское «Об утверждении штатного расписаения администрации муниципального образования Мезженское на 2014 год  №41-р от 26.12.2013г;  № 2- от 31.01.2014; №13-р от 22.04.2014г.</w:t>
      </w:r>
    </w:p>
    <w:p w:rsidR="00D43ED5" w:rsidRPr="00B32A69" w:rsidRDefault="00D43ED5" w:rsidP="00E15599">
      <w:pPr>
        <w:suppressAutoHyphens/>
        <w:spacing w:after="0" w:line="240" w:lineRule="auto"/>
        <w:ind w:left="420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9.</w:t>
      </w:r>
      <w:r w:rsidRPr="00B32A69">
        <w:rPr>
          <w:rFonts w:ascii="Times New Roman" w:hAnsi="Times New Roman"/>
          <w:sz w:val="24"/>
          <w:szCs w:val="24"/>
          <w:lang w:eastAsia="ar-SA"/>
        </w:rPr>
        <w:t>Регистры бухгалтерского учета за 2014 год.</w:t>
      </w:r>
    </w:p>
    <w:p w:rsidR="00D43ED5" w:rsidRPr="00B32A69" w:rsidRDefault="00D43ED5" w:rsidP="00E15599">
      <w:pPr>
        <w:suppressAutoHyphens/>
        <w:spacing w:after="0" w:line="240" w:lineRule="auto"/>
        <w:ind w:left="420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10.</w:t>
      </w:r>
      <w:r w:rsidRPr="00B32A69">
        <w:rPr>
          <w:rFonts w:ascii="Times New Roman" w:hAnsi="Times New Roman"/>
          <w:sz w:val="24"/>
          <w:szCs w:val="24"/>
          <w:lang w:eastAsia="ar-SA"/>
        </w:rPr>
        <w:t>Справки и расшифровки  по статьям расходов на содержание органов местного самоуправления</w:t>
      </w:r>
    </w:p>
    <w:p w:rsidR="00D43ED5" w:rsidRPr="00B32A69" w:rsidRDefault="00D43ED5" w:rsidP="00087AB5">
      <w:pPr>
        <w:suppressAutoHyphens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pacing w:val="-8"/>
          <w:sz w:val="24"/>
          <w:szCs w:val="24"/>
          <w:lang w:eastAsia="ar-SA"/>
        </w:rPr>
        <w:t xml:space="preserve"> </w:t>
      </w:r>
      <w:r w:rsidRPr="00B32A69">
        <w:rPr>
          <w:rFonts w:ascii="Times New Roman" w:hAnsi="Times New Roman"/>
          <w:spacing w:val="-8"/>
          <w:sz w:val="24"/>
          <w:szCs w:val="24"/>
          <w:lang w:eastAsia="ar-SA"/>
        </w:rPr>
        <w:t>11.Методические рекомендации «Нормы рас</w:t>
      </w:r>
      <w:r w:rsidRPr="00B32A69">
        <w:rPr>
          <w:rFonts w:ascii="Times New Roman" w:hAnsi="Times New Roman"/>
          <w:spacing w:val="-8"/>
          <w:sz w:val="24"/>
          <w:szCs w:val="24"/>
          <w:lang w:eastAsia="ar-SA"/>
        </w:rPr>
        <w:softHyphen/>
      </w:r>
      <w:r w:rsidRPr="00B32A69">
        <w:rPr>
          <w:rFonts w:ascii="Times New Roman" w:hAnsi="Times New Roman"/>
          <w:spacing w:val="-7"/>
          <w:sz w:val="24"/>
          <w:szCs w:val="24"/>
          <w:lang w:eastAsia="ar-SA"/>
        </w:rPr>
        <w:t xml:space="preserve">хода топлив и смазочных материалов на автомобильном </w:t>
      </w:r>
      <w:r w:rsidRPr="00B32A69">
        <w:rPr>
          <w:rFonts w:ascii="Times New Roman" w:hAnsi="Times New Roman"/>
          <w:spacing w:val="-8"/>
          <w:sz w:val="24"/>
          <w:szCs w:val="24"/>
          <w:lang w:eastAsia="ar-SA"/>
        </w:rPr>
        <w:t xml:space="preserve">транспорте», утвержденные </w:t>
      </w:r>
      <w:r w:rsidRPr="00B32A69">
        <w:rPr>
          <w:rFonts w:ascii="Times New Roman" w:hAnsi="Times New Roman"/>
          <w:bCs/>
          <w:spacing w:val="-8"/>
          <w:sz w:val="24"/>
          <w:szCs w:val="24"/>
          <w:lang w:eastAsia="ar-SA"/>
        </w:rPr>
        <w:t>Распоряжением Минтран</w:t>
      </w:r>
      <w:r w:rsidRPr="00B32A69">
        <w:rPr>
          <w:rFonts w:ascii="Times New Roman" w:hAnsi="Times New Roman"/>
          <w:bCs/>
          <w:sz w:val="24"/>
          <w:szCs w:val="24"/>
          <w:lang w:eastAsia="ar-SA"/>
        </w:rPr>
        <w:t>са РФ от 14.03.2008 № АМ-23-р;</w:t>
      </w:r>
    </w:p>
    <w:p w:rsidR="00D43ED5" w:rsidRPr="00C125F0" w:rsidRDefault="00D43ED5" w:rsidP="00087AB5">
      <w:pPr>
        <w:suppressAutoHyphens/>
        <w:spacing w:after="0" w:line="240" w:lineRule="auto"/>
        <w:ind w:left="180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B32A69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C125F0">
        <w:rPr>
          <w:rFonts w:ascii="Times New Roman" w:hAnsi="Times New Roman"/>
          <w:sz w:val="24"/>
          <w:szCs w:val="24"/>
          <w:lang w:eastAsia="ar-SA"/>
        </w:rPr>
        <w:t>12.Приказ Министерства транспорта РФ от 18.09.2011 №152 «Об утверждении обязательных реквизитов и порядка заполнения путевых листов».</w:t>
      </w:r>
    </w:p>
    <w:p w:rsidR="00D43ED5" w:rsidRPr="00C125F0" w:rsidRDefault="00D43ED5" w:rsidP="00154BDD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D43ED5" w:rsidRPr="00C125F0" w:rsidRDefault="00D43ED5" w:rsidP="00154BDD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125F0">
        <w:rPr>
          <w:rFonts w:ascii="Times New Roman" w:hAnsi="Times New Roman"/>
          <w:sz w:val="24"/>
          <w:szCs w:val="24"/>
        </w:rPr>
        <w:t>. Результаты проверки.</w:t>
      </w:r>
    </w:p>
    <w:p w:rsidR="00D43ED5" w:rsidRPr="004207EF" w:rsidRDefault="00D43ED5" w:rsidP="004207EF">
      <w:pPr>
        <w:pStyle w:val="Header"/>
        <w:rPr>
          <w:rFonts w:ascii="Times New Roman" w:hAnsi="Times New Roman"/>
        </w:rPr>
      </w:pPr>
      <w:r w:rsidRPr="004207EF">
        <w:rPr>
          <w:rFonts w:ascii="Times New Roman" w:hAnsi="Times New Roman"/>
        </w:rPr>
        <w:t xml:space="preserve">Муниципальное образование Мезженское образовано в 2006 году и входит в состав Устюженского района Вологодской области.   В проверяемом периоде Муниципальное образование Мезженское </w:t>
      </w:r>
      <w:r w:rsidRPr="004207EF">
        <w:rPr>
          <w:rFonts w:ascii="Times New Roman" w:hAnsi="Times New Roman"/>
          <w:spacing w:val="1"/>
        </w:rPr>
        <w:t xml:space="preserve">осуществляло деятельность на основании Устава принятого решением Совета </w:t>
      </w:r>
      <w:r w:rsidRPr="004207EF">
        <w:rPr>
          <w:rFonts w:ascii="Times New Roman" w:hAnsi="Times New Roman"/>
        </w:rPr>
        <w:t>Муниципального образования Мезженское</w:t>
      </w:r>
      <w:r w:rsidRPr="004207EF">
        <w:rPr>
          <w:rFonts w:ascii="Times New Roman" w:hAnsi="Times New Roman"/>
          <w:spacing w:val="1"/>
        </w:rPr>
        <w:t xml:space="preserve"> от </w:t>
      </w:r>
      <w:r w:rsidRPr="004207EF">
        <w:rPr>
          <w:rFonts w:ascii="Times New Roman" w:hAnsi="Times New Roman"/>
        </w:rPr>
        <w:t xml:space="preserve">08.08.2005 № 5 (с изменениями). </w:t>
      </w:r>
    </w:p>
    <w:p w:rsidR="00D43ED5" w:rsidRPr="004207EF" w:rsidRDefault="00D43ED5" w:rsidP="004207EF">
      <w:pPr>
        <w:pStyle w:val="Header"/>
        <w:rPr>
          <w:rFonts w:ascii="Times New Roman" w:hAnsi="Times New Roman"/>
        </w:rPr>
      </w:pPr>
      <w:r w:rsidRPr="004207EF">
        <w:rPr>
          <w:rFonts w:ascii="Times New Roman" w:hAnsi="Times New Roman"/>
        </w:rPr>
        <w:t>Муниципальное образование Мезженское является постоянно действующим исполнительно-распорядительным органом, наделенным в соответствии с настоящим Уставом полномочиями по решению вопросов местного значения муниципального образования Мезженское и полномочиями для осуществления отдельных государственных полномочий, переданных органам местного самоуправления поселения федеральными законами и законами Вологодской области.</w:t>
      </w:r>
    </w:p>
    <w:p w:rsidR="00D43ED5" w:rsidRPr="004207EF" w:rsidRDefault="00D43ED5" w:rsidP="004207EF">
      <w:pPr>
        <w:pStyle w:val="Header"/>
        <w:rPr>
          <w:rFonts w:ascii="Times New Roman" w:hAnsi="Times New Roman"/>
        </w:rPr>
      </w:pPr>
      <w:r w:rsidRPr="004207EF">
        <w:rPr>
          <w:rFonts w:ascii="Times New Roman" w:hAnsi="Times New Roman"/>
        </w:rPr>
        <w:t xml:space="preserve">Обладает правами юридического лица; имеет самостоятельный баланс, смету, счета в банках и лицевые счета в органах казначейства, печать, штампы и бланки со своим наименованием. </w:t>
      </w:r>
    </w:p>
    <w:p w:rsidR="00D43ED5" w:rsidRPr="004207EF" w:rsidRDefault="00D43ED5" w:rsidP="004207EF">
      <w:pPr>
        <w:pStyle w:val="Header"/>
        <w:rPr>
          <w:rFonts w:ascii="Times New Roman" w:hAnsi="Times New Roman"/>
        </w:rPr>
      </w:pPr>
      <w:r w:rsidRPr="004207EF">
        <w:rPr>
          <w:rFonts w:ascii="Times New Roman" w:hAnsi="Times New Roman"/>
        </w:rPr>
        <w:t>Муниципальное образование Мезженское руководит на принципах единоначалия глава поселения.</w:t>
      </w:r>
    </w:p>
    <w:p w:rsidR="00D43ED5" w:rsidRPr="004207EF" w:rsidRDefault="00D43ED5" w:rsidP="004207EF">
      <w:pPr>
        <w:pStyle w:val="Header"/>
        <w:rPr>
          <w:rFonts w:ascii="Times New Roman" w:hAnsi="Times New Roman"/>
        </w:rPr>
      </w:pPr>
      <w:r w:rsidRPr="004207EF">
        <w:rPr>
          <w:rFonts w:ascii="Times New Roman" w:hAnsi="Times New Roman"/>
        </w:rPr>
        <w:t>Муниципальное образование Мезженское имеет в оперативном управлении обособленное имущество, может от своего имени приобретать и осуществлять имущественные и личные неимущественные права, нести обязанность, быть истцом и ответчиком в суде.</w:t>
      </w:r>
    </w:p>
    <w:p w:rsidR="00D43ED5" w:rsidRPr="004207EF" w:rsidRDefault="00D43ED5" w:rsidP="004207EF">
      <w:pPr>
        <w:pStyle w:val="Header"/>
        <w:rPr>
          <w:rFonts w:ascii="Times New Roman" w:hAnsi="Times New Roman"/>
        </w:rPr>
      </w:pPr>
      <w:r w:rsidRPr="004207EF">
        <w:rPr>
          <w:rFonts w:ascii="Times New Roman" w:hAnsi="Times New Roman"/>
        </w:rPr>
        <w:t>Правовую основу</w:t>
      </w:r>
      <w:r w:rsidRPr="00C125F0">
        <w:t xml:space="preserve"> </w:t>
      </w:r>
      <w:r w:rsidRPr="004207EF">
        <w:rPr>
          <w:rFonts w:ascii="Times New Roman" w:hAnsi="Times New Roman"/>
        </w:rPr>
        <w:t>составляют общепризнанные принципы и нормы международного права, международные договоры Российской Федерации, Конституция Российской Федерации, федеральные конституционные законы, Федеральный закон РФ от 06.10.2003 г № 131 «Об общих принципах организации местного самоуправления в РФ» (с изменениями и дополнениями» другие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конституции (уставы), законы и иные нормативные правовые акты субъектов Российской Федерации, Устав муниципального образования Мезженское, решения, принятые на референдумах и сходах граждан, и иные муниципальные правовые акты.</w:t>
      </w:r>
    </w:p>
    <w:p w:rsidR="00D43ED5" w:rsidRPr="004207EF" w:rsidRDefault="00D43ED5" w:rsidP="004207EF">
      <w:pPr>
        <w:pStyle w:val="Header"/>
        <w:rPr>
          <w:rFonts w:ascii="Times New Roman" w:hAnsi="Times New Roman"/>
        </w:rPr>
      </w:pPr>
      <w:r w:rsidRPr="004207EF">
        <w:rPr>
          <w:rFonts w:ascii="Times New Roman" w:hAnsi="Times New Roman"/>
        </w:rPr>
        <w:t>Для осуществления денежных операций в проверяемом периоде:</w:t>
      </w:r>
    </w:p>
    <w:p w:rsidR="00D43ED5" w:rsidRPr="004207EF" w:rsidRDefault="00D43ED5" w:rsidP="004207EF">
      <w:pPr>
        <w:pStyle w:val="Header"/>
        <w:rPr>
          <w:rFonts w:ascii="Times New Roman" w:hAnsi="Times New Roman"/>
        </w:rPr>
      </w:pPr>
      <w:r w:rsidRPr="004207EF">
        <w:rPr>
          <w:rFonts w:ascii="Times New Roman" w:hAnsi="Times New Roman"/>
        </w:rPr>
        <w:t xml:space="preserve">- в Управление федерального казначейства по Вологодской области открыты следующие счета:- № 04303220050 - лицевой счет бюджета.               </w:t>
      </w:r>
    </w:p>
    <w:p w:rsidR="00D43ED5" w:rsidRPr="004207EF" w:rsidRDefault="00D43ED5" w:rsidP="004207EF">
      <w:pPr>
        <w:pStyle w:val="Header"/>
        <w:rPr>
          <w:rFonts w:ascii="Times New Roman" w:hAnsi="Times New Roman"/>
          <w:iCs/>
        </w:rPr>
      </w:pPr>
      <w:r w:rsidRPr="004207EF">
        <w:rPr>
          <w:rFonts w:ascii="Times New Roman" w:hAnsi="Times New Roman"/>
        </w:rPr>
        <w:t xml:space="preserve"> </w:t>
      </w:r>
      <w:r w:rsidRPr="004207EF">
        <w:rPr>
          <w:rFonts w:ascii="Times New Roman" w:hAnsi="Times New Roman"/>
        </w:rPr>
        <w:tab/>
      </w:r>
      <w:r w:rsidRPr="004207EF">
        <w:rPr>
          <w:rFonts w:ascii="Times New Roman" w:hAnsi="Times New Roman"/>
          <w:iCs/>
        </w:rPr>
        <w:t>В проверяемом периоде право подписи финансовых документов имели:</w:t>
      </w:r>
    </w:p>
    <w:p w:rsidR="00D43ED5" w:rsidRPr="004207EF" w:rsidRDefault="00D43ED5" w:rsidP="004207EF">
      <w:pPr>
        <w:pStyle w:val="Header"/>
        <w:rPr>
          <w:rFonts w:ascii="Times New Roman" w:hAnsi="Times New Roman"/>
        </w:rPr>
      </w:pPr>
      <w:r w:rsidRPr="004207EF">
        <w:rPr>
          <w:rFonts w:ascii="Times New Roman" w:hAnsi="Times New Roman"/>
          <w:iCs/>
        </w:rPr>
        <w:t>первой:</w:t>
      </w:r>
      <w:r w:rsidRPr="004207EF">
        <w:rPr>
          <w:rFonts w:ascii="Times New Roman" w:hAnsi="Times New Roman"/>
        </w:rPr>
        <w:t>- глава муниципального образования Мезженское – Гриценко Ольга Юрьевна; во время отсутствия главы муниципального образования Мезженское – Строганова Анна Анатольевна</w:t>
      </w:r>
    </w:p>
    <w:p w:rsidR="00D43ED5" w:rsidRPr="004207EF" w:rsidRDefault="00D43ED5" w:rsidP="004207EF">
      <w:pPr>
        <w:pStyle w:val="Header"/>
        <w:rPr>
          <w:rFonts w:ascii="Times New Roman" w:hAnsi="Times New Roman"/>
        </w:rPr>
      </w:pPr>
      <w:r w:rsidRPr="004207EF">
        <w:rPr>
          <w:rFonts w:ascii="Times New Roman" w:hAnsi="Times New Roman"/>
          <w:iCs/>
        </w:rPr>
        <w:t>второй:</w:t>
      </w:r>
      <w:r w:rsidRPr="004207EF">
        <w:rPr>
          <w:rFonts w:ascii="Times New Roman" w:hAnsi="Times New Roman"/>
        </w:rPr>
        <w:t>- главный специалист муниципального образования Мезженское – Кулакова Ольга Викторовна</w:t>
      </w:r>
    </w:p>
    <w:p w:rsidR="00D43ED5" w:rsidRPr="00C80232" w:rsidRDefault="00D43ED5" w:rsidP="00830281">
      <w:pPr>
        <w:pStyle w:val="Header"/>
        <w:rPr>
          <w:rFonts w:ascii="Times New Roman" w:hAnsi="Times New Roman"/>
          <w:b/>
          <w:highlight w:val="green"/>
        </w:rPr>
      </w:pPr>
      <w:r w:rsidRPr="00C80232">
        <w:rPr>
          <w:rFonts w:ascii="Times New Roman" w:hAnsi="Times New Roman"/>
          <w:b/>
          <w:bCs/>
          <w:iCs/>
        </w:rPr>
        <w:t xml:space="preserve">1. Анализ исполнения доходной части </w:t>
      </w:r>
      <w:r w:rsidRPr="00C80232">
        <w:rPr>
          <w:rFonts w:ascii="Times New Roman" w:hAnsi="Times New Roman"/>
          <w:b/>
        </w:rPr>
        <w:t>бюджета муниципального образования Мезженское</w:t>
      </w:r>
    </w:p>
    <w:p w:rsidR="00D43ED5" w:rsidRPr="00C125F0" w:rsidRDefault="00D43ED5" w:rsidP="00B1126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C125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125F0">
        <w:rPr>
          <w:rFonts w:ascii="Times New Roman" w:hAnsi="Times New Roman"/>
          <w:sz w:val="24"/>
          <w:szCs w:val="24"/>
        </w:rPr>
        <w:t xml:space="preserve">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D43ED5" w:rsidRPr="00C125F0" w:rsidTr="0096040C">
        <w:tc>
          <w:tcPr>
            <w:tcW w:w="2392" w:type="dxa"/>
          </w:tcPr>
          <w:p w:rsidR="00D43ED5" w:rsidRPr="00830281" w:rsidRDefault="00D43ED5" w:rsidP="0096040C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Остаток денежных средств на 01.01.2014</w:t>
            </w:r>
          </w:p>
        </w:tc>
        <w:tc>
          <w:tcPr>
            <w:tcW w:w="2393" w:type="dxa"/>
          </w:tcPr>
          <w:p w:rsidR="00D43ED5" w:rsidRPr="00830281" w:rsidRDefault="00D43ED5" w:rsidP="0096040C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поступило</w:t>
            </w:r>
          </w:p>
        </w:tc>
        <w:tc>
          <w:tcPr>
            <w:tcW w:w="2393" w:type="dxa"/>
          </w:tcPr>
          <w:p w:rsidR="00D43ED5" w:rsidRPr="00830281" w:rsidRDefault="00D43ED5" w:rsidP="0096040C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расход</w:t>
            </w:r>
          </w:p>
        </w:tc>
        <w:tc>
          <w:tcPr>
            <w:tcW w:w="2393" w:type="dxa"/>
          </w:tcPr>
          <w:p w:rsidR="00D43ED5" w:rsidRPr="00830281" w:rsidRDefault="00D43ED5" w:rsidP="0096040C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Остаток на 01.01.2015</w:t>
            </w:r>
          </w:p>
        </w:tc>
      </w:tr>
      <w:tr w:rsidR="00D43ED5" w:rsidRPr="00C125F0" w:rsidTr="0096040C">
        <w:tc>
          <w:tcPr>
            <w:tcW w:w="2392" w:type="dxa"/>
          </w:tcPr>
          <w:p w:rsidR="00D43ED5" w:rsidRPr="0096040C" w:rsidRDefault="00D43ED5" w:rsidP="0096040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6040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393" w:type="dxa"/>
          </w:tcPr>
          <w:p w:rsidR="00D43ED5" w:rsidRPr="0096040C" w:rsidRDefault="00D43ED5" w:rsidP="0096040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6040C">
              <w:rPr>
                <w:rFonts w:ascii="Times New Roman" w:hAnsi="Times New Roman"/>
                <w:b/>
                <w:sz w:val="24"/>
                <w:szCs w:val="24"/>
              </w:rPr>
              <w:t>4335,0</w:t>
            </w:r>
          </w:p>
        </w:tc>
        <w:tc>
          <w:tcPr>
            <w:tcW w:w="2393" w:type="dxa"/>
          </w:tcPr>
          <w:p w:rsidR="00D43ED5" w:rsidRPr="0096040C" w:rsidRDefault="00D43ED5" w:rsidP="0096040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6040C">
              <w:rPr>
                <w:rFonts w:ascii="Times New Roman" w:hAnsi="Times New Roman"/>
                <w:b/>
                <w:sz w:val="24"/>
                <w:szCs w:val="24"/>
              </w:rPr>
              <w:t>4291,0</w:t>
            </w:r>
          </w:p>
        </w:tc>
        <w:tc>
          <w:tcPr>
            <w:tcW w:w="2393" w:type="dxa"/>
          </w:tcPr>
          <w:p w:rsidR="00D43ED5" w:rsidRPr="0096040C" w:rsidRDefault="00D43ED5" w:rsidP="0096040C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6040C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</w:tr>
    </w:tbl>
    <w:p w:rsidR="00D43ED5" w:rsidRPr="00830281" w:rsidRDefault="00D43ED5" w:rsidP="00830281">
      <w:pPr>
        <w:pStyle w:val="Header"/>
        <w:rPr>
          <w:rFonts w:ascii="Times New Roman" w:hAnsi="Times New Roman"/>
        </w:rPr>
      </w:pPr>
      <w:r>
        <w:rPr>
          <w:bCs/>
          <w:iCs/>
        </w:rPr>
        <w:t xml:space="preserve">  </w:t>
      </w:r>
      <w:r w:rsidRPr="00830281">
        <w:rPr>
          <w:rFonts w:ascii="Times New Roman" w:hAnsi="Times New Roman"/>
        </w:rPr>
        <w:t>Доходы бюджета муниципального образования Мезженское на 2014 год первоначально были утверждены в сумме 3992,5 тыс. руб. В течение года плановый объем доходов уточнялся 6 раз и в окончательном варианте составил 4335,0 тыс. рублей, или на 9 процента больше утвержденного решением Совета муниципального образования Мезженское от 23.12.2013 № 22 «О бюджете муниципального образования Мезженское на 2014 год».</w:t>
      </w:r>
    </w:p>
    <w:p w:rsidR="00D43ED5" w:rsidRPr="00C125F0" w:rsidRDefault="00D43ED5" w:rsidP="00830281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C125F0">
        <w:rPr>
          <w:rFonts w:ascii="Times New Roman" w:hAnsi="Times New Roman"/>
          <w:sz w:val="24"/>
          <w:szCs w:val="24"/>
        </w:rPr>
        <w:t xml:space="preserve">         Поступило доходов за 2014 год  - </w:t>
      </w:r>
      <w:r w:rsidRPr="00C125F0">
        <w:rPr>
          <w:rFonts w:ascii="Times New Roman" w:hAnsi="Times New Roman"/>
          <w:b/>
          <w:sz w:val="24"/>
          <w:szCs w:val="24"/>
        </w:rPr>
        <w:t xml:space="preserve">4335,0 тыс. руб.  </w:t>
      </w:r>
      <w:r w:rsidRPr="00830281">
        <w:rPr>
          <w:rFonts w:ascii="Times New Roman" w:hAnsi="Times New Roman"/>
          <w:sz w:val="24"/>
          <w:szCs w:val="24"/>
        </w:rPr>
        <w:t>или</w:t>
      </w:r>
      <w:r w:rsidRPr="00C125F0">
        <w:rPr>
          <w:rFonts w:ascii="Times New Roman" w:hAnsi="Times New Roman"/>
          <w:b/>
          <w:sz w:val="24"/>
          <w:szCs w:val="24"/>
        </w:rPr>
        <w:t xml:space="preserve"> </w:t>
      </w:r>
      <w:r w:rsidRPr="00C125F0">
        <w:rPr>
          <w:rFonts w:ascii="Times New Roman" w:hAnsi="Times New Roman"/>
          <w:sz w:val="24"/>
          <w:szCs w:val="24"/>
        </w:rPr>
        <w:t xml:space="preserve">100% к  последним годовым  назначениям </w:t>
      </w:r>
    </w:p>
    <w:p w:rsidR="00D43ED5" w:rsidRPr="00C125F0" w:rsidRDefault="00D43ED5" w:rsidP="00B52A8B">
      <w:pPr>
        <w:jc w:val="right"/>
        <w:rPr>
          <w:rFonts w:ascii="Times New Roman" w:hAnsi="Times New Roman"/>
          <w:sz w:val="24"/>
          <w:szCs w:val="24"/>
        </w:rPr>
      </w:pPr>
      <w:r w:rsidRPr="00C125F0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620"/>
        <w:gridCol w:w="1440"/>
        <w:gridCol w:w="1260"/>
        <w:gridCol w:w="1260"/>
      </w:tblGrid>
      <w:tr w:rsidR="00D43ED5" w:rsidRPr="00C125F0" w:rsidTr="0096040C">
        <w:tc>
          <w:tcPr>
            <w:tcW w:w="432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  <w:sz w:val="22"/>
                <w:szCs w:val="22"/>
              </w:rPr>
            </w:pPr>
            <w:r w:rsidRPr="00830281">
              <w:rPr>
                <w:rFonts w:ascii="Times New Roman" w:hAnsi="Times New Roman"/>
                <w:sz w:val="22"/>
                <w:szCs w:val="22"/>
              </w:rPr>
              <w:t>Наименование доходов</w:t>
            </w:r>
          </w:p>
        </w:tc>
        <w:tc>
          <w:tcPr>
            <w:tcW w:w="162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  <w:sz w:val="22"/>
                <w:szCs w:val="22"/>
              </w:rPr>
            </w:pPr>
            <w:r w:rsidRPr="00830281">
              <w:rPr>
                <w:rFonts w:ascii="Times New Roman" w:hAnsi="Times New Roman"/>
                <w:sz w:val="22"/>
                <w:szCs w:val="22"/>
              </w:rPr>
              <w:t>Заложено в первоначальный бюджет</w:t>
            </w:r>
          </w:p>
        </w:tc>
        <w:tc>
          <w:tcPr>
            <w:tcW w:w="144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  <w:sz w:val="22"/>
                <w:szCs w:val="22"/>
              </w:rPr>
            </w:pPr>
            <w:r w:rsidRPr="00830281">
              <w:rPr>
                <w:rFonts w:ascii="Times New Roman" w:hAnsi="Times New Roman"/>
                <w:sz w:val="22"/>
                <w:szCs w:val="22"/>
              </w:rPr>
              <w:t xml:space="preserve">Исполнено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30281">
                <w:rPr>
                  <w:rFonts w:ascii="Times New Roman" w:hAnsi="Times New Roman"/>
                  <w:sz w:val="22"/>
                  <w:szCs w:val="22"/>
                </w:rPr>
                <w:t>2014 г</w:t>
              </w:r>
            </w:smartTag>
            <w:r w:rsidRPr="00830281">
              <w:rPr>
                <w:rFonts w:ascii="Times New Roman" w:hAnsi="Times New Roman"/>
                <w:sz w:val="22"/>
                <w:szCs w:val="22"/>
              </w:rPr>
              <w:t>(руб.коп)</w:t>
            </w:r>
          </w:p>
        </w:tc>
        <w:tc>
          <w:tcPr>
            <w:tcW w:w="126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  <w:sz w:val="22"/>
                <w:szCs w:val="22"/>
              </w:rPr>
            </w:pPr>
            <w:r w:rsidRPr="00830281">
              <w:rPr>
                <w:rFonts w:ascii="Times New Roman" w:hAnsi="Times New Roman"/>
                <w:sz w:val="22"/>
                <w:szCs w:val="22"/>
              </w:rPr>
              <w:t>% исполнения к первоначальному бюджету</w:t>
            </w:r>
          </w:p>
        </w:tc>
        <w:tc>
          <w:tcPr>
            <w:tcW w:w="126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  <w:sz w:val="22"/>
                <w:szCs w:val="22"/>
              </w:rPr>
            </w:pPr>
            <w:r w:rsidRPr="00830281">
              <w:rPr>
                <w:rFonts w:ascii="Times New Roman" w:hAnsi="Times New Roman"/>
                <w:sz w:val="22"/>
                <w:szCs w:val="22"/>
              </w:rPr>
              <w:t>% испол</w:t>
            </w:r>
          </w:p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  <w:sz w:val="22"/>
                <w:szCs w:val="22"/>
              </w:rPr>
            </w:pPr>
            <w:r w:rsidRPr="00830281">
              <w:rPr>
                <w:rFonts w:ascii="Times New Roman" w:hAnsi="Times New Roman"/>
                <w:sz w:val="22"/>
                <w:szCs w:val="22"/>
              </w:rPr>
              <w:t>к послед измен</w:t>
            </w:r>
          </w:p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  <w:sz w:val="22"/>
                <w:szCs w:val="22"/>
              </w:rPr>
            </w:pPr>
            <w:r w:rsidRPr="00830281">
              <w:rPr>
                <w:rFonts w:ascii="Times New Roman" w:hAnsi="Times New Roman"/>
                <w:sz w:val="22"/>
                <w:szCs w:val="22"/>
              </w:rPr>
              <w:t>бюджета</w:t>
            </w:r>
          </w:p>
        </w:tc>
      </w:tr>
      <w:tr w:rsidR="00D43ED5" w:rsidRPr="00C125F0" w:rsidTr="0096040C">
        <w:trPr>
          <w:trHeight w:val="260"/>
        </w:trPr>
        <w:tc>
          <w:tcPr>
            <w:tcW w:w="432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  <w:b/>
              </w:rPr>
            </w:pPr>
            <w:r w:rsidRPr="00830281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62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  <w:b/>
              </w:rPr>
            </w:pPr>
            <w:r w:rsidRPr="00830281">
              <w:rPr>
                <w:rFonts w:ascii="Times New Roman" w:hAnsi="Times New Roman"/>
                <w:b/>
              </w:rPr>
              <w:t>1160,0</w:t>
            </w:r>
          </w:p>
        </w:tc>
        <w:tc>
          <w:tcPr>
            <w:tcW w:w="144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  <w:b/>
              </w:rPr>
            </w:pPr>
            <w:r w:rsidRPr="00830281">
              <w:rPr>
                <w:rFonts w:ascii="Times New Roman" w:hAnsi="Times New Roman"/>
                <w:b/>
              </w:rPr>
              <w:t>1221,1</w:t>
            </w:r>
          </w:p>
        </w:tc>
        <w:tc>
          <w:tcPr>
            <w:tcW w:w="126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  <w:b/>
              </w:rPr>
            </w:pPr>
            <w:r w:rsidRPr="00830281"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126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  <w:b/>
              </w:rPr>
            </w:pPr>
            <w:r w:rsidRPr="00830281">
              <w:rPr>
                <w:rFonts w:ascii="Times New Roman" w:hAnsi="Times New Roman"/>
                <w:b/>
              </w:rPr>
              <w:t>100</w:t>
            </w:r>
          </w:p>
        </w:tc>
      </w:tr>
      <w:tr w:rsidR="00D43ED5" w:rsidRPr="00C125F0" w:rsidTr="0096040C">
        <w:trPr>
          <w:trHeight w:val="296"/>
        </w:trPr>
        <w:tc>
          <w:tcPr>
            <w:tcW w:w="432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 xml:space="preserve">Налог на доходы физических лиц </w:t>
            </w:r>
          </w:p>
        </w:tc>
        <w:tc>
          <w:tcPr>
            <w:tcW w:w="162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166,0</w:t>
            </w:r>
          </w:p>
        </w:tc>
        <w:tc>
          <w:tcPr>
            <w:tcW w:w="144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684,5</w:t>
            </w:r>
          </w:p>
        </w:tc>
        <w:tc>
          <w:tcPr>
            <w:tcW w:w="126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412,3</w:t>
            </w:r>
          </w:p>
        </w:tc>
        <w:tc>
          <w:tcPr>
            <w:tcW w:w="126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100</w:t>
            </w:r>
          </w:p>
        </w:tc>
      </w:tr>
      <w:tr w:rsidR="00D43ED5" w:rsidRPr="00C125F0" w:rsidTr="0096040C">
        <w:tc>
          <w:tcPr>
            <w:tcW w:w="432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 xml:space="preserve">Налог на реализованные товары (Акцизы) </w:t>
            </w:r>
          </w:p>
        </w:tc>
        <w:tc>
          <w:tcPr>
            <w:tcW w:w="162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267,0</w:t>
            </w:r>
          </w:p>
        </w:tc>
        <w:tc>
          <w:tcPr>
            <w:tcW w:w="144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211,5</w:t>
            </w:r>
          </w:p>
        </w:tc>
        <w:tc>
          <w:tcPr>
            <w:tcW w:w="126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79,2</w:t>
            </w:r>
          </w:p>
        </w:tc>
        <w:tc>
          <w:tcPr>
            <w:tcW w:w="126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100</w:t>
            </w:r>
          </w:p>
        </w:tc>
      </w:tr>
      <w:tr w:rsidR="00D43ED5" w:rsidRPr="00C125F0" w:rsidTr="0096040C">
        <w:trPr>
          <w:trHeight w:val="962"/>
        </w:trPr>
        <w:tc>
          <w:tcPr>
            <w:tcW w:w="432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 xml:space="preserve">Налог на имущество физических 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62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146,0</w:t>
            </w:r>
          </w:p>
        </w:tc>
        <w:tc>
          <w:tcPr>
            <w:tcW w:w="144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138,0</w:t>
            </w:r>
          </w:p>
        </w:tc>
        <w:tc>
          <w:tcPr>
            <w:tcW w:w="126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94,5</w:t>
            </w:r>
          </w:p>
        </w:tc>
        <w:tc>
          <w:tcPr>
            <w:tcW w:w="126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100</w:t>
            </w:r>
          </w:p>
        </w:tc>
      </w:tr>
      <w:tr w:rsidR="00D43ED5" w:rsidRPr="00C125F0" w:rsidTr="0096040C">
        <w:tc>
          <w:tcPr>
            <w:tcW w:w="432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 xml:space="preserve">Земельный налог, взимаемый по ставкам, установленным  с подпунктом 1 пункта 1 статьи 394 Налогового кодекса Российской  Федерации и применяемым к объектам налогообложения, расположенным в границах поселений  </w:t>
            </w:r>
          </w:p>
        </w:tc>
        <w:tc>
          <w:tcPr>
            <w:tcW w:w="162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328,0</w:t>
            </w:r>
          </w:p>
        </w:tc>
        <w:tc>
          <w:tcPr>
            <w:tcW w:w="144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171,4</w:t>
            </w:r>
          </w:p>
        </w:tc>
        <w:tc>
          <w:tcPr>
            <w:tcW w:w="126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52,2</w:t>
            </w:r>
          </w:p>
        </w:tc>
        <w:tc>
          <w:tcPr>
            <w:tcW w:w="126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100</w:t>
            </w:r>
          </w:p>
        </w:tc>
      </w:tr>
      <w:tr w:rsidR="00D43ED5" w:rsidRPr="00C125F0" w:rsidTr="0096040C">
        <w:trPr>
          <w:trHeight w:val="1854"/>
        </w:trPr>
        <w:tc>
          <w:tcPr>
            <w:tcW w:w="432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 xml:space="preserve">Доходы, получаемые в виде,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 </w:t>
            </w:r>
          </w:p>
        </w:tc>
        <w:tc>
          <w:tcPr>
            <w:tcW w:w="162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9,0</w:t>
            </w:r>
          </w:p>
        </w:tc>
        <w:tc>
          <w:tcPr>
            <w:tcW w:w="144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4,5</w:t>
            </w:r>
          </w:p>
        </w:tc>
        <w:tc>
          <w:tcPr>
            <w:tcW w:w="126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49,9</w:t>
            </w:r>
          </w:p>
        </w:tc>
        <w:tc>
          <w:tcPr>
            <w:tcW w:w="126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100</w:t>
            </w:r>
          </w:p>
        </w:tc>
      </w:tr>
      <w:tr w:rsidR="00D43ED5" w:rsidRPr="00C125F0" w:rsidTr="0096040C">
        <w:tc>
          <w:tcPr>
            <w:tcW w:w="432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 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62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8,0</w:t>
            </w:r>
          </w:p>
        </w:tc>
        <w:tc>
          <w:tcPr>
            <w:tcW w:w="144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9,6</w:t>
            </w:r>
          </w:p>
        </w:tc>
        <w:tc>
          <w:tcPr>
            <w:tcW w:w="126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120</w:t>
            </w:r>
          </w:p>
        </w:tc>
        <w:tc>
          <w:tcPr>
            <w:tcW w:w="126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100</w:t>
            </w:r>
          </w:p>
        </w:tc>
      </w:tr>
      <w:tr w:rsidR="00D43ED5" w:rsidRPr="00C125F0" w:rsidTr="0096040C">
        <w:tc>
          <w:tcPr>
            <w:tcW w:w="432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10,0</w:t>
            </w:r>
          </w:p>
        </w:tc>
        <w:tc>
          <w:tcPr>
            <w:tcW w:w="144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0,00</w:t>
            </w:r>
          </w:p>
        </w:tc>
        <w:tc>
          <w:tcPr>
            <w:tcW w:w="126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D43ED5" w:rsidRPr="00C125F0" w:rsidTr="0096040C">
        <w:tc>
          <w:tcPr>
            <w:tcW w:w="432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Прочие неналоговые доходы бюджетов поселений</w:t>
            </w:r>
          </w:p>
        </w:tc>
        <w:tc>
          <w:tcPr>
            <w:tcW w:w="162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226,0</w:t>
            </w:r>
          </w:p>
        </w:tc>
        <w:tc>
          <w:tcPr>
            <w:tcW w:w="144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D43ED5" w:rsidRPr="00C125F0" w:rsidTr="00B32A69">
        <w:trPr>
          <w:trHeight w:val="1256"/>
        </w:trPr>
        <w:tc>
          <w:tcPr>
            <w:tcW w:w="432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62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1,6</w:t>
            </w:r>
          </w:p>
        </w:tc>
        <w:tc>
          <w:tcPr>
            <w:tcW w:w="126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D43ED5" w:rsidRPr="00C125F0" w:rsidTr="0096040C">
        <w:tc>
          <w:tcPr>
            <w:tcW w:w="432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  <w:b/>
              </w:rPr>
            </w:pPr>
            <w:r w:rsidRPr="00830281">
              <w:rPr>
                <w:rFonts w:ascii="Times New Roman" w:hAnsi="Times New Roman"/>
                <w:b/>
              </w:rPr>
              <w:t>БЕЗВОЗДМЕЗДНЫЕ ПОСТУПЛЕНИЯ</w:t>
            </w:r>
          </w:p>
        </w:tc>
        <w:tc>
          <w:tcPr>
            <w:tcW w:w="162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  <w:b/>
              </w:rPr>
            </w:pPr>
            <w:r w:rsidRPr="00830281">
              <w:rPr>
                <w:rFonts w:ascii="Times New Roman" w:hAnsi="Times New Roman"/>
                <w:b/>
              </w:rPr>
              <w:t>2832,5</w:t>
            </w:r>
          </w:p>
        </w:tc>
        <w:tc>
          <w:tcPr>
            <w:tcW w:w="144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3113,9</w:t>
            </w:r>
          </w:p>
        </w:tc>
        <w:tc>
          <w:tcPr>
            <w:tcW w:w="126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109,9</w:t>
            </w:r>
          </w:p>
        </w:tc>
        <w:tc>
          <w:tcPr>
            <w:tcW w:w="126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100</w:t>
            </w:r>
          </w:p>
        </w:tc>
      </w:tr>
      <w:tr w:rsidR="00D43ED5" w:rsidRPr="00C125F0" w:rsidTr="0096040C">
        <w:tc>
          <w:tcPr>
            <w:tcW w:w="432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 xml:space="preserve">Дотации </w:t>
            </w:r>
          </w:p>
        </w:tc>
        <w:tc>
          <w:tcPr>
            <w:tcW w:w="162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2629,7</w:t>
            </w:r>
          </w:p>
        </w:tc>
        <w:tc>
          <w:tcPr>
            <w:tcW w:w="144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2031,5</w:t>
            </w:r>
          </w:p>
        </w:tc>
        <w:tc>
          <w:tcPr>
            <w:tcW w:w="126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77,3</w:t>
            </w:r>
          </w:p>
        </w:tc>
        <w:tc>
          <w:tcPr>
            <w:tcW w:w="126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100</w:t>
            </w:r>
          </w:p>
        </w:tc>
      </w:tr>
      <w:tr w:rsidR="00D43ED5" w:rsidRPr="00C125F0" w:rsidTr="0096040C">
        <w:trPr>
          <w:trHeight w:val="232"/>
        </w:trPr>
        <w:tc>
          <w:tcPr>
            <w:tcW w:w="432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Прочие субсидии бюджетам поселений</w:t>
            </w:r>
          </w:p>
        </w:tc>
        <w:tc>
          <w:tcPr>
            <w:tcW w:w="162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172,8</w:t>
            </w:r>
          </w:p>
        </w:tc>
        <w:tc>
          <w:tcPr>
            <w:tcW w:w="126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D43ED5" w:rsidRPr="00C125F0" w:rsidTr="0096040C">
        <w:tc>
          <w:tcPr>
            <w:tcW w:w="432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 xml:space="preserve">«Субвенции бюджетам поселений </w:t>
            </w:r>
          </w:p>
        </w:tc>
        <w:tc>
          <w:tcPr>
            <w:tcW w:w="162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74,5</w:t>
            </w:r>
          </w:p>
        </w:tc>
        <w:tc>
          <w:tcPr>
            <w:tcW w:w="144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75,4</w:t>
            </w:r>
          </w:p>
        </w:tc>
        <w:tc>
          <w:tcPr>
            <w:tcW w:w="126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101,2</w:t>
            </w:r>
          </w:p>
        </w:tc>
        <w:tc>
          <w:tcPr>
            <w:tcW w:w="126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100</w:t>
            </w:r>
          </w:p>
        </w:tc>
      </w:tr>
      <w:tr w:rsidR="00D43ED5" w:rsidRPr="00C125F0" w:rsidTr="0096040C">
        <w:tc>
          <w:tcPr>
            <w:tcW w:w="432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 xml:space="preserve">Межбюджетные трансферты передаваемые </w:t>
            </w:r>
          </w:p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бюджетам поселений,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128,3</w:t>
            </w:r>
          </w:p>
        </w:tc>
        <w:tc>
          <w:tcPr>
            <w:tcW w:w="144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834,2</w:t>
            </w:r>
          </w:p>
        </w:tc>
        <w:tc>
          <w:tcPr>
            <w:tcW w:w="126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650,00</w:t>
            </w:r>
          </w:p>
        </w:tc>
        <w:tc>
          <w:tcPr>
            <w:tcW w:w="126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</w:rPr>
            </w:pPr>
            <w:r w:rsidRPr="00830281">
              <w:rPr>
                <w:rFonts w:ascii="Times New Roman" w:hAnsi="Times New Roman"/>
              </w:rPr>
              <w:t>100</w:t>
            </w:r>
          </w:p>
        </w:tc>
      </w:tr>
      <w:tr w:rsidR="00D43ED5" w:rsidRPr="00C125F0" w:rsidTr="0096040C">
        <w:tc>
          <w:tcPr>
            <w:tcW w:w="432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  <w:b/>
              </w:rPr>
            </w:pPr>
            <w:r w:rsidRPr="00830281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62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  <w:b/>
              </w:rPr>
            </w:pPr>
            <w:r w:rsidRPr="00830281">
              <w:rPr>
                <w:rFonts w:ascii="Times New Roman" w:hAnsi="Times New Roman"/>
                <w:b/>
              </w:rPr>
              <w:t>3992,5</w:t>
            </w:r>
          </w:p>
        </w:tc>
        <w:tc>
          <w:tcPr>
            <w:tcW w:w="144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  <w:b/>
              </w:rPr>
            </w:pPr>
            <w:r w:rsidRPr="00830281">
              <w:rPr>
                <w:rFonts w:ascii="Times New Roman" w:hAnsi="Times New Roman"/>
                <w:b/>
              </w:rPr>
              <w:t>4335,0</w:t>
            </w:r>
          </w:p>
        </w:tc>
        <w:tc>
          <w:tcPr>
            <w:tcW w:w="126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  <w:b/>
              </w:rPr>
            </w:pPr>
            <w:r w:rsidRPr="00830281">
              <w:rPr>
                <w:rFonts w:ascii="Times New Roman" w:hAnsi="Times New Roman"/>
                <w:b/>
              </w:rPr>
              <w:t>109</w:t>
            </w:r>
          </w:p>
        </w:tc>
        <w:tc>
          <w:tcPr>
            <w:tcW w:w="1260" w:type="dxa"/>
          </w:tcPr>
          <w:p w:rsidR="00D43ED5" w:rsidRPr="00830281" w:rsidRDefault="00D43ED5" w:rsidP="00830281">
            <w:pPr>
              <w:pStyle w:val="Header"/>
              <w:rPr>
                <w:rFonts w:ascii="Times New Roman" w:hAnsi="Times New Roman"/>
                <w:b/>
              </w:rPr>
            </w:pPr>
            <w:r w:rsidRPr="00830281">
              <w:rPr>
                <w:rFonts w:ascii="Times New Roman" w:hAnsi="Times New Roman"/>
                <w:b/>
              </w:rPr>
              <w:t>100</w:t>
            </w:r>
          </w:p>
        </w:tc>
      </w:tr>
    </w:tbl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</w:p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 xml:space="preserve">Налоговые и неналоговые доходы – 1221,1 тыс. руб. </w:t>
      </w:r>
    </w:p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>в т. ч. собственные 4,5 тыс.руб. (доходы от сдачи в аренду земельных участков )</w:t>
      </w:r>
    </w:p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 xml:space="preserve"> Налоговые дохожы-1215 тыс. руб. Прочие поступления  от денежных взысканий (штрафов) и иных сумм в возмещение ущерба 1,6 тыс. руб.</w:t>
      </w:r>
    </w:p>
    <w:p w:rsidR="00D43ED5" w:rsidRPr="00D80111" w:rsidRDefault="00D43ED5" w:rsidP="00D80111">
      <w:pPr>
        <w:pStyle w:val="Header"/>
        <w:rPr>
          <w:rFonts w:ascii="Times New Roman" w:hAnsi="Times New Roman"/>
        </w:rPr>
      </w:pPr>
    </w:p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>безвозмездные поступления от других бюджетов бюджетной системы РФ  - 3113,9 тыс. руб.</w:t>
      </w:r>
    </w:p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>в том числе  дотации бюджетам поселений на выравнивание бюджетной обеспеченности -239,5 тыс. руб.</w:t>
      </w:r>
    </w:p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>Дотации бюджетам поселений на поддержку мер по обеспечению сбалансированности бюджетов 1792,0 тыс. руб.</w:t>
      </w:r>
    </w:p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>Прочие субсидии 172,8 тыс. руб</w:t>
      </w:r>
    </w:p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>Субвенции бюджетам поселений на выполнение передаваемых полномочий субъектов Российской Федерации  0,4 тыс.руб.</w:t>
      </w:r>
    </w:p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>Субвенции бюджетам поселений на осуществление первичного воинского учета на территориях где отсутствуют военные комиссариаты 75,0 тыс. руб.</w:t>
      </w:r>
    </w:p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>Межбюджетные трансферты, передаваемые 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соглашениями.834,2 тыс.руб.</w:t>
      </w:r>
    </w:p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>Удельный вес  налоговых и неналоговых доходов в общей сумме доходов в  2014 году составил 28,2%. Структура налоговых и неналоговых доходов бюджета поселения  в 2014 году выглядит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0"/>
        <w:gridCol w:w="2058"/>
        <w:gridCol w:w="1679"/>
      </w:tblGrid>
      <w:tr w:rsidR="00D43ED5" w:rsidRPr="00D80111" w:rsidTr="00B1126A"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 xml:space="preserve"> Наименование доходов</w:t>
            </w:r>
          </w:p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 xml:space="preserve">Исполнено в 2014 </w:t>
            </w:r>
          </w:p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(тыс.руб. )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% исполнения</w:t>
            </w:r>
          </w:p>
        </w:tc>
      </w:tr>
      <w:tr w:rsidR="00D43ED5" w:rsidRPr="00D80111" w:rsidTr="00B1126A"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Налог на доходы с физических лиц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684,5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56,1</w:t>
            </w:r>
          </w:p>
        </w:tc>
      </w:tr>
      <w:tr w:rsidR="00D43ED5" w:rsidRPr="00D80111" w:rsidTr="00B1126A"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Доходы от уплаты акцизов на нефтепродукты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211,5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17,3</w:t>
            </w:r>
          </w:p>
        </w:tc>
      </w:tr>
      <w:tr w:rsidR="00D43ED5" w:rsidRPr="00D80111" w:rsidTr="00B1126A"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Налог на имущество физ лиц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138,0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11,3</w:t>
            </w:r>
          </w:p>
        </w:tc>
      </w:tr>
      <w:tr w:rsidR="00D43ED5" w:rsidRPr="00D80111" w:rsidTr="00B1126A"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 xml:space="preserve">Земельный налог 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171,4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14,0</w:t>
            </w:r>
          </w:p>
        </w:tc>
      </w:tr>
      <w:tr w:rsidR="00D43ED5" w:rsidRPr="00D80111" w:rsidTr="00B1126A"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Доходы от сдачи в аренду земельных участков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4,5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0,4</w:t>
            </w:r>
          </w:p>
        </w:tc>
      </w:tr>
      <w:tr w:rsidR="00D43ED5" w:rsidRPr="00D80111" w:rsidTr="00B1126A"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Государственная пошлина за совершение</w:t>
            </w:r>
          </w:p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 xml:space="preserve"> Нотариальных  действий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9,6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0,8</w:t>
            </w:r>
          </w:p>
        </w:tc>
      </w:tr>
      <w:tr w:rsidR="00D43ED5" w:rsidRPr="00D80111" w:rsidTr="00B1126A"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Прочие поступления от денежных взысканий</w:t>
            </w:r>
          </w:p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 xml:space="preserve"> (штрафов)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1,6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0,1</w:t>
            </w:r>
          </w:p>
        </w:tc>
      </w:tr>
      <w:tr w:rsidR="00D43ED5" w:rsidRPr="00D80111" w:rsidTr="00B1126A"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1221,1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100</w:t>
            </w:r>
          </w:p>
        </w:tc>
      </w:tr>
    </w:tbl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 xml:space="preserve">Наибольший удельный вес в структуре налоговых и неналоговых </w:t>
      </w:r>
    </w:p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 xml:space="preserve"> доходов бюджета  муниципального образования Мезженское имеют</w:t>
      </w:r>
    </w:p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>Налог на доходы физических лиц 56,1 % в сумме 684,5 тыс. руб. поступило от ЗАО «Земледелец- Северсталь» задолженность за 2013 год в сумме 398,3 тыс. рублей)</w:t>
      </w:r>
    </w:p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>Доходы от уплаты акцизов на нефтепродукты в сумме 211,5 тыс.руб. или 17%</w:t>
      </w:r>
    </w:p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 xml:space="preserve"> Земельный налог  171,4 тыс.руб или 14,0 % тыс. рублей)</w:t>
      </w:r>
    </w:p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 xml:space="preserve"> Налог на имущество с физических лиц 138,0  рублей     11,3 %</w:t>
      </w:r>
    </w:p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 xml:space="preserve">Недоимка по налогам и сборам в бюджет муниципального образования Мезженское на 01.01.2014 составляет 76,1 тыс. руб., Наибольший удельный вес занимает недоимка по  земельному налогу 48,1 тыс. руб. (63,2 %). </w:t>
      </w:r>
    </w:p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>налог на имущество физических лиц – 28,0 тыс.руб. (36,8%).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559"/>
        <w:gridCol w:w="1635"/>
        <w:gridCol w:w="917"/>
      </w:tblGrid>
      <w:tr w:rsidR="00D43ED5" w:rsidRPr="00D80111" w:rsidTr="00B52A8B">
        <w:tc>
          <w:tcPr>
            <w:tcW w:w="4219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Наименование налога</w:t>
            </w:r>
          </w:p>
        </w:tc>
        <w:tc>
          <w:tcPr>
            <w:tcW w:w="1559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По состоянию на 01.01.2014</w:t>
            </w:r>
          </w:p>
        </w:tc>
        <w:tc>
          <w:tcPr>
            <w:tcW w:w="1635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По состоянию на 01.01.2015</w:t>
            </w:r>
          </w:p>
        </w:tc>
        <w:tc>
          <w:tcPr>
            <w:tcW w:w="917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% 2014 к 2013</w:t>
            </w:r>
          </w:p>
        </w:tc>
      </w:tr>
      <w:tr w:rsidR="00D43ED5" w:rsidRPr="00D80111" w:rsidTr="00B52A8B">
        <w:tc>
          <w:tcPr>
            <w:tcW w:w="4219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59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48,1</w:t>
            </w:r>
          </w:p>
        </w:tc>
        <w:tc>
          <w:tcPr>
            <w:tcW w:w="1635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27,4</w:t>
            </w:r>
          </w:p>
        </w:tc>
        <w:tc>
          <w:tcPr>
            <w:tcW w:w="917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57</w:t>
            </w:r>
          </w:p>
        </w:tc>
      </w:tr>
      <w:tr w:rsidR="00D43ED5" w:rsidRPr="00D80111" w:rsidTr="00B52A8B">
        <w:tc>
          <w:tcPr>
            <w:tcW w:w="4219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 xml:space="preserve">Налог на имущество </w:t>
            </w:r>
          </w:p>
        </w:tc>
        <w:tc>
          <w:tcPr>
            <w:tcW w:w="1559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28,0</w:t>
            </w:r>
          </w:p>
        </w:tc>
        <w:tc>
          <w:tcPr>
            <w:tcW w:w="1635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38,6</w:t>
            </w:r>
          </w:p>
        </w:tc>
        <w:tc>
          <w:tcPr>
            <w:tcW w:w="917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139</w:t>
            </w:r>
          </w:p>
        </w:tc>
      </w:tr>
      <w:tr w:rsidR="00D43ED5" w:rsidRPr="00D80111" w:rsidTr="00B52A8B">
        <w:tc>
          <w:tcPr>
            <w:tcW w:w="4219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559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76,1</w:t>
            </w:r>
          </w:p>
        </w:tc>
        <w:tc>
          <w:tcPr>
            <w:tcW w:w="1635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66,0</w:t>
            </w:r>
          </w:p>
        </w:tc>
        <w:tc>
          <w:tcPr>
            <w:tcW w:w="917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86,7</w:t>
            </w:r>
          </w:p>
        </w:tc>
      </w:tr>
    </w:tbl>
    <w:p w:rsidR="00D43ED5" w:rsidRPr="00D80111" w:rsidRDefault="00D43ED5" w:rsidP="00D80111">
      <w:pPr>
        <w:pStyle w:val="Header"/>
        <w:rPr>
          <w:rFonts w:ascii="Times New Roman" w:hAnsi="Times New Roman"/>
        </w:rPr>
      </w:pPr>
    </w:p>
    <w:p w:rsidR="00D43ED5" w:rsidRPr="00C80232" w:rsidRDefault="00D43ED5" w:rsidP="00D80111">
      <w:pPr>
        <w:pStyle w:val="Header"/>
        <w:rPr>
          <w:rFonts w:ascii="Times New Roman" w:hAnsi="Times New Roman"/>
          <w:b/>
          <w:highlight w:val="green"/>
        </w:rPr>
      </w:pPr>
      <w:r w:rsidRPr="00C80232">
        <w:rPr>
          <w:rFonts w:ascii="Times New Roman" w:hAnsi="Times New Roman"/>
          <w:b/>
          <w:bCs/>
          <w:iCs/>
        </w:rPr>
        <w:t xml:space="preserve">2. Анализ исполнения бюджетной сметы  </w:t>
      </w:r>
      <w:r w:rsidRPr="00C80232">
        <w:rPr>
          <w:rFonts w:ascii="Times New Roman" w:hAnsi="Times New Roman"/>
          <w:b/>
        </w:rPr>
        <w:t>бюджета муниципального образования Мезженское</w:t>
      </w:r>
    </w:p>
    <w:p w:rsidR="00D43ED5" w:rsidRPr="00D80111" w:rsidRDefault="00D43ED5" w:rsidP="00D80111">
      <w:pPr>
        <w:pStyle w:val="Header"/>
        <w:rPr>
          <w:rFonts w:ascii="Times New Roman" w:hAnsi="Times New Roman"/>
        </w:rPr>
      </w:pPr>
    </w:p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>Расходы бюджета муниципального образования Мезженское на 2014 год первоначально были утверждены в сумме 4015,2 тыс. рублей. В течение года плановый объем расходов уточнялся 6 раз и в окончательном варианте составил 4291,0 тыс. рублей, или на 107 процента к  последним изменениям к решением Совета муниципального образования Мезженское от 23.12.2013 № 22 «О бюджете муниципального образования Мезженское на 2014 год».</w:t>
      </w:r>
    </w:p>
    <w:p w:rsidR="00D43ED5" w:rsidRDefault="00D43ED5" w:rsidP="00D80111">
      <w:pPr>
        <w:pStyle w:val="Header"/>
      </w:pPr>
      <w:r w:rsidRPr="00D80111"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D43ED5" w:rsidRPr="00C125F0" w:rsidRDefault="00D43ED5" w:rsidP="00B52A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(т</w:t>
      </w:r>
      <w:r w:rsidRPr="00C125F0">
        <w:rPr>
          <w:rFonts w:ascii="Times New Roman" w:hAnsi="Times New Roman"/>
          <w:sz w:val="24"/>
          <w:szCs w:val="24"/>
        </w:rPr>
        <w:t>ыс. руб.)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9"/>
        <w:gridCol w:w="1669"/>
        <w:gridCol w:w="1187"/>
        <w:gridCol w:w="1753"/>
        <w:gridCol w:w="1277"/>
        <w:gridCol w:w="1131"/>
      </w:tblGrid>
      <w:tr w:rsidR="00D43ED5" w:rsidRPr="00D80111" w:rsidTr="00D80111">
        <w:trPr>
          <w:trHeight w:val="1215"/>
        </w:trPr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 xml:space="preserve">Заложено в </w:t>
            </w:r>
          </w:p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первоначальный</w:t>
            </w:r>
          </w:p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Исполнено за</w:t>
            </w:r>
          </w:p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 xml:space="preserve"> 2014 год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% выполнения к первоначальному бюджету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% выпол. к послед изменениям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 xml:space="preserve">Структура расходов в 2014 г </w:t>
            </w:r>
          </w:p>
        </w:tc>
      </w:tr>
      <w:tr w:rsidR="00D43ED5" w:rsidRPr="00D80111" w:rsidTr="0096040C"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2228,5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2055,3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92,2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47,9</w:t>
            </w:r>
          </w:p>
        </w:tc>
      </w:tr>
      <w:tr w:rsidR="00D43ED5" w:rsidRPr="00D80111" w:rsidTr="0096040C"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400,0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341,6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85,4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D43ED5" w:rsidRPr="00D80111" w:rsidTr="0096040C"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Функционирование органов исполнительной</w:t>
            </w:r>
          </w:p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 xml:space="preserve">власти муниципального образования 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1806,5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1691,7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93,6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D43ED5" w:rsidRPr="00D80111" w:rsidTr="0096040C"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 бюджетного) надзора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21,6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21,6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D43ED5" w:rsidRPr="00D80111" w:rsidTr="0096040C"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D43ED5" w:rsidRPr="00D80111" w:rsidTr="0096040C"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74,1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75,0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101,2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1,7</w:t>
            </w:r>
          </w:p>
        </w:tc>
      </w:tr>
      <w:tr w:rsidR="00D43ED5" w:rsidRPr="00D80111" w:rsidTr="0096040C"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74,1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75,0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101,2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D43ED5" w:rsidRPr="00D80111" w:rsidTr="0096040C"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НАЦИОНАЛЬНАЯ БЕЗОПАСНОСТЬ И</w:t>
            </w:r>
          </w:p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ПРАВООХРАНИТЕЛЬНАЯ ДЕЯТЕЛЬНОСТЬ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42,9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11,8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27,6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0,3</w:t>
            </w:r>
          </w:p>
        </w:tc>
      </w:tr>
      <w:tr w:rsidR="00D43ED5" w:rsidRPr="00D80111" w:rsidTr="0096040C"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</w:rPr>
              <w:t>Защита населения от ЧС природного и техногенного характера гражданская оборона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18,2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D43ED5" w:rsidRPr="00D80111" w:rsidTr="0096040C"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24,7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11,8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47,9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D43ED5" w:rsidRPr="00D80111" w:rsidTr="0096040C"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395,3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1012,5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256,1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23,6</w:t>
            </w:r>
          </w:p>
        </w:tc>
      </w:tr>
      <w:tr w:rsidR="00D43ED5" w:rsidRPr="00D80111" w:rsidTr="0096040C"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395,3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1012,5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256, 1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D43ED5" w:rsidRPr="00D80111" w:rsidTr="0096040C"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ЖИЛИЩНО- КОМУНАЛЬНОЕ ХОЗЯЙСТВО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588,8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338,2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57,4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7,9</w:t>
            </w:r>
          </w:p>
        </w:tc>
      </w:tr>
      <w:tr w:rsidR="00D43ED5" w:rsidRPr="00D80111" w:rsidTr="0096040C"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588,8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338,2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57,4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D43ED5" w:rsidRPr="00D80111" w:rsidTr="0096040C"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 xml:space="preserve">В том ч </w:t>
            </w:r>
            <w:r w:rsidRPr="00D8011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255,0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148,9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58,4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D43ED5" w:rsidRPr="00D80111" w:rsidTr="0096040C"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Содержание дорог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187,0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105,1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56,2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D43ED5" w:rsidRPr="00D80111" w:rsidTr="0096040C"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85,2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D43ED5" w:rsidRPr="00D80111" w:rsidTr="0096040C"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16,4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19,4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118,1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D43ED5" w:rsidRPr="00D80111" w:rsidTr="0096040C"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Прочие мероприятия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45,2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64,8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143,5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D43ED5" w:rsidRPr="00D80111" w:rsidTr="0096040C"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2,7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2,7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0,1</w:t>
            </w:r>
          </w:p>
        </w:tc>
      </w:tr>
      <w:tr w:rsidR="00D43ED5" w:rsidRPr="00D80111" w:rsidTr="0096040C"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2,7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2,7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D43ED5" w:rsidRPr="00D80111" w:rsidTr="00D80111">
        <w:trPr>
          <w:trHeight w:val="511"/>
        </w:trPr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КУЛЬТУРА, КИНЕМАТОГРАФИЯ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540,8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722,2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133,5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16,8</w:t>
            </w:r>
          </w:p>
        </w:tc>
      </w:tr>
      <w:tr w:rsidR="00D43ED5" w:rsidRPr="00D80111" w:rsidTr="00D80111">
        <w:trPr>
          <w:trHeight w:val="325"/>
        </w:trPr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Учреждения культуры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524,3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705,7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134,6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D43ED5" w:rsidRPr="00D80111" w:rsidTr="00D80111">
        <w:trPr>
          <w:trHeight w:val="349"/>
        </w:trPr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Передача полномочий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16,5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16,5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D43ED5" w:rsidRPr="00D80111" w:rsidTr="00D80111">
        <w:trPr>
          <w:trHeight w:val="511"/>
        </w:trPr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66,5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53,1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79,8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1,2</w:t>
            </w:r>
          </w:p>
        </w:tc>
      </w:tr>
      <w:tr w:rsidR="00D43ED5" w:rsidRPr="00D80111" w:rsidTr="00D80111">
        <w:trPr>
          <w:trHeight w:val="326"/>
        </w:trPr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3,2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D43ED5" w:rsidRPr="00D80111" w:rsidTr="0096040C">
        <w:trPr>
          <w:trHeight w:val="360"/>
        </w:trPr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</w:rPr>
              <w:t>Публичные нормативные обязательства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63,3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53,1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83,8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D43ED5" w:rsidRPr="00D80111" w:rsidTr="0096040C">
        <w:trPr>
          <w:trHeight w:val="341"/>
        </w:trPr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75,6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20,2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26,7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0,5</w:t>
            </w:r>
          </w:p>
        </w:tc>
      </w:tr>
      <w:tr w:rsidR="00D43ED5" w:rsidRPr="00D80111" w:rsidTr="0096040C">
        <w:trPr>
          <w:trHeight w:val="631"/>
        </w:trPr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 xml:space="preserve">Мероприятия области здравоохранения спорта и физической культуры 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71,9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16,5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D43ED5" w:rsidRPr="00D80111" w:rsidTr="00D80111">
        <w:trPr>
          <w:trHeight w:val="356"/>
        </w:trPr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Передача полномочий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3,7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3,7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D43ED5" w:rsidRPr="00D80111" w:rsidTr="00D80111">
        <w:trPr>
          <w:trHeight w:val="337"/>
        </w:trPr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4015,2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4291,0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106,9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0" w:type="auto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b/>
              </w:rPr>
            </w:pPr>
            <w:r w:rsidRPr="00D80111">
              <w:rPr>
                <w:rFonts w:ascii="Times New Roman" w:hAnsi="Times New Roman"/>
                <w:b/>
              </w:rPr>
              <w:t>100</w:t>
            </w:r>
          </w:p>
        </w:tc>
      </w:tr>
    </w:tbl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>Всех больше направлено денежных средств на общегосударственные вопросы 47,9%</w:t>
      </w:r>
    </w:p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>На национальную экономику 23,6%</w:t>
      </w:r>
    </w:p>
    <w:p w:rsidR="00D43ED5" w:rsidRDefault="00D43ED5" w:rsidP="00D80111">
      <w:pPr>
        <w:pStyle w:val="Header"/>
        <w:rPr>
          <w:rFonts w:ascii="Times New Roman" w:hAnsi="Times New Roman"/>
        </w:rPr>
      </w:pPr>
    </w:p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>Структура расходов по общегосударственным расходам в 2014 году по разделу 01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7"/>
        <w:gridCol w:w="2520"/>
        <w:gridCol w:w="1821"/>
      </w:tblGrid>
      <w:tr w:rsidR="00D43ED5" w:rsidRPr="00D80111" w:rsidTr="00D80111">
        <w:tc>
          <w:tcPr>
            <w:tcW w:w="5487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520" w:type="dxa"/>
          </w:tcPr>
          <w:p w:rsidR="00D43ED5" w:rsidRDefault="00D43ED5" w:rsidP="00D80111">
            <w:pPr>
              <w:pStyle w:val="Header"/>
              <w:jc w:val="cent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Сумма</w:t>
            </w:r>
          </w:p>
          <w:p w:rsidR="00D43ED5" w:rsidRPr="00D80111" w:rsidRDefault="00D43ED5" w:rsidP="00D80111">
            <w:pPr>
              <w:pStyle w:val="Header"/>
              <w:jc w:val="cent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( тыс.руб.)</w:t>
            </w:r>
          </w:p>
        </w:tc>
        <w:tc>
          <w:tcPr>
            <w:tcW w:w="1821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% в общей доле</w:t>
            </w:r>
          </w:p>
        </w:tc>
      </w:tr>
      <w:tr w:rsidR="00D43ED5" w:rsidRPr="00D80111" w:rsidTr="00D80111">
        <w:tc>
          <w:tcPr>
            <w:tcW w:w="5487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20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341,6</w:t>
            </w:r>
          </w:p>
        </w:tc>
        <w:tc>
          <w:tcPr>
            <w:tcW w:w="1821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16,6</w:t>
            </w:r>
          </w:p>
        </w:tc>
      </w:tr>
      <w:tr w:rsidR="00D43ED5" w:rsidRPr="00D80111" w:rsidTr="00D80111">
        <w:trPr>
          <w:trHeight w:val="610"/>
        </w:trPr>
        <w:tc>
          <w:tcPr>
            <w:tcW w:w="5487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 xml:space="preserve">Функционирование органов исполнительной власти муниципального образования </w:t>
            </w:r>
          </w:p>
        </w:tc>
        <w:tc>
          <w:tcPr>
            <w:tcW w:w="2520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1691,7</w:t>
            </w:r>
          </w:p>
        </w:tc>
        <w:tc>
          <w:tcPr>
            <w:tcW w:w="1821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82,3</w:t>
            </w:r>
          </w:p>
        </w:tc>
      </w:tr>
      <w:tr w:rsidR="00D43ED5" w:rsidRPr="00D80111" w:rsidTr="00D80111">
        <w:tc>
          <w:tcPr>
            <w:tcW w:w="5487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 бюджетного) надзора</w:t>
            </w:r>
          </w:p>
        </w:tc>
        <w:tc>
          <w:tcPr>
            <w:tcW w:w="2520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21,6</w:t>
            </w:r>
          </w:p>
        </w:tc>
        <w:tc>
          <w:tcPr>
            <w:tcW w:w="1821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1,1</w:t>
            </w:r>
          </w:p>
        </w:tc>
      </w:tr>
      <w:tr w:rsidR="00D43ED5" w:rsidRPr="00D80111" w:rsidTr="00D80111">
        <w:tc>
          <w:tcPr>
            <w:tcW w:w="5487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520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0,4</w:t>
            </w:r>
          </w:p>
        </w:tc>
        <w:tc>
          <w:tcPr>
            <w:tcW w:w="1821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0</w:t>
            </w:r>
          </w:p>
        </w:tc>
      </w:tr>
      <w:tr w:rsidR="00D43ED5" w:rsidRPr="00D80111" w:rsidTr="00D80111">
        <w:tc>
          <w:tcPr>
            <w:tcW w:w="5487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итого</w:t>
            </w:r>
          </w:p>
        </w:tc>
        <w:tc>
          <w:tcPr>
            <w:tcW w:w="2520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2055,3</w:t>
            </w:r>
          </w:p>
        </w:tc>
        <w:tc>
          <w:tcPr>
            <w:tcW w:w="1821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100</w:t>
            </w:r>
          </w:p>
        </w:tc>
      </w:tr>
    </w:tbl>
    <w:p w:rsidR="00D43ED5" w:rsidRDefault="00D43ED5" w:rsidP="00D80111">
      <w:pPr>
        <w:pStyle w:val="Header"/>
        <w:rPr>
          <w:rFonts w:ascii="Times New Roman" w:hAnsi="Times New Roman"/>
        </w:rPr>
      </w:pPr>
    </w:p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>Структура расходов  Функционирования органов исполнительной власти</w:t>
      </w:r>
    </w:p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>Раздел 0104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160"/>
        <w:gridCol w:w="2436"/>
      </w:tblGrid>
      <w:tr w:rsidR="00D43ED5" w:rsidRPr="00D80111" w:rsidTr="00D80111">
        <w:tc>
          <w:tcPr>
            <w:tcW w:w="5148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160" w:type="dxa"/>
          </w:tcPr>
          <w:p w:rsidR="00D43ED5" w:rsidRDefault="00D43ED5" w:rsidP="004207EF">
            <w:pPr>
              <w:pStyle w:val="Header"/>
              <w:jc w:val="cent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Сумма</w:t>
            </w:r>
          </w:p>
          <w:p w:rsidR="00D43ED5" w:rsidRPr="00D80111" w:rsidRDefault="00D43ED5" w:rsidP="004207EF">
            <w:pPr>
              <w:pStyle w:val="Header"/>
              <w:jc w:val="cent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( тыс.руб.)</w:t>
            </w:r>
          </w:p>
        </w:tc>
        <w:tc>
          <w:tcPr>
            <w:tcW w:w="2436" w:type="dxa"/>
          </w:tcPr>
          <w:p w:rsidR="00D43ED5" w:rsidRDefault="00D43ED5" w:rsidP="00D80111">
            <w:pPr>
              <w:pStyle w:val="Header"/>
              <w:jc w:val="cent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% в общей</w:t>
            </w:r>
          </w:p>
          <w:p w:rsidR="00D43ED5" w:rsidRPr="00D80111" w:rsidRDefault="00D43ED5" w:rsidP="00D80111">
            <w:pPr>
              <w:pStyle w:val="Header"/>
              <w:jc w:val="cent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доле</w:t>
            </w:r>
          </w:p>
        </w:tc>
      </w:tr>
      <w:tr w:rsidR="00D43ED5" w:rsidRPr="00D80111" w:rsidTr="00D80111">
        <w:tc>
          <w:tcPr>
            <w:tcW w:w="5148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Заработная плата с перечислениями</w:t>
            </w:r>
          </w:p>
        </w:tc>
        <w:tc>
          <w:tcPr>
            <w:tcW w:w="2160" w:type="dxa"/>
          </w:tcPr>
          <w:p w:rsidR="00D43ED5" w:rsidRPr="00D80111" w:rsidRDefault="00D43ED5" w:rsidP="004207EF">
            <w:pPr>
              <w:pStyle w:val="Header"/>
              <w:jc w:val="cent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1073,3</w:t>
            </w:r>
          </w:p>
        </w:tc>
        <w:tc>
          <w:tcPr>
            <w:tcW w:w="2436" w:type="dxa"/>
          </w:tcPr>
          <w:p w:rsidR="00D43ED5" w:rsidRPr="00D80111" w:rsidRDefault="00D43ED5" w:rsidP="00D80111">
            <w:pPr>
              <w:pStyle w:val="Header"/>
              <w:jc w:val="cent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63,5</w:t>
            </w:r>
          </w:p>
        </w:tc>
      </w:tr>
      <w:tr w:rsidR="00D43ED5" w:rsidRPr="00D80111" w:rsidTr="00D80111">
        <w:tc>
          <w:tcPr>
            <w:tcW w:w="5148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2160" w:type="dxa"/>
          </w:tcPr>
          <w:p w:rsidR="00D43ED5" w:rsidRPr="00D80111" w:rsidRDefault="00D43ED5" w:rsidP="004207EF">
            <w:pPr>
              <w:pStyle w:val="Header"/>
              <w:jc w:val="cent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305,3</w:t>
            </w:r>
          </w:p>
        </w:tc>
        <w:tc>
          <w:tcPr>
            <w:tcW w:w="2436" w:type="dxa"/>
          </w:tcPr>
          <w:p w:rsidR="00D43ED5" w:rsidRPr="00D80111" w:rsidRDefault="00D43ED5" w:rsidP="00D80111">
            <w:pPr>
              <w:pStyle w:val="Header"/>
              <w:jc w:val="cent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18,0</w:t>
            </w:r>
          </w:p>
        </w:tc>
      </w:tr>
      <w:tr w:rsidR="00D43ED5" w:rsidRPr="00D80111" w:rsidTr="00D80111">
        <w:tc>
          <w:tcPr>
            <w:tcW w:w="5148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2160" w:type="dxa"/>
          </w:tcPr>
          <w:p w:rsidR="00D43ED5" w:rsidRPr="00D80111" w:rsidRDefault="00D43ED5" w:rsidP="004207EF">
            <w:pPr>
              <w:pStyle w:val="Header"/>
              <w:jc w:val="cent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10,3</w:t>
            </w:r>
          </w:p>
        </w:tc>
        <w:tc>
          <w:tcPr>
            <w:tcW w:w="2436" w:type="dxa"/>
          </w:tcPr>
          <w:p w:rsidR="00D43ED5" w:rsidRPr="00D80111" w:rsidRDefault="00D43ED5" w:rsidP="00D80111">
            <w:pPr>
              <w:pStyle w:val="Header"/>
              <w:jc w:val="cent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0,6</w:t>
            </w:r>
          </w:p>
        </w:tc>
      </w:tr>
      <w:tr w:rsidR="00D43ED5" w:rsidRPr="00D80111" w:rsidTr="00D80111">
        <w:tc>
          <w:tcPr>
            <w:tcW w:w="5148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2160" w:type="dxa"/>
          </w:tcPr>
          <w:p w:rsidR="00D43ED5" w:rsidRPr="00D80111" w:rsidRDefault="00D43ED5" w:rsidP="004207EF">
            <w:pPr>
              <w:pStyle w:val="Header"/>
              <w:jc w:val="cent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39,6</w:t>
            </w:r>
          </w:p>
        </w:tc>
        <w:tc>
          <w:tcPr>
            <w:tcW w:w="2436" w:type="dxa"/>
          </w:tcPr>
          <w:p w:rsidR="00D43ED5" w:rsidRPr="00D80111" w:rsidRDefault="00D43ED5" w:rsidP="00D80111">
            <w:pPr>
              <w:pStyle w:val="Header"/>
              <w:jc w:val="cent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2,4</w:t>
            </w:r>
          </w:p>
        </w:tc>
      </w:tr>
      <w:tr w:rsidR="00D43ED5" w:rsidRPr="00D80111" w:rsidTr="00D80111">
        <w:tc>
          <w:tcPr>
            <w:tcW w:w="5148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Услуги по ремонту и содержанию имущества</w:t>
            </w:r>
          </w:p>
        </w:tc>
        <w:tc>
          <w:tcPr>
            <w:tcW w:w="2160" w:type="dxa"/>
          </w:tcPr>
          <w:p w:rsidR="00D43ED5" w:rsidRPr="00D80111" w:rsidRDefault="00D43ED5" w:rsidP="004207EF">
            <w:pPr>
              <w:pStyle w:val="Header"/>
              <w:jc w:val="cent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18,9</w:t>
            </w:r>
          </w:p>
        </w:tc>
        <w:tc>
          <w:tcPr>
            <w:tcW w:w="2436" w:type="dxa"/>
          </w:tcPr>
          <w:p w:rsidR="00D43ED5" w:rsidRPr="00D80111" w:rsidRDefault="00D43ED5" w:rsidP="00D80111">
            <w:pPr>
              <w:pStyle w:val="Header"/>
              <w:jc w:val="cent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1,1</w:t>
            </w:r>
          </w:p>
        </w:tc>
      </w:tr>
      <w:tr w:rsidR="00D43ED5" w:rsidRPr="00D80111" w:rsidTr="00D80111">
        <w:tc>
          <w:tcPr>
            <w:tcW w:w="5148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2160" w:type="dxa"/>
          </w:tcPr>
          <w:p w:rsidR="00D43ED5" w:rsidRPr="00D80111" w:rsidRDefault="00D43ED5" w:rsidP="004207EF">
            <w:pPr>
              <w:pStyle w:val="Header"/>
              <w:jc w:val="cent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77,4</w:t>
            </w:r>
          </w:p>
        </w:tc>
        <w:tc>
          <w:tcPr>
            <w:tcW w:w="2436" w:type="dxa"/>
          </w:tcPr>
          <w:p w:rsidR="00D43ED5" w:rsidRPr="00D80111" w:rsidRDefault="00D43ED5" w:rsidP="00D80111">
            <w:pPr>
              <w:pStyle w:val="Header"/>
              <w:jc w:val="cent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4,6</w:t>
            </w:r>
          </w:p>
        </w:tc>
      </w:tr>
      <w:tr w:rsidR="00D43ED5" w:rsidRPr="00D80111" w:rsidTr="00D80111">
        <w:tc>
          <w:tcPr>
            <w:tcW w:w="5148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2160" w:type="dxa"/>
          </w:tcPr>
          <w:p w:rsidR="00D43ED5" w:rsidRPr="00D80111" w:rsidRDefault="00D43ED5" w:rsidP="004207EF">
            <w:pPr>
              <w:pStyle w:val="Header"/>
              <w:jc w:val="cent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9,2</w:t>
            </w:r>
          </w:p>
        </w:tc>
        <w:tc>
          <w:tcPr>
            <w:tcW w:w="2436" w:type="dxa"/>
          </w:tcPr>
          <w:p w:rsidR="00D43ED5" w:rsidRPr="00D80111" w:rsidRDefault="00D43ED5" w:rsidP="00D80111">
            <w:pPr>
              <w:pStyle w:val="Header"/>
              <w:jc w:val="cent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0,5</w:t>
            </w:r>
          </w:p>
        </w:tc>
      </w:tr>
      <w:tr w:rsidR="00D43ED5" w:rsidRPr="00D80111" w:rsidTr="004207EF">
        <w:trPr>
          <w:trHeight w:val="386"/>
        </w:trPr>
        <w:tc>
          <w:tcPr>
            <w:tcW w:w="5148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Увеличение материальных запасов</w:t>
            </w:r>
          </w:p>
        </w:tc>
        <w:tc>
          <w:tcPr>
            <w:tcW w:w="2160" w:type="dxa"/>
          </w:tcPr>
          <w:p w:rsidR="00D43ED5" w:rsidRPr="00D80111" w:rsidRDefault="00D43ED5" w:rsidP="004207EF">
            <w:pPr>
              <w:pStyle w:val="Header"/>
              <w:jc w:val="cent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111,9</w:t>
            </w:r>
          </w:p>
        </w:tc>
        <w:tc>
          <w:tcPr>
            <w:tcW w:w="2436" w:type="dxa"/>
          </w:tcPr>
          <w:p w:rsidR="00D43ED5" w:rsidRPr="00D80111" w:rsidRDefault="00D43ED5" w:rsidP="00D80111">
            <w:pPr>
              <w:pStyle w:val="Header"/>
              <w:jc w:val="cent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6,6</w:t>
            </w:r>
          </w:p>
        </w:tc>
      </w:tr>
      <w:tr w:rsidR="00D43ED5" w:rsidRPr="00D80111" w:rsidTr="00D80111">
        <w:tc>
          <w:tcPr>
            <w:tcW w:w="5148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Передача полномочий</w:t>
            </w:r>
          </w:p>
        </w:tc>
        <w:tc>
          <w:tcPr>
            <w:tcW w:w="2160" w:type="dxa"/>
          </w:tcPr>
          <w:p w:rsidR="00D43ED5" w:rsidRPr="00D80111" w:rsidRDefault="00D43ED5" w:rsidP="004207EF">
            <w:pPr>
              <w:pStyle w:val="Header"/>
              <w:jc w:val="cent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45,8</w:t>
            </w:r>
          </w:p>
        </w:tc>
        <w:tc>
          <w:tcPr>
            <w:tcW w:w="2436" w:type="dxa"/>
          </w:tcPr>
          <w:p w:rsidR="00D43ED5" w:rsidRPr="00D80111" w:rsidRDefault="00D43ED5" w:rsidP="004207EF">
            <w:pPr>
              <w:pStyle w:val="Header"/>
              <w:jc w:val="cent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2,7</w:t>
            </w:r>
          </w:p>
        </w:tc>
      </w:tr>
      <w:tr w:rsidR="00D43ED5" w:rsidRPr="00D80111" w:rsidTr="00D80111">
        <w:tc>
          <w:tcPr>
            <w:tcW w:w="5148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итого</w:t>
            </w:r>
          </w:p>
        </w:tc>
        <w:tc>
          <w:tcPr>
            <w:tcW w:w="2160" w:type="dxa"/>
          </w:tcPr>
          <w:p w:rsidR="00D43ED5" w:rsidRPr="00D80111" w:rsidRDefault="00D43ED5" w:rsidP="004207EF">
            <w:pPr>
              <w:pStyle w:val="Header"/>
              <w:jc w:val="cent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1691,7</w:t>
            </w:r>
          </w:p>
        </w:tc>
        <w:tc>
          <w:tcPr>
            <w:tcW w:w="2436" w:type="dxa"/>
          </w:tcPr>
          <w:p w:rsidR="00D43ED5" w:rsidRPr="00D80111" w:rsidRDefault="00D43ED5" w:rsidP="004207EF">
            <w:pPr>
              <w:pStyle w:val="Header"/>
              <w:jc w:val="cent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100</w:t>
            </w:r>
          </w:p>
        </w:tc>
      </w:tr>
    </w:tbl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 xml:space="preserve">Расходы </w:t>
      </w:r>
    </w:p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 xml:space="preserve"> по коммунальным услугам 39,6 тыс.руб. (</w:t>
      </w:r>
      <w:r w:rsidRPr="00D80111">
        <w:rPr>
          <w:rFonts w:ascii="Times New Roman" w:hAnsi="Times New Roman"/>
          <w:shd w:val="clear" w:color="auto" w:fill="FFFFFF"/>
        </w:rPr>
        <w:t>на оплату за э/энергию 5,1тыс.руб;  за теплоснабжение 32,8 тыс.руб. за</w:t>
      </w:r>
      <w:r w:rsidRPr="00D80111">
        <w:rPr>
          <w:rFonts w:ascii="Times New Roman" w:hAnsi="Times New Roman"/>
        </w:rPr>
        <w:t xml:space="preserve"> водоснабжение </w:t>
      </w:r>
      <w:r w:rsidRPr="00D80111">
        <w:rPr>
          <w:rFonts w:ascii="Times New Roman" w:hAnsi="Times New Roman"/>
          <w:shd w:val="clear" w:color="auto" w:fill="FFFFFF"/>
        </w:rPr>
        <w:t>1,7 тыс.руб.</w:t>
      </w:r>
      <w:r w:rsidRPr="00D80111">
        <w:rPr>
          <w:rFonts w:ascii="Times New Roman" w:hAnsi="Times New Roman"/>
        </w:rPr>
        <w:t>)</w:t>
      </w:r>
    </w:p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 xml:space="preserve">услуги по ремонту и содержанию имущества 18,9 тыс,руб, </w:t>
      </w:r>
      <w:r w:rsidRPr="00D80111">
        <w:rPr>
          <w:rFonts w:ascii="Times New Roman" w:hAnsi="Times New Roman"/>
          <w:shd w:val="clear" w:color="auto" w:fill="FFFFFF"/>
        </w:rPr>
        <w:t>(заправка картриджа -4,4 тыс.руб.; ремонт автомашины -11,5 тыс.руб.;за вывоз мусора – 3,0 тыс.руб)</w:t>
      </w:r>
    </w:p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>Расходы по прочим услугам   Прочие услуги 77,4 тыс.руб. (Програмное обеспечение Консультантово -15,3тыс.руб.; за опубликование информации в газете «Вперед»  - 14,3тыс.руб.; подписка периодических изданий -2,2тыс.руб.; программное обеспечение 1С Бухгалтерия, 1С З/плата -24,7тыс.руб; неисключительные права на использование СБиС++ЭО -3,3тыс.руб.; страхование автотранспорта 2,8тыс.руб.; повышение квалификации 14,8 тыс.руб.)</w:t>
      </w:r>
    </w:p>
    <w:p w:rsidR="00D43ED5" w:rsidRPr="00D80111" w:rsidRDefault="00D43ED5" w:rsidP="00D80111">
      <w:pPr>
        <w:pStyle w:val="Header"/>
        <w:rPr>
          <w:rFonts w:ascii="Times New Roman" w:hAnsi="Times New Roman"/>
          <w:highlight w:val="green"/>
        </w:rPr>
      </w:pPr>
      <w:r w:rsidRPr="00D80111">
        <w:rPr>
          <w:rFonts w:ascii="Times New Roman" w:hAnsi="Times New Roman"/>
        </w:rPr>
        <w:t xml:space="preserve">Прочие расходы -9,2 тыс.руб. (налог на имущество 1,9 тыс.руб. уплата членского взноса а Ассоциацию Совета по Вологодской области -1,2тыс. транспортный налог -6,1тыс.руб.;) </w:t>
      </w:r>
    </w:p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>Увеличение материальных запасов 111,9тыс.руб. (приобретение ГСМ -72,1тыс.руб; канц товары -19,6тыс.руб.; запасные части к автомашине -8,4тыс.руб.;ПЭВМ – 11,8тыс.руб. )</w:t>
      </w:r>
    </w:p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 xml:space="preserve">Передача полномочий 45,8 тыс.руб. (градостроительная деятельность 6,0тыс.руб.; правовое обеспечение 18,0тыс. руб. размещение муниц.заказа 21,8тыс.руб.)  </w:t>
      </w:r>
    </w:p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>Профицит     бюджета составляет   44,0 тыс. руб.</w:t>
      </w:r>
    </w:p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>Источниками финансирования порофицита бюджета являются изменение остатков денежных средств на счетах бюджета.</w:t>
      </w:r>
      <w:r w:rsidRPr="00D80111">
        <w:rPr>
          <w:rFonts w:ascii="Times New Roman" w:hAnsi="Times New Roman"/>
          <w:highlight w:val="green"/>
        </w:rPr>
        <w:t xml:space="preserve">                                                          </w:t>
      </w:r>
    </w:p>
    <w:p w:rsidR="00D43ED5" w:rsidRPr="00D80111" w:rsidRDefault="00D43ED5" w:rsidP="00D80111">
      <w:pPr>
        <w:pStyle w:val="Header"/>
        <w:rPr>
          <w:rFonts w:ascii="Times New Roman" w:hAnsi="Times New Roman"/>
          <w:b/>
        </w:rPr>
      </w:pPr>
    </w:p>
    <w:p w:rsidR="00D43ED5" w:rsidRPr="00D80111" w:rsidRDefault="00D43ED5" w:rsidP="00D80111">
      <w:pPr>
        <w:pStyle w:val="Head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2.1. </w:t>
      </w:r>
      <w:r w:rsidRPr="00D80111">
        <w:rPr>
          <w:rFonts w:ascii="Times New Roman" w:hAnsi="Times New Roman"/>
          <w:b/>
        </w:rPr>
        <w:t>Начислено заработной платы соответствует постановлению правительства от 28.07.2008г. № 1416 (с последующими изменениями)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5"/>
        <w:gridCol w:w="1437"/>
        <w:gridCol w:w="1472"/>
        <w:gridCol w:w="1511"/>
        <w:gridCol w:w="1496"/>
      </w:tblGrid>
      <w:tr w:rsidR="00D43ED5" w:rsidRPr="00D80111" w:rsidTr="0096040C">
        <w:tc>
          <w:tcPr>
            <w:tcW w:w="3655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472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2013</w:t>
            </w:r>
          </w:p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( тыс.руб.)</w:t>
            </w:r>
          </w:p>
        </w:tc>
        <w:tc>
          <w:tcPr>
            <w:tcW w:w="1511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2014</w:t>
            </w:r>
          </w:p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 xml:space="preserve"> (тыс.руб.)</w:t>
            </w:r>
          </w:p>
        </w:tc>
        <w:tc>
          <w:tcPr>
            <w:tcW w:w="1496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% 2014 к нормативу</w:t>
            </w:r>
          </w:p>
        </w:tc>
      </w:tr>
      <w:tr w:rsidR="00D43ED5" w:rsidRPr="00D80111" w:rsidTr="0096040C">
        <w:tc>
          <w:tcPr>
            <w:tcW w:w="3655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Фонд оплаты  главы муниципального образования</w:t>
            </w:r>
          </w:p>
        </w:tc>
        <w:tc>
          <w:tcPr>
            <w:tcW w:w="1437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472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295,7</w:t>
            </w:r>
          </w:p>
        </w:tc>
        <w:tc>
          <w:tcPr>
            <w:tcW w:w="1511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341,6</w:t>
            </w:r>
          </w:p>
        </w:tc>
        <w:tc>
          <w:tcPr>
            <w:tcW w:w="1496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D43ED5" w:rsidRPr="00D80111" w:rsidTr="0096040C">
        <w:tc>
          <w:tcPr>
            <w:tcW w:w="3655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 xml:space="preserve">Фонд оплаты труда управление без МОП </w:t>
            </w:r>
          </w:p>
        </w:tc>
        <w:tc>
          <w:tcPr>
            <w:tcW w:w="1437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472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915,4</w:t>
            </w:r>
          </w:p>
        </w:tc>
        <w:tc>
          <w:tcPr>
            <w:tcW w:w="1511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1024,4</w:t>
            </w:r>
          </w:p>
        </w:tc>
        <w:tc>
          <w:tcPr>
            <w:tcW w:w="1496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D43ED5" w:rsidRPr="00D80111" w:rsidTr="0096040C">
        <w:trPr>
          <w:trHeight w:val="904"/>
        </w:trPr>
        <w:tc>
          <w:tcPr>
            <w:tcW w:w="3655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 xml:space="preserve">В том числе По закону области № 1416 (с последующими изменениями).    </w:t>
            </w:r>
          </w:p>
        </w:tc>
        <w:tc>
          <w:tcPr>
            <w:tcW w:w="1437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1723,0</w:t>
            </w:r>
          </w:p>
        </w:tc>
        <w:tc>
          <w:tcPr>
            <w:tcW w:w="1472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1211,1</w:t>
            </w:r>
          </w:p>
        </w:tc>
        <w:tc>
          <w:tcPr>
            <w:tcW w:w="1511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1366,0</w:t>
            </w:r>
          </w:p>
        </w:tc>
        <w:tc>
          <w:tcPr>
            <w:tcW w:w="1496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79,3</w:t>
            </w:r>
          </w:p>
        </w:tc>
      </w:tr>
      <w:tr w:rsidR="00D43ED5" w:rsidRPr="00D80111" w:rsidTr="0096040C">
        <w:tc>
          <w:tcPr>
            <w:tcW w:w="3655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Фонд оплаты труда   МОП</w:t>
            </w:r>
          </w:p>
        </w:tc>
        <w:tc>
          <w:tcPr>
            <w:tcW w:w="1437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472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275,6</w:t>
            </w:r>
          </w:p>
        </w:tc>
        <w:tc>
          <w:tcPr>
            <w:tcW w:w="1511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354,1</w:t>
            </w:r>
          </w:p>
        </w:tc>
        <w:tc>
          <w:tcPr>
            <w:tcW w:w="1496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D43ED5" w:rsidRPr="00D80111" w:rsidTr="0096040C">
        <w:tc>
          <w:tcPr>
            <w:tcW w:w="3655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Фонд оплаты труда работника по воинскому учету</w:t>
            </w:r>
          </w:p>
        </w:tc>
        <w:tc>
          <w:tcPr>
            <w:tcW w:w="1437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472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58,58</w:t>
            </w:r>
          </w:p>
        </w:tc>
        <w:tc>
          <w:tcPr>
            <w:tcW w:w="1511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67,5</w:t>
            </w:r>
          </w:p>
        </w:tc>
        <w:tc>
          <w:tcPr>
            <w:tcW w:w="1496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D43ED5" w:rsidRPr="00D80111" w:rsidTr="0096040C">
        <w:tc>
          <w:tcPr>
            <w:tcW w:w="3655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Всего заработной платы с перечислениями в фонды</w:t>
            </w:r>
          </w:p>
        </w:tc>
        <w:tc>
          <w:tcPr>
            <w:tcW w:w="1437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472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1545,3</w:t>
            </w:r>
          </w:p>
        </w:tc>
        <w:tc>
          <w:tcPr>
            <w:tcW w:w="1511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1787,6</w:t>
            </w:r>
          </w:p>
        </w:tc>
        <w:tc>
          <w:tcPr>
            <w:tcW w:w="1496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</w:tr>
    </w:tbl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>На 01.01.2015 года Муниципального долга нет.</w:t>
      </w:r>
    </w:p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>В 2014 г целевых муниципальных программ не было.</w:t>
      </w:r>
    </w:p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D80111">
        <w:rPr>
          <w:rFonts w:ascii="Times New Roman" w:hAnsi="Times New Roman"/>
        </w:rPr>
        <w:t>В 2014 г Резервного фонда в бюджете муниципального образования не создано</w:t>
      </w:r>
    </w:p>
    <w:p w:rsidR="00D43ED5" w:rsidRPr="00D80111" w:rsidRDefault="00D43ED5" w:rsidP="00D80111">
      <w:pPr>
        <w:pStyle w:val="Header"/>
        <w:rPr>
          <w:rFonts w:ascii="Times New Roman" w:hAnsi="Times New Roman"/>
        </w:rPr>
      </w:pPr>
      <w:r w:rsidRPr="004207EF">
        <w:rPr>
          <w:rFonts w:ascii="Times New Roman" w:hAnsi="Times New Roman"/>
        </w:rPr>
        <w:t>Остаток денежных средств на 01.01.2015г</w:t>
      </w:r>
      <w:r w:rsidRPr="00D801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59 тыс.руб. в том числе акцизов 39,9 тыс.руб.</w:t>
      </w:r>
    </w:p>
    <w:p w:rsidR="00D43ED5" w:rsidRDefault="00D43ED5" w:rsidP="00D80111">
      <w:pPr>
        <w:pStyle w:val="Header"/>
        <w:rPr>
          <w:rFonts w:ascii="Times New Roman" w:hAnsi="Times New Roman"/>
          <w:b/>
        </w:rPr>
      </w:pPr>
    </w:p>
    <w:p w:rsidR="00D43ED5" w:rsidRPr="00D80111" w:rsidRDefault="00D43ED5" w:rsidP="00D80111">
      <w:pPr>
        <w:pStyle w:val="Head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2.2.</w:t>
      </w:r>
      <w:r w:rsidRPr="00D80111">
        <w:rPr>
          <w:rFonts w:ascii="Times New Roman" w:hAnsi="Times New Roman"/>
          <w:b/>
        </w:rPr>
        <w:t xml:space="preserve">Кредиторская задолженность </w:t>
      </w:r>
    </w:p>
    <w:p w:rsidR="00D43ED5" w:rsidRPr="00D80111" w:rsidRDefault="00D43ED5" w:rsidP="00D80111">
      <w:pPr>
        <w:pStyle w:val="Head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D43ED5" w:rsidRPr="00D80111" w:rsidTr="00690F72">
        <w:tc>
          <w:tcPr>
            <w:tcW w:w="2392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На 01.01.2013 (руб. коп.)</w:t>
            </w:r>
          </w:p>
        </w:tc>
        <w:tc>
          <w:tcPr>
            <w:tcW w:w="2393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На 01.01.2014 (руб. коп.)</w:t>
            </w:r>
          </w:p>
        </w:tc>
        <w:tc>
          <w:tcPr>
            <w:tcW w:w="2393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На 01.01.2015 (руб. коп.)</w:t>
            </w:r>
          </w:p>
        </w:tc>
      </w:tr>
      <w:tr w:rsidR="00D43ED5" w:rsidRPr="00D80111" w:rsidTr="00690F72">
        <w:tc>
          <w:tcPr>
            <w:tcW w:w="2392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просроченная</w:t>
            </w:r>
          </w:p>
        </w:tc>
        <w:tc>
          <w:tcPr>
            <w:tcW w:w="2393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Нет</w:t>
            </w:r>
          </w:p>
        </w:tc>
        <w:tc>
          <w:tcPr>
            <w:tcW w:w="2393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нет</w:t>
            </w:r>
          </w:p>
        </w:tc>
        <w:tc>
          <w:tcPr>
            <w:tcW w:w="2393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  <w:highlight w:val="green"/>
              </w:rPr>
            </w:pPr>
            <w:r w:rsidRPr="00D80111">
              <w:rPr>
                <w:rFonts w:ascii="Times New Roman" w:hAnsi="Times New Roman"/>
              </w:rPr>
              <w:t>15000,00</w:t>
            </w:r>
          </w:p>
        </w:tc>
      </w:tr>
      <w:tr w:rsidR="00D43ED5" w:rsidRPr="00D80111" w:rsidTr="00690F72">
        <w:tc>
          <w:tcPr>
            <w:tcW w:w="2392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Текущая задолженность всего</w:t>
            </w:r>
          </w:p>
        </w:tc>
        <w:tc>
          <w:tcPr>
            <w:tcW w:w="2393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747,47</w:t>
            </w:r>
          </w:p>
        </w:tc>
        <w:tc>
          <w:tcPr>
            <w:tcW w:w="2393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-1283,90</w:t>
            </w:r>
          </w:p>
        </w:tc>
        <w:tc>
          <w:tcPr>
            <w:tcW w:w="2393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15000,00</w:t>
            </w:r>
          </w:p>
        </w:tc>
      </w:tr>
      <w:tr w:rsidR="00D43ED5" w:rsidRPr="00D80111" w:rsidTr="00690F72">
        <w:tc>
          <w:tcPr>
            <w:tcW w:w="2392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Пособие по уходу за ребенком до 1,5 лет за декабрь месяц</w:t>
            </w:r>
          </w:p>
        </w:tc>
        <w:tc>
          <w:tcPr>
            <w:tcW w:w="2393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D43ED5" w:rsidRPr="00D80111" w:rsidTr="00690F72">
        <w:tc>
          <w:tcPr>
            <w:tcW w:w="2392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Задолженность фонда социального страхования</w:t>
            </w:r>
          </w:p>
        </w:tc>
        <w:tc>
          <w:tcPr>
            <w:tcW w:w="2393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-1283,90</w:t>
            </w:r>
          </w:p>
        </w:tc>
        <w:tc>
          <w:tcPr>
            <w:tcW w:w="2393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0</w:t>
            </w:r>
          </w:p>
        </w:tc>
      </w:tr>
      <w:tr w:rsidR="00D43ED5" w:rsidRPr="00D80111" w:rsidTr="00690F72">
        <w:tc>
          <w:tcPr>
            <w:tcW w:w="2392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Взносы соц. страхофания за декабрь месяц</w:t>
            </w:r>
          </w:p>
        </w:tc>
        <w:tc>
          <w:tcPr>
            <w:tcW w:w="2393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747,47</w:t>
            </w:r>
          </w:p>
        </w:tc>
        <w:tc>
          <w:tcPr>
            <w:tcW w:w="2393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0</w:t>
            </w:r>
          </w:p>
        </w:tc>
      </w:tr>
      <w:tr w:rsidR="00D43ED5" w:rsidRPr="00D80111" w:rsidTr="00690F72">
        <w:tc>
          <w:tcPr>
            <w:tcW w:w="2392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Зимнее содержание подъездов к населенным пунктам</w:t>
            </w:r>
          </w:p>
        </w:tc>
        <w:tc>
          <w:tcPr>
            <w:tcW w:w="2393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15000,00</w:t>
            </w:r>
          </w:p>
        </w:tc>
      </w:tr>
    </w:tbl>
    <w:p w:rsidR="00D43ED5" w:rsidRDefault="00D43ED5" w:rsidP="00D80111">
      <w:pPr>
        <w:pStyle w:val="Header"/>
        <w:rPr>
          <w:rFonts w:ascii="Times New Roman" w:hAnsi="Times New Roman"/>
          <w:b/>
        </w:rPr>
      </w:pPr>
    </w:p>
    <w:p w:rsidR="00D43ED5" w:rsidRPr="00D80111" w:rsidRDefault="00D43ED5" w:rsidP="00D80111">
      <w:pPr>
        <w:pStyle w:val="Head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2.3.</w:t>
      </w:r>
      <w:r w:rsidRPr="00D80111">
        <w:rPr>
          <w:rFonts w:ascii="Times New Roman" w:hAnsi="Times New Roman"/>
          <w:b/>
        </w:rPr>
        <w:t>Дебиторская задолженность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D43ED5" w:rsidRPr="00D80111" w:rsidTr="00690F72">
        <w:tc>
          <w:tcPr>
            <w:tcW w:w="2392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На 01.01.2013 (руб. коп.)</w:t>
            </w:r>
          </w:p>
        </w:tc>
        <w:tc>
          <w:tcPr>
            <w:tcW w:w="2393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На 01.01.2014 (руб. коп.)</w:t>
            </w:r>
          </w:p>
        </w:tc>
        <w:tc>
          <w:tcPr>
            <w:tcW w:w="2393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На 01.01.2015 (руб. коп.)</w:t>
            </w:r>
          </w:p>
        </w:tc>
      </w:tr>
      <w:tr w:rsidR="00D43ED5" w:rsidRPr="00D80111" w:rsidTr="00690F72">
        <w:tc>
          <w:tcPr>
            <w:tcW w:w="2392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просроченная</w:t>
            </w:r>
          </w:p>
        </w:tc>
        <w:tc>
          <w:tcPr>
            <w:tcW w:w="2393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Нет</w:t>
            </w:r>
          </w:p>
        </w:tc>
        <w:tc>
          <w:tcPr>
            <w:tcW w:w="2393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нет</w:t>
            </w:r>
          </w:p>
        </w:tc>
        <w:tc>
          <w:tcPr>
            <w:tcW w:w="2393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нет</w:t>
            </w:r>
          </w:p>
        </w:tc>
      </w:tr>
      <w:tr w:rsidR="00D43ED5" w:rsidRPr="00D80111" w:rsidTr="00690F72">
        <w:tc>
          <w:tcPr>
            <w:tcW w:w="2392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Текущая задолженность всего</w:t>
            </w:r>
          </w:p>
        </w:tc>
        <w:tc>
          <w:tcPr>
            <w:tcW w:w="2393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9253,25</w:t>
            </w:r>
          </w:p>
        </w:tc>
        <w:tc>
          <w:tcPr>
            <w:tcW w:w="2393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8284,71</w:t>
            </w:r>
          </w:p>
        </w:tc>
        <w:tc>
          <w:tcPr>
            <w:tcW w:w="2393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0</w:t>
            </w:r>
          </w:p>
        </w:tc>
      </w:tr>
    </w:tbl>
    <w:p w:rsidR="00D43ED5" w:rsidRPr="00D80111" w:rsidRDefault="00D43ED5" w:rsidP="00D80111">
      <w:pPr>
        <w:pStyle w:val="Header"/>
        <w:rPr>
          <w:rFonts w:ascii="Times New Roman" w:hAnsi="Times New Roman"/>
        </w:rPr>
      </w:pPr>
    </w:p>
    <w:p w:rsidR="00D43ED5" w:rsidRPr="001C5602" w:rsidRDefault="00D43ED5" w:rsidP="00D80111">
      <w:pPr>
        <w:pStyle w:val="Head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2.4</w:t>
      </w:r>
      <w:r w:rsidRPr="001C5602">
        <w:rPr>
          <w:rFonts w:ascii="Times New Roman" w:hAnsi="Times New Roman"/>
          <w:b/>
        </w:rPr>
        <w:t xml:space="preserve">В 2014 году были переданы полномочия из бюджета Устюженского муниципального района в бюджет муниципального образования Мезженское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1"/>
        <w:gridCol w:w="2727"/>
        <w:gridCol w:w="1877"/>
        <w:gridCol w:w="1341"/>
        <w:gridCol w:w="1458"/>
      </w:tblGrid>
      <w:tr w:rsidR="00D43ED5" w:rsidRPr="00D80111" w:rsidTr="0096040C">
        <w:tc>
          <w:tcPr>
            <w:tcW w:w="1779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№ соглашения</w:t>
            </w:r>
          </w:p>
        </w:tc>
        <w:tc>
          <w:tcPr>
            <w:tcW w:w="2727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47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Первоначальная сумма руб</w:t>
            </w:r>
          </w:p>
        </w:tc>
        <w:tc>
          <w:tcPr>
            <w:tcW w:w="1244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Поступило в бюджет</w:t>
            </w:r>
          </w:p>
        </w:tc>
        <w:tc>
          <w:tcPr>
            <w:tcW w:w="1417" w:type="dxa"/>
          </w:tcPr>
          <w:p w:rsidR="00D43ED5" w:rsidRPr="00D80111" w:rsidRDefault="00D43ED5" w:rsidP="00D80111">
            <w:pPr>
              <w:pStyle w:val="Header"/>
              <w:rPr>
                <w:rFonts w:ascii="Times New Roman" w:hAnsi="Times New Roman"/>
              </w:rPr>
            </w:pPr>
            <w:r w:rsidRPr="00D80111">
              <w:rPr>
                <w:rFonts w:ascii="Times New Roman" w:hAnsi="Times New Roman"/>
              </w:rPr>
              <w:t>% выполнения</w:t>
            </w:r>
          </w:p>
        </w:tc>
      </w:tr>
      <w:tr w:rsidR="00D43ED5" w:rsidRPr="00C125F0" w:rsidTr="001C5602">
        <w:trPr>
          <w:trHeight w:val="4266"/>
        </w:trPr>
        <w:tc>
          <w:tcPr>
            <w:tcW w:w="1779" w:type="dxa"/>
          </w:tcPr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  <w:r w:rsidRPr="004207EF">
              <w:rPr>
                <w:rFonts w:ascii="Times New Roman" w:hAnsi="Times New Roman"/>
              </w:rPr>
              <w:t>№212 от 30.12.2013</w:t>
            </w: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  <w:r w:rsidRPr="004207EF">
              <w:rPr>
                <w:rFonts w:ascii="Times New Roman" w:hAnsi="Times New Roman"/>
              </w:rPr>
              <w:t>Дополнительное соглашение</w:t>
            </w: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  <w:r w:rsidRPr="004207EF">
              <w:rPr>
                <w:rFonts w:ascii="Times New Roman" w:hAnsi="Times New Roman"/>
              </w:rPr>
              <w:t>№ 82 от 16.07.2014</w:t>
            </w: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  <w:r w:rsidRPr="004207EF">
              <w:rPr>
                <w:rFonts w:ascii="Times New Roman" w:hAnsi="Times New Roman"/>
              </w:rPr>
              <w:t>Дополнительное соглашение</w:t>
            </w: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  <w:r w:rsidRPr="004207EF">
              <w:rPr>
                <w:rFonts w:ascii="Times New Roman" w:hAnsi="Times New Roman"/>
              </w:rPr>
              <w:t>№ 185 от 31.12.2014</w:t>
            </w:r>
          </w:p>
        </w:tc>
        <w:tc>
          <w:tcPr>
            <w:tcW w:w="2727" w:type="dxa"/>
          </w:tcPr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  <w:r w:rsidRPr="004207EF">
              <w:rPr>
                <w:rFonts w:ascii="Times New Roman" w:hAnsi="Times New Roman"/>
              </w:rPr>
              <w:t>Дорожная деятельность в отношении автомобильных дорог местного значения вне границ границ населенных пунктов в границах муниципального образования Мезженское</w:t>
            </w:r>
          </w:p>
        </w:tc>
        <w:tc>
          <w:tcPr>
            <w:tcW w:w="1747" w:type="dxa"/>
          </w:tcPr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  <w:r w:rsidRPr="004207EF">
              <w:rPr>
                <w:rFonts w:ascii="Times New Roman" w:hAnsi="Times New Roman"/>
              </w:rPr>
              <w:t>128,3</w:t>
            </w: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  <w:r w:rsidRPr="004207EF">
              <w:rPr>
                <w:rFonts w:ascii="Times New Roman" w:hAnsi="Times New Roman"/>
              </w:rPr>
              <w:t>216,57</w:t>
            </w: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  <w:r w:rsidRPr="004207EF">
              <w:rPr>
                <w:rFonts w:ascii="Times New Roman" w:hAnsi="Times New Roman"/>
              </w:rPr>
              <w:t>173,89</w:t>
            </w:r>
          </w:p>
        </w:tc>
        <w:tc>
          <w:tcPr>
            <w:tcW w:w="1244" w:type="dxa"/>
          </w:tcPr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  <w:r w:rsidRPr="004207EF">
              <w:rPr>
                <w:rFonts w:ascii="Times New Roman" w:hAnsi="Times New Roman"/>
              </w:rPr>
              <w:t>173,89</w:t>
            </w:r>
          </w:p>
        </w:tc>
        <w:tc>
          <w:tcPr>
            <w:tcW w:w="1417" w:type="dxa"/>
          </w:tcPr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</w:p>
          <w:p w:rsidR="00D43ED5" w:rsidRPr="004207EF" w:rsidRDefault="00D43ED5" w:rsidP="004207EF">
            <w:pPr>
              <w:pStyle w:val="Header"/>
              <w:rPr>
                <w:rFonts w:ascii="Times New Roman" w:hAnsi="Times New Roman"/>
              </w:rPr>
            </w:pPr>
            <w:r w:rsidRPr="004207EF">
              <w:rPr>
                <w:rFonts w:ascii="Times New Roman" w:hAnsi="Times New Roman"/>
              </w:rPr>
              <w:t>100</w:t>
            </w:r>
          </w:p>
        </w:tc>
      </w:tr>
    </w:tbl>
    <w:p w:rsidR="00D43ED5" w:rsidRPr="001C5602" w:rsidRDefault="00D43ED5" w:rsidP="001C5602">
      <w:pPr>
        <w:pStyle w:val="Header"/>
        <w:rPr>
          <w:rFonts w:ascii="Times New Roman" w:hAnsi="Times New Roman"/>
        </w:rPr>
      </w:pPr>
      <w:r w:rsidRPr="001C5602">
        <w:rPr>
          <w:rFonts w:ascii="Times New Roman" w:hAnsi="Times New Roman"/>
        </w:rPr>
        <w:t>Расходы составляют:</w:t>
      </w:r>
    </w:p>
    <w:p w:rsidR="00D43ED5" w:rsidRPr="001C5602" w:rsidRDefault="00D43ED5" w:rsidP="001C5602">
      <w:pPr>
        <w:pStyle w:val="Header"/>
        <w:rPr>
          <w:rFonts w:ascii="Times New Roman" w:hAnsi="Times New Roman"/>
        </w:rPr>
      </w:pPr>
      <w:r w:rsidRPr="001C5602">
        <w:rPr>
          <w:rFonts w:ascii="Times New Roman" w:hAnsi="Times New Roman"/>
        </w:rPr>
        <w:t xml:space="preserve">          86,89 тыс.руб. на  осуществление полномочий по дорожной</w:t>
      </w:r>
      <w:r w:rsidRPr="001C5602">
        <w:rPr>
          <w:rFonts w:ascii="Times New Roman" w:hAnsi="Times New Roman"/>
        </w:rPr>
        <w:tab/>
        <w:t xml:space="preserve"> деятельности в отношении автомобильных дорог местного значения вне границ населенных пунктов  в границах муниципального образования Мезженское </w:t>
      </w:r>
    </w:p>
    <w:p w:rsidR="00D43ED5" w:rsidRPr="001C5602" w:rsidRDefault="00D43ED5" w:rsidP="001C5602">
      <w:pPr>
        <w:pStyle w:val="Header"/>
        <w:rPr>
          <w:rFonts w:ascii="Times New Roman" w:hAnsi="Times New Roman"/>
        </w:rPr>
      </w:pPr>
      <w:r w:rsidRPr="001C5602">
        <w:rPr>
          <w:rFonts w:ascii="Times New Roman" w:hAnsi="Times New Roman"/>
        </w:rPr>
        <w:t xml:space="preserve">           87,0тыс.руб.на  ремонт подъезда к деревне Логиново.</w:t>
      </w:r>
    </w:p>
    <w:p w:rsidR="00D43ED5" w:rsidRPr="001C5602" w:rsidRDefault="00D43ED5" w:rsidP="001C5602">
      <w:pPr>
        <w:pStyle w:val="Head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2.5 </w:t>
      </w:r>
      <w:r w:rsidRPr="001C5602">
        <w:rPr>
          <w:rFonts w:ascii="Times New Roman" w:hAnsi="Times New Roman"/>
          <w:b/>
        </w:rPr>
        <w:t>Поступления и распределения ассигнований дорожного фонда в 2014 году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2700"/>
      </w:tblGrid>
      <w:tr w:rsidR="00D43ED5" w:rsidRPr="001C5602" w:rsidTr="0096040C">
        <w:trPr>
          <w:trHeight w:val="660"/>
        </w:trPr>
        <w:tc>
          <w:tcPr>
            <w:tcW w:w="6408" w:type="dxa"/>
          </w:tcPr>
          <w:p w:rsidR="00D43ED5" w:rsidRPr="001C5602" w:rsidRDefault="00D43ED5" w:rsidP="001C5602">
            <w:pPr>
              <w:pStyle w:val="Header"/>
              <w:rPr>
                <w:rFonts w:ascii="Times New Roman" w:hAnsi="Times New Roman"/>
              </w:rPr>
            </w:pPr>
            <w:r w:rsidRPr="001C5602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2700" w:type="dxa"/>
          </w:tcPr>
          <w:p w:rsidR="00D43ED5" w:rsidRPr="001C5602" w:rsidRDefault="00D43ED5" w:rsidP="001C5602">
            <w:pPr>
              <w:pStyle w:val="Header"/>
              <w:rPr>
                <w:rFonts w:ascii="Times New Roman" w:hAnsi="Times New Roman"/>
              </w:rPr>
            </w:pPr>
            <w:r w:rsidRPr="001C5602">
              <w:rPr>
                <w:rFonts w:ascii="Times New Roman" w:hAnsi="Times New Roman"/>
              </w:rPr>
              <w:t>Исполнено за 2014 год</w:t>
            </w:r>
          </w:p>
          <w:p w:rsidR="00D43ED5" w:rsidRPr="001C5602" w:rsidRDefault="00D43ED5" w:rsidP="001C5602">
            <w:pPr>
              <w:pStyle w:val="Header"/>
              <w:rPr>
                <w:rFonts w:ascii="Times New Roman" w:hAnsi="Times New Roman"/>
              </w:rPr>
            </w:pPr>
            <w:r w:rsidRPr="001C5602">
              <w:rPr>
                <w:rFonts w:ascii="Times New Roman" w:hAnsi="Times New Roman"/>
              </w:rPr>
              <w:t>(тыс. руб.)</w:t>
            </w:r>
          </w:p>
        </w:tc>
      </w:tr>
      <w:tr w:rsidR="00D43ED5" w:rsidRPr="001C5602" w:rsidTr="0096040C">
        <w:tc>
          <w:tcPr>
            <w:tcW w:w="6408" w:type="dxa"/>
          </w:tcPr>
          <w:p w:rsidR="00D43ED5" w:rsidRPr="001C5602" w:rsidRDefault="00D43ED5" w:rsidP="001C5602">
            <w:pPr>
              <w:pStyle w:val="Header"/>
              <w:rPr>
                <w:rFonts w:ascii="Times New Roman" w:hAnsi="Times New Roman"/>
                <w:b/>
              </w:rPr>
            </w:pPr>
            <w:r w:rsidRPr="001C5602">
              <w:rPr>
                <w:rFonts w:ascii="Times New Roman" w:hAnsi="Times New Roman"/>
                <w:b/>
              </w:rPr>
              <w:t>Доходы</w:t>
            </w:r>
          </w:p>
        </w:tc>
        <w:tc>
          <w:tcPr>
            <w:tcW w:w="2700" w:type="dxa"/>
          </w:tcPr>
          <w:p w:rsidR="00D43ED5" w:rsidRPr="001C5602" w:rsidRDefault="00D43ED5" w:rsidP="001C5602">
            <w:pPr>
              <w:pStyle w:val="Header"/>
              <w:rPr>
                <w:rFonts w:ascii="Times New Roman" w:hAnsi="Times New Roman"/>
                <w:b/>
              </w:rPr>
            </w:pPr>
          </w:p>
        </w:tc>
      </w:tr>
      <w:tr w:rsidR="00D43ED5" w:rsidRPr="001C5602" w:rsidTr="0096040C">
        <w:tc>
          <w:tcPr>
            <w:tcW w:w="6408" w:type="dxa"/>
          </w:tcPr>
          <w:p w:rsidR="00D43ED5" w:rsidRPr="001C5602" w:rsidRDefault="00D43ED5" w:rsidP="001C5602">
            <w:pPr>
              <w:pStyle w:val="Header"/>
              <w:rPr>
                <w:rFonts w:ascii="Times New Roman" w:hAnsi="Times New Roman"/>
              </w:rPr>
            </w:pPr>
            <w:r w:rsidRPr="001C5602">
              <w:rPr>
                <w:rFonts w:ascii="Times New Roman" w:hAnsi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 </w:t>
            </w:r>
          </w:p>
        </w:tc>
        <w:tc>
          <w:tcPr>
            <w:tcW w:w="2700" w:type="dxa"/>
          </w:tcPr>
          <w:p w:rsidR="00D43ED5" w:rsidRPr="001C5602" w:rsidRDefault="00D43ED5" w:rsidP="001C5602">
            <w:pPr>
              <w:pStyle w:val="Header"/>
              <w:rPr>
                <w:rFonts w:ascii="Times New Roman" w:hAnsi="Times New Roman"/>
              </w:rPr>
            </w:pPr>
            <w:r w:rsidRPr="001C5602">
              <w:rPr>
                <w:rFonts w:ascii="Times New Roman" w:hAnsi="Times New Roman"/>
              </w:rPr>
              <w:t>6,7</w:t>
            </w:r>
          </w:p>
        </w:tc>
      </w:tr>
      <w:tr w:rsidR="00D43ED5" w:rsidRPr="001C5602" w:rsidTr="0096040C">
        <w:tc>
          <w:tcPr>
            <w:tcW w:w="6408" w:type="dxa"/>
          </w:tcPr>
          <w:p w:rsidR="00D43ED5" w:rsidRPr="001C5602" w:rsidRDefault="00D43ED5" w:rsidP="001C5602">
            <w:pPr>
              <w:pStyle w:val="Header"/>
              <w:rPr>
                <w:rFonts w:ascii="Times New Roman" w:hAnsi="Times New Roman"/>
              </w:rPr>
            </w:pPr>
            <w:r w:rsidRPr="001C5602">
              <w:rPr>
                <w:rFonts w:ascii="Times New Roman" w:hAnsi="Times New Roman"/>
              </w:rPr>
              <w:t>Доходы от уплаты акцизов на нефтепродукты</w:t>
            </w:r>
          </w:p>
        </w:tc>
        <w:tc>
          <w:tcPr>
            <w:tcW w:w="2700" w:type="dxa"/>
          </w:tcPr>
          <w:p w:rsidR="00D43ED5" w:rsidRPr="001C5602" w:rsidRDefault="00D43ED5" w:rsidP="001C5602">
            <w:pPr>
              <w:pStyle w:val="Header"/>
              <w:rPr>
                <w:rFonts w:ascii="Times New Roman" w:hAnsi="Times New Roman"/>
              </w:rPr>
            </w:pPr>
            <w:r w:rsidRPr="001C5602">
              <w:rPr>
                <w:rFonts w:ascii="Times New Roman" w:hAnsi="Times New Roman"/>
              </w:rPr>
              <w:t>211,5</w:t>
            </w:r>
          </w:p>
        </w:tc>
      </w:tr>
      <w:tr w:rsidR="00D43ED5" w:rsidRPr="001C5602" w:rsidTr="0096040C">
        <w:tc>
          <w:tcPr>
            <w:tcW w:w="6408" w:type="dxa"/>
          </w:tcPr>
          <w:p w:rsidR="00D43ED5" w:rsidRPr="001C5602" w:rsidRDefault="00D43ED5" w:rsidP="001C5602">
            <w:pPr>
              <w:pStyle w:val="Header"/>
              <w:rPr>
                <w:rFonts w:ascii="Times New Roman" w:hAnsi="Times New Roman"/>
              </w:rPr>
            </w:pPr>
            <w:r w:rsidRPr="001C5602">
              <w:rPr>
                <w:rFonts w:ascii="Times New Roman" w:hAnsi="Times New Roman"/>
              </w:rPr>
              <w:t xml:space="preserve">Межбюджетные трансферты передаваемые </w:t>
            </w:r>
          </w:p>
          <w:p w:rsidR="00D43ED5" w:rsidRPr="001C5602" w:rsidRDefault="00D43ED5" w:rsidP="001C5602">
            <w:pPr>
              <w:pStyle w:val="Header"/>
              <w:rPr>
                <w:rFonts w:ascii="Times New Roman" w:hAnsi="Times New Roman"/>
              </w:rPr>
            </w:pPr>
            <w:r w:rsidRPr="001C5602">
              <w:rPr>
                <w:rFonts w:ascii="Times New Roman" w:hAnsi="Times New Roman"/>
              </w:rPr>
              <w:t>бюджетам поселений,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00" w:type="dxa"/>
          </w:tcPr>
          <w:p w:rsidR="00D43ED5" w:rsidRPr="001C5602" w:rsidRDefault="00D43ED5" w:rsidP="001C5602">
            <w:pPr>
              <w:pStyle w:val="Header"/>
              <w:rPr>
                <w:rFonts w:ascii="Times New Roman" w:hAnsi="Times New Roman"/>
              </w:rPr>
            </w:pPr>
            <w:r w:rsidRPr="001C5602">
              <w:rPr>
                <w:rFonts w:ascii="Times New Roman" w:hAnsi="Times New Roman"/>
              </w:rPr>
              <w:t>834,19</w:t>
            </w:r>
          </w:p>
        </w:tc>
      </w:tr>
      <w:tr w:rsidR="00D43ED5" w:rsidRPr="001C5602" w:rsidTr="0096040C">
        <w:tc>
          <w:tcPr>
            <w:tcW w:w="6408" w:type="dxa"/>
          </w:tcPr>
          <w:p w:rsidR="00D43ED5" w:rsidRPr="001C5602" w:rsidRDefault="00D43ED5" w:rsidP="001C5602">
            <w:pPr>
              <w:pStyle w:val="Header"/>
              <w:rPr>
                <w:rFonts w:ascii="Times New Roman" w:hAnsi="Times New Roman"/>
                <w:b/>
              </w:rPr>
            </w:pPr>
            <w:r w:rsidRPr="001C5602">
              <w:rPr>
                <w:rFonts w:ascii="Times New Roman" w:hAnsi="Times New Roman"/>
                <w:b/>
              </w:rPr>
              <w:t>Распределение бюджетных ассигнований</w:t>
            </w:r>
          </w:p>
        </w:tc>
        <w:tc>
          <w:tcPr>
            <w:tcW w:w="2700" w:type="dxa"/>
          </w:tcPr>
          <w:p w:rsidR="00D43ED5" w:rsidRPr="001C5602" w:rsidRDefault="00D43ED5" w:rsidP="001C5602">
            <w:pPr>
              <w:pStyle w:val="Header"/>
              <w:rPr>
                <w:rFonts w:ascii="Times New Roman" w:hAnsi="Times New Roman"/>
              </w:rPr>
            </w:pPr>
            <w:r w:rsidRPr="001C5602">
              <w:rPr>
                <w:rFonts w:ascii="Times New Roman" w:hAnsi="Times New Roman"/>
                <w:b/>
              </w:rPr>
              <w:t>1012,53</w:t>
            </w:r>
          </w:p>
        </w:tc>
      </w:tr>
      <w:tr w:rsidR="00D43ED5" w:rsidRPr="001C5602" w:rsidTr="0096040C">
        <w:tc>
          <w:tcPr>
            <w:tcW w:w="6408" w:type="dxa"/>
          </w:tcPr>
          <w:p w:rsidR="00D43ED5" w:rsidRPr="001C5602" w:rsidRDefault="00D43ED5" w:rsidP="001C5602">
            <w:pPr>
              <w:pStyle w:val="Header"/>
              <w:rPr>
                <w:rFonts w:ascii="Times New Roman" w:hAnsi="Times New Roman"/>
              </w:rPr>
            </w:pPr>
            <w:r w:rsidRPr="001C5602">
              <w:rPr>
                <w:rFonts w:ascii="Times New Roman" w:hAnsi="Times New Roman"/>
              </w:rPr>
              <w:t>Дорожное хозяйство (дорожные фонды)  в том числе</w:t>
            </w:r>
          </w:p>
        </w:tc>
        <w:tc>
          <w:tcPr>
            <w:tcW w:w="2700" w:type="dxa"/>
          </w:tcPr>
          <w:p w:rsidR="00D43ED5" w:rsidRPr="001C5602" w:rsidRDefault="00D43ED5" w:rsidP="001C5602">
            <w:pPr>
              <w:pStyle w:val="Header"/>
              <w:rPr>
                <w:rFonts w:ascii="Times New Roman" w:hAnsi="Times New Roman"/>
              </w:rPr>
            </w:pPr>
            <w:r w:rsidRPr="001C5602">
              <w:rPr>
                <w:rFonts w:ascii="Times New Roman" w:hAnsi="Times New Roman"/>
                <w:b/>
              </w:rPr>
              <w:t>1012,53</w:t>
            </w:r>
          </w:p>
        </w:tc>
      </w:tr>
      <w:tr w:rsidR="00D43ED5" w:rsidRPr="001C5602" w:rsidTr="0096040C">
        <w:tc>
          <w:tcPr>
            <w:tcW w:w="6408" w:type="dxa"/>
          </w:tcPr>
          <w:p w:rsidR="00D43ED5" w:rsidRPr="001C5602" w:rsidRDefault="00D43ED5" w:rsidP="001C5602">
            <w:pPr>
              <w:pStyle w:val="Header"/>
              <w:rPr>
                <w:rFonts w:ascii="Times New Roman" w:hAnsi="Times New Roman"/>
              </w:rPr>
            </w:pPr>
            <w:r w:rsidRPr="001C5602">
              <w:rPr>
                <w:rFonts w:ascii="Times New Roman" w:hAnsi="Times New Roman"/>
              </w:rPr>
              <w:t>Содержание автомобильных дорог и искусственных сооружений</w:t>
            </w:r>
          </w:p>
        </w:tc>
        <w:tc>
          <w:tcPr>
            <w:tcW w:w="2700" w:type="dxa"/>
          </w:tcPr>
          <w:p w:rsidR="00D43ED5" w:rsidRPr="001C5602" w:rsidRDefault="00D43ED5" w:rsidP="001C5602">
            <w:pPr>
              <w:pStyle w:val="Header"/>
              <w:rPr>
                <w:rFonts w:ascii="Times New Roman" w:hAnsi="Times New Roman"/>
              </w:rPr>
            </w:pPr>
            <w:r w:rsidRPr="001C5602">
              <w:rPr>
                <w:rFonts w:ascii="Times New Roman" w:hAnsi="Times New Roman"/>
              </w:rPr>
              <w:t>86,89</w:t>
            </w:r>
          </w:p>
        </w:tc>
      </w:tr>
      <w:tr w:rsidR="00D43ED5" w:rsidRPr="001C5602" w:rsidTr="0096040C">
        <w:tc>
          <w:tcPr>
            <w:tcW w:w="6408" w:type="dxa"/>
          </w:tcPr>
          <w:p w:rsidR="00D43ED5" w:rsidRPr="001C5602" w:rsidRDefault="00D43ED5" w:rsidP="001C5602">
            <w:pPr>
              <w:pStyle w:val="Header"/>
              <w:rPr>
                <w:rFonts w:ascii="Times New Roman" w:hAnsi="Times New Roman"/>
              </w:rPr>
            </w:pPr>
            <w:r w:rsidRPr="001C5602">
              <w:rPr>
                <w:rFonts w:ascii="Times New Roman" w:hAnsi="Times New Roman"/>
              </w:rPr>
              <w:t>Ремонт и капитальный ремонт автомобильных дорог и искусственных сооружений</w:t>
            </w:r>
          </w:p>
        </w:tc>
        <w:tc>
          <w:tcPr>
            <w:tcW w:w="2700" w:type="dxa"/>
          </w:tcPr>
          <w:p w:rsidR="00D43ED5" w:rsidRPr="001C5602" w:rsidRDefault="00D43ED5" w:rsidP="001C5602">
            <w:pPr>
              <w:pStyle w:val="Header"/>
              <w:rPr>
                <w:rFonts w:ascii="Times New Roman" w:hAnsi="Times New Roman"/>
              </w:rPr>
            </w:pPr>
            <w:r w:rsidRPr="001C5602">
              <w:rPr>
                <w:rFonts w:ascii="Times New Roman" w:hAnsi="Times New Roman"/>
              </w:rPr>
              <w:t>258,64</w:t>
            </w:r>
          </w:p>
        </w:tc>
      </w:tr>
      <w:tr w:rsidR="00D43ED5" w:rsidRPr="001C5602" w:rsidTr="0096040C">
        <w:tc>
          <w:tcPr>
            <w:tcW w:w="6408" w:type="dxa"/>
            <w:vAlign w:val="center"/>
          </w:tcPr>
          <w:p w:rsidR="00D43ED5" w:rsidRPr="001C5602" w:rsidRDefault="00D43ED5" w:rsidP="001C5602">
            <w:pPr>
              <w:pStyle w:val="Header"/>
              <w:rPr>
                <w:rFonts w:ascii="Times New Roman" w:hAnsi="Times New Roman"/>
              </w:rPr>
            </w:pPr>
            <w:r w:rsidRPr="001C5602">
              <w:rPr>
                <w:rFonts w:ascii="Times New Roman" w:hAnsi="Times New Roman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(Соглашение 149от 24.12.2014  О передаче в 2014 году муниципальному образованию Мезженское субсидий в виде иных трансфертов на финансирование работ по объектам, включенным в Перечень, за счет бюджетных ассигнований Дорожного фонда Вологодской области  (Проектирование по объекту «Проектирование и строительство подъезда с гравийным покрытием к д. Логиново»)</w:t>
            </w:r>
          </w:p>
        </w:tc>
        <w:tc>
          <w:tcPr>
            <w:tcW w:w="2700" w:type="dxa"/>
          </w:tcPr>
          <w:p w:rsidR="00D43ED5" w:rsidRPr="001C5602" w:rsidRDefault="00D43ED5" w:rsidP="001C5602">
            <w:pPr>
              <w:pStyle w:val="Header"/>
              <w:rPr>
                <w:rFonts w:ascii="Times New Roman" w:hAnsi="Times New Roman"/>
              </w:rPr>
            </w:pPr>
            <w:r w:rsidRPr="001C5602">
              <w:rPr>
                <w:rFonts w:ascii="Times New Roman" w:hAnsi="Times New Roman"/>
              </w:rPr>
              <w:t>660,3</w:t>
            </w:r>
          </w:p>
        </w:tc>
      </w:tr>
      <w:tr w:rsidR="00D43ED5" w:rsidRPr="001C5602" w:rsidTr="0096040C">
        <w:tc>
          <w:tcPr>
            <w:tcW w:w="6408" w:type="dxa"/>
            <w:vAlign w:val="center"/>
          </w:tcPr>
          <w:p w:rsidR="00D43ED5" w:rsidRPr="001C5602" w:rsidRDefault="00D43ED5" w:rsidP="001C5602">
            <w:pPr>
              <w:pStyle w:val="Header"/>
              <w:rPr>
                <w:rFonts w:ascii="Times New Roman" w:hAnsi="Times New Roman"/>
              </w:rPr>
            </w:pPr>
            <w:r w:rsidRPr="001C5602">
              <w:rPr>
                <w:rFonts w:ascii="Times New Roman" w:hAnsi="Times New Roman"/>
              </w:rPr>
              <w:t>Софинансирование  расходов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700" w:type="dxa"/>
          </w:tcPr>
          <w:p w:rsidR="00D43ED5" w:rsidRPr="001C5602" w:rsidRDefault="00D43ED5" w:rsidP="001C5602">
            <w:pPr>
              <w:pStyle w:val="Header"/>
              <w:rPr>
                <w:rFonts w:ascii="Times New Roman" w:hAnsi="Times New Roman"/>
              </w:rPr>
            </w:pPr>
            <w:r w:rsidRPr="001C5602">
              <w:rPr>
                <w:rFonts w:ascii="Times New Roman" w:hAnsi="Times New Roman"/>
              </w:rPr>
              <w:t>6,7</w:t>
            </w:r>
          </w:p>
        </w:tc>
      </w:tr>
      <w:tr w:rsidR="00D43ED5" w:rsidRPr="001C5602" w:rsidTr="0096040C">
        <w:tc>
          <w:tcPr>
            <w:tcW w:w="6408" w:type="dxa"/>
            <w:vAlign w:val="center"/>
          </w:tcPr>
          <w:p w:rsidR="00D43ED5" w:rsidRPr="001C5602" w:rsidRDefault="00D43ED5" w:rsidP="001C5602">
            <w:pPr>
              <w:pStyle w:val="Header"/>
              <w:rPr>
                <w:rFonts w:ascii="Times New Roman" w:hAnsi="Times New Roman"/>
              </w:rPr>
            </w:pPr>
            <w:r w:rsidRPr="001C5602">
              <w:rPr>
                <w:rFonts w:ascii="Times New Roman" w:hAnsi="Times New Roman"/>
              </w:rPr>
              <w:t>Остаток средств на 01.01.2015 года</w:t>
            </w:r>
          </w:p>
        </w:tc>
        <w:tc>
          <w:tcPr>
            <w:tcW w:w="2700" w:type="dxa"/>
          </w:tcPr>
          <w:p w:rsidR="00D43ED5" w:rsidRPr="001C5602" w:rsidRDefault="00D43ED5" w:rsidP="001C5602">
            <w:pPr>
              <w:pStyle w:val="Header"/>
              <w:rPr>
                <w:rFonts w:ascii="Times New Roman" w:hAnsi="Times New Roman"/>
                <w:b/>
              </w:rPr>
            </w:pPr>
            <w:r w:rsidRPr="001C5602">
              <w:rPr>
                <w:rFonts w:ascii="Times New Roman" w:hAnsi="Times New Roman"/>
                <w:b/>
              </w:rPr>
              <w:t>39,86</w:t>
            </w:r>
          </w:p>
        </w:tc>
      </w:tr>
    </w:tbl>
    <w:p w:rsidR="00D43ED5" w:rsidRDefault="00D43ED5" w:rsidP="001C5602">
      <w:pPr>
        <w:pStyle w:val="Header"/>
        <w:rPr>
          <w:rFonts w:ascii="Times New Roman" w:hAnsi="Times New Roman"/>
        </w:rPr>
      </w:pPr>
    </w:p>
    <w:p w:rsidR="00D43ED5" w:rsidRPr="001C5602" w:rsidRDefault="00D43ED5" w:rsidP="001C5602">
      <w:pPr>
        <w:pStyle w:val="Head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2.6</w:t>
      </w:r>
      <w:r w:rsidRPr="001C5602">
        <w:rPr>
          <w:rFonts w:ascii="Times New Roman" w:hAnsi="Times New Roman"/>
          <w:b/>
        </w:rPr>
        <w:t xml:space="preserve"> Финансирование Долоцкого Дома культуры</w:t>
      </w:r>
    </w:p>
    <w:p w:rsidR="00D43ED5" w:rsidRPr="001C5602" w:rsidRDefault="00D43ED5" w:rsidP="001C5602">
      <w:pPr>
        <w:pStyle w:val="Header"/>
        <w:rPr>
          <w:rFonts w:ascii="Times New Roman" w:hAnsi="Times New Roman"/>
        </w:rPr>
      </w:pPr>
      <w:r w:rsidRPr="001C5602">
        <w:rPr>
          <w:rFonts w:ascii="Times New Roman" w:hAnsi="Times New Roman"/>
        </w:rPr>
        <w:t>Муниципальному учреждению Долоцкий ДК было перечислено субсидий на</w:t>
      </w:r>
      <w:r w:rsidRPr="001C5602">
        <w:t xml:space="preserve"> </w:t>
      </w:r>
      <w:r w:rsidRPr="001C5602">
        <w:rPr>
          <w:rFonts w:ascii="Times New Roman" w:hAnsi="Times New Roman"/>
        </w:rPr>
        <w:t xml:space="preserve">выполнение муниципального задания  705,7тыс. руб. </w:t>
      </w:r>
    </w:p>
    <w:p w:rsidR="00D43ED5" w:rsidRPr="001C5602" w:rsidRDefault="00D43ED5" w:rsidP="001C5602">
      <w:pPr>
        <w:pStyle w:val="Header"/>
        <w:rPr>
          <w:rFonts w:ascii="Times New Roman" w:hAnsi="Times New Roman"/>
          <w:bCs/>
        </w:rPr>
      </w:pPr>
      <w:r w:rsidRPr="001C5602">
        <w:rPr>
          <w:rFonts w:ascii="Times New Roman" w:hAnsi="Times New Roman"/>
          <w:bCs/>
        </w:rPr>
        <w:t>Выполнение муниципальных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980"/>
        <w:gridCol w:w="1260"/>
        <w:gridCol w:w="1080"/>
      </w:tblGrid>
      <w:tr w:rsidR="00D43ED5" w:rsidRPr="00C125F0" w:rsidTr="00C80232">
        <w:tc>
          <w:tcPr>
            <w:tcW w:w="4788" w:type="dxa"/>
          </w:tcPr>
          <w:p w:rsidR="00D43ED5" w:rsidRPr="0096040C" w:rsidRDefault="00D43ED5" w:rsidP="00B52A8B">
            <w:pPr>
              <w:pStyle w:val="BodyText"/>
              <w:rPr>
                <w:rFonts w:ascii="Times New Roman" w:hAnsi="Times New Roman"/>
                <w:bCs/>
              </w:rPr>
            </w:pPr>
            <w:r w:rsidRPr="0096040C">
              <w:rPr>
                <w:rFonts w:ascii="Times New Roman" w:hAnsi="Times New Roman"/>
                <w:bCs/>
              </w:rPr>
              <w:t>Наименование услуги</w:t>
            </w:r>
          </w:p>
        </w:tc>
        <w:tc>
          <w:tcPr>
            <w:tcW w:w="1980" w:type="dxa"/>
          </w:tcPr>
          <w:p w:rsidR="00D43ED5" w:rsidRPr="0096040C" w:rsidRDefault="00D43ED5" w:rsidP="00C80232">
            <w:pPr>
              <w:pStyle w:val="BodyText"/>
              <w:jc w:val="center"/>
              <w:rPr>
                <w:rFonts w:ascii="Times New Roman" w:hAnsi="Times New Roman"/>
                <w:bCs/>
              </w:rPr>
            </w:pPr>
            <w:r w:rsidRPr="0096040C">
              <w:rPr>
                <w:rFonts w:ascii="Times New Roman" w:hAnsi="Times New Roman"/>
                <w:bCs/>
              </w:rPr>
              <w:t>План посещений</w:t>
            </w:r>
          </w:p>
        </w:tc>
        <w:tc>
          <w:tcPr>
            <w:tcW w:w="1260" w:type="dxa"/>
          </w:tcPr>
          <w:p w:rsidR="00D43ED5" w:rsidRPr="0096040C" w:rsidRDefault="00D43ED5" w:rsidP="00C80232">
            <w:pPr>
              <w:pStyle w:val="BodyText"/>
              <w:jc w:val="center"/>
              <w:rPr>
                <w:rFonts w:ascii="Times New Roman" w:hAnsi="Times New Roman"/>
                <w:bCs/>
              </w:rPr>
            </w:pPr>
            <w:r w:rsidRPr="0096040C">
              <w:rPr>
                <w:rFonts w:ascii="Times New Roman" w:hAnsi="Times New Roman"/>
                <w:bCs/>
              </w:rPr>
              <w:t xml:space="preserve">Факт </w:t>
            </w:r>
          </w:p>
        </w:tc>
        <w:tc>
          <w:tcPr>
            <w:tcW w:w="1080" w:type="dxa"/>
          </w:tcPr>
          <w:p w:rsidR="00D43ED5" w:rsidRPr="0096040C" w:rsidRDefault="00D43ED5" w:rsidP="00C80232">
            <w:pPr>
              <w:pStyle w:val="BodyText"/>
              <w:jc w:val="center"/>
              <w:rPr>
                <w:rFonts w:ascii="Times New Roman" w:hAnsi="Times New Roman"/>
                <w:bCs/>
              </w:rPr>
            </w:pPr>
            <w:r w:rsidRPr="0096040C">
              <w:rPr>
                <w:rFonts w:ascii="Times New Roman" w:hAnsi="Times New Roman"/>
                <w:bCs/>
              </w:rPr>
              <w:t>%</w:t>
            </w:r>
          </w:p>
        </w:tc>
      </w:tr>
      <w:tr w:rsidR="00D43ED5" w:rsidRPr="00C125F0" w:rsidTr="00C80232">
        <w:tc>
          <w:tcPr>
            <w:tcW w:w="4788" w:type="dxa"/>
          </w:tcPr>
          <w:p w:rsidR="00D43ED5" w:rsidRPr="0096040C" w:rsidRDefault="00D43ED5" w:rsidP="00B52A8B">
            <w:pPr>
              <w:pStyle w:val="BodyText"/>
              <w:rPr>
                <w:rFonts w:ascii="Times New Roman" w:hAnsi="Times New Roman"/>
                <w:bCs/>
              </w:rPr>
            </w:pPr>
            <w:r w:rsidRPr="0096040C">
              <w:rPr>
                <w:rFonts w:ascii="Times New Roman" w:hAnsi="Times New Roman"/>
                <w:bCs/>
              </w:rPr>
              <w:t>Организация деятельности кружков, творческих коллективов секций, студий любительского , декоративно-прикладного, изобразительного творчества</w:t>
            </w:r>
          </w:p>
        </w:tc>
        <w:tc>
          <w:tcPr>
            <w:tcW w:w="1980" w:type="dxa"/>
          </w:tcPr>
          <w:p w:rsidR="00D43ED5" w:rsidRPr="0096040C" w:rsidRDefault="00D43ED5" w:rsidP="00C80232">
            <w:pPr>
              <w:pStyle w:val="BodyText"/>
              <w:jc w:val="center"/>
              <w:rPr>
                <w:rFonts w:ascii="Times New Roman" w:hAnsi="Times New Roman"/>
                <w:bCs/>
              </w:rPr>
            </w:pPr>
            <w:r w:rsidRPr="0096040C">
              <w:rPr>
                <w:rFonts w:ascii="Times New Roman" w:hAnsi="Times New Roman"/>
                <w:bCs/>
              </w:rPr>
              <w:t>1800</w:t>
            </w:r>
          </w:p>
        </w:tc>
        <w:tc>
          <w:tcPr>
            <w:tcW w:w="1260" w:type="dxa"/>
          </w:tcPr>
          <w:p w:rsidR="00D43ED5" w:rsidRPr="0096040C" w:rsidRDefault="00D43ED5" w:rsidP="00C80232">
            <w:pPr>
              <w:pStyle w:val="BodyText"/>
              <w:jc w:val="center"/>
              <w:rPr>
                <w:rFonts w:ascii="Times New Roman" w:hAnsi="Times New Roman"/>
                <w:bCs/>
              </w:rPr>
            </w:pPr>
            <w:r w:rsidRPr="0096040C">
              <w:rPr>
                <w:rFonts w:ascii="Times New Roman" w:hAnsi="Times New Roman"/>
                <w:bCs/>
              </w:rPr>
              <w:t>1650</w:t>
            </w:r>
          </w:p>
        </w:tc>
        <w:tc>
          <w:tcPr>
            <w:tcW w:w="1080" w:type="dxa"/>
          </w:tcPr>
          <w:p w:rsidR="00D43ED5" w:rsidRPr="0096040C" w:rsidRDefault="00D43ED5" w:rsidP="00C80232">
            <w:pPr>
              <w:pStyle w:val="BodyText"/>
              <w:jc w:val="center"/>
              <w:rPr>
                <w:rFonts w:ascii="Times New Roman" w:hAnsi="Times New Roman"/>
                <w:bCs/>
              </w:rPr>
            </w:pPr>
            <w:r w:rsidRPr="0096040C">
              <w:rPr>
                <w:rFonts w:ascii="Times New Roman" w:hAnsi="Times New Roman"/>
                <w:bCs/>
              </w:rPr>
              <w:t>92</w:t>
            </w:r>
          </w:p>
        </w:tc>
      </w:tr>
      <w:tr w:rsidR="00D43ED5" w:rsidRPr="00C125F0" w:rsidTr="00C80232">
        <w:tc>
          <w:tcPr>
            <w:tcW w:w="4788" w:type="dxa"/>
          </w:tcPr>
          <w:p w:rsidR="00D43ED5" w:rsidRPr="0096040C" w:rsidRDefault="00D43ED5" w:rsidP="00B52A8B">
            <w:pPr>
              <w:pStyle w:val="BodyText"/>
              <w:rPr>
                <w:rFonts w:ascii="Times New Roman" w:hAnsi="Times New Roman"/>
                <w:bCs/>
              </w:rPr>
            </w:pPr>
            <w:r w:rsidRPr="0096040C">
              <w:rPr>
                <w:rFonts w:ascii="Times New Roman" w:hAnsi="Times New Roman"/>
                <w:bCs/>
              </w:rPr>
              <w:t>Услуги  (работы) по организации и проведению различных по форме и тематике культурно-массовых мероприятий</w:t>
            </w:r>
          </w:p>
        </w:tc>
        <w:tc>
          <w:tcPr>
            <w:tcW w:w="1980" w:type="dxa"/>
          </w:tcPr>
          <w:p w:rsidR="00D43ED5" w:rsidRPr="0096040C" w:rsidRDefault="00D43ED5" w:rsidP="00C80232">
            <w:pPr>
              <w:pStyle w:val="BodyText"/>
              <w:jc w:val="center"/>
              <w:rPr>
                <w:rFonts w:ascii="Times New Roman" w:hAnsi="Times New Roman"/>
                <w:bCs/>
              </w:rPr>
            </w:pPr>
            <w:r w:rsidRPr="0096040C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0" w:type="dxa"/>
          </w:tcPr>
          <w:p w:rsidR="00D43ED5" w:rsidRPr="0096040C" w:rsidRDefault="00D43ED5" w:rsidP="00C80232">
            <w:pPr>
              <w:pStyle w:val="BodyText"/>
              <w:jc w:val="center"/>
              <w:rPr>
                <w:rFonts w:ascii="Times New Roman" w:hAnsi="Times New Roman"/>
                <w:bCs/>
              </w:rPr>
            </w:pPr>
            <w:r w:rsidRPr="0096040C">
              <w:rPr>
                <w:rFonts w:ascii="Times New Roman" w:hAnsi="Times New Roman"/>
                <w:bCs/>
              </w:rPr>
              <w:t>1021</w:t>
            </w:r>
          </w:p>
        </w:tc>
        <w:tc>
          <w:tcPr>
            <w:tcW w:w="1080" w:type="dxa"/>
          </w:tcPr>
          <w:p w:rsidR="00D43ED5" w:rsidRPr="0096040C" w:rsidRDefault="00D43ED5" w:rsidP="00C80232">
            <w:pPr>
              <w:pStyle w:val="BodyText"/>
              <w:jc w:val="center"/>
              <w:rPr>
                <w:rFonts w:ascii="Times New Roman" w:hAnsi="Times New Roman"/>
                <w:bCs/>
              </w:rPr>
            </w:pPr>
            <w:r w:rsidRPr="0096040C">
              <w:rPr>
                <w:rFonts w:ascii="Times New Roman" w:hAnsi="Times New Roman"/>
                <w:bCs/>
              </w:rPr>
              <w:t>128</w:t>
            </w:r>
          </w:p>
        </w:tc>
      </w:tr>
      <w:tr w:rsidR="00D43ED5" w:rsidRPr="00C125F0" w:rsidTr="00C80232">
        <w:tc>
          <w:tcPr>
            <w:tcW w:w="4788" w:type="dxa"/>
          </w:tcPr>
          <w:p w:rsidR="00D43ED5" w:rsidRPr="0096040C" w:rsidRDefault="00D43ED5" w:rsidP="00B52A8B">
            <w:pPr>
              <w:pStyle w:val="BodyText"/>
              <w:rPr>
                <w:rFonts w:ascii="Times New Roman" w:hAnsi="Times New Roman"/>
                <w:bCs/>
              </w:rPr>
            </w:pPr>
            <w:r w:rsidRPr="0096040C">
              <w:rPr>
                <w:rFonts w:ascii="Times New Roman" w:hAnsi="Times New Roman"/>
                <w:bCs/>
              </w:rPr>
              <w:t>Услуги  (работы) по организации и проведению различных  культурно-досуговых  мероприятий</w:t>
            </w:r>
          </w:p>
        </w:tc>
        <w:tc>
          <w:tcPr>
            <w:tcW w:w="1980" w:type="dxa"/>
          </w:tcPr>
          <w:p w:rsidR="00D43ED5" w:rsidRPr="0096040C" w:rsidRDefault="00D43ED5" w:rsidP="00C80232">
            <w:pPr>
              <w:pStyle w:val="BodyText"/>
              <w:jc w:val="center"/>
              <w:rPr>
                <w:rFonts w:ascii="Times New Roman" w:hAnsi="Times New Roman"/>
                <w:bCs/>
              </w:rPr>
            </w:pPr>
            <w:r w:rsidRPr="0096040C">
              <w:rPr>
                <w:rFonts w:ascii="Times New Roman" w:hAnsi="Times New Roman"/>
                <w:bCs/>
              </w:rPr>
              <w:t>2000</w:t>
            </w:r>
          </w:p>
        </w:tc>
        <w:tc>
          <w:tcPr>
            <w:tcW w:w="1260" w:type="dxa"/>
          </w:tcPr>
          <w:p w:rsidR="00D43ED5" w:rsidRPr="0096040C" w:rsidRDefault="00D43ED5" w:rsidP="00C80232">
            <w:pPr>
              <w:pStyle w:val="BodyText"/>
              <w:jc w:val="center"/>
              <w:rPr>
                <w:rFonts w:ascii="Times New Roman" w:hAnsi="Times New Roman"/>
                <w:bCs/>
              </w:rPr>
            </w:pPr>
            <w:r w:rsidRPr="0096040C">
              <w:rPr>
                <w:rFonts w:ascii="Times New Roman" w:hAnsi="Times New Roman"/>
                <w:bCs/>
              </w:rPr>
              <w:t>1613</w:t>
            </w:r>
          </w:p>
        </w:tc>
        <w:tc>
          <w:tcPr>
            <w:tcW w:w="1080" w:type="dxa"/>
          </w:tcPr>
          <w:p w:rsidR="00D43ED5" w:rsidRPr="0096040C" w:rsidRDefault="00D43ED5" w:rsidP="00C80232">
            <w:pPr>
              <w:pStyle w:val="BodyText"/>
              <w:jc w:val="center"/>
              <w:rPr>
                <w:rFonts w:ascii="Times New Roman" w:hAnsi="Times New Roman"/>
                <w:bCs/>
              </w:rPr>
            </w:pPr>
            <w:r w:rsidRPr="0096040C">
              <w:rPr>
                <w:rFonts w:ascii="Times New Roman" w:hAnsi="Times New Roman"/>
                <w:bCs/>
              </w:rPr>
              <w:t>81</w:t>
            </w:r>
          </w:p>
        </w:tc>
      </w:tr>
    </w:tbl>
    <w:p w:rsidR="00D43ED5" w:rsidRPr="00C125F0" w:rsidRDefault="00D43ED5" w:rsidP="00DA3EDA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D43ED5" w:rsidRPr="00364D4E" w:rsidRDefault="00D43ED5" w:rsidP="00364D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64D4E">
        <w:rPr>
          <w:rFonts w:ascii="Times New Roman" w:hAnsi="Times New Roman"/>
          <w:b/>
          <w:sz w:val="24"/>
          <w:szCs w:val="24"/>
        </w:rPr>
        <w:t>Рекомендации</w:t>
      </w:r>
    </w:p>
    <w:p w:rsidR="00D43ED5" w:rsidRPr="00C80232" w:rsidRDefault="00D43ED5" w:rsidP="00C80232">
      <w:pPr>
        <w:pStyle w:val="Header"/>
        <w:rPr>
          <w:rFonts w:ascii="Times New Roman" w:hAnsi="Times New Roman"/>
        </w:rPr>
      </w:pPr>
      <w:r w:rsidRPr="00C80232">
        <w:rPr>
          <w:rFonts w:ascii="Times New Roman" w:hAnsi="Times New Roman"/>
        </w:rPr>
        <w:t>По результатам проведенного анализа  исполнении бюджетной сметы за 2014 года рекомендую  Администрации муниципального образования Мезженское:</w:t>
      </w:r>
    </w:p>
    <w:p w:rsidR="00D43ED5" w:rsidRPr="00C80232" w:rsidRDefault="00D43ED5" w:rsidP="00C80232">
      <w:pPr>
        <w:pStyle w:val="Header"/>
        <w:rPr>
          <w:rFonts w:ascii="Times New Roman" w:hAnsi="Times New Roman"/>
        </w:rPr>
      </w:pPr>
      <w:r w:rsidRPr="00C80232">
        <w:rPr>
          <w:rFonts w:ascii="Times New Roman" w:hAnsi="Times New Roman"/>
        </w:rPr>
        <w:t>- активизировать работу по расходованию средств, запланированных в бюджете муниципального образования Мезженское;</w:t>
      </w:r>
    </w:p>
    <w:p w:rsidR="00D43ED5" w:rsidRPr="00C80232" w:rsidRDefault="00D43ED5" w:rsidP="00C80232">
      <w:pPr>
        <w:pStyle w:val="Header"/>
        <w:rPr>
          <w:rFonts w:ascii="Times New Roman" w:hAnsi="Times New Roman"/>
        </w:rPr>
      </w:pPr>
      <w:r w:rsidRPr="00C80232">
        <w:rPr>
          <w:rFonts w:ascii="Times New Roman" w:hAnsi="Times New Roman"/>
        </w:rPr>
        <w:t xml:space="preserve">- осуществлять постоянный контроль за использованием бюджетных средств муниципального образования Мезженское </w:t>
      </w:r>
    </w:p>
    <w:p w:rsidR="00D43ED5" w:rsidRPr="00C80232" w:rsidRDefault="00D43ED5" w:rsidP="00C80232">
      <w:pPr>
        <w:pStyle w:val="Header"/>
        <w:rPr>
          <w:rFonts w:ascii="Times New Roman" w:hAnsi="Times New Roman"/>
        </w:rPr>
      </w:pPr>
      <w:r w:rsidRPr="00C80232">
        <w:rPr>
          <w:rFonts w:ascii="Times New Roman" w:hAnsi="Times New Roman"/>
        </w:rPr>
        <w:t xml:space="preserve">Финансирования расходных обязательств, не связанных с решением вопросов, отнесенных  федеральными и областными  и областными законами к полномочиям органов местного самоуправления муниципального образования Мезженское в 2014 году не установлено.  </w:t>
      </w:r>
    </w:p>
    <w:p w:rsidR="00D43ED5" w:rsidRPr="00C80232" w:rsidRDefault="00D43ED5" w:rsidP="00C80232">
      <w:pPr>
        <w:pStyle w:val="Header"/>
        <w:rPr>
          <w:rFonts w:ascii="Times New Roman" w:hAnsi="Times New Roman"/>
        </w:rPr>
      </w:pPr>
      <w:r w:rsidRPr="00C80232">
        <w:rPr>
          <w:rFonts w:ascii="Times New Roman" w:hAnsi="Times New Roman"/>
        </w:rPr>
        <w:t>В ходе проверки нарушений бюджетного законодательства не обнаружено.</w:t>
      </w:r>
    </w:p>
    <w:p w:rsidR="00D43ED5" w:rsidRPr="009363A9" w:rsidRDefault="00D43ED5" w:rsidP="00802BC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63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Pr="009363A9">
        <w:rPr>
          <w:rFonts w:ascii="Times New Roman" w:hAnsi="Times New Roman"/>
          <w:b/>
          <w:sz w:val="24"/>
          <w:szCs w:val="24"/>
        </w:rPr>
        <w:t>. Проверка состояния бухгалтерского учета и отчетности</w:t>
      </w:r>
    </w:p>
    <w:p w:rsidR="00D43ED5" w:rsidRPr="00C80232" w:rsidRDefault="00D43ED5" w:rsidP="00C80232">
      <w:pPr>
        <w:pStyle w:val="Header"/>
        <w:rPr>
          <w:rFonts w:ascii="Times New Roman" w:hAnsi="Times New Roman"/>
        </w:rPr>
      </w:pPr>
      <w:r w:rsidRPr="00C80232">
        <w:rPr>
          <w:rFonts w:ascii="Times New Roman" w:hAnsi="Times New Roman"/>
        </w:rPr>
        <w:t xml:space="preserve">Бухгалтерский учет исполнения бюджетной сметы Муниципального образования Мезженское  осуществляется  администрацией  Муниципального образования Мезженское  главным специалистом Кулаковой Ольгой Викторовной </w:t>
      </w:r>
    </w:p>
    <w:p w:rsidR="00D43ED5" w:rsidRPr="00C80232" w:rsidRDefault="00D43ED5" w:rsidP="00C80232">
      <w:pPr>
        <w:pStyle w:val="Header"/>
        <w:rPr>
          <w:rFonts w:ascii="Times New Roman" w:hAnsi="Times New Roman"/>
        </w:rPr>
      </w:pPr>
      <w:r w:rsidRPr="00C80232">
        <w:rPr>
          <w:rFonts w:ascii="Times New Roman" w:hAnsi="Times New Roman"/>
        </w:rPr>
        <w:t xml:space="preserve">Ведение бухгалтерского учета осуществляется по плану счетов, утвержденным приказом Министерства финансов РФ от 06 декабря 2010 г.  </w:t>
      </w:r>
    </w:p>
    <w:p w:rsidR="00D43ED5" w:rsidRPr="00C80232" w:rsidRDefault="00D43ED5" w:rsidP="00C80232">
      <w:pPr>
        <w:pStyle w:val="Header"/>
        <w:rPr>
          <w:rFonts w:ascii="Times New Roman" w:hAnsi="Times New Roman"/>
        </w:rPr>
      </w:pPr>
      <w:r w:rsidRPr="00C80232">
        <w:rPr>
          <w:rFonts w:ascii="Times New Roman" w:hAnsi="Times New Roman"/>
        </w:rPr>
        <w:t>№  162н «Об утверждении Плана счетов по бюджетному учету».</w:t>
      </w:r>
    </w:p>
    <w:p w:rsidR="00D43ED5" w:rsidRPr="00C80232" w:rsidRDefault="00D43ED5" w:rsidP="00C80232">
      <w:pPr>
        <w:pStyle w:val="Header"/>
        <w:rPr>
          <w:rFonts w:ascii="Times New Roman" w:hAnsi="Times New Roman"/>
        </w:rPr>
      </w:pPr>
      <w:r w:rsidRPr="00C80232">
        <w:rPr>
          <w:rFonts w:ascii="Times New Roman" w:hAnsi="Times New Roman"/>
        </w:rPr>
        <w:t>Бухгалтерский учет автоматизирован и ведется с использованием программного продукта «1-С Предприятие 8».</w:t>
      </w:r>
    </w:p>
    <w:p w:rsidR="00D43ED5" w:rsidRPr="00C80232" w:rsidRDefault="00D43ED5" w:rsidP="00C80232">
      <w:pPr>
        <w:pStyle w:val="Header"/>
        <w:rPr>
          <w:rFonts w:ascii="Times New Roman" w:hAnsi="Times New Roman"/>
        </w:rPr>
      </w:pPr>
      <w:r w:rsidRPr="00C80232">
        <w:rPr>
          <w:rFonts w:ascii="Times New Roman" w:hAnsi="Times New Roman"/>
        </w:rPr>
        <w:t>В проверяемый период обязанность за ведение кассовых операций была возложена на главного специалиста муниципального образования Кулакову Ольгу Викторовну, с</w:t>
      </w:r>
      <w:r w:rsidRPr="00C80232">
        <w:rPr>
          <w:rFonts w:ascii="Times New Roman" w:eastAsia="MS Mincho" w:hAnsi="Times New Roman"/>
          <w:bCs/>
        </w:rPr>
        <w:t xml:space="preserve"> которой в установленном порядке заключен договор о полной материальной ответственности, внесены соответствующие обязанности в ее должностную инструкцию. </w:t>
      </w:r>
    </w:p>
    <w:p w:rsidR="00D43ED5" w:rsidRPr="00C80232" w:rsidRDefault="00D43ED5" w:rsidP="00C80232">
      <w:pPr>
        <w:pStyle w:val="Header"/>
        <w:rPr>
          <w:rFonts w:ascii="Times New Roman" w:hAnsi="Times New Roman"/>
        </w:rPr>
      </w:pPr>
      <w:r w:rsidRPr="00C80232">
        <w:rPr>
          <w:rFonts w:ascii="Times New Roman" w:hAnsi="Times New Roman"/>
        </w:rPr>
        <w:t>Наличные деньги, полученные по чекам из учреждения банка, приходовались в кассовой книге своевременно и в полном объеме. Все корешки чеков заполнялись в соответствии с установленным порядком.</w:t>
      </w:r>
    </w:p>
    <w:p w:rsidR="00D43ED5" w:rsidRPr="00C80232" w:rsidRDefault="00D43ED5" w:rsidP="00C80232">
      <w:pPr>
        <w:pStyle w:val="Header"/>
        <w:rPr>
          <w:rFonts w:ascii="Times New Roman" w:hAnsi="Times New Roman"/>
        </w:rPr>
      </w:pPr>
      <w:r w:rsidRPr="00C80232">
        <w:rPr>
          <w:rFonts w:ascii="Times New Roman" w:hAnsi="Times New Roman"/>
        </w:rPr>
        <w:t>Движение денежных документов в кассе подтверждалось приходными, расходными кассовыми ордерами.</w:t>
      </w:r>
    </w:p>
    <w:p w:rsidR="00D43ED5" w:rsidRPr="00C80232" w:rsidRDefault="00D43ED5" w:rsidP="00C80232">
      <w:pPr>
        <w:pStyle w:val="Header"/>
        <w:rPr>
          <w:rFonts w:ascii="Times New Roman" w:hAnsi="Times New Roman"/>
        </w:rPr>
      </w:pPr>
      <w:r w:rsidRPr="00C80232">
        <w:rPr>
          <w:rFonts w:ascii="Times New Roman" w:hAnsi="Times New Roman"/>
        </w:rPr>
        <w:t>Требования Порядка по составлению ежедневных отчетов кассира и их передаче в конце рабочего дня с приложенными первичными кассовыми документами соблюдались.</w:t>
      </w:r>
    </w:p>
    <w:p w:rsidR="00D43ED5" w:rsidRPr="00C80232" w:rsidRDefault="00D43ED5" w:rsidP="00C80232">
      <w:pPr>
        <w:pStyle w:val="Header"/>
        <w:rPr>
          <w:rFonts w:ascii="Times New Roman" w:hAnsi="Times New Roman"/>
        </w:rPr>
      </w:pPr>
      <w:r w:rsidRPr="00C80232">
        <w:rPr>
          <w:rFonts w:ascii="Times New Roman" w:hAnsi="Times New Roman"/>
        </w:rPr>
        <w:t>Первичные платежные документы составлялись по установленным формам.</w:t>
      </w:r>
    </w:p>
    <w:p w:rsidR="00D43ED5" w:rsidRPr="00C80232" w:rsidRDefault="00D43ED5" w:rsidP="00C80232">
      <w:pPr>
        <w:pStyle w:val="Header"/>
        <w:rPr>
          <w:rFonts w:ascii="Times New Roman" w:hAnsi="Times New Roman"/>
        </w:rPr>
      </w:pPr>
      <w:r w:rsidRPr="00C80232">
        <w:rPr>
          <w:rFonts w:ascii="Times New Roman" w:hAnsi="Times New Roman"/>
        </w:rPr>
        <w:t>При проверке правильности подсчета итоговых сумм в кассовых книгах, фактов неправомерного списания денежных документов не выявлено.</w:t>
      </w:r>
    </w:p>
    <w:p w:rsidR="00D43ED5" w:rsidRPr="00C80232" w:rsidRDefault="00D43ED5" w:rsidP="00C80232">
      <w:pPr>
        <w:pStyle w:val="Header"/>
        <w:rPr>
          <w:rFonts w:ascii="Times New Roman" w:hAnsi="Times New Roman"/>
        </w:rPr>
      </w:pPr>
      <w:r w:rsidRPr="00C80232">
        <w:rPr>
          <w:rFonts w:ascii="Times New Roman" w:hAnsi="Times New Roman"/>
        </w:rPr>
        <w:t>Проверка соблюдения установленного порядка, целесообразности и законности выдачи денежных средств подотчетным лицам в 2014 года проведена сплошным порядком. Аналитический учет расчетов с подотчетными лицами велся в журнале операций № 3 «Расчетов с подотчетными лицами».</w:t>
      </w:r>
    </w:p>
    <w:p w:rsidR="00D43ED5" w:rsidRPr="00C80232" w:rsidRDefault="00D43ED5" w:rsidP="00C80232">
      <w:pPr>
        <w:pStyle w:val="Header"/>
        <w:rPr>
          <w:rFonts w:ascii="Times New Roman" w:hAnsi="Times New Roman"/>
        </w:rPr>
      </w:pPr>
      <w:r w:rsidRPr="009363A9">
        <w:t xml:space="preserve">Наличные денежные средства в проверяемом периоде  выдавались под отчет на приобретение строительных материалов, запасных частей для автомобилей, канцелярских </w:t>
      </w:r>
      <w:r w:rsidRPr="00C80232">
        <w:rPr>
          <w:rFonts w:ascii="Times New Roman" w:hAnsi="Times New Roman"/>
        </w:rPr>
        <w:t>товаров, хозяйственных принадлежностей, на приобретение ГСМ.</w:t>
      </w:r>
    </w:p>
    <w:p w:rsidR="00D43ED5" w:rsidRPr="00C80232" w:rsidRDefault="00D43ED5" w:rsidP="00C80232">
      <w:pPr>
        <w:pStyle w:val="Header"/>
        <w:rPr>
          <w:rFonts w:ascii="Times New Roman" w:hAnsi="Times New Roman"/>
        </w:rPr>
      </w:pPr>
      <w:r w:rsidRPr="00C80232">
        <w:rPr>
          <w:rFonts w:ascii="Times New Roman" w:hAnsi="Times New Roman"/>
        </w:rPr>
        <w:t xml:space="preserve">Согласно, Учетной политики предельная сумма выдачи денежных средств под отчет на хозяйственные расходы установлена3000,00 рублей.  </w:t>
      </w:r>
    </w:p>
    <w:p w:rsidR="00D43ED5" w:rsidRPr="00C80232" w:rsidRDefault="00D43ED5" w:rsidP="00C80232">
      <w:pPr>
        <w:pStyle w:val="Header"/>
        <w:rPr>
          <w:rFonts w:ascii="Times New Roman" w:hAnsi="Times New Roman"/>
        </w:rPr>
      </w:pPr>
      <w:r w:rsidRPr="00C80232">
        <w:rPr>
          <w:rFonts w:ascii="Times New Roman" w:hAnsi="Times New Roman"/>
        </w:rPr>
        <w:t xml:space="preserve">Фактическое исполнение расходной части бюджета отражено в регистрах бухгалтерского учета и подтверждающих, произведенные расходы, документах.   </w:t>
      </w:r>
    </w:p>
    <w:p w:rsidR="00D43ED5" w:rsidRPr="00C80232" w:rsidRDefault="00D43ED5" w:rsidP="00C80232">
      <w:pPr>
        <w:pStyle w:val="Header"/>
        <w:rPr>
          <w:rFonts w:ascii="Times New Roman" w:hAnsi="Times New Roman"/>
        </w:rPr>
      </w:pPr>
      <w:r w:rsidRPr="00C80232">
        <w:rPr>
          <w:rFonts w:ascii="Times New Roman" w:hAnsi="Times New Roman"/>
        </w:rPr>
        <w:t>При просмотре бухгалтерской документации установлено, что при ведении  регистров первичного бухгалтерского учета сформированы и журналы операций, и мемориальные ордера. Форма ведения бухгалтерского учета   не отражена в учетной политике  для целей ведения бюджетного учета администрации  муниципального образования Мезженское.</w:t>
      </w:r>
    </w:p>
    <w:p w:rsidR="00D43ED5" w:rsidRPr="00C80232" w:rsidRDefault="00D43ED5" w:rsidP="00C80232">
      <w:pPr>
        <w:pStyle w:val="Header"/>
        <w:rPr>
          <w:rFonts w:ascii="Times New Roman" w:hAnsi="Times New Roman"/>
        </w:rPr>
      </w:pPr>
      <w:r w:rsidRPr="00C80232">
        <w:rPr>
          <w:rFonts w:ascii="Times New Roman" w:hAnsi="Times New Roman"/>
        </w:rPr>
        <w:t xml:space="preserve">Основные цели расходования подстатей расходов на содержание органов местного самоуправления муниципального образования Мезженское в расшифровке  </w:t>
      </w:r>
    </w:p>
    <w:p w:rsidR="00D43ED5" w:rsidRPr="009363A9" w:rsidRDefault="00D43ED5" w:rsidP="00835238">
      <w:pPr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D43ED5" w:rsidRPr="009363A9" w:rsidRDefault="00D43ED5" w:rsidP="00835238">
      <w:pPr>
        <w:contextualSpacing/>
        <w:rPr>
          <w:rFonts w:ascii="Times New Roman" w:hAnsi="Times New Roman"/>
          <w:b/>
          <w:sz w:val="24"/>
          <w:szCs w:val="24"/>
        </w:rPr>
      </w:pPr>
      <w:r w:rsidRPr="009363A9">
        <w:rPr>
          <w:rFonts w:ascii="Times New Roman" w:hAnsi="Times New Roman"/>
          <w:b/>
          <w:sz w:val="24"/>
          <w:szCs w:val="24"/>
        </w:rPr>
        <w:t>«Заработная плата» (211 КоСГУ)</w:t>
      </w:r>
    </w:p>
    <w:p w:rsidR="00D43ED5" w:rsidRPr="009363A9" w:rsidRDefault="00D43ED5" w:rsidP="00835238">
      <w:pPr>
        <w:ind w:firstLine="426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363A9">
        <w:rPr>
          <w:rFonts w:ascii="Times New Roman" w:hAnsi="Times New Roman"/>
          <w:sz w:val="24"/>
          <w:szCs w:val="24"/>
        </w:rPr>
        <w:t>Расходование бюджетных средств по данной статье производится на основании положения об оплате труда, утвержденного решением Совета муниципального образования Мезженское от 23.02.2008 № 223 « Об утверждении Положения об оплате труда в органах местного самоуправления муниципального образования Мезженское» (с изменениями) и  штатного расписания администрации на 2014 год.</w:t>
      </w:r>
    </w:p>
    <w:p w:rsidR="00D43ED5" w:rsidRPr="009363A9" w:rsidRDefault="00D43ED5" w:rsidP="00835238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363A9">
        <w:rPr>
          <w:rFonts w:ascii="Times New Roman" w:hAnsi="Times New Roman"/>
          <w:sz w:val="24"/>
          <w:szCs w:val="24"/>
        </w:rPr>
        <w:t>На 01.01.2014 года распоряжением администрации муниципального образования Мезженское от 26.12.2013 № 41-р утверждено штатное расписание с   численностью сотрудников 7 единиц, с месячным фондом оплаты труда 110,3 тыс. руб.  С 01.02.2014  распоряжением администрации муниципального образования Мезженское  от 31.01.2014 №2-р утверждено штатное расписание с   численностью сотрудников 8 единиц, с месячным фондом оплаты труда 136,9 тыс. руб. С 01.05.2014  распоряжением администрации муниципального образования Мезженское  от 22.04.2014 №13-р утверждено штатное расписание с   численностью сотрудников 7 единиц, с месячным фондом оплаты труда 120,6 тыс. руб. В штатном расписании указаны оклады и  надбавки к должностному окладу в соответствии с Положением об оплате труда органов местного самоуправления муниципального образования Мезженское,  а именно:</w:t>
      </w:r>
    </w:p>
    <w:p w:rsidR="00D43ED5" w:rsidRPr="009363A9" w:rsidRDefault="00D43ED5" w:rsidP="00835238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363A9">
        <w:rPr>
          <w:rFonts w:ascii="Times New Roman" w:hAnsi="Times New Roman"/>
          <w:sz w:val="24"/>
          <w:szCs w:val="24"/>
        </w:rPr>
        <w:t>- должностной оклад;</w:t>
      </w:r>
    </w:p>
    <w:p w:rsidR="00D43ED5" w:rsidRPr="009363A9" w:rsidRDefault="00D43ED5" w:rsidP="00835238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363A9">
        <w:rPr>
          <w:rFonts w:ascii="Times New Roman" w:hAnsi="Times New Roman"/>
          <w:sz w:val="24"/>
          <w:szCs w:val="24"/>
        </w:rPr>
        <w:t>-ежемесячная надбавка за выслугу лет (установлены в соответствии протоколами об установлении муниципального стажа)</w:t>
      </w:r>
    </w:p>
    <w:p w:rsidR="00D43ED5" w:rsidRPr="009363A9" w:rsidRDefault="00D43ED5" w:rsidP="00835238">
      <w:pPr>
        <w:ind w:firstLine="426"/>
        <w:contextualSpacing/>
        <w:rPr>
          <w:rFonts w:ascii="Times New Roman" w:hAnsi="Times New Roman"/>
          <w:sz w:val="24"/>
          <w:szCs w:val="24"/>
        </w:rPr>
      </w:pPr>
      <w:r w:rsidRPr="009363A9">
        <w:rPr>
          <w:rFonts w:ascii="Times New Roman" w:hAnsi="Times New Roman"/>
          <w:sz w:val="24"/>
          <w:szCs w:val="24"/>
        </w:rPr>
        <w:t>- ежемесячная надбавка за сложность и напряженность (должностным лицам – 10%), за особые условия муниципальной службы (специалистам – 5%);</w:t>
      </w:r>
    </w:p>
    <w:p w:rsidR="00D43ED5" w:rsidRPr="009363A9" w:rsidRDefault="00D43ED5" w:rsidP="00835238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363A9">
        <w:rPr>
          <w:rFonts w:ascii="Times New Roman" w:hAnsi="Times New Roman"/>
          <w:sz w:val="24"/>
          <w:szCs w:val="24"/>
        </w:rPr>
        <w:t>- ежемесячная надбавка за работу со сведениями, составляющими государственную тайну в соответствии с действующим законодательством, на  один календарный год – 10%);</w:t>
      </w:r>
    </w:p>
    <w:p w:rsidR="00D43ED5" w:rsidRPr="009363A9" w:rsidRDefault="00D43ED5" w:rsidP="00835238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363A9">
        <w:rPr>
          <w:rFonts w:ascii="Times New Roman" w:hAnsi="Times New Roman"/>
          <w:sz w:val="24"/>
          <w:szCs w:val="24"/>
        </w:rPr>
        <w:t>- ежемесячное денежное поощрение (устанавливается  распоряжением администрации муниципального образования  на определенный период, но не более чем на один календарный год (главе - 80%, должностным  лицам, муниципальному служащим - до 110%, обслуживающему персоналу -  до 200%)</w:t>
      </w:r>
    </w:p>
    <w:p w:rsidR="00D43ED5" w:rsidRPr="009363A9" w:rsidRDefault="00D43ED5" w:rsidP="00835238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363A9">
        <w:rPr>
          <w:rFonts w:ascii="Times New Roman" w:hAnsi="Times New Roman"/>
          <w:sz w:val="24"/>
          <w:szCs w:val="24"/>
        </w:rPr>
        <w:t>- ежемесячная надбавка за категории (водителю – 10%);</w:t>
      </w:r>
    </w:p>
    <w:p w:rsidR="00D43ED5" w:rsidRPr="009363A9" w:rsidRDefault="00D43ED5" w:rsidP="00835238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363A9">
        <w:rPr>
          <w:rFonts w:ascii="Times New Roman" w:hAnsi="Times New Roman"/>
          <w:sz w:val="24"/>
          <w:szCs w:val="24"/>
        </w:rPr>
        <w:t>-единовременная выплата при предоставлении ежегодного оплачиваемого отпуска;</w:t>
      </w:r>
    </w:p>
    <w:p w:rsidR="00D43ED5" w:rsidRPr="009363A9" w:rsidRDefault="00D43ED5" w:rsidP="00835238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363A9">
        <w:rPr>
          <w:rFonts w:ascii="Times New Roman" w:hAnsi="Times New Roman"/>
          <w:sz w:val="24"/>
          <w:szCs w:val="24"/>
        </w:rPr>
        <w:t>-материальная помощь;</w:t>
      </w:r>
    </w:p>
    <w:p w:rsidR="00D43ED5" w:rsidRPr="009363A9" w:rsidRDefault="00D43ED5" w:rsidP="00835238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363A9">
        <w:rPr>
          <w:rFonts w:ascii="Times New Roman" w:hAnsi="Times New Roman"/>
          <w:sz w:val="24"/>
          <w:szCs w:val="24"/>
        </w:rPr>
        <w:t>- иные выплаты, предусмотренные законодательством;</w:t>
      </w:r>
    </w:p>
    <w:p w:rsidR="00D43ED5" w:rsidRPr="009363A9" w:rsidRDefault="00D43ED5" w:rsidP="00835238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363A9">
        <w:rPr>
          <w:rFonts w:ascii="Times New Roman" w:hAnsi="Times New Roman"/>
          <w:sz w:val="24"/>
          <w:szCs w:val="24"/>
        </w:rPr>
        <w:t>- районный коэффициент.</w:t>
      </w:r>
    </w:p>
    <w:p w:rsidR="00D43ED5" w:rsidRPr="009363A9" w:rsidRDefault="00D43ED5" w:rsidP="00835238">
      <w:pPr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363A9">
        <w:rPr>
          <w:rFonts w:ascii="Times New Roman" w:hAnsi="Times New Roman"/>
          <w:sz w:val="24"/>
          <w:szCs w:val="24"/>
        </w:rPr>
        <w:t>За 2014 года кассовые расходы  на оплату труда администрации муниципального образования Мезженское   составили</w:t>
      </w:r>
      <w:r w:rsidRPr="009363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63A9">
        <w:rPr>
          <w:rFonts w:ascii="Times New Roman" w:hAnsi="Times New Roman"/>
          <w:sz w:val="24"/>
          <w:szCs w:val="24"/>
        </w:rPr>
        <w:t xml:space="preserve">1386,2 тыс. руб. или 64% от общего объема  расходов на содержание органов местного самоуправления. </w:t>
      </w:r>
    </w:p>
    <w:p w:rsidR="00D43ED5" w:rsidRPr="009363A9" w:rsidRDefault="00D43ED5" w:rsidP="00835238">
      <w:pPr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363A9">
        <w:rPr>
          <w:rFonts w:ascii="Times New Roman" w:hAnsi="Times New Roman"/>
          <w:sz w:val="24"/>
          <w:szCs w:val="24"/>
        </w:rPr>
        <w:t>Кассовые расходы на  оплату труда включает несколько целевых разделов:</w:t>
      </w:r>
    </w:p>
    <w:p w:rsidR="00D43ED5" w:rsidRPr="009363A9" w:rsidRDefault="00D43ED5" w:rsidP="00835238">
      <w:pPr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363A9">
        <w:rPr>
          <w:rFonts w:ascii="Times New Roman" w:hAnsi="Times New Roman"/>
          <w:sz w:val="24"/>
          <w:szCs w:val="24"/>
        </w:rPr>
        <w:t>- глава муниципального образования (0102) - фактические расходы  за проверяемый период составляют 266,2 тыс. руб., исполнение кассовых расходов составляет 100 % от  утвержденного бюджетного назначения на 2014 год;</w:t>
      </w:r>
    </w:p>
    <w:p w:rsidR="00D43ED5" w:rsidRPr="009363A9" w:rsidRDefault="00D43ED5" w:rsidP="00835238">
      <w:pPr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363A9">
        <w:rPr>
          <w:rFonts w:ascii="Times New Roman" w:hAnsi="Times New Roman"/>
          <w:sz w:val="24"/>
          <w:szCs w:val="24"/>
        </w:rPr>
        <w:t>- аппарат администрации муниципального образования (0104) за проверяемый период  составляет 1 073,2 тыс. руб., исполнение кассовых расходов составляет 100% от  утвержденного бюджетного назначения.</w:t>
      </w:r>
    </w:p>
    <w:p w:rsidR="00D43ED5" w:rsidRPr="009363A9" w:rsidRDefault="00D43ED5" w:rsidP="00835238">
      <w:pPr>
        <w:tabs>
          <w:tab w:val="left" w:pos="7371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363A9">
        <w:rPr>
          <w:rFonts w:ascii="Times New Roman" w:hAnsi="Times New Roman"/>
          <w:sz w:val="24"/>
          <w:szCs w:val="24"/>
        </w:rPr>
        <w:t>Начисление отпускных производится в соответствии с действующим законодательством Российской Федерации (ст. 139 Трудового Кодекса РФ, Постановление Правительства РФ от 24.12.2007 №922 «Об особенностях порядка исчисления средней заработной платы»), Положением об оплате труда в органах местного самоуправления муниципального образования Мезженское и приказам о предоставлении очередного отпуска, что отражено в записке-расчете о предоставленных отпусках сотрудникам администрации муниципального образования.</w:t>
      </w:r>
    </w:p>
    <w:p w:rsidR="00D43ED5" w:rsidRPr="009363A9" w:rsidRDefault="00D43ED5" w:rsidP="0083523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43ED5" w:rsidRPr="009363A9" w:rsidRDefault="00D43ED5" w:rsidP="0083523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63A9">
        <w:rPr>
          <w:rFonts w:ascii="Times New Roman" w:hAnsi="Times New Roman"/>
          <w:b/>
          <w:sz w:val="24"/>
          <w:szCs w:val="24"/>
        </w:rPr>
        <w:t xml:space="preserve"> «Начисления на заработную плату» (213 КоСГУ)</w:t>
      </w:r>
    </w:p>
    <w:p w:rsidR="00D43ED5" w:rsidRPr="009363A9" w:rsidRDefault="00D43ED5" w:rsidP="00835238">
      <w:pPr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363A9">
        <w:rPr>
          <w:rFonts w:ascii="Times New Roman" w:hAnsi="Times New Roman"/>
          <w:sz w:val="24"/>
          <w:szCs w:val="24"/>
        </w:rPr>
        <w:t>Начисления на заработную плату  производятся в соответствии с действующим законодательством РФ (Федеральный закон  от  24.07.2009 № 212-ФЗ «О страховых взносах  в Пенсионный Фонд РФ, Фонд социального страхования РФ, Федеральный Фонд обязательного медицинского страхования» (с изменениями)):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25"/>
        <w:gridCol w:w="1992"/>
        <w:gridCol w:w="2218"/>
        <w:gridCol w:w="2719"/>
      </w:tblGrid>
      <w:tr w:rsidR="00D43ED5" w:rsidRPr="009363A9" w:rsidTr="003375C7">
        <w:tc>
          <w:tcPr>
            <w:tcW w:w="0" w:type="auto"/>
            <w:vMerge w:val="restart"/>
            <w:vAlign w:val="center"/>
          </w:tcPr>
          <w:p w:rsidR="00D43ED5" w:rsidRPr="009363A9" w:rsidRDefault="00D43ED5" w:rsidP="003375C7">
            <w:pPr>
              <w:pStyle w:val="ConsPlusTitle0"/>
              <w:contextualSpacing/>
              <w:rPr>
                <w:b w:val="0"/>
                <w:lang w:val="ru-RU"/>
              </w:rPr>
            </w:pPr>
            <w:r w:rsidRPr="009363A9">
              <w:rPr>
                <w:b w:val="0"/>
                <w:lang w:val="ru-RU"/>
              </w:rPr>
              <w:t>База для    начисления страховых взносов</w:t>
            </w:r>
          </w:p>
        </w:tc>
        <w:tc>
          <w:tcPr>
            <w:tcW w:w="0" w:type="auto"/>
            <w:gridSpan w:val="3"/>
          </w:tcPr>
          <w:p w:rsidR="00D43ED5" w:rsidRPr="009363A9" w:rsidRDefault="00D43ED5" w:rsidP="003375C7">
            <w:pPr>
              <w:pStyle w:val="ConsPlusTitle0"/>
              <w:contextualSpacing/>
              <w:rPr>
                <w:b w:val="0"/>
              </w:rPr>
            </w:pPr>
            <w:r w:rsidRPr="009363A9">
              <w:rPr>
                <w:b w:val="0"/>
              </w:rPr>
              <w:t>Тариф страхового взноса</w:t>
            </w:r>
          </w:p>
        </w:tc>
      </w:tr>
      <w:tr w:rsidR="00D43ED5" w:rsidRPr="009363A9" w:rsidTr="003375C7">
        <w:tc>
          <w:tcPr>
            <w:tcW w:w="0" w:type="auto"/>
            <w:vMerge/>
          </w:tcPr>
          <w:p w:rsidR="00D43ED5" w:rsidRPr="009363A9" w:rsidRDefault="00D43ED5" w:rsidP="003375C7">
            <w:pPr>
              <w:pStyle w:val="ConsPlusTitle0"/>
              <w:contextualSpacing/>
              <w:rPr>
                <w:b w:val="0"/>
              </w:rPr>
            </w:pPr>
          </w:p>
        </w:tc>
        <w:tc>
          <w:tcPr>
            <w:tcW w:w="0" w:type="auto"/>
          </w:tcPr>
          <w:p w:rsidR="00D43ED5" w:rsidRPr="009363A9" w:rsidRDefault="00D43ED5" w:rsidP="003375C7">
            <w:pPr>
              <w:pStyle w:val="ConsPlusTitle0"/>
              <w:ind w:firstLine="0"/>
              <w:contextualSpacing/>
              <w:rPr>
                <w:b w:val="0"/>
              </w:rPr>
            </w:pPr>
            <w:r w:rsidRPr="009363A9">
              <w:rPr>
                <w:b w:val="0"/>
              </w:rPr>
              <w:t>Пенсионный фонд  Российской Федерации</w:t>
            </w:r>
          </w:p>
        </w:tc>
        <w:tc>
          <w:tcPr>
            <w:tcW w:w="0" w:type="auto"/>
          </w:tcPr>
          <w:p w:rsidR="00D43ED5" w:rsidRPr="009363A9" w:rsidRDefault="00D43ED5" w:rsidP="003375C7">
            <w:pPr>
              <w:pStyle w:val="ConsPlusTitle0"/>
              <w:contextualSpacing/>
              <w:rPr>
                <w:b w:val="0"/>
                <w:lang w:val="ru-RU"/>
              </w:rPr>
            </w:pPr>
            <w:r w:rsidRPr="009363A9">
              <w:rPr>
                <w:b w:val="0"/>
                <w:lang w:val="ru-RU"/>
              </w:rPr>
              <w:t>Фонд социального страхования Российской Федерации</w:t>
            </w:r>
          </w:p>
        </w:tc>
        <w:tc>
          <w:tcPr>
            <w:tcW w:w="0" w:type="auto"/>
          </w:tcPr>
          <w:p w:rsidR="00D43ED5" w:rsidRPr="009363A9" w:rsidRDefault="00D43ED5" w:rsidP="003375C7">
            <w:pPr>
              <w:pStyle w:val="ConsPlusTitle0"/>
              <w:tabs>
                <w:tab w:val="left" w:pos="1014"/>
              </w:tabs>
              <w:contextualSpacing/>
              <w:rPr>
                <w:b w:val="0"/>
                <w:lang w:val="ru-RU"/>
              </w:rPr>
            </w:pPr>
            <w:r w:rsidRPr="009363A9">
              <w:rPr>
                <w:b w:val="0"/>
                <w:lang w:val="ru-RU"/>
              </w:rPr>
              <w:t>Федеральный фонд обязательного медицинского страхования</w:t>
            </w:r>
          </w:p>
        </w:tc>
      </w:tr>
      <w:tr w:rsidR="00D43ED5" w:rsidRPr="009363A9" w:rsidTr="003375C7">
        <w:tc>
          <w:tcPr>
            <w:tcW w:w="0" w:type="auto"/>
            <w:vAlign w:val="center"/>
          </w:tcPr>
          <w:p w:rsidR="00D43ED5" w:rsidRPr="009363A9" w:rsidRDefault="00D43ED5" w:rsidP="003375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3A9">
              <w:rPr>
                <w:rFonts w:ascii="Times New Roman" w:hAnsi="Times New Roman"/>
                <w:sz w:val="24"/>
                <w:szCs w:val="24"/>
              </w:rPr>
              <w:t xml:space="preserve">В пределах  установленной  предельной </w:t>
            </w:r>
            <w:hyperlink r:id="rId7" w:history="1">
              <w:r w:rsidRPr="009363A9">
                <w:rPr>
                  <w:rFonts w:ascii="Times New Roman" w:hAnsi="Times New Roman"/>
                  <w:sz w:val="24"/>
                  <w:szCs w:val="24"/>
                </w:rPr>
                <w:t>величины</w:t>
              </w:r>
            </w:hyperlink>
            <w:r w:rsidRPr="009363A9">
              <w:rPr>
                <w:rFonts w:ascii="Times New Roman" w:hAnsi="Times New Roman"/>
                <w:sz w:val="24"/>
                <w:szCs w:val="24"/>
              </w:rPr>
              <w:t xml:space="preserve"> базы для начисления страховых взносов</w:t>
            </w:r>
          </w:p>
        </w:tc>
        <w:tc>
          <w:tcPr>
            <w:tcW w:w="0" w:type="auto"/>
            <w:vAlign w:val="center"/>
          </w:tcPr>
          <w:p w:rsidR="00D43ED5" w:rsidRPr="009363A9" w:rsidRDefault="00D43ED5" w:rsidP="003375C7">
            <w:pPr>
              <w:pStyle w:val="ConsPlusTitle0"/>
              <w:contextualSpacing/>
              <w:rPr>
                <w:b w:val="0"/>
              </w:rPr>
            </w:pPr>
            <w:r w:rsidRPr="009363A9">
              <w:rPr>
                <w:b w:val="0"/>
              </w:rPr>
              <w:t>22%</w:t>
            </w:r>
          </w:p>
        </w:tc>
        <w:tc>
          <w:tcPr>
            <w:tcW w:w="0" w:type="auto"/>
            <w:vAlign w:val="center"/>
          </w:tcPr>
          <w:p w:rsidR="00D43ED5" w:rsidRPr="009363A9" w:rsidRDefault="00D43ED5" w:rsidP="003375C7">
            <w:pPr>
              <w:pStyle w:val="ConsPlusTitle0"/>
              <w:contextualSpacing/>
              <w:rPr>
                <w:b w:val="0"/>
              </w:rPr>
            </w:pPr>
            <w:r w:rsidRPr="009363A9">
              <w:rPr>
                <w:b w:val="0"/>
              </w:rPr>
              <w:t>2,9%</w:t>
            </w:r>
          </w:p>
        </w:tc>
        <w:tc>
          <w:tcPr>
            <w:tcW w:w="0" w:type="auto"/>
            <w:vAlign w:val="center"/>
          </w:tcPr>
          <w:p w:rsidR="00D43ED5" w:rsidRPr="009363A9" w:rsidRDefault="00D43ED5" w:rsidP="003375C7">
            <w:pPr>
              <w:pStyle w:val="ConsPlusTitle0"/>
              <w:contextualSpacing/>
              <w:rPr>
                <w:b w:val="0"/>
              </w:rPr>
            </w:pPr>
            <w:r w:rsidRPr="009363A9">
              <w:rPr>
                <w:b w:val="0"/>
              </w:rPr>
              <w:t>5,1%</w:t>
            </w:r>
          </w:p>
        </w:tc>
      </w:tr>
    </w:tbl>
    <w:p w:rsidR="00D43ED5" w:rsidRPr="009363A9" w:rsidRDefault="00D43ED5" w:rsidP="00835238">
      <w:pPr>
        <w:pStyle w:val="ConsPlusTitle0"/>
        <w:spacing w:before="0" w:after="200" w:line="276" w:lineRule="auto"/>
        <w:ind w:firstLine="425"/>
        <w:contextualSpacing/>
        <w:rPr>
          <w:b w:val="0"/>
          <w:lang w:val="ru-RU"/>
        </w:rPr>
      </w:pPr>
      <w:r w:rsidRPr="009363A9">
        <w:rPr>
          <w:b w:val="0"/>
          <w:lang w:val="ru-RU"/>
        </w:rPr>
        <w:t xml:space="preserve">Кассовые расходы по начислениям с заработной платы сотрудникам администрации муниципального образования Мезженское за 2014 год составляют 402,7 тыс. руб.. </w:t>
      </w:r>
    </w:p>
    <w:p w:rsidR="00D43ED5" w:rsidRPr="009363A9" w:rsidRDefault="00D43ED5" w:rsidP="00835238">
      <w:pPr>
        <w:pStyle w:val="ConsPlusTitle0"/>
        <w:ind w:firstLine="426"/>
        <w:contextualSpacing/>
        <w:rPr>
          <w:b w:val="0"/>
          <w:color w:val="FF0000"/>
          <w:lang w:val="ru-RU"/>
        </w:rPr>
      </w:pPr>
    </w:p>
    <w:p w:rsidR="00D43ED5" w:rsidRPr="009363A9" w:rsidRDefault="00D43ED5" w:rsidP="00835238">
      <w:pPr>
        <w:ind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63A9">
        <w:rPr>
          <w:rFonts w:ascii="Times New Roman" w:hAnsi="Times New Roman"/>
          <w:b/>
          <w:sz w:val="24"/>
          <w:szCs w:val="24"/>
        </w:rPr>
        <w:t>«Услуги связи» (221 КоСГУ)</w:t>
      </w:r>
    </w:p>
    <w:p w:rsidR="00D43ED5" w:rsidRPr="009363A9" w:rsidRDefault="00D43ED5" w:rsidP="0083523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63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63A9">
        <w:rPr>
          <w:rFonts w:ascii="Times New Roman" w:hAnsi="Times New Roman"/>
          <w:sz w:val="24"/>
          <w:szCs w:val="24"/>
        </w:rPr>
        <w:t>Кассовый расход за 2014 год  составил 10,3 тыс. руб. Расходы на услуги связи производятся на основании договора  об оказании услуг связи №12015711 от 01.01.2014, договора на предоставление услуг междугородней и международной электрической связи №12015711РТК от 01.01.2014 и актов сдачи-приемки продукции (работ, услуг), что подтверждает  обязательства администрации муниципального образования Мезженское.</w:t>
      </w:r>
    </w:p>
    <w:p w:rsidR="00D43ED5" w:rsidRPr="009363A9" w:rsidRDefault="00D43ED5" w:rsidP="00835238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43ED5" w:rsidRPr="009363A9" w:rsidRDefault="00D43ED5" w:rsidP="00835238">
      <w:pPr>
        <w:ind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63A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363A9">
        <w:rPr>
          <w:rFonts w:ascii="Times New Roman" w:hAnsi="Times New Roman"/>
          <w:b/>
          <w:sz w:val="24"/>
          <w:szCs w:val="24"/>
        </w:rPr>
        <w:t>«Коммунальные услуги» (223 КоСГУ)</w:t>
      </w:r>
    </w:p>
    <w:p w:rsidR="00D43ED5" w:rsidRPr="009363A9" w:rsidRDefault="00D43ED5" w:rsidP="00835238">
      <w:pPr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363A9">
        <w:rPr>
          <w:rFonts w:ascii="Times New Roman" w:hAnsi="Times New Roman"/>
          <w:sz w:val="24"/>
          <w:szCs w:val="24"/>
        </w:rPr>
        <w:t>По данной подстатье расходов сметные назначение на содержание органов местного самоуправление  с учетом внесения изменений за 2014 год составляют 39,6  тыс. руб.  На поставку электроэнергии администрации муниципального образования Мезженское заключен муниципальный контракт с ОАО «Вологодская сбытовая компания» № 542/334 от  01.11.2013 года. Оплата производится ежемесячно на основании выставленных счетов за потребленную электроэнергию и оформленных актов приемки-передач электрической энергии.</w:t>
      </w:r>
    </w:p>
    <w:p w:rsidR="00D43ED5" w:rsidRPr="009363A9" w:rsidRDefault="00D43ED5" w:rsidP="00835238">
      <w:pPr>
        <w:ind w:firstLine="425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363A9">
        <w:rPr>
          <w:rFonts w:ascii="Times New Roman" w:hAnsi="Times New Roman"/>
          <w:sz w:val="24"/>
          <w:szCs w:val="24"/>
        </w:rPr>
        <w:t>На отпуск тепловой электроэнергии администрации муниципального образования Мезженское  заключен муниципальный контракт № б/н от 26.12.2013 года с ООО «Долоцкое» на 2014 год с приложением годового объема отпуска теплоэнергии для администрации муниципального образования Мезженское. Оплата производится на основании выставленных счетов за поставленную теплоэнергию и оформленных актов приемки-передач выполненных работ.</w:t>
      </w:r>
    </w:p>
    <w:p w:rsidR="00D43ED5" w:rsidRPr="009363A9" w:rsidRDefault="00D43ED5" w:rsidP="00835238">
      <w:pPr>
        <w:ind w:firstLine="42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43ED5" w:rsidRPr="009363A9" w:rsidRDefault="00D43ED5" w:rsidP="00835238">
      <w:pPr>
        <w:ind w:firstLine="42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363A9">
        <w:rPr>
          <w:rFonts w:ascii="Times New Roman" w:hAnsi="Times New Roman"/>
          <w:b/>
          <w:color w:val="000000"/>
          <w:sz w:val="24"/>
          <w:szCs w:val="24"/>
        </w:rPr>
        <w:t>«Услуги по содержанию имущества» (225 КоСГУ)</w:t>
      </w:r>
    </w:p>
    <w:p w:rsidR="00D43ED5" w:rsidRPr="009363A9" w:rsidRDefault="00D43ED5" w:rsidP="00835238">
      <w:pPr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363A9">
        <w:rPr>
          <w:rFonts w:ascii="Times New Roman" w:hAnsi="Times New Roman"/>
          <w:color w:val="000000"/>
          <w:sz w:val="24"/>
          <w:szCs w:val="24"/>
        </w:rPr>
        <w:t>По данной подстатье расходов сметные назначение на содержание органов местного самоуправление  с учетом внесения изменений за 2014 год составляют 18,9 тыс. руб. Расхода на содержание имущества осуществляются на основании заключенных договоров на 2014 год:</w:t>
      </w:r>
    </w:p>
    <w:p w:rsidR="00D43ED5" w:rsidRPr="009363A9" w:rsidRDefault="00D43ED5" w:rsidP="00835238">
      <w:pPr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43ED5" w:rsidRPr="009363A9" w:rsidRDefault="00D43ED5" w:rsidP="00835238">
      <w:pPr>
        <w:ind w:firstLine="42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363A9">
        <w:rPr>
          <w:rFonts w:ascii="Times New Roman" w:hAnsi="Times New Roman"/>
          <w:b/>
          <w:color w:val="000000"/>
          <w:sz w:val="24"/>
          <w:szCs w:val="24"/>
        </w:rPr>
        <w:t xml:space="preserve"> «Прочие работы, услуги» (226 КоСГУ)</w:t>
      </w:r>
    </w:p>
    <w:p w:rsidR="00D43ED5" w:rsidRPr="009363A9" w:rsidRDefault="00D43ED5" w:rsidP="00835238">
      <w:pPr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363A9">
        <w:rPr>
          <w:rFonts w:ascii="Times New Roman" w:hAnsi="Times New Roman"/>
          <w:color w:val="000000"/>
          <w:sz w:val="24"/>
          <w:szCs w:val="24"/>
        </w:rPr>
        <w:t xml:space="preserve">По данной подстатье расходов сметные назначение на содержание органов местного самоуправление  с учетом внесения изменений за 2014 год составили  77,3 тыс. руб.  </w:t>
      </w:r>
    </w:p>
    <w:p w:rsidR="00D43ED5" w:rsidRPr="009363A9" w:rsidRDefault="00D43ED5" w:rsidP="00835238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363A9">
        <w:rPr>
          <w:rFonts w:ascii="Times New Roman" w:hAnsi="Times New Roman"/>
          <w:color w:val="000000"/>
          <w:sz w:val="24"/>
          <w:szCs w:val="24"/>
        </w:rPr>
        <w:t>Основными направлениями расходов по данной подстатье  являются программное обеспечение, связанное с осуществлением деятельности органов местного самоуправления, отпечатка информационного вестника. Заключены договора на выполнение работ, услуг на 2014 год</w:t>
      </w:r>
    </w:p>
    <w:p w:rsidR="00D43ED5" w:rsidRPr="009363A9" w:rsidRDefault="00D43ED5" w:rsidP="00835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363A9">
        <w:rPr>
          <w:rFonts w:ascii="Times New Roman" w:hAnsi="Times New Roman"/>
          <w:color w:val="000000"/>
          <w:sz w:val="24"/>
          <w:szCs w:val="24"/>
        </w:rPr>
        <w:t>Во всех договорах обосновано, прописан предмет, стоимость подтверждена  расчетом. Оплата по вышеуказанным договорам осуществляется на основании выставленных счетов и актов о выполненных услугах.</w:t>
      </w:r>
    </w:p>
    <w:p w:rsidR="00D43ED5" w:rsidRPr="009363A9" w:rsidRDefault="00D43ED5" w:rsidP="00835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363A9">
        <w:rPr>
          <w:rFonts w:ascii="Times New Roman" w:hAnsi="Times New Roman"/>
          <w:color w:val="000000"/>
          <w:sz w:val="24"/>
          <w:szCs w:val="24"/>
        </w:rPr>
        <w:t xml:space="preserve">Расходы на услуги связи, на содержание имущества, по прочим работам и услугам осуществлялись в соответствии с требованиями    приказа Минфина России от 21.12.2011 №180н (ред. от 24.08.2012) «Об утверждении Указаний о порядке применения бюджетной классификации Российской Федерации» и  </w:t>
      </w:r>
      <w:hyperlink r:id="rId8" w:history="1">
        <w:r w:rsidRPr="009363A9">
          <w:rPr>
            <w:rFonts w:ascii="Times New Roman" w:hAnsi="Times New Roman"/>
            <w:color w:val="000000"/>
            <w:sz w:val="24"/>
            <w:szCs w:val="24"/>
          </w:rPr>
          <w:t>п. 1, п.2 ст. 9</w:t>
        </w:r>
      </w:hyperlink>
      <w:r w:rsidRPr="009363A9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21.11.1996г. № 129-ФЗ (в ред. от 28.11.2011)  «О бухгалтерском учете».</w:t>
      </w:r>
    </w:p>
    <w:p w:rsidR="00D43ED5" w:rsidRPr="009363A9" w:rsidRDefault="00D43ED5" w:rsidP="00835238">
      <w:pPr>
        <w:contextualSpacing/>
        <w:rPr>
          <w:rFonts w:ascii="Times New Roman" w:hAnsi="Times New Roman"/>
          <w:b/>
          <w:sz w:val="24"/>
          <w:szCs w:val="24"/>
        </w:rPr>
      </w:pPr>
    </w:p>
    <w:p w:rsidR="00D43ED5" w:rsidRPr="009363A9" w:rsidRDefault="00D43ED5" w:rsidP="00835238">
      <w:pPr>
        <w:ind w:firstLine="425"/>
        <w:contextualSpacing/>
        <w:rPr>
          <w:rFonts w:ascii="Times New Roman" w:hAnsi="Times New Roman"/>
          <w:b/>
          <w:sz w:val="24"/>
          <w:szCs w:val="24"/>
        </w:rPr>
      </w:pPr>
      <w:r w:rsidRPr="009363A9">
        <w:rPr>
          <w:rFonts w:ascii="Times New Roman" w:hAnsi="Times New Roman"/>
          <w:b/>
          <w:sz w:val="24"/>
          <w:szCs w:val="24"/>
        </w:rPr>
        <w:t>« Прочие расходы» (290 КоСГУ)</w:t>
      </w:r>
    </w:p>
    <w:p w:rsidR="00D43ED5" w:rsidRPr="009363A9" w:rsidRDefault="00D43ED5" w:rsidP="00835238">
      <w:pPr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363A9">
        <w:rPr>
          <w:rFonts w:ascii="Times New Roman" w:hAnsi="Times New Roman"/>
          <w:sz w:val="24"/>
          <w:szCs w:val="24"/>
        </w:rPr>
        <w:t>По данной статье за 2014 год расходы составили 1,9 тыс. руб. а  именно расходы на уплату транспортного налога, налога на имущество, уплата членского взноса в Ассоциацию Совета по Вологодской области.</w:t>
      </w:r>
    </w:p>
    <w:p w:rsidR="00D43ED5" w:rsidRPr="009363A9" w:rsidRDefault="00D43ED5" w:rsidP="00835238">
      <w:pPr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363A9">
        <w:rPr>
          <w:rFonts w:ascii="Times New Roman" w:hAnsi="Times New Roman"/>
          <w:sz w:val="24"/>
          <w:szCs w:val="24"/>
        </w:rPr>
        <w:t xml:space="preserve">  </w:t>
      </w:r>
    </w:p>
    <w:p w:rsidR="00D43ED5" w:rsidRPr="009363A9" w:rsidRDefault="00D43ED5" w:rsidP="00835238">
      <w:pPr>
        <w:ind w:firstLine="425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363A9">
        <w:rPr>
          <w:rFonts w:ascii="Times New Roman" w:hAnsi="Times New Roman"/>
          <w:b/>
          <w:color w:val="000000"/>
          <w:sz w:val="24"/>
          <w:szCs w:val="24"/>
        </w:rPr>
        <w:t>« Увеличение материальных запасов» (340 КоСГУ)</w:t>
      </w:r>
    </w:p>
    <w:p w:rsidR="00D43ED5" w:rsidRPr="009363A9" w:rsidRDefault="00D43ED5" w:rsidP="00835238">
      <w:pPr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363A9">
        <w:rPr>
          <w:rFonts w:ascii="Times New Roman" w:hAnsi="Times New Roman"/>
          <w:color w:val="000000"/>
          <w:sz w:val="24"/>
          <w:szCs w:val="24"/>
        </w:rPr>
        <w:t>По данной подстатье расходов сметные назначения на содержание органов местного самоуправления с учетом внесения изменений за 2014 года составили 111,9 тыс. руб.   Основными направление расходов в рамках данной подстатьи являются расходы на содержание служебного автомобиля (приобретение ГСМ, запчастей), приобретение канцелярских товаров для аппарата управления.</w:t>
      </w:r>
    </w:p>
    <w:p w:rsidR="00D43ED5" w:rsidRPr="009363A9" w:rsidRDefault="00D43ED5" w:rsidP="00835238">
      <w:pPr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363A9">
        <w:rPr>
          <w:rFonts w:ascii="Times New Roman" w:hAnsi="Times New Roman"/>
          <w:color w:val="000000"/>
          <w:sz w:val="24"/>
          <w:szCs w:val="24"/>
        </w:rPr>
        <w:t>Выдача в подотчет наличных средств  сотрудникам на хозяйственные расходы осуществляется через кассу администрации  в соответствии с п. 4.4  Положения Банка России от 12 октября 2011 г. № 373-П «О порядке ведения кассовых операций с банкнотами и монетой Банка России на территории Российской Федерации». Отражение в бухгалтерском учете операций, связанных с материальных ценностей через подотчетное лицо осуществляется в соответствии с порядком, установленным  пунктами Инструкции № 162н, Инструкцией к Единому плану счетов № 157н. При  изучении регистров бухгалтерского учета  было установлено, что первичные подтверждающие документы к авансовым отчетам представлены без соответствующей записи на обратной стороне документов (на товарных чеках).</w:t>
      </w:r>
    </w:p>
    <w:p w:rsidR="00D43ED5" w:rsidRPr="009363A9" w:rsidRDefault="00D43ED5" w:rsidP="00835238">
      <w:pPr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363A9">
        <w:rPr>
          <w:rFonts w:ascii="Times New Roman" w:hAnsi="Times New Roman"/>
          <w:color w:val="000000"/>
          <w:sz w:val="24"/>
          <w:szCs w:val="24"/>
        </w:rPr>
        <w:t xml:space="preserve">Предоставление первичных документов подотчетным лицом для оплаты без соответствующей записи на обратной стороне (отсутствие даты оплаты, подпись материально-ответственных лиц, расшифровка подписи) является нарушением </w:t>
      </w:r>
      <w:hyperlink r:id="rId9" w:history="1">
        <w:r w:rsidRPr="009363A9">
          <w:rPr>
            <w:rFonts w:ascii="Times New Roman" w:hAnsi="Times New Roman"/>
            <w:color w:val="000000"/>
            <w:sz w:val="24"/>
            <w:szCs w:val="24"/>
          </w:rPr>
          <w:t>ст. 9</w:t>
        </w:r>
      </w:hyperlink>
      <w:r w:rsidRPr="009363A9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21.11.1996 № 129-ФЗ "О бухгалтерском учете" и </w:t>
      </w:r>
      <w:hyperlink r:id="rId10" w:history="1">
        <w:r w:rsidRPr="009363A9">
          <w:rPr>
            <w:rFonts w:ascii="Times New Roman" w:hAnsi="Times New Roman"/>
            <w:color w:val="000000"/>
            <w:sz w:val="24"/>
            <w:szCs w:val="24"/>
          </w:rPr>
          <w:t>п. 7</w:t>
        </w:r>
      </w:hyperlink>
      <w:r w:rsidRPr="009363A9">
        <w:rPr>
          <w:rFonts w:ascii="Times New Roman" w:hAnsi="Times New Roman"/>
          <w:color w:val="000000"/>
          <w:sz w:val="24"/>
          <w:szCs w:val="24"/>
        </w:rPr>
        <w:t xml:space="preserve"> Инструкции №157н.</w:t>
      </w:r>
    </w:p>
    <w:p w:rsidR="00D43ED5" w:rsidRPr="009363A9" w:rsidRDefault="00D43ED5" w:rsidP="00835238">
      <w:pPr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363A9">
        <w:rPr>
          <w:rFonts w:ascii="Times New Roman" w:hAnsi="Times New Roman"/>
          <w:sz w:val="24"/>
          <w:szCs w:val="24"/>
        </w:rPr>
        <w:t>При установлении нормы расхода бензина  для автомобиля ВАЗ-21310, главный специалист администрации муниципального образования Мезженское руководствуется нормами расхода топлива,  указанных в распоряжении  Минтранса России от 14.03.2008  № АМ-23-р « О введение в действие методических рекомендаций «Нормы расхода топлив и смазочных материалов на автомобильном транспорте». Увеличение нормы  расхода бензина в зимний период утверждено распоряжением администрации муниципального образования Мезженское от 05.10.2012 №22-р « О повышении нормы расхода бензина на зимний период</w:t>
      </w:r>
    </w:p>
    <w:p w:rsidR="00D43ED5" w:rsidRDefault="00D43ED5" w:rsidP="0083523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63A9">
        <w:rPr>
          <w:rFonts w:ascii="Times New Roman" w:hAnsi="Times New Roman"/>
          <w:sz w:val="24"/>
          <w:szCs w:val="24"/>
        </w:rPr>
        <w:t>Расходы на  приобретение канцелярских товаров осуществляются на основании  договора. с ИП Завьялова Н.В. Предмет  договора не содержит перечень приобретаемых товаров у данного поставщика. Оплата производится на основании выставленных счетов согласно расходным накладным.</w:t>
      </w:r>
    </w:p>
    <w:p w:rsidR="00D43ED5" w:rsidRDefault="00D43ED5" w:rsidP="0083523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43ED5" w:rsidRDefault="00D43ED5" w:rsidP="0083523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</w:t>
      </w:r>
    </w:p>
    <w:p w:rsidR="00D43ED5" w:rsidRDefault="00D43ED5" w:rsidP="0083523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договорам  с подрядчикам за период 2014 год не заключены дополнительные соглашения о расхождении сумм обязательсьв и факта.</w:t>
      </w:r>
    </w:p>
    <w:p w:rsidR="00D43ED5" w:rsidRDefault="00D43ED5" w:rsidP="0083523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Педложение бухгалтерии  привести в порядок оформление документов до заключительного баланса.</w:t>
      </w:r>
    </w:p>
    <w:p w:rsidR="00D43ED5" w:rsidRPr="009363A9" w:rsidRDefault="00D43ED5" w:rsidP="0083523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по разделу 0203 напрвлять на фонд заработной платы.</w:t>
      </w:r>
    </w:p>
    <w:p w:rsidR="00D43ED5" w:rsidRPr="00E72294" w:rsidRDefault="00D43ED5" w:rsidP="000D044E">
      <w:pPr>
        <w:shd w:val="clear" w:color="auto" w:fill="FFFFFF"/>
        <w:ind w:left="5"/>
        <w:contextualSpacing/>
        <w:rPr>
          <w:rFonts w:ascii="Times New Roman" w:hAnsi="Times New Roman"/>
          <w:spacing w:val="-1"/>
          <w:sz w:val="24"/>
          <w:szCs w:val="24"/>
        </w:rPr>
      </w:pPr>
      <w:r w:rsidRPr="00E72294">
        <w:rPr>
          <w:rFonts w:ascii="Times New Roman" w:hAnsi="Times New Roman"/>
          <w:b/>
          <w:bCs/>
          <w:spacing w:val="-1"/>
          <w:sz w:val="24"/>
          <w:szCs w:val="24"/>
        </w:rPr>
        <w:t>Подписи лиц, проводивших контрольное мероприятие</w:t>
      </w:r>
      <w:r w:rsidRPr="00E72294">
        <w:rPr>
          <w:rFonts w:ascii="Times New Roman" w:hAnsi="Times New Roman"/>
          <w:spacing w:val="-1"/>
          <w:sz w:val="24"/>
          <w:szCs w:val="24"/>
        </w:rPr>
        <w:t>:</w:t>
      </w:r>
    </w:p>
    <w:p w:rsidR="00D43ED5" w:rsidRPr="00E72294" w:rsidRDefault="00D43ED5" w:rsidP="000D044E">
      <w:pPr>
        <w:shd w:val="clear" w:color="auto" w:fill="FFFFFF"/>
        <w:ind w:hanging="6"/>
        <w:contextualSpacing/>
        <w:rPr>
          <w:rFonts w:ascii="Times New Roman" w:hAnsi="Times New Roman"/>
          <w:sz w:val="24"/>
          <w:szCs w:val="24"/>
        </w:rPr>
      </w:pPr>
    </w:p>
    <w:p w:rsidR="00D43ED5" w:rsidRPr="00E72294" w:rsidRDefault="00D43ED5" w:rsidP="00C80232">
      <w:pPr>
        <w:ind w:hanging="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  <w:r w:rsidRPr="00E72294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D43ED5" w:rsidRPr="00E72294" w:rsidRDefault="00D43ED5" w:rsidP="00C80232">
      <w:pPr>
        <w:ind w:hanging="6"/>
        <w:contextualSpacing/>
        <w:rPr>
          <w:rFonts w:ascii="Times New Roman" w:hAnsi="Times New Roman"/>
          <w:sz w:val="24"/>
          <w:szCs w:val="24"/>
        </w:rPr>
      </w:pPr>
      <w:r w:rsidRPr="00E72294">
        <w:rPr>
          <w:rFonts w:ascii="Times New Roman" w:hAnsi="Times New Roman"/>
          <w:sz w:val="24"/>
          <w:szCs w:val="24"/>
        </w:rPr>
        <w:t>Мезженское                                                                ___________ Т.П. Захарова</w:t>
      </w:r>
    </w:p>
    <w:p w:rsidR="00D43ED5" w:rsidRDefault="00D43ED5" w:rsidP="000D044E">
      <w:pPr>
        <w:shd w:val="clear" w:color="auto" w:fill="FFFFFF"/>
        <w:ind w:left="6" w:hanging="6"/>
        <w:contextualSpacing/>
        <w:rPr>
          <w:rFonts w:ascii="Times New Roman" w:hAnsi="Times New Roman"/>
          <w:sz w:val="24"/>
          <w:szCs w:val="24"/>
        </w:rPr>
      </w:pPr>
    </w:p>
    <w:p w:rsidR="00D43ED5" w:rsidRPr="00E72294" w:rsidRDefault="00D43ED5" w:rsidP="000D044E">
      <w:pPr>
        <w:shd w:val="clear" w:color="auto" w:fill="FFFFFF"/>
        <w:ind w:left="6" w:hanging="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контрольного мероприятия:</w:t>
      </w:r>
    </w:p>
    <w:p w:rsidR="00D43ED5" w:rsidRPr="00E72294" w:rsidRDefault="00D43ED5" w:rsidP="000D044E">
      <w:pPr>
        <w:ind w:hanging="6"/>
        <w:contextualSpacing/>
        <w:rPr>
          <w:rFonts w:ascii="Times New Roman" w:hAnsi="Times New Roman"/>
          <w:sz w:val="24"/>
          <w:szCs w:val="24"/>
        </w:rPr>
      </w:pPr>
      <w:r w:rsidRPr="00E72294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D43ED5" w:rsidRPr="00E72294" w:rsidRDefault="00D43ED5" w:rsidP="000D044E">
      <w:pPr>
        <w:ind w:hanging="6"/>
        <w:contextualSpacing/>
        <w:rPr>
          <w:rFonts w:ascii="Times New Roman" w:hAnsi="Times New Roman"/>
          <w:sz w:val="24"/>
          <w:szCs w:val="24"/>
        </w:rPr>
      </w:pPr>
      <w:r w:rsidRPr="00E72294">
        <w:rPr>
          <w:rFonts w:ascii="Times New Roman" w:hAnsi="Times New Roman"/>
          <w:sz w:val="24"/>
          <w:szCs w:val="24"/>
        </w:rPr>
        <w:t xml:space="preserve">Мезженское                                                                __________ </w:t>
      </w:r>
      <w:r>
        <w:rPr>
          <w:rFonts w:ascii="Times New Roman" w:hAnsi="Times New Roman"/>
          <w:sz w:val="24"/>
          <w:szCs w:val="24"/>
        </w:rPr>
        <w:t>О</w:t>
      </w:r>
      <w:r w:rsidRPr="00E72294">
        <w:rPr>
          <w:rFonts w:ascii="Times New Roman" w:hAnsi="Times New Roman"/>
          <w:sz w:val="24"/>
          <w:szCs w:val="24"/>
        </w:rPr>
        <w:t xml:space="preserve">.Ю. </w:t>
      </w:r>
      <w:r>
        <w:rPr>
          <w:rFonts w:ascii="Times New Roman" w:hAnsi="Times New Roman"/>
          <w:sz w:val="24"/>
          <w:szCs w:val="24"/>
        </w:rPr>
        <w:t>Гриценко</w:t>
      </w:r>
    </w:p>
    <w:p w:rsidR="00D43ED5" w:rsidRPr="00E72294" w:rsidRDefault="00D43ED5" w:rsidP="000D044E">
      <w:pPr>
        <w:ind w:hanging="6"/>
        <w:contextualSpacing/>
        <w:rPr>
          <w:rFonts w:ascii="Times New Roman" w:hAnsi="Times New Roman"/>
          <w:sz w:val="24"/>
          <w:szCs w:val="24"/>
        </w:rPr>
      </w:pPr>
    </w:p>
    <w:p w:rsidR="00D43ED5" w:rsidRPr="00E72294" w:rsidRDefault="00D43ED5" w:rsidP="000D044E">
      <w:pPr>
        <w:ind w:hanging="6"/>
        <w:contextualSpacing/>
        <w:rPr>
          <w:rFonts w:ascii="Times New Roman" w:hAnsi="Times New Roman"/>
          <w:sz w:val="24"/>
          <w:szCs w:val="24"/>
        </w:rPr>
      </w:pPr>
    </w:p>
    <w:p w:rsidR="00D43ED5" w:rsidRPr="00E72294" w:rsidRDefault="00D43ED5" w:rsidP="000D044E">
      <w:pPr>
        <w:ind w:hanging="6"/>
        <w:contextualSpacing/>
        <w:rPr>
          <w:rFonts w:ascii="Times New Roman" w:hAnsi="Times New Roman"/>
          <w:sz w:val="24"/>
          <w:szCs w:val="24"/>
        </w:rPr>
      </w:pPr>
      <w:r w:rsidRPr="00E72294">
        <w:rPr>
          <w:rFonts w:ascii="Times New Roman" w:hAnsi="Times New Roman"/>
          <w:sz w:val="24"/>
          <w:szCs w:val="24"/>
        </w:rPr>
        <w:t xml:space="preserve">Главный специалист администрации </w:t>
      </w:r>
    </w:p>
    <w:p w:rsidR="00D43ED5" w:rsidRPr="0036332F" w:rsidRDefault="00D43ED5" w:rsidP="004B2659">
      <w:pPr>
        <w:ind w:hanging="6"/>
        <w:contextualSpacing/>
        <w:rPr>
          <w:rFonts w:ascii="Times New Roman" w:hAnsi="Times New Roman"/>
          <w:sz w:val="24"/>
          <w:szCs w:val="24"/>
        </w:rPr>
      </w:pPr>
      <w:r w:rsidRPr="00E72294">
        <w:rPr>
          <w:rFonts w:ascii="Times New Roman" w:hAnsi="Times New Roman"/>
          <w:sz w:val="24"/>
          <w:szCs w:val="24"/>
        </w:rPr>
        <w:t>муниципального образования Мезженское             ___________ О.В. Кулакова</w:t>
      </w:r>
    </w:p>
    <w:sectPr w:rsidR="00D43ED5" w:rsidRPr="0036332F" w:rsidSect="00087AB5">
      <w:foot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ED5" w:rsidRDefault="00D43ED5" w:rsidP="000648E4">
      <w:pPr>
        <w:spacing w:after="0" w:line="240" w:lineRule="auto"/>
      </w:pPr>
      <w:r>
        <w:separator/>
      </w:r>
    </w:p>
  </w:endnote>
  <w:endnote w:type="continuationSeparator" w:id="0">
    <w:p w:rsidR="00D43ED5" w:rsidRDefault="00D43ED5" w:rsidP="0006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D5" w:rsidRDefault="00D43ED5">
    <w:pPr>
      <w:pStyle w:val="Footer"/>
      <w:jc w:val="right"/>
    </w:pPr>
  </w:p>
  <w:p w:rsidR="00D43ED5" w:rsidRDefault="00D43ED5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D43ED5" w:rsidRDefault="00D43E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ED5" w:rsidRDefault="00D43ED5" w:rsidP="000648E4">
      <w:pPr>
        <w:spacing w:after="0" w:line="240" w:lineRule="auto"/>
      </w:pPr>
      <w:r>
        <w:separator/>
      </w:r>
    </w:p>
  </w:footnote>
  <w:footnote w:type="continuationSeparator" w:id="0">
    <w:p w:rsidR="00D43ED5" w:rsidRDefault="00D43ED5" w:rsidP="00064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B00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5CA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CE5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7EA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765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F2A8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96F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E61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24C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96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70448C3"/>
    <w:multiLevelType w:val="hybridMultilevel"/>
    <w:tmpl w:val="5EF6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7B321AC"/>
    <w:multiLevelType w:val="hybridMultilevel"/>
    <w:tmpl w:val="A89E4FAA"/>
    <w:lvl w:ilvl="0" w:tplc="3B9A1500">
      <w:start w:val="1"/>
      <w:numFmt w:val="decimal"/>
      <w:lvlText w:val="%1."/>
      <w:lvlJc w:val="left"/>
      <w:pPr>
        <w:ind w:left="4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4">
    <w:nsid w:val="122A7677"/>
    <w:multiLevelType w:val="hybridMultilevel"/>
    <w:tmpl w:val="8CC4E5CE"/>
    <w:lvl w:ilvl="0" w:tplc="B6B60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6364C47"/>
    <w:multiLevelType w:val="hybridMultilevel"/>
    <w:tmpl w:val="CC380354"/>
    <w:lvl w:ilvl="0" w:tplc="6CF46C5E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2E4132A4"/>
    <w:multiLevelType w:val="hybridMultilevel"/>
    <w:tmpl w:val="75DAB354"/>
    <w:lvl w:ilvl="0" w:tplc="48D69AA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84E4C82"/>
    <w:multiLevelType w:val="hybridMultilevel"/>
    <w:tmpl w:val="AD7CE982"/>
    <w:lvl w:ilvl="0" w:tplc="6A9C54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5550825"/>
    <w:multiLevelType w:val="hybridMultilevel"/>
    <w:tmpl w:val="0B46E2CE"/>
    <w:lvl w:ilvl="0" w:tplc="12B87432">
      <w:start w:val="7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4E7C2795"/>
    <w:multiLevelType w:val="hybridMultilevel"/>
    <w:tmpl w:val="569643D2"/>
    <w:lvl w:ilvl="0" w:tplc="CA84E9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B367B9"/>
    <w:multiLevelType w:val="multilevel"/>
    <w:tmpl w:val="64D4991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>
    <w:nsid w:val="4FD26B42"/>
    <w:multiLevelType w:val="hybridMultilevel"/>
    <w:tmpl w:val="6BA4F29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1D658E"/>
    <w:multiLevelType w:val="hybridMultilevel"/>
    <w:tmpl w:val="64D49916"/>
    <w:lvl w:ilvl="0" w:tplc="17322052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3">
    <w:nsid w:val="587D0553"/>
    <w:multiLevelType w:val="hybridMultilevel"/>
    <w:tmpl w:val="3716ABE2"/>
    <w:lvl w:ilvl="0" w:tplc="D4FC5B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87D6C3D6">
      <w:start w:val="2"/>
      <w:numFmt w:val="decimal"/>
      <w:lvlText w:val="%2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1536AAA"/>
    <w:multiLevelType w:val="hybridMultilevel"/>
    <w:tmpl w:val="A636F56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5">
    <w:nsid w:val="74A35B53"/>
    <w:multiLevelType w:val="hybridMultilevel"/>
    <w:tmpl w:val="8B3A9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8C14D8"/>
    <w:multiLevelType w:val="hybridMultilevel"/>
    <w:tmpl w:val="C2E8C9E4"/>
    <w:lvl w:ilvl="0" w:tplc="6CF46C5E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CC2157"/>
    <w:multiLevelType w:val="hybridMultilevel"/>
    <w:tmpl w:val="E0662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18"/>
  </w:num>
  <w:num w:numId="6">
    <w:abstractNumId w:val="12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1"/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15"/>
  </w:num>
  <w:num w:numId="26">
    <w:abstractNumId w:val="20"/>
  </w:num>
  <w:num w:numId="27">
    <w:abstractNumId w:val="14"/>
  </w:num>
  <w:num w:numId="28">
    <w:abstractNumId w:val="2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91D"/>
    <w:rsid w:val="0000443D"/>
    <w:rsid w:val="00004C1C"/>
    <w:rsid w:val="000072C3"/>
    <w:rsid w:val="00007D4E"/>
    <w:rsid w:val="00010658"/>
    <w:rsid w:val="00012528"/>
    <w:rsid w:val="00014CEB"/>
    <w:rsid w:val="000152AA"/>
    <w:rsid w:val="00015A69"/>
    <w:rsid w:val="00023BD8"/>
    <w:rsid w:val="00025B86"/>
    <w:rsid w:val="00027F0B"/>
    <w:rsid w:val="00034786"/>
    <w:rsid w:val="00036612"/>
    <w:rsid w:val="00041996"/>
    <w:rsid w:val="000435AD"/>
    <w:rsid w:val="00050CF7"/>
    <w:rsid w:val="00052558"/>
    <w:rsid w:val="000612AE"/>
    <w:rsid w:val="000648E4"/>
    <w:rsid w:val="00067317"/>
    <w:rsid w:val="00070373"/>
    <w:rsid w:val="000715DB"/>
    <w:rsid w:val="000738D1"/>
    <w:rsid w:val="00073C0D"/>
    <w:rsid w:val="0007632B"/>
    <w:rsid w:val="000770F1"/>
    <w:rsid w:val="00083F41"/>
    <w:rsid w:val="0008614C"/>
    <w:rsid w:val="00087AB5"/>
    <w:rsid w:val="00091066"/>
    <w:rsid w:val="000912DC"/>
    <w:rsid w:val="00094830"/>
    <w:rsid w:val="0009798B"/>
    <w:rsid w:val="00097E92"/>
    <w:rsid w:val="000A0532"/>
    <w:rsid w:val="000A0A93"/>
    <w:rsid w:val="000A2984"/>
    <w:rsid w:val="000A326C"/>
    <w:rsid w:val="000A4D24"/>
    <w:rsid w:val="000B567E"/>
    <w:rsid w:val="000B7129"/>
    <w:rsid w:val="000C3698"/>
    <w:rsid w:val="000D044E"/>
    <w:rsid w:val="000D5C56"/>
    <w:rsid w:val="000E0133"/>
    <w:rsid w:val="000E4BC0"/>
    <w:rsid w:val="000F4383"/>
    <w:rsid w:val="00104670"/>
    <w:rsid w:val="00106854"/>
    <w:rsid w:val="001121E3"/>
    <w:rsid w:val="00120523"/>
    <w:rsid w:val="001232E0"/>
    <w:rsid w:val="001255A2"/>
    <w:rsid w:val="00127084"/>
    <w:rsid w:val="00131ED1"/>
    <w:rsid w:val="001400A9"/>
    <w:rsid w:val="001403E7"/>
    <w:rsid w:val="00140DEF"/>
    <w:rsid w:val="0014126B"/>
    <w:rsid w:val="00141443"/>
    <w:rsid w:val="00142095"/>
    <w:rsid w:val="00142A07"/>
    <w:rsid w:val="001438DC"/>
    <w:rsid w:val="00150FAA"/>
    <w:rsid w:val="00154BDD"/>
    <w:rsid w:val="001550BC"/>
    <w:rsid w:val="001570B9"/>
    <w:rsid w:val="001572B3"/>
    <w:rsid w:val="00167959"/>
    <w:rsid w:val="00167A9F"/>
    <w:rsid w:val="00170637"/>
    <w:rsid w:val="0017112E"/>
    <w:rsid w:val="00173DED"/>
    <w:rsid w:val="00175C4C"/>
    <w:rsid w:val="00176514"/>
    <w:rsid w:val="00177B5A"/>
    <w:rsid w:val="00185EAF"/>
    <w:rsid w:val="00190EC1"/>
    <w:rsid w:val="00192E79"/>
    <w:rsid w:val="0019450C"/>
    <w:rsid w:val="001A1D46"/>
    <w:rsid w:val="001A418B"/>
    <w:rsid w:val="001A4BE5"/>
    <w:rsid w:val="001A73D1"/>
    <w:rsid w:val="001B1AA9"/>
    <w:rsid w:val="001B303D"/>
    <w:rsid w:val="001B3BC6"/>
    <w:rsid w:val="001B47CB"/>
    <w:rsid w:val="001B756A"/>
    <w:rsid w:val="001C3F39"/>
    <w:rsid w:val="001C4C7A"/>
    <w:rsid w:val="001C54FB"/>
    <w:rsid w:val="001C5602"/>
    <w:rsid w:val="001C6C99"/>
    <w:rsid w:val="001C7D7D"/>
    <w:rsid w:val="001D0460"/>
    <w:rsid w:val="001D10A2"/>
    <w:rsid w:val="001D3C41"/>
    <w:rsid w:val="001D432E"/>
    <w:rsid w:val="001D505E"/>
    <w:rsid w:val="001E5E83"/>
    <w:rsid w:val="001E68C2"/>
    <w:rsid w:val="001E69FA"/>
    <w:rsid w:val="001E7385"/>
    <w:rsid w:val="001E768A"/>
    <w:rsid w:val="001F38B1"/>
    <w:rsid w:val="001F3A78"/>
    <w:rsid w:val="001F5F72"/>
    <w:rsid w:val="00200980"/>
    <w:rsid w:val="002029B2"/>
    <w:rsid w:val="00202C5F"/>
    <w:rsid w:val="0020390A"/>
    <w:rsid w:val="00204D21"/>
    <w:rsid w:val="0020669C"/>
    <w:rsid w:val="0021009A"/>
    <w:rsid w:val="00213DBC"/>
    <w:rsid w:val="00216EDE"/>
    <w:rsid w:val="00221421"/>
    <w:rsid w:val="00222B28"/>
    <w:rsid w:val="00231294"/>
    <w:rsid w:val="002350FB"/>
    <w:rsid w:val="0024003B"/>
    <w:rsid w:val="002409A7"/>
    <w:rsid w:val="00240D47"/>
    <w:rsid w:val="00242B9C"/>
    <w:rsid w:val="00243D28"/>
    <w:rsid w:val="0025137B"/>
    <w:rsid w:val="00265B92"/>
    <w:rsid w:val="00270E34"/>
    <w:rsid w:val="00271970"/>
    <w:rsid w:val="0027734C"/>
    <w:rsid w:val="00281A7B"/>
    <w:rsid w:val="00282298"/>
    <w:rsid w:val="00282F32"/>
    <w:rsid w:val="0028322A"/>
    <w:rsid w:val="00284B74"/>
    <w:rsid w:val="0029064E"/>
    <w:rsid w:val="00291372"/>
    <w:rsid w:val="00295BB8"/>
    <w:rsid w:val="002A2ED9"/>
    <w:rsid w:val="002A30D9"/>
    <w:rsid w:val="002A356E"/>
    <w:rsid w:val="002A50EB"/>
    <w:rsid w:val="002A51E1"/>
    <w:rsid w:val="002A5B76"/>
    <w:rsid w:val="002B02E3"/>
    <w:rsid w:val="002B0B41"/>
    <w:rsid w:val="002B4509"/>
    <w:rsid w:val="002B6C9D"/>
    <w:rsid w:val="002C6799"/>
    <w:rsid w:val="002C751C"/>
    <w:rsid w:val="002D41DC"/>
    <w:rsid w:val="002D66EB"/>
    <w:rsid w:val="002D705E"/>
    <w:rsid w:val="002D73E1"/>
    <w:rsid w:val="002E019E"/>
    <w:rsid w:val="002E2565"/>
    <w:rsid w:val="002E2D43"/>
    <w:rsid w:val="002E5578"/>
    <w:rsid w:val="002E5C2E"/>
    <w:rsid w:val="002F0068"/>
    <w:rsid w:val="002F186B"/>
    <w:rsid w:val="002F3052"/>
    <w:rsid w:val="002F3FB8"/>
    <w:rsid w:val="002F5FEC"/>
    <w:rsid w:val="002F7F52"/>
    <w:rsid w:val="003049BB"/>
    <w:rsid w:val="00304EF7"/>
    <w:rsid w:val="00310B70"/>
    <w:rsid w:val="00312427"/>
    <w:rsid w:val="00314211"/>
    <w:rsid w:val="003161F6"/>
    <w:rsid w:val="003229FA"/>
    <w:rsid w:val="003237FC"/>
    <w:rsid w:val="00324EB3"/>
    <w:rsid w:val="00330081"/>
    <w:rsid w:val="00330A6F"/>
    <w:rsid w:val="0033310F"/>
    <w:rsid w:val="003375C7"/>
    <w:rsid w:val="00342E01"/>
    <w:rsid w:val="00343E68"/>
    <w:rsid w:val="0034478E"/>
    <w:rsid w:val="00350476"/>
    <w:rsid w:val="003574D8"/>
    <w:rsid w:val="0036070C"/>
    <w:rsid w:val="00361BD7"/>
    <w:rsid w:val="0036332F"/>
    <w:rsid w:val="00364962"/>
    <w:rsid w:val="00364D4E"/>
    <w:rsid w:val="0036669F"/>
    <w:rsid w:val="00366DE2"/>
    <w:rsid w:val="00371B02"/>
    <w:rsid w:val="00374389"/>
    <w:rsid w:val="00376477"/>
    <w:rsid w:val="00382963"/>
    <w:rsid w:val="003860CC"/>
    <w:rsid w:val="003936B5"/>
    <w:rsid w:val="00393903"/>
    <w:rsid w:val="003A0523"/>
    <w:rsid w:val="003A1581"/>
    <w:rsid w:val="003A28AC"/>
    <w:rsid w:val="003A2B22"/>
    <w:rsid w:val="003A3C5E"/>
    <w:rsid w:val="003A45E9"/>
    <w:rsid w:val="003A693B"/>
    <w:rsid w:val="003B0022"/>
    <w:rsid w:val="003B0C79"/>
    <w:rsid w:val="003C0E4D"/>
    <w:rsid w:val="003C28AD"/>
    <w:rsid w:val="003C2EA0"/>
    <w:rsid w:val="003D45BB"/>
    <w:rsid w:val="003D715F"/>
    <w:rsid w:val="003D7854"/>
    <w:rsid w:val="003E4C1D"/>
    <w:rsid w:val="003E6755"/>
    <w:rsid w:val="003E68AC"/>
    <w:rsid w:val="003F1CC3"/>
    <w:rsid w:val="003F349E"/>
    <w:rsid w:val="003F671B"/>
    <w:rsid w:val="003F7CE0"/>
    <w:rsid w:val="00401317"/>
    <w:rsid w:val="00402A2A"/>
    <w:rsid w:val="00402D21"/>
    <w:rsid w:val="00403CFA"/>
    <w:rsid w:val="0041056B"/>
    <w:rsid w:val="0041156E"/>
    <w:rsid w:val="00415D71"/>
    <w:rsid w:val="004207EF"/>
    <w:rsid w:val="00420AF1"/>
    <w:rsid w:val="00421D84"/>
    <w:rsid w:val="004230F7"/>
    <w:rsid w:val="00423CAC"/>
    <w:rsid w:val="00426C9A"/>
    <w:rsid w:val="00430AD3"/>
    <w:rsid w:val="00430FC8"/>
    <w:rsid w:val="00432CA6"/>
    <w:rsid w:val="0043546C"/>
    <w:rsid w:val="004457EE"/>
    <w:rsid w:val="004478C4"/>
    <w:rsid w:val="00455C7D"/>
    <w:rsid w:val="00460B8F"/>
    <w:rsid w:val="004645EB"/>
    <w:rsid w:val="0047041F"/>
    <w:rsid w:val="004710EA"/>
    <w:rsid w:val="00473B6B"/>
    <w:rsid w:val="00476371"/>
    <w:rsid w:val="004775D5"/>
    <w:rsid w:val="0048055C"/>
    <w:rsid w:val="00481414"/>
    <w:rsid w:val="004862EF"/>
    <w:rsid w:val="00486C44"/>
    <w:rsid w:val="00491415"/>
    <w:rsid w:val="00492DC4"/>
    <w:rsid w:val="00493DCE"/>
    <w:rsid w:val="00496D40"/>
    <w:rsid w:val="00497F31"/>
    <w:rsid w:val="004A066D"/>
    <w:rsid w:val="004A1B98"/>
    <w:rsid w:val="004A1DE0"/>
    <w:rsid w:val="004A2D34"/>
    <w:rsid w:val="004A43C3"/>
    <w:rsid w:val="004B2659"/>
    <w:rsid w:val="004B2BC4"/>
    <w:rsid w:val="004B45EA"/>
    <w:rsid w:val="004B4D8B"/>
    <w:rsid w:val="004B759F"/>
    <w:rsid w:val="004C5FDE"/>
    <w:rsid w:val="004D5A67"/>
    <w:rsid w:val="004D7279"/>
    <w:rsid w:val="004D741B"/>
    <w:rsid w:val="004E30BF"/>
    <w:rsid w:val="004E6242"/>
    <w:rsid w:val="004E7990"/>
    <w:rsid w:val="004F1201"/>
    <w:rsid w:val="004F56B0"/>
    <w:rsid w:val="005021B6"/>
    <w:rsid w:val="00510D05"/>
    <w:rsid w:val="00514B35"/>
    <w:rsid w:val="00515268"/>
    <w:rsid w:val="00520418"/>
    <w:rsid w:val="00521239"/>
    <w:rsid w:val="00526DFC"/>
    <w:rsid w:val="00526EA4"/>
    <w:rsid w:val="00527B7A"/>
    <w:rsid w:val="0053177F"/>
    <w:rsid w:val="00533273"/>
    <w:rsid w:val="0053336B"/>
    <w:rsid w:val="00534545"/>
    <w:rsid w:val="00535E03"/>
    <w:rsid w:val="00535F87"/>
    <w:rsid w:val="005455B2"/>
    <w:rsid w:val="005538E2"/>
    <w:rsid w:val="005539EC"/>
    <w:rsid w:val="0055509F"/>
    <w:rsid w:val="0055527C"/>
    <w:rsid w:val="00555AC7"/>
    <w:rsid w:val="00573FB4"/>
    <w:rsid w:val="00574DF8"/>
    <w:rsid w:val="00581AE4"/>
    <w:rsid w:val="00594EEB"/>
    <w:rsid w:val="005A0032"/>
    <w:rsid w:val="005A697C"/>
    <w:rsid w:val="005B46B1"/>
    <w:rsid w:val="005B471A"/>
    <w:rsid w:val="005B5866"/>
    <w:rsid w:val="005B6265"/>
    <w:rsid w:val="005B670F"/>
    <w:rsid w:val="005C0373"/>
    <w:rsid w:val="005C3916"/>
    <w:rsid w:val="005C530E"/>
    <w:rsid w:val="005C5CFE"/>
    <w:rsid w:val="005D1B49"/>
    <w:rsid w:val="005D59BE"/>
    <w:rsid w:val="005D79AF"/>
    <w:rsid w:val="005E21F9"/>
    <w:rsid w:val="005E2661"/>
    <w:rsid w:val="005F2828"/>
    <w:rsid w:val="005F3729"/>
    <w:rsid w:val="005F48DE"/>
    <w:rsid w:val="0060042E"/>
    <w:rsid w:val="006103F2"/>
    <w:rsid w:val="00612690"/>
    <w:rsid w:val="00616049"/>
    <w:rsid w:val="00622834"/>
    <w:rsid w:val="0062392A"/>
    <w:rsid w:val="00626247"/>
    <w:rsid w:val="0062681C"/>
    <w:rsid w:val="00627D45"/>
    <w:rsid w:val="00632FBD"/>
    <w:rsid w:val="00634260"/>
    <w:rsid w:val="00634AD3"/>
    <w:rsid w:val="00641AE1"/>
    <w:rsid w:val="00642B9E"/>
    <w:rsid w:val="00644B5D"/>
    <w:rsid w:val="00645968"/>
    <w:rsid w:val="00661D65"/>
    <w:rsid w:val="006667E7"/>
    <w:rsid w:val="006676B5"/>
    <w:rsid w:val="0067595D"/>
    <w:rsid w:val="00690F72"/>
    <w:rsid w:val="006A028B"/>
    <w:rsid w:val="006A716F"/>
    <w:rsid w:val="006B09B8"/>
    <w:rsid w:val="006B2B7D"/>
    <w:rsid w:val="006B5287"/>
    <w:rsid w:val="006C1C06"/>
    <w:rsid w:val="006C5AED"/>
    <w:rsid w:val="006C603C"/>
    <w:rsid w:val="006C625D"/>
    <w:rsid w:val="006D2246"/>
    <w:rsid w:val="006D46AC"/>
    <w:rsid w:val="006D7CA8"/>
    <w:rsid w:val="006E10A0"/>
    <w:rsid w:val="006E6FA6"/>
    <w:rsid w:val="006F28A8"/>
    <w:rsid w:val="006F4D95"/>
    <w:rsid w:val="00703AC7"/>
    <w:rsid w:val="007049F6"/>
    <w:rsid w:val="007105EC"/>
    <w:rsid w:val="00722880"/>
    <w:rsid w:val="007279D6"/>
    <w:rsid w:val="00727D34"/>
    <w:rsid w:val="00735A55"/>
    <w:rsid w:val="007423DE"/>
    <w:rsid w:val="00747A3D"/>
    <w:rsid w:val="00752991"/>
    <w:rsid w:val="00752BFA"/>
    <w:rsid w:val="00755B97"/>
    <w:rsid w:val="0076257D"/>
    <w:rsid w:val="00762632"/>
    <w:rsid w:val="00762DEB"/>
    <w:rsid w:val="00764E9A"/>
    <w:rsid w:val="007719FE"/>
    <w:rsid w:val="00777A81"/>
    <w:rsid w:val="0078098B"/>
    <w:rsid w:val="00784520"/>
    <w:rsid w:val="00793765"/>
    <w:rsid w:val="0079685D"/>
    <w:rsid w:val="00796A91"/>
    <w:rsid w:val="0079712B"/>
    <w:rsid w:val="007979E9"/>
    <w:rsid w:val="007A32E5"/>
    <w:rsid w:val="007A39A7"/>
    <w:rsid w:val="007A6DD9"/>
    <w:rsid w:val="007B2205"/>
    <w:rsid w:val="007B2E59"/>
    <w:rsid w:val="007B7BE4"/>
    <w:rsid w:val="007C1748"/>
    <w:rsid w:val="007C1F5A"/>
    <w:rsid w:val="007C3EE5"/>
    <w:rsid w:val="007D2011"/>
    <w:rsid w:val="007D291C"/>
    <w:rsid w:val="007D2D7A"/>
    <w:rsid w:val="007E0E02"/>
    <w:rsid w:val="007E4BBE"/>
    <w:rsid w:val="007E4D79"/>
    <w:rsid w:val="007E514C"/>
    <w:rsid w:val="007E6DB9"/>
    <w:rsid w:val="007E73CA"/>
    <w:rsid w:val="007E775F"/>
    <w:rsid w:val="007F0703"/>
    <w:rsid w:val="007F097F"/>
    <w:rsid w:val="007F2749"/>
    <w:rsid w:val="007F3289"/>
    <w:rsid w:val="007F3311"/>
    <w:rsid w:val="007F52EA"/>
    <w:rsid w:val="00802BCB"/>
    <w:rsid w:val="0081376E"/>
    <w:rsid w:val="0081389D"/>
    <w:rsid w:val="008151FA"/>
    <w:rsid w:val="00822819"/>
    <w:rsid w:val="00825B9A"/>
    <w:rsid w:val="00826C8B"/>
    <w:rsid w:val="00827DC9"/>
    <w:rsid w:val="00830281"/>
    <w:rsid w:val="00831CBB"/>
    <w:rsid w:val="00832433"/>
    <w:rsid w:val="00835238"/>
    <w:rsid w:val="00836111"/>
    <w:rsid w:val="00836531"/>
    <w:rsid w:val="00836956"/>
    <w:rsid w:val="008403BF"/>
    <w:rsid w:val="008416A0"/>
    <w:rsid w:val="00842AE3"/>
    <w:rsid w:val="00842F85"/>
    <w:rsid w:val="00843E1D"/>
    <w:rsid w:val="008441F5"/>
    <w:rsid w:val="008525E6"/>
    <w:rsid w:val="008549B3"/>
    <w:rsid w:val="00857649"/>
    <w:rsid w:val="0086088D"/>
    <w:rsid w:val="00864B53"/>
    <w:rsid w:val="008678D0"/>
    <w:rsid w:val="00870E29"/>
    <w:rsid w:val="008713C2"/>
    <w:rsid w:val="008735BD"/>
    <w:rsid w:val="008744A5"/>
    <w:rsid w:val="00876BD1"/>
    <w:rsid w:val="008775FE"/>
    <w:rsid w:val="008800C0"/>
    <w:rsid w:val="00883136"/>
    <w:rsid w:val="008847BE"/>
    <w:rsid w:val="008854A2"/>
    <w:rsid w:val="00887D63"/>
    <w:rsid w:val="00893D07"/>
    <w:rsid w:val="00895B3F"/>
    <w:rsid w:val="008A3D89"/>
    <w:rsid w:val="008A4E45"/>
    <w:rsid w:val="008A7A93"/>
    <w:rsid w:val="008B1398"/>
    <w:rsid w:val="008B15A8"/>
    <w:rsid w:val="008B3C9C"/>
    <w:rsid w:val="008B591C"/>
    <w:rsid w:val="008B79FB"/>
    <w:rsid w:val="008C0872"/>
    <w:rsid w:val="008C4A66"/>
    <w:rsid w:val="008D0998"/>
    <w:rsid w:val="008D09A5"/>
    <w:rsid w:val="008D1B15"/>
    <w:rsid w:val="008D3B3A"/>
    <w:rsid w:val="008D6267"/>
    <w:rsid w:val="008E1EB7"/>
    <w:rsid w:val="008E2BB2"/>
    <w:rsid w:val="008E4942"/>
    <w:rsid w:val="008E7AAF"/>
    <w:rsid w:val="008F2F70"/>
    <w:rsid w:val="008F7072"/>
    <w:rsid w:val="008F70F8"/>
    <w:rsid w:val="0090037E"/>
    <w:rsid w:val="00900973"/>
    <w:rsid w:val="00902537"/>
    <w:rsid w:val="00902785"/>
    <w:rsid w:val="00907157"/>
    <w:rsid w:val="009122F6"/>
    <w:rsid w:val="00913CD0"/>
    <w:rsid w:val="0091435E"/>
    <w:rsid w:val="00917051"/>
    <w:rsid w:val="00917735"/>
    <w:rsid w:val="0092618F"/>
    <w:rsid w:val="009268D8"/>
    <w:rsid w:val="00926F6E"/>
    <w:rsid w:val="009307E1"/>
    <w:rsid w:val="00930D6E"/>
    <w:rsid w:val="00935443"/>
    <w:rsid w:val="009363A9"/>
    <w:rsid w:val="00940662"/>
    <w:rsid w:val="00941265"/>
    <w:rsid w:val="00941F12"/>
    <w:rsid w:val="00944CCB"/>
    <w:rsid w:val="00946E56"/>
    <w:rsid w:val="00947C48"/>
    <w:rsid w:val="009509EA"/>
    <w:rsid w:val="00950B43"/>
    <w:rsid w:val="00952B1C"/>
    <w:rsid w:val="00956681"/>
    <w:rsid w:val="0096040C"/>
    <w:rsid w:val="0096203C"/>
    <w:rsid w:val="00962CB3"/>
    <w:rsid w:val="009659F9"/>
    <w:rsid w:val="00965CDE"/>
    <w:rsid w:val="00971167"/>
    <w:rsid w:val="00974369"/>
    <w:rsid w:val="00974F81"/>
    <w:rsid w:val="0098340A"/>
    <w:rsid w:val="00992686"/>
    <w:rsid w:val="0099643D"/>
    <w:rsid w:val="009965D7"/>
    <w:rsid w:val="009A001B"/>
    <w:rsid w:val="009A0567"/>
    <w:rsid w:val="009A121B"/>
    <w:rsid w:val="009B2CFA"/>
    <w:rsid w:val="009B2E68"/>
    <w:rsid w:val="009B6D20"/>
    <w:rsid w:val="009C13D8"/>
    <w:rsid w:val="009C4147"/>
    <w:rsid w:val="009C6FE3"/>
    <w:rsid w:val="009D51F3"/>
    <w:rsid w:val="009D5863"/>
    <w:rsid w:val="009D7770"/>
    <w:rsid w:val="009E034F"/>
    <w:rsid w:val="009E13DA"/>
    <w:rsid w:val="009E1A50"/>
    <w:rsid w:val="009E2898"/>
    <w:rsid w:val="009E29FB"/>
    <w:rsid w:val="009E3B94"/>
    <w:rsid w:val="009E4871"/>
    <w:rsid w:val="009F00AA"/>
    <w:rsid w:val="009F5762"/>
    <w:rsid w:val="00A006B1"/>
    <w:rsid w:val="00A12302"/>
    <w:rsid w:val="00A15233"/>
    <w:rsid w:val="00A16178"/>
    <w:rsid w:val="00A203BC"/>
    <w:rsid w:val="00A207F6"/>
    <w:rsid w:val="00A249C4"/>
    <w:rsid w:val="00A27DE0"/>
    <w:rsid w:val="00A3057E"/>
    <w:rsid w:val="00A4294F"/>
    <w:rsid w:val="00A5263D"/>
    <w:rsid w:val="00A55581"/>
    <w:rsid w:val="00A5570D"/>
    <w:rsid w:val="00A559F3"/>
    <w:rsid w:val="00A5676B"/>
    <w:rsid w:val="00A60983"/>
    <w:rsid w:val="00A6100D"/>
    <w:rsid w:val="00A622FD"/>
    <w:rsid w:val="00A63969"/>
    <w:rsid w:val="00A6414F"/>
    <w:rsid w:val="00A72B71"/>
    <w:rsid w:val="00A77034"/>
    <w:rsid w:val="00A85440"/>
    <w:rsid w:val="00A86869"/>
    <w:rsid w:val="00A87991"/>
    <w:rsid w:val="00A96746"/>
    <w:rsid w:val="00A9738E"/>
    <w:rsid w:val="00AA0C9B"/>
    <w:rsid w:val="00AA404B"/>
    <w:rsid w:val="00AA437B"/>
    <w:rsid w:val="00AA45D8"/>
    <w:rsid w:val="00AA5D8D"/>
    <w:rsid w:val="00AA66ED"/>
    <w:rsid w:val="00AA6817"/>
    <w:rsid w:val="00AA73E9"/>
    <w:rsid w:val="00AB1242"/>
    <w:rsid w:val="00AB1722"/>
    <w:rsid w:val="00AB1EBC"/>
    <w:rsid w:val="00AB2C23"/>
    <w:rsid w:val="00AB4809"/>
    <w:rsid w:val="00AB52F5"/>
    <w:rsid w:val="00AB7B98"/>
    <w:rsid w:val="00AC2319"/>
    <w:rsid w:val="00AC5C79"/>
    <w:rsid w:val="00AD03A5"/>
    <w:rsid w:val="00AD2EA7"/>
    <w:rsid w:val="00AD3320"/>
    <w:rsid w:val="00AD5DCC"/>
    <w:rsid w:val="00AD6443"/>
    <w:rsid w:val="00AE1FDE"/>
    <w:rsid w:val="00AE2579"/>
    <w:rsid w:val="00AE4000"/>
    <w:rsid w:val="00AF4EE7"/>
    <w:rsid w:val="00AF5B37"/>
    <w:rsid w:val="00B03740"/>
    <w:rsid w:val="00B03B7B"/>
    <w:rsid w:val="00B04AA7"/>
    <w:rsid w:val="00B07838"/>
    <w:rsid w:val="00B1126A"/>
    <w:rsid w:val="00B127D4"/>
    <w:rsid w:val="00B17EE1"/>
    <w:rsid w:val="00B205C0"/>
    <w:rsid w:val="00B21BA1"/>
    <w:rsid w:val="00B22632"/>
    <w:rsid w:val="00B26017"/>
    <w:rsid w:val="00B27419"/>
    <w:rsid w:val="00B3007E"/>
    <w:rsid w:val="00B32A69"/>
    <w:rsid w:val="00B34BBA"/>
    <w:rsid w:val="00B35E39"/>
    <w:rsid w:val="00B417EB"/>
    <w:rsid w:val="00B42451"/>
    <w:rsid w:val="00B44746"/>
    <w:rsid w:val="00B45888"/>
    <w:rsid w:val="00B46A92"/>
    <w:rsid w:val="00B471F8"/>
    <w:rsid w:val="00B52A8B"/>
    <w:rsid w:val="00B530AA"/>
    <w:rsid w:val="00B54251"/>
    <w:rsid w:val="00B6496E"/>
    <w:rsid w:val="00B676C9"/>
    <w:rsid w:val="00B70239"/>
    <w:rsid w:val="00B70FD4"/>
    <w:rsid w:val="00B715C1"/>
    <w:rsid w:val="00B75758"/>
    <w:rsid w:val="00B77A20"/>
    <w:rsid w:val="00B86F84"/>
    <w:rsid w:val="00BA0B73"/>
    <w:rsid w:val="00BA29D4"/>
    <w:rsid w:val="00BA2B10"/>
    <w:rsid w:val="00BA47D4"/>
    <w:rsid w:val="00BA6536"/>
    <w:rsid w:val="00BB05AE"/>
    <w:rsid w:val="00BB175F"/>
    <w:rsid w:val="00BB5175"/>
    <w:rsid w:val="00BC1CA4"/>
    <w:rsid w:val="00BD4C28"/>
    <w:rsid w:val="00BD559A"/>
    <w:rsid w:val="00BE1656"/>
    <w:rsid w:val="00BF010E"/>
    <w:rsid w:val="00BF06C4"/>
    <w:rsid w:val="00BF13D7"/>
    <w:rsid w:val="00BF1BAD"/>
    <w:rsid w:val="00BF2554"/>
    <w:rsid w:val="00C014FE"/>
    <w:rsid w:val="00C041FD"/>
    <w:rsid w:val="00C04A83"/>
    <w:rsid w:val="00C04D62"/>
    <w:rsid w:val="00C060B6"/>
    <w:rsid w:val="00C1114E"/>
    <w:rsid w:val="00C125F0"/>
    <w:rsid w:val="00C15BF9"/>
    <w:rsid w:val="00C176C3"/>
    <w:rsid w:val="00C17D3E"/>
    <w:rsid w:val="00C205AF"/>
    <w:rsid w:val="00C22EEC"/>
    <w:rsid w:val="00C27A49"/>
    <w:rsid w:val="00C30467"/>
    <w:rsid w:val="00C31E5B"/>
    <w:rsid w:val="00C32787"/>
    <w:rsid w:val="00C3330E"/>
    <w:rsid w:val="00C3401D"/>
    <w:rsid w:val="00C365B0"/>
    <w:rsid w:val="00C40252"/>
    <w:rsid w:val="00C41E02"/>
    <w:rsid w:val="00C42813"/>
    <w:rsid w:val="00C45456"/>
    <w:rsid w:val="00C45B17"/>
    <w:rsid w:val="00C47096"/>
    <w:rsid w:val="00C503A8"/>
    <w:rsid w:val="00C53B15"/>
    <w:rsid w:val="00C60B03"/>
    <w:rsid w:val="00C61508"/>
    <w:rsid w:val="00C61CA6"/>
    <w:rsid w:val="00C627BF"/>
    <w:rsid w:val="00C70B0A"/>
    <w:rsid w:val="00C71D1B"/>
    <w:rsid w:val="00C754F4"/>
    <w:rsid w:val="00C772E2"/>
    <w:rsid w:val="00C77B07"/>
    <w:rsid w:val="00C80232"/>
    <w:rsid w:val="00C80715"/>
    <w:rsid w:val="00C8091F"/>
    <w:rsid w:val="00C87AD5"/>
    <w:rsid w:val="00C90770"/>
    <w:rsid w:val="00C92031"/>
    <w:rsid w:val="00C92B35"/>
    <w:rsid w:val="00CB24D7"/>
    <w:rsid w:val="00CC3362"/>
    <w:rsid w:val="00CC640F"/>
    <w:rsid w:val="00CD1987"/>
    <w:rsid w:val="00CE0A53"/>
    <w:rsid w:val="00CE1C1D"/>
    <w:rsid w:val="00CE28DF"/>
    <w:rsid w:val="00CF21B6"/>
    <w:rsid w:val="00CF592F"/>
    <w:rsid w:val="00CF5948"/>
    <w:rsid w:val="00CF5D81"/>
    <w:rsid w:val="00CF76EF"/>
    <w:rsid w:val="00D0075F"/>
    <w:rsid w:val="00D019A7"/>
    <w:rsid w:val="00D0477B"/>
    <w:rsid w:val="00D07FEC"/>
    <w:rsid w:val="00D10322"/>
    <w:rsid w:val="00D170C4"/>
    <w:rsid w:val="00D17408"/>
    <w:rsid w:val="00D247D9"/>
    <w:rsid w:val="00D3339D"/>
    <w:rsid w:val="00D3376C"/>
    <w:rsid w:val="00D33B5D"/>
    <w:rsid w:val="00D378E1"/>
    <w:rsid w:val="00D41207"/>
    <w:rsid w:val="00D41ED4"/>
    <w:rsid w:val="00D42376"/>
    <w:rsid w:val="00D427A1"/>
    <w:rsid w:val="00D43822"/>
    <w:rsid w:val="00D43ED5"/>
    <w:rsid w:val="00D45D74"/>
    <w:rsid w:val="00D4656F"/>
    <w:rsid w:val="00D47157"/>
    <w:rsid w:val="00D51795"/>
    <w:rsid w:val="00D53D7F"/>
    <w:rsid w:val="00D547B3"/>
    <w:rsid w:val="00D56B67"/>
    <w:rsid w:val="00D56EA3"/>
    <w:rsid w:val="00D56EB7"/>
    <w:rsid w:val="00D607D0"/>
    <w:rsid w:val="00D629FB"/>
    <w:rsid w:val="00D63D07"/>
    <w:rsid w:val="00D65BE0"/>
    <w:rsid w:val="00D67E62"/>
    <w:rsid w:val="00D70977"/>
    <w:rsid w:val="00D71513"/>
    <w:rsid w:val="00D728FE"/>
    <w:rsid w:val="00D7366A"/>
    <w:rsid w:val="00D73AB6"/>
    <w:rsid w:val="00D80111"/>
    <w:rsid w:val="00D83B9E"/>
    <w:rsid w:val="00D86681"/>
    <w:rsid w:val="00D92342"/>
    <w:rsid w:val="00D93800"/>
    <w:rsid w:val="00D940A1"/>
    <w:rsid w:val="00DA3EDA"/>
    <w:rsid w:val="00DB0352"/>
    <w:rsid w:val="00DB18EC"/>
    <w:rsid w:val="00DB3E6F"/>
    <w:rsid w:val="00DB57C4"/>
    <w:rsid w:val="00DC47B9"/>
    <w:rsid w:val="00DC6267"/>
    <w:rsid w:val="00DC7BF8"/>
    <w:rsid w:val="00DD0039"/>
    <w:rsid w:val="00DD6EEC"/>
    <w:rsid w:val="00DD73D2"/>
    <w:rsid w:val="00DE21E6"/>
    <w:rsid w:val="00DE3763"/>
    <w:rsid w:val="00DF38D8"/>
    <w:rsid w:val="00DF4034"/>
    <w:rsid w:val="00DF5335"/>
    <w:rsid w:val="00DF6A55"/>
    <w:rsid w:val="00E01B2D"/>
    <w:rsid w:val="00E104FE"/>
    <w:rsid w:val="00E13E1E"/>
    <w:rsid w:val="00E14B3A"/>
    <w:rsid w:val="00E15599"/>
    <w:rsid w:val="00E1771D"/>
    <w:rsid w:val="00E23273"/>
    <w:rsid w:val="00E3406E"/>
    <w:rsid w:val="00E357FE"/>
    <w:rsid w:val="00E36F67"/>
    <w:rsid w:val="00E379F9"/>
    <w:rsid w:val="00E41D0B"/>
    <w:rsid w:val="00E42E03"/>
    <w:rsid w:val="00E51187"/>
    <w:rsid w:val="00E5456D"/>
    <w:rsid w:val="00E54F27"/>
    <w:rsid w:val="00E5657F"/>
    <w:rsid w:val="00E65574"/>
    <w:rsid w:val="00E65A97"/>
    <w:rsid w:val="00E72294"/>
    <w:rsid w:val="00E7569C"/>
    <w:rsid w:val="00E90F1F"/>
    <w:rsid w:val="00EA0267"/>
    <w:rsid w:val="00EA6D28"/>
    <w:rsid w:val="00EA7A15"/>
    <w:rsid w:val="00EB0A6D"/>
    <w:rsid w:val="00EB14D0"/>
    <w:rsid w:val="00EB5D57"/>
    <w:rsid w:val="00EC385F"/>
    <w:rsid w:val="00EC6E62"/>
    <w:rsid w:val="00ED1717"/>
    <w:rsid w:val="00EE0EB9"/>
    <w:rsid w:val="00EE578E"/>
    <w:rsid w:val="00EF42CF"/>
    <w:rsid w:val="00EF5BF2"/>
    <w:rsid w:val="00F06F4E"/>
    <w:rsid w:val="00F1108F"/>
    <w:rsid w:val="00F14C3B"/>
    <w:rsid w:val="00F1732F"/>
    <w:rsid w:val="00F21018"/>
    <w:rsid w:val="00F224D1"/>
    <w:rsid w:val="00F23986"/>
    <w:rsid w:val="00F26E4A"/>
    <w:rsid w:val="00F305E1"/>
    <w:rsid w:val="00F33F8C"/>
    <w:rsid w:val="00F4016D"/>
    <w:rsid w:val="00F41E29"/>
    <w:rsid w:val="00F421AD"/>
    <w:rsid w:val="00F471B1"/>
    <w:rsid w:val="00F60346"/>
    <w:rsid w:val="00F61F50"/>
    <w:rsid w:val="00F62A0E"/>
    <w:rsid w:val="00F66CDD"/>
    <w:rsid w:val="00F72CF1"/>
    <w:rsid w:val="00F7322F"/>
    <w:rsid w:val="00F767CD"/>
    <w:rsid w:val="00F776F3"/>
    <w:rsid w:val="00F877D2"/>
    <w:rsid w:val="00F92928"/>
    <w:rsid w:val="00F95680"/>
    <w:rsid w:val="00F966C3"/>
    <w:rsid w:val="00FA2CD5"/>
    <w:rsid w:val="00FA3EC0"/>
    <w:rsid w:val="00FA607B"/>
    <w:rsid w:val="00FB34C9"/>
    <w:rsid w:val="00FB37A5"/>
    <w:rsid w:val="00FB3BE9"/>
    <w:rsid w:val="00FB491D"/>
    <w:rsid w:val="00FC00BB"/>
    <w:rsid w:val="00FC22F2"/>
    <w:rsid w:val="00FC6822"/>
    <w:rsid w:val="00FD25E6"/>
    <w:rsid w:val="00FD7C85"/>
    <w:rsid w:val="00FE3F7F"/>
    <w:rsid w:val="00FF09D8"/>
    <w:rsid w:val="00FF34D8"/>
    <w:rsid w:val="00FF68E8"/>
    <w:rsid w:val="00FF6C9A"/>
    <w:rsid w:val="00FF6F66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1252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15A69"/>
    <w:pPr>
      <w:keepNext/>
      <w:autoSpaceDE w:val="0"/>
      <w:autoSpaceDN w:val="0"/>
      <w:spacing w:after="0" w:line="240" w:lineRule="auto"/>
      <w:jc w:val="both"/>
      <w:outlineLvl w:val="0"/>
    </w:pPr>
    <w:rPr>
      <w:rFonts w:ascii="MS Sans Serif" w:hAnsi="MS Sans Serif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5A69"/>
    <w:pPr>
      <w:keepNext/>
      <w:autoSpaceDE w:val="0"/>
      <w:autoSpaceDN w:val="0"/>
      <w:spacing w:after="0" w:line="240" w:lineRule="auto"/>
      <w:jc w:val="center"/>
      <w:outlineLvl w:val="1"/>
    </w:pPr>
    <w:rPr>
      <w:rFonts w:ascii="MS Sans Serif" w:hAnsi="MS Sans Seri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5A69"/>
    <w:pPr>
      <w:keepNext/>
      <w:autoSpaceDE w:val="0"/>
      <w:autoSpaceDN w:val="0"/>
      <w:spacing w:after="0" w:line="240" w:lineRule="auto"/>
      <w:jc w:val="both"/>
      <w:outlineLvl w:val="2"/>
    </w:pPr>
    <w:rPr>
      <w:rFonts w:ascii="MS Sans Serif" w:hAnsi="MS Sans Seri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5A69"/>
    <w:pPr>
      <w:keepNext/>
      <w:autoSpaceDE w:val="0"/>
      <w:autoSpaceDN w:val="0"/>
      <w:spacing w:after="0" w:line="240" w:lineRule="auto"/>
      <w:ind w:firstLine="360"/>
      <w:jc w:val="both"/>
      <w:outlineLvl w:val="3"/>
    </w:pPr>
    <w:rPr>
      <w:rFonts w:ascii="MS Sans Serif" w:hAnsi="MS Sans Seri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5A69"/>
    <w:pPr>
      <w:keepNext/>
      <w:autoSpaceDE w:val="0"/>
      <w:autoSpaceDN w:val="0"/>
      <w:spacing w:after="0" w:line="240" w:lineRule="auto"/>
      <w:outlineLvl w:val="4"/>
    </w:pPr>
    <w:rPr>
      <w:rFonts w:ascii="MS Sans Serif" w:hAnsi="MS Sans Seri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5A69"/>
    <w:pPr>
      <w:keepNext/>
      <w:autoSpaceDE w:val="0"/>
      <w:autoSpaceDN w:val="0"/>
      <w:spacing w:after="0" w:line="240" w:lineRule="auto"/>
      <w:outlineLvl w:val="5"/>
    </w:pPr>
    <w:rPr>
      <w:rFonts w:ascii="MS Sans Serif" w:hAnsi="MS Sans Seri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5A69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5A69"/>
    <w:pPr>
      <w:keepNext/>
      <w:spacing w:after="0" w:line="240" w:lineRule="auto"/>
      <w:ind w:firstLine="540"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5A69"/>
    <w:rPr>
      <w:rFonts w:ascii="MS Sans Serif" w:hAnsi="MS Sans Serif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5A69"/>
    <w:rPr>
      <w:rFonts w:ascii="MS Sans Serif" w:hAnsi="MS Sans Serif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5A69"/>
    <w:rPr>
      <w:rFonts w:ascii="MS Sans Serif" w:hAnsi="MS Sans Serif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5A69"/>
    <w:rPr>
      <w:rFonts w:ascii="MS Sans Serif" w:hAnsi="MS Sans Serif" w:cs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15A69"/>
    <w:rPr>
      <w:rFonts w:ascii="MS Sans Serif" w:hAnsi="MS Sans Serif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15A69"/>
    <w:rPr>
      <w:rFonts w:ascii="MS Sans Serif" w:hAnsi="MS Sans Serif" w:cs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15A69"/>
    <w:rPr>
      <w:rFonts w:ascii="Times New Roman" w:hAnsi="Times New Roman" w:cs="Times New Roman"/>
      <w:b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15A69"/>
    <w:rPr>
      <w:rFonts w:ascii="Times New Roman" w:hAnsi="Times New Roman" w:cs="Times New Roman"/>
      <w:b/>
      <w:sz w:val="24"/>
    </w:rPr>
  </w:style>
  <w:style w:type="paragraph" w:styleId="BodyText2">
    <w:name w:val="Body Text 2"/>
    <w:basedOn w:val="Normal"/>
    <w:link w:val="BodyText2Char"/>
    <w:uiPriority w:val="99"/>
    <w:rsid w:val="00FB491D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B491D"/>
    <w:rPr>
      <w:rFonts w:ascii="Times New Roman" w:hAnsi="Times New Roman" w:cs="Times New Roman"/>
      <w:b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FB491D"/>
    <w:pPr>
      <w:ind w:left="720"/>
      <w:contextualSpacing/>
    </w:pPr>
  </w:style>
  <w:style w:type="character" w:customStyle="1" w:styleId="WW8Num1z0">
    <w:name w:val="WW8Num1z0"/>
    <w:uiPriority w:val="99"/>
    <w:rsid w:val="0081389D"/>
    <w:rPr>
      <w:rFonts w:ascii="Symbol" w:hAnsi="Symbol"/>
    </w:rPr>
  </w:style>
  <w:style w:type="character" w:customStyle="1" w:styleId="WW8Num2z0">
    <w:name w:val="WW8Num2z0"/>
    <w:uiPriority w:val="99"/>
    <w:rsid w:val="0081389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81389D"/>
  </w:style>
  <w:style w:type="character" w:customStyle="1" w:styleId="WW-Absatz-Standardschriftart">
    <w:name w:val="WW-Absatz-Standardschriftart"/>
    <w:uiPriority w:val="99"/>
    <w:rsid w:val="0081389D"/>
  </w:style>
  <w:style w:type="character" w:customStyle="1" w:styleId="1">
    <w:name w:val="Основной шрифт абзаца1"/>
    <w:uiPriority w:val="99"/>
    <w:rsid w:val="0081389D"/>
  </w:style>
  <w:style w:type="character" w:customStyle="1" w:styleId="WW8Num10z0">
    <w:name w:val="WW8Num10z0"/>
    <w:uiPriority w:val="99"/>
    <w:rsid w:val="0081389D"/>
    <w:rPr>
      <w:rFonts w:ascii="Symbol" w:hAnsi="Symbol"/>
    </w:rPr>
  </w:style>
  <w:style w:type="character" w:customStyle="1" w:styleId="a">
    <w:name w:val="Символ нумерации"/>
    <w:uiPriority w:val="99"/>
    <w:rsid w:val="0081389D"/>
  </w:style>
  <w:style w:type="paragraph" w:customStyle="1" w:styleId="a0">
    <w:name w:val="Заголовок"/>
    <w:basedOn w:val="Normal"/>
    <w:next w:val="BodyText"/>
    <w:uiPriority w:val="99"/>
    <w:rsid w:val="0081389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81389D"/>
    <w:pPr>
      <w:widowControl w:val="0"/>
      <w:suppressAutoHyphens/>
      <w:spacing w:after="120" w:line="240" w:lineRule="auto"/>
    </w:pPr>
    <w:rPr>
      <w:rFonts w:ascii="Arial" w:hAnsi="Arial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389D"/>
    <w:rPr>
      <w:rFonts w:ascii="Arial" w:hAnsi="Arial" w:cs="Times New Roman"/>
      <w:kern w:val="1"/>
      <w:sz w:val="24"/>
      <w:lang w:eastAsia="ar-SA" w:bidi="ar-SA"/>
    </w:rPr>
  </w:style>
  <w:style w:type="paragraph" w:styleId="List">
    <w:name w:val="List"/>
    <w:basedOn w:val="BodyText"/>
    <w:uiPriority w:val="99"/>
    <w:rsid w:val="0081389D"/>
    <w:rPr>
      <w:rFonts w:cs="Tahoma"/>
    </w:rPr>
  </w:style>
  <w:style w:type="paragraph" w:customStyle="1" w:styleId="10">
    <w:name w:val="Название1"/>
    <w:basedOn w:val="Normal"/>
    <w:uiPriority w:val="99"/>
    <w:rsid w:val="0081389D"/>
    <w:pPr>
      <w:widowControl w:val="0"/>
      <w:suppressLineNumbers/>
      <w:suppressAutoHyphens/>
      <w:spacing w:before="120" w:after="120" w:line="240" w:lineRule="auto"/>
    </w:pPr>
    <w:rPr>
      <w:rFonts w:ascii="Arial" w:hAnsi="Arial" w:cs="Tahoma"/>
      <w:i/>
      <w:iCs/>
      <w:kern w:val="1"/>
      <w:sz w:val="20"/>
      <w:szCs w:val="24"/>
      <w:lang w:eastAsia="ar-SA"/>
    </w:rPr>
  </w:style>
  <w:style w:type="paragraph" w:customStyle="1" w:styleId="11">
    <w:name w:val="Указатель1"/>
    <w:basedOn w:val="Normal"/>
    <w:uiPriority w:val="99"/>
    <w:rsid w:val="0081389D"/>
    <w:pPr>
      <w:widowControl w:val="0"/>
      <w:suppressLineNumbers/>
      <w:suppressAutoHyphens/>
      <w:spacing w:after="0" w:line="240" w:lineRule="auto"/>
    </w:pPr>
    <w:rPr>
      <w:rFonts w:ascii="Arial" w:hAnsi="Arial" w:cs="Tahoma"/>
      <w:kern w:val="1"/>
      <w:sz w:val="20"/>
      <w:szCs w:val="24"/>
      <w:lang w:eastAsia="ar-SA"/>
    </w:rPr>
  </w:style>
  <w:style w:type="paragraph" w:customStyle="1" w:styleId="a1">
    <w:name w:val="Содержимое таблицы"/>
    <w:basedOn w:val="Normal"/>
    <w:uiPriority w:val="99"/>
    <w:rsid w:val="0081389D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ar-SA"/>
    </w:rPr>
  </w:style>
  <w:style w:type="paragraph" w:customStyle="1" w:styleId="a2">
    <w:name w:val="Заголовок таблицы"/>
    <w:basedOn w:val="a1"/>
    <w:uiPriority w:val="99"/>
    <w:rsid w:val="0081389D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81389D"/>
    <w:pPr>
      <w:widowControl w:val="0"/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1389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hAnsi="Arial"/>
      <w:kern w:val="1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389D"/>
    <w:rPr>
      <w:rFonts w:ascii="Arial" w:hAnsi="Arial"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1389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hAnsi="Arial"/>
      <w:kern w:val="1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389D"/>
    <w:rPr>
      <w:rFonts w:ascii="Arial" w:hAnsi="Arial" w:cs="Times New Roman"/>
      <w:kern w:val="1"/>
      <w:sz w:val="24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81389D"/>
    <w:pPr>
      <w:widowControl w:val="0"/>
      <w:suppressAutoHyphens/>
      <w:spacing w:after="120" w:line="480" w:lineRule="auto"/>
      <w:ind w:left="283"/>
    </w:pPr>
    <w:rPr>
      <w:rFonts w:ascii="Arial" w:hAnsi="Arial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1389D"/>
    <w:rPr>
      <w:rFonts w:ascii="Arial" w:hAnsi="Arial" w:cs="Times New Roman"/>
      <w:kern w:val="1"/>
      <w:sz w:val="24"/>
      <w:lang w:eastAsia="ar-SA" w:bidi="ar-SA"/>
    </w:rPr>
  </w:style>
  <w:style w:type="paragraph" w:styleId="BodyText3">
    <w:name w:val="Body Text 3"/>
    <w:basedOn w:val="Normal"/>
    <w:link w:val="BodyText3Char"/>
    <w:uiPriority w:val="99"/>
    <w:rsid w:val="0081389D"/>
    <w:pPr>
      <w:widowControl w:val="0"/>
      <w:suppressAutoHyphens/>
      <w:spacing w:after="120" w:line="240" w:lineRule="auto"/>
    </w:pPr>
    <w:rPr>
      <w:rFonts w:ascii="Arial" w:hAnsi="Arial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1389D"/>
    <w:rPr>
      <w:rFonts w:ascii="Arial" w:hAnsi="Arial" w:cs="Times New Roman"/>
      <w:kern w:val="1"/>
      <w:sz w:val="16"/>
      <w:lang w:eastAsia="ar-SA" w:bidi="ar-SA"/>
    </w:rPr>
  </w:style>
  <w:style w:type="character" w:styleId="PageNumber">
    <w:name w:val="page number"/>
    <w:basedOn w:val="DefaultParagraphFont"/>
    <w:uiPriority w:val="99"/>
    <w:rsid w:val="00015A6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015A69"/>
    <w:pPr>
      <w:autoSpaceDE w:val="0"/>
      <w:autoSpaceDN w:val="0"/>
      <w:spacing w:after="0" w:line="240" w:lineRule="auto"/>
      <w:ind w:firstLine="720"/>
      <w:jc w:val="both"/>
    </w:pPr>
    <w:rPr>
      <w:rFonts w:ascii="MS Sans Serif" w:hAnsi="MS Sans Serif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5A69"/>
    <w:rPr>
      <w:rFonts w:ascii="MS Sans Serif" w:hAnsi="MS Sans Serif"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015A69"/>
    <w:pPr>
      <w:autoSpaceDE w:val="0"/>
      <w:autoSpaceDN w:val="0"/>
      <w:spacing w:after="0" w:line="240" w:lineRule="auto"/>
      <w:jc w:val="center"/>
    </w:pPr>
    <w:rPr>
      <w:rFonts w:ascii="MS Sans Serif" w:hAnsi="MS Sans Serif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15A69"/>
    <w:rPr>
      <w:rFonts w:ascii="MS Sans Serif" w:hAnsi="MS Sans Serif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015A69"/>
    <w:pPr>
      <w:autoSpaceDE w:val="0"/>
      <w:autoSpaceDN w:val="0"/>
      <w:spacing w:after="0" w:line="240" w:lineRule="auto"/>
      <w:ind w:left="360" w:firstLine="360"/>
    </w:pPr>
    <w:rPr>
      <w:rFonts w:ascii="MS Sans Serif" w:hAnsi="MS Sans Serif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15A69"/>
    <w:rPr>
      <w:rFonts w:ascii="MS Sans Serif" w:hAnsi="MS Sans Serif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015A69"/>
    <w:pPr>
      <w:shd w:val="clear" w:color="auto" w:fill="000080"/>
      <w:autoSpaceDE w:val="0"/>
      <w:autoSpaceDN w:val="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5A69"/>
    <w:rPr>
      <w:rFonts w:ascii="Tahoma" w:hAnsi="Tahoma" w:cs="Times New Roman"/>
      <w:sz w:val="20"/>
      <w:shd w:val="clear" w:color="auto" w:fill="000080"/>
      <w:lang w:val="en-US" w:eastAsia="ru-RU"/>
    </w:rPr>
  </w:style>
  <w:style w:type="paragraph" w:styleId="Date">
    <w:name w:val="Date"/>
    <w:basedOn w:val="Normal"/>
    <w:next w:val="Normal"/>
    <w:link w:val="DateChar"/>
    <w:uiPriority w:val="99"/>
    <w:rsid w:val="00015A69"/>
    <w:pPr>
      <w:autoSpaceDE w:val="0"/>
      <w:autoSpaceDN w:val="0"/>
      <w:spacing w:after="0" w:line="240" w:lineRule="auto"/>
    </w:pPr>
    <w:rPr>
      <w:rFonts w:ascii="MS Sans Serif" w:hAnsi="MS Sans Serif"/>
      <w:sz w:val="20"/>
      <w:szCs w:val="20"/>
      <w:lang w:val="en-US"/>
    </w:rPr>
  </w:style>
  <w:style w:type="character" w:customStyle="1" w:styleId="DateChar">
    <w:name w:val="Date Char"/>
    <w:basedOn w:val="DefaultParagraphFont"/>
    <w:link w:val="Date"/>
    <w:uiPriority w:val="99"/>
    <w:locked/>
    <w:rsid w:val="00015A69"/>
    <w:rPr>
      <w:rFonts w:ascii="MS Sans Serif" w:hAnsi="MS Sans Serif" w:cs="Times New Roman"/>
      <w:sz w:val="20"/>
      <w:lang w:val="en-US" w:eastAsia="ru-RU"/>
    </w:rPr>
  </w:style>
  <w:style w:type="paragraph" w:customStyle="1" w:styleId="ConsNonformat">
    <w:name w:val="ConsNonformat"/>
    <w:uiPriority w:val="99"/>
    <w:rsid w:val="00015A6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15A69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a3">
    <w:name w:val="Обычн"/>
    <w:uiPriority w:val="99"/>
    <w:rsid w:val="00015A69"/>
    <w:pPr>
      <w:widowControl w:val="0"/>
      <w:spacing w:line="300" w:lineRule="auto"/>
      <w:ind w:firstLine="680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015A6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4">
    <w:name w:val="заголовок 4"/>
    <w:basedOn w:val="Normal"/>
    <w:next w:val="Normal"/>
    <w:uiPriority w:val="99"/>
    <w:rsid w:val="00015A69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MS Sans Serif" w:hAnsi="MS Sans Serif" w:cs="MS Sans Serif"/>
      <w:sz w:val="24"/>
      <w:szCs w:val="24"/>
      <w:lang w:val="en-US"/>
    </w:rPr>
  </w:style>
  <w:style w:type="paragraph" w:customStyle="1" w:styleId="3">
    <w:name w:val="Îñíîâíîé òåêñò ñ îòñòóïîì 3"/>
    <w:basedOn w:val="Normal"/>
    <w:uiPriority w:val="99"/>
    <w:rsid w:val="00015A69"/>
    <w:pPr>
      <w:autoSpaceDE w:val="0"/>
      <w:autoSpaceDN w:val="0"/>
      <w:spacing w:after="0" w:line="240" w:lineRule="auto"/>
      <w:ind w:firstLine="720"/>
      <w:jc w:val="both"/>
    </w:pPr>
    <w:rPr>
      <w:rFonts w:ascii="MS Sans Serif" w:hAnsi="MS Sans Serif" w:cs="MS Sans Serif"/>
      <w:b/>
      <w:bCs/>
      <w:sz w:val="24"/>
      <w:szCs w:val="24"/>
    </w:rPr>
  </w:style>
  <w:style w:type="paragraph" w:customStyle="1" w:styleId="Noeeu">
    <w:name w:val="Noeeu"/>
    <w:uiPriority w:val="99"/>
    <w:rsid w:val="00015A69"/>
    <w:pPr>
      <w:autoSpaceDE w:val="0"/>
      <w:autoSpaceDN w:val="0"/>
      <w:ind w:firstLine="720"/>
      <w:jc w:val="both"/>
    </w:pPr>
    <w:rPr>
      <w:rFonts w:ascii="MS Sans Serif" w:hAnsi="MS Sans Serif" w:cs="MS Sans Serif"/>
      <w:color w:val="0000FF"/>
      <w:sz w:val="24"/>
      <w:szCs w:val="24"/>
    </w:rPr>
  </w:style>
  <w:style w:type="character" w:styleId="Hyperlink">
    <w:name w:val="Hyperlink"/>
    <w:basedOn w:val="DefaultParagraphFont"/>
    <w:uiPriority w:val="99"/>
    <w:rsid w:val="00015A6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015A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15A69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831CBB"/>
  </w:style>
  <w:style w:type="paragraph" w:customStyle="1" w:styleId="12">
    <w:name w:val="Без интервала1"/>
    <w:uiPriority w:val="99"/>
    <w:rsid w:val="00423CAC"/>
    <w:rPr>
      <w:lang w:eastAsia="en-US"/>
    </w:rPr>
  </w:style>
  <w:style w:type="character" w:customStyle="1" w:styleId="fontstyle16">
    <w:name w:val="fontstyle16"/>
    <w:basedOn w:val="DefaultParagraphFont"/>
    <w:uiPriority w:val="99"/>
    <w:rsid w:val="00423CAC"/>
    <w:rPr>
      <w:rFonts w:cs="Times New Roman"/>
    </w:rPr>
  </w:style>
  <w:style w:type="paragraph" w:customStyle="1" w:styleId="consplusnormal0">
    <w:name w:val="consplusnormal"/>
    <w:basedOn w:val="Normal"/>
    <w:uiPriority w:val="99"/>
    <w:rsid w:val="00423C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Normal"/>
    <w:uiPriority w:val="99"/>
    <w:rsid w:val="00423C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Normal"/>
    <w:uiPriority w:val="99"/>
    <w:rsid w:val="00423C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0">
    <w:name w:val="ConsPlusTitle"/>
    <w:uiPriority w:val="99"/>
    <w:rsid w:val="00835238"/>
    <w:pPr>
      <w:autoSpaceDE w:val="0"/>
      <w:autoSpaceDN w:val="0"/>
      <w:adjustRightInd w:val="0"/>
      <w:spacing w:before="200" w:line="322" w:lineRule="exact"/>
      <w:ind w:firstLine="360"/>
      <w:jc w:val="both"/>
    </w:pPr>
    <w:rPr>
      <w:rFonts w:ascii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1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581DD4834EFF393C44C45EFF403B3E8CB26960E3D170DE8D6E64ED8AE798D4E56EC7D91FBC01A4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12031C01B1F04D0D83C2154FB024BFBC87171ECE9452A25D03786384D0E583E72C6A7E10700551D0Q8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B83D72360B74341FA05870BBD441C0BBF17415E375386ED8DC163CCD32D5F814A1C0CE3450EDD51yED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83D72360B74341FA05870BBD441C0BBF15445B305486ED8DC163CCD32D5F814A1C0CE3450ED955yED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3522</TotalTime>
  <Pages>15</Pages>
  <Words>5432</Words>
  <Characters>30965</Characters>
  <Application>Microsoft Office Outlook</Application>
  <DocSecurity>0</DocSecurity>
  <Lines>0</Lines>
  <Paragraphs>0</Paragraphs>
  <ScaleCrop>false</ScaleCrop>
  <Company>KSP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Шмакова</dc:creator>
  <cp:keywords/>
  <dc:description/>
  <cp:lastModifiedBy>Admin</cp:lastModifiedBy>
  <cp:revision>68</cp:revision>
  <cp:lastPrinted>2015-12-15T07:02:00Z</cp:lastPrinted>
  <dcterms:created xsi:type="dcterms:W3CDTF">2015-07-28T13:05:00Z</dcterms:created>
  <dcterms:modified xsi:type="dcterms:W3CDTF">2015-12-15T07:11:00Z</dcterms:modified>
</cp:coreProperties>
</file>