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F" w:rsidRPr="00D21FAF" w:rsidRDefault="006B7B8A" w:rsidP="00DA4A1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  <w:r w:rsidR="00D21FAF" w:rsidRPr="00D21FAF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AF" w:rsidRPr="00D21FAF" w:rsidRDefault="00D21FAF" w:rsidP="00D21FAF">
      <w:pPr>
        <w:pStyle w:val="1"/>
        <w:keepLines/>
        <w:rPr>
          <w:sz w:val="20"/>
        </w:rPr>
      </w:pP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FAF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FAF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D21FA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D21FAF" w:rsidRPr="00D21FAF" w:rsidRDefault="00D21F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21FAF">
        <w:rPr>
          <w:rFonts w:ascii="Times New Roman" w:hAnsi="Times New Roman" w:cs="Times New Roman"/>
          <w:sz w:val="28"/>
        </w:rPr>
        <w:t xml:space="preserve">от </w:t>
      </w:r>
      <w:r w:rsidR="00DA4A17">
        <w:rPr>
          <w:rFonts w:ascii="Times New Roman" w:hAnsi="Times New Roman" w:cs="Times New Roman"/>
          <w:sz w:val="28"/>
          <w:u w:val="single"/>
        </w:rPr>
        <w:t>________</w:t>
      </w:r>
      <w:r w:rsidR="0025060B">
        <w:rPr>
          <w:rFonts w:ascii="Times New Roman" w:hAnsi="Times New Roman" w:cs="Times New Roman"/>
          <w:sz w:val="28"/>
        </w:rPr>
        <w:t xml:space="preserve"> </w:t>
      </w:r>
      <w:r w:rsidRPr="00D21FAF">
        <w:rPr>
          <w:rFonts w:ascii="Times New Roman" w:hAnsi="Times New Roman" w:cs="Times New Roman"/>
          <w:sz w:val="28"/>
        </w:rPr>
        <w:t xml:space="preserve"> № </w:t>
      </w:r>
      <w:r w:rsidR="00DA4A17">
        <w:rPr>
          <w:rFonts w:ascii="Times New Roman" w:hAnsi="Times New Roman" w:cs="Times New Roman"/>
          <w:sz w:val="28"/>
          <w:u w:val="single"/>
        </w:rPr>
        <w:t>_______</w:t>
      </w:r>
    </w:p>
    <w:p w:rsidR="00D21FAF" w:rsidRPr="00D21FAF" w:rsidRDefault="00D21F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D21FAF">
        <w:rPr>
          <w:rFonts w:ascii="Times New Roman" w:hAnsi="Times New Roman" w:cs="Times New Roman"/>
          <w:sz w:val="28"/>
        </w:rPr>
        <w:tab/>
        <w:t>г. Устюжна</w:t>
      </w:r>
    </w:p>
    <w:p w:rsidR="00D21FAF" w:rsidRPr="00D21FAF" w:rsidRDefault="00D21F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1FAF" w:rsidRPr="00D21FAF" w:rsidRDefault="006F5C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CAF">
        <w:rPr>
          <w:rFonts w:ascii="Times New Roman" w:hAnsi="Times New Roman" w:cs="Times New Roman"/>
          <w:sz w:val="20"/>
          <w:szCs w:val="20"/>
        </w:rPr>
        <w:pict>
          <v:group id="_x0000_s1026" style="position:absolute;margin-left:-4.35pt;margin-top:9.1pt;width:207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21FAF" w:rsidRPr="00D21FAF" w:rsidRDefault="00D21FAF" w:rsidP="00D2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21F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1FAF" w:rsidRPr="00D21FAF" w:rsidRDefault="00D21FAF" w:rsidP="00D2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DA4A17" w:rsidRDefault="00D21FAF" w:rsidP="00DA4A17">
      <w:pPr>
        <w:keepNext/>
        <w:keepLines/>
        <w:rPr>
          <w:sz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A4A17" w:rsidRPr="00DA4A17">
        <w:rPr>
          <w:rFonts w:ascii="Times New Roman" w:hAnsi="Times New Roman" w:cs="Times New Roman"/>
          <w:sz w:val="28"/>
          <w:szCs w:val="28"/>
        </w:rPr>
        <w:t>24.11.2015 № 903</w:t>
      </w:r>
    </w:p>
    <w:p w:rsidR="00D21FAF" w:rsidRPr="00D21FAF" w:rsidRDefault="00D21FAF" w:rsidP="00D2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AF" w:rsidRPr="00D21FAF" w:rsidRDefault="00D21FAF" w:rsidP="00D2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AF" w:rsidRPr="00D21FAF" w:rsidRDefault="00D21FAF" w:rsidP="00D2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060B" w:rsidRPr="00D21FAF" w:rsidRDefault="00D21FAF" w:rsidP="00250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5060B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Устюженского муниципального района, утвержденным постановлением администрации Устюженского муниципального района от 30.05.2014  №  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т реализации ведомственных целевых программ района», на основании статьи 36 Устава Устюженского района</w:t>
      </w:r>
    </w:p>
    <w:p w:rsidR="00D21FAF" w:rsidRPr="00D21FAF" w:rsidRDefault="00D21FAF" w:rsidP="00D2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D21FAF" w:rsidRPr="00D21FAF" w:rsidRDefault="00D21FAF" w:rsidP="00D21F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FAF" w:rsidRPr="00D21FAF" w:rsidRDefault="00D21FAF" w:rsidP="00DA4A17">
      <w:pPr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DA4A17" w:rsidRPr="00DA4A17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культурного потенциала Устюженского муниципального </w:t>
      </w:r>
      <w:r w:rsidR="00EB1AA8">
        <w:rPr>
          <w:rFonts w:ascii="Times New Roman" w:hAnsi="Times New Roman" w:cs="Times New Roman"/>
          <w:sz w:val="28"/>
          <w:szCs w:val="28"/>
        </w:rPr>
        <w:t>района на 2016-2018 годы»</w:t>
      </w:r>
      <w:r w:rsidRPr="00D21FA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Устюженс</w:t>
      </w:r>
      <w:r w:rsidR="005C4B12">
        <w:rPr>
          <w:rFonts w:ascii="Times New Roman" w:hAnsi="Times New Roman" w:cs="Times New Roman"/>
          <w:sz w:val="28"/>
          <w:szCs w:val="28"/>
        </w:rPr>
        <w:t>кого муниципального района от 24</w:t>
      </w:r>
      <w:r w:rsidRPr="00D21FAF">
        <w:rPr>
          <w:rFonts w:ascii="Times New Roman" w:hAnsi="Times New Roman" w:cs="Times New Roman"/>
          <w:sz w:val="28"/>
          <w:szCs w:val="28"/>
        </w:rPr>
        <w:t>.1</w:t>
      </w:r>
      <w:r w:rsidR="00071361">
        <w:rPr>
          <w:rFonts w:ascii="Times New Roman" w:hAnsi="Times New Roman" w:cs="Times New Roman"/>
          <w:sz w:val="28"/>
          <w:szCs w:val="28"/>
        </w:rPr>
        <w:t xml:space="preserve">1.2015 № </w:t>
      </w:r>
      <w:r w:rsidR="00DA4A17">
        <w:rPr>
          <w:rFonts w:ascii="Times New Roman" w:hAnsi="Times New Roman" w:cs="Times New Roman"/>
          <w:sz w:val="28"/>
          <w:szCs w:val="28"/>
        </w:rPr>
        <w:t>903</w:t>
      </w:r>
      <w:r w:rsidR="00071361">
        <w:rPr>
          <w:rFonts w:ascii="Times New Roman" w:hAnsi="Times New Roman" w:cs="Times New Roman"/>
          <w:sz w:val="28"/>
          <w:szCs w:val="28"/>
        </w:rPr>
        <w:t>,</w:t>
      </w:r>
      <w:r w:rsidRPr="00D21F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14AD" w:rsidRDefault="00D614AD" w:rsidP="00DA4A17">
      <w:pPr>
        <w:pStyle w:val="a6"/>
        <w:rPr>
          <w:rFonts w:ascii="Times New Roman" w:hAnsi="Times New Roman"/>
          <w:sz w:val="28"/>
          <w:szCs w:val="28"/>
        </w:rPr>
      </w:pPr>
      <w:r w:rsidRPr="00D21FAF">
        <w:rPr>
          <w:rFonts w:ascii="Times New Roman" w:hAnsi="Times New Roman"/>
          <w:spacing w:val="-11"/>
          <w:sz w:val="28"/>
          <w:szCs w:val="28"/>
        </w:rPr>
        <w:t>1.</w:t>
      </w:r>
      <w:r w:rsidR="0016332D">
        <w:rPr>
          <w:rFonts w:ascii="Times New Roman" w:hAnsi="Times New Roman"/>
          <w:spacing w:val="-11"/>
          <w:sz w:val="28"/>
          <w:szCs w:val="28"/>
        </w:rPr>
        <w:t>1.</w:t>
      </w:r>
      <w:r w:rsidRPr="00D21FAF">
        <w:rPr>
          <w:rFonts w:ascii="Times New Roman" w:hAnsi="Times New Roman"/>
          <w:sz w:val="28"/>
          <w:szCs w:val="28"/>
        </w:rPr>
        <w:tab/>
      </w:r>
      <w:r w:rsidR="00DA4A17">
        <w:rPr>
          <w:rFonts w:ascii="Times New Roman" w:hAnsi="Times New Roman"/>
          <w:sz w:val="28"/>
          <w:szCs w:val="28"/>
        </w:rPr>
        <w:t>Приложение</w:t>
      </w:r>
      <w:r w:rsidR="00EB1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 «</w:t>
      </w:r>
      <w:r w:rsidR="00DA4A17" w:rsidRPr="00DA4A17">
        <w:rPr>
          <w:rFonts w:ascii="Times New Roman" w:eastAsiaTheme="minorEastAsia" w:hAnsi="Times New Roman"/>
          <w:sz w:val="28"/>
          <w:szCs w:val="28"/>
          <w:lang w:eastAsia="ru-RU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» изложить в </w:t>
      </w:r>
      <w:r w:rsidR="007E67A7">
        <w:rPr>
          <w:rFonts w:ascii="Times New Roman" w:hAnsi="Times New Roman"/>
          <w:sz w:val="28"/>
          <w:szCs w:val="28"/>
        </w:rPr>
        <w:t>новой</w:t>
      </w:r>
      <w:r w:rsidR="004C1426">
        <w:rPr>
          <w:rFonts w:ascii="Times New Roman" w:hAnsi="Times New Roman"/>
          <w:sz w:val="28"/>
          <w:szCs w:val="28"/>
        </w:rPr>
        <w:t xml:space="preserve"> редакции (п</w:t>
      </w:r>
      <w:r w:rsidR="007E67A7">
        <w:rPr>
          <w:rFonts w:ascii="Times New Roman" w:hAnsi="Times New Roman"/>
          <w:sz w:val="28"/>
          <w:szCs w:val="28"/>
        </w:rPr>
        <w:t>риложение</w:t>
      </w:r>
      <w:r w:rsidR="00EB1AA8">
        <w:rPr>
          <w:rFonts w:ascii="Times New Roman" w:hAnsi="Times New Roman"/>
          <w:sz w:val="28"/>
          <w:szCs w:val="28"/>
        </w:rPr>
        <w:t xml:space="preserve"> 1</w:t>
      </w:r>
      <w:r w:rsidR="008D4C58">
        <w:rPr>
          <w:rFonts w:ascii="Times New Roman" w:hAnsi="Times New Roman"/>
          <w:sz w:val="28"/>
          <w:szCs w:val="28"/>
        </w:rPr>
        <w:t>);</w:t>
      </w:r>
    </w:p>
    <w:p w:rsidR="0016332D" w:rsidRDefault="0016332D" w:rsidP="001633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6332D">
        <w:rPr>
          <w:rFonts w:ascii="Times New Roman" w:eastAsiaTheme="minorEastAsia" w:hAnsi="Times New Roman"/>
          <w:sz w:val="28"/>
          <w:szCs w:val="28"/>
          <w:lang w:eastAsia="ru-RU"/>
        </w:rPr>
        <w:t>1.2.  В разделе 1 «Общая характеристика сферы реализации Программы основные проблемы в указанной сфере и перспективы ее развития»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тексту  наименование</w:t>
      </w:r>
      <w:r w:rsidRPr="0016332D">
        <w:rPr>
          <w:sz w:val="28"/>
          <w:szCs w:val="28"/>
        </w:rPr>
        <w:t xml:space="preserve"> </w:t>
      </w:r>
      <w:r w:rsidRPr="0016332D">
        <w:rPr>
          <w:rFonts w:ascii="Times New Roman" w:eastAsiaTheme="minorEastAsia" w:hAnsi="Times New Roman"/>
          <w:sz w:val="28"/>
          <w:szCs w:val="28"/>
          <w:lang w:eastAsia="ru-RU"/>
        </w:rPr>
        <w:t>МОУ ДОД «Устюженская ДШИ»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заменить на </w:t>
      </w:r>
      <w:r>
        <w:rPr>
          <w:rFonts w:ascii="Times New Roman" w:hAnsi="Times New Roman"/>
          <w:sz w:val="28"/>
          <w:szCs w:val="28"/>
        </w:rPr>
        <w:t xml:space="preserve">МБУ ДО </w:t>
      </w:r>
      <w:r w:rsidRPr="00DA4A17">
        <w:rPr>
          <w:rFonts w:ascii="Times New Roman" w:hAnsi="Times New Roman"/>
          <w:sz w:val="28"/>
          <w:szCs w:val="28"/>
        </w:rPr>
        <w:t xml:space="preserve"> «Устюженская </w:t>
      </w:r>
      <w:r>
        <w:rPr>
          <w:rFonts w:ascii="Times New Roman" w:hAnsi="Times New Roman"/>
          <w:sz w:val="28"/>
          <w:szCs w:val="28"/>
        </w:rPr>
        <w:t>школа искусств</w:t>
      </w:r>
      <w:r w:rsidRPr="00DA4A17">
        <w:rPr>
          <w:rFonts w:ascii="Times New Roman" w:hAnsi="Times New Roman"/>
          <w:sz w:val="28"/>
          <w:szCs w:val="28"/>
        </w:rPr>
        <w:t>»</w:t>
      </w:r>
      <w:r w:rsidR="008D4C58">
        <w:rPr>
          <w:rFonts w:ascii="Times New Roman" w:hAnsi="Times New Roman"/>
          <w:sz w:val="28"/>
          <w:szCs w:val="28"/>
        </w:rPr>
        <w:t>;</w:t>
      </w:r>
    </w:p>
    <w:p w:rsidR="008D4C58" w:rsidRDefault="008D4C58" w:rsidP="008D4C58">
      <w:pPr>
        <w:pStyle w:val="a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D4C58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Раздел 4.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8D4C58">
        <w:rPr>
          <w:rFonts w:ascii="Times New Roman" w:eastAsiaTheme="minorEastAsia" w:hAnsi="Times New Roman"/>
          <w:sz w:val="28"/>
          <w:szCs w:val="28"/>
          <w:lang w:eastAsia="ru-RU"/>
        </w:rPr>
        <w:t>Ресурсное обеспечение Программы, обоснование объема финансовых ресурсов, необходимых для ее реализации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новой редакции (приложение 2);</w:t>
      </w:r>
    </w:p>
    <w:p w:rsidR="00E2427E" w:rsidRDefault="00E2427E" w:rsidP="00E2427E">
      <w:pPr>
        <w:pStyle w:val="a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.4. П</w:t>
      </w:r>
      <w:r w:rsidRPr="00E2427E">
        <w:rPr>
          <w:rFonts w:ascii="Times New Roman" w:eastAsiaTheme="minorEastAsia" w:hAnsi="Times New Roman"/>
          <w:sz w:val="28"/>
          <w:szCs w:val="28"/>
          <w:lang w:eastAsia="ru-RU"/>
        </w:rPr>
        <w:t>риложение 1 «Ресурсное обеспечение реализации Программы за счет средств местного бюджета района»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</w:t>
      </w:r>
      <w:r w:rsidR="00582C91">
        <w:rPr>
          <w:rFonts w:ascii="Times New Roman" w:eastAsiaTheme="minorEastAsia" w:hAnsi="Times New Roman"/>
          <w:sz w:val="28"/>
          <w:szCs w:val="28"/>
          <w:lang w:eastAsia="ru-RU"/>
        </w:rPr>
        <w:t>ь в новой редакции (приложение 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B73798" w:rsidRDefault="00B73798" w:rsidP="00B73798">
      <w:pPr>
        <w:pStyle w:val="a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3798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Приложение 2 «Прогнозная (справочная) оценка расходов федерального бюджета, областного бюджета, бюджетов государственных внебюджетных фондов, бюджетов </w:t>
      </w:r>
      <w:r w:rsidRPr="00B7379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муниципальных образований района,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73798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 на реализацию целей Программы»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</w:t>
      </w:r>
      <w:r w:rsidR="00582C91">
        <w:rPr>
          <w:rFonts w:ascii="Times New Roman" w:eastAsiaTheme="minorEastAsia" w:hAnsi="Times New Roman"/>
          <w:sz w:val="28"/>
          <w:szCs w:val="28"/>
          <w:lang w:eastAsia="ru-RU"/>
        </w:rPr>
        <w:t>ь в новой редакции (приложение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B73798" w:rsidRPr="00B73798" w:rsidRDefault="00B73798" w:rsidP="00B7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</w:t>
      </w:r>
      <w:r w:rsidR="00582C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73798">
        <w:rPr>
          <w:rFonts w:ascii="Times New Roman" w:hAnsi="Times New Roman" w:cs="Times New Roman"/>
          <w:sz w:val="28"/>
          <w:szCs w:val="28"/>
        </w:rPr>
        <w:t>Объем финансовых средств,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реализации </w:t>
      </w:r>
      <w:r w:rsidRPr="00B73798">
        <w:rPr>
          <w:rFonts w:ascii="Times New Roman" w:hAnsi="Times New Roman" w:cs="Times New Roman"/>
          <w:sz w:val="28"/>
          <w:szCs w:val="28"/>
        </w:rPr>
        <w:t>Программы, и перечень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BBC">
        <w:rPr>
          <w:rFonts w:ascii="Times New Roman" w:hAnsi="Times New Roman" w:cs="Times New Roman"/>
          <w:sz w:val="28"/>
          <w:szCs w:val="28"/>
        </w:rPr>
        <w:t xml:space="preserve"> </w:t>
      </w:r>
      <w:r w:rsidR="00553BBC">
        <w:rPr>
          <w:rFonts w:ascii="Times New Roman" w:hAnsi="Times New Roman"/>
          <w:sz w:val="28"/>
          <w:szCs w:val="28"/>
        </w:rPr>
        <w:t>изложить в новой редакции (приложение 3)</w:t>
      </w:r>
    </w:p>
    <w:p w:rsidR="007E67A7" w:rsidRPr="00D21FAF" w:rsidRDefault="007E67A7" w:rsidP="007E6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7E67A7" w:rsidRPr="00D21FAF" w:rsidRDefault="007E67A7" w:rsidP="007E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Pr="00D21FAF" w:rsidRDefault="007E67A7" w:rsidP="007E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Pr="00D21FAF" w:rsidRDefault="007E67A7" w:rsidP="007E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>Глава администрации Устюженского</w:t>
      </w:r>
    </w:p>
    <w:p w:rsidR="007E67A7" w:rsidRPr="00D21FAF" w:rsidRDefault="007E67A7" w:rsidP="007E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21F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EB1A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1FAF">
        <w:rPr>
          <w:rFonts w:ascii="Times New Roman" w:hAnsi="Times New Roman" w:cs="Times New Roman"/>
          <w:sz w:val="28"/>
          <w:szCs w:val="28"/>
        </w:rPr>
        <w:t xml:space="preserve">    </w:t>
      </w:r>
      <w:r w:rsidR="00A125B8">
        <w:rPr>
          <w:rFonts w:ascii="Times New Roman" w:hAnsi="Times New Roman" w:cs="Times New Roman"/>
          <w:sz w:val="28"/>
          <w:szCs w:val="28"/>
        </w:rPr>
        <w:t>Е.А. Капралов.</w:t>
      </w:r>
    </w:p>
    <w:p w:rsidR="00C539FC" w:rsidRDefault="00C539F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A4A17" w:rsidRDefault="00DA4A17" w:rsidP="00DA4A17">
      <w:pPr>
        <w:pStyle w:val="a6"/>
      </w:pPr>
      <w:r>
        <w:t xml:space="preserve">                                                                                             </w:t>
      </w:r>
    </w:p>
    <w:p w:rsidR="00DA4A17" w:rsidRDefault="00DA4A17" w:rsidP="00DA4A17">
      <w:pPr>
        <w:pStyle w:val="a6"/>
      </w:pPr>
    </w:p>
    <w:p w:rsidR="00DA4A17" w:rsidRDefault="00DA4A17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DA4A17" w:rsidRPr="00DA4A17" w:rsidRDefault="00DA4A17" w:rsidP="00DA4A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</w:t>
      </w:r>
      <w:r w:rsidRPr="00DA4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A4A17" w:rsidRPr="00DA4A17" w:rsidRDefault="00DA4A17" w:rsidP="00DA4A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DA4A17" w:rsidRPr="00DA4A17" w:rsidRDefault="00DA4A17" w:rsidP="00DA4A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DA4A17" w:rsidRPr="00DA4A17" w:rsidRDefault="00DA4A17" w:rsidP="00DA4A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 w:rsidR="00D637CC"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 w:rsidR="00D637CC">
        <w:rPr>
          <w:rFonts w:ascii="Times New Roman" w:hAnsi="Times New Roman"/>
          <w:sz w:val="28"/>
          <w:szCs w:val="28"/>
          <w:u w:val="single"/>
        </w:rPr>
        <w:t>___</w:t>
      </w:r>
    </w:p>
    <w:p w:rsidR="00DA4A17" w:rsidRPr="00DA4A17" w:rsidRDefault="00DA4A17" w:rsidP="00DA4A17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E3856" w:rsidRDefault="00FE3856" w:rsidP="00FE38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«Сохранение и развитие культурного потенциала Устюженского муниципального района на 2016-2018 годы»</w:t>
      </w: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(далее – Программа)</w:t>
      </w: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Паспорт Программы</w:t>
      </w:r>
    </w:p>
    <w:p w:rsidR="00FE3856" w:rsidRPr="00FE3856" w:rsidRDefault="00FE3856" w:rsidP="00FE38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371"/>
      </w:tblGrid>
      <w:tr w:rsidR="00FE3856" w:rsidRPr="00FE3856" w:rsidTr="00FE3856">
        <w:trPr>
          <w:trHeight w:val="802"/>
        </w:trPr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потенциала Устюженского муниципального района на 2016-2018 годы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Управление по культуре, туризму, спорту и молодежной политике администрации Устюженского муниципального района;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муниципальные образования района (по согласованию);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МУК «Устюженский организационно-методический центр культуры и туризма» (далее – МУК «</w:t>
            </w:r>
            <w:proofErr w:type="spellStart"/>
            <w:r w:rsidRPr="00FE3856">
              <w:rPr>
                <w:rFonts w:ascii="Times New Roman" w:hAnsi="Times New Roman"/>
                <w:sz w:val="28"/>
                <w:szCs w:val="28"/>
              </w:rPr>
              <w:t>УОМЦКиТ</w:t>
            </w:r>
            <w:proofErr w:type="spellEnd"/>
            <w:r w:rsidRPr="00FE3856"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МБУК «Устюженская централизованная библиотечная система» (далее – МБУК «УЦБС»);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МБУК «Устюженский краеведческий музей»;</w:t>
            </w:r>
          </w:p>
          <w:p w:rsidR="00FE3856" w:rsidRPr="00FE3856" w:rsidRDefault="00A66C8C" w:rsidP="00A66C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DA4A17">
              <w:rPr>
                <w:rFonts w:ascii="Times New Roman" w:hAnsi="Times New Roman"/>
                <w:sz w:val="28"/>
                <w:szCs w:val="28"/>
              </w:rPr>
              <w:t xml:space="preserve"> «Устюженская </w:t>
            </w:r>
            <w:r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  <w:r w:rsidR="00D637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6F5CAF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E3856" w:rsidRPr="00FE385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FE3856" w:rsidRPr="00FE385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09.10.1992                    № 3612-1 «Основы законодательства Российской Федерации о культуре»;</w:t>
            </w:r>
          </w:p>
          <w:p w:rsidR="00FE3856" w:rsidRPr="00FE3856" w:rsidRDefault="006F5CAF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E3856" w:rsidRPr="00FE3856">
                <w:rPr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FE3856" w:rsidRPr="00FE3856">
              <w:rPr>
                <w:rFonts w:ascii="Times New Roman" w:hAnsi="Times New Roman"/>
                <w:sz w:val="28"/>
                <w:szCs w:val="28"/>
              </w:rPr>
              <w:t xml:space="preserve"> от 29.12.1994 № 78-ФЗ «О библиотечном деле»;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                    «Об общих принципах организации местного самоуправления в Российской Федерации»;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Стратегия развития отрасли культуры в Вологодской области до 2020 года, утвержденная постановлением Правительства Вологодской области от 26.11.2010 № 1362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потенциала Устюженского муниципального района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развитие общедоступных библиотек;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FE3856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FE3856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развитие музейного дела;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развитие дополнительного образования в сфере культуры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и показатели </w:t>
            </w:r>
            <w:r w:rsidRPr="00FE38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доли детей, привлекаемых к участию в творческих мероприятиях, от общего числа детей;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увеличение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России;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доли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посещаемости МБУК «Устюженский краеведческий музей»;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участников культурно - </w:t>
            </w:r>
            <w:proofErr w:type="spellStart"/>
            <w:r w:rsidRPr="00FE3856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E3856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соотношения средней заработной платы работников муниципальных учреждений культуры и средней заработной платы Вологодской области;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сохранение контингента обучающихся </w:t>
            </w:r>
            <w:r w:rsidR="00A66C8C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="00A66C8C" w:rsidRPr="00DA4A17">
              <w:rPr>
                <w:rFonts w:ascii="Times New Roman" w:hAnsi="Times New Roman"/>
                <w:sz w:val="28"/>
                <w:szCs w:val="28"/>
              </w:rPr>
              <w:t xml:space="preserve"> «Устюженская </w:t>
            </w:r>
            <w:r w:rsidR="00A66C8C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  <w:r w:rsidR="00A66C8C" w:rsidRPr="00DA4A17">
              <w:rPr>
                <w:rFonts w:ascii="Times New Roman" w:hAnsi="Times New Roman"/>
                <w:sz w:val="28"/>
                <w:szCs w:val="28"/>
              </w:rPr>
              <w:t>»</w:t>
            </w:r>
            <w:r w:rsidRPr="00FE38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повышение уровня удовлетворенности граждан качеством и доступностью муниципальных услуг, оказываемых в сфере культуры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2016 –2018 годы без выделения этапов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FE3856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ассигнований 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                                                                       реализацию программы составляет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78642,4 тыс. руб., в том числе по годам: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2016 год – 26 548,0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2017 год – 25546,4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2018 год – 26 548,0 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местный бюджет района – 51796,6 тыс. руб., из них: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2016 год – 17 358,4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2017 год – 17 079,8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2018 год – 17 358,4 тыс. руб.,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бюджеты муниципальных образований района –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26845,8 тыс. руб., из них: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2016 год – 9 189,6  тыс. руб.;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2017 год – 8466,6  тыс. руб.;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2018 год – 9 189,6  тыс. руб.</w:t>
            </w:r>
          </w:p>
        </w:tc>
      </w:tr>
      <w:tr w:rsidR="00FE3856" w:rsidRPr="00FE3856" w:rsidTr="00FE3856">
        <w:tc>
          <w:tcPr>
            <w:tcW w:w="322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доли детей, привлекаемых к участию в творческих мероприятиях, от общего числа детей с 8 % в 2014 году до 8,2 % в 2018 году;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 (по сравнению с предыдущим годом), с 1,2 % в 2013 году до 1,8 % в 2018 году;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увеличение доли представленных (во всех формах) зрителю музейных предметов в общем количестве </w:t>
            </w:r>
            <w:r w:rsidRPr="00FE3856">
              <w:rPr>
                <w:rFonts w:ascii="Times New Roman" w:hAnsi="Times New Roman"/>
                <w:sz w:val="28"/>
                <w:szCs w:val="28"/>
              </w:rPr>
              <w:lastRenderedPageBreak/>
              <w:t>музейных предметов основного фонда до 8,2 %;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участников культурно - </w:t>
            </w:r>
            <w:proofErr w:type="spellStart"/>
            <w:r w:rsidRPr="00FE3856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E3856">
              <w:rPr>
                <w:rFonts w:ascii="Times New Roman" w:hAnsi="Times New Roman"/>
                <w:sz w:val="28"/>
                <w:szCs w:val="28"/>
              </w:rPr>
              <w:t xml:space="preserve"> мероприятий по сравнению с 2014 годом на 1,0 %;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посещаемости МБУК «Устюженский краеведческий музей» с 0,98 в 2014 году до 1,03 в 2018 году (посещений на одного жителя);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увеличение соотношения средней заработной платы работников муниципальных учреждений культуры и средней заработной платы в Вологодской области с 64,9 % в 2014 году до 100 % в 2018 году;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 xml:space="preserve">- сохранение контингента </w:t>
            </w:r>
            <w:proofErr w:type="gramStart"/>
            <w:r w:rsidRPr="00FE385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3856">
              <w:rPr>
                <w:rFonts w:ascii="Times New Roman" w:hAnsi="Times New Roman"/>
                <w:sz w:val="28"/>
                <w:szCs w:val="28"/>
              </w:rPr>
              <w:t xml:space="preserve"> не менее 102 % по отношению к 2014 году;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3856">
              <w:rPr>
                <w:rFonts w:ascii="Times New Roman" w:hAnsi="Times New Roman"/>
                <w:sz w:val="28"/>
                <w:szCs w:val="28"/>
              </w:rPr>
              <w:t>- повышение уровня удовлетворенности граждан качеством и доступностью муниципальных услуг, оказываемых в сфере культуры, до 90 % в 2018 году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A17" w:rsidRPr="00FE3856" w:rsidRDefault="00DA4A17" w:rsidP="00DA4A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A17" w:rsidRDefault="00DA4A17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66C8C" w:rsidRDefault="00A66C8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Pr="00C259F3" w:rsidRDefault="00C259F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9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DA4A17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259F3" w:rsidRDefault="00C259F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Pr="008F30DA" w:rsidRDefault="008F30DA" w:rsidP="008F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Программы, обоснование объема финансовых ресурсов, необходимых для ее реализации</w:t>
      </w:r>
    </w:p>
    <w:p w:rsidR="008F30DA" w:rsidRPr="008F30DA" w:rsidRDefault="008F30DA" w:rsidP="008F30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8F30DA">
      <w:pPr>
        <w:pStyle w:val="a6"/>
        <w:rPr>
          <w:rFonts w:ascii="Times New Roman" w:hAnsi="Times New Roman"/>
          <w:sz w:val="28"/>
          <w:szCs w:val="28"/>
        </w:rPr>
      </w:pP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Общий объем бюджетных ассигнований на                                                                   реализацию программы составляет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78642,4 тыс. руб., в том числе по годам: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2016 год – 26 548,0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2017 год – 25546,4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2018 год – 26 548,0 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- местный бюджет района – 51796,6 тыс. руб., из них: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2016 год – 17 358,4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2017 год – 17 079,8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2018 год – 17 358,4 тыс. руб.,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 xml:space="preserve">- бюджеты муниципальных образований района – 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26845,8 тыс. руб., из них: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2016 год – 9 189,6  тыс. руб.;</w:t>
      </w:r>
    </w:p>
    <w:p w:rsidR="008F30DA" w:rsidRPr="00FE3856" w:rsidRDefault="008F30DA" w:rsidP="008F30DA">
      <w:pPr>
        <w:pStyle w:val="a6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2017 год – 8466,6  тыс. руб.;</w:t>
      </w:r>
    </w:p>
    <w:p w:rsidR="008F30DA" w:rsidRPr="008F30DA" w:rsidRDefault="008F30DA" w:rsidP="008F30D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E3856">
        <w:rPr>
          <w:rFonts w:ascii="Times New Roman" w:hAnsi="Times New Roman"/>
          <w:sz w:val="28"/>
          <w:szCs w:val="28"/>
        </w:rPr>
        <w:t>2018 год – 9 189,6  тыс. руб.</w:t>
      </w:r>
    </w:p>
    <w:p w:rsidR="008F30DA" w:rsidRPr="008F30DA" w:rsidRDefault="008F30DA" w:rsidP="008F30DA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мероприятий Программы осуществлялся с учетом изменений прогнозных объемов оказания муниципальными учреждениями культуры района муниципальных услуг (выполнения работ) в результате реализации мероприятий Программы, обеспечения </w:t>
      </w:r>
      <w:proofErr w:type="gramStart"/>
      <w:r w:rsidRPr="008F30DA">
        <w:rPr>
          <w:rFonts w:ascii="Times New Roman" w:hAnsi="Times New Roman" w:cs="Times New Roman"/>
          <w:sz w:val="28"/>
          <w:szCs w:val="28"/>
        </w:rPr>
        <w:t>повышения оплаты труда отдельных категорий работников</w:t>
      </w:r>
      <w:proofErr w:type="gramEnd"/>
      <w:r w:rsidRPr="008F30DA">
        <w:rPr>
          <w:rFonts w:ascii="Times New Roman" w:hAnsi="Times New Roman" w:cs="Times New Roman"/>
          <w:sz w:val="28"/>
          <w:szCs w:val="28"/>
        </w:rPr>
        <w:t xml:space="preserve"> отрасли «Культура», а также индексации иных расходов на отрасль «Культура» в соответствии с прогнозными значениями индекса-дефлятора.</w:t>
      </w: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реализации Программы указан в приложениях 1 и 2 к Программе.</w:t>
      </w: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</w:t>
      </w:r>
      <w:r w:rsidR="00C259F3">
        <w:rPr>
          <w:rFonts w:ascii="Times New Roman" w:hAnsi="Times New Roman"/>
          <w:sz w:val="28"/>
          <w:szCs w:val="28"/>
        </w:rPr>
        <w:t>Приложение 3</w:t>
      </w:r>
      <w:r w:rsidRPr="004B5FC4">
        <w:rPr>
          <w:rFonts w:ascii="Times New Roman" w:hAnsi="Times New Roman"/>
          <w:sz w:val="28"/>
          <w:szCs w:val="28"/>
        </w:rPr>
        <w:t xml:space="preserve">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DA4A17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259F3" w:rsidRPr="004B5FC4" w:rsidRDefault="00C259F3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  <w:bookmarkStart w:id="0" w:name="Par413"/>
      <w:bookmarkEnd w:id="0"/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Par415"/>
      <w:bookmarkEnd w:id="1"/>
      <w:r w:rsidRPr="004B5FC4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1418"/>
        <w:gridCol w:w="1276"/>
        <w:gridCol w:w="1559"/>
      </w:tblGrid>
      <w:tr w:rsidR="004B5FC4" w:rsidRPr="004B5FC4" w:rsidTr="004B5FC4">
        <w:trPr>
          <w:trHeight w:val="428"/>
        </w:trPr>
        <w:tc>
          <w:tcPr>
            <w:tcW w:w="4786" w:type="dxa"/>
            <w:vMerge w:val="restart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  <w:proofErr w:type="gramStart"/>
            <w:r w:rsidRPr="004B5F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заказчик-координатор</w:t>
            </w:r>
          </w:p>
        </w:tc>
        <w:tc>
          <w:tcPr>
            <w:tcW w:w="5812" w:type="dxa"/>
            <w:gridSpan w:val="4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4B5FC4" w:rsidRPr="004B5FC4" w:rsidTr="004B5FC4">
        <w:trPr>
          <w:trHeight w:val="847"/>
        </w:trPr>
        <w:tc>
          <w:tcPr>
            <w:tcW w:w="4786" w:type="dxa"/>
            <w:vMerge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B5FC4" w:rsidRPr="004B5FC4" w:rsidTr="004B5FC4">
        <w:trPr>
          <w:trHeight w:val="417"/>
        </w:trPr>
        <w:tc>
          <w:tcPr>
            <w:tcW w:w="478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28044,6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  <w:tc>
          <w:tcPr>
            <w:tcW w:w="127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25546,4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</w:tr>
      <w:tr w:rsidR="004B5FC4" w:rsidRPr="004B5FC4" w:rsidTr="004B5FC4">
        <w:trPr>
          <w:trHeight w:val="417"/>
        </w:trPr>
        <w:tc>
          <w:tcPr>
            <w:tcW w:w="478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(Управление по культуре, туризму, спорту и молодежной политике администрации района)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15081,4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127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17079,8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</w:tr>
      <w:tr w:rsidR="004B5FC4" w:rsidRPr="004B5FC4" w:rsidTr="004B5FC4">
        <w:trPr>
          <w:trHeight w:val="417"/>
        </w:trPr>
        <w:tc>
          <w:tcPr>
            <w:tcW w:w="478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FC4">
              <w:rPr>
                <w:rFonts w:ascii="Times New Roman" w:hAnsi="Times New Roman"/>
                <w:sz w:val="28"/>
                <w:szCs w:val="28"/>
              </w:rPr>
              <w:t>Соисполнитель 1 (муниципальные образования района (по согласованию)</w:t>
            </w:r>
            <w:proofErr w:type="gramEnd"/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12963,2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276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8466,6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</w:tr>
    </w:tbl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p w:rsidR="004B5FC4" w:rsidRPr="002F4226" w:rsidRDefault="004B5FC4" w:rsidP="004B5FC4">
      <w:pPr>
        <w:spacing w:before="100" w:beforeAutospacing="1"/>
        <w:jc w:val="both"/>
        <w:rPr>
          <w:sz w:val="24"/>
          <w:szCs w:val="24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582C91" w:rsidP="004B5FC4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B5FC4" w:rsidRPr="004B5FC4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C259F3">
        <w:rPr>
          <w:rFonts w:ascii="Times New Roman" w:hAnsi="Times New Roman"/>
          <w:color w:val="000000"/>
          <w:sz w:val="28"/>
          <w:szCs w:val="28"/>
        </w:rPr>
        <w:t>3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DA4A17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259F3" w:rsidRPr="004B5FC4" w:rsidRDefault="00C259F3" w:rsidP="004B5FC4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FC4" w:rsidRPr="0058588E" w:rsidRDefault="004B5FC4" w:rsidP="004B5F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4B5FC4" w:rsidRPr="00E92206" w:rsidRDefault="004B5FC4" w:rsidP="004B5FC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B5FC4" w:rsidRPr="004B5FC4" w:rsidRDefault="004B5FC4" w:rsidP="004B5FC4">
      <w:pPr>
        <w:pStyle w:val="a6"/>
        <w:rPr>
          <w:rFonts w:ascii="Times New Roman" w:hAnsi="Times New Roman"/>
        </w:rPr>
      </w:pPr>
      <w:bookmarkStart w:id="2" w:name="Par437"/>
      <w:bookmarkEnd w:id="2"/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3" w:name="Par439"/>
      <w:bookmarkEnd w:id="3"/>
      <w:r w:rsidRPr="004B5FC4">
        <w:rPr>
          <w:rFonts w:ascii="Times New Roman" w:hAnsi="Times New Roman"/>
          <w:color w:val="000000"/>
          <w:sz w:val="28"/>
          <w:szCs w:val="28"/>
        </w:rPr>
        <w:t>Прогнозная (справочная) оценка расходов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федерального бюджета, областного бюджета, бюджетов государственных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внебюджетных фондов, бюджетов муниципальных образований района,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юридических лиц на реализацию целей Программы (тыс. руб.)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01"/>
        <w:gridCol w:w="1559"/>
        <w:gridCol w:w="1418"/>
        <w:gridCol w:w="1559"/>
      </w:tblGrid>
      <w:tr w:rsidR="004B5FC4" w:rsidRPr="004B5FC4" w:rsidTr="004B5FC4">
        <w:trPr>
          <w:trHeight w:val="437"/>
        </w:trPr>
        <w:tc>
          <w:tcPr>
            <w:tcW w:w="4219" w:type="dxa"/>
            <w:vMerge w:val="restart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6237" w:type="dxa"/>
            <w:gridSpan w:val="4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руб.)</w:t>
            </w:r>
          </w:p>
        </w:tc>
      </w:tr>
      <w:tr w:rsidR="004B5FC4" w:rsidRPr="004B5FC4" w:rsidTr="004B5FC4">
        <w:trPr>
          <w:trHeight w:val="997"/>
        </w:trPr>
        <w:tc>
          <w:tcPr>
            <w:tcW w:w="4219" w:type="dxa"/>
            <w:vMerge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28044,6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25546,4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района</w:t>
            </w: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15081,4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16383,7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12963,2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8466,6</w:t>
            </w: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внебюджетные фонды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FC4" w:rsidRPr="004B5FC4" w:rsidTr="004B5FC4">
        <w:trPr>
          <w:trHeight w:val="179"/>
        </w:trPr>
        <w:tc>
          <w:tcPr>
            <w:tcW w:w="421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 </w:t>
            </w:r>
          </w:p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FC4" w:rsidRPr="004B5FC4" w:rsidRDefault="004B5FC4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FC4" w:rsidRPr="004B5FC4" w:rsidRDefault="004B5FC4" w:rsidP="004B5FC4">
      <w:pPr>
        <w:pStyle w:val="a6"/>
        <w:rPr>
          <w:rFonts w:ascii="Times New Roman" w:hAnsi="Times New Roman"/>
          <w:sz w:val="24"/>
          <w:szCs w:val="24"/>
        </w:rPr>
      </w:pPr>
    </w:p>
    <w:p w:rsidR="004B5FC4" w:rsidRDefault="004B5FC4" w:rsidP="004B5FC4">
      <w:pPr>
        <w:spacing w:before="100" w:beforeAutospacing="1"/>
        <w:jc w:val="both"/>
        <w:rPr>
          <w:sz w:val="24"/>
          <w:szCs w:val="24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  <w:sectPr w:rsidR="004B5FC4" w:rsidSect="00DA4A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59F3" w:rsidRPr="00C259F3" w:rsidRDefault="00C259F3" w:rsidP="00FE385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 xml:space="preserve">                                                                     Устюженского муниципального района 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 xml:space="preserve">                                                                     от ____________ № ___</w:t>
      </w:r>
    </w:p>
    <w:p w:rsidR="00FE3856" w:rsidRPr="00DA2292" w:rsidRDefault="00FE3856" w:rsidP="00FE3856">
      <w:pPr>
        <w:rPr>
          <w:sz w:val="28"/>
          <w:szCs w:val="28"/>
        </w:rPr>
      </w:pP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</w:rPr>
      </w:pPr>
      <w:r w:rsidRPr="00FE3856">
        <w:rPr>
          <w:rFonts w:ascii="Times New Roman" w:hAnsi="Times New Roman"/>
        </w:rPr>
        <w:t>Объем финансовых средств, необходимых для реализации Программы, и перечень мероприятий Программы</w:t>
      </w:r>
    </w:p>
    <w:p w:rsidR="00FE3856" w:rsidRPr="00FE3856" w:rsidRDefault="00FE3856" w:rsidP="00FE3856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6"/>
        <w:gridCol w:w="3685"/>
        <w:gridCol w:w="1417"/>
        <w:gridCol w:w="1276"/>
        <w:gridCol w:w="1276"/>
        <w:gridCol w:w="1134"/>
      </w:tblGrid>
      <w:tr w:rsidR="00FE3856" w:rsidRPr="00FE3856" w:rsidTr="003A7C78">
        <w:trPr>
          <w:trHeight w:val="376"/>
        </w:trPr>
        <w:tc>
          <w:tcPr>
            <w:tcW w:w="2802" w:type="dxa"/>
            <w:vMerge w:val="restart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685" w:type="dxa"/>
            <w:vMerge w:val="restart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5103" w:type="dxa"/>
            <w:gridSpan w:val="4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FE3856" w:rsidRPr="00FE3856" w:rsidTr="003A7C78">
        <w:trPr>
          <w:trHeight w:val="701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E3856" w:rsidRPr="00FE3856" w:rsidTr="003A7C78">
        <w:trPr>
          <w:trHeight w:val="429"/>
        </w:trPr>
        <w:tc>
          <w:tcPr>
            <w:tcW w:w="2802" w:type="dxa"/>
            <w:vMerge w:val="restart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Устюженс-кого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</w:p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28044,6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26548,0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25546,4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26548,0</w:t>
            </w:r>
          </w:p>
        </w:tc>
      </w:tr>
      <w:tr w:rsidR="00FE3856" w:rsidRPr="00FE3856" w:rsidTr="003A7C78">
        <w:trPr>
          <w:trHeight w:val="561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Управление по культуре, туризму, спорту и молодежной политике администрации Устюженского муниципального района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2690,0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2923,5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2690,0</w:t>
            </w: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«Устюженский краеведческий музей»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5632,1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5362,1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5632,1</w:t>
            </w: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общедоступных библиотек в том числе</w:t>
            </w: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«УЦБС»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10200,0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10124,3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9589,7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10124,3</w:t>
            </w: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комплектование книжных фондов общедоступных библиотек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деятельности в том числе</w:t>
            </w: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УОМЦКиТ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9444,6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8101,6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7671,1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8101,6</w:t>
            </w: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6" w:rsidRPr="00FE3856" w:rsidTr="003A7C78">
        <w:trPr>
          <w:trHeight w:val="367"/>
        </w:trPr>
        <w:tc>
          <w:tcPr>
            <w:tcW w:w="2802" w:type="dxa"/>
            <w:vMerge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3685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МОУ ДОД «Устюженская ДШИ»</w:t>
            </w:r>
          </w:p>
        </w:tc>
        <w:tc>
          <w:tcPr>
            <w:tcW w:w="1417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3856" w:rsidRPr="00FE3856" w:rsidRDefault="00FE385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3856" w:rsidRPr="00FE3856" w:rsidRDefault="00FE3856" w:rsidP="00FE3856">
      <w:pPr>
        <w:pStyle w:val="a6"/>
        <w:rPr>
          <w:rFonts w:ascii="Times New Roman" w:hAnsi="Times New Roman"/>
        </w:rPr>
      </w:pPr>
    </w:p>
    <w:sectPr w:rsidR="00FE3856" w:rsidRPr="00FE3856" w:rsidSect="00C25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FAF"/>
    <w:rsid w:val="00044386"/>
    <w:rsid w:val="00071361"/>
    <w:rsid w:val="00093E38"/>
    <w:rsid w:val="001606C4"/>
    <w:rsid w:val="0016332D"/>
    <w:rsid w:val="001E1164"/>
    <w:rsid w:val="00204446"/>
    <w:rsid w:val="0023407E"/>
    <w:rsid w:val="0025060B"/>
    <w:rsid w:val="002A3DC6"/>
    <w:rsid w:val="00326E92"/>
    <w:rsid w:val="00373B04"/>
    <w:rsid w:val="00390E92"/>
    <w:rsid w:val="0046388D"/>
    <w:rsid w:val="004669D0"/>
    <w:rsid w:val="00476163"/>
    <w:rsid w:val="004B466A"/>
    <w:rsid w:val="004B5FC4"/>
    <w:rsid w:val="004C1426"/>
    <w:rsid w:val="00507EDE"/>
    <w:rsid w:val="005149D2"/>
    <w:rsid w:val="00553BBC"/>
    <w:rsid w:val="005726FB"/>
    <w:rsid w:val="00572B4C"/>
    <w:rsid w:val="00582C91"/>
    <w:rsid w:val="005C4B12"/>
    <w:rsid w:val="00603C98"/>
    <w:rsid w:val="00644EBB"/>
    <w:rsid w:val="00656066"/>
    <w:rsid w:val="006A3486"/>
    <w:rsid w:val="006B7B8A"/>
    <w:rsid w:val="006F3769"/>
    <w:rsid w:val="006F5CAF"/>
    <w:rsid w:val="0074493E"/>
    <w:rsid w:val="007E67A7"/>
    <w:rsid w:val="00801CDF"/>
    <w:rsid w:val="008157C9"/>
    <w:rsid w:val="008347A8"/>
    <w:rsid w:val="008D3654"/>
    <w:rsid w:val="008D4C58"/>
    <w:rsid w:val="008F30DA"/>
    <w:rsid w:val="008F3C32"/>
    <w:rsid w:val="008F48E6"/>
    <w:rsid w:val="009475F2"/>
    <w:rsid w:val="00947839"/>
    <w:rsid w:val="009C3085"/>
    <w:rsid w:val="009E00A2"/>
    <w:rsid w:val="009F2B93"/>
    <w:rsid w:val="00A125B8"/>
    <w:rsid w:val="00A21781"/>
    <w:rsid w:val="00A43D53"/>
    <w:rsid w:val="00A66C8C"/>
    <w:rsid w:val="00AA52DF"/>
    <w:rsid w:val="00B73798"/>
    <w:rsid w:val="00B92817"/>
    <w:rsid w:val="00BB55F7"/>
    <w:rsid w:val="00C04FFE"/>
    <w:rsid w:val="00C259F3"/>
    <w:rsid w:val="00C539FC"/>
    <w:rsid w:val="00CC0D6D"/>
    <w:rsid w:val="00D21FAF"/>
    <w:rsid w:val="00D528EC"/>
    <w:rsid w:val="00D614AD"/>
    <w:rsid w:val="00D637CC"/>
    <w:rsid w:val="00DA4A17"/>
    <w:rsid w:val="00E2427E"/>
    <w:rsid w:val="00E30074"/>
    <w:rsid w:val="00E60BFD"/>
    <w:rsid w:val="00EA2DBB"/>
    <w:rsid w:val="00EB1AA8"/>
    <w:rsid w:val="00F00318"/>
    <w:rsid w:val="00F11D82"/>
    <w:rsid w:val="00FC143A"/>
    <w:rsid w:val="00FE385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8F30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8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4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CADC-0A69-4D31-BC2C-95FF918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16</cp:revision>
  <dcterms:created xsi:type="dcterms:W3CDTF">2017-05-05T13:39:00Z</dcterms:created>
  <dcterms:modified xsi:type="dcterms:W3CDTF">2017-05-29T11:54:00Z</dcterms:modified>
</cp:coreProperties>
</file>