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6"/>
          <w:szCs w:val="20"/>
        </w:rPr>
      </w:pPr>
      <w:r w:rsidRPr="00172A58">
        <w:rPr>
          <w:rFonts w:ascii="Times New Roman" w:eastAsia="Times New Roman" w:hAnsi="Times New Roman" w:cs="Times New Roman"/>
          <w:b/>
          <w:noProof/>
          <w:spacing w:val="40"/>
          <w:sz w:val="28"/>
          <w:szCs w:val="20"/>
        </w:rPr>
        <w:drawing>
          <wp:inline distT="0" distB="0" distL="0" distR="0">
            <wp:extent cx="533400" cy="676275"/>
            <wp:effectExtent l="19050" t="0" r="0" b="0"/>
            <wp:docPr id="3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6"/>
          <w:szCs w:val="20"/>
        </w:rPr>
      </w:pPr>
    </w:p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2"/>
          <w:szCs w:val="32"/>
        </w:rPr>
      </w:pPr>
      <w:r w:rsidRPr="00172A58">
        <w:rPr>
          <w:rFonts w:ascii="Times New Roman" w:eastAsia="Times New Roman" w:hAnsi="Times New Roman" w:cs="Times New Roman"/>
          <w:b/>
          <w:spacing w:val="40"/>
          <w:sz w:val="32"/>
          <w:szCs w:val="32"/>
        </w:rPr>
        <w:t>ЗЕМСКОЕ СОБРАНИЕ</w:t>
      </w:r>
    </w:p>
    <w:p w:rsidR="00172A58" w:rsidRPr="00172A58" w:rsidRDefault="00172A58" w:rsidP="00172A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6"/>
          <w:szCs w:val="20"/>
        </w:rPr>
      </w:pPr>
      <w:r w:rsidRPr="00172A58">
        <w:rPr>
          <w:rFonts w:ascii="Times New Roman" w:eastAsia="Times New Roman" w:hAnsi="Times New Roman" w:cs="Times New Roman"/>
          <w:b/>
          <w:spacing w:val="40"/>
          <w:sz w:val="26"/>
          <w:szCs w:val="20"/>
        </w:rPr>
        <w:t>УСТЮЖЕНСКОГО МУНИЦИПАЛЬНОГО РАЙОНА</w:t>
      </w:r>
    </w:p>
    <w:p w:rsidR="00172A58" w:rsidRPr="00172A58" w:rsidRDefault="00172A58" w:rsidP="00172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58"/>
          <w:w w:val="80"/>
          <w:sz w:val="20"/>
          <w:szCs w:val="20"/>
        </w:rPr>
      </w:pPr>
    </w:p>
    <w:p w:rsidR="00172A58" w:rsidRPr="00172A58" w:rsidRDefault="00172A58" w:rsidP="00172A5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158"/>
          <w:w w:val="80"/>
          <w:sz w:val="44"/>
          <w:szCs w:val="44"/>
        </w:rPr>
      </w:pPr>
      <w:r w:rsidRPr="00172A58">
        <w:rPr>
          <w:rFonts w:ascii="Times New Roman" w:eastAsia="Times New Roman" w:hAnsi="Times New Roman" w:cs="Times New Roman"/>
          <w:b/>
          <w:spacing w:val="158"/>
          <w:w w:val="80"/>
          <w:sz w:val="44"/>
          <w:szCs w:val="44"/>
        </w:rPr>
        <w:t>РЕШЕНИЕ</w:t>
      </w:r>
    </w:p>
    <w:p w:rsidR="00172A58" w:rsidRPr="00172A58" w:rsidRDefault="00172A58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16"/>
          <w:szCs w:val="16"/>
        </w:rPr>
      </w:pPr>
    </w:p>
    <w:p w:rsidR="00172A58" w:rsidRPr="00172A58" w:rsidRDefault="00172A58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172A58" w:rsidRPr="008F6FB5" w:rsidRDefault="00172A58" w:rsidP="0017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</w:rPr>
      </w:pPr>
      <w:r w:rsidRPr="00172A58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0475F8">
        <w:rPr>
          <w:rFonts w:ascii="Times New Roman" w:eastAsia="Times New Roman" w:hAnsi="Times New Roman" w:cs="Times New Roman"/>
          <w:sz w:val="28"/>
          <w:szCs w:val="20"/>
        </w:rPr>
        <w:t>___________</w:t>
      </w:r>
      <w:r w:rsidR="008F6FB5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172A58">
        <w:rPr>
          <w:rFonts w:ascii="Times New Roman" w:eastAsia="Times New Roman" w:hAnsi="Times New Roman" w:cs="Times New Roman"/>
          <w:sz w:val="28"/>
          <w:szCs w:val="20"/>
        </w:rPr>
        <w:t xml:space="preserve">№ </w:t>
      </w:r>
      <w:r w:rsidR="000475F8" w:rsidRPr="000475F8">
        <w:rPr>
          <w:rFonts w:ascii="Times New Roman" w:eastAsia="Times New Roman" w:hAnsi="Times New Roman" w:cs="Times New Roman"/>
          <w:sz w:val="28"/>
          <w:szCs w:val="20"/>
        </w:rPr>
        <w:t>__</w:t>
      </w:r>
    </w:p>
    <w:p w:rsidR="00172A58" w:rsidRPr="00172A58" w:rsidRDefault="008F6FB5" w:rsidP="00172A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172A58" w:rsidRPr="00172A58">
        <w:rPr>
          <w:rFonts w:ascii="Times New Roman" w:eastAsia="Times New Roman" w:hAnsi="Times New Roman" w:cs="Times New Roman"/>
          <w:sz w:val="28"/>
          <w:szCs w:val="20"/>
        </w:rPr>
        <w:t>г. Устюжна</w:t>
      </w:r>
    </w:p>
    <w:p w:rsidR="00172A58" w:rsidRPr="00172A58" w:rsidRDefault="00172A58" w:rsidP="00172A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2A58" w:rsidRPr="00172A58" w:rsidRDefault="009C68D3" w:rsidP="00172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C68D3">
        <w:rPr>
          <w:rFonts w:ascii="Times New Roman" w:eastAsia="Times New Roman" w:hAnsi="Times New Roman" w:cs="Times New Roman"/>
          <w:sz w:val="20"/>
          <w:szCs w:val="20"/>
        </w:rPr>
        <w:pict>
          <v:group id="_x0000_s1036" style="position:absolute;left:0;text-align:left;margin-left:-9.05pt;margin-top:7.75pt;width:203.45pt;height:30.65pt;z-index:251660288" coordorigin="1584,5184" coordsize="3889,433">
            <v:line id="_x0000_s1037" style="position:absolute" from="1584,5184" to="1585,5617" o:allowincell="f" strokeweight="1pt">
              <v:stroke startarrowwidth="narrow" startarrowlength="long" endarrowwidth="narrow" endarrowlength="long"/>
            </v:line>
            <v:line id="_x0000_s1038" style="position:absolute" from="1584,5184" to="2017,5185" o:allowincell="f" strokeweight="1pt">
              <v:stroke startarrowwidth="narrow" startarrowlength="long" endarrowwidth="narrow" endarrowlength="long"/>
            </v:line>
            <v:line id="_x0000_s1039" style="position:absolute" from="5472,5184" to="5473,5617" o:allowincell="f" strokeweight="1pt">
              <v:stroke startarrowwidth="narrow" startarrowlength="long" endarrowwidth="narrow" endarrowlength="long"/>
            </v:line>
            <v:line id="_x0000_s104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172A58" w:rsidRPr="00172A58" w:rsidRDefault="00172A58" w:rsidP="00172A58">
      <w:pPr>
        <w:widowControl w:val="0"/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</w:t>
      </w:r>
      <w:r w:rsidR="00D533A4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72A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2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 Земского </w:t>
      </w:r>
      <w:r w:rsidR="00E056C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6038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обрания района от 24.09.2015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</w:t>
      </w:r>
      <w:r w:rsidR="00B6038E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F522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2A58" w:rsidRPr="00172A58" w:rsidRDefault="00172A58" w:rsidP="00172A5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2026" w:rsidRPr="00642026" w:rsidRDefault="00172A58" w:rsidP="006420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B6038E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обеспечения реализации полномочий органов местного самоуправления, предусмотренных Жилищным кодексом Российской Федерации</w:t>
      </w:r>
      <w:r w:rsidR="00B603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475F8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Федеральным законом от 27.12.2019 № 473-ФЗ «О внесении изменений в Жилищный кодекс Российской Федерации и Федеральный закон «О Фонде содействия реформированию жилищно-коммунального хозяйства», </w:t>
      </w:r>
      <w:r w:rsidR="00642026" w:rsidRPr="00642026">
        <w:rPr>
          <w:rFonts w:ascii="Times New Roman" w:eastAsia="Times New Roman" w:hAnsi="Times New Roman" w:cs="Times New Roman"/>
          <w:sz w:val="28"/>
          <w:szCs w:val="28"/>
        </w:rPr>
        <w:t>на основании ст. 21 Устава Устюженского муниципального района Земское Собрание Устюженского муниципального района РЕШИЛО:</w:t>
      </w:r>
    </w:p>
    <w:p w:rsidR="00172A58" w:rsidRPr="00172A58" w:rsidRDefault="00172A58" w:rsidP="00172A5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97DC7" w:rsidRPr="00D533A4" w:rsidRDefault="00172A58" w:rsidP="00D533A4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533A4">
        <w:rPr>
          <w:rFonts w:ascii="Times New Roman" w:eastAsia="Times New Roman" w:hAnsi="Times New Roman" w:cs="Times New Roman"/>
          <w:sz w:val="28"/>
          <w:szCs w:val="28"/>
        </w:rPr>
        <w:t>Внести в</w:t>
      </w:r>
      <w:r w:rsidR="00CE4D18" w:rsidRPr="00D533A4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B6038E" w:rsidRPr="00D533A4">
        <w:rPr>
          <w:rFonts w:ascii="Times New Roman" w:eastAsia="Times New Roman" w:hAnsi="Times New Roman" w:cs="Times New Roman"/>
          <w:sz w:val="28"/>
          <w:szCs w:val="28"/>
        </w:rPr>
        <w:t xml:space="preserve"> 2 решения Земского Собрания Устюженского муниципального района от 24.09.2015 № 410 «О разграничении полномочий между органами местного самоуправления района в области жилищных отношений»</w:t>
      </w:r>
      <w:r w:rsidR="002C2E4E" w:rsidRPr="00D533A4">
        <w:rPr>
          <w:rFonts w:ascii="Times New Roman" w:eastAsia="Times New Roman" w:hAnsi="Times New Roman" w:cs="Times New Roman"/>
          <w:sz w:val="28"/>
          <w:szCs w:val="28"/>
        </w:rPr>
        <w:t xml:space="preserve"> (с последующими изменениями)</w:t>
      </w:r>
      <w:r w:rsidR="001E6F7E" w:rsidRPr="00D533A4">
        <w:rPr>
          <w:rFonts w:ascii="Times New Roman" w:eastAsia="Times New Roman" w:hAnsi="Times New Roman" w:cs="Times New Roman"/>
          <w:sz w:val="28"/>
          <w:szCs w:val="28"/>
        </w:rPr>
        <w:t xml:space="preserve"> изменени</w:t>
      </w:r>
      <w:r w:rsidR="00D533A4" w:rsidRPr="00D533A4">
        <w:rPr>
          <w:rFonts w:ascii="Times New Roman" w:eastAsia="Times New Roman" w:hAnsi="Times New Roman" w:cs="Times New Roman"/>
          <w:sz w:val="28"/>
          <w:szCs w:val="28"/>
        </w:rPr>
        <w:t>е, изложив аб</w:t>
      </w:r>
      <w:r w:rsidR="008F43D6" w:rsidRPr="00D533A4">
        <w:rPr>
          <w:rFonts w:ascii="Times New Roman" w:eastAsia="Times New Roman" w:hAnsi="Times New Roman" w:cs="Times New Roman"/>
          <w:sz w:val="28"/>
          <w:szCs w:val="28"/>
        </w:rPr>
        <w:t xml:space="preserve">зац </w:t>
      </w:r>
      <w:r w:rsidR="000475F8" w:rsidRPr="00D533A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F43D6" w:rsidRPr="00D533A4">
        <w:rPr>
          <w:rFonts w:ascii="Times New Roman" w:eastAsia="Times New Roman" w:hAnsi="Times New Roman" w:cs="Times New Roman"/>
          <w:sz w:val="28"/>
          <w:szCs w:val="28"/>
        </w:rPr>
        <w:t xml:space="preserve">1 в </w:t>
      </w:r>
      <w:r w:rsidR="00497DC7" w:rsidRPr="00D533A4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="008F43D6" w:rsidRPr="00D533A4">
        <w:rPr>
          <w:rFonts w:ascii="Times New Roman" w:eastAsia="Times New Roman" w:hAnsi="Times New Roman" w:cs="Times New Roman"/>
          <w:sz w:val="28"/>
          <w:szCs w:val="28"/>
        </w:rPr>
        <w:t xml:space="preserve"> редакции: </w:t>
      </w:r>
    </w:p>
    <w:p w:rsidR="00E056C0" w:rsidRPr="001E6F7E" w:rsidRDefault="008F43D6" w:rsidP="00D533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EF4">
        <w:rPr>
          <w:rFonts w:ascii="Times New Roman" w:hAnsi="Times New Roman" w:cs="Times New Roman"/>
          <w:sz w:val="28"/>
          <w:szCs w:val="28"/>
        </w:rPr>
        <w:t>«</w:t>
      </w:r>
      <w:r w:rsidR="000475F8" w:rsidRPr="00BC5EF4">
        <w:rPr>
          <w:rFonts w:ascii="Times New Roman" w:hAnsi="Times New Roman" w:cs="Times New Roman"/>
          <w:sz w:val="28"/>
          <w:szCs w:val="28"/>
        </w:rPr>
        <w:t xml:space="preserve"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</w:t>
      </w:r>
      <w:r w:rsidR="00D533A4">
        <w:rPr>
          <w:rFonts w:ascii="Times New Roman" w:hAnsi="Times New Roman" w:cs="Times New Roman"/>
          <w:sz w:val="28"/>
          <w:szCs w:val="28"/>
        </w:rPr>
        <w:t>Вологодской области</w:t>
      </w:r>
      <w:r w:rsidR="000475F8" w:rsidRPr="00BC5EF4">
        <w:rPr>
          <w:rFonts w:ascii="Times New Roman" w:hAnsi="Times New Roman" w:cs="Times New Roman"/>
          <w:sz w:val="28"/>
          <w:szCs w:val="28"/>
        </w:rPr>
        <w:t>, аварийными и подлежащими сносу или реконструкции</w:t>
      </w:r>
      <w:proofErr w:type="gramStart"/>
      <w:r w:rsidR="000475F8" w:rsidRPr="00BC5EF4">
        <w:rPr>
          <w:rFonts w:ascii="Times New Roman" w:hAnsi="Times New Roman" w:cs="Times New Roman"/>
          <w:sz w:val="28"/>
          <w:szCs w:val="28"/>
        </w:rPr>
        <w:t>;</w:t>
      </w:r>
      <w:r w:rsidRPr="001E6F7E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2476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2A58" w:rsidRPr="00247686" w:rsidRDefault="00172A58" w:rsidP="00247686">
      <w:pPr>
        <w:pStyle w:val="a6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47686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="001E6F7E" w:rsidRPr="00247686">
        <w:rPr>
          <w:rFonts w:ascii="Times New Roman" w:eastAsia="Times New Roman" w:hAnsi="Times New Roman" w:cs="Times New Roman"/>
          <w:sz w:val="28"/>
          <w:szCs w:val="28"/>
        </w:rPr>
        <w:t>с даты</w:t>
      </w:r>
      <w:r w:rsidRPr="00247686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</w:t>
      </w:r>
      <w:proofErr w:type="gramEnd"/>
      <w:r w:rsidRPr="0024768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информационном бюллетене «Информационный вестник Устюженского муниципального района» и подлежит размещению на официальном сайте Устюженского муниципального района.</w:t>
      </w:r>
    </w:p>
    <w:p w:rsidR="00E056C0" w:rsidRDefault="00E056C0" w:rsidP="00172A58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172A58" w:rsidRPr="00172A58" w:rsidRDefault="00172A58" w:rsidP="00172A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A58">
        <w:rPr>
          <w:rFonts w:ascii="Times New Roman" w:eastAsia="Times New Roman" w:hAnsi="Times New Roman" w:cs="Times New Roman"/>
          <w:sz w:val="28"/>
          <w:szCs w:val="28"/>
        </w:rPr>
        <w:t xml:space="preserve">Глава Устюженского </w:t>
      </w:r>
    </w:p>
    <w:p w:rsidR="001E4F32" w:rsidRDefault="00172A58" w:rsidP="00FC4B3D">
      <w:pPr>
        <w:spacing w:after="0" w:line="240" w:lineRule="auto"/>
        <w:jc w:val="both"/>
      </w:pPr>
      <w:r w:rsidRPr="00172A5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E056C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C310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056C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72A58">
        <w:rPr>
          <w:rFonts w:ascii="Times New Roman" w:eastAsia="Times New Roman" w:hAnsi="Times New Roman" w:cs="Times New Roman"/>
          <w:sz w:val="28"/>
          <w:szCs w:val="28"/>
        </w:rPr>
        <w:tab/>
      </w:r>
      <w:r w:rsidRPr="00172A58">
        <w:rPr>
          <w:rFonts w:ascii="Times New Roman" w:eastAsia="Times New Roman" w:hAnsi="Times New Roman" w:cs="Times New Roman"/>
          <w:sz w:val="28"/>
          <w:szCs w:val="28"/>
        </w:rPr>
        <w:tab/>
      </w:r>
      <w:r w:rsidR="001E6F7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72A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И.А. Петров</w:t>
      </w:r>
    </w:p>
    <w:sectPr w:rsidR="001E4F32" w:rsidSect="00260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081B"/>
    <w:multiLevelType w:val="multilevel"/>
    <w:tmpl w:val="2FFA08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AB1620C"/>
    <w:multiLevelType w:val="hybridMultilevel"/>
    <w:tmpl w:val="CE8E9F6E"/>
    <w:lvl w:ilvl="0" w:tplc="86FC05AA">
      <w:start w:val="1"/>
      <w:numFmt w:val="decimal"/>
      <w:lvlText w:val="%1."/>
      <w:lvlJc w:val="left"/>
      <w:pPr>
        <w:tabs>
          <w:tab w:val="num" w:pos="1545"/>
        </w:tabs>
        <w:ind w:left="1545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E70E1"/>
    <w:multiLevelType w:val="hybridMultilevel"/>
    <w:tmpl w:val="0060B0B4"/>
    <w:lvl w:ilvl="0" w:tplc="0DBE7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A58"/>
    <w:rsid w:val="000475F8"/>
    <w:rsid w:val="00172A58"/>
    <w:rsid w:val="001D175B"/>
    <w:rsid w:val="001E4F32"/>
    <w:rsid w:val="001E6F7E"/>
    <w:rsid w:val="00247686"/>
    <w:rsid w:val="00260762"/>
    <w:rsid w:val="002C2E4E"/>
    <w:rsid w:val="00490D62"/>
    <w:rsid w:val="00497DC7"/>
    <w:rsid w:val="004C7668"/>
    <w:rsid w:val="00533FD4"/>
    <w:rsid w:val="005D6228"/>
    <w:rsid w:val="0062627A"/>
    <w:rsid w:val="00642026"/>
    <w:rsid w:val="006A6B96"/>
    <w:rsid w:val="006F27D6"/>
    <w:rsid w:val="007B0109"/>
    <w:rsid w:val="008641C5"/>
    <w:rsid w:val="008F43D6"/>
    <w:rsid w:val="008F6FB5"/>
    <w:rsid w:val="009C68D3"/>
    <w:rsid w:val="00B30103"/>
    <w:rsid w:val="00B6038E"/>
    <w:rsid w:val="00BC5EF4"/>
    <w:rsid w:val="00C31020"/>
    <w:rsid w:val="00CE4D18"/>
    <w:rsid w:val="00D307A2"/>
    <w:rsid w:val="00D533A4"/>
    <w:rsid w:val="00E056C0"/>
    <w:rsid w:val="00F33929"/>
    <w:rsid w:val="00F5222E"/>
    <w:rsid w:val="00F764C4"/>
    <w:rsid w:val="00FC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A58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64202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E6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М.В.</dc:creator>
  <cp:lastModifiedBy>Устинов</cp:lastModifiedBy>
  <cp:revision>6</cp:revision>
  <cp:lastPrinted>2019-02-20T11:55:00Z</cp:lastPrinted>
  <dcterms:created xsi:type="dcterms:W3CDTF">2020-02-04T14:36:00Z</dcterms:created>
  <dcterms:modified xsi:type="dcterms:W3CDTF">2020-02-04T15:24:00Z</dcterms:modified>
</cp:coreProperties>
</file>