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B2F" w:rsidRPr="00667B2F" w:rsidRDefault="00667B2F" w:rsidP="00667B2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67B2F">
        <w:rPr>
          <w:rFonts w:ascii="Times New Roman" w:eastAsia="Times New Roman" w:hAnsi="Times New Roman" w:cs="Times New Roman"/>
          <w:sz w:val="28"/>
          <w:szCs w:val="28"/>
        </w:rPr>
        <w:t xml:space="preserve">Положение </w:t>
      </w:r>
    </w:p>
    <w:p w:rsidR="00667B2F" w:rsidRPr="00667B2F" w:rsidRDefault="00667B2F" w:rsidP="00667B2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67B2F">
        <w:rPr>
          <w:rFonts w:ascii="Times New Roman" w:eastAsia="Times New Roman" w:hAnsi="Times New Roman" w:cs="Times New Roman"/>
          <w:sz w:val="28"/>
          <w:szCs w:val="28"/>
        </w:rPr>
        <w:t>о районной межведомственной комиссии по обследованию мест массового пребывания людей</w:t>
      </w:r>
    </w:p>
    <w:p w:rsidR="00667B2F" w:rsidRPr="00667B2F" w:rsidRDefault="00667B2F" w:rsidP="00667B2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67B2F">
        <w:rPr>
          <w:rFonts w:ascii="Times New Roman" w:eastAsia="Times New Roman" w:hAnsi="Times New Roman" w:cs="Times New Roman"/>
          <w:sz w:val="28"/>
          <w:szCs w:val="28"/>
        </w:rPr>
        <w:t>(далее – Положение)</w:t>
      </w:r>
    </w:p>
    <w:p w:rsidR="00667B2F" w:rsidRPr="00667B2F" w:rsidRDefault="00667B2F" w:rsidP="00667B2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67B2F" w:rsidRPr="00667B2F" w:rsidRDefault="00667B2F" w:rsidP="00667B2F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7B2F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:rsidR="00667B2F" w:rsidRPr="00667B2F" w:rsidRDefault="00667B2F" w:rsidP="00667B2F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7B2F" w:rsidRPr="00667B2F" w:rsidRDefault="00667B2F" w:rsidP="00667B2F">
      <w:pPr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67B2F">
        <w:rPr>
          <w:rFonts w:ascii="Times New Roman" w:eastAsia="Times New Roman" w:hAnsi="Times New Roman" w:cs="Times New Roman"/>
          <w:sz w:val="28"/>
          <w:szCs w:val="28"/>
        </w:rPr>
        <w:t>Районная межведомственная комиссия по обследованию мест массового пребывания людей (далее – комиссия) является постоянно действующим органом, созданным в целях организации проведения категорирования мест и объектов (территорий) массового пребывания людей (далее - ММПЛ), правообладателями которых являются органы местного</w:t>
      </w:r>
      <w:r w:rsidRPr="00667B2F">
        <w:rPr>
          <w:rFonts w:ascii="Times New Roman" w:eastAsia="Times New Roman" w:hAnsi="Times New Roman" w:cs="Times New Roman"/>
          <w:sz w:val="28"/>
          <w:szCs w:val="28"/>
          <w:shd w:val="clear" w:color="auto" w:fill="FFFF00"/>
        </w:rPr>
        <w:t xml:space="preserve"> </w:t>
      </w:r>
      <w:r w:rsidRPr="00667B2F">
        <w:rPr>
          <w:rFonts w:ascii="Times New Roman" w:eastAsia="Times New Roman" w:hAnsi="Times New Roman" w:cs="Times New Roman"/>
          <w:sz w:val="28"/>
          <w:szCs w:val="28"/>
        </w:rPr>
        <w:t xml:space="preserve">самоуправления </w:t>
      </w:r>
      <w:proofErr w:type="spellStart"/>
      <w:r w:rsidRPr="00667B2F">
        <w:rPr>
          <w:rFonts w:ascii="Times New Roman" w:eastAsia="Times New Roman" w:hAnsi="Times New Roman" w:cs="Times New Roman"/>
          <w:sz w:val="28"/>
          <w:szCs w:val="28"/>
        </w:rPr>
        <w:t>Устюженского</w:t>
      </w:r>
      <w:proofErr w:type="spellEnd"/>
      <w:r w:rsidRPr="00667B2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района, для установления дифференцированных требований к обеспечению их безопасности с учетом степени потенциальной опасности и угрозы совершения в местах массового пребывания людей</w:t>
      </w:r>
      <w:proofErr w:type="gramEnd"/>
      <w:r w:rsidRPr="00667B2F">
        <w:rPr>
          <w:rFonts w:ascii="Times New Roman" w:eastAsia="Times New Roman" w:hAnsi="Times New Roman" w:cs="Times New Roman"/>
          <w:sz w:val="28"/>
          <w:szCs w:val="28"/>
        </w:rPr>
        <w:t xml:space="preserve"> террористических актов и их возможных последствий.</w:t>
      </w:r>
    </w:p>
    <w:p w:rsidR="00667B2F" w:rsidRPr="00667B2F" w:rsidRDefault="00667B2F" w:rsidP="00667B2F">
      <w:pPr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B2F">
        <w:rPr>
          <w:rFonts w:ascii="Times New Roman" w:eastAsia="Times New Roman" w:hAnsi="Times New Roman" w:cs="Times New Roman"/>
          <w:sz w:val="28"/>
          <w:szCs w:val="28"/>
        </w:rPr>
        <w:t xml:space="preserve">В своей деятельности комиссия руководствуется Конституцией Российской Федерации, федеральными законами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актами Российской Федерации, законами, нормативными актами Вологодской области, муниципальными нормативными правовыми актами </w:t>
      </w:r>
      <w:proofErr w:type="spellStart"/>
      <w:r w:rsidRPr="00667B2F">
        <w:rPr>
          <w:rFonts w:ascii="Times New Roman" w:eastAsia="Times New Roman" w:hAnsi="Times New Roman" w:cs="Times New Roman"/>
          <w:sz w:val="28"/>
          <w:szCs w:val="28"/>
        </w:rPr>
        <w:t>Устюженского</w:t>
      </w:r>
      <w:proofErr w:type="spellEnd"/>
      <w:r w:rsidRPr="00667B2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района, а также настоящим Положением.</w:t>
      </w:r>
    </w:p>
    <w:p w:rsidR="00667B2F" w:rsidRPr="00667B2F" w:rsidRDefault="00667B2F" w:rsidP="00667B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7B2F" w:rsidRPr="00667B2F" w:rsidRDefault="00667B2F" w:rsidP="00667B2F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67B2F">
        <w:rPr>
          <w:rFonts w:ascii="Times New Roman" w:eastAsia="Times New Roman" w:hAnsi="Times New Roman" w:cs="Times New Roman"/>
          <w:b/>
          <w:sz w:val="28"/>
          <w:szCs w:val="28"/>
        </w:rPr>
        <w:t>Задачи комиссии</w:t>
      </w:r>
    </w:p>
    <w:p w:rsidR="00667B2F" w:rsidRPr="00667B2F" w:rsidRDefault="00667B2F" w:rsidP="00667B2F">
      <w:pPr>
        <w:spacing w:after="0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667B2F" w:rsidRPr="00667B2F" w:rsidRDefault="00667B2F" w:rsidP="00667B2F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B2F">
        <w:rPr>
          <w:rFonts w:ascii="Times New Roman" w:eastAsia="Times New Roman" w:hAnsi="Times New Roman" w:cs="Times New Roman"/>
          <w:sz w:val="28"/>
          <w:szCs w:val="28"/>
        </w:rPr>
        <w:t xml:space="preserve">Задачами комиссии являются: </w:t>
      </w:r>
    </w:p>
    <w:p w:rsidR="00667B2F" w:rsidRPr="00667B2F" w:rsidRDefault="00667B2F" w:rsidP="00667B2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B2F">
        <w:rPr>
          <w:rFonts w:ascii="Times New Roman" w:eastAsia="Times New Roman" w:hAnsi="Times New Roman" w:cs="Times New Roman"/>
          <w:sz w:val="28"/>
          <w:szCs w:val="28"/>
        </w:rPr>
        <w:t>- разработка перечня ММПЛ;</w:t>
      </w:r>
    </w:p>
    <w:p w:rsidR="00667B2F" w:rsidRPr="00667B2F" w:rsidRDefault="00667B2F" w:rsidP="00667B2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B2F">
        <w:rPr>
          <w:rFonts w:ascii="Times New Roman" w:eastAsia="Times New Roman" w:hAnsi="Times New Roman" w:cs="Times New Roman"/>
          <w:sz w:val="28"/>
          <w:szCs w:val="28"/>
        </w:rPr>
        <w:t>- проведение обследований и категорирования ММПЛ;</w:t>
      </w:r>
    </w:p>
    <w:p w:rsidR="00667B2F" w:rsidRPr="00667B2F" w:rsidRDefault="00667B2F" w:rsidP="00667B2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B2F">
        <w:rPr>
          <w:rFonts w:ascii="Times New Roman" w:eastAsia="Times New Roman" w:hAnsi="Times New Roman" w:cs="Times New Roman"/>
          <w:sz w:val="28"/>
          <w:szCs w:val="28"/>
        </w:rPr>
        <w:t>- организация подготовки паспортов безопасности ММПЛ и их актуализация;</w:t>
      </w:r>
    </w:p>
    <w:p w:rsidR="00667B2F" w:rsidRPr="00667B2F" w:rsidRDefault="00667B2F" w:rsidP="00667B2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B2F">
        <w:rPr>
          <w:rFonts w:ascii="Times New Roman" w:eastAsia="Times New Roman" w:hAnsi="Times New Roman" w:cs="Times New Roman"/>
          <w:sz w:val="28"/>
          <w:szCs w:val="28"/>
        </w:rPr>
        <w:t>- разработка предложений, направленных на устранение причин и условий, негативно влияющих на обеспечение безопасности ММПЛ;</w:t>
      </w:r>
    </w:p>
    <w:p w:rsidR="00667B2F" w:rsidRPr="00667B2F" w:rsidRDefault="00667B2F" w:rsidP="00667B2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B2F">
        <w:rPr>
          <w:rFonts w:ascii="Times New Roman" w:eastAsia="Times New Roman" w:hAnsi="Times New Roman" w:cs="Times New Roman"/>
          <w:sz w:val="28"/>
          <w:szCs w:val="28"/>
        </w:rPr>
        <w:t>- разработка предложений по совершенствованию нормативной правовой базы в сфере обеспечения безопасности по направлению своей деятельности.</w:t>
      </w:r>
    </w:p>
    <w:p w:rsidR="00667B2F" w:rsidRPr="00667B2F" w:rsidRDefault="00667B2F" w:rsidP="00667B2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7B2F" w:rsidRPr="00667B2F" w:rsidRDefault="00667B2F" w:rsidP="00667B2F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7B2F">
        <w:rPr>
          <w:rFonts w:ascii="Times New Roman" w:eastAsia="Times New Roman" w:hAnsi="Times New Roman" w:cs="Times New Roman"/>
          <w:b/>
          <w:sz w:val="28"/>
          <w:szCs w:val="28"/>
        </w:rPr>
        <w:t>3. Полномочия комиссии</w:t>
      </w:r>
    </w:p>
    <w:p w:rsidR="00667B2F" w:rsidRPr="00667B2F" w:rsidRDefault="00667B2F" w:rsidP="00667B2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B2F">
        <w:rPr>
          <w:rFonts w:ascii="Times New Roman" w:eastAsia="Times New Roman" w:hAnsi="Times New Roman" w:cs="Times New Roman"/>
          <w:sz w:val="28"/>
          <w:szCs w:val="28"/>
        </w:rPr>
        <w:t>3.1. Комиссия в соответствии с возложенными задачами обладает следующими полномочиями:</w:t>
      </w:r>
    </w:p>
    <w:p w:rsidR="00667B2F" w:rsidRPr="00667B2F" w:rsidRDefault="00667B2F" w:rsidP="00667B2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B2F">
        <w:rPr>
          <w:rFonts w:ascii="Times New Roman" w:eastAsia="Times New Roman" w:hAnsi="Times New Roman" w:cs="Times New Roman"/>
          <w:sz w:val="28"/>
          <w:szCs w:val="28"/>
        </w:rPr>
        <w:lastRenderedPageBreak/>
        <w:t>- проводит анализ состояния обеспечения безопасности объектов входящих в перечень ММПЛ;</w:t>
      </w:r>
    </w:p>
    <w:p w:rsidR="00667B2F" w:rsidRPr="00667B2F" w:rsidRDefault="00667B2F" w:rsidP="00667B2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B2F">
        <w:rPr>
          <w:rFonts w:ascii="Times New Roman" w:eastAsia="Times New Roman" w:hAnsi="Times New Roman" w:cs="Times New Roman"/>
          <w:sz w:val="28"/>
          <w:szCs w:val="28"/>
        </w:rPr>
        <w:t xml:space="preserve">- представляет главе </w:t>
      </w:r>
      <w:proofErr w:type="spellStart"/>
      <w:r w:rsidRPr="00667B2F">
        <w:rPr>
          <w:rFonts w:ascii="Times New Roman" w:eastAsia="Times New Roman" w:hAnsi="Times New Roman" w:cs="Times New Roman"/>
          <w:sz w:val="28"/>
          <w:szCs w:val="28"/>
        </w:rPr>
        <w:t>Устюженского</w:t>
      </w:r>
      <w:proofErr w:type="spellEnd"/>
      <w:r w:rsidRPr="00667B2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информацию о состоянии безопасности в ММПЛ, вносит предложения по повышению её эффективности;</w:t>
      </w:r>
    </w:p>
    <w:p w:rsidR="00667B2F" w:rsidRPr="00667B2F" w:rsidRDefault="00667B2F" w:rsidP="00667B2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B2F">
        <w:rPr>
          <w:rFonts w:ascii="Times New Roman" w:eastAsia="Times New Roman" w:hAnsi="Times New Roman" w:cs="Times New Roman"/>
          <w:sz w:val="28"/>
          <w:szCs w:val="28"/>
        </w:rPr>
        <w:t>- проводит обследование и категорирование ММПЛ;</w:t>
      </w:r>
    </w:p>
    <w:p w:rsidR="00667B2F" w:rsidRPr="00667B2F" w:rsidRDefault="00667B2F" w:rsidP="00667B2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B2F">
        <w:rPr>
          <w:rFonts w:ascii="Times New Roman" w:eastAsia="Times New Roman" w:hAnsi="Times New Roman" w:cs="Times New Roman"/>
          <w:sz w:val="28"/>
          <w:szCs w:val="28"/>
        </w:rPr>
        <w:t>- составляет акты обследования и категорирования ММПЛ;</w:t>
      </w:r>
    </w:p>
    <w:p w:rsidR="00667B2F" w:rsidRPr="00667B2F" w:rsidRDefault="00667B2F" w:rsidP="00667B2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B2F">
        <w:rPr>
          <w:rFonts w:ascii="Times New Roman" w:eastAsia="Times New Roman" w:hAnsi="Times New Roman" w:cs="Times New Roman"/>
          <w:sz w:val="28"/>
          <w:szCs w:val="28"/>
        </w:rPr>
        <w:t>- определяет мероприятия по обеспечению антитеррористической защищенности ММПЛ, вносит предложения собственникам объектов о принятии мер по обеспечению их безопасности, разработке паспорта безопасности и проведению его актуализации;</w:t>
      </w:r>
    </w:p>
    <w:p w:rsidR="00667B2F" w:rsidRPr="00667B2F" w:rsidRDefault="00667B2F" w:rsidP="00667B2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B2F">
        <w:rPr>
          <w:rFonts w:ascii="Times New Roman" w:eastAsia="Times New Roman" w:hAnsi="Times New Roman" w:cs="Times New Roman"/>
          <w:sz w:val="28"/>
          <w:szCs w:val="28"/>
        </w:rPr>
        <w:t>- осуществляет плановые и внеплановые проверки выполнения требований к антитеррористической защищенности ММПЛ;</w:t>
      </w:r>
    </w:p>
    <w:p w:rsidR="00667B2F" w:rsidRPr="00667B2F" w:rsidRDefault="00667B2F" w:rsidP="00667B2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B2F">
        <w:rPr>
          <w:rFonts w:ascii="Times New Roman" w:eastAsia="Times New Roman" w:hAnsi="Times New Roman" w:cs="Times New Roman"/>
          <w:sz w:val="28"/>
          <w:szCs w:val="28"/>
        </w:rPr>
        <w:t xml:space="preserve">- вносит предложения о заслушивании на заседаниях антитеррористической комиссии </w:t>
      </w:r>
      <w:proofErr w:type="spellStart"/>
      <w:r w:rsidRPr="00667B2F">
        <w:rPr>
          <w:rFonts w:ascii="Times New Roman" w:eastAsia="Times New Roman" w:hAnsi="Times New Roman" w:cs="Times New Roman"/>
          <w:sz w:val="28"/>
          <w:szCs w:val="28"/>
        </w:rPr>
        <w:t>Устюженского</w:t>
      </w:r>
      <w:proofErr w:type="spellEnd"/>
      <w:r w:rsidRPr="00667B2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района, представителей организаций, объекты которых включены в перечень ММПЛ;</w:t>
      </w:r>
    </w:p>
    <w:p w:rsidR="00667B2F" w:rsidRPr="00667B2F" w:rsidRDefault="00667B2F" w:rsidP="00667B2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B2F">
        <w:rPr>
          <w:rFonts w:ascii="Times New Roman" w:eastAsia="Times New Roman" w:hAnsi="Times New Roman" w:cs="Times New Roman"/>
          <w:sz w:val="28"/>
          <w:szCs w:val="28"/>
        </w:rPr>
        <w:t>- запрашивает и получает, в пределах своей компетенции, от органов и организаций, необходимую для ее деятельности информацию, документы и материалы.</w:t>
      </w:r>
    </w:p>
    <w:p w:rsidR="00667B2F" w:rsidRPr="00667B2F" w:rsidRDefault="00667B2F" w:rsidP="00667B2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7B2F" w:rsidRPr="00667B2F" w:rsidRDefault="00667B2F" w:rsidP="00667B2F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7B2F">
        <w:rPr>
          <w:rFonts w:ascii="Times New Roman" w:eastAsia="Times New Roman" w:hAnsi="Times New Roman" w:cs="Times New Roman"/>
          <w:b/>
          <w:sz w:val="28"/>
          <w:szCs w:val="28"/>
        </w:rPr>
        <w:t>4. Порядок работы комиссии</w:t>
      </w:r>
    </w:p>
    <w:p w:rsidR="00667B2F" w:rsidRPr="00667B2F" w:rsidRDefault="00667B2F" w:rsidP="00667B2F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67B2F" w:rsidRPr="00667B2F" w:rsidRDefault="00667B2F" w:rsidP="00667B2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B2F">
        <w:rPr>
          <w:rFonts w:ascii="Times New Roman" w:eastAsia="Times New Roman" w:hAnsi="Times New Roman" w:cs="Times New Roman"/>
          <w:sz w:val="28"/>
          <w:szCs w:val="28"/>
        </w:rPr>
        <w:t>4.1. Комиссия формируется в составе председателя, заместителя председателя, секретаря и членов комиссии;</w:t>
      </w:r>
    </w:p>
    <w:p w:rsidR="00667B2F" w:rsidRPr="00667B2F" w:rsidRDefault="00667B2F" w:rsidP="00667B2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B2F">
        <w:rPr>
          <w:rFonts w:ascii="Times New Roman" w:eastAsia="Times New Roman" w:hAnsi="Times New Roman" w:cs="Times New Roman"/>
          <w:sz w:val="28"/>
          <w:szCs w:val="28"/>
        </w:rPr>
        <w:t>4.2. В состав комиссии включаются:</w:t>
      </w:r>
    </w:p>
    <w:p w:rsidR="00667B2F" w:rsidRPr="00667B2F" w:rsidRDefault="00667B2F" w:rsidP="00667B2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B2F">
        <w:rPr>
          <w:rFonts w:ascii="Times New Roman" w:eastAsia="Times New Roman" w:hAnsi="Times New Roman" w:cs="Times New Roman"/>
          <w:sz w:val="28"/>
          <w:szCs w:val="28"/>
        </w:rPr>
        <w:t xml:space="preserve">представитель Управления ФСБ России по Вологодской области; </w:t>
      </w:r>
    </w:p>
    <w:p w:rsidR="00667B2F" w:rsidRPr="00667B2F" w:rsidRDefault="00667B2F" w:rsidP="00667B2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B2F">
        <w:rPr>
          <w:rFonts w:ascii="Times New Roman" w:eastAsia="Times New Roman" w:hAnsi="Times New Roman" w:cs="Times New Roman"/>
          <w:sz w:val="28"/>
          <w:szCs w:val="28"/>
        </w:rPr>
        <w:t xml:space="preserve">представитель отделения полиции (по оперативному обслуживанию территории </w:t>
      </w:r>
      <w:proofErr w:type="spellStart"/>
      <w:r w:rsidRPr="00667B2F">
        <w:rPr>
          <w:rFonts w:ascii="Times New Roman" w:eastAsia="Times New Roman" w:hAnsi="Times New Roman" w:cs="Times New Roman"/>
          <w:sz w:val="28"/>
          <w:szCs w:val="28"/>
        </w:rPr>
        <w:t>Устюженского</w:t>
      </w:r>
      <w:proofErr w:type="spellEnd"/>
      <w:r w:rsidRPr="00667B2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района) МО МВД РФ                                              «</w:t>
      </w:r>
      <w:proofErr w:type="spellStart"/>
      <w:r w:rsidRPr="00667B2F">
        <w:rPr>
          <w:rFonts w:ascii="Times New Roman" w:eastAsia="Times New Roman" w:hAnsi="Times New Roman" w:cs="Times New Roman"/>
          <w:sz w:val="28"/>
          <w:szCs w:val="28"/>
        </w:rPr>
        <w:t>Бабаевский</w:t>
      </w:r>
      <w:proofErr w:type="spellEnd"/>
      <w:r w:rsidRPr="00667B2F">
        <w:rPr>
          <w:rFonts w:ascii="Times New Roman" w:eastAsia="Times New Roman" w:hAnsi="Times New Roman" w:cs="Times New Roman"/>
          <w:sz w:val="28"/>
          <w:szCs w:val="28"/>
        </w:rPr>
        <w:t xml:space="preserve">»; </w:t>
      </w:r>
    </w:p>
    <w:p w:rsidR="00667B2F" w:rsidRPr="00667B2F" w:rsidRDefault="00667B2F" w:rsidP="00667B2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B2F">
        <w:rPr>
          <w:rFonts w:ascii="Times New Roman" w:eastAsia="Times New Roman" w:hAnsi="Times New Roman" w:cs="Times New Roman"/>
          <w:sz w:val="28"/>
          <w:szCs w:val="28"/>
        </w:rPr>
        <w:t>представитель ПЧ-31 6 отряда ФПС по Вологодской области;</w:t>
      </w:r>
    </w:p>
    <w:p w:rsidR="00667B2F" w:rsidRPr="00667B2F" w:rsidRDefault="00667B2F" w:rsidP="00667B2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B2F">
        <w:rPr>
          <w:rFonts w:ascii="Times New Roman" w:eastAsia="Times New Roman" w:hAnsi="Times New Roman" w:cs="Times New Roman"/>
          <w:sz w:val="28"/>
          <w:szCs w:val="28"/>
        </w:rPr>
        <w:t xml:space="preserve">представитель ОНД по </w:t>
      </w:r>
      <w:proofErr w:type="spellStart"/>
      <w:r w:rsidRPr="00667B2F">
        <w:rPr>
          <w:rFonts w:ascii="Times New Roman" w:eastAsia="Times New Roman" w:hAnsi="Times New Roman" w:cs="Times New Roman"/>
          <w:sz w:val="28"/>
          <w:szCs w:val="28"/>
        </w:rPr>
        <w:t>Устюженскому</w:t>
      </w:r>
      <w:proofErr w:type="spellEnd"/>
      <w:r w:rsidRPr="00667B2F">
        <w:rPr>
          <w:rFonts w:ascii="Times New Roman" w:eastAsia="Times New Roman" w:hAnsi="Times New Roman" w:cs="Times New Roman"/>
          <w:sz w:val="28"/>
          <w:szCs w:val="28"/>
        </w:rPr>
        <w:t xml:space="preserve"> району;</w:t>
      </w:r>
    </w:p>
    <w:p w:rsidR="00667B2F" w:rsidRPr="00667B2F" w:rsidRDefault="00667B2F" w:rsidP="00667B2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B2F">
        <w:rPr>
          <w:rFonts w:ascii="Times New Roman" w:eastAsia="Times New Roman" w:hAnsi="Times New Roman" w:cs="Times New Roman"/>
          <w:sz w:val="28"/>
          <w:szCs w:val="28"/>
        </w:rPr>
        <w:t>представитель органов местного самоуправления;</w:t>
      </w:r>
    </w:p>
    <w:p w:rsidR="00667B2F" w:rsidRPr="00667B2F" w:rsidRDefault="00667B2F" w:rsidP="00667B2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B2F">
        <w:rPr>
          <w:rFonts w:ascii="Times New Roman" w:eastAsia="Times New Roman" w:hAnsi="Times New Roman" w:cs="Times New Roman"/>
          <w:sz w:val="28"/>
          <w:szCs w:val="28"/>
        </w:rPr>
        <w:t>представитель правообладателя обследуемого ММПЛ.</w:t>
      </w:r>
    </w:p>
    <w:p w:rsidR="00667B2F" w:rsidRPr="00667B2F" w:rsidRDefault="00667B2F" w:rsidP="00667B2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B2F">
        <w:rPr>
          <w:rFonts w:ascii="Times New Roman" w:eastAsia="Times New Roman" w:hAnsi="Times New Roman" w:cs="Times New Roman"/>
          <w:sz w:val="28"/>
          <w:szCs w:val="28"/>
        </w:rPr>
        <w:t>4.3. При необходимости к работе комиссии привлекаются представители собственников объектов, которые располагаются в границах ММПЛ либо в непосредственной близости к нему.</w:t>
      </w:r>
    </w:p>
    <w:p w:rsidR="00667B2F" w:rsidRPr="00667B2F" w:rsidRDefault="00667B2F" w:rsidP="00667B2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B2F">
        <w:rPr>
          <w:rFonts w:ascii="Times New Roman" w:eastAsia="Times New Roman" w:hAnsi="Times New Roman" w:cs="Times New Roman"/>
          <w:sz w:val="28"/>
          <w:szCs w:val="28"/>
        </w:rPr>
        <w:t>4.4. Комиссию возглавляет председатель комиссии.</w:t>
      </w:r>
    </w:p>
    <w:p w:rsidR="00667B2F" w:rsidRPr="00667B2F" w:rsidRDefault="00667B2F" w:rsidP="00667B2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B2F">
        <w:rPr>
          <w:rFonts w:ascii="Times New Roman" w:eastAsia="Times New Roman" w:hAnsi="Times New Roman" w:cs="Times New Roman"/>
          <w:sz w:val="28"/>
          <w:szCs w:val="28"/>
        </w:rPr>
        <w:t>В отсутствие председателя комиссии полномочия председателя осуществляет заместитель председателя комиссии.</w:t>
      </w:r>
    </w:p>
    <w:p w:rsidR="00667B2F" w:rsidRPr="00667B2F" w:rsidRDefault="00667B2F" w:rsidP="00667B2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B2F">
        <w:rPr>
          <w:rFonts w:ascii="Times New Roman" w:eastAsia="Times New Roman" w:hAnsi="Times New Roman" w:cs="Times New Roman"/>
          <w:sz w:val="28"/>
          <w:szCs w:val="28"/>
        </w:rPr>
        <w:lastRenderedPageBreak/>
        <w:t>4.5. Председатель комиссии:</w:t>
      </w:r>
    </w:p>
    <w:p w:rsidR="00667B2F" w:rsidRPr="00667B2F" w:rsidRDefault="00667B2F" w:rsidP="00667B2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B2F">
        <w:rPr>
          <w:rFonts w:ascii="Times New Roman" w:eastAsia="Times New Roman" w:hAnsi="Times New Roman" w:cs="Times New Roman"/>
          <w:sz w:val="28"/>
          <w:szCs w:val="28"/>
        </w:rPr>
        <w:t>осуществляет руководство деятельностью комиссии, определяет повестку дня, сроки рассмотрения вопросов на ее заседаниях;</w:t>
      </w:r>
    </w:p>
    <w:p w:rsidR="00667B2F" w:rsidRPr="00667B2F" w:rsidRDefault="00667B2F" w:rsidP="00667B2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B2F">
        <w:rPr>
          <w:rFonts w:ascii="Times New Roman" w:eastAsia="Times New Roman" w:hAnsi="Times New Roman" w:cs="Times New Roman"/>
          <w:sz w:val="28"/>
          <w:szCs w:val="28"/>
        </w:rPr>
        <w:t>инициирует проведение заседаний комиссии;</w:t>
      </w:r>
    </w:p>
    <w:p w:rsidR="00667B2F" w:rsidRPr="00667B2F" w:rsidRDefault="00667B2F" w:rsidP="00667B2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B2F">
        <w:rPr>
          <w:rFonts w:ascii="Times New Roman" w:eastAsia="Times New Roman" w:hAnsi="Times New Roman" w:cs="Times New Roman"/>
          <w:sz w:val="28"/>
          <w:szCs w:val="28"/>
        </w:rPr>
        <w:t>ведет заседание комиссии;</w:t>
      </w:r>
    </w:p>
    <w:p w:rsidR="00667B2F" w:rsidRPr="00667B2F" w:rsidRDefault="00667B2F" w:rsidP="00667B2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B2F">
        <w:rPr>
          <w:rFonts w:ascii="Times New Roman" w:eastAsia="Times New Roman" w:hAnsi="Times New Roman" w:cs="Times New Roman"/>
          <w:sz w:val="28"/>
          <w:szCs w:val="28"/>
        </w:rPr>
        <w:t>определяет сроки проведения обследования и категорирования ММПЛ;</w:t>
      </w:r>
    </w:p>
    <w:p w:rsidR="00667B2F" w:rsidRPr="00667B2F" w:rsidRDefault="00667B2F" w:rsidP="00667B2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B2F">
        <w:rPr>
          <w:rFonts w:ascii="Times New Roman" w:eastAsia="Times New Roman" w:hAnsi="Times New Roman" w:cs="Times New Roman"/>
          <w:sz w:val="28"/>
          <w:szCs w:val="28"/>
        </w:rPr>
        <w:t>подписывает акты обследования и категорирования ММПЛ и другие документы, касающиеся исполнения полномочий комиссии.</w:t>
      </w:r>
    </w:p>
    <w:p w:rsidR="00667B2F" w:rsidRPr="00667B2F" w:rsidRDefault="00667B2F" w:rsidP="00667B2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B2F">
        <w:rPr>
          <w:rFonts w:ascii="Times New Roman" w:eastAsia="Times New Roman" w:hAnsi="Times New Roman" w:cs="Times New Roman"/>
          <w:sz w:val="28"/>
          <w:szCs w:val="28"/>
        </w:rPr>
        <w:t>4.6. Секретарь комиссии:</w:t>
      </w:r>
    </w:p>
    <w:p w:rsidR="00667B2F" w:rsidRPr="00667B2F" w:rsidRDefault="00667B2F" w:rsidP="00667B2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B2F">
        <w:rPr>
          <w:rFonts w:ascii="Times New Roman" w:eastAsia="Times New Roman" w:hAnsi="Times New Roman" w:cs="Times New Roman"/>
          <w:sz w:val="28"/>
          <w:szCs w:val="28"/>
        </w:rPr>
        <w:t>осуществляет информационное обеспечение деятельности комиссии;</w:t>
      </w:r>
    </w:p>
    <w:p w:rsidR="00667B2F" w:rsidRPr="00667B2F" w:rsidRDefault="00667B2F" w:rsidP="00667B2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B2F">
        <w:rPr>
          <w:rFonts w:ascii="Times New Roman" w:eastAsia="Times New Roman" w:hAnsi="Times New Roman" w:cs="Times New Roman"/>
          <w:sz w:val="28"/>
          <w:szCs w:val="28"/>
        </w:rPr>
        <w:t>обеспечивает подготовку документов и материалов, необходимых для рассмотрения комиссией;</w:t>
      </w:r>
    </w:p>
    <w:p w:rsidR="00667B2F" w:rsidRPr="00667B2F" w:rsidRDefault="00667B2F" w:rsidP="00667B2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B2F">
        <w:rPr>
          <w:rFonts w:ascii="Times New Roman" w:eastAsia="Times New Roman" w:hAnsi="Times New Roman" w:cs="Times New Roman"/>
          <w:sz w:val="28"/>
          <w:szCs w:val="28"/>
        </w:rPr>
        <w:t>ведет протоколы заседаний комиссии;</w:t>
      </w:r>
    </w:p>
    <w:p w:rsidR="00667B2F" w:rsidRPr="00667B2F" w:rsidRDefault="00667B2F" w:rsidP="00667B2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B2F">
        <w:rPr>
          <w:rFonts w:ascii="Times New Roman" w:eastAsia="Times New Roman" w:hAnsi="Times New Roman" w:cs="Times New Roman"/>
          <w:sz w:val="28"/>
          <w:szCs w:val="28"/>
        </w:rPr>
        <w:t>обеспечивает подготовку запросов, проектов решений и других материалов и документов, касающихся выполнения задач комиссии;</w:t>
      </w:r>
    </w:p>
    <w:p w:rsidR="00667B2F" w:rsidRPr="00667B2F" w:rsidRDefault="00667B2F" w:rsidP="00667B2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B2F">
        <w:rPr>
          <w:rFonts w:ascii="Times New Roman" w:eastAsia="Times New Roman" w:hAnsi="Times New Roman" w:cs="Times New Roman"/>
          <w:sz w:val="28"/>
          <w:szCs w:val="28"/>
        </w:rPr>
        <w:t>оформляет и рассылает решения комиссии и выписки из них, а также выполняет поручения, связанные с их реализацией;</w:t>
      </w:r>
    </w:p>
    <w:p w:rsidR="00667B2F" w:rsidRPr="00667B2F" w:rsidRDefault="00667B2F" w:rsidP="00667B2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B2F">
        <w:rPr>
          <w:rFonts w:ascii="Times New Roman" w:eastAsia="Times New Roman" w:hAnsi="Times New Roman" w:cs="Times New Roman"/>
          <w:sz w:val="28"/>
          <w:szCs w:val="28"/>
        </w:rPr>
        <w:t>организует оповещение членов комиссии о проведении очередного заседания.</w:t>
      </w:r>
    </w:p>
    <w:p w:rsidR="00667B2F" w:rsidRPr="00667B2F" w:rsidRDefault="00667B2F" w:rsidP="00667B2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B2F">
        <w:rPr>
          <w:rFonts w:ascii="Times New Roman" w:eastAsia="Times New Roman" w:hAnsi="Times New Roman" w:cs="Times New Roman"/>
          <w:sz w:val="28"/>
          <w:szCs w:val="28"/>
        </w:rPr>
        <w:t>4.7. Члены комиссии обладают равными правами при обсуждении рассматриваемых вопросов. В случае несогласия с принятым решением, каждый член комиссии вправе изложить письменно особое мнение, которое подлежит обязательному приобщению к протоколу.</w:t>
      </w:r>
    </w:p>
    <w:p w:rsidR="00667B2F" w:rsidRPr="00667B2F" w:rsidRDefault="00667B2F" w:rsidP="00667B2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B2F">
        <w:rPr>
          <w:rFonts w:ascii="Times New Roman" w:eastAsia="Times New Roman" w:hAnsi="Times New Roman" w:cs="Times New Roman"/>
          <w:sz w:val="28"/>
          <w:szCs w:val="28"/>
        </w:rPr>
        <w:t>4.8. Заседания комиссии проводятся не реже 1 раза в квартал. В случае необходимости по решению председателя комиссии могут проводиться внеочередные заседания комиссии. Заседание комиссии считается правомочным, если на нем присутствуют более половины ее членов.</w:t>
      </w:r>
    </w:p>
    <w:p w:rsidR="00667B2F" w:rsidRPr="00667B2F" w:rsidRDefault="00667B2F" w:rsidP="00667B2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B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4.9. </w:t>
      </w:r>
      <w:r w:rsidRPr="00667B2F">
        <w:rPr>
          <w:rFonts w:ascii="Times New Roman" w:eastAsia="Times New Roman" w:hAnsi="Times New Roman" w:cs="Times New Roman"/>
          <w:sz w:val="28"/>
          <w:szCs w:val="28"/>
        </w:rPr>
        <w:t>Решения комиссии принимаются простым большинством голосов членов комиссии, присутствующих на заседании. В случае равенства голосов голос председательствующего является решающим.</w:t>
      </w:r>
    </w:p>
    <w:p w:rsidR="00667B2F" w:rsidRPr="00667B2F" w:rsidRDefault="00667B2F" w:rsidP="00667B2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B2F">
        <w:rPr>
          <w:rFonts w:ascii="Times New Roman" w:eastAsia="Times New Roman" w:hAnsi="Times New Roman" w:cs="Times New Roman"/>
          <w:sz w:val="28"/>
          <w:szCs w:val="28"/>
        </w:rPr>
        <w:t>4.10. Решения комиссии оформляются протоколом, который подписывается председателем комиссии (в его отсутствии – заместителем председателя комиссии). Для реализации решений комиссии могут подготавливаться проекты нормативных правовых актов района.</w:t>
      </w:r>
    </w:p>
    <w:p w:rsidR="00667B2F" w:rsidRPr="00667B2F" w:rsidRDefault="00667B2F" w:rsidP="00667B2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B2F">
        <w:rPr>
          <w:rFonts w:ascii="Times New Roman" w:eastAsia="Times New Roman" w:hAnsi="Times New Roman" w:cs="Times New Roman"/>
          <w:sz w:val="28"/>
          <w:szCs w:val="28"/>
        </w:rPr>
        <w:t xml:space="preserve">4.11. </w:t>
      </w:r>
      <w:proofErr w:type="gramStart"/>
      <w:r w:rsidRPr="00667B2F">
        <w:rPr>
          <w:rFonts w:ascii="Times New Roman" w:eastAsia="Times New Roman" w:hAnsi="Times New Roman" w:cs="Times New Roman"/>
          <w:sz w:val="28"/>
          <w:szCs w:val="28"/>
        </w:rPr>
        <w:t xml:space="preserve">Результаты работы комиссии оформляются актом обследования и категорирования места массового пребывания людей в соответствии с формой, утвержденной распоряжением Губернатора Вологодской области от 02.12.2015              № 3845-р «О создании областной межведомственной комиссии по обследованию мест массового пребывания людей», который </w:t>
      </w:r>
      <w:r w:rsidRPr="00667B2F">
        <w:rPr>
          <w:rFonts w:ascii="Times New Roman" w:eastAsia="Times New Roman" w:hAnsi="Times New Roman" w:cs="Times New Roman"/>
          <w:sz w:val="28"/>
          <w:szCs w:val="28"/>
        </w:rPr>
        <w:lastRenderedPageBreak/>
        <w:t>составляется в 5-и экземплярах, подписывается всеми членами комиссии и является неотъемлемой частью паспорта безопасности ММПЛ.</w:t>
      </w:r>
      <w:proofErr w:type="gramEnd"/>
    </w:p>
    <w:p w:rsidR="00667B2F" w:rsidRPr="00667B2F" w:rsidRDefault="00667B2F" w:rsidP="00667B2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B2F">
        <w:rPr>
          <w:rFonts w:ascii="Times New Roman" w:eastAsia="Times New Roman" w:hAnsi="Times New Roman" w:cs="Times New Roman"/>
          <w:sz w:val="28"/>
          <w:szCs w:val="28"/>
        </w:rPr>
        <w:t xml:space="preserve">4.12. На каждый ММПЛ после проведения его обследования и категорирования в 5-и экземплярах составляется паспорт безопасности в соответствии с формой, утвержденной постановлением Правительства Российской Федерации от 25.03.2015 № 272, который согласовывается с руководителями местного органа </w:t>
      </w:r>
      <w:r w:rsidRPr="00667B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безопасности, местных органов МВД и МЧС, утверждается председателем</w:t>
      </w:r>
      <w:r w:rsidRPr="00667B2F">
        <w:rPr>
          <w:rFonts w:ascii="Times New Roman" w:eastAsia="Times New Roman" w:hAnsi="Times New Roman" w:cs="Times New Roman"/>
          <w:sz w:val="28"/>
          <w:szCs w:val="28"/>
        </w:rPr>
        <w:t xml:space="preserve"> комиссии.</w:t>
      </w:r>
    </w:p>
    <w:p w:rsidR="00667B2F" w:rsidRPr="00667B2F" w:rsidRDefault="00667B2F" w:rsidP="00667B2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B2F">
        <w:rPr>
          <w:rFonts w:ascii="Times New Roman" w:eastAsia="Times New Roman" w:hAnsi="Times New Roman" w:cs="Times New Roman"/>
          <w:sz w:val="28"/>
          <w:szCs w:val="28"/>
        </w:rPr>
        <w:t>4.13. Комиссия осуществляет свою деятельность во взаимодействии с антитеррористической комиссией района, а также с организациями, независимо от ведомственной принадлежности и организационно-правовых форм, расположенными на территории района.</w:t>
      </w:r>
    </w:p>
    <w:p w:rsidR="00667B2F" w:rsidRPr="00667B2F" w:rsidRDefault="00667B2F" w:rsidP="00667B2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B2F">
        <w:rPr>
          <w:rFonts w:ascii="Times New Roman" w:eastAsia="Times New Roman" w:hAnsi="Times New Roman" w:cs="Times New Roman"/>
          <w:sz w:val="28"/>
          <w:szCs w:val="28"/>
        </w:rPr>
        <w:t xml:space="preserve">4.14. Организационно-техническое обеспечение деятельности комиссии осуществляет администрация </w:t>
      </w:r>
      <w:proofErr w:type="spellStart"/>
      <w:r w:rsidRPr="00667B2F">
        <w:rPr>
          <w:rFonts w:ascii="Times New Roman" w:eastAsia="Times New Roman" w:hAnsi="Times New Roman" w:cs="Times New Roman"/>
          <w:sz w:val="28"/>
          <w:szCs w:val="28"/>
        </w:rPr>
        <w:t>Устюженского</w:t>
      </w:r>
      <w:proofErr w:type="spellEnd"/>
      <w:r w:rsidRPr="00667B2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района.</w:t>
      </w:r>
    </w:p>
    <w:p w:rsidR="00667B2F" w:rsidRDefault="00667B2F" w:rsidP="00667B2F">
      <w:pPr>
        <w:ind w:firstLine="567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667B2F" w:rsidRPr="00667B2F" w:rsidRDefault="00667B2F" w:rsidP="00667B2F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67B2F">
        <w:rPr>
          <w:rFonts w:ascii="Times New Roman" w:hAnsi="Times New Roman" w:cs="Times New Roman"/>
          <w:sz w:val="28"/>
          <w:szCs w:val="28"/>
        </w:rPr>
        <w:t>СОСТАВ</w:t>
      </w:r>
    </w:p>
    <w:p w:rsidR="00667B2F" w:rsidRPr="00667B2F" w:rsidRDefault="00667B2F" w:rsidP="00667B2F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67B2F">
        <w:rPr>
          <w:rFonts w:ascii="Times New Roman" w:hAnsi="Times New Roman" w:cs="Times New Roman"/>
          <w:sz w:val="28"/>
          <w:szCs w:val="28"/>
        </w:rPr>
        <w:t>районной межведомственной комиссии по обследованию мест массового пребывания людей (далее – комиссия)</w:t>
      </w:r>
    </w:p>
    <w:p w:rsidR="00667B2F" w:rsidRPr="00667B2F" w:rsidRDefault="00667B2F" w:rsidP="00667B2F">
      <w:pPr>
        <w:spacing w:after="0"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ook w:val="01E0"/>
      </w:tblPr>
      <w:tblGrid>
        <w:gridCol w:w="9464"/>
      </w:tblGrid>
      <w:tr w:rsidR="00667B2F" w:rsidRPr="00667B2F" w:rsidTr="007F3C34">
        <w:trPr>
          <w:trHeight w:val="459"/>
        </w:trPr>
        <w:tc>
          <w:tcPr>
            <w:tcW w:w="9464" w:type="dxa"/>
          </w:tcPr>
          <w:p w:rsidR="00667B2F" w:rsidRPr="00667B2F" w:rsidRDefault="00667B2F" w:rsidP="00667B2F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7B2F">
              <w:rPr>
                <w:rFonts w:ascii="Times New Roman" w:hAnsi="Times New Roman" w:cs="Times New Roman"/>
                <w:sz w:val="28"/>
                <w:szCs w:val="28"/>
              </w:rPr>
              <w:t>- первый заместитель главы администрации района – начальник управления жилищно-коммунального хозяйства, архитектуры, строительства и экологии, председатель комиссии;</w:t>
            </w:r>
          </w:p>
          <w:p w:rsidR="00667B2F" w:rsidRPr="00667B2F" w:rsidRDefault="00667B2F" w:rsidP="00667B2F">
            <w:pPr>
              <w:autoSpaceDE w:val="0"/>
              <w:autoSpaceDN w:val="0"/>
              <w:adjustRightInd w:val="0"/>
              <w:spacing w:after="0"/>
              <w:ind w:firstLine="709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7B2F" w:rsidRPr="00667B2F" w:rsidTr="007F3C34">
        <w:trPr>
          <w:trHeight w:val="459"/>
        </w:trPr>
        <w:tc>
          <w:tcPr>
            <w:tcW w:w="9464" w:type="dxa"/>
          </w:tcPr>
          <w:p w:rsidR="00667B2F" w:rsidRPr="00667B2F" w:rsidRDefault="00667B2F" w:rsidP="00667B2F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7B2F">
              <w:rPr>
                <w:rFonts w:ascii="Times New Roman" w:hAnsi="Times New Roman" w:cs="Times New Roman"/>
                <w:sz w:val="28"/>
                <w:szCs w:val="28"/>
              </w:rPr>
              <w:t>- начальник отдела мобилизационной подготовки, ГО и ЧС администрации района, заместитель председателя комиссии;</w:t>
            </w:r>
          </w:p>
          <w:p w:rsidR="00667B2F" w:rsidRPr="00667B2F" w:rsidRDefault="00667B2F" w:rsidP="00667B2F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7B2F" w:rsidRPr="00667B2F" w:rsidRDefault="00667B2F" w:rsidP="00667B2F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7B2F">
              <w:rPr>
                <w:rFonts w:ascii="Times New Roman" w:hAnsi="Times New Roman" w:cs="Times New Roman"/>
                <w:sz w:val="28"/>
                <w:szCs w:val="28"/>
              </w:rPr>
              <w:t>- главный специалист отдела мобилизационной   подготовки, ГО и ЧС администрации района, секретарь комиссии.</w:t>
            </w:r>
          </w:p>
          <w:p w:rsidR="00667B2F" w:rsidRPr="00667B2F" w:rsidRDefault="00667B2F" w:rsidP="00667B2F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7B2F" w:rsidRPr="00667B2F" w:rsidRDefault="00667B2F" w:rsidP="00667B2F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B2F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667B2F" w:rsidRPr="00667B2F" w:rsidRDefault="00667B2F" w:rsidP="00667B2F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7B2F" w:rsidRPr="00667B2F" w:rsidRDefault="00667B2F" w:rsidP="00667B2F">
            <w:pPr>
              <w:autoSpaceDE w:val="0"/>
              <w:autoSpaceDN w:val="0"/>
              <w:adjustRightInd w:val="0"/>
              <w:spacing w:after="0"/>
              <w:ind w:firstLine="709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7B2F">
              <w:rPr>
                <w:rFonts w:ascii="Times New Roman" w:hAnsi="Times New Roman" w:cs="Times New Roman"/>
                <w:sz w:val="28"/>
                <w:szCs w:val="28"/>
              </w:rPr>
              <w:t>- правообладатель места массового пребывания людей*;</w:t>
            </w:r>
          </w:p>
          <w:p w:rsidR="00667B2F" w:rsidRPr="00667B2F" w:rsidRDefault="00667B2F" w:rsidP="00667B2F">
            <w:pPr>
              <w:autoSpaceDE w:val="0"/>
              <w:autoSpaceDN w:val="0"/>
              <w:adjustRightInd w:val="0"/>
              <w:spacing w:after="0"/>
              <w:ind w:firstLine="709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7B2F" w:rsidRPr="00667B2F" w:rsidRDefault="00667B2F" w:rsidP="00667B2F">
            <w:pPr>
              <w:autoSpaceDE w:val="0"/>
              <w:autoSpaceDN w:val="0"/>
              <w:adjustRightInd w:val="0"/>
              <w:spacing w:after="0"/>
              <w:ind w:firstLine="709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7B2F">
              <w:rPr>
                <w:rFonts w:ascii="Times New Roman" w:hAnsi="Times New Roman" w:cs="Times New Roman"/>
                <w:sz w:val="28"/>
                <w:szCs w:val="28"/>
              </w:rPr>
              <w:t>-  представитель территориального органа безопасности*;</w:t>
            </w:r>
          </w:p>
          <w:p w:rsidR="00667B2F" w:rsidRPr="00667B2F" w:rsidRDefault="00667B2F" w:rsidP="00667B2F">
            <w:pPr>
              <w:autoSpaceDE w:val="0"/>
              <w:autoSpaceDN w:val="0"/>
              <w:adjustRightInd w:val="0"/>
              <w:spacing w:after="0"/>
              <w:ind w:firstLine="709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7B2F" w:rsidRPr="00667B2F" w:rsidRDefault="00667B2F" w:rsidP="00667B2F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7B2F">
              <w:rPr>
                <w:rFonts w:ascii="Times New Roman" w:hAnsi="Times New Roman" w:cs="Times New Roman"/>
                <w:sz w:val="28"/>
                <w:szCs w:val="28"/>
              </w:rPr>
              <w:t>- представитель территориального органа Министерства внутренних дел Российской Федерации*;</w:t>
            </w:r>
          </w:p>
          <w:p w:rsidR="00667B2F" w:rsidRPr="00667B2F" w:rsidRDefault="00667B2F" w:rsidP="00667B2F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7B2F" w:rsidRPr="00667B2F" w:rsidRDefault="00667B2F" w:rsidP="00667B2F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7B2F">
              <w:rPr>
                <w:rFonts w:ascii="Times New Roman" w:hAnsi="Times New Roman" w:cs="Times New Roman"/>
                <w:sz w:val="28"/>
                <w:szCs w:val="28"/>
              </w:rPr>
              <w:t xml:space="preserve">- представитель территориального </w:t>
            </w:r>
            <w:proofErr w:type="gramStart"/>
            <w:r w:rsidRPr="00667B2F">
              <w:rPr>
                <w:rFonts w:ascii="Times New Roman" w:hAnsi="Times New Roman" w:cs="Times New Roman"/>
                <w:sz w:val="28"/>
                <w:szCs w:val="28"/>
              </w:rPr>
              <w:t>органа Федеральной службы войск национальной гвардии Российской Федерации</w:t>
            </w:r>
            <w:proofErr w:type="gramEnd"/>
            <w:r w:rsidRPr="00667B2F">
              <w:rPr>
                <w:rFonts w:ascii="Times New Roman" w:hAnsi="Times New Roman" w:cs="Times New Roman"/>
                <w:sz w:val="28"/>
                <w:szCs w:val="28"/>
              </w:rPr>
              <w:t xml:space="preserve"> или подразделения вневедомственной охраны войск национальной гвардии Российской Федерации*;</w:t>
            </w:r>
          </w:p>
          <w:p w:rsidR="00667B2F" w:rsidRPr="00667B2F" w:rsidRDefault="00667B2F" w:rsidP="00667B2F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7B2F" w:rsidRPr="00667B2F" w:rsidRDefault="00667B2F" w:rsidP="00667B2F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7B2F">
              <w:rPr>
                <w:rFonts w:ascii="Times New Roman" w:hAnsi="Times New Roman" w:cs="Times New Roman"/>
                <w:sz w:val="28"/>
                <w:szCs w:val="28"/>
              </w:rPr>
              <w:t>- представитель территориального органа Министерства Российской Федерации по делам гражданской обороны, чрезвычайным ситуациям и ликвидации последствий стихийных бедствий*</w:t>
            </w:r>
          </w:p>
          <w:p w:rsidR="00667B2F" w:rsidRPr="00667B2F" w:rsidRDefault="00667B2F" w:rsidP="00667B2F">
            <w:pPr>
              <w:autoSpaceDE w:val="0"/>
              <w:autoSpaceDN w:val="0"/>
              <w:adjustRightInd w:val="0"/>
              <w:spacing w:after="0"/>
              <w:ind w:firstLine="709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7B2F" w:rsidRPr="00667B2F" w:rsidRDefault="00667B2F" w:rsidP="00667B2F">
            <w:pPr>
              <w:autoSpaceDE w:val="0"/>
              <w:autoSpaceDN w:val="0"/>
              <w:adjustRightInd w:val="0"/>
              <w:spacing w:after="0"/>
              <w:ind w:firstLine="709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7B2F">
              <w:rPr>
                <w:rFonts w:ascii="Times New Roman" w:hAnsi="Times New Roman" w:cs="Times New Roman"/>
                <w:sz w:val="28"/>
                <w:szCs w:val="28"/>
              </w:rPr>
              <w:t>*) – по согласованию</w:t>
            </w:r>
            <w:proofErr w:type="gramStart"/>
            <w:r w:rsidRPr="00667B2F">
              <w:rPr>
                <w:rFonts w:ascii="Times New Roman" w:hAnsi="Times New Roman" w:cs="Times New Roman"/>
                <w:sz w:val="28"/>
                <w:szCs w:val="28"/>
              </w:rPr>
              <w:t>.».</w:t>
            </w:r>
            <w:proofErr w:type="gramEnd"/>
          </w:p>
        </w:tc>
      </w:tr>
    </w:tbl>
    <w:p w:rsidR="00667B2F" w:rsidRDefault="00667B2F" w:rsidP="00667B2F">
      <w:pPr>
        <w:ind w:firstLine="567"/>
        <w:jc w:val="center"/>
        <w:rPr>
          <w:sz w:val="16"/>
          <w:szCs w:val="16"/>
        </w:rPr>
      </w:pPr>
    </w:p>
    <w:p w:rsidR="00667B2F" w:rsidRDefault="00667B2F" w:rsidP="00667B2F">
      <w:pPr>
        <w:ind w:firstLine="567"/>
        <w:jc w:val="center"/>
        <w:rPr>
          <w:sz w:val="16"/>
          <w:szCs w:val="16"/>
        </w:rPr>
      </w:pPr>
    </w:p>
    <w:p w:rsidR="00667B2F" w:rsidRDefault="00667B2F" w:rsidP="00667B2F">
      <w:pPr>
        <w:ind w:firstLine="567"/>
        <w:jc w:val="center"/>
        <w:rPr>
          <w:sz w:val="16"/>
          <w:szCs w:val="16"/>
        </w:rPr>
      </w:pPr>
    </w:p>
    <w:p w:rsidR="00667B2F" w:rsidRDefault="00667B2F" w:rsidP="00667B2F">
      <w:pPr>
        <w:ind w:firstLine="567"/>
        <w:jc w:val="center"/>
        <w:rPr>
          <w:sz w:val="16"/>
          <w:szCs w:val="16"/>
        </w:rPr>
      </w:pPr>
    </w:p>
    <w:p w:rsidR="00D13EF4" w:rsidRDefault="00D13EF4"/>
    <w:sectPr w:rsidR="00D13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1F15F6"/>
    <w:multiLevelType w:val="multilevel"/>
    <w:tmpl w:val="076278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767" w:hanging="12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74" w:hanging="12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81" w:hanging="12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88" w:hanging="12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7B2F"/>
    <w:rsid w:val="00667B2F"/>
    <w:rsid w:val="00D13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1179</Words>
  <Characters>6726</Characters>
  <Application>Microsoft Office Word</Application>
  <DocSecurity>0</DocSecurity>
  <Lines>56</Lines>
  <Paragraphs>15</Paragraphs>
  <ScaleCrop>false</ScaleCrop>
  <Company/>
  <LinksUpToDate>false</LinksUpToDate>
  <CharactersWithSpaces>7890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2020-10-13T12:04:00Z</dcterms:created>
  <dcterms:modified xsi:type="dcterms:W3CDTF">2020-10-13T12:07:00Z</dcterms:modified>
</cp:coreProperties>
</file>