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3A" w:rsidRPr="008C1E3A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676275"/>
            <wp:effectExtent l="19050" t="0" r="0" b="0"/>
            <wp:docPr id="9" name="Рисунок 9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3A" w:rsidRPr="008C1E3A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E3A" w:rsidRPr="008C1E3A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>АДМИНИСТРАЦИЯ УСТЮЖЕНСКОГО</w:t>
      </w:r>
    </w:p>
    <w:p w:rsidR="008C1E3A" w:rsidRPr="008C1E3A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C1E3A" w:rsidRPr="008C1E3A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E3A" w:rsidRPr="008C1E3A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C1E3A" w:rsidRPr="008C1E3A" w:rsidRDefault="008C1E3A" w:rsidP="008C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E3A" w:rsidRPr="008C1E3A" w:rsidRDefault="008C1E3A" w:rsidP="008C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E3A" w:rsidRPr="008C1E3A" w:rsidRDefault="008C1E3A" w:rsidP="008C1E3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C1E3A">
        <w:rPr>
          <w:rFonts w:ascii="Times New Roman" w:hAnsi="Times New Roman" w:cs="Times New Roman"/>
          <w:sz w:val="26"/>
          <w:szCs w:val="26"/>
        </w:rPr>
        <w:t>от _________ № ___</w:t>
      </w:r>
    </w:p>
    <w:p w:rsidR="008C1E3A" w:rsidRDefault="008C1E3A" w:rsidP="00634D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 xml:space="preserve">        </w:t>
      </w:r>
      <w:r w:rsidR="00634DFA">
        <w:rPr>
          <w:rFonts w:ascii="Times New Roman" w:hAnsi="Times New Roman" w:cs="Times New Roman"/>
          <w:sz w:val="26"/>
          <w:szCs w:val="26"/>
        </w:rPr>
        <w:t>г. Устюжна</w:t>
      </w:r>
    </w:p>
    <w:p w:rsidR="00634DFA" w:rsidRPr="008C1E3A" w:rsidRDefault="00634DFA" w:rsidP="00634D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E3A" w:rsidRDefault="005175A4" w:rsidP="008C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group id="_x0000_s1031" style="position:absolute;margin-left:-4.35pt;margin-top:-.4pt;width:223.05pt;height:21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8C1E3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8C1E3A" w:rsidRPr="008C1E3A" w:rsidRDefault="008C1E3A" w:rsidP="008C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района от 13.03.2017 № 110</w:t>
      </w:r>
    </w:p>
    <w:p w:rsidR="008C1E3A" w:rsidRDefault="008C1E3A" w:rsidP="008C1E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E3A" w:rsidRPr="006475E1" w:rsidRDefault="008C1E3A" w:rsidP="0064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D5D83" w:rsidRPr="006475E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(с последующими изменениями),</w:t>
      </w:r>
      <w:r w:rsidR="00EA186A" w:rsidRPr="006475E1">
        <w:rPr>
          <w:rFonts w:ascii="Times New Roman" w:hAnsi="Times New Roman" w:cs="Times New Roman"/>
          <w:sz w:val="24"/>
          <w:szCs w:val="24"/>
        </w:rPr>
        <w:t xml:space="preserve"> </w:t>
      </w:r>
      <w:r w:rsidRPr="006475E1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</w:t>
      </w:r>
      <w:r w:rsidR="00C22C6A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Pr="006475E1">
        <w:rPr>
          <w:rFonts w:ascii="Times New Roman" w:hAnsi="Times New Roman" w:cs="Times New Roman"/>
          <w:sz w:val="24"/>
          <w:szCs w:val="24"/>
        </w:rPr>
        <w:t>, на основании статьи 3</w:t>
      </w:r>
      <w:r w:rsidR="00EA186A" w:rsidRPr="006475E1">
        <w:rPr>
          <w:rFonts w:ascii="Times New Roman" w:hAnsi="Times New Roman" w:cs="Times New Roman"/>
          <w:sz w:val="24"/>
          <w:szCs w:val="24"/>
        </w:rPr>
        <w:t>5</w:t>
      </w:r>
      <w:r w:rsidRPr="006475E1">
        <w:rPr>
          <w:rFonts w:ascii="Times New Roman" w:hAnsi="Times New Roman" w:cs="Times New Roman"/>
          <w:sz w:val="24"/>
          <w:szCs w:val="24"/>
        </w:rPr>
        <w:t xml:space="preserve"> Устава Устюженского муниципального района</w:t>
      </w:r>
    </w:p>
    <w:p w:rsidR="002474FE" w:rsidRDefault="008C1E3A" w:rsidP="00647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E1">
        <w:rPr>
          <w:rFonts w:ascii="Times New Roman" w:hAnsi="Times New Roman" w:cs="Times New Roman"/>
          <w:sz w:val="24"/>
          <w:szCs w:val="24"/>
        </w:rPr>
        <w:t>администрация района ПОСТАНОВЛЯЕТ:</w:t>
      </w:r>
    </w:p>
    <w:p w:rsidR="00C22C6A" w:rsidRDefault="00C22C6A" w:rsidP="00AC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Устюженского муниципального района от 13.03.2017 №110 «</w:t>
      </w:r>
      <w:r w:rsidRPr="00C22C6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«Государственная регистрация заявлений о проведении общест</w:t>
      </w:r>
      <w:r>
        <w:rPr>
          <w:rFonts w:ascii="Times New Roman" w:hAnsi="Times New Roman" w:cs="Times New Roman"/>
          <w:sz w:val="24"/>
          <w:szCs w:val="24"/>
        </w:rPr>
        <w:t>вен</w:t>
      </w:r>
      <w:r w:rsidRPr="00C22C6A">
        <w:rPr>
          <w:rFonts w:ascii="Times New Roman" w:hAnsi="Times New Roman" w:cs="Times New Roman"/>
          <w:sz w:val="24"/>
          <w:szCs w:val="24"/>
        </w:rPr>
        <w:t>ной экологической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следующие изменения:</w:t>
      </w:r>
    </w:p>
    <w:p w:rsidR="00C22C6A" w:rsidRDefault="00C22C6A" w:rsidP="00AC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преамбуле слова и цифры «статьи 36» заменить словами и цифрами «статьи 35».</w:t>
      </w:r>
    </w:p>
    <w:p w:rsidR="00C22C6A" w:rsidRDefault="00C22C6A" w:rsidP="00AC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Административном регламенте </w:t>
      </w:r>
      <w:r w:rsidRPr="009939A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«Государственная регистрация заявлений о проведении общественной экологической экспертизы»</w:t>
      </w:r>
      <w:r>
        <w:rPr>
          <w:rFonts w:ascii="Times New Roman" w:hAnsi="Times New Roman" w:cs="Times New Roman"/>
          <w:sz w:val="24"/>
          <w:szCs w:val="24"/>
        </w:rPr>
        <w:t>, утвержденном постановлением администрации Устюженского муниципального района от 13.03.2017 №110 (приложение к постановлению):</w:t>
      </w:r>
    </w:p>
    <w:p w:rsidR="00C20AD2" w:rsidRDefault="00C52AF4" w:rsidP="00AC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A9">
        <w:rPr>
          <w:rFonts w:ascii="Times New Roman" w:hAnsi="Times New Roman" w:cs="Times New Roman"/>
          <w:sz w:val="24"/>
          <w:szCs w:val="24"/>
        </w:rPr>
        <w:t>1.</w:t>
      </w:r>
      <w:r w:rsidR="00C22C6A">
        <w:rPr>
          <w:rFonts w:ascii="Times New Roman" w:hAnsi="Times New Roman" w:cs="Times New Roman"/>
          <w:sz w:val="24"/>
          <w:szCs w:val="24"/>
        </w:rPr>
        <w:t>2.1. В абзаце пятом</w:t>
      </w:r>
      <w:r w:rsidRPr="009939A9">
        <w:rPr>
          <w:rFonts w:ascii="Times New Roman" w:hAnsi="Times New Roman" w:cs="Times New Roman"/>
          <w:sz w:val="24"/>
          <w:szCs w:val="24"/>
        </w:rPr>
        <w:t xml:space="preserve"> </w:t>
      </w:r>
      <w:r w:rsidR="009939A9" w:rsidRPr="009939A9">
        <w:rPr>
          <w:rFonts w:ascii="Times New Roman" w:hAnsi="Times New Roman" w:cs="Times New Roman"/>
          <w:sz w:val="24"/>
          <w:szCs w:val="24"/>
        </w:rPr>
        <w:t xml:space="preserve">п. 1.3 </w:t>
      </w:r>
      <w:r w:rsidR="00C22C6A">
        <w:rPr>
          <w:rFonts w:ascii="Times New Roman" w:hAnsi="Times New Roman" w:cs="Times New Roman"/>
          <w:sz w:val="24"/>
          <w:szCs w:val="24"/>
        </w:rPr>
        <w:t>Р</w:t>
      </w:r>
      <w:r w:rsidR="009939A9" w:rsidRPr="009939A9">
        <w:rPr>
          <w:rFonts w:ascii="Times New Roman" w:hAnsi="Times New Roman" w:cs="Times New Roman"/>
          <w:sz w:val="24"/>
          <w:szCs w:val="24"/>
        </w:rPr>
        <w:t xml:space="preserve">аздела 1 </w:t>
      </w:r>
      <w:r w:rsidR="00C22C6A">
        <w:rPr>
          <w:rFonts w:ascii="Times New Roman" w:hAnsi="Times New Roman" w:cs="Times New Roman"/>
          <w:sz w:val="24"/>
          <w:szCs w:val="24"/>
        </w:rPr>
        <w:t>цифры и</w:t>
      </w:r>
      <w:r w:rsidR="009939A9" w:rsidRPr="009939A9">
        <w:rPr>
          <w:rFonts w:ascii="Times New Roman" w:hAnsi="Times New Roman" w:cs="Times New Roman"/>
          <w:sz w:val="24"/>
          <w:szCs w:val="24"/>
        </w:rPr>
        <w:t xml:space="preserve"> слова «</w:t>
      </w:r>
      <w:hyperlink r:id="rId6" w:history="1"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</w:rPr>
          <w:t>37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Ustyuzhenskij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</w:rPr>
          <w:t>35.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939A9" w:rsidRPr="009939A9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</w:t>
      </w:r>
      <w:r w:rsidR="00C22C6A">
        <w:rPr>
          <w:rFonts w:ascii="Times New Roman" w:hAnsi="Times New Roman" w:cs="Times New Roman"/>
          <w:color w:val="000000"/>
          <w:sz w:val="24"/>
          <w:szCs w:val="24"/>
        </w:rPr>
        <w:t xml:space="preserve">цифрами и </w:t>
      </w:r>
      <w:r w:rsidR="009939A9" w:rsidRPr="009939A9">
        <w:rPr>
          <w:rFonts w:ascii="Times New Roman" w:hAnsi="Times New Roman" w:cs="Times New Roman"/>
          <w:color w:val="000000"/>
          <w:sz w:val="24"/>
          <w:szCs w:val="24"/>
        </w:rPr>
        <w:t>словами «</w:t>
      </w:r>
      <w:hyperlink r:id="rId7" w:history="1"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</w:rPr>
          <w:t>37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Ustyuzhenskij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</w:rPr>
          <w:t>20.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</w:rPr>
          <w:t>35.</w:t>
        </w:r>
        <w:r w:rsidR="009939A9" w:rsidRPr="009939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939A9" w:rsidRPr="009939A9">
        <w:rPr>
          <w:rFonts w:ascii="Times New Roman" w:hAnsi="Times New Roman" w:cs="Times New Roman"/>
          <w:sz w:val="24"/>
          <w:szCs w:val="24"/>
        </w:rPr>
        <w:t>».</w:t>
      </w:r>
    </w:p>
    <w:p w:rsidR="00C22C6A" w:rsidRDefault="00C22C6A" w:rsidP="00AC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Пункт 2.7.3 Раздела 2 </w:t>
      </w:r>
      <w:r w:rsidR="00AC33FD">
        <w:rPr>
          <w:rFonts w:ascii="Times New Roman" w:hAnsi="Times New Roman" w:cs="Times New Roman"/>
          <w:sz w:val="24"/>
          <w:szCs w:val="24"/>
        </w:rPr>
        <w:t>после слов «</w:t>
      </w:r>
      <w:r w:rsidR="00AC33FD" w:rsidRPr="00AC33FD">
        <w:rPr>
          <w:rFonts w:ascii="Times New Roman" w:hAnsi="Times New Roman" w:cs="Times New Roman"/>
          <w:sz w:val="24"/>
          <w:szCs w:val="24"/>
        </w:rPr>
        <w:t>Запрещено требовать от заявителя</w:t>
      </w:r>
      <w:proofErr w:type="gramStart"/>
      <w:r w:rsidR="00AC33FD" w:rsidRPr="00AC33FD">
        <w:rPr>
          <w:rFonts w:ascii="Times New Roman" w:hAnsi="Times New Roman" w:cs="Times New Roman"/>
          <w:sz w:val="24"/>
          <w:szCs w:val="24"/>
        </w:rPr>
        <w:t>:</w:t>
      </w:r>
      <w:r w:rsidR="00AC33F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C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C22C6A" w:rsidRPr="009939A9" w:rsidRDefault="00C22C6A" w:rsidP="00AC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«предоставления документов и информации, отсутствие и (или) недостоверность которых не указывалась при первоначальном отказе в приеме документов,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 w:rsidR="00AC33FD">
        <w:rPr>
          <w:rFonts w:ascii="Times New Roman" w:hAnsi="Times New Roman" w:cs="Times New Roman"/>
          <w:sz w:val="24"/>
          <w:szCs w:val="24"/>
        </w:rPr>
        <w:t xml:space="preserve"> </w:t>
      </w:r>
      <w:r w:rsidR="00AC33FD" w:rsidRPr="006475E1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</w:t>
      </w:r>
      <w:proofErr w:type="gramStart"/>
      <w:r w:rsidR="00AC33FD">
        <w:rPr>
          <w:rFonts w:ascii="Times New Roman" w:hAnsi="Times New Roman" w:cs="Times New Roman"/>
          <w:sz w:val="24"/>
          <w:szCs w:val="24"/>
        </w:rPr>
        <w:t>;</w:t>
      </w:r>
      <w:r w:rsidR="00AC33FD" w:rsidRPr="006475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C33FD">
        <w:rPr>
          <w:rFonts w:ascii="Times New Roman" w:hAnsi="Times New Roman" w:cs="Times New Roman"/>
          <w:sz w:val="24"/>
          <w:szCs w:val="24"/>
        </w:rPr>
        <w:t>.</w:t>
      </w:r>
    </w:p>
    <w:p w:rsidR="00CD5D83" w:rsidRPr="006475E1" w:rsidRDefault="00CD5D83" w:rsidP="0064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E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CD5D83" w:rsidRPr="006475E1" w:rsidRDefault="00CD5D83" w:rsidP="0064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E3A" w:rsidRPr="006475E1" w:rsidRDefault="00CD5D83" w:rsidP="00647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E1">
        <w:rPr>
          <w:rFonts w:ascii="Times New Roman" w:hAnsi="Times New Roman" w:cs="Times New Roman"/>
          <w:sz w:val="24"/>
          <w:szCs w:val="24"/>
        </w:rPr>
        <w:t>Руководитель</w:t>
      </w:r>
      <w:r w:rsidR="008C1E3A" w:rsidRPr="006475E1">
        <w:rPr>
          <w:rFonts w:ascii="Times New Roman" w:hAnsi="Times New Roman" w:cs="Times New Roman"/>
          <w:sz w:val="24"/>
          <w:szCs w:val="24"/>
        </w:rPr>
        <w:t xml:space="preserve"> администрации Устюженского</w:t>
      </w:r>
    </w:p>
    <w:p w:rsidR="007442F9" w:rsidRPr="008C1E3A" w:rsidRDefault="008C1E3A" w:rsidP="00AC3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5E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75E1">
        <w:rPr>
          <w:rFonts w:ascii="Times New Roman" w:hAnsi="Times New Roman" w:cs="Times New Roman"/>
          <w:sz w:val="24"/>
          <w:szCs w:val="24"/>
        </w:rPr>
        <w:tab/>
      </w:r>
      <w:r w:rsidRPr="006475E1">
        <w:rPr>
          <w:rFonts w:ascii="Times New Roman" w:hAnsi="Times New Roman" w:cs="Times New Roman"/>
          <w:sz w:val="24"/>
          <w:szCs w:val="24"/>
        </w:rPr>
        <w:tab/>
      </w:r>
      <w:r w:rsidR="002474FE" w:rsidRPr="006475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3E89" w:rsidRPr="006475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74FE" w:rsidRPr="006475E1">
        <w:rPr>
          <w:rFonts w:ascii="Times New Roman" w:hAnsi="Times New Roman" w:cs="Times New Roman"/>
          <w:sz w:val="24"/>
          <w:szCs w:val="24"/>
        </w:rPr>
        <w:t xml:space="preserve"> </w:t>
      </w:r>
      <w:r w:rsidRPr="006475E1">
        <w:rPr>
          <w:rFonts w:ascii="Times New Roman" w:hAnsi="Times New Roman" w:cs="Times New Roman"/>
          <w:sz w:val="24"/>
          <w:szCs w:val="24"/>
        </w:rPr>
        <w:tab/>
      </w:r>
      <w:r w:rsidRPr="006475E1">
        <w:rPr>
          <w:rFonts w:ascii="Times New Roman" w:hAnsi="Times New Roman" w:cs="Times New Roman"/>
          <w:sz w:val="24"/>
          <w:szCs w:val="24"/>
        </w:rPr>
        <w:tab/>
        <w:t xml:space="preserve">             Е.А. Капралов</w:t>
      </w:r>
    </w:p>
    <w:sectPr w:rsidR="007442F9" w:rsidRPr="008C1E3A" w:rsidSect="002E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115"/>
    <w:multiLevelType w:val="multilevel"/>
    <w:tmpl w:val="61B027E0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5C7"/>
    <w:rsid w:val="000908A9"/>
    <w:rsid w:val="00100AC2"/>
    <w:rsid w:val="00107AE7"/>
    <w:rsid w:val="001B25C7"/>
    <w:rsid w:val="00240E8A"/>
    <w:rsid w:val="002474FE"/>
    <w:rsid w:val="002E79C8"/>
    <w:rsid w:val="004D24EF"/>
    <w:rsid w:val="004D2908"/>
    <w:rsid w:val="005175A4"/>
    <w:rsid w:val="0052523D"/>
    <w:rsid w:val="00634DFA"/>
    <w:rsid w:val="006475E1"/>
    <w:rsid w:val="00690086"/>
    <w:rsid w:val="006B22E2"/>
    <w:rsid w:val="00721FEA"/>
    <w:rsid w:val="007442F9"/>
    <w:rsid w:val="00767CC7"/>
    <w:rsid w:val="00780631"/>
    <w:rsid w:val="00804C0D"/>
    <w:rsid w:val="00815A49"/>
    <w:rsid w:val="008674CF"/>
    <w:rsid w:val="00897008"/>
    <w:rsid w:val="008B64F2"/>
    <w:rsid w:val="008C1E3A"/>
    <w:rsid w:val="00913F6D"/>
    <w:rsid w:val="009939A9"/>
    <w:rsid w:val="009F4673"/>
    <w:rsid w:val="00A3124B"/>
    <w:rsid w:val="00AC33FD"/>
    <w:rsid w:val="00AC3E89"/>
    <w:rsid w:val="00B0695E"/>
    <w:rsid w:val="00C20AD2"/>
    <w:rsid w:val="00C22C6A"/>
    <w:rsid w:val="00C41963"/>
    <w:rsid w:val="00C52AF4"/>
    <w:rsid w:val="00C7306B"/>
    <w:rsid w:val="00CD5D83"/>
    <w:rsid w:val="00EA186A"/>
    <w:rsid w:val="00EF66AB"/>
    <w:rsid w:val="00F4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2AF4"/>
    <w:rPr>
      <w:color w:val="0000FF" w:themeColor="hyperlink"/>
      <w:u w:val="single"/>
    </w:rPr>
  </w:style>
  <w:style w:type="paragraph" w:styleId="a6">
    <w:name w:val="No Spacing"/>
    <w:uiPriority w:val="1"/>
    <w:qFormat/>
    <w:rsid w:val="00B06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7Ustyuzhenskij@r20.gov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7Ustyuzhenskij@gov3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Мизинцева</dc:creator>
  <cp:keywords/>
  <dc:description/>
  <cp:lastModifiedBy>Мизинцева</cp:lastModifiedBy>
  <cp:revision>15</cp:revision>
  <cp:lastPrinted>2019-11-21T13:24:00Z</cp:lastPrinted>
  <dcterms:created xsi:type="dcterms:W3CDTF">2018-07-25T05:28:00Z</dcterms:created>
  <dcterms:modified xsi:type="dcterms:W3CDTF">2019-11-21T13:26:00Z</dcterms:modified>
</cp:coreProperties>
</file>