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8B" w:rsidRPr="00696CF8" w:rsidRDefault="00D8198B" w:rsidP="00DA380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 УСТЮЖЕНСКОЕ</w:t>
      </w:r>
    </w:p>
    <w:p w:rsidR="00D8198B" w:rsidRPr="00696CF8" w:rsidRDefault="00D8198B" w:rsidP="002B4D81">
      <w:pPr>
        <w:jc w:val="center"/>
        <w:rPr>
          <w:sz w:val="32"/>
          <w:szCs w:val="32"/>
        </w:rPr>
      </w:pPr>
    </w:p>
    <w:p w:rsidR="00D8198B" w:rsidRDefault="00D8198B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D8198B" w:rsidRDefault="00D8198B">
      <w:pPr>
        <w:keepNext/>
        <w:keepLines/>
        <w:jc w:val="center"/>
        <w:rPr>
          <w:sz w:val="22"/>
          <w:szCs w:val="22"/>
        </w:rPr>
      </w:pPr>
    </w:p>
    <w:p w:rsidR="00D8198B" w:rsidRPr="00847431" w:rsidRDefault="00D8198B">
      <w:pPr>
        <w:keepNext/>
        <w:keepLines/>
        <w:jc w:val="center"/>
        <w:rPr>
          <w:sz w:val="22"/>
          <w:szCs w:val="22"/>
        </w:rPr>
      </w:pPr>
    </w:p>
    <w:p w:rsidR="00D8198B" w:rsidRDefault="00D8198B" w:rsidP="007A779E">
      <w:pPr>
        <w:keepNext/>
        <w:keepLines/>
        <w:rPr>
          <w:sz w:val="28"/>
        </w:rPr>
      </w:pPr>
      <w:r>
        <w:rPr>
          <w:sz w:val="28"/>
        </w:rPr>
        <w:t>от 05.04.2019  № 34</w:t>
      </w:r>
    </w:p>
    <w:p w:rsidR="00D8198B" w:rsidRDefault="00D8198B">
      <w:pPr>
        <w:keepNext/>
        <w:keepLines/>
        <w:rPr>
          <w:sz w:val="28"/>
        </w:rPr>
      </w:pPr>
      <w:r>
        <w:rPr>
          <w:sz w:val="28"/>
        </w:rPr>
        <w:t xml:space="preserve">         г.Устюжна</w:t>
      </w:r>
    </w:p>
    <w:p w:rsidR="00D8198B" w:rsidRPr="008534A8" w:rsidRDefault="00D8198B">
      <w:pPr>
        <w:keepNext/>
        <w:keepLines/>
        <w:rPr>
          <w:sz w:val="16"/>
          <w:szCs w:val="16"/>
        </w:rPr>
      </w:pPr>
    </w:p>
    <w:p w:rsidR="00D8198B" w:rsidRDefault="00D8198B" w:rsidP="00201155">
      <w:pPr>
        <w:keepNext/>
        <w:keepLines/>
        <w:tabs>
          <w:tab w:val="left" w:pos="2175"/>
        </w:tabs>
        <w:rPr>
          <w:sz w:val="16"/>
          <w:szCs w:val="16"/>
        </w:rPr>
      </w:pPr>
      <w:r>
        <w:rPr>
          <w:noProof/>
        </w:rPr>
        <w:pict>
          <v:group id="_x0000_s1026" style="position:absolute;margin-left:-4.4pt;margin-top:9.1pt;width:283.05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>
        <w:rPr>
          <w:sz w:val="16"/>
          <w:szCs w:val="16"/>
        </w:rPr>
        <w:tab/>
        <w:t xml:space="preserve">        </w:t>
      </w:r>
    </w:p>
    <w:p w:rsidR="00D8198B" w:rsidRDefault="00D8198B" w:rsidP="00201155">
      <w:pPr>
        <w:keepNext/>
        <w:keepLines/>
        <w:tabs>
          <w:tab w:val="left" w:pos="2175"/>
        </w:tabs>
        <w:rPr>
          <w:sz w:val="16"/>
          <w:szCs w:val="16"/>
        </w:rPr>
      </w:pPr>
    </w:p>
    <w:p w:rsidR="00D8198B" w:rsidRDefault="00D8198B" w:rsidP="0020115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целевых показателей </w:t>
      </w:r>
    </w:p>
    <w:p w:rsidR="00D8198B" w:rsidRDefault="00D8198B" w:rsidP="00201155">
      <w:pPr>
        <w:rPr>
          <w:sz w:val="28"/>
          <w:szCs w:val="28"/>
        </w:rPr>
      </w:pPr>
      <w:r>
        <w:rPr>
          <w:sz w:val="28"/>
          <w:szCs w:val="28"/>
        </w:rPr>
        <w:t>результативности предоставления субсидии</w:t>
      </w:r>
    </w:p>
    <w:p w:rsidR="00D8198B" w:rsidRDefault="00D8198B" w:rsidP="00201155">
      <w:pPr>
        <w:rPr>
          <w:sz w:val="28"/>
          <w:szCs w:val="28"/>
        </w:rPr>
      </w:pPr>
      <w:r>
        <w:rPr>
          <w:sz w:val="28"/>
          <w:szCs w:val="28"/>
        </w:rPr>
        <w:t>на проведение кадастровых работ по выделу</w:t>
      </w:r>
    </w:p>
    <w:p w:rsidR="00D8198B" w:rsidRDefault="00D8198B" w:rsidP="00201155">
      <w:pPr>
        <w:rPr>
          <w:sz w:val="28"/>
          <w:szCs w:val="28"/>
        </w:rPr>
      </w:pPr>
      <w:r>
        <w:rPr>
          <w:sz w:val="28"/>
          <w:szCs w:val="28"/>
        </w:rPr>
        <w:t xml:space="preserve"> земельных участков из состава земель</w:t>
      </w:r>
    </w:p>
    <w:p w:rsidR="00D8198B" w:rsidRDefault="00D8198B" w:rsidP="00201155">
      <w:pPr>
        <w:rPr>
          <w:sz w:val="28"/>
          <w:szCs w:val="28"/>
        </w:rPr>
      </w:pPr>
      <w:r>
        <w:rPr>
          <w:sz w:val="28"/>
          <w:szCs w:val="28"/>
        </w:rPr>
        <w:t>сельскохозяйственного назначения в счет</w:t>
      </w:r>
    </w:p>
    <w:p w:rsidR="00D8198B" w:rsidRDefault="00D8198B" w:rsidP="00201155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земельных долей, находящихся в </w:t>
      </w:r>
    </w:p>
    <w:p w:rsidR="00D8198B" w:rsidRDefault="00D8198B" w:rsidP="00201155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D8198B" w:rsidRDefault="00D8198B" w:rsidP="00201155">
      <w:pPr>
        <w:rPr>
          <w:sz w:val="28"/>
          <w:szCs w:val="28"/>
        </w:rPr>
      </w:pPr>
    </w:p>
    <w:p w:rsidR="00D8198B" w:rsidRDefault="00D8198B" w:rsidP="00201155">
      <w:pPr>
        <w:rPr>
          <w:sz w:val="28"/>
          <w:szCs w:val="28"/>
        </w:rPr>
      </w:pPr>
    </w:p>
    <w:p w:rsidR="00D8198B" w:rsidRDefault="00D8198B" w:rsidP="00201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Правилами предоставления субсидии муниципальным образованиям на оформление земельных участков из земель сельскохозяйственного назначения, находящихся в общей долевой собственности и руководствуясь Уставом муниципального образования Устюженское администрация муниципального образования Устюженское </w:t>
      </w:r>
    </w:p>
    <w:p w:rsidR="00D8198B" w:rsidRDefault="00D8198B" w:rsidP="0020115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8198B" w:rsidRDefault="00D8198B" w:rsidP="00201155">
      <w:pPr>
        <w:jc w:val="both"/>
        <w:rPr>
          <w:sz w:val="28"/>
          <w:szCs w:val="28"/>
        </w:rPr>
      </w:pPr>
    </w:p>
    <w:p w:rsidR="00D8198B" w:rsidRDefault="00D8198B" w:rsidP="00201155">
      <w:pPr>
        <w:jc w:val="both"/>
        <w:rPr>
          <w:sz w:val="28"/>
          <w:szCs w:val="28"/>
        </w:rPr>
      </w:pPr>
    </w:p>
    <w:p w:rsidR="00D8198B" w:rsidRDefault="00D8198B" w:rsidP="00595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методику расчета целевых показателей на 2019 год согласно приложения № 1.</w:t>
      </w:r>
    </w:p>
    <w:p w:rsidR="00D8198B" w:rsidRDefault="00D8198B" w:rsidP="00595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сведения о целевых показателях на 2019 год   согласно приложения № 2.</w:t>
      </w:r>
    </w:p>
    <w:p w:rsidR="00D8198B" w:rsidRDefault="00D8198B" w:rsidP="005958FE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D8198B" w:rsidRDefault="00D8198B" w:rsidP="00550061">
      <w:pPr>
        <w:rPr>
          <w:sz w:val="28"/>
          <w:szCs w:val="28"/>
        </w:rPr>
      </w:pPr>
    </w:p>
    <w:p w:rsidR="00D8198B" w:rsidRDefault="00D8198B" w:rsidP="00201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198B" w:rsidRDefault="00D8198B" w:rsidP="00550061">
      <w:pPr>
        <w:jc w:val="both"/>
        <w:rPr>
          <w:sz w:val="28"/>
          <w:szCs w:val="28"/>
        </w:rPr>
      </w:pPr>
    </w:p>
    <w:p w:rsidR="00D8198B" w:rsidRDefault="00D8198B" w:rsidP="00550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D8198B" w:rsidRDefault="00D8198B" w:rsidP="0055006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Устюженское                                                            И.Б.Смирнова</w:t>
      </w:r>
      <w:r>
        <w:rPr>
          <w:sz w:val="28"/>
          <w:szCs w:val="28"/>
        </w:rPr>
        <w:tab/>
        <w:t xml:space="preserve"> </w:t>
      </w:r>
    </w:p>
    <w:p w:rsidR="00D8198B" w:rsidRDefault="00D8198B" w:rsidP="00550061">
      <w:pPr>
        <w:jc w:val="both"/>
        <w:rPr>
          <w:sz w:val="28"/>
          <w:szCs w:val="28"/>
        </w:rPr>
      </w:pPr>
    </w:p>
    <w:p w:rsidR="00D8198B" w:rsidRDefault="00D8198B" w:rsidP="00550061">
      <w:pPr>
        <w:jc w:val="both"/>
        <w:rPr>
          <w:sz w:val="28"/>
          <w:szCs w:val="28"/>
        </w:rPr>
      </w:pPr>
    </w:p>
    <w:p w:rsidR="00D8198B" w:rsidRDefault="00D8198B" w:rsidP="00550061">
      <w:pPr>
        <w:jc w:val="both"/>
        <w:rPr>
          <w:sz w:val="28"/>
          <w:szCs w:val="28"/>
        </w:rPr>
      </w:pPr>
    </w:p>
    <w:p w:rsidR="00D8198B" w:rsidRDefault="00D8198B" w:rsidP="00550061">
      <w:pPr>
        <w:jc w:val="both"/>
        <w:rPr>
          <w:sz w:val="28"/>
          <w:szCs w:val="28"/>
        </w:rPr>
      </w:pPr>
    </w:p>
    <w:p w:rsidR="00D8198B" w:rsidRDefault="00D8198B" w:rsidP="00550061">
      <w:pPr>
        <w:jc w:val="both"/>
        <w:rPr>
          <w:sz w:val="28"/>
          <w:szCs w:val="28"/>
        </w:rPr>
      </w:pPr>
    </w:p>
    <w:p w:rsidR="00D8198B" w:rsidRDefault="00D8198B" w:rsidP="00B04612">
      <w:pPr>
        <w:rPr>
          <w:sz w:val="28"/>
          <w:szCs w:val="28"/>
        </w:rPr>
      </w:pPr>
    </w:p>
    <w:p w:rsidR="00D8198B" w:rsidRDefault="00D8198B" w:rsidP="00B04612">
      <w:pPr>
        <w:rPr>
          <w:sz w:val="28"/>
          <w:szCs w:val="28"/>
        </w:rPr>
      </w:pPr>
    </w:p>
    <w:p w:rsidR="00D8198B" w:rsidRDefault="00D8198B" w:rsidP="00C05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8198B" w:rsidRDefault="00D8198B" w:rsidP="00C05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Приложение № 1</w:t>
      </w:r>
    </w:p>
    <w:p w:rsidR="00D8198B" w:rsidRDefault="00D8198B" w:rsidP="00C05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 постановлению администрации</w:t>
      </w:r>
    </w:p>
    <w:p w:rsidR="00D8198B" w:rsidRDefault="00D8198B" w:rsidP="00AA5F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муниципального образования Устюженское</w:t>
      </w:r>
    </w:p>
    <w:p w:rsidR="00D8198B" w:rsidRDefault="00D8198B" w:rsidP="00C05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от 05.04.2019 № 34 </w:t>
      </w:r>
    </w:p>
    <w:p w:rsidR="00D8198B" w:rsidRDefault="00D8198B" w:rsidP="00C05A06">
      <w:pPr>
        <w:jc w:val="center"/>
        <w:rPr>
          <w:sz w:val="28"/>
          <w:szCs w:val="28"/>
        </w:rPr>
      </w:pPr>
    </w:p>
    <w:p w:rsidR="00D8198B" w:rsidRDefault="00D8198B" w:rsidP="00C05A06">
      <w:pPr>
        <w:jc w:val="center"/>
        <w:rPr>
          <w:sz w:val="28"/>
          <w:szCs w:val="28"/>
        </w:rPr>
      </w:pPr>
    </w:p>
    <w:p w:rsidR="00D8198B" w:rsidRDefault="00D8198B" w:rsidP="00C05A0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расчета значений целевых показателей</w:t>
      </w:r>
    </w:p>
    <w:p w:rsidR="00D8198B" w:rsidRDefault="00D8198B" w:rsidP="00C05A06">
      <w:pPr>
        <w:jc w:val="center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  <w:r>
        <w:rPr>
          <w:sz w:val="28"/>
          <w:szCs w:val="28"/>
        </w:rPr>
        <w:t>1.Целевым показателем результативности является площадь оформленных земельных участков состава земель сельскохозяйственного назначения в счет земельных долей, находящихся в муниципальной собственности в 2019 году.</w:t>
      </w:r>
    </w:p>
    <w:p w:rsidR="00D8198B" w:rsidRDefault="00D8198B" w:rsidP="007C0285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данных: годовые информационно- аналитические отчеты.</w:t>
      </w: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7C0285">
      <w:pPr>
        <w:jc w:val="both"/>
        <w:rPr>
          <w:sz w:val="28"/>
          <w:szCs w:val="28"/>
        </w:rPr>
      </w:pPr>
    </w:p>
    <w:p w:rsidR="00D8198B" w:rsidRDefault="00D8198B" w:rsidP="00EE73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Приложение № 2</w:t>
      </w:r>
    </w:p>
    <w:p w:rsidR="00D8198B" w:rsidRDefault="00D8198B" w:rsidP="00EE73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 постановлению администрации </w:t>
      </w:r>
    </w:p>
    <w:p w:rsidR="00D8198B" w:rsidRDefault="00D8198B" w:rsidP="00EE73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муниципального образования Устюженское</w:t>
      </w:r>
    </w:p>
    <w:p w:rsidR="00D8198B" w:rsidRDefault="00D8198B" w:rsidP="00EE73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от 05.04.2019 № 34</w:t>
      </w:r>
    </w:p>
    <w:p w:rsidR="00D8198B" w:rsidRDefault="00D8198B" w:rsidP="00EE735A">
      <w:pPr>
        <w:jc w:val="center"/>
        <w:rPr>
          <w:sz w:val="28"/>
          <w:szCs w:val="28"/>
        </w:rPr>
      </w:pPr>
    </w:p>
    <w:p w:rsidR="00D8198B" w:rsidRDefault="00D8198B" w:rsidP="00EE735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на 2019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386"/>
        <w:gridCol w:w="1701"/>
        <w:gridCol w:w="1526"/>
      </w:tblGrid>
      <w:tr w:rsidR="00D8198B" w:rsidTr="00980AA4">
        <w:tc>
          <w:tcPr>
            <w:tcW w:w="959" w:type="dxa"/>
          </w:tcPr>
          <w:p w:rsidR="00D8198B" w:rsidRPr="00980AA4" w:rsidRDefault="00D8198B" w:rsidP="00980AA4">
            <w:pPr>
              <w:jc w:val="center"/>
              <w:rPr>
                <w:sz w:val="28"/>
                <w:szCs w:val="28"/>
              </w:rPr>
            </w:pPr>
            <w:r w:rsidRPr="00980AA4">
              <w:rPr>
                <w:sz w:val="28"/>
                <w:szCs w:val="28"/>
              </w:rPr>
              <w:t>№</w:t>
            </w:r>
          </w:p>
          <w:p w:rsidR="00D8198B" w:rsidRPr="00980AA4" w:rsidRDefault="00D8198B" w:rsidP="00980AA4">
            <w:pPr>
              <w:jc w:val="center"/>
              <w:rPr>
                <w:sz w:val="28"/>
                <w:szCs w:val="28"/>
              </w:rPr>
            </w:pPr>
            <w:r w:rsidRPr="00980AA4">
              <w:rPr>
                <w:sz w:val="28"/>
                <w:szCs w:val="28"/>
              </w:rPr>
              <w:t>п/п</w:t>
            </w:r>
          </w:p>
        </w:tc>
        <w:tc>
          <w:tcPr>
            <w:tcW w:w="5386" w:type="dxa"/>
          </w:tcPr>
          <w:p w:rsidR="00D8198B" w:rsidRPr="00980AA4" w:rsidRDefault="00D8198B" w:rsidP="00EE735A">
            <w:pPr>
              <w:rPr>
                <w:sz w:val="28"/>
                <w:szCs w:val="28"/>
              </w:rPr>
            </w:pPr>
            <w:r w:rsidRPr="00980AA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D8198B" w:rsidRPr="00980AA4" w:rsidRDefault="00D8198B" w:rsidP="00EE735A">
            <w:pPr>
              <w:rPr>
                <w:sz w:val="28"/>
                <w:szCs w:val="28"/>
              </w:rPr>
            </w:pPr>
            <w:r w:rsidRPr="00980AA4">
              <w:rPr>
                <w:sz w:val="28"/>
                <w:szCs w:val="28"/>
              </w:rPr>
              <w:t>Еденица измерения</w:t>
            </w:r>
          </w:p>
          <w:p w:rsidR="00D8198B" w:rsidRPr="00980AA4" w:rsidRDefault="00D8198B" w:rsidP="00EE735A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D8198B" w:rsidRPr="00980AA4" w:rsidRDefault="00D8198B" w:rsidP="00EE735A">
            <w:pPr>
              <w:rPr>
                <w:sz w:val="28"/>
                <w:szCs w:val="28"/>
              </w:rPr>
            </w:pPr>
            <w:r w:rsidRPr="00980AA4">
              <w:rPr>
                <w:sz w:val="28"/>
                <w:szCs w:val="28"/>
              </w:rPr>
              <w:t>Значение показателя</w:t>
            </w:r>
          </w:p>
          <w:p w:rsidR="00D8198B" w:rsidRPr="00980AA4" w:rsidRDefault="00D8198B" w:rsidP="00EE735A">
            <w:pPr>
              <w:rPr>
                <w:sz w:val="28"/>
                <w:szCs w:val="28"/>
              </w:rPr>
            </w:pPr>
          </w:p>
        </w:tc>
      </w:tr>
      <w:tr w:rsidR="00D8198B" w:rsidTr="00980AA4">
        <w:tc>
          <w:tcPr>
            <w:tcW w:w="959" w:type="dxa"/>
          </w:tcPr>
          <w:p w:rsidR="00D8198B" w:rsidRPr="00980AA4" w:rsidRDefault="00D8198B" w:rsidP="00980AA4">
            <w:pPr>
              <w:jc w:val="center"/>
              <w:rPr>
                <w:sz w:val="28"/>
                <w:szCs w:val="28"/>
              </w:rPr>
            </w:pPr>
            <w:r w:rsidRPr="00980AA4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D8198B" w:rsidRPr="00980AA4" w:rsidRDefault="00D8198B" w:rsidP="00980AA4">
            <w:pPr>
              <w:jc w:val="center"/>
              <w:rPr>
                <w:sz w:val="28"/>
                <w:szCs w:val="28"/>
              </w:rPr>
            </w:pPr>
            <w:r w:rsidRPr="00980AA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8198B" w:rsidRPr="00980AA4" w:rsidRDefault="00D8198B" w:rsidP="00980AA4">
            <w:pPr>
              <w:jc w:val="center"/>
              <w:rPr>
                <w:sz w:val="28"/>
                <w:szCs w:val="28"/>
              </w:rPr>
            </w:pPr>
            <w:r w:rsidRPr="00980AA4">
              <w:rPr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D8198B" w:rsidRPr="00980AA4" w:rsidRDefault="00D8198B" w:rsidP="00980AA4">
            <w:pPr>
              <w:jc w:val="center"/>
              <w:rPr>
                <w:sz w:val="28"/>
                <w:szCs w:val="28"/>
              </w:rPr>
            </w:pPr>
            <w:r w:rsidRPr="00980AA4">
              <w:rPr>
                <w:sz w:val="28"/>
                <w:szCs w:val="28"/>
              </w:rPr>
              <w:t>4</w:t>
            </w:r>
          </w:p>
        </w:tc>
      </w:tr>
      <w:tr w:rsidR="00D8198B" w:rsidTr="00980AA4">
        <w:tc>
          <w:tcPr>
            <w:tcW w:w="959" w:type="dxa"/>
          </w:tcPr>
          <w:p w:rsidR="00D8198B" w:rsidRPr="00980AA4" w:rsidRDefault="00D8198B" w:rsidP="00980AA4">
            <w:pPr>
              <w:jc w:val="center"/>
              <w:rPr>
                <w:sz w:val="28"/>
                <w:szCs w:val="28"/>
              </w:rPr>
            </w:pPr>
            <w:r w:rsidRPr="00980AA4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D8198B" w:rsidRPr="00980AA4" w:rsidRDefault="00D8198B" w:rsidP="00EE735A">
            <w:pPr>
              <w:rPr>
                <w:sz w:val="28"/>
                <w:szCs w:val="28"/>
              </w:rPr>
            </w:pPr>
            <w:r w:rsidRPr="00980AA4">
              <w:rPr>
                <w:sz w:val="28"/>
                <w:szCs w:val="28"/>
              </w:rPr>
              <w:t>Площадь оформленных земельных участков из состава земель сельскохозяйственного назначения в счет земельных долей, находящихся в муниципальной собственности в 201</w:t>
            </w:r>
            <w:r>
              <w:rPr>
                <w:sz w:val="28"/>
                <w:szCs w:val="28"/>
              </w:rPr>
              <w:t>9</w:t>
            </w:r>
            <w:r w:rsidRPr="00980AA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</w:tcPr>
          <w:p w:rsidR="00D8198B" w:rsidRPr="00980AA4" w:rsidRDefault="00D8198B" w:rsidP="00980AA4">
            <w:pPr>
              <w:jc w:val="center"/>
              <w:rPr>
                <w:sz w:val="28"/>
                <w:szCs w:val="28"/>
              </w:rPr>
            </w:pPr>
          </w:p>
          <w:p w:rsidR="00D8198B" w:rsidRPr="00980AA4" w:rsidRDefault="00D8198B" w:rsidP="00980AA4">
            <w:pPr>
              <w:jc w:val="center"/>
              <w:rPr>
                <w:sz w:val="28"/>
                <w:szCs w:val="28"/>
              </w:rPr>
            </w:pPr>
            <w:r w:rsidRPr="00980AA4">
              <w:rPr>
                <w:sz w:val="28"/>
                <w:szCs w:val="28"/>
              </w:rPr>
              <w:t>га</w:t>
            </w:r>
          </w:p>
        </w:tc>
        <w:tc>
          <w:tcPr>
            <w:tcW w:w="1526" w:type="dxa"/>
          </w:tcPr>
          <w:p w:rsidR="00D8198B" w:rsidRPr="00980AA4" w:rsidRDefault="00D8198B" w:rsidP="00980AA4">
            <w:pPr>
              <w:jc w:val="center"/>
              <w:rPr>
                <w:sz w:val="28"/>
                <w:szCs w:val="28"/>
              </w:rPr>
            </w:pPr>
          </w:p>
          <w:p w:rsidR="00D8198B" w:rsidRPr="00980AA4" w:rsidRDefault="00D8198B" w:rsidP="00980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</w:tbl>
    <w:p w:rsidR="00D8198B" w:rsidRPr="00550061" w:rsidRDefault="00D8198B" w:rsidP="00EE735A">
      <w:pPr>
        <w:jc w:val="center"/>
        <w:rPr>
          <w:sz w:val="28"/>
          <w:szCs w:val="28"/>
        </w:rPr>
      </w:pPr>
    </w:p>
    <w:sectPr w:rsidR="00D8198B" w:rsidRPr="00550061" w:rsidSect="007C0285">
      <w:pgSz w:w="11907" w:h="16840"/>
      <w:pgMar w:top="1134" w:right="850" w:bottom="1134" w:left="1701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8B" w:rsidRDefault="00D8198B">
      <w:r>
        <w:separator/>
      </w:r>
    </w:p>
  </w:endnote>
  <w:endnote w:type="continuationSeparator" w:id="0">
    <w:p w:rsidR="00D8198B" w:rsidRDefault="00D8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8B" w:rsidRDefault="00D8198B">
      <w:r>
        <w:separator/>
      </w:r>
    </w:p>
  </w:footnote>
  <w:footnote w:type="continuationSeparator" w:id="0">
    <w:p w:rsidR="00D8198B" w:rsidRDefault="00D81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</w:abstractNum>
  <w:abstractNum w:abstractNumId="4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cs="Times New Roman" w:hint="default"/>
      </w:rPr>
    </w:lvl>
  </w:abstractNum>
  <w:abstractNum w:abstractNumId="5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7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8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</w:abstractNum>
  <w:abstractNum w:abstractNumId="9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3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4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6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7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1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2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5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7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8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9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4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8"/>
  </w:num>
  <w:num w:numId="10">
    <w:abstractNumId w:val="1"/>
  </w:num>
  <w:num w:numId="11">
    <w:abstractNumId w:val="26"/>
  </w:num>
  <w:num w:numId="12">
    <w:abstractNumId w:val="21"/>
  </w:num>
  <w:num w:numId="13">
    <w:abstractNumId w:val="16"/>
  </w:num>
  <w:num w:numId="14">
    <w:abstractNumId w:val="5"/>
  </w:num>
  <w:num w:numId="15">
    <w:abstractNumId w:val="13"/>
  </w:num>
  <w:num w:numId="16">
    <w:abstractNumId w:val="15"/>
  </w:num>
  <w:num w:numId="17">
    <w:abstractNumId w:val="11"/>
  </w:num>
  <w:num w:numId="18">
    <w:abstractNumId w:val="24"/>
  </w:num>
  <w:num w:numId="19">
    <w:abstractNumId w:val="2"/>
  </w:num>
  <w:num w:numId="20">
    <w:abstractNumId w:val="23"/>
  </w:num>
  <w:num w:numId="21">
    <w:abstractNumId w:val="18"/>
  </w:num>
  <w:num w:numId="22">
    <w:abstractNumId w:val="25"/>
  </w:num>
  <w:num w:numId="23">
    <w:abstractNumId w:val="22"/>
  </w:num>
  <w:num w:numId="24">
    <w:abstractNumId w:val="9"/>
  </w:num>
  <w:num w:numId="25">
    <w:abstractNumId w:val="6"/>
  </w:num>
  <w:num w:numId="26">
    <w:abstractNumId w:val="28"/>
  </w:num>
  <w:num w:numId="27">
    <w:abstractNumId w:val="27"/>
  </w:num>
  <w:num w:numId="28">
    <w:abstractNumId w:val="10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391"/>
    <w:rsid w:val="0000294E"/>
    <w:rsid w:val="000173CC"/>
    <w:rsid w:val="00022C88"/>
    <w:rsid w:val="00024D18"/>
    <w:rsid w:val="000250A6"/>
    <w:rsid w:val="00031A0A"/>
    <w:rsid w:val="00036D99"/>
    <w:rsid w:val="00052967"/>
    <w:rsid w:val="0006305C"/>
    <w:rsid w:val="000651D3"/>
    <w:rsid w:val="00071264"/>
    <w:rsid w:val="00084F5A"/>
    <w:rsid w:val="00087A19"/>
    <w:rsid w:val="00090417"/>
    <w:rsid w:val="00094F08"/>
    <w:rsid w:val="000B319B"/>
    <w:rsid w:val="000C274F"/>
    <w:rsid w:val="000D1203"/>
    <w:rsid w:val="000D4BB9"/>
    <w:rsid w:val="00101673"/>
    <w:rsid w:val="001116D2"/>
    <w:rsid w:val="00115015"/>
    <w:rsid w:val="00124CCF"/>
    <w:rsid w:val="00134845"/>
    <w:rsid w:val="00137852"/>
    <w:rsid w:val="00155F9D"/>
    <w:rsid w:val="00157CE3"/>
    <w:rsid w:val="00172F3B"/>
    <w:rsid w:val="00190284"/>
    <w:rsid w:val="00192C3F"/>
    <w:rsid w:val="001A726E"/>
    <w:rsid w:val="001B6957"/>
    <w:rsid w:val="001B7B4F"/>
    <w:rsid w:val="001D23BB"/>
    <w:rsid w:val="001E4A79"/>
    <w:rsid w:val="001E4D51"/>
    <w:rsid w:val="001E4D65"/>
    <w:rsid w:val="001F1FB8"/>
    <w:rsid w:val="00201155"/>
    <w:rsid w:val="0021492C"/>
    <w:rsid w:val="002178A0"/>
    <w:rsid w:val="002201B1"/>
    <w:rsid w:val="00227847"/>
    <w:rsid w:val="00227A28"/>
    <w:rsid w:val="0025580B"/>
    <w:rsid w:val="00255BF7"/>
    <w:rsid w:val="00271352"/>
    <w:rsid w:val="002716C8"/>
    <w:rsid w:val="002774C5"/>
    <w:rsid w:val="00282A1B"/>
    <w:rsid w:val="00292755"/>
    <w:rsid w:val="002930EF"/>
    <w:rsid w:val="00294CDD"/>
    <w:rsid w:val="002A2D51"/>
    <w:rsid w:val="002A423E"/>
    <w:rsid w:val="002B4952"/>
    <w:rsid w:val="002B4D81"/>
    <w:rsid w:val="002C1E86"/>
    <w:rsid w:val="003255E2"/>
    <w:rsid w:val="00337E07"/>
    <w:rsid w:val="003416E0"/>
    <w:rsid w:val="00380FCC"/>
    <w:rsid w:val="00383234"/>
    <w:rsid w:val="00384A2B"/>
    <w:rsid w:val="00393B98"/>
    <w:rsid w:val="003B26C1"/>
    <w:rsid w:val="003B723E"/>
    <w:rsid w:val="003C76AF"/>
    <w:rsid w:val="003E40CE"/>
    <w:rsid w:val="003F5119"/>
    <w:rsid w:val="004161CB"/>
    <w:rsid w:val="00416391"/>
    <w:rsid w:val="00425C6D"/>
    <w:rsid w:val="004351FF"/>
    <w:rsid w:val="00461F26"/>
    <w:rsid w:val="00473DB0"/>
    <w:rsid w:val="004763FF"/>
    <w:rsid w:val="004767CE"/>
    <w:rsid w:val="00483058"/>
    <w:rsid w:val="00490BE9"/>
    <w:rsid w:val="004F0E0B"/>
    <w:rsid w:val="004F50C0"/>
    <w:rsid w:val="004F77B1"/>
    <w:rsid w:val="004F7EB0"/>
    <w:rsid w:val="00505E10"/>
    <w:rsid w:val="00506741"/>
    <w:rsid w:val="00510FBB"/>
    <w:rsid w:val="00523ECA"/>
    <w:rsid w:val="00537954"/>
    <w:rsid w:val="00537DF0"/>
    <w:rsid w:val="00541D39"/>
    <w:rsid w:val="00550061"/>
    <w:rsid w:val="00555425"/>
    <w:rsid w:val="00570853"/>
    <w:rsid w:val="00584294"/>
    <w:rsid w:val="00585C81"/>
    <w:rsid w:val="00592DA1"/>
    <w:rsid w:val="005958FE"/>
    <w:rsid w:val="00595AD3"/>
    <w:rsid w:val="00596A16"/>
    <w:rsid w:val="0059707E"/>
    <w:rsid w:val="005A2222"/>
    <w:rsid w:val="005A35D8"/>
    <w:rsid w:val="005A7937"/>
    <w:rsid w:val="005D2A13"/>
    <w:rsid w:val="005D3C2D"/>
    <w:rsid w:val="005D7AA7"/>
    <w:rsid w:val="005E2DB1"/>
    <w:rsid w:val="005E5EF4"/>
    <w:rsid w:val="006222AE"/>
    <w:rsid w:val="00622AFE"/>
    <w:rsid w:val="00625555"/>
    <w:rsid w:val="0063233D"/>
    <w:rsid w:val="00637047"/>
    <w:rsid w:val="00640B48"/>
    <w:rsid w:val="006420AE"/>
    <w:rsid w:val="006424D1"/>
    <w:rsid w:val="00650AA7"/>
    <w:rsid w:val="006519A4"/>
    <w:rsid w:val="00655190"/>
    <w:rsid w:val="00671809"/>
    <w:rsid w:val="0067534F"/>
    <w:rsid w:val="00682B9D"/>
    <w:rsid w:val="00690500"/>
    <w:rsid w:val="00694303"/>
    <w:rsid w:val="00696CF8"/>
    <w:rsid w:val="00697B2A"/>
    <w:rsid w:val="006A2622"/>
    <w:rsid w:val="006A3BCE"/>
    <w:rsid w:val="006B45A2"/>
    <w:rsid w:val="006C5A0C"/>
    <w:rsid w:val="006E62D1"/>
    <w:rsid w:val="006F00BB"/>
    <w:rsid w:val="006F3E7E"/>
    <w:rsid w:val="00711492"/>
    <w:rsid w:val="00717697"/>
    <w:rsid w:val="0073420B"/>
    <w:rsid w:val="00735161"/>
    <w:rsid w:val="00760E31"/>
    <w:rsid w:val="007A3F63"/>
    <w:rsid w:val="007A779E"/>
    <w:rsid w:val="007B156D"/>
    <w:rsid w:val="007B3CAF"/>
    <w:rsid w:val="007C0285"/>
    <w:rsid w:val="007C7496"/>
    <w:rsid w:val="007C7FCF"/>
    <w:rsid w:val="007D3241"/>
    <w:rsid w:val="00806FAA"/>
    <w:rsid w:val="00831CA6"/>
    <w:rsid w:val="00832EDA"/>
    <w:rsid w:val="00833AF8"/>
    <w:rsid w:val="0083531D"/>
    <w:rsid w:val="00845C4E"/>
    <w:rsid w:val="00847431"/>
    <w:rsid w:val="008534A8"/>
    <w:rsid w:val="0086546F"/>
    <w:rsid w:val="00871CAE"/>
    <w:rsid w:val="00877025"/>
    <w:rsid w:val="00894211"/>
    <w:rsid w:val="008A6BBE"/>
    <w:rsid w:val="008B0888"/>
    <w:rsid w:val="008B5BEB"/>
    <w:rsid w:val="008F5807"/>
    <w:rsid w:val="00906FA6"/>
    <w:rsid w:val="009074AA"/>
    <w:rsid w:val="00917305"/>
    <w:rsid w:val="00922C3E"/>
    <w:rsid w:val="00971470"/>
    <w:rsid w:val="00976D90"/>
    <w:rsid w:val="00980A8A"/>
    <w:rsid w:val="00980AA4"/>
    <w:rsid w:val="009A0FBB"/>
    <w:rsid w:val="009A3B5E"/>
    <w:rsid w:val="009D1A9F"/>
    <w:rsid w:val="009D6DD9"/>
    <w:rsid w:val="009E1B08"/>
    <w:rsid w:val="009F38F8"/>
    <w:rsid w:val="009F6EFF"/>
    <w:rsid w:val="00A23E1D"/>
    <w:rsid w:val="00A5064E"/>
    <w:rsid w:val="00A5308C"/>
    <w:rsid w:val="00A5689A"/>
    <w:rsid w:val="00A56C84"/>
    <w:rsid w:val="00A638EF"/>
    <w:rsid w:val="00A67C23"/>
    <w:rsid w:val="00A7450F"/>
    <w:rsid w:val="00A955D4"/>
    <w:rsid w:val="00AA5F56"/>
    <w:rsid w:val="00AA6023"/>
    <w:rsid w:val="00AA6FA9"/>
    <w:rsid w:val="00AA7ABD"/>
    <w:rsid w:val="00AC0976"/>
    <w:rsid w:val="00AC6435"/>
    <w:rsid w:val="00AD16EA"/>
    <w:rsid w:val="00AE1DF1"/>
    <w:rsid w:val="00B02C9B"/>
    <w:rsid w:val="00B04612"/>
    <w:rsid w:val="00B0652B"/>
    <w:rsid w:val="00B30342"/>
    <w:rsid w:val="00B304EE"/>
    <w:rsid w:val="00B34484"/>
    <w:rsid w:val="00B40ADB"/>
    <w:rsid w:val="00B57041"/>
    <w:rsid w:val="00B73843"/>
    <w:rsid w:val="00B770C7"/>
    <w:rsid w:val="00B85512"/>
    <w:rsid w:val="00BD0B79"/>
    <w:rsid w:val="00BD7859"/>
    <w:rsid w:val="00BF479A"/>
    <w:rsid w:val="00C0048E"/>
    <w:rsid w:val="00C03518"/>
    <w:rsid w:val="00C055F9"/>
    <w:rsid w:val="00C05A06"/>
    <w:rsid w:val="00C30C5E"/>
    <w:rsid w:val="00C33CE8"/>
    <w:rsid w:val="00C53E57"/>
    <w:rsid w:val="00C76386"/>
    <w:rsid w:val="00C94875"/>
    <w:rsid w:val="00CA3B18"/>
    <w:rsid w:val="00CB3A40"/>
    <w:rsid w:val="00CB69AA"/>
    <w:rsid w:val="00CB776B"/>
    <w:rsid w:val="00CC3D0C"/>
    <w:rsid w:val="00CC4051"/>
    <w:rsid w:val="00CE0437"/>
    <w:rsid w:val="00CE53F8"/>
    <w:rsid w:val="00D01E6B"/>
    <w:rsid w:val="00D06AEB"/>
    <w:rsid w:val="00D11D0B"/>
    <w:rsid w:val="00D16463"/>
    <w:rsid w:val="00D24450"/>
    <w:rsid w:val="00D56FFE"/>
    <w:rsid w:val="00D60A2B"/>
    <w:rsid w:val="00D744C4"/>
    <w:rsid w:val="00D807D3"/>
    <w:rsid w:val="00D80B66"/>
    <w:rsid w:val="00D8198B"/>
    <w:rsid w:val="00D86842"/>
    <w:rsid w:val="00D95C45"/>
    <w:rsid w:val="00DA3808"/>
    <w:rsid w:val="00DB243B"/>
    <w:rsid w:val="00DB7FCC"/>
    <w:rsid w:val="00DD531B"/>
    <w:rsid w:val="00DE271D"/>
    <w:rsid w:val="00E309EA"/>
    <w:rsid w:val="00E3235A"/>
    <w:rsid w:val="00E362EE"/>
    <w:rsid w:val="00E6385E"/>
    <w:rsid w:val="00E676CA"/>
    <w:rsid w:val="00E706C1"/>
    <w:rsid w:val="00E738F6"/>
    <w:rsid w:val="00E76B10"/>
    <w:rsid w:val="00EA1837"/>
    <w:rsid w:val="00EC72CD"/>
    <w:rsid w:val="00ED5E06"/>
    <w:rsid w:val="00ED6554"/>
    <w:rsid w:val="00EE2C9E"/>
    <w:rsid w:val="00EE735A"/>
    <w:rsid w:val="00EF230C"/>
    <w:rsid w:val="00EF471F"/>
    <w:rsid w:val="00F0215C"/>
    <w:rsid w:val="00F03563"/>
    <w:rsid w:val="00F072F4"/>
    <w:rsid w:val="00F5481C"/>
    <w:rsid w:val="00F721DD"/>
    <w:rsid w:val="00F7731D"/>
    <w:rsid w:val="00F90CB6"/>
    <w:rsid w:val="00F9438F"/>
    <w:rsid w:val="00F9636F"/>
    <w:rsid w:val="00FA287B"/>
    <w:rsid w:val="00FA6C2B"/>
    <w:rsid w:val="00FB14DC"/>
    <w:rsid w:val="00FC4D62"/>
    <w:rsid w:val="00FC65AF"/>
    <w:rsid w:val="00FD18D9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2555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555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5555"/>
    <w:pPr>
      <w:keepNext/>
      <w:jc w:val="center"/>
      <w:outlineLvl w:val="1"/>
    </w:pPr>
    <w:rPr>
      <w:b/>
      <w:spacing w:val="4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5555"/>
    <w:pPr>
      <w:keepNext/>
      <w:keepLines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5555"/>
    <w:pPr>
      <w:keepNext/>
      <w:keepLines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5555"/>
    <w:pPr>
      <w:keepNext/>
      <w:keepLines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5555"/>
    <w:pPr>
      <w:keepNext/>
      <w:keepLines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5555"/>
    <w:pPr>
      <w:keepNext/>
      <w:keepLines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5555"/>
    <w:pPr>
      <w:keepNext/>
      <w:keepLines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5555"/>
    <w:pPr>
      <w:keepNext/>
      <w:keepLines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4D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4D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4D6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4D6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4D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4D6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4D6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4D6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C4D62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62555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4D6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255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4D6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2555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25555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4D6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55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4D6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25555"/>
    <w:pPr>
      <w:widowControl w:val="0"/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4D6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25555"/>
    <w:pPr>
      <w:keepNext/>
      <w:keepLines/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4D6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B1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D62"/>
    <w:rPr>
      <w:rFonts w:cs="Times New Roman"/>
      <w:sz w:val="2"/>
    </w:rPr>
  </w:style>
  <w:style w:type="paragraph" w:customStyle="1" w:styleId="ConsNonformat">
    <w:name w:val="ConsNonformat"/>
    <w:uiPriority w:val="99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Cell">
    <w:name w:val="ConsCell"/>
    <w:uiPriority w:val="99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1FB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F1F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24D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">
    <w:name w:val="Содержимое таблицы"/>
    <w:basedOn w:val="Normal"/>
    <w:uiPriority w:val="99"/>
    <w:rsid w:val="004767CE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6;&#1089;&#1090;&#1072;&#1085;&#1086;&#1074;&#1083;&#1077;&#1085;&#1080;&#1077;%2031%20&#1086;&#1090;%2002.07.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31 от 02.07.2018</Template>
  <TotalTime>35</TotalTime>
  <Pages>3</Pages>
  <Words>323</Words>
  <Characters>1846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2018-07-03T07:10:00Z</cp:lastPrinted>
  <dcterms:created xsi:type="dcterms:W3CDTF">2018-07-03T07:10:00Z</dcterms:created>
  <dcterms:modified xsi:type="dcterms:W3CDTF">2019-04-10T07:30:00Z</dcterms:modified>
</cp:coreProperties>
</file>