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07" w:rsidRPr="001930BE" w:rsidRDefault="00451907" w:rsidP="00451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На общественное обсуждение.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Default="00451907" w:rsidP="00451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69">
        <w:rPr>
          <w:rFonts w:ascii="Times New Roman" w:hAnsi="Times New Roman" w:cs="Times New Roman"/>
          <w:sz w:val="28"/>
          <w:szCs w:val="28"/>
        </w:rPr>
        <w:t xml:space="preserve">Нормативно-правовое обоснование проведения общественного обсуждения проекта: </w:t>
      </w:r>
      <w:r w:rsidRPr="00833C69">
        <w:rPr>
          <w:rFonts w:ascii="Times New Roman" w:eastAsia="Times New Roman" w:hAnsi="Times New Roman" w:cs="Times New Roman"/>
          <w:sz w:val="28"/>
          <w:szCs w:val="28"/>
        </w:rPr>
        <w:t>Решение Земского Собрания Устюженского муниципального района от 25.07.2013 № 166 «Об утверждении Порядка общественного обсуждения проектов нормативных правовых актов Уст</w:t>
      </w:r>
      <w:r w:rsidRPr="00833C69">
        <w:rPr>
          <w:rFonts w:ascii="Times New Roman" w:hAnsi="Times New Roman" w:cs="Times New Roman"/>
          <w:sz w:val="28"/>
          <w:szCs w:val="28"/>
        </w:rPr>
        <w:t>юженского муниципального района</w:t>
      </w:r>
    </w:p>
    <w:p w:rsidR="00451907" w:rsidRPr="00833C69" w:rsidRDefault="00451907" w:rsidP="00451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Вид проекта муниципального правового акта: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Постановление администрации Устюженского муниципального района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Наименование проекта муниципального правового акта:</w:t>
      </w:r>
    </w:p>
    <w:p w:rsidR="002C2956" w:rsidRPr="002C2956" w:rsidRDefault="002C2956" w:rsidP="002C29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2956">
        <w:rPr>
          <w:rFonts w:ascii="Times New Roman" w:hAnsi="Times New Roman" w:cs="Times New Roman"/>
          <w:sz w:val="28"/>
          <w:szCs w:val="28"/>
        </w:rPr>
        <w:t>Об утверждении плана мероприятий (программы) по  профилактике нарушений обязательных требований на  2019 год</w:t>
      </w:r>
    </w:p>
    <w:p w:rsidR="00451907" w:rsidRPr="001930BE" w:rsidRDefault="00451907" w:rsidP="00451907">
      <w:pPr>
        <w:keepNext/>
        <w:keepLine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Разработчик проекта:</w:t>
      </w:r>
    </w:p>
    <w:p w:rsidR="00451907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стратегического планирования и инвестиций управления экономического развития и сельского хозяйства администрации Устюженского муниципального района 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Сроки проведения общественного обсуждения:</w:t>
      </w:r>
    </w:p>
    <w:p w:rsidR="00451907" w:rsidRPr="002C2956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0BE">
        <w:rPr>
          <w:rFonts w:ascii="Times New Roman" w:hAnsi="Times New Roman" w:cs="Times New Roman"/>
          <w:sz w:val="28"/>
          <w:szCs w:val="28"/>
        </w:rPr>
        <w:t xml:space="preserve">Начало: с </w:t>
      </w:r>
      <w:r w:rsidR="002C2956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1930BE">
        <w:rPr>
          <w:rFonts w:ascii="Times New Roman" w:hAnsi="Times New Roman" w:cs="Times New Roman"/>
          <w:sz w:val="28"/>
          <w:szCs w:val="28"/>
        </w:rPr>
        <w:t>.0</w:t>
      </w:r>
      <w:r w:rsidR="002C295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930BE">
        <w:rPr>
          <w:rFonts w:ascii="Times New Roman" w:hAnsi="Times New Roman" w:cs="Times New Roman"/>
          <w:sz w:val="28"/>
          <w:szCs w:val="28"/>
        </w:rPr>
        <w:t>.201</w:t>
      </w:r>
      <w:r w:rsidR="002C2956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451907" w:rsidRPr="002C2956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3C69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2C2956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Pr="00833C69">
        <w:rPr>
          <w:rFonts w:ascii="Times New Roman" w:hAnsi="Times New Roman" w:cs="Times New Roman"/>
          <w:sz w:val="28"/>
          <w:szCs w:val="28"/>
        </w:rPr>
        <w:t>.0</w:t>
      </w:r>
      <w:r w:rsidR="002C295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833C69">
        <w:rPr>
          <w:rFonts w:ascii="Times New Roman" w:hAnsi="Times New Roman" w:cs="Times New Roman"/>
          <w:sz w:val="28"/>
          <w:szCs w:val="28"/>
        </w:rPr>
        <w:t>.201</w:t>
      </w:r>
      <w:r w:rsidR="002C2956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Порядок направления замечаний и предложений: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 xml:space="preserve">В электронном виде на адрес электронной почты администрации </w:t>
      </w:r>
      <w:proofErr w:type="spellStart"/>
      <w:r w:rsidRPr="001930BE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1930BE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="002C2956" w:rsidRPr="002C2956">
        <w:rPr>
          <w:rFonts w:ascii="Times New Roman" w:hAnsi="Times New Roman" w:cs="Times New Roman"/>
          <w:sz w:val="28"/>
          <w:szCs w:val="28"/>
        </w:rPr>
        <w:t>37Ustyuzhenskij@gov35.ru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На бумажном носителе: приемная администрации Устюженского муниципального района (</w:t>
      </w:r>
      <w:proofErr w:type="gramStart"/>
      <w:r w:rsidRPr="001930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30BE">
        <w:rPr>
          <w:rFonts w:ascii="Times New Roman" w:hAnsi="Times New Roman" w:cs="Times New Roman"/>
          <w:sz w:val="28"/>
          <w:szCs w:val="28"/>
        </w:rPr>
        <w:t>. Устюжна, ул. Карла Маркса, д. 2, 2-й этаж).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Pr="002C2956" w:rsidRDefault="002C2956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45190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5190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EF66AB" w:rsidRDefault="00EF66AB"/>
    <w:sectPr w:rsidR="00EF66AB" w:rsidSect="001C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907"/>
    <w:rsid w:val="001C3CFF"/>
    <w:rsid w:val="002C2956"/>
    <w:rsid w:val="00451907"/>
    <w:rsid w:val="00E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9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Юлия</cp:lastModifiedBy>
  <cp:revision>2</cp:revision>
  <dcterms:created xsi:type="dcterms:W3CDTF">2018-06-22T06:44:00Z</dcterms:created>
  <dcterms:modified xsi:type="dcterms:W3CDTF">2018-06-22T06:44:00Z</dcterms:modified>
</cp:coreProperties>
</file>