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A" w:rsidRPr="00BE1304" w:rsidRDefault="009A651A" w:rsidP="009A65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BE1304">
        <w:rPr>
          <w:b/>
          <w:sz w:val="22"/>
          <w:szCs w:val="22"/>
        </w:rPr>
        <w:t>МИНИСТРАЦИЯ УСТЮЖЕНСКОГО МУНИЦИПАЛЬНОГО РАЙОНА</w:t>
      </w:r>
    </w:p>
    <w:p w:rsidR="009A651A" w:rsidRDefault="009A651A" w:rsidP="00AB0BEF">
      <w:pPr>
        <w:jc w:val="center"/>
        <w:rPr>
          <w:b/>
          <w:sz w:val="22"/>
          <w:szCs w:val="22"/>
        </w:rPr>
      </w:pPr>
    </w:p>
    <w:p w:rsidR="00AB0BEF" w:rsidRPr="008A58E8" w:rsidRDefault="00AB0BEF" w:rsidP="00AB0BEF">
      <w:pPr>
        <w:jc w:val="center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ПРОТОКОЛ </w:t>
      </w:r>
    </w:p>
    <w:p w:rsidR="00EC0904" w:rsidRDefault="00F83488" w:rsidP="00EC09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Внеочередного </w:t>
      </w:r>
      <w:r w:rsidR="00AB0BEF" w:rsidRPr="008A58E8">
        <w:rPr>
          <w:b/>
          <w:sz w:val="22"/>
          <w:szCs w:val="22"/>
        </w:rPr>
        <w:t>заседания комиссии</w:t>
      </w:r>
      <w:r w:rsidR="002E25E0" w:rsidRPr="008A58E8">
        <w:rPr>
          <w:b/>
          <w:sz w:val="22"/>
          <w:szCs w:val="22"/>
        </w:rPr>
        <w:t xml:space="preserve"> </w:t>
      </w:r>
      <w:r w:rsidR="00AB0BEF" w:rsidRPr="008A58E8">
        <w:rPr>
          <w:b/>
          <w:sz w:val="22"/>
          <w:szCs w:val="22"/>
        </w:rPr>
        <w:t>по проведению административной реформы</w:t>
      </w:r>
    </w:p>
    <w:p w:rsidR="00AB0BEF" w:rsidRPr="008A58E8" w:rsidRDefault="00AB0BEF" w:rsidP="00EC0904">
      <w:pPr>
        <w:jc w:val="center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 </w:t>
      </w:r>
      <w:r w:rsidR="00EC0904">
        <w:rPr>
          <w:b/>
          <w:sz w:val="22"/>
          <w:szCs w:val="22"/>
        </w:rPr>
        <w:t>(далее – заседание, к</w:t>
      </w:r>
      <w:r w:rsidR="00EC0904">
        <w:rPr>
          <w:b/>
          <w:sz w:val="22"/>
          <w:szCs w:val="22"/>
        </w:rPr>
        <w:t>о</w:t>
      </w:r>
      <w:r w:rsidR="00EC0904">
        <w:rPr>
          <w:b/>
          <w:sz w:val="22"/>
          <w:szCs w:val="22"/>
        </w:rPr>
        <w:t>миссия соответственно)</w:t>
      </w:r>
    </w:p>
    <w:p w:rsidR="00AB0BEF" w:rsidRPr="00B810B6" w:rsidRDefault="00AB0BEF" w:rsidP="00AB0BEF">
      <w:pPr>
        <w:rPr>
          <w:b/>
          <w:sz w:val="10"/>
          <w:szCs w:val="10"/>
        </w:rPr>
      </w:pPr>
    </w:p>
    <w:p w:rsidR="00FB3313" w:rsidRDefault="00010B42" w:rsidP="00AB0BEF">
      <w:pPr>
        <w:rPr>
          <w:sz w:val="22"/>
          <w:szCs w:val="22"/>
        </w:rPr>
      </w:pPr>
      <w:r>
        <w:rPr>
          <w:sz w:val="22"/>
          <w:szCs w:val="22"/>
        </w:rPr>
        <w:t>г. Устюжна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</w:t>
      </w:r>
      <w:r w:rsidR="00D26EA3">
        <w:rPr>
          <w:sz w:val="22"/>
          <w:szCs w:val="22"/>
        </w:rPr>
        <w:t>1</w:t>
      </w:r>
      <w:r w:rsidR="00F83488">
        <w:rPr>
          <w:sz w:val="22"/>
          <w:szCs w:val="22"/>
        </w:rPr>
        <w:t>7</w:t>
      </w:r>
      <w:r w:rsidR="00FB3313">
        <w:rPr>
          <w:sz w:val="22"/>
          <w:szCs w:val="22"/>
        </w:rPr>
        <w:t xml:space="preserve">» </w:t>
      </w:r>
      <w:r w:rsidR="00F83488">
        <w:rPr>
          <w:sz w:val="22"/>
          <w:szCs w:val="22"/>
        </w:rPr>
        <w:t>ноября 2017</w:t>
      </w:r>
      <w:r w:rsidR="00FB3313">
        <w:rPr>
          <w:sz w:val="22"/>
          <w:szCs w:val="22"/>
        </w:rPr>
        <w:t xml:space="preserve"> года</w:t>
      </w:r>
    </w:p>
    <w:p w:rsidR="00FB3313" w:rsidRPr="00B810B6" w:rsidRDefault="00FB3313" w:rsidP="00AB0BEF">
      <w:pPr>
        <w:rPr>
          <w:sz w:val="10"/>
          <w:szCs w:val="10"/>
        </w:rPr>
      </w:pPr>
    </w:p>
    <w:p w:rsidR="00AB0BEF" w:rsidRPr="008A58E8" w:rsidRDefault="00AB0BEF" w:rsidP="00AB0BEF">
      <w:pPr>
        <w:rPr>
          <w:sz w:val="22"/>
          <w:szCs w:val="22"/>
        </w:rPr>
      </w:pPr>
      <w:r w:rsidRPr="008A58E8">
        <w:rPr>
          <w:sz w:val="22"/>
          <w:szCs w:val="22"/>
        </w:rPr>
        <w:t>Заседание началось в 1</w:t>
      </w:r>
      <w:r w:rsidR="00D26EA3">
        <w:rPr>
          <w:sz w:val="22"/>
          <w:szCs w:val="22"/>
        </w:rPr>
        <w:t>6</w:t>
      </w:r>
      <w:r w:rsidR="00B46ABD" w:rsidRPr="008A58E8">
        <w:rPr>
          <w:sz w:val="22"/>
          <w:szCs w:val="22"/>
        </w:rPr>
        <w:t>.</w:t>
      </w:r>
      <w:r w:rsidR="00D26EA3">
        <w:rPr>
          <w:sz w:val="22"/>
          <w:szCs w:val="22"/>
        </w:rPr>
        <w:t>0</w:t>
      </w:r>
      <w:r w:rsidR="00B46ABD" w:rsidRPr="008A58E8">
        <w:rPr>
          <w:sz w:val="22"/>
          <w:szCs w:val="22"/>
        </w:rPr>
        <w:t>0</w:t>
      </w:r>
      <w:r w:rsidRPr="008A58E8">
        <w:rPr>
          <w:sz w:val="22"/>
          <w:szCs w:val="22"/>
        </w:rPr>
        <w:t xml:space="preserve"> (г. Устюжна ул. Карла Маркса, д.2</w:t>
      </w:r>
      <w:r w:rsidR="00C931A4" w:rsidRPr="008A58E8">
        <w:rPr>
          <w:sz w:val="22"/>
          <w:szCs w:val="22"/>
        </w:rPr>
        <w:t>, зал</w:t>
      </w:r>
      <w:r w:rsidRPr="008A58E8">
        <w:rPr>
          <w:sz w:val="22"/>
          <w:szCs w:val="22"/>
        </w:rPr>
        <w:t>)</w:t>
      </w:r>
    </w:p>
    <w:p w:rsidR="00AB0BEF" w:rsidRPr="00B810B6" w:rsidRDefault="00AB0BEF" w:rsidP="00AB0BEF">
      <w:pPr>
        <w:rPr>
          <w:sz w:val="10"/>
          <w:szCs w:val="10"/>
        </w:rPr>
      </w:pPr>
    </w:p>
    <w:p w:rsidR="00AB0BEF" w:rsidRPr="008A58E8" w:rsidRDefault="00AB0BEF" w:rsidP="009A651A">
      <w:pPr>
        <w:ind w:firstLine="709"/>
        <w:jc w:val="both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>Заседание вел</w:t>
      </w:r>
      <w:r w:rsidR="00306E28" w:rsidRPr="008A58E8">
        <w:rPr>
          <w:b/>
          <w:sz w:val="22"/>
          <w:szCs w:val="22"/>
        </w:rPr>
        <w:t xml:space="preserve"> председателя комиссии </w:t>
      </w:r>
      <w:r w:rsidR="00F83488">
        <w:rPr>
          <w:b/>
          <w:sz w:val="22"/>
          <w:szCs w:val="22"/>
        </w:rPr>
        <w:t>Капралов Е.А.</w:t>
      </w:r>
      <w:r w:rsidR="009A651A">
        <w:rPr>
          <w:b/>
          <w:sz w:val="22"/>
          <w:szCs w:val="22"/>
        </w:rPr>
        <w:t xml:space="preserve"> (председательствующий)</w:t>
      </w:r>
      <w:r w:rsidR="00ED712E" w:rsidRPr="008A58E8">
        <w:rPr>
          <w:b/>
          <w:sz w:val="22"/>
          <w:szCs w:val="22"/>
        </w:rPr>
        <w:t>,</w:t>
      </w:r>
      <w:r w:rsidRPr="008A58E8">
        <w:rPr>
          <w:b/>
          <w:sz w:val="22"/>
          <w:szCs w:val="22"/>
        </w:rPr>
        <w:t xml:space="preserve"> при ведении протокола </w:t>
      </w:r>
      <w:r w:rsidR="00D26EA3">
        <w:rPr>
          <w:b/>
          <w:sz w:val="22"/>
          <w:szCs w:val="22"/>
        </w:rPr>
        <w:t xml:space="preserve">членом </w:t>
      </w:r>
      <w:r w:rsidRPr="008A58E8">
        <w:rPr>
          <w:b/>
          <w:sz w:val="22"/>
          <w:szCs w:val="22"/>
        </w:rPr>
        <w:t xml:space="preserve">комиссии </w:t>
      </w:r>
      <w:r w:rsidR="00D26EA3">
        <w:rPr>
          <w:b/>
          <w:sz w:val="22"/>
          <w:szCs w:val="22"/>
        </w:rPr>
        <w:t xml:space="preserve">Артамоновой А.В. </w:t>
      </w:r>
      <w:r w:rsidR="00EC0904">
        <w:rPr>
          <w:b/>
          <w:sz w:val="22"/>
          <w:szCs w:val="22"/>
        </w:rPr>
        <w:t>(</w:t>
      </w:r>
      <w:r w:rsidR="00D26EA3">
        <w:rPr>
          <w:b/>
          <w:sz w:val="22"/>
          <w:szCs w:val="22"/>
        </w:rPr>
        <w:t>по поручению председательству</w:t>
      </w:r>
      <w:r w:rsidR="00D26EA3">
        <w:rPr>
          <w:b/>
          <w:sz w:val="22"/>
          <w:szCs w:val="22"/>
        </w:rPr>
        <w:t>ю</w:t>
      </w:r>
      <w:r w:rsidR="00D26EA3">
        <w:rPr>
          <w:b/>
          <w:sz w:val="22"/>
          <w:szCs w:val="22"/>
        </w:rPr>
        <w:t>щего</w:t>
      </w:r>
      <w:r w:rsidR="00EC0904">
        <w:rPr>
          <w:b/>
          <w:sz w:val="22"/>
          <w:szCs w:val="22"/>
        </w:rPr>
        <w:t>)</w:t>
      </w:r>
      <w:r w:rsidR="00B810B6">
        <w:rPr>
          <w:b/>
          <w:sz w:val="22"/>
          <w:szCs w:val="22"/>
        </w:rPr>
        <w:t>.</w:t>
      </w:r>
    </w:p>
    <w:p w:rsidR="00AB0BEF" w:rsidRPr="00B810B6" w:rsidRDefault="00AB0BEF" w:rsidP="00F83488">
      <w:pPr>
        <w:ind w:firstLine="709"/>
        <w:jc w:val="both"/>
        <w:rPr>
          <w:b/>
          <w:sz w:val="10"/>
          <w:szCs w:val="10"/>
        </w:rPr>
      </w:pPr>
    </w:p>
    <w:p w:rsidR="00AB0BEF" w:rsidRPr="009A651A" w:rsidRDefault="00AB0BEF" w:rsidP="00F83488">
      <w:pPr>
        <w:ind w:firstLine="709"/>
        <w:jc w:val="both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ПРИСУТСТВОВАЛИ:</w:t>
      </w:r>
    </w:p>
    <w:p w:rsidR="00306E28" w:rsidRPr="009A651A" w:rsidRDefault="00FE4D14" w:rsidP="00F8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Капралов Е.А., Болтунов А.Ю., Устинов А.Б., </w:t>
      </w:r>
      <w:r w:rsidR="00856CF3" w:rsidRPr="009A651A">
        <w:rPr>
          <w:sz w:val="22"/>
          <w:szCs w:val="22"/>
        </w:rPr>
        <w:t xml:space="preserve">Артамонова А.В., </w:t>
      </w:r>
      <w:proofErr w:type="spellStart"/>
      <w:r w:rsidR="00C97A19" w:rsidRPr="009A651A">
        <w:rPr>
          <w:sz w:val="22"/>
          <w:szCs w:val="22"/>
        </w:rPr>
        <w:t>Суровицын</w:t>
      </w:r>
      <w:proofErr w:type="spellEnd"/>
      <w:r w:rsidR="00C97A19" w:rsidRPr="009A651A">
        <w:rPr>
          <w:sz w:val="22"/>
          <w:szCs w:val="22"/>
        </w:rPr>
        <w:t xml:space="preserve"> А.И., </w:t>
      </w:r>
      <w:r w:rsidR="00F83488">
        <w:rPr>
          <w:sz w:val="22"/>
          <w:szCs w:val="22"/>
        </w:rPr>
        <w:t>Новож</w:t>
      </w:r>
      <w:r w:rsidR="00F83488">
        <w:rPr>
          <w:sz w:val="22"/>
          <w:szCs w:val="22"/>
        </w:rPr>
        <w:t>и</w:t>
      </w:r>
      <w:r w:rsidR="00F83488">
        <w:rPr>
          <w:sz w:val="22"/>
          <w:szCs w:val="22"/>
        </w:rPr>
        <w:t>лова</w:t>
      </w:r>
      <w:r w:rsidR="00F84124" w:rsidRPr="009A651A">
        <w:rPr>
          <w:sz w:val="22"/>
          <w:szCs w:val="22"/>
        </w:rPr>
        <w:t xml:space="preserve"> </w:t>
      </w:r>
      <w:r w:rsidR="00F83488">
        <w:rPr>
          <w:sz w:val="22"/>
          <w:szCs w:val="22"/>
        </w:rPr>
        <w:t>И.А</w:t>
      </w:r>
      <w:r w:rsidR="00B060FC" w:rsidRPr="009A651A">
        <w:rPr>
          <w:sz w:val="22"/>
          <w:szCs w:val="22"/>
        </w:rPr>
        <w:t>.</w:t>
      </w:r>
      <w:r w:rsidR="00885011" w:rsidRPr="009A651A">
        <w:rPr>
          <w:sz w:val="22"/>
          <w:szCs w:val="22"/>
        </w:rPr>
        <w:t xml:space="preserve">, </w:t>
      </w:r>
      <w:r w:rsidR="00F83488">
        <w:rPr>
          <w:sz w:val="22"/>
          <w:szCs w:val="22"/>
        </w:rPr>
        <w:t>Левина Г.В</w:t>
      </w:r>
      <w:r w:rsidR="00885011" w:rsidRPr="009A651A">
        <w:rPr>
          <w:sz w:val="22"/>
          <w:szCs w:val="22"/>
        </w:rPr>
        <w:t>.</w:t>
      </w:r>
      <w:r w:rsidR="00B80726">
        <w:rPr>
          <w:sz w:val="22"/>
          <w:szCs w:val="22"/>
        </w:rPr>
        <w:t xml:space="preserve">, </w:t>
      </w:r>
      <w:r w:rsidR="00A136D8">
        <w:rPr>
          <w:sz w:val="22"/>
          <w:szCs w:val="22"/>
        </w:rPr>
        <w:t xml:space="preserve">Малышева И.О., </w:t>
      </w:r>
      <w:r w:rsidR="00F83488">
        <w:rPr>
          <w:sz w:val="22"/>
          <w:szCs w:val="22"/>
        </w:rPr>
        <w:t>Порошина Л.Н</w:t>
      </w:r>
      <w:r w:rsidR="00A136D8">
        <w:rPr>
          <w:sz w:val="22"/>
          <w:szCs w:val="22"/>
        </w:rPr>
        <w:t>.</w:t>
      </w:r>
      <w:r w:rsidR="00010B42">
        <w:rPr>
          <w:sz w:val="22"/>
          <w:szCs w:val="22"/>
        </w:rPr>
        <w:t xml:space="preserve">, Федорова Ю.И., </w:t>
      </w:r>
      <w:r w:rsidR="00F83488">
        <w:rPr>
          <w:sz w:val="22"/>
          <w:szCs w:val="22"/>
        </w:rPr>
        <w:t>Петрова М.В</w:t>
      </w:r>
      <w:r w:rsidR="00010B42">
        <w:rPr>
          <w:sz w:val="22"/>
          <w:szCs w:val="22"/>
        </w:rPr>
        <w:t>., Иль</w:t>
      </w:r>
      <w:r w:rsidR="00010B42">
        <w:rPr>
          <w:sz w:val="22"/>
          <w:szCs w:val="22"/>
        </w:rPr>
        <w:t>и</w:t>
      </w:r>
      <w:r w:rsidR="00010B42">
        <w:rPr>
          <w:sz w:val="22"/>
          <w:szCs w:val="22"/>
        </w:rPr>
        <w:t>на Я.В.</w:t>
      </w:r>
      <w:r w:rsidR="00F83488">
        <w:rPr>
          <w:sz w:val="22"/>
          <w:szCs w:val="22"/>
        </w:rPr>
        <w:t xml:space="preserve">, </w:t>
      </w:r>
      <w:proofErr w:type="spellStart"/>
      <w:r w:rsidR="00F83488">
        <w:rPr>
          <w:sz w:val="22"/>
          <w:szCs w:val="22"/>
        </w:rPr>
        <w:t>Малясов</w:t>
      </w:r>
      <w:proofErr w:type="spellEnd"/>
      <w:r w:rsidR="00F83488">
        <w:rPr>
          <w:sz w:val="22"/>
          <w:szCs w:val="22"/>
        </w:rPr>
        <w:t xml:space="preserve"> А.Г., Мурашова К.В.</w:t>
      </w:r>
      <w:r w:rsidR="002B7729">
        <w:rPr>
          <w:sz w:val="22"/>
          <w:szCs w:val="22"/>
        </w:rPr>
        <w:t xml:space="preserve"> </w:t>
      </w:r>
      <w:r w:rsidR="00017FA2" w:rsidRPr="009A651A">
        <w:rPr>
          <w:sz w:val="22"/>
          <w:szCs w:val="22"/>
        </w:rPr>
        <w:t>(1</w:t>
      </w:r>
      <w:r w:rsidR="00B80726">
        <w:rPr>
          <w:sz w:val="22"/>
          <w:szCs w:val="22"/>
        </w:rPr>
        <w:t>4</w:t>
      </w:r>
      <w:r w:rsidR="00017FA2" w:rsidRPr="009A651A">
        <w:rPr>
          <w:sz w:val="22"/>
          <w:szCs w:val="22"/>
        </w:rPr>
        <w:t xml:space="preserve"> чел.)</w:t>
      </w:r>
      <w:r w:rsidR="00306E28" w:rsidRPr="009A651A">
        <w:rPr>
          <w:sz w:val="22"/>
          <w:szCs w:val="22"/>
        </w:rPr>
        <w:t xml:space="preserve"> </w:t>
      </w:r>
    </w:p>
    <w:p w:rsidR="00306E28" w:rsidRPr="009A651A" w:rsidRDefault="00306E28" w:rsidP="00F83488">
      <w:pPr>
        <w:ind w:firstLine="709"/>
        <w:jc w:val="both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ОТСУТСТВОВАЛИ:</w:t>
      </w:r>
    </w:p>
    <w:p w:rsidR="00AB0BEF" w:rsidRPr="009A651A" w:rsidRDefault="00F83488" w:rsidP="00F8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Рогозина Т.Н</w:t>
      </w:r>
      <w:r w:rsidR="00D947EB">
        <w:rPr>
          <w:sz w:val="22"/>
          <w:szCs w:val="22"/>
        </w:rPr>
        <w:t>. (</w:t>
      </w:r>
      <w:r>
        <w:rPr>
          <w:sz w:val="22"/>
          <w:szCs w:val="22"/>
        </w:rPr>
        <w:t>отпуск</w:t>
      </w:r>
      <w:r w:rsidR="00D947EB">
        <w:rPr>
          <w:sz w:val="22"/>
          <w:szCs w:val="22"/>
        </w:rPr>
        <w:t>)</w:t>
      </w:r>
      <w:r w:rsidR="000538A3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Береснева</w:t>
      </w:r>
      <w:proofErr w:type="spellEnd"/>
      <w:r>
        <w:rPr>
          <w:sz w:val="22"/>
          <w:szCs w:val="22"/>
        </w:rPr>
        <w:t xml:space="preserve"> М.А</w:t>
      </w:r>
      <w:r w:rsidR="000538A3">
        <w:rPr>
          <w:sz w:val="22"/>
          <w:szCs w:val="22"/>
        </w:rPr>
        <w:t>. (</w:t>
      </w:r>
      <w:r w:rsidR="00745439">
        <w:rPr>
          <w:sz w:val="22"/>
          <w:szCs w:val="22"/>
        </w:rPr>
        <w:t>по согласованию с управляющ</w:t>
      </w:r>
      <w:r w:rsidR="006310AC">
        <w:rPr>
          <w:sz w:val="22"/>
          <w:szCs w:val="22"/>
        </w:rPr>
        <w:t>им</w:t>
      </w:r>
      <w:r w:rsidR="00745439">
        <w:rPr>
          <w:sz w:val="22"/>
          <w:szCs w:val="22"/>
        </w:rPr>
        <w:t xml:space="preserve"> делами</w:t>
      </w:r>
      <w:r w:rsidR="00947788">
        <w:rPr>
          <w:sz w:val="22"/>
          <w:szCs w:val="22"/>
        </w:rPr>
        <w:t xml:space="preserve"> админ</w:t>
      </w:r>
      <w:r w:rsidR="00947788">
        <w:rPr>
          <w:sz w:val="22"/>
          <w:szCs w:val="22"/>
        </w:rPr>
        <w:t>и</w:t>
      </w:r>
      <w:r w:rsidR="00947788">
        <w:rPr>
          <w:sz w:val="22"/>
          <w:szCs w:val="22"/>
        </w:rPr>
        <w:t>страции района</w:t>
      </w:r>
      <w:r w:rsidR="00FE4D14">
        <w:rPr>
          <w:sz w:val="22"/>
          <w:szCs w:val="22"/>
        </w:rPr>
        <w:t xml:space="preserve">), </w:t>
      </w:r>
      <w:r w:rsidR="00FE4D14" w:rsidRPr="009A651A">
        <w:rPr>
          <w:sz w:val="22"/>
          <w:szCs w:val="22"/>
        </w:rPr>
        <w:t>Знаменская Я.</w:t>
      </w:r>
      <w:r w:rsidR="00FE4D14">
        <w:rPr>
          <w:sz w:val="22"/>
          <w:szCs w:val="22"/>
        </w:rPr>
        <w:t>А</w:t>
      </w:r>
      <w:r w:rsidR="00FE4D14" w:rsidRPr="009A651A">
        <w:rPr>
          <w:sz w:val="22"/>
          <w:szCs w:val="22"/>
        </w:rPr>
        <w:t>.</w:t>
      </w:r>
      <w:r w:rsidR="00FE4D14">
        <w:rPr>
          <w:sz w:val="22"/>
          <w:szCs w:val="22"/>
        </w:rPr>
        <w:t xml:space="preserve"> (больничный), Мурашова К.В., Караулов Л.К. (причина неи</w:t>
      </w:r>
      <w:r w:rsidR="00FE4D14">
        <w:rPr>
          <w:sz w:val="22"/>
          <w:szCs w:val="22"/>
        </w:rPr>
        <w:t>з</w:t>
      </w:r>
      <w:r w:rsidR="00FE4D14">
        <w:rPr>
          <w:sz w:val="22"/>
          <w:szCs w:val="22"/>
        </w:rPr>
        <w:t>вестна).</w:t>
      </w:r>
    </w:p>
    <w:p w:rsidR="00306E28" w:rsidRPr="009A651A" w:rsidRDefault="00947788" w:rsidP="00F834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306E28" w:rsidRPr="009A651A">
        <w:rPr>
          <w:sz w:val="22"/>
          <w:szCs w:val="22"/>
        </w:rPr>
        <w:t xml:space="preserve">ворум </w:t>
      </w:r>
      <w:r w:rsidR="008A58E8" w:rsidRPr="009A651A">
        <w:rPr>
          <w:sz w:val="22"/>
          <w:szCs w:val="22"/>
        </w:rPr>
        <w:t xml:space="preserve">(2/3 состава комиссии) </w:t>
      </w:r>
      <w:r w:rsidR="00306E28" w:rsidRPr="009A651A">
        <w:rPr>
          <w:sz w:val="22"/>
          <w:szCs w:val="22"/>
        </w:rPr>
        <w:t>имеется.</w:t>
      </w:r>
    </w:p>
    <w:p w:rsidR="007D0773" w:rsidRPr="00947788" w:rsidRDefault="007D0773" w:rsidP="00500155">
      <w:pPr>
        <w:pStyle w:val="a4"/>
        <w:spacing w:after="0"/>
        <w:ind w:left="0" w:firstLine="0"/>
        <w:jc w:val="center"/>
        <w:rPr>
          <w:b/>
          <w:sz w:val="10"/>
          <w:szCs w:val="10"/>
        </w:rPr>
      </w:pPr>
    </w:p>
    <w:p w:rsidR="00615232" w:rsidRPr="009A651A" w:rsidRDefault="00AB0BEF" w:rsidP="00500155">
      <w:pPr>
        <w:pStyle w:val="a4"/>
        <w:spacing w:after="0"/>
        <w:ind w:left="0" w:firstLine="0"/>
        <w:jc w:val="center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ПОВЕСТКА ДНЯ:</w:t>
      </w:r>
    </w:p>
    <w:p w:rsidR="00856CF3" w:rsidRPr="00DC6F31" w:rsidRDefault="00856CF3" w:rsidP="00500155">
      <w:pPr>
        <w:jc w:val="both"/>
        <w:rPr>
          <w:sz w:val="6"/>
          <w:szCs w:val="6"/>
        </w:rPr>
      </w:pPr>
    </w:p>
    <w:p w:rsidR="00FE4D14" w:rsidRPr="00816F7A" w:rsidRDefault="00FE4D14" w:rsidP="00B810B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</w:rPr>
      </w:pPr>
      <w:r>
        <w:t xml:space="preserve">Об административном регламенте предоставления муниципальной услуги </w:t>
      </w:r>
      <w:r w:rsidRPr="00816F7A">
        <w:t>«В</w:t>
      </w:r>
      <w:r w:rsidRPr="00816F7A">
        <w:t>ы</w:t>
      </w:r>
      <w:r w:rsidRPr="00816F7A">
        <w:t>дача разрешений на строительство»</w:t>
      </w:r>
    </w:p>
    <w:p w:rsidR="00D26EA3" w:rsidRDefault="00D26EA3" w:rsidP="00B810B6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816F7A">
        <w:t>О перечне муниципальных услуг администрации района</w:t>
      </w:r>
    </w:p>
    <w:p w:rsidR="000E4DAD" w:rsidRPr="000E4DAD" w:rsidRDefault="000E4DAD" w:rsidP="000E4DAD">
      <w:pPr>
        <w:pStyle w:val="a3"/>
        <w:tabs>
          <w:tab w:val="left" w:pos="993"/>
        </w:tabs>
        <w:ind w:left="709"/>
        <w:rPr>
          <w:sz w:val="10"/>
          <w:szCs w:val="10"/>
        </w:rPr>
      </w:pPr>
    </w:p>
    <w:p w:rsidR="00D26EA3" w:rsidRPr="001C19FC" w:rsidRDefault="00D26EA3" w:rsidP="00B810B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02B2B">
        <w:t>О типовых муниципальных услугах, переведенных в электронную форму и о присоединени</w:t>
      </w:r>
      <w:r>
        <w:t>и</w:t>
      </w:r>
      <w:r w:rsidRPr="00B02B2B">
        <w:t xml:space="preserve"> к типовым муниц</w:t>
      </w:r>
      <w:r w:rsidRPr="00B02B2B">
        <w:t>и</w:t>
      </w:r>
      <w:r w:rsidRPr="00B02B2B">
        <w:t>пальным услугам</w:t>
      </w:r>
    </w:p>
    <w:p w:rsidR="00D26EA3" w:rsidRPr="00B02B2B" w:rsidRDefault="00D26EA3" w:rsidP="00D26EA3">
      <w:pPr>
        <w:tabs>
          <w:tab w:val="left" w:pos="993"/>
        </w:tabs>
        <w:ind w:left="720"/>
        <w:jc w:val="both"/>
        <w:rPr>
          <w:i/>
          <w:sz w:val="10"/>
          <w:szCs w:val="10"/>
        </w:rPr>
      </w:pPr>
    </w:p>
    <w:p w:rsidR="00D26EA3" w:rsidRDefault="00D26EA3" w:rsidP="00B810B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 w:val="18"/>
          <w:szCs w:val="18"/>
        </w:rPr>
      </w:pPr>
      <w:r w:rsidRPr="00B02B2B">
        <w:t xml:space="preserve">О предоставлении </w:t>
      </w:r>
      <w:r w:rsidRPr="00816F7A">
        <w:t>муниципальных услуг</w:t>
      </w:r>
      <w:r w:rsidRPr="00B02B2B">
        <w:t xml:space="preserve"> в электронном виде</w:t>
      </w:r>
      <w:r>
        <w:rPr>
          <w:i/>
          <w:sz w:val="18"/>
          <w:szCs w:val="18"/>
        </w:rPr>
        <w:t xml:space="preserve">                 </w:t>
      </w:r>
    </w:p>
    <w:p w:rsidR="00D26EA3" w:rsidRPr="00B02B2B" w:rsidRDefault="00D26EA3" w:rsidP="00D26EA3">
      <w:pPr>
        <w:tabs>
          <w:tab w:val="left" w:pos="993"/>
        </w:tabs>
        <w:ind w:left="720"/>
        <w:jc w:val="both"/>
        <w:rPr>
          <w:i/>
          <w:sz w:val="10"/>
          <w:szCs w:val="10"/>
        </w:rPr>
      </w:pPr>
    </w:p>
    <w:p w:rsidR="00D26EA3" w:rsidRDefault="00D26EA3" w:rsidP="00B810B6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B02B2B">
        <w:t>О разработке административных регламентов и о внесении изменений в утве</w:t>
      </w:r>
      <w:r w:rsidRPr="00B02B2B">
        <w:t>р</w:t>
      </w:r>
      <w:r w:rsidRPr="00B02B2B">
        <w:t>жденные административные регламенты</w:t>
      </w:r>
    </w:p>
    <w:p w:rsidR="00D26EA3" w:rsidRPr="00B02B2B" w:rsidRDefault="00D26EA3" w:rsidP="00D26EA3">
      <w:pPr>
        <w:pStyle w:val="a3"/>
        <w:tabs>
          <w:tab w:val="left" w:pos="993"/>
        </w:tabs>
        <w:ind w:left="709"/>
        <w:rPr>
          <w:sz w:val="10"/>
          <w:szCs w:val="10"/>
        </w:rPr>
      </w:pPr>
    </w:p>
    <w:p w:rsidR="00D26EA3" w:rsidRDefault="00D26EA3" w:rsidP="00B810B6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B02B2B">
        <w:t xml:space="preserve">О соглашении с </w:t>
      </w:r>
      <w:proofErr w:type="spellStart"/>
      <w:r>
        <w:t>МКУ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 xml:space="preserve"> </w:t>
      </w:r>
      <w:proofErr w:type="spellStart"/>
      <w:r>
        <w:t>Устюженского</w:t>
      </w:r>
      <w:proofErr w:type="spellEnd"/>
      <w:r>
        <w:t xml:space="preserve"> района»</w:t>
      </w:r>
    </w:p>
    <w:p w:rsidR="00D26EA3" w:rsidRPr="00B02B2B" w:rsidRDefault="00D26EA3" w:rsidP="00D26EA3">
      <w:pPr>
        <w:pStyle w:val="a3"/>
        <w:spacing w:after="200" w:line="276" w:lineRule="auto"/>
        <w:rPr>
          <w:sz w:val="10"/>
          <w:szCs w:val="10"/>
        </w:rPr>
      </w:pPr>
    </w:p>
    <w:p w:rsidR="00D26EA3" w:rsidRPr="00B02B2B" w:rsidRDefault="00D26EA3" w:rsidP="00B810B6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B02B2B">
        <w:t xml:space="preserve">О регистрации на </w:t>
      </w:r>
      <w:proofErr w:type="spellStart"/>
      <w:r w:rsidRPr="00B02B2B">
        <w:t>РПГУ</w:t>
      </w:r>
      <w:proofErr w:type="spellEnd"/>
    </w:p>
    <w:p w:rsidR="00D26EA3" w:rsidRPr="00B02B2B" w:rsidRDefault="00D26EA3" w:rsidP="00D26EA3">
      <w:pPr>
        <w:tabs>
          <w:tab w:val="left" w:pos="993"/>
        </w:tabs>
        <w:ind w:firstLine="709"/>
        <w:jc w:val="both"/>
        <w:rPr>
          <w:i/>
          <w:sz w:val="10"/>
          <w:szCs w:val="10"/>
        </w:rPr>
      </w:pPr>
    </w:p>
    <w:p w:rsidR="00D26EA3" w:rsidRPr="00B02B2B" w:rsidRDefault="00D26EA3" w:rsidP="00B810B6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02B2B">
        <w:t>О дате заседания комиссии по проведению административной реформы</w:t>
      </w:r>
    </w:p>
    <w:p w:rsidR="00C234DA" w:rsidRDefault="00C234DA" w:rsidP="00746EFD">
      <w:pPr>
        <w:tabs>
          <w:tab w:val="left" w:pos="993"/>
        </w:tabs>
        <w:ind w:left="709"/>
        <w:jc w:val="both"/>
        <w:rPr>
          <w:b/>
          <w:sz w:val="10"/>
          <w:szCs w:val="10"/>
        </w:rPr>
      </w:pPr>
    </w:p>
    <w:p w:rsidR="00F83488" w:rsidRPr="008E6144" w:rsidRDefault="00F83488" w:rsidP="00B810B6">
      <w:pPr>
        <w:tabs>
          <w:tab w:val="left" w:pos="993"/>
        </w:tabs>
        <w:jc w:val="both"/>
        <w:rPr>
          <w:b/>
          <w:sz w:val="10"/>
          <w:szCs w:val="10"/>
        </w:rPr>
      </w:pPr>
    </w:p>
    <w:p w:rsidR="00AB0BEF" w:rsidRPr="008A58E8" w:rsidRDefault="00AB0BEF" w:rsidP="00500155">
      <w:pPr>
        <w:pStyle w:val="a4"/>
        <w:spacing w:after="0"/>
        <w:ind w:left="0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1. </w:t>
      </w:r>
      <w:r w:rsidRPr="008A58E8">
        <w:rPr>
          <w:b/>
          <w:caps/>
          <w:sz w:val="22"/>
          <w:szCs w:val="22"/>
        </w:rPr>
        <w:t>Слушали</w:t>
      </w:r>
      <w:r w:rsidRPr="008A58E8">
        <w:rPr>
          <w:b/>
          <w:sz w:val="22"/>
          <w:szCs w:val="22"/>
        </w:rPr>
        <w:t>:</w:t>
      </w:r>
    </w:p>
    <w:p w:rsidR="00FE4D14" w:rsidRPr="00816F7A" w:rsidRDefault="00FE4D14" w:rsidP="00FE4D14">
      <w:pPr>
        <w:tabs>
          <w:tab w:val="left" w:pos="993"/>
        </w:tabs>
        <w:ind w:firstLine="709"/>
        <w:jc w:val="both"/>
        <w:rPr>
          <w:i/>
        </w:rPr>
      </w:pPr>
      <w:r>
        <w:t xml:space="preserve">Об административном регламенте предоставления муниципальной услуги </w:t>
      </w:r>
      <w:r w:rsidRPr="00816F7A">
        <w:t>«В</w:t>
      </w:r>
      <w:r w:rsidRPr="00816F7A">
        <w:t>ы</w:t>
      </w:r>
      <w:r w:rsidRPr="00816F7A">
        <w:t>дача разрешений на строительство»</w:t>
      </w:r>
    </w:p>
    <w:p w:rsidR="00F61759" w:rsidRPr="00F61759" w:rsidRDefault="00F61759" w:rsidP="00364744">
      <w:pPr>
        <w:pStyle w:val="a3"/>
        <w:tabs>
          <w:tab w:val="left" w:pos="0"/>
        </w:tabs>
        <w:ind w:left="0" w:firstLine="709"/>
        <w:jc w:val="both"/>
        <w:rPr>
          <w:b/>
          <w:caps/>
          <w:sz w:val="6"/>
          <w:szCs w:val="6"/>
        </w:rPr>
      </w:pPr>
    </w:p>
    <w:p w:rsidR="00AB0BEF" w:rsidRPr="00364744" w:rsidRDefault="00D3419E" w:rsidP="00364744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8A58E8">
        <w:rPr>
          <w:b/>
          <w:caps/>
          <w:sz w:val="22"/>
          <w:szCs w:val="22"/>
        </w:rPr>
        <w:t>В</w:t>
      </w:r>
      <w:r w:rsidR="00AB0BEF" w:rsidRPr="008A58E8">
        <w:rPr>
          <w:b/>
          <w:caps/>
          <w:sz w:val="22"/>
          <w:szCs w:val="22"/>
        </w:rPr>
        <w:t>ыступили:</w:t>
      </w:r>
    </w:p>
    <w:tbl>
      <w:tblPr>
        <w:tblW w:w="9222" w:type="dxa"/>
        <w:tblInd w:w="108" w:type="dxa"/>
        <w:tblLook w:val="01E0"/>
      </w:tblPr>
      <w:tblGrid>
        <w:gridCol w:w="2326"/>
        <w:gridCol w:w="6896"/>
      </w:tblGrid>
      <w:tr w:rsidR="00AB0BEF" w:rsidRPr="00502807" w:rsidTr="00F737DB">
        <w:trPr>
          <w:trHeight w:val="117"/>
        </w:trPr>
        <w:tc>
          <w:tcPr>
            <w:tcW w:w="2326" w:type="dxa"/>
            <w:shd w:val="clear" w:color="auto" w:fill="auto"/>
          </w:tcPr>
          <w:p w:rsidR="00AB0BEF" w:rsidRPr="005017EE" w:rsidRDefault="00FE4D14" w:rsidP="00364744">
            <w:r>
              <w:rPr>
                <w:sz w:val="22"/>
                <w:szCs w:val="22"/>
              </w:rPr>
              <w:t>Новожилова И.А</w:t>
            </w:r>
            <w:r w:rsidR="00C97A19" w:rsidRPr="005017EE">
              <w:rPr>
                <w:sz w:val="22"/>
                <w:szCs w:val="22"/>
              </w:rPr>
              <w:t>.</w:t>
            </w:r>
          </w:p>
          <w:p w:rsidR="00BE1F19" w:rsidRPr="005017EE" w:rsidRDefault="00BE1F19" w:rsidP="00364744">
            <w:pPr>
              <w:rPr>
                <w:b/>
                <w:sz w:val="10"/>
                <w:szCs w:val="10"/>
              </w:rPr>
            </w:pPr>
          </w:p>
        </w:tc>
        <w:tc>
          <w:tcPr>
            <w:tcW w:w="6896" w:type="dxa"/>
            <w:shd w:val="clear" w:color="auto" w:fill="auto"/>
          </w:tcPr>
          <w:p w:rsidR="00885011" w:rsidRPr="005017EE" w:rsidRDefault="00AB0BEF" w:rsidP="00364744">
            <w:pPr>
              <w:tabs>
                <w:tab w:val="left" w:pos="851"/>
              </w:tabs>
              <w:rPr>
                <w:spacing w:val="-4"/>
              </w:rPr>
            </w:pPr>
            <w:r w:rsidRPr="005017EE">
              <w:rPr>
                <w:spacing w:val="-4"/>
                <w:sz w:val="22"/>
                <w:szCs w:val="22"/>
              </w:rPr>
              <w:t xml:space="preserve">- </w:t>
            </w:r>
            <w:r w:rsidR="00FE4D14">
              <w:rPr>
                <w:i/>
                <w:sz w:val="18"/>
                <w:szCs w:val="18"/>
              </w:rPr>
              <w:t>заведующий сектором  архитектуры и строительства управл</w:t>
            </w:r>
            <w:r w:rsidR="00FE4D14">
              <w:rPr>
                <w:i/>
                <w:sz w:val="18"/>
                <w:szCs w:val="18"/>
              </w:rPr>
              <w:t>е</w:t>
            </w:r>
            <w:r w:rsidR="00FE4D14">
              <w:rPr>
                <w:i/>
                <w:sz w:val="18"/>
                <w:szCs w:val="18"/>
              </w:rPr>
              <w:t>ния жилищно-коммунального хозяйства, архитектуры, строительства и экологии администрации района</w:t>
            </w:r>
          </w:p>
        </w:tc>
      </w:tr>
    </w:tbl>
    <w:p w:rsidR="002D7C97" w:rsidRDefault="00AB0BEF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B402E2">
        <w:rPr>
          <w:b/>
          <w:caps/>
          <w:sz w:val="22"/>
          <w:szCs w:val="22"/>
        </w:rPr>
        <w:t>Решили:</w:t>
      </w:r>
    </w:p>
    <w:p w:rsidR="00F83488" w:rsidRPr="00F83488" w:rsidRDefault="00F83488" w:rsidP="00F83488">
      <w:pPr>
        <w:shd w:val="clear" w:color="auto" w:fill="FFFFFF"/>
        <w:ind w:firstLine="709"/>
        <w:jc w:val="both"/>
        <w:rPr>
          <w:sz w:val="6"/>
          <w:szCs w:val="6"/>
        </w:rPr>
      </w:pPr>
      <w:r w:rsidRPr="001C19FC">
        <w:t xml:space="preserve">Одобрить проект административного регламента </w:t>
      </w:r>
      <w:r w:rsidR="00FE4D14" w:rsidRPr="001C19FC">
        <w:t>предоставления муниципальной услуги «В</w:t>
      </w:r>
      <w:r w:rsidR="00FE4D14" w:rsidRPr="001C19FC">
        <w:t>ы</w:t>
      </w:r>
      <w:r w:rsidR="00FE4D14" w:rsidRPr="001C19FC">
        <w:t>дача разрешений</w:t>
      </w:r>
      <w:r w:rsidR="00FE4D14" w:rsidRPr="00816F7A">
        <w:t xml:space="preserve"> на строительство»</w:t>
      </w:r>
    </w:p>
    <w:p w:rsidR="00FE4D14" w:rsidRPr="00FE4D14" w:rsidRDefault="00FE4D14" w:rsidP="00FE4D14">
      <w:pPr>
        <w:shd w:val="clear" w:color="auto" w:fill="FFFFFF"/>
        <w:tabs>
          <w:tab w:val="left" w:pos="284"/>
        </w:tabs>
        <w:ind w:left="720"/>
        <w:jc w:val="both"/>
        <w:rPr>
          <w:b/>
          <w:caps/>
          <w:sz w:val="10"/>
          <w:szCs w:val="10"/>
        </w:rPr>
      </w:pPr>
    </w:p>
    <w:p w:rsidR="00AB0BEF" w:rsidRPr="00FE4D14" w:rsidRDefault="00EC0904" w:rsidP="00FE4D14">
      <w:pPr>
        <w:shd w:val="clear" w:color="auto" w:fill="FFFFFF"/>
        <w:tabs>
          <w:tab w:val="left" w:pos="284"/>
        </w:tabs>
        <w:ind w:left="720"/>
        <w:jc w:val="both"/>
        <w:rPr>
          <w:b/>
          <w:sz w:val="22"/>
          <w:szCs w:val="22"/>
        </w:rPr>
      </w:pPr>
      <w:r>
        <w:rPr>
          <w:b/>
          <w:caps/>
          <w:sz w:val="22"/>
          <w:szCs w:val="22"/>
        </w:rPr>
        <w:t xml:space="preserve">2. </w:t>
      </w:r>
      <w:r w:rsidR="00AB0BEF" w:rsidRPr="00FE4D14">
        <w:rPr>
          <w:b/>
          <w:caps/>
          <w:sz w:val="22"/>
          <w:szCs w:val="22"/>
        </w:rPr>
        <w:t>Слушали</w:t>
      </w:r>
      <w:r w:rsidR="00AB0BEF" w:rsidRPr="00FE4D14">
        <w:rPr>
          <w:b/>
          <w:sz w:val="22"/>
          <w:szCs w:val="22"/>
        </w:rPr>
        <w:t>:</w:t>
      </w:r>
    </w:p>
    <w:p w:rsidR="00EC0904" w:rsidRPr="00816F7A" w:rsidRDefault="00EC0904" w:rsidP="00EC0904">
      <w:pPr>
        <w:pStyle w:val="a3"/>
        <w:tabs>
          <w:tab w:val="left" w:pos="993"/>
        </w:tabs>
        <w:ind w:left="709"/>
      </w:pPr>
      <w:r w:rsidRPr="00816F7A">
        <w:t>О перечне муниципальных услуг администрации района</w:t>
      </w:r>
    </w:p>
    <w:p w:rsidR="00AB0BEF" w:rsidRPr="008A58E8" w:rsidRDefault="00AB0BEF" w:rsidP="00615232">
      <w:pPr>
        <w:shd w:val="clear" w:color="auto" w:fill="FFFFFF"/>
        <w:tabs>
          <w:tab w:val="left" w:pos="993"/>
        </w:tabs>
        <w:ind w:left="709"/>
        <w:jc w:val="both"/>
        <w:rPr>
          <w:sz w:val="10"/>
          <w:szCs w:val="10"/>
        </w:rPr>
      </w:pPr>
    </w:p>
    <w:p w:rsidR="00AB0BEF" w:rsidRDefault="00AB0BEF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p w:rsidR="000D4A3D" w:rsidRPr="00012B4E" w:rsidRDefault="000D4A3D" w:rsidP="00364744">
      <w:pPr>
        <w:shd w:val="clear" w:color="auto" w:fill="FFFFFF"/>
        <w:ind w:firstLine="709"/>
        <w:jc w:val="both"/>
        <w:rPr>
          <w:b/>
          <w:caps/>
          <w:sz w:val="6"/>
          <w:szCs w:val="6"/>
        </w:rPr>
      </w:pP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AB0BEF" w:rsidRPr="00502807" w:rsidTr="007A6AA8">
        <w:trPr>
          <w:trHeight w:val="105"/>
        </w:trPr>
        <w:tc>
          <w:tcPr>
            <w:tcW w:w="2303" w:type="dxa"/>
            <w:shd w:val="clear" w:color="auto" w:fill="auto"/>
          </w:tcPr>
          <w:p w:rsidR="000D4A3D" w:rsidRPr="00B402E2" w:rsidRDefault="00EC0904" w:rsidP="00364744">
            <w:r>
              <w:rPr>
                <w:sz w:val="22"/>
                <w:szCs w:val="22"/>
              </w:rPr>
              <w:t>Устинов А.Б.</w:t>
            </w:r>
          </w:p>
        </w:tc>
        <w:tc>
          <w:tcPr>
            <w:tcW w:w="6829" w:type="dxa"/>
            <w:shd w:val="clear" w:color="auto" w:fill="auto"/>
          </w:tcPr>
          <w:p w:rsidR="007A6AA8" w:rsidRPr="00B402E2" w:rsidRDefault="00364744" w:rsidP="00EC0904">
            <w:pPr>
              <w:tabs>
                <w:tab w:val="left" w:pos="851"/>
              </w:tabs>
              <w:rPr>
                <w:spacing w:val="-4"/>
                <w:sz w:val="10"/>
                <w:szCs w:val="10"/>
              </w:rPr>
            </w:pPr>
            <w:r w:rsidRPr="00B402E2">
              <w:rPr>
                <w:spacing w:val="-4"/>
                <w:sz w:val="22"/>
                <w:szCs w:val="22"/>
              </w:rPr>
              <w:t xml:space="preserve">- </w:t>
            </w:r>
            <w:r w:rsidR="00EC0904">
              <w:rPr>
                <w:i/>
                <w:sz w:val="18"/>
                <w:szCs w:val="18"/>
              </w:rPr>
              <w:t xml:space="preserve">управляющий делами </w:t>
            </w:r>
            <w:r w:rsidR="00EC0904" w:rsidRPr="00406754">
              <w:rPr>
                <w:i/>
                <w:sz w:val="18"/>
                <w:szCs w:val="18"/>
              </w:rPr>
              <w:t>а</w:t>
            </w:r>
            <w:r w:rsidR="00EC0904" w:rsidRPr="00406754">
              <w:rPr>
                <w:i/>
                <w:sz w:val="18"/>
                <w:szCs w:val="18"/>
              </w:rPr>
              <w:t>д</w:t>
            </w:r>
            <w:r w:rsidR="00EC0904" w:rsidRPr="00406754">
              <w:rPr>
                <w:i/>
                <w:sz w:val="18"/>
                <w:szCs w:val="18"/>
              </w:rPr>
              <w:t>министрации района</w:t>
            </w:r>
            <w:r w:rsidR="00EC0904">
              <w:rPr>
                <w:spacing w:val="-4"/>
                <w:sz w:val="10"/>
                <w:szCs w:val="10"/>
              </w:rPr>
              <w:t>;</w:t>
            </w:r>
          </w:p>
        </w:tc>
      </w:tr>
      <w:tr w:rsidR="00EC0904" w:rsidRPr="00502807" w:rsidTr="007A6AA8">
        <w:trPr>
          <w:trHeight w:val="105"/>
        </w:trPr>
        <w:tc>
          <w:tcPr>
            <w:tcW w:w="2303" w:type="dxa"/>
            <w:shd w:val="clear" w:color="auto" w:fill="auto"/>
          </w:tcPr>
          <w:p w:rsidR="00EC0904" w:rsidRDefault="00EC0904" w:rsidP="003647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А.В.</w:t>
            </w:r>
          </w:p>
        </w:tc>
        <w:tc>
          <w:tcPr>
            <w:tcW w:w="6829" w:type="dxa"/>
            <w:shd w:val="clear" w:color="auto" w:fill="auto"/>
          </w:tcPr>
          <w:p w:rsidR="00EC0904" w:rsidRPr="00B402E2" w:rsidRDefault="00EC0904" w:rsidP="000F68A8">
            <w:pPr>
              <w:tabs>
                <w:tab w:val="left" w:pos="851"/>
              </w:tabs>
              <w:rPr>
                <w:spacing w:val="-4"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- заведующий юридическим отделом администрации района</w:t>
            </w:r>
          </w:p>
        </w:tc>
      </w:tr>
    </w:tbl>
    <w:p w:rsidR="00EC0904" w:rsidRPr="00B810B6" w:rsidRDefault="00EC0904" w:rsidP="00B810B6">
      <w:pPr>
        <w:shd w:val="clear" w:color="auto" w:fill="FFFFFF"/>
        <w:jc w:val="both"/>
        <w:rPr>
          <w:b/>
          <w:caps/>
          <w:sz w:val="10"/>
          <w:szCs w:val="10"/>
        </w:rPr>
      </w:pPr>
    </w:p>
    <w:p w:rsidR="00AB0BEF" w:rsidRPr="000F68A8" w:rsidRDefault="00AB0BEF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F68A8">
        <w:rPr>
          <w:b/>
          <w:caps/>
          <w:sz w:val="22"/>
          <w:szCs w:val="22"/>
        </w:rPr>
        <w:t>Решили:</w:t>
      </w:r>
    </w:p>
    <w:p w:rsidR="00EC0904" w:rsidRDefault="00EC0904" w:rsidP="00B810B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EC0904">
        <w:t>Сектору ЖКХ (</w:t>
      </w:r>
      <w:proofErr w:type="spellStart"/>
      <w:r w:rsidRPr="00EC0904">
        <w:t>Малясов</w:t>
      </w:r>
      <w:proofErr w:type="spellEnd"/>
      <w:r w:rsidRPr="00EC0904">
        <w:t xml:space="preserve"> А.Г.) и комитету по управлению имуществом админ</w:t>
      </w:r>
      <w:r w:rsidRPr="00EC0904">
        <w:t>и</w:t>
      </w:r>
      <w:r w:rsidRPr="00EC0904">
        <w:t>страции района (Ильина Я.В.) совместно с курирующими заместителями главы админис</w:t>
      </w:r>
      <w:r w:rsidRPr="00EC0904">
        <w:t>т</w:t>
      </w:r>
      <w:r w:rsidRPr="00EC0904">
        <w:t>рации района в соответствующих сферах деятельности (Болтунов А.Ю., Рогозина Т.Н.) определить ответственного исполнителя следующих м</w:t>
      </w:r>
      <w:r w:rsidRPr="00EC0904">
        <w:t>у</w:t>
      </w:r>
      <w:r w:rsidRPr="00EC0904">
        <w:t xml:space="preserve">ниципальных услуг: </w:t>
      </w:r>
      <w:proofErr w:type="gramStart"/>
      <w:r w:rsidRPr="00EC0904">
        <w:t>«Принятие решения об установлении придорожных полос частных автомобильных дорог или об и</w:t>
      </w:r>
      <w:r w:rsidRPr="00EC0904">
        <w:t>з</w:t>
      </w:r>
      <w:r w:rsidRPr="00EC0904">
        <w:t>менении границ таких придорожных полос в отношении частных автомобильных д</w:t>
      </w:r>
      <w:r w:rsidRPr="00EC0904">
        <w:t>о</w:t>
      </w:r>
      <w:r w:rsidRPr="00EC0904">
        <w:t>рог», «Согласование специально установленных мест прогона животных через автомобильные дороги местного значения»</w:t>
      </w:r>
      <w:r>
        <w:t xml:space="preserve">; </w:t>
      </w:r>
      <w:r w:rsidRPr="00C654F2">
        <w:rPr>
          <w:b/>
          <w:u w:val="single"/>
        </w:rPr>
        <w:t>информацию представить на ближайше</w:t>
      </w:r>
      <w:r w:rsidR="00B810B6">
        <w:rPr>
          <w:b/>
          <w:u w:val="single"/>
        </w:rPr>
        <w:t>м</w:t>
      </w:r>
      <w:r w:rsidRPr="00C654F2">
        <w:rPr>
          <w:b/>
          <w:u w:val="single"/>
        </w:rPr>
        <w:t xml:space="preserve"> заседание к</w:t>
      </w:r>
      <w:r w:rsidRPr="00C654F2">
        <w:rPr>
          <w:b/>
          <w:u w:val="single"/>
        </w:rPr>
        <w:t>о</w:t>
      </w:r>
      <w:r w:rsidRPr="00C654F2">
        <w:rPr>
          <w:b/>
          <w:u w:val="single"/>
        </w:rPr>
        <w:t>миссии</w:t>
      </w:r>
      <w:r>
        <w:t>.</w:t>
      </w:r>
      <w:proofErr w:type="gramEnd"/>
    </w:p>
    <w:p w:rsidR="00EC0904" w:rsidRDefault="00EC0904" w:rsidP="00B810B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proofErr w:type="gramStart"/>
      <w:r>
        <w:t>Архивному отделу администрации района (Паньшина Л.Ф.) уточнить необход</w:t>
      </w:r>
      <w:r>
        <w:t>и</w:t>
      </w:r>
      <w:r>
        <w:t xml:space="preserve">мость сохранения в перечне муниципальных услуг муниципальной услуги </w:t>
      </w:r>
      <w:r w:rsidRPr="00EC0904">
        <w:t>«Предоставл</w:t>
      </w:r>
      <w:r w:rsidRPr="00EC0904">
        <w:t>е</w:t>
      </w:r>
      <w:r w:rsidRPr="00EC0904">
        <w:t>ние доступа к архивным документам муниципального архива»;</w:t>
      </w:r>
      <w:r>
        <w:t xml:space="preserve"> </w:t>
      </w:r>
      <w:r w:rsidRPr="00C654F2">
        <w:rPr>
          <w:b/>
          <w:u w:val="single"/>
        </w:rPr>
        <w:t>информацию предст</w:t>
      </w:r>
      <w:r w:rsidRPr="00C654F2">
        <w:rPr>
          <w:b/>
          <w:u w:val="single"/>
        </w:rPr>
        <w:t>а</w:t>
      </w:r>
      <w:r w:rsidRPr="00C654F2">
        <w:rPr>
          <w:b/>
          <w:u w:val="single"/>
        </w:rPr>
        <w:t>вить на ближайше</w:t>
      </w:r>
      <w:r w:rsidR="00B810B6">
        <w:rPr>
          <w:b/>
          <w:u w:val="single"/>
        </w:rPr>
        <w:t>м</w:t>
      </w:r>
      <w:r w:rsidRPr="00C654F2">
        <w:rPr>
          <w:b/>
          <w:u w:val="single"/>
        </w:rPr>
        <w:t xml:space="preserve"> заседание комиссии</w:t>
      </w:r>
      <w:r>
        <w:t>.</w:t>
      </w:r>
      <w:proofErr w:type="gramEnd"/>
    </w:p>
    <w:p w:rsidR="00EC0904" w:rsidRPr="001C19FC" w:rsidRDefault="00EC0904" w:rsidP="00EC0904">
      <w:pPr>
        <w:pStyle w:val="a3"/>
        <w:tabs>
          <w:tab w:val="left" w:pos="993"/>
        </w:tabs>
        <w:ind w:left="1069"/>
        <w:jc w:val="both"/>
        <w:rPr>
          <w:sz w:val="10"/>
          <w:szCs w:val="10"/>
        </w:rPr>
      </w:pPr>
    </w:p>
    <w:p w:rsidR="001C19FC" w:rsidRPr="001C19FC" w:rsidRDefault="001C19FC" w:rsidP="00B810B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  <w:r w:rsidRPr="001C19FC">
        <w:rPr>
          <w:b/>
          <w:caps/>
          <w:sz w:val="22"/>
          <w:szCs w:val="22"/>
        </w:rPr>
        <w:t>Слушали</w:t>
      </w:r>
      <w:r w:rsidRPr="001C19FC">
        <w:rPr>
          <w:b/>
          <w:sz w:val="22"/>
          <w:szCs w:val="22"/>
        </w:rPr>
        <w:t>:</w:t>
      </w:r>
    </w:p>
    <w:p w:rsidR="001C19FC" w:rsidRPr="001C19FC" w:rsidRDefault="001C19FC" w:rsidP="001C19FC">
      <w:pPr>
        <w:pStyle w:val="a3"/>
        <w:shd w:val="clear" w:color="auto" w:fill="FFFFFF"/>
        <w:tabs>
          <w:tab w:val="left" w:pos="284"/>
        </w:tabs>
        <w:ind w:left="0" w:firstLine="709"/>
        <w:jc w:val="both"/>
        <w:rPr>
          <w:b/>
          <w:sz w:val="22"/>
          <w:szCs w:val="22"/>
        </w:rPr>
      </w:pPr>
      <w:r w:rsidRPr="00B02B2B">
        <w:t>О типовых муниципальных услугах, переведенных в электронную форму и о пр</w:t>
      </w:r>
      <w:r w:rsidRPr="00B02B2B">
        <w:t>и</w:t>
      </w:r>
      <w:r w:rsidRPr="00B02B2B">
        <w:t>соединени</w:t>
      </w:r>
      <w:r>
        <w:t>и</w:t>
      </w:r>
      <w:r w:rsidRPr="00B02B2B">
        <w:t xml:space="preserve"> к типовым муниц</w:t>
      </w:r>
      <w:r w:rsidRPr="00B02B2B">
        <w:t>и</w:t>
      </w:r>
      <w:r w:rsidRPr="00B02B2B">
        <w:t>пальным услугам</w:t>
      </w:r>
    </w:p>
    <w:p w:rsidR="001C19FC" w:rsidRPr="008A58E8" w:rsidRDefault="001C19FC" w:rsidP="001C19FC">
      <w:pPr>
        <w:shd w:val="clear" w:color="auto" w:fill="FFFFFF"/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1C19FC" w:rsidRDefault="001C19FC" w:rsidP="001C19FC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p w:rsidR="001C19FC" w:rsidRPr="00012B4E" w:rsidRDefault="001C19FC" w:rsidP="001C19FC">
      <w:pPr>
        <w:shd w:val="clear" w:color="auto" w:fill="FFFFFF"/>
        <w:ind w:firstLine="709"/>
        <w:jc w:val="both"/>
        <w:rPr>
          <w:b/>
          <w:caps/>
          <w:sz w:val="6"/>
          <w:szCs w:val="6"/>
        </w:rPr>
      </w:pP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1C19FC" w:rsidRPr="00502807" w:rsidTr="000E4DAD">
        <w:trPr>
          <w:trHeight w:val="105"/>
        </w:trPr>
        <w:tc>
          <w:tcPr>
            <w:tcW w:w="2303" w:type="dxa"/>
            <w:shd w:val="clear" w:color="auto" w:fill="auto"/>
          </w:tcPr>
          <w:p w:rsidR="001C19FC" w:rsidRPr="00B402E2" w:rsidRDefault="001C19FC" w:rsidP="000E4DAD">
            <w:r>
              <w:rPr>
                <w:sz w:val="22"/>
                <w:szCs w:val="22"/>
              </w:rPr>
              <w:t>Устинов А.Б.</w:t>
            </w:r>
          </w:p>
        </w:tc>
        <w:tc>
          <w:tcPr>
            <w:tcW w:w="6829" w:type="dxa"/>
            <w:shd w:val="clear" w:color="auto" w:fill="auto"/>
          </w:tcPr>
          <w:p w:rsidR="001C19FC" w:rsidRPr="00B402E2" w:rsidRDefault="001C19FC" w:rsidP="000E4DAD">
            <w:pPr>
              <w:tabs>
                <w:tab w:val="left" w:pos="851"/>
              </w:tabs>
              <w:rPr>
                <w:spacing w:val="-4"/>
                <w:sz w:val="10"/>
                <w:szCs w:val="10"/>
              </w:rPr>
            </w:pPr>
            <w:r w:rsidRPr="00B402E2">
              <w:rPr>
                <w:spacing w:val="-4"/>
                <w:sz w:val="22"/>
                <w:szCs w:val="22"/>
              </w:rPr>
              <w:t xml:space="preserve">- </w:t>
            </w:r>
            <w:r>
              <w:rPr>
                <w:i/>
                <w:sz w:val="18"/>
                <w:szCs w:val="18"/>
              </w:rPr>
              <w:t xml:space="preserve">управляющий делами </w:t>
            </w:r>
            <w:r w:rsidRPr="00406754">
              <w:rPr>
                <w:i/>
                <w:sz w:val="18"/>
                <w:szCs w:val="18"/>
              </w:rPr>
              <w:t>а</w:t>
            </w:r>
            <w:r w:rsidRPr="00406754">
              <w:rPr>
                <w:i/>
                <w:sz w:val="18"/>
                <w:szCs w:val="18"/>
              </w:rPr>
              <w:t>д</w:t>
            </w:r>
            <w:r w:rsidRPr="00406754">
              <w:rPr>
                <w:i/>
                <w:sz w:val="18"/>
                <w:szCs w:val="18"/>
              </w:rPr>
              <w:t>министрации района</w:t>
            </w:r>
          </w:p>
        </w:tc>
      </w:tr>
    </w:tbl>
    <w:p w:rsidR="001C19FC" w:rsidRPr="000F68A8" w:rsidRDefault="001C19FC" w:rsidP="001C19FC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F68A8">
        <w:rPr>
          <w:b/>
          <w:caps/>
          <w:sz w:val="22"/>
          <w:szCs w:val="22"/>
        </w:rPr>
        <w:t>Решили:</w:t>
      </w:r>
    </w:p>
    <w:p w:rsidR="001C19FC" w:rsidRPr="00C654F2" w:rsidRDefault="001C19FC" w:rsidP="00B810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654F2">
        <w:t>Информацию принять к сведению.</w:t>
      </w:r>
    </w:p>
    <w:p w:rsidR="001C19FC" w:rsidRPr="00C654F2" w:rsidRDefault="001C19FC" w:rsidP="00B810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654F2">
        <w:t xml:space="preserve">По </w:t>
      </w:r>
      <w:r w:rsidR="00C654F2" w:rsidRPr="00C654F2">
        <w:t>муниципальным услугам, возвращенным на доработку ответственным за р</w:t>
      </w:r>
      <w:r w:rsidR="00C654F2" w:rsidRPr="00C654F2">
        <w:t>а</w:t>
      </w:r>
      <w:r w:rsidR="00C654F2" w:rsidRPr="00C654F2">
        <w:t xml:space="preserve">боту в </w:t>
      </w:r>
      <w:proofErr w:type="spellStart"/>
      <w:r w:rsidR="00C654F2" w:rsidRPr="00C654F2">
        <w:t>РПГУ</w:t>
      </w:r>
      <w:proofErr w:type="spellEnd"/>
      <w:r w:rsidR="00C654F2" w:rsidRPr="00C654F2">
        <w:t xml:space="preserve"> по соответствующим муниципальным услугам обеспечить устранение выя</w:t>
      </w:r>
      <w:r w:rsidR="00C654F2" w:rsidRPr="00C654F2">
        <w:t>в</w:t>
      </w:r>
      <w:r w:rsidR="00C654F2" w:rsidRPr="00C654F2">
        <w:t xml:space="preserve">ленных замечаний, обеспечить направление на проверку – </w:t>
      </w:r>
      <w:r w:rsidR="00C654F2" w:rsidRPr="00C654F2">
        <w:rPr>
          <w:b/>
          <w:u w:val="single"/>
        </w:rPr>
        <w:t>срок - строго по 23.11.2017</w:t>
      </w:r>
      <w:r w:rsidR="00C654F2" w:rsidRPr="00C654F2">
        <w:t>; письменный отчет об устранении представить секретарю комиссии;</w:t>
      </w:r>
    </w:p>
    <w:p w:rsidR="00C654F2" w:rsidRPr="00C654F2" w:rsidRDefault="00C654F2" w:rsidP="00B810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 w:rsidRPr="00C654F2">
        <w:t>Комитету по управлению имуществом администрации района (Ильина Я.В.) обеспечить поступление в юридический отдел проекта административного регламента по предоставлению типовой муниципальной услуги «Предоста</w:t>
      </w:r>
      <w:r w:rsidRPr="00C654F2">
        <w:t>в</w:t>
      </w:r>
      <w:r w:rsidRPr="00C654F2">
        <w:t>ление земельных участков, находящихся в муниципальной собственности либо государственная собственность на к</w:t>
      </w:r>
      <w:r w:rsidRPr="00C654F2">
        <w:t>о</w:t>
      </w:r>
      <w:r w:rsidRPr="00C654F2">
        <w:t>торые не разграничена, гражданам для индивидуального жилищного строительства, вед</w:t>
      </w:r>
      <w:r w:rsidRPr="00C654F2">
        <w:t>е</w:t>
      </w:r>
      <w:r w:rsidRPr="00C654F2"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C654F2">
        <w:t>е</w:t>
      </w:r>
      <w:r w:rsidRPr="00C654F2">
        <w:t>стьянским</w:t>
      </w:r>
      <w:proofErr w:type="gramEnd"/>
      <w:r w:rsidRPr="00C654F2">
        <w:t xml:space="preserve"> (фермерским) хозяйством своей деятельности»; </w:t>
      </w:r>
      <w:r w:rsidRPr="00C654F2">
        <w:rPr>
          <w:b/>
          <w:u w:val="single"/>
        </w:rPr>
        <w:t>срок – строго до 10.00 23.11.2017</w:t>
      </w:r>
      <w:r w:rsidRPr="00C654F2">
        <w:t>.</w:t>
      </w:r>
    </w:p>
    <w:p w:rsidR="00C654F2" w:rsidRPr="00C654F2" w:rsidRDefault="00C654F2" w:rsidP="00B810B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C654F2">
        <w:t>Юридическому отделу администрация района (Артамонова А.В.) обеспечить проведение экспертизы проекта административного регламента по предоставлению мун</w:t>
      </w:r>
      <w:r w:rsidRPr="00C654F2">
        <w:t>и</w:t>
      </w:r>
      <w:r w:rsidRPr="00C654F2">
        <w:t>ципальной услуги «Выдача разрешений на установку и эксплуатацию рекламных конс</w:t>
      </w:r>
      <w:r w:rsidRPr="00C654F2">
        <w:t>т</w:t>
      </w:r>
      <w:r w:rsidRPr="00C654F2">
        <w:t>рукции, аннулирование таких разреш</w:t>
      </w:r>
      <w:r w:rsidRPr="00C654F2">
        <w:t>е</w:t>
      </w:r>
      <w:r w:rsidRPr="00C654F2">
        <w:t xml:space="preserve">ний»; </w:t>
      </w:r>
      <w:r w:rsidRPr="00C654F2">
        <w:rPr>
          <w:b/>
        </w:rPr>
        <w:t>срок – по 24.11.2017</w:t>
      </w:r>
      <w:r w:rsidRPr="00C654F2">
        <w:t>.</w:t>
      </w:r>
    </w:p>
    <w:p w:rsidR="001C19FC" w:rsidRPr="00C654F2" w:rsidRDefault="001C19FC" w:rsidP="00EC0904">
      <w:pPr>
        <w:pStyle w:val="a3"/>
        <w:tabs>
          <w:tab w:val="left" w:pos="993"/>
        </w:tabs>
        <w:ind w:left="1069"/>
        <w:jc w:val="both"/>
        <w:rPr>
          <w:sz w:val="10"/>
          <w:szCs w:val="10"/>
        </w:rPr>
      </w:pPr>
    </w:p>
    <w:p w:rsidR="00C654F2" w:rsidRPr="001C19FC" w:rsidRDefault="00C654F2" w:rsidP="00B810B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  <w:r w:rsidRPr="001C19FC">
        <w:rPr>
          <w:b/>
          <w:caps/>
          <w:sz w:val="22"/>
          <w:szCs w:val="22"/>
        </w:rPr>
        <w:t>Слушали</w:t>
      </w:r>
      <w:r w:rsidRPr="001C19FC">
        <w:rPr>
          <w:b/>
          <w:sz w:val="22"/>
          <w:szCs w:val="22"/>
        </w:rPr>
        <w:t>:</w:t>
      </w:r>
    </w:p>
    <w:p w:rsidR="00C654F2" w:rsidRPr="008A58E8" w:rsidRDefault="00C654F2" w:rsidP="00C654F2">
      <w:pPr>
        <w:shd w:val="clear" w:color="auto" w:fill="FFFFFF"/>
        <w:tabs>
          <w:tab w:val="left" w:pos="993"/>
        </w:tabs>
        <w:ind w:firstLine="709"/>
        <w:jc w:val="both"/>
        <w:rPr>
          <w:sz w:val="10"/>
          <w:szCs w:val="10"/>
        </w:rPr>
      </w:pPr>
      <w:r w:rsidRPr="00B02B2B">
        <w:t xml:space="preserve">О предоставлении </w:t>
      </w:r>
      <w:r w:rsidRPr="00816F7A">
        <w:t>муниципальных услуг</w:t>
      </w:r>
      <w:r w:rsidRPr="00B02B2B">
        <w:t xml:space="preserve"> в электронном виде</w:t>
      </w:r>
    </w:p>
    <w:p w:rsidR="00C654F2" w:rsidRDefault="00C654F2" w:rsidP="00C654F2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p w:rsidR="00C654F2" w:rsidRPr="00012B4E" w:rsidRDefault="00C654F2" w:rsidP="00C654F2">
      <w:pPr>
        <w:shd w:val="clear" w:color="auto" w:fill="FFFFFF"/>
        <w:ind w:firstLine="709"/>
        <w:jc w:val="both"/>
        <w:rPr>
          <w:b/>
          <w:caps/>
          <w:sz w:val="6"/>
          <w:szCs w:val="6"/>
        </w:rPr>
      </w:pP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C654F2" w:rsidRPr="00502807" w:rsidTr="000E4DAD">
        <w:trPr>
          <w:trHeight w:val="105"/>
        </w:trPr>
        <w:tc>
          <w:tcPr>
            <w:tcW w:w="2303" w:type="dxa"/>
            <w:shd w:val="clear" w:color="auto" w:fill="auto"/>
          </w:tcPr>
          <w:p w:rsidR="00C654F2" w:rsidRPr="00B402E2" w:rsidRDefault="00C654F2" w:rsidP="000E4DAD">
            <w:r>
              <w:rPr>
                <w:sz w:val="22"/>
                <w:szCs w:val="22"/>
              </w:rPr>
              <w:t>Устинов А.Б.</w:t>
            </w:r>
          </w:p>
        </w:tc>
        <w:tc>
          <w:tcPr>
            <w:tcW w:w="6829" w:type="dxa"/>
            <w:shd w:val="clear" w:color="auto" w:fill="auto"/>
          </w:tcPr>
          <w:p w:rsidR="00C654F2" w:rsidRPr="00B402E2" w:rsidRDefault="00C654F2" w:rsidP="000E4DAD">
            <w:pPr>
              <w:tabs>
                <w:tab w:val="left" w:pos="851"/>
              </w:tabs>
              <w:rPr>
                <w:spacing w:val="-4"/>
                <w:sz w:val="10"/>
                <w:szCs w:val="10"/>
              </w:rPr>
            </w:pPr>
            <w:r w:rsidRPr="00B402E2">
              <w:rPr>
                <w:spacing w:val="-4"/>
                <w:sz w:val="22"/>
                <w:szCs w:val="22"/>
              </w:rPr>
              <w:t xml:space="preserve">- </w:t>
            </w:r>
            <w:r>
              <w:rPr>
                <w:i/>
                <w:sz w:val="18"/>
                <w:szCs w:val="18"/>
              </w:rPr>
              <w:t xml:space="preserve">управляющий делами </w:t>
            </w:r>
            <w:r w:rsidRPr="00406754">
              <w:rPr>
                <w:i/>
                <w:sz w:val="18"/>
                <w:szCs w:val="18"/>
              </w:rPr>
              <w:t>а</w:t>
            </w:r>
            <w:r w:rsidRPr="00406754">
              <w:rPr>
                <w:i/>
                <w:sz w:val="18"/>
                <w:szCs w:val="18"/>
              </w:rPr>
              <w:t>д</w:t>
            </w:r>
            <w:r w:rsidRPr="00406754">
              <w:rPr>
                <w:i/>
                <w:sz w:val="18"/>
                <w:szCs w:val="18"/>
              </w:rPr>
              <w:t>министрации района</w:t>
            </w:r>
          </w:p>
        </w:tc>
      </w:tr>
    </w:tbl>
    <w:p w:rsidR="00C654F2" w:rsidRPr="000F68A8" w:rsidRDefault="00C654F2" w:rsidP="00C654F2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F68A8">
        <w:rPr>
          <w:b/>
          <w:caps/>
          <w:sz w:val="22"/>
          <w:szCs w:val="22"/>
        </w:rPr>
        <w:t>Решили:</w:t>
      </w:r>
    </w:p>
    <w:p w:rsidR="00C654F2" w:rsidRPr="00C654F2" w:rsidRDefault="00C654F2" w:rsidP="00B810B6">
      <w:pPr>
        <w:pStyle w:val="a3"/>
        <w:numPr>
          <w:ilvl w:val="0"/>
          <w:numId w:val="4"/>
        </w:numPr>
        <w:tabs>
          <w:tab w:val="left" w:pos="993"/>
        </w:tabs>
        <w:jc w:val="both"/>
      </w:pPr>
      <w:r w:rsidRPr="00C654F2">
        <w:t>Информацию принять к сведению.</w:t>
      </w:r>
    </w:p>
    <w:p w:rsidR="00C654F2" w:rsidRDefault="00C654F2" w:rsidP="00B810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Ответственным исполнителям, муниципальные услуги которых оказываются в электронной форме обеспечить 100 %-</w:t>
      </w:r>
      <w:proofErr w:type="spellStart"/>
      <w:r>
        <w:t>ное</w:t>
      </w:r>
      <w:proofErr w:type="spellEnd"/>
      <w:r>
        <w:t xml:space="preserve"> оказание данных муниципальных услуг в эле</w:t>
      </w:r>
      <w:r>
        <w:t>к</w:t>
      </w:r>
      <w:r>
        <w:t>тронной форме; срок – 4 квартал 2017 года (отчет предоставить к 25.12.2017).</w:t>
      </w:r>
    </w:p>
    <w:p w:rsidR="00E11057" w:rsidRDefault="00E11057" w:rsidP="00B810B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Управлению образования администрации района (Левина Г.В.):</w:t>
      </w:r>
    </w:p>
    <w:p w:rsidR="00E11057" w:rsidRDefault="00E11057" w:rsidP="00B810B6">
      <w:pPr>
        <w:pStyle w:val="a3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b/>
          <w:u w:val="single"/>
        </w:rPr>
      </w:pPr>
      <w:r>
        <w:t>предоставить письменное объяснение о причинах предоставления муниц</w:t>
      </w:r>
      <w:r>
        <w:t>и</w:t>
      </w:r>
      <w:r>
        <w:t>пальной услуги «</w:t>
      </w:r>
      <w:r w:rsidRPr="00D76133">
        <w:t>Предоставление информации об организации общедоступного и бе</w:t>
      </w:r>
      <w:r w:rsidRPr="00D76133">
        <w:t>с</w:t>
      </w:r>
      <w:r w:rsidRPr="00D76133">
        <w:t>платного дошкольного, начального общего, основного общего, среднего общего образ</w:t>
      </w:r>
      <w:r w:rsidRPr="00D76133">
        <w:t>о</w:t>
      </w:r>
      <w:r w:rsidRPr="00D76133">
        <w:t>вания, а также дополнительного образования детей</w:t>
      </w:r>
      <w:r>
        <w:t>» 100 % исключительно иным спос</w:t>
      </w:r>
      <w:r>
        <w:t>о</w:t>
      </w:r>
      <w:r>
        <w:t xml:space="preserve">бом (не в электронной форме), о возможных путях </w:t>
      </w:r>
      <w:proofErr w:type="gramStart"/>
      <w:r>
        <w:t>решения указанной ситуации</w:t>
      </w:r>
      <w:proofErr w:type="gramEnd"/>
      <w:r>
        <w:t xml:space="preserve">; </w:t>
      </w:r>
      <w:r w:rsidRPr="00E11057">
        <w:rPr>
          <w:b/>
        </w:rPr>
        <w:t>срок -</w:t>
      </w:r>
      <w:r>
        <w:t xml:space="preserve"> </w:t>
      </w:r>
      <w:r w:rsidRPr="00C654F2">
        <w:rPr>
          <w:b/>
          <w:u w:val="single"/>
        </w:rPr>
        <w:t>ближайшее заседание к</w:t>
      </w:r>
      <w:r w:rsidRPr="00C654F2">
        <w:rPr>
          <w:b/>
          <w:u w:val="single"/>
        </w:rPr>
        <w:t>о</w:t>
      </w:r>
      <w:r w:rsidRPr="00C654F2">
        <w:rPr>
          <w:b/>
          <w:u w:val="single"/>
        </w:rPr>
        <w:t>миссии</w:t>
      </w:r>
      <w:r>
        <w:rPr>
          <w:b/>
          <w:u w:val="single"/>
        </w:rPr>
        <w:t>;</w:t>
      </w:r>
    </w:p>
    <w:p w:rsidR="00B810B6" w:rsidRPr="00B810B6" w:rsidRDefault="00E11057" w:rsidP="00B810B6">
      <w:pPr>
        <w:pStyle w:val="a3"/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E11057">
        <w:t>предоставить информацию о причинах отсутствия показателей предоставл</w:t>
      </w:r>
      <w:r w:rsidRPr="00E11057">
        <w:t>е</w:t>
      </w:r>
      <w:r w:rsidRPr="00E11057">
        <w:t>ния муниципальной услуги «Предоставление информации о результатах сданных экзам</w:t>
      </w:r>
      <w:r w:rsidRPr="00E11057">
        <w:t>е</w:t>
      </w:r>
      <w:r w:rsidRPr="00E11057">
        <w:t>нов, тестировании и иных вступительных испытаний, а также о зачислении в образов</w:t>
      </w:r>
      <w:r w:rsidRPr="00E11057">
        <w:t>а</w:t>
      </w:r>
      <w:r w:rsidRPr="00E11057">
        <w:t>тельное учреждение (предоставляется образовательными учреждениями)</w:t>
      </w:r>
      <w:r>
        <w:t xml:space="preserve">; </w:t>
      </w:r>
      <w:r w:rsidRPr="00E11057">
        <w:rPr>
          <w:b/>
        </w:rPr>
        <w:t>срок -</w:t>
      </w:r>
      <w:r>
        <w:t xml:space="preserve"> </w:t>
      </w:r>
      <w:r w:rsidRPr="00C654F2">
        <w:rPr>
          <w:b/>
          <w:u w:val="single"/>
        </w:rPr>
        <w:t>бл</w:t>
      </w:r>
      <w:r w:rsidRPr="00C654F2">
        <w:rPr>
          <w:b/>
          <w:u w:val="single"/>
        </w:rPr>
        <w:t>и</w:t>
      </w:r>
      <w:r w:rsidRPr="00C654F2">
        <w:rPr>
          <w:b/>
          <w:u w:val="single"/>
        </w:rPr>
        <w:t>жайшее заседание к</w:t>
      </w:r>
      <w:r w:rsidRPr="00C654F2">
        <w:rPr>
          <w:b/>
          <w:u w:val="single"/>
        </w:rPr>
        <w:t>о</w:t>
      </w:r>
      <w:r w:rsidRPr="00C654F2">
        <w:rPr>
          <w:b/>
          <w:u w:val="single"/>
        </w:rPr>
        <w:t>миссии</w:t>
      </w:r>
      <w:r w:rsidR="00B810B6">
        <w:rPr>
          <w:b/>
          <w:u w:val="single"/>
        </w:rPr>
        <w:t>.</w:t>
      </w:r>
    </w:p>
    <w:p w:rsidR="00B810B6" w:rsidRDefault="00B810B6" w:rsidP="00B810B6">
      <w:pPr>
        <w:tabs>
          <w:tab w:val="left" w:pos="993"/>
        </w:tabs>
        <w:jc w:val="both"/>
      </w:pPr>
    </w:p>
    <w:p w:rsidR="00B810B6" w:rsidRPr="00E11057" w:rsidRDefault="00B810B6" w:rsidP="00B810B6">
      <w:pPr>
        <w:tabs>
          <w:tab w:val="left" w:pos="993"/>
        </w:tabs>
        <w:jc w:val="both"/>
      </w:pPr>
    </w:p>
    <w:p w:rsidR="00E11057" w:rsidRPr="00E11057" w:rsidRDefault="00E11057" w:rsidP="00E11057">
      <w:pPr>
        <w:tabs>
          <w:tab w:val="left" w:pos="993"/>
        </w:tabs>
        <w:jc w:val="both"/>
        <w:rPr>
          <w:sz w:val="10"/>
          <w:szCs w:val="10"/>
        </w:rPr>
      </w:pPr>
    </w:p>
    <w:p w:rsidR="00E11057" w:rsidRPr="001C19FC" w:rsidRDefault="00E11057" w:rsidP="00B810B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  <w:r w:rsidRPr="001C19FC">
        <w:rPr>
          <w:b/>
          <w:caps/>
          <w:sz w:val="22"/>
          <w:szCs w:val="22"/>
        </w:rPr>
        <w:t>Слушали</w:t>
      </w:r>
      <w:r w:rsidRPr="001C19FC">
        <w:rPr>
          <w:b/>
          <w:sz w:val="22"/>
          <w:szCs w:val="22"/>
        </w:rPr>
        <w:t>:</w:t>
      </w:r>
    </w:p>
    <w:p w:rsidR="00E11057" w:rsidRPr="000E4DAD" w:rsidRDefault="00E11057" w:rsidP="00E11057">
      <w:pPr>
        <w:tabs>
          <w:tab w:val="left" w:pos="993"/>
        </w:tabs>
        <w:ind w:firstLine="709"/>
      </w:pPr>
      <w:r w:rsidRPr="00B02B2B">
        <w:t xml:space="preserve">О </w:t>
      </w:r>
      <w:r w:rsidRPr="000E4DAD">
        <w:t>разработке административных регламентов и о внесении изменений в утве</w:t>
      </w:r>
      <w:r w:rsidRPr="000E4DAD">
        <w:t>р</w:t>
      </w:r>
      <w:r w:rsidRPr="000E4DAD">
        <w:t>жденные административные регламенты</w:t>
      </w:r>
    </w:p>
    <w:p w:rsidR="00E11057" w:rsidRPr="000E4DAD" w:rsidRDefault="00E11057" w:rsidP="00E11057">
      <w:pPr>
        <w:shd w:val="clear" w:color="auto" w:fill="FFFFFF"/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E11057" w:rsidRPr="000E4DAD" w:rsidRDefault="00E11057" w:rsidP="00E11057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E4DAD">
        <w:rPr>
          <w:b/>
          <w:caps/>
          <w:sz w:val="22"/>
          <w:szCs w:val="22"/>
        </w:rPr>
        <w:t>Выступили:</w:t>
      </w:r>
    </w:p>
    <w:p w:rsidR="00E11057" w:rsidRPr="000E4DAD" w:rsidRDefault="00E11057" w:rsidP="00E11057">
      <w:pPr>
        <w:shd w:val="clear" w:color="auto" w:fill="FFFFFF"/>
        <w:ind w:firstLine="709"/>
        <w:jc w:val="both"/>
        <w:rPr>
          <w:b/>
          <w:caps/>
          <w:sz w:val="6"/>
          <w:szCs w:val="6"/>
        </w:rPr>
      </w:pP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E11057" w:rsidRPr="000E4DAD" w:rsidTr="000E4DAD">
        <w:trPr>
          <w:trHeight w:val="105"/>
        </w:trPr>
        <w:tc>
          <w:tcPr>
            <w:tcW w:w="2303" w:type="dxa"/>
            <w:shd w:val="clear" w:color="auto" w:fill="auto"/>
          </w:tcPr>
          <w:p w:rsidR="00E11057" w:rsidRPr="000E4DAD" w:rsidRDefault="00E11057" w:rsidP="000E4DAD">
            <w:pPr>
              <w:rPr>
                <w:sz w:val="22"/>
                <w:szCs w:val="22"/>
              </w:rPr>
            </w:pPr>
            <w:r w:rsidRPr="000E4DAD">
              <w:rPr>
                <w:sz w:val="22"/>
                <w:szCs w:val="22"/>
              </w:rPr>
              <w:t>Артамонова А.В.</w:t>
            </w:r>
          </w:p>
        </w:tc>
        <w:tc>
          <w:tcPr>
            <w:tcW w:w="6829" w:type="dxa"/>
            <w:shd w:val="clear" w:color="auto" w:fill="auto"/>
          </w:tcPr>
          <w:p w:rsidR="00E11057" w:rsidRPr="000E4DAD" w:rsidRDefault="00E11057" w:rsidP="000E4DAD">
            <w:pPr>
              <w:tabs>
                <w:tab w:val="left" w:pos="851"/>
              </w:tabs>
              <w:rPr>
                <w:spacing w:val="-4"/>
                <w:sz w:val="22"/>
                <w:szCs w:val="22"/>
              </w:rPr>
            </w:pPr>
            <w:r w:rsidRPr="000E4DAD">
              <w:rPr>
                <w:sz w:val="18"/>
                <w:szCs w:val="18"/>
              </w:rPr>
              <w:t>- заведующий юридическим отделом администрации района</w:t>
            </w:r>
          </w:p>
        </w:tc>
      </w:tr>
    </w:tbl>
    <w:p w:rsidR="00E11057" w:rsidRPr="000E4DAD" w:rsidRDefault="00E11057" w:rsidP="00E11057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E4DAD">
        <w:rPr>
          <w:b/>
          <w:caps/>
          <w:sz w:val="22"/>
          <w:szCs w:val="22"/>
        </w:rPr>
        <w:t>Решили:</w:t>
      </w:r>
    </w:p>
    <w:p w:rsidR="000E4DAD" w:rsidRDefault="00E11057" w:rsidP="00B810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0E4DAD">
        <w:t>Информацию принять к сведению.</w:t>
      </w:r>
    </w:p>
    <w:p w:rsidR="000E4DAD" w:rsidRPr="000E4DAD" w:rsidRDefault="000E4DAD" w:rsidP="00B810B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proofErr w:type="gramStart"/>
      <w:r w:rsidRPr="000E4DAD">
        <w:t>Ответственным исполнителям обеспечить разработку и поступление в юридич</w:t>
      </w:r>
      <w:r w:rsidRPr="000E4DAD">
        <w:t>е</w:t>
      </w:r>
      <w:r w:rsidRPr="000E4DAD">
        <w:t>ский отдел проектов административных регламентов предоставления муниципальных у</w:t>
      </w:r>
      <w:r w:rsidRPr="000E4DAD">
        <w:t>с</w:t>
      </w:r>
      <w:r w:rsidRPr="000E4DAD">
        <w:t>луг согласно утвержденному перечню муниципальных услуг (постановление администр</w:t>
      </w:r>
      <w:r w:rsidRPr="000E4DAD">
        <w:t>а</w:t>
      </w:r>
      <w:r w:rsidRPr="000E4DAD">
        <w:t>ции района от 30.05.2017 № 368), утвержденные пост</w:t>
      </w:r>
      <w:r w:rsidRPr="000E4DAD">
        <w:t>а</w:t>
      </w:r>
      <w:r w:rsidRPr="000E4DAD">
        <w:t>новления по которым отсутствуют; обеспечить мониторинг утвержденных администр</w:t>
      </w:r>
      <w:r w:rsidRPr="000E4DAD">
        <w:t>а</w:t>
      </w:r>
      <w:r w:rsidRPr="000E4DAD">
        <w:t>тивных регламентов и подготовку при необходимости проектов изменений в</w:t>
      </w:r>
      <w:r>
        <w:t xml:space="preserve"> утвержде</w:t>
      </w:r>
      <w:r>
        <w:t>н</w:t>
      </w:r>
      <w:r>
        <w:t xml:space="preserve">ные административные регламенты; </w:t>
      </w:r>
      <w:r w:rsidRPr="000E4DAD">
        <w:rPr>
          <w:b/>
        </w:rPr>
        <w:t>срок – 30 дней (по 16.12.2017);</w:t>
      </w:r>
      <w:proofErr w:type="gramEnd"/>
      <w:r w:rsidRPr="000E4DAD">
        <w:rPr>
          <w:b/>
        </w:rPr>
        <w:t xml:space="preserve"> письменный отчет предоставить на ближайшее от указа</w:t>
      </w:r>
      <w:r w:rsidRPr="000E4DAD">
        <w:rPr>
          <w:b/>
        </w:rPr>
        <w:t>н</w:t>
      </w:r>
      <w:r w:rsidRPr="000E4DAD">
        <w:rPr>
          <w:b/>
        </w:rPr>
        <w:t>ной даты заседание комиссии.</w:t>
      </w:r>
    </w:p>
    <w:p w:rsidR="000E4DAD" w:rsidRPr="00B810B6" w:rsidRDefault="000E4DAD" w:rsidP="000E4DAD">
      <w:pPr>
        <w:pStyle w:val="a3"/>
        <w:tabs>
          <w:tab w:val="left" w:pos="993"/>
        </w:tabs>
        <w:ind w:left="1212"/>
        <w:jc w:val="both"/>
        <w:rPr>
          <w:b/>
          <w:sz w:val="10"/>
          <w:szCs w:val="10"/>
        </w:rPr>
      </w:pPr>
    </w:p>
    <w:p w:rsidR="000E4DAD" w:rsidRPr="001C19FC" w:rsidRDefault="000E4DAD" w:rsidP="00B810B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  <w:r w:rsidRPr="001C19FC">
        <w:rPr>
          <w:b/>
          <w:caps/>
          <w:sz w:val="22"/>
          <w:szCs w:val="22"/>
        </w:rPr>
        <w:t>Слушали</w:t>
      </w:r>
      <w:r w:rsidRPr="001C19FC">
        <w:rPr>
          <w:b/>
          <w:sz w:val="22"/>
          <w:szCs w:val="22"/>
        </w:rPr>
        <w:t>:</w:t>
      </w:r>
    </w:p>
    <w:p w:rsidR="000E4DAD" w:rsidRDefault="000E4DAD" w:rsidP="00B810B6">
      <w:pPr>
        <w:pStyle w:val="a3"/>
        <w:tabs>
          <w:tab w:val="left" w:pos="993"/>
        </w:tabs>
        <w:ind w:left="0" w:firstLine="709"/>
      </w:pPr>
      <w:r w:rsidRPr="00B02B2B">
        <w:t xml:space="preserve">О соглашении с </w:t>
      </w:r>
      <w:proofErr w:type="spellStart"/>
      <w:r>
        <w:t>МКУ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 xml:space="preserve"> </w:t>
      </w:r>
      <w:proofErr w:type="spellStart"/>
      <w:r>
        <w:t>Устюженского</w:t>
      </w:r>
      <w:proofErr w:type="spellEnd"/>
      <w:r>
        <w:t xml:space="preserve"> района»</w:t>
      </w:r>
    </w:p>
    <w:p w:rsidR="000E4DAD" w:rsidRPr="000E4DAD" w:rsidRDefault="000E4DAD" w:rsidP="000E4DAD">
      <w:pPr>
        <w:shd w:val="clear" w:color="auto" w:fill="FFFFFF"/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0E4DAD" w:rsidRPr="000E4DAD" w:rsidRDefault="000E4DAD" w:rsidP="000E4DAD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E4DAD">
        <w:rPr>
          <w:b/>
          <w:caps/>
          <w:sz w:val="22"/>
          <w:szCs w:val="22"/>
        </w:rPr>
        <w:t>Выступили:</w:t>
      </w:r>
    </w:p>
    <w:p w:rsidR="000E4DAD" w:rsidRPr="000E4DAD" w:rsidRDefault="000E4DAD" w:rsidP="000E4DAD">
      <w:pPr>
        <w:shd w:val="clear" w:color="auto" w:fill="FFFFFF"/>
        <w:ind w:firstLine="709"/>
        <w:jc w:val="both"/>
        <w:rPr>
          <w:b/>
          <w:caps/>
          <w:sz w:val="6"/>
          <w:szCs w:val="6"/>
        </w:rPr>
      </w:pP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0E4DAD" w:rsidRPr="000E4DAD" w:rsidTr="000E4DAD">
        <w:trPr>
          <w:trHeight w:val="105"/>
        </w:trPr>
        <w:tc>
          <w:tcPr>
            <w:tcW w:w="2303" w:type="dxa"/>
            <w:shd w:val="clear" w:color="auto" w:fill="auto"/>
          </w:tcPr>
          <w:p w:rsidR="000E4DAD" w:rsidRPr="000E4DAD" w:rsidRDefault="000E4DAD" w:rsidP="000E4DAD">
            <w:pPr>
              <w:rPr>
                <w:sz w:val="22"/>
                <w:szCs w:val="22"/>
              </w:rPr>
            </w:pPr>
            <w:r w:rsidRPr="000E4DAD">
              <w:rPr>
                <w:sz w:val="22"/>
                <w:szCs w:val="22"/>
              </w:rPr>
              <w:t>Артамонова А.В.</w:t>
            </w:r>
          </w:p>
        </w:tc>
        <w:tc>
          <w:tcPr>
            <w:tcW w:w="6829" w:type="dxa"/>
            <w:shd w:val="clear" w:color="auto" w:fill="auto"/>
          </w:tcPr>
          <w:p w:rsidR="000E4DAD" w:rsidRPr="000E4DAD" w:rsidRDefault="000E4DAD" w:rsidP="000E4DAD">
            <w:pPr>
              <w:tabs>
                <w:tab w:val="left" w:pos="851"/>
              </w:tabs>
              <w:rPr>
                <w:spacing w:val="-4"/>
                <w:sz w:val="22"/>
                <w:szCs w:val="22"/>
              </w:rPr>
            </w:pPr>
            <w:r w:rsidRPr="000E4DAD">
              <w:rPr>
                <w:sz w:val="18"/>
                <w:szCs w:val="18"/>
              </w:rPr>
              <w:t>- заведующий юридическим отделом администрации района</w:t>
            </w:r>
          </w:p>
        </w:tc>
      </w:tr>
    </w:tbl>
    <w:p w:rsidR="000E4DAD" w:rsidRPr="000E4DAD" w:rsidRDefault="000E4DAD" w:rsidP="000E4DAD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E4DAD">
        <w:rPr>
          <w:b/>
          <w:caps/>
          <w:sz w:val="22"/>
          <w:szCs w:val="22"/>
        </w:rPr>
        <w:t>Решили:</w:t>
      </w:r>
    </w:p>
    <w:p w:rsidR="000E4DAD" w:rsidRDefault="000E4DAD" w:rsidP="00B810B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0E4DAD">
        <w:t>Информацию принять к сведению.</w:t>
      </w:r>
    </w:p>
    <w:p w:rsidR="00B810B6" w:rsidRPr="00B810B6" w:rsidRDefault="000E4DAD" w:rsidP="00B810B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>
        <w:t>Заведующему сектором архитектуры и строительства (Новожилова И.А.), зав</w:t>
      </w:r>
      <w:r>
        <w:t>е</w:t>
      </w:r>
      <w:r>
        <w:t xml:space="preserve">дующему архивным отделом (Паньшина Л.Ф.) совместно с директором </w:t>
      </w:r>
      <w:proofErr w:type="spellStart"/>
      <w:r>
        <w:t>МКУ</w:t>
      </w:r>
      <w:proofErr w:type="spellEnd"/>
      <w:r>
        <w:t xml:space="preserve"> «</w:t>
      </w:r>
      <w:proofErr w:type="spellStart"/>
      <w:r>
        <w:t>МФЦ</w:t>
      </w:r>
      <w:proofErr w:type="spellEnd"/>
      <w:r>
        <w:t xml:space="preserve"> </w:t>
      </w:r>
      <w:proofErr w:type="spellStart"/>
      <w:r>
        <w:t>У</w:t>
      </w:r>
      <w:r>
        <w:t>с</w:t>
      </w:r>
      <w:r>
        <w:t>тюженского</w:t>
      </w:r>
      <w:proofErr w:type="spellEnd"/>
      <w:r>
        <w:t xml:space="preserve"> района» в рабочем порядке проработать процедурные вопросы о предоста</w:t>
      </w:r>
      <w:r>
        <w:t>в</w:t>
      </w:r>
      <w:r>
        <w:t>лении муниципальных услуг «</w:t>
      </w:r>
      <w:r w:rsidR="00B810B6" w:rsidRPr="00F77444">
        <w:t>Выдача градостроительного плана земельного участка</w:t>
      </w:r>
      <w:r w:rsidR="00B810B6">
        <w:t>», «</w:t>
      </w:r>
      <w:r w:rsidR="00B810B6" w:rsidRPr="00F77444">
        <w:t>Информационное обеспечение заявителей на о</w:t>
      </w:r>
      <w:r w:rsidR="00B810B6" w:rsidRPr="00F77444">
        <w:t>с</w:t>
      </w:r>
      <w:r w:rsidR="00B810B6" w:rsidRPr="00F77444">
        <w:t>нове архивных документов, хранящихся в муниципальном архиве</w:t>
      </w:r>
      <w:r w:rsidR="00B810B6">
        <w:t xml:space="preserve">»; информацию представить </w:t>
      </w:r>
      <w:r w:rsidRPr="000E4DAD">
        <w:rPr>
          <w:b/>
        </w:rPr>
        <w:t>на ближайше</w:t>
      </w:r>
      <w:r w:rsidR="00B810B6">
        <w:rPr>
          <w:b/>
        </w:rPr>
        <w:t>м заседании коми</w:t>
      </w:r>
      <w:r w:rsidR="00B810B6">
        <w:rPr>
          <w:b/>
        </w:rPr>
        <w:t>с</w:t>
      </w:r>
      <w:r w:rsidR="00B810B6">
        <w:rPr>
          <w:b/>
        </w:rPr>
        <w:t>сии.</w:t>
      </w:r>
      <w:proofErr w:type="gramEnd"/>
    </w:p>
    <w:p w:rsidR="000E4DAD" w:rsidRPr="00B810B6" w:rsidRDefault="000E4DAD" w:rsidP="00B810B6">
      <w:pPr>
        <w:tabs>
          <w:tab w:val="left" w:pos="993"/>
        </w:tabs>
        <w:jc w:val="both"/>
        <w:rPr>
          <w:b/>
          <w:sz w:val="10"/>
          <w:szCs w:val="10"/>
        </w:rPr>
      </w:pPr>
    </w:p>
    <w:p w:rsidR="00B810B6" w:rsidRPr="001C19FC" w:rsidRDefault="00B810B6" w:rsidP="00B810B6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  <w:r w:rsidRPr="001C19FC">
        <w:rPr>
          <w:b/>
          <w:caps/>
          <w:sz w:val="22"/>
          <w:szCs w:val="22"/>
        </w:rPr>
        <w:t>Слушали</w:t>
      </w:r>
      <w:r w:rsidRPr="001C19FC">
        <w:rPr>
          <w:b/>
          <w:sz w:val="22"/>
          <w:szCs w:val="22"/>
        </w:rPr>
        <w:t>:</w:t>
      </w:r>
    </w:p>
    <w:p w:rsidR="00B810B6" w:rsidRPr="00B02B2B" w:rsidRDefault="00B810B6" w:rsidP="00B810B6">
      <w:pPr>
        <w:tabs>
          <w:tab w:val="left" w:pos="993"/>
        </w:tabs>
        <w:ind w:firstLine="709"/>
      </w:pPr>
      <w:r w:rsidRPr="00B02B2B">
        <w:t xml:space="preserve">О регистрации на </w:t>
      </w:r>
      <w:proofErr w:type="spellStart"/>
      <w:r w:rsidRPr="00B02B2B">
        <w:t>РПГУ</w:t>
      </w:r>
      <w:proofErr w:type="spellEnd"/>
    </w:p>
    <w:p w:rsidR="00B810B6" w:rsidRPr="008A58E8" w:rsidRDefault="00B810B6" w:rsidP="00B810B6">
      <w:pPr>
        <w:shd w:val="clear" w:color="auto" w:fill="FFFFFF"/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B810B6" w:rsidRDefault="00B810B6" w:rsidP="00B810B6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p w:rsidR="00B810B6" w:rsidRPr="00012B4E" w:rsidRDefault="00B810B6" w:rsidP="00B810B6">
      <w:pPr>
        <w:shd w:val="clear" w:color="auto" w:fill="FFFFFF"/>
        <w:ind w:firstLine="709"/>
        <w:jc w:val="both"/>
        <w:rPr>
          <w:b/>
          <w:caps/>
          <w:sz w:val="6"/>
          <w:szCs w:val="6"/>
        </w:rPr>
      </w:pP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B810B6" w:rsidRPr="00502807" w:rsidTr="001B273A">
        <w:trPr>
          <w:trHeight w:val="105"/>
        </w:trPr>
        <w:tc>
          <w:tcPr>
            <w:tcW w:w="2303" w:type="dxa"/>
            <w:shd w:val="clear" w:color="auto" w:fill="auto"/>
          </w:tcPr>
          <w:p w:rsidR="00B810B6" w:rsidRPr="00B402E2" w:rsidRDefault="00B810B6" w:rsidP="001B273A">
            <w:r>
              <w:rPr>
                <w:sz w:val="22"/>
                <w:szCs w:val="22"/>
              </w:rPr>
              <w:t>Устинов А.Б.</w:t>
            </w:r>
          </w:p>
        </w:tc>
        <w:tc>
          <w:tcPr>
            <w:tcW w:w="6829" w:type="dxa"/>
            <w:shd w:val="clear" w:color="auto" w:fill="auto"/>
          </w:tcPr>
          <w:p w:rsidR="00B810B6" w:rsidRPr="00B402E2" w:rsidRDefault="00B810B6" w:rsidP="001B273A">
            <w:pPr>
              <w:tabs>
                <w:tab w:val="left" w:pos="851"/>
              </w:tabs>
              <w:rPr>
                <w:spacing w:val="-4"/>
                <w:sz w:val="10"/>
                <w:szCs w:val="10"/>
              </w:rPr>
            </w:pPr>
            <w:r w:rsidRPr="00B402E2">
              <w:rPr>
                <w:spacing w:val="-4"/>
                <w:sz w:val="22"/>
                <w:szCs w:val="22"/>
              </w:rPr>
              <w:t xml:space="preserve">- </w:t>
            </w:r>
            <w:r>
              <w:rPr>
                <w:i/>
                <w:sz w:val="18"/>
                <w:szCs w:val="18"/>
              </w:rPr>
              <w:t xml:space="preserve">управляющий делами </w:t>
            </w:r>
            <w:r w:rsidRPr="00406754">
              <w:rPr>
                <w:i/>
                <w:sz w:val="18"/>
                <w:szCs w:val="18"/>
              </w:rPr>
              <w:t>а</w:t>
            </w:r>
            <w:r w:rsidRPr="00406754">
              <w:rPr>
                <w:i/>
                <w:sz w:val="18"/>
                <w:szCs w:val="18"/>
              </w:rPr>
              <w:t>д</w:t>
            </w:r>
            <w:r w:rsidRPr="00406754">
              <w:rPr>
                <w:i/>
                <w:sz w:val="18"/>
                <w:szCs w:val="18"/>
              </w:rPr>
              <w:t>министрации района</w:t>
            </w:r>
          </w:p>
        </w:tc>
      </w:tr>
    </w:tbl>
    <w:p w:rsidR="00B810B6" w:rsidRPr="000F68A8" w:rsidRDefault="00B810B6" w:rsidP="00B810B6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F68A8">
        <w:rPr>
          <w:b/>
          <w:caps/>
          <w:sz w:val="22"/>
          <w:szCs w:val="22"/>
        </w:rPr>
        <w:t>Решили:</w:t>
      </w:r>
    </w:p>
    <w:p w:rsidR="00B810B6" w:rsidRDefault="00B810B6" w:rsidP="00B810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C654F2">
        <w:t>Информацию принять к сведению.</w:t>
      </w:r>
    </w:p>
    <w:p w:rsidR="00B810B6" w:rsidRPr="00B810B6" w:rsidRDefault="00B810B6" w:rsidP="00B810B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Заместителям главы администрации района предоставить письменные предл</w:t>
      </w:r>
      <w:r>
        <w:t>о</w:t>
      </w:r>
      <w:r>
        <w:t>жения о возможностях увеличения количества зарегистрированных граждан, прожива</w:t>
      </w:r>
      <w:r>
        <w:t>ю</w:t>
      </w:r>
      <w:r>
        <w:t xml:space="preserve">щих по месту жительства на территории района; </w:t>
      </w:r>
      <w:r w:rsidRPr="00B810B6">
        <w:rPr>
          <w:b/>
        </w:rPr>
        <w:t>срок – ближайшее заседание комиссии.</w:t>
      </w:r>
    </w:p>
    <w:p w:rsidR="001C19FC" w:rsidRDefault="001C19FC" w:rsidP="00EC0904">
      <w:pPr>
        <w:pStyle w:val="a3"/>
        <w:tabs>
          <w:tab w:val="left" w:pos="993"/>
        </w:tabs>
        <w:ind w:left="1069"/>
        <w:jc w:val="both"/>
        <w:rPr>
          <w:sz w:val="10"/>
          <w:szCs w:val="10"/>
        </w:rPr>
      </w:pPr>
    </w:p>
    <w:p w:rsidR="00B810B6" w:rsidRPr="008A58E8" w:rsidRDefault="00B810B6" w:rsidP="00B810B6">
      <w:pPr>
        <w:pStyle w:val="a4"/>
        <w:numPr>
          <w:ilvl w:val="0"/>
          <w:numId w:val="2"/>
        </w:numPr>
        <w:spacing w:after="0"/>
        <w:rPr>
          <w:b/>
          <w:sz w:val="22"/>
          <w:szCs w:val="22"/>
        </w:rPr>
      </w:pPr>
      <w:r w:rsidRPr="008A58E8">
        <w:rPr>
          <w:b/>
          <w:caps/>
          <w:sz w:val="22"/>
          <w:szCs w:val="22"/>
        </w:rPr>
        <w:t>Слушали</w:t>
      </w:r>
      <w:r w:rsidRPr="008A58E8">
        <w:rPr>
          <w:b/>
          <w:sz w:val="22"/>
          <w:szCs w:val="22"/>
        </w:rPr>
        <w:t>:</w:t>
      </w:r>
    </w:p>
    <w:p w:rsidR="00B810B6" w:rsidRPr="00B02B2B" w:rsidRDefault="00B810B6" w:rsidP="00B810B6">
      <w:pPr>
        <w:tabs>
          <w:tab w:val="left" w:pos="993"/>
        </w:tabs>
        <w:ind w:firstLine="709"/>
        <w:jc w:val="both"/>
      </w:pPr>
      <w:r w:rsidRPr="00B02B2B">
        <w:t>О дате заседания комиссии по проведению административной реформы</w:t>
      </w:r>
    </w:p>
    <w:p w:rsidR="00B810B6" w:rsidRPr="00F61759" w:rsidRDefault="00B810B6" w:rsidP="00B810B6">
      <w:pPr>
        <w:pStyle w:val="a3"/>
        <w:tabs>
          <w:tab w:val="left" w:pos="0"/>
        </w:tabs>
        <w:ind w:left="0" w:firstLine="709"/>
        <w:jc w:val="both"/>
        <w:rPr>
          <w:b/>
          <w:caps/>
          <w:sz w:val="6"/>
          <w:szCs w:val="6"/>
        </w:rPr>
      </w:pPr>
    </w:p>
    <w:p w:rsidR="00B810B6" w:rsidRPr="00364744" w:rsidRDefault="00B810B6" w:rsidP="00B810B6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tbl>
      <w:tblPr>
        <w:tblW w:w="9222" w:type="dxa"/>
        <w:tblInd w:w="108" w:type="dxa"/>
        <w:tblLook w:val="01E0"/>
      </w:tblPr>
      <w:tblGrid>
        <w:gridCol w:w="222"/>
        <w:gridCol w:w="9241"/>
      </w:tblGrid>
      <w:tr w:rsidR="00B810B6" w:rsidRPr="00502807" w:rsidTr="001B273A">
        <w:trPr>
          <w:trHeight w:val="117"/>
        </w:trPr>
        <w:tc>
          <w:tcPr>
            <w:tcW w:w="2326" w:type="dxa"/>
            <w:shd w:val="clear" w:color="auto" w:fill="auto"/>
          </w:tcPr>
          <w:p w:rsidR="00B810B6" w:rsidRPr="005E169B" w:rsidRDefault="00B810B6" w:rsidP="001B273A">
            <w:pPr>
              <w:shd w:val="clear" w:color="auto" w:fill="FFFFFF"/>
              <w:jc w:val="both"/>
              <w:rPr>
                <w:b/>
                <w:caps/>
                <w:sz w:val="6"/>
                <w:szCs w:val="6"/>
              </w:rPr>
            </w:pPr>
          </w:p>
        </w:tc>
        <w:tc>
          <w:tcPr>
            <w:tcW w:w="6896" w:type="dxa"/>
            <w:shd w:val="clear" w:color="auto" w:fill="auto"/>
          </w:tcPr>
          <w:tbl>
            <w:tblPr>
              <w:tblW w:w="9132" w:type="dxa"/>
              <w:tblInd w:w="108" w:type="dxa"/>
              <w:tblLook w:val="01E0"/>
            </w:tblPr>
            <w:tblGrid>
              <w:gridCol w:w="2303"/>
              <w:gridCol w:w="6829"/>
            </w:tblGrid>
            <w:tr w:rsidR="00B810B6" w:rsidRPr="005E169B" w:rsidTr="001B273A">
              <w:trPr>
                <w:trHeight w:val="105"/>
              </w:trPr>
              <w:tc>
                <w:tcPr>
                  <w:tcW w:w="2303" w:type="dxa"/>
                  <w:shd w:val="clear" w:color="auto" w:fill="auto"/>
                </w:tcPr>
                <w:p w:rsidR="00B810B6" w:rsidRPr="005E169B" w:rsidRDefault="00B810B6" w:rsidP="001B273A">
                  <w:r w:rsidRPr="005E169B">
                    <w:rPr>
                      <w:sz w:val="22"/>
                      <w:szCs w:val="22"/>
                    </w:rPr>
                    <w:t>Устинов А.Б.</w:t>
                  </w:r>
                </w:p>
              </w:tc>
              <w:tc>
                <w:tcPr>
                  <w:tcW w:w="6829" w:type="dxa"/>
                  <w:shd w:val="clear" w:color="auto" w:fill="auto"/>
                </w:tcPr>
                <w:p w:rsidR="00B810B6" w:rsidRPr="005E169B" w:rsidRDefault="00B810B6" w:rsidP="001B273A">
                  <w:pPr>
                    <w:tabs>
                      <w:tab w:val="left" w:pos="851"/>
                    </w:tabs>
                    <w:rPr>
                      <w:spacing w:val="-4"/>
                      <w:sz w:val="10"/>
                      <w:szCs w:val="10"/>
                    </w:rPr>
                  </w:pPr>
                  <w:r w:rsidRPr="005E169B">
                    <w:rPr>
                      <w:spacing w:val="-4"/>
                      <w:sz w:val="22"/>
                      <w:szCs w:val="22"/>
                    </w:rPr>
                    <w:t xml:space="preserve">- </w:t>
                  </w:r>
                  <w:r w:rsidRPr="005E169B">
                    <w:rPr>
                      <w:i/>
                      <w:sz w:val="18"/>
                      <w:szCs w:val="18"/>
                    </w:rPr>
                    <w:t>управляющий делами а</w:t>
                  </w:r>
                  <w:r w:rsidRPr="005E169B">
                    <w:rPr>
                      <w:i/>
                      <w:sz w:val="18"/>
                      <w:szCs w:val="18"/>
                    </w:rPr>
                    <w:t>д</w:t>
                  </w:r>
                  <w:r w:rsidRPr="005E169B">
                    <w:rPr>
                      <w:i/>
                      <w:sz w:val="18"/>
                      <w:szCs w:val="18"/>
                    </w:rPr>
                    <w:t>министрации района</w:t>
                  </w:r>
                </w:p>
              </w:tc>
            </w:tr>
          </w:tbl>
          <w:p w:rsidR="00B810B6" w:rsidRDefault="00B810B6" w:rsidP="001B273A"/>
        </w:tc>
      </w:tr>
    </w:tbl>
    <w:p w:rsidR="00B810B6" w:rsidRDefault="00B810B6" w:rsidP="00B810B6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B402E2">
        <w:rPr>
          <w:b/>
          <w:caps/>
          <w:sz w:val="22"/>
          <w:szCs w:val="22"/>
        </w:rPr>
        <w:t>Решили:</w:t>
      </w:r>
    </w:p>
    <w:p w:rsidR="00B810B6" w:rsidRPr="00B810B6" w:rsidRDefault="00B810B6" w:rsidP="00B810B6">
      <w:pPr>
        <w:shd w:val="clear" w:color="auto" w:fill="FFFFFF"/>
        <w:ind w:firstLine="709"/>
        <w:jc w:val="both"/>
        <w:rPr>
          <w:sz w:val="6"/>
          <w:szCs w:val="6"/>
        </w:rPr>
      </w:pPr>
      <w:r>
        <w:rPr>
          <w:sz w:val="22"/>
          <w:szCs w:val="22"/>
        </w:rPr>
        <w:t>Заседание комиссии назначить на 24.11.2017, время заседания будет уточнено дополн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тельно.</w:t>
      </w:r>
    </w:p>
    <w:p w:rsidR="00F83488" w:rsidRDefault="00F83488" w:rsidP="00F83488">
      <w:pPr>
        <w:tabs>
          <w:tab w:val="left" w:pos="993"/>
        </w:tabs>
        <w:ind w:firstLine="709"/>
        <w:jc w:val="both"/>
      </w:pPr>
    </w:p>
    <w:p w:rsidR="00F83488" w:rsidRDefault="00F83488" w:rsidP="00F83488">
      <w:pPr>
        <w:tabs>
          <w:tab w:val="left" w:pos="993"/>
        </w:tabs>
        <w:ind w:firstLine="709"/>
        <w:jc w:val="both"/>
      </w:pPr>
    </w:p>
    <w:p w:rsidR="00615232" w:rsidRPr="008A58E8" w:rsidRDefault="00BF3A6F" w:rsidP="00F83488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Председательствующий</w:t>
      </w:r>
      <w:r w:rsidR="00615232" w:rsidRPr="008A58E8">
        <w:rPr>
          <w:sz w:val="22"/>
          <w:szCs w:val="22"/>
        </w:rPr>
        <w:t xml:space="preserve">                                                                      </w:t>
      </w:r>
      <w:r w:rsidR="00F83488">
        <w:rPr>
          <w:sz w:val="22"/>
          <w:szCs w:val="22"/>
        </w:rPr>
        <w:t xml:space="preserve">                            </w:t>
      </w:r>
      <w:r w:rsidR="00615232" w:rsidRPr="008A58E8">
        <w:rPr>
          <w:sz w:val="22"/>
          <w:szCs w:val="22"/>
        </w:rPr>
        <w:t xml:space="preserve"> </w:t>
      </w:r>
      <w:r w:rsidR="00F83488">
        <w:rPr>
          <w:sz w:val="22"/>
          <w:szCs w:val="22"/>
        </w:rPr>
        <w:t>Е.А. Капралов</w:t>
      </w:r>
    </w:p>
    <w:p w:rsidR="00AB0BEF" w:rsidRPr="00DC6F31" w:rsidRDefault="00AB0BEF" w:rsidP="00615232">
      <w:pPr>
        <w:rPr>
          <w:sz w:val="10"/>
          <w:szCs w:val="10"/>
        </w:rPr>
      </w:pPr>
    </w:p>
    <w:p w:rsidR="00B810B6" w:rsidRDefault="00B810B6" w:rsidP="00615232">
      <w:pPr>
        <w:rPr>
          <w:sz w:val="22"/>
          <w:szCs w:val="22"/>
        </w:rPr>
      </w:pPr>
      <w:r>
        <w:rPr>
          <w:sz w:val="22"/>
          <w:szCs w:val="22"/>
        </w:rPr>
        <w:t xml:space="preserve">При ведении протокола </w:t>
      </w:r>
    </w:p>
    <w:p w:rsidR="00AB0BEF" w:rsidRPr="008A58E8" w:rsidRDefault="00B810B6" w:rsidP="00615232">
      <w:pPr>
        <w:rPr>
          <w:sz w:val="22"/>
          <w:szCs w:val="22"/>
        </w:rPr>
      </w:pPr>
      <w:r>
        <w:rPr>
          <w:sz w:val="22"/>
          <w:szCs w:val="22"/>
        </w:rPr>
        <w:t xml:space="preserve">(по поручению председательствующего) </w:t>
      </w:r>
      <w:r w:rsidR="00AB0BEF" w:rsidRPr="008A58E8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</w:t>
      </w:r>
      <w:r w:rsidR="00BF3A6F">
        <w:rPr>
          <w:sz w:val="22"/>
          <w:szCs w:val="22"/>
        </w:rPr>
        <w:t xml:space="preserve">               </w:t>
      </w:r>
      <w:r w:rsidR="00F83488">
        <w:rPr>
          <w:sz w:val="22"/>
          <w:szCs w:val="22"/>
        </w:rPr>
        <w:t xml:space="preserve"> </w:t>
      </w:r>
      <w:r w:rsidR="00EC0904">
        <w:rPr>
          <w:sz w:val="22"/>
          <w:szCs w:val="22"/>
        </w:rPr>
        <w:t xml:space="preserve">     </w:t>
      </w:r>
      <w:r w:rsidR="00305933" w:rsidRPr="008A58E8">
        <w:rPr>
          <w:sz w:val="22"/>
          <w:szCs w:val="22"/>
        </w:rPr>
        <w:t xml:space="preserve"> </w:t>
      </w:r>
      <w:r w:rsidR="000E0066" w:rsidRPr="008A58E8">
        <w:rPr>
          <w:sz w:val="22"/>
          <w:szCs w:val="22"/>
        </w:rPr>
        <w:t xml:space="preserve"> </w:t>
      </w:r>
      <w:r w:rsidR="00EC0904">
        <w:rPr>
          <w:sz w:val="22"/>
          <w:szCs w:val="22"/>
        </w:rPr>
        <w:t>А.В. Артамон</w:t>
      </w:r>
      <w:r w:rsidR="00EC0904">
        <w:rPr>
          <w:sz w:val="22"/>
          <w:szCs w:val="22"/>
        </w:rPr>
        <w:t>о</w:t>
      </w:r>
      <w:r w:rsidR="00EC0904">
        <w:rPr>
          <w:sz w:val="22"/>
          <w:szCs w:val="22"/>
        </w:rPr>
        <w:t>ва</w:t>
      </w:r>
    </w:p>
    <w:sectPr w:rsidR="00AB0BEF" w:rsidRPr="008A58E8" w:rsidSect="00D341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5615"/>
    <w:multiLevelType w:val="hybridMultilevel"/>
    <w:tmpl w:val="17240602"/>
    <w:lvl w:ilvl="0" w:tplc="F494782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F570CB"/>
    <w:multiLevelType w:val="hybridMultilevel"/>
    <w:tmpl w:val="16924BC6"/>
    <w:lvl w:ilvl="0" w:tplc="87286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B46A04"/>
    <w:multiLevelType w:val="multilevel"/>
    <w:tmpl w:val="292CEF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  <w:u w:val="none"/>
      </w:rPr>
    </w:lvl>
  </w:abstractNum>
  <w:abstractNum w:abstractNumId="3">
    <w:nsid w:val="30961B42"/>
    <w:multiLevelType w:val="hybridMultilevel"/>
    <w:tmpl w:val="1D48C77E"/>
    <w:lvl w:ilvl="0" w:tplc="E73A51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30B847AC"/>
    <w:multiLevelType w:val="hybridMultilevel"/>
    <w:tmpl w:val="927C1DEA"/>
    <w:lvl w:ilvl="0" w:tplc="AB4614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E37DD0"/>
    <w:multiLevelType w:val="hybridMultilevel"/>
    <w:tmpl w:val="1AC44368"/>
    <w:lvl w:ilvl="0" w:tplc="6B02CD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>
    <w:nsid w:val="610B1D05"/>
    <w:multiLevelType w:val="hybridMultilevel"/>
    <w:tmpl w:val="13AE53E2"/>
    <w:lvl w:ilvl="0" w:tplc="4928FB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6D5537"/>
    <w:rsid w:val="00010B42"/>
    <w:rsid w:val="00012B4E"/>
    <w:rsid w:val="00017FA2"/>
    <w:rsid w:val="00027B94"/>
    <w:rsid w:val="000315E4"/>
    <w:rsid w:val="0004199B"/>
    <w:rsid w:val="00043967"/>
    <w:rsid w:val="0004587A"/>
    <w:rsid w:val="00047DC2"/>
    <w:rsid w:val="00051736"/>
    <w:rsid w:val="000538A3"/>
    <w:rsid w:val="000A55A2"/>
    <w:rsid w:val="000A60B6"/>
    <w:rsid w:val="000B6C14"/>
    <w:rsid w:val="000D1ECD"/>
    <w:rsid w:val="000D4A3D"/>
    <w:rsid w:val="000E0066"/>
    <w:rsid w:val="000E4DAD"/>
    <w:rsid w:val="000E6A13"/>
    <w:rsid w:val="000F0C8E"/>
    <w:rsid w:val="000F37F9"/>
    <w:rsid w:val="000F68A8"/>
    <w:rsid w:val="0012778F"/>
    <w:rsid w:val="001352EB"/>
    <w:rsid w:val="00154831"/>
    <w:rsid w:val="001914B7"/>
    <w:rsid w:val="001A66B9"/>
    <w:rsid w:val="001B0F5C"/>
    <w:rsid w:val="001C19FC"/>
    <w:rsid w:val="001C1B36"/>
    <w:rsid w:val="001D0F50"/>
    <w:rsid w:val="001E6092"/>
    <w:rsid w:val="00206320"/>
    <w:rsid w:val="00221B85"/>
    <w:rsid w:val="0022280E"/>
    <w:rsid w:val="00243603"/>
    <w:rsid w:val="00251403"/>
    <w:rsid w:val="00251D97"/>
    <w:rsid w:val="002562B0"/>
    <w:rsid w:val="0027212A"/>
    <w:rsid w:val="0027612B"/>
    <w:rsid w:val="00283234"/>
    <w:rsid w:val="00297D58"/>
    <w:rsid w:val="002A1FDB"/>
    <w:rsid w:val="002B7729"/>
    <w:rsid w:val="002C7086"/>
    <w:rsid w:val="002D7C97"/>
    <w:rsid w:val="002E25E0"/>
    <w:rsid w:val="002F06FD"/>
    <w:rsid w:val="0030580B"/>
    <w:rsid w:val="00305933"/>
    <w:rsid w:val="00306E28"/>
    <w:rsid w:val="00316A3A"/>
    <w:rsid w:val="003318C6"/>
    <w:rsid w:val="00341403"/>
    <w:rsid w:val="00350963"/>
    <w:rsid w:val="00353E59"/>
    <w:rsid w:val="00364744"/>
    <w:rsid w:val="003730F1"/>
    <w:rsid w:val="003944F8"/>
    <w:rsid w:val="003B2B23"/>
    <w:rsid w:val="003D1B43"/>
    <w:rsid w:val="003E295D"/>
    <w:rsid w:val="003F1240"/>
    <w:rsid w:val="00403960"/>
    <w:rsid w:val="0048151B"/>
    <w:rsid w:val="004851B5"/>
    <w:rsid w:val="00493F27"/>
    <w:rsid w:val="004C5739"/>
    <w:rsid w:val="004E52CF"/>
    <w:rsid w:val="00500155"/>
    <w:rsid w:val="005017EE"/>
    <w:rsid w:val="00502807"/>
    <w:rsid w:val="005063C1"/>
    <w:rsid w:val="005223CB"/>
    <w:rsid w:val="00577316"/>
    <w:rsid w:val="005B7AC9"/>
    <w:rsid w:val="005C1838"/>
    <w:rsid w:val="0060448E"/>
    <w:rsid w:val="00614EA2"/>
    <w:rsid w:val="00615232"/>
    <w:rsid w:val="006245BF"/>
    <w:rsid w:val="00624728"/>
    <w:rsid w:val="006310AC"/>
    <w:rsid w:val="0065008E"/>
    <w:rsid w:val="006676A9"/>
    <w:rsid w:val="00686583"/>
    <w:rsid w:val="00687D80"/>
    <w:rsid w:val="00697CF4"/>
    <w:rsid w:val="006D5460"/>
    <w:rsid w:val="006D5537"/>
    <w:rsid w:val="006D7EE3"/>
    <w:rsid w:val="007321B2"/>
    <w:rsid w:val="007407AC"/>
    <w:rsid w:val="00745439"/>
    <w:rsid w:val="00746EFD"/>
    <w:rsid w:val="00751C9E"/>
    <w:rsid w:val="007605AA"/>
    <w:rsid w:val="007A2F6F"/>
    <w:rsid w:val="007A6AA8"/>
    <w:rsid w:val="007C685F"/>
    <w:rsid w:val="007D0773"/>
    <w:rsid w:val="007D0BF6"/>
    <w:rsid w:val="007D2FE5"/>
    <w:rsid w:val="007E5831"/>
    <w:rsid w:val="007F783C"/>
    <w:rsid w:val="008004DA"/>
    <w:rsid w:val="00836B9A"/>
    <w:rsid w:val="0084104C"/>
    <w:rsid w:val="00855FB0"/>
    <w:rsid w:val="00856CF3"/>
    <w:rsid w:val="00885011"/>
    <w:rsid w:val="008A58E8"/>
    <w:rsid w:val="008E5035"/>
    <w:rsid w:val="008E53C6"/>
    <w:rsid w:val="008E6144"/>
    <w:rsid w:val="008E6C76"/>
    <w:rsid w:val="008F3096"/>
    <w:rsid w:val="00906A30"/>
    <w:rsid w:val="00937581"/>
    <w:rsid w:val="0094170B"/>
    <w:rsid w:val="00947788"/>
    <w:rsid w:val="00950E10"/>
    <w:rsid w:val="00952A4B"/>
    <w:rsid w:val="009A651A"/>
    <w:rsid w:val="009B6411"/>
    <w:rsid w:val="00A136D8"/>
    <w:rsid w:val="00A22314"/>
    <w:rsid w:val="00A46349"/>
    <w:rsid w:val="00A57E15"/>
    <w:rsid w:val="00A71F2D"/>
    <w:rsid w:val="00A77789"/>
    <w:rsid w:val="00A942AA"/>
    <w:rsid w:val="00AB0BEF"/>
    <w:rsid w:val="00AE5A98"/>
    <w:rsid w:val="00AF37C6"/>
    <w:rsid w:val="00B060FC"/>
    <w:rsid w:val="00B24B5E"/>
    <w:rsid w:val="00B3438E"/>
    <w:rsid w:val="00B402E2"/>
    <w:rsid w:val="00B46ABD"/>
    <w:rsid w:val="00B71C4B"/>
    <w:rsid w:val="00B75075"/>
    <w:rsid w:val="00B80726"/>
    <w:rsid w:val="00B810B6"/>
    <w:rsid w:val="00B823B5"/>
    <w:rsid w:val="00B828F8"/>
    <w:rsid w:val="00BB606D"/>
    <w:rsid w:val="00BD4059"/>
    <w:rsid w:val="00BE1F19"/>
    <w:rsid w:val="00BE3E2B"/>
    <w:rsid w:val="00BE45A2"/>
    <w:rsid w:val="00BE5698"/>
    <w:rsid w:val="00BF3A6F"/>
    <w:rsid w:val="00C1734F"/>
    <w:rsid w:val="00C23268"/>
    <w:rsid w:val="00C234DA"/>
    <w:rsid w:val="00C63ECE"/>
    <w:rsid w:val="00C64FAD"/>
    <w:rsid w:val="00C654F2"/>
    <w:rsid w:val="00C67B3A"/>
    <w:rsid w:val="00C931A4"/>
    <w:rsid w:val="00C97A19"/>
    <w:rsid w:val="00CB6A4C"/>
    <w:rsid w:val="00CB7751"/>
    <w:rsid w:val="00D07998"/>
    <w:rsid w:val="00D10D90"/>
    <w:rsid w:val="00D26699"/>
    <w:rsid w:val="00D26EA3"/>
    <w:rsid w:val="00D3419E"/>
    <w:rsid w:val="00D647DE"/>
    <w:rsid w:val="00D7246F"/>
    <w:rsid w:val="00D947EB"/>
    <w:rsid w:val="00DA754C"/>
    <w:rsid w:val="00DB12EE"/>
    <w:rsid w:val="00DC6F31"/>
    <w:rsid w:val="00DE2FF0"/>
    <w:rsid w:val="00DF286D"/>
    <w:rsid w:val="00E02C69"/>
    <w:rsid w:val="00E06C0C"/>
    <w:rsid w:val="00E07264"/>
    <w:rsid w:val="00E11057"/>
    <w:rsid w:val="00E11BED"/>
    <w:rsid w:val="00E12C5C"/>
    <w:rsid w:val="00E15010"/>
    <w:rsid w:val="00E439AA"/>
    <w:rsid w:val="00E62148"/>
    <w:rsid w:val="00E90DBB"/>
    <w:rsid w:val="00EA1BC5"/>
    <w:rsid w:val="00EB6EA3"/>
    <w:rsid w:val="00EC0904"/>
    <w:rsid w:val="00ED2F53"/>
    <w:rsid w:val="00ED712E"/>
    <w:rsid w:val="00EF5255"/>
    <w:rsid w:val="00F16C95"/>
    <w:rsid w:val="00F2285C"/>
    <w:rsid w:val="00F4005A"/>
    <w:rsid w:val="00F417EB"/>
    <w:rsid w:val="00F430CC"/>
    <w:rsid w:val="00F44E62"/>
    <w:rsid w:val="00F53330"/>
    <w:rsid w:val="00F60898"/>
    <w:rsid w:val="00F61759"/>
    <w:rsid w:val="00F62D95"/>
    <w:rsid w:val="00F737DB"/>
    <w:rsid w:val="00F83488"/>
    <w:rsid w:val="00F84124"/>
    <w:rsid w:val="00F8579D"/>
    <w:rsid w:val="00FA23B0"/>
    <w:rsid w:val="00FA2F67"/>
    <w:rsid w:val="00FA58DF"/>
    <w:rsid w:val="00FB016E"/>
    <w:rsid w:val="00FB16E7"/>
    <w:rsid w:val="00FB3313"/>
    <w:rsid w:val="00FD1313"/>
    <w:rsid w:val="00FE0091"/>
    <w:rsid w:val="00FE4D14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16"/>
    <w:pPr>
      <w:ind w:left="720"/>
      <w:contextualSpacing/>
    </w:pPr>
  </w:style>
  <w:style w:type="paragraph" w:styleId="a4">
    <w:name w:val="Body Text Indent"/>
    <w:basedOn w:val="a"/>
    <w:link w:val="a5"/>
    <w:rsid w:val="00AB0BEF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B0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12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F7C6-EE4E-4523-8D9B-8953BB02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Рихтер</dc:creator>
  <cp:lastModifiedBy>Admin</cp:lastModifiedBy>
  <cp:revision>18</cp:revision>
  <cp:lastPrinted>2017-11-10T05:29:00Z</cp:lastPrinted>
  <dcterms:created xsi:type="dcterms:W3CDTF">2016-02-19T13:09:00Z</dcterms:created>
  <dcterms:modified xsi:type="dcterms:W3CDTF">2017-11-19T10:27:00Z</dcterms:modified>
</cp:coreProperties>
</file>