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7E" w:rsidRPr="0037147E" w:rsidRDefault="0037147E" w:rsidP="0037147E">
      <w:pPr>
        <w:shd w:val="clear" w:color="auto" w:fill="FFFFFF"/>
        <w:spacing w:after="0" w:line="331" w:lineRule="exact"/>
        <w:ind w:left="1642" w:right="1075" w:hanging="63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</w:t>
      </w:r>
    </w:p>
    <w:p w:rsidR="0037147E" w:rsidRPr="0037147E" w:rsidRDefault="0037147E" w:rsidP="00371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</w:t>
      </w:r>
    </w:p>
    <w:p w:rsidR="0037147E" w:rsidRPr="0037147E" w:rsidRDefault="0037147E" w:rsidP="00371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и обеспечению пожарной безопасности администрации района</w:t>
      </w:r>
    </w:p>
    <w:p w:rsidR="0037147E" w:rsidRPr="0037147E" w:rsidRDefault="0037147E" w:rsidP="00371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 xml:space="preserve">. Общие положения </w:t>
      </w:r>
    </w:p>
    <w:p w:rsidR="0037147E" w:rsidRPr="0037147E" w:rsidRDefault="0037147E" w:rsidP="00371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Комиссия по предупреждению и ликвидации чрезвычайных ситуаций и обеспечению пожарной безопасности администрации района (далее - комиссия) является постоянно действующим координационным органом администрации района и предназначена для организации выполнения работ по предупреждению чрезвычайных ситуаций (далее - ЧС), обеспечению пожарной безопасности на территории района, а также для руководства силами и средствами районного звена областной подсистемы единой государственной системы предупреждения и ликвидации чрезвычайных ситуаций (далее -РЗОПЧС) при ликвидации ЧС.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 xml:space="preserve">2. Комиссия состоит из председателя, заместителя председателя, секретаря и членов комиссии. 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Руководит работой комиссии председатель комиссии, в его отсутствие - заместитель председателя комиссии.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 xml:space="preserve">3. Должностным лицом администрации района, специально уполномоченным на решение задач в области защиты населения и территорий от ЧС природного и техногенного характера и обеспечения пожарной безопасности, является главный специалист (по делам ГО и ЧС) администрации района. 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4. Комиссия организует свою работу в соответствии с утвержденными в установленном порядке планами.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5. Комиссия регулярно проводит заседания, на которых рассматриваются вопросы и утверждаются планы мероприятий по обеспечению защиты населения, предупреждению ЧС, ликвидации их последствий, а также вопросы по обеспечению пожарной безопасности в районе. Результаты заседания комиссии и её решения оформляются протоколами.</w:t>
      </w:r>
    </w:p>
    <w:p w:rsidR="0037147E" w:rsidRPr="0037147E" w:rsidRDefault="0037147E" w:rsidP="0037147E">
      <w:pPr>
        <w:shd w:val="clear" w:color="auto" w:fill="FFFFFF"/>
        <w:tabs>
          <w:tab w:val="left" w:pos="0"/>
        </w:tabs>
        <w:spacing w:after="0" w:line="331" w:lineRule="exact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 xml:space="preserve">6. Деятельность комиссии финансируется из местного бюджета района. </w:t>
      </w:r>
    </w:p>
    <w:p w:rsidR="0037147E" w:rsidRPr="0037147E" w:rsidRDefault="0037147E" w:rsidP="0037147E">
      <w:pPr>
        <w:shd w:val="clear" w:color="auto" w:fill="FFFFFF"/>
        <w:tabs>
          <w:tab w:val="left" w:pos="0"/>
        </w:tabs>
        <w:spacing w:after="0" w:line="331" w:lineRule="exact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Порядок её материального и технического обеспечения определяется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администрацией района.</w:t>
      </w:r>
    </w:p>
    <w:p w:rsidR="0037147E" w:rsidRPr="0037147E" w:rsidRDefault="0037147E" w:rsidP="0037147E">
      <w:pPr>
        <w:shd w:val="clear" w:color="auto" w:fill="FFFFFF"/>
        <w:tabs>
          <w:tab w:val="left" w:pos="1349"/>
        </w:tabs>
        <w:spacing w:after="0" w:line="331" w:lineRule="exact"/>
        <w:ind w:left="192" w:right="398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331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. Основные задачи комиссии</w:t>
      </w:r>
    </w:p>
    <w:p w:rsidR="0037147E" w:rsidRPr="0037147E" w:rsidRDefault="0037147E" w:rsidP="0037147E">
      <w:pPr>
        <w:shd w:val="clear" w:color="auto" w:fill="FFFFFF"/>
        <w:spacing w:after="0" w:line="331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tabs>
          <w:tab w:val="left" w:pos="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1"/>
          <w:sz w:val="28"/>
          <w:szCs w:val="28"/>
        </w:rPr>
        <w:tab/>
        <w:t>1.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и контроль за осуществлением мероприятий по предупреждению и ликвидации ЧС, по обеспечению надёжности функционирования потенциально опасных объектов в условиях ЧС, а также организация мероприятий по предупреждению и тушению пожаров с 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введением особых сезонных режимов при осложнении обстановки с пожарами в районе.</w:t>
      </w:r>
    </w:p>
    <w:p w:rsidR="0037147E" w:rsidRPr="0037147E" w:rsidRDefault="0037147E" w:rsidP="0037147E">
      <w:pPr>
        <w:shd w:val="clear" w:color="auto" w:fill="FFFFFF"/>
        <w:tabs>
          <w:tab w:val="left" w:pos="1171"/>
        </w:tabs>
        <w:spacing w:after="0" w:line="331" w:lineRule="exact"/>
        <w:ind w:left="29" w:right="19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6"/>
          <w:sz w:val="28"/>
          <w:szCs w:val="28"/>
        </w:rPr>
        <w:t>2.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Организация наблюдения и контроля за состоянием окружающей природной среды и потенциально опасных объектов, прогнозирование ЧС.</w:t>
      </w:r>
    </w:p>
    <w:p w:rsidR="0037147E" w:rsidRPr="0037147E" w:rsidRDefault="0037147E" w:rsidP="0037147E">
      <w:pPr>
        <w:shd w:val="clear" w:color="auto" w:fill="FFFFFF"/>
        <w:tabs>
          <w:tab w:val="left" w:pos="1248"/>
          <w:tab w:val="left" w:pos="3883"/>
          <w:tab w:val="left" w:pos="6946"/>
          <w:tab w:val="left" w:pos="9403"/>
        </w:tabs>
        <w:spacing w:after="0" w:line="341" w:lineRule="exact"/>
        <w:ind w:left="24" w:right="34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0"/>
          <w:sz w:val="28"/>
          <w:szCs w:val="28"/>
        </w:rPr>
        <w:t>3.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Планирование и организация мероприятий </w:t>
      </w:r>
      <w:r w:rsidRPr="003714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предупреждению и ликвидации ЧС и обеспечению пожарной безопасности</w:t>
      </w:r>
    </w:p>
    <w:p w:rsidR="0037147E" w:rsidRPr="0037147E" w:rsidRDefault="0037147E" w:rsidP="0037147E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31" w:lineRule="exact"/>
        <w:ind w:left="14" w:right="48" w:firstLine="725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Обеспечение поддержания в готовности органов управления, сил и средств, предназначенных к экстренным действиям, создание и поддержание в готовности пунктов управления.</w:t>
      </w:r>
    </w:p>
    <w:p w:rsidR="0037147E" w:rsidRPr="0037147E" w:rsidRDefault="0037147E" w:rsidP="0037147E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31" w:lineRule="exact"/>
        <w:ind w:left="14" w:right="43" w:firstLine="725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Участие в разработке и осуществлении комплексных (целевых) программ по предупреждению и ликвидации ЧС, вопросам профилактики пожаров и снижения тяжести их последствий.</w:t>
      </w:r>
    </w:p>
    <w:p w:rsidR="0037147E" w:rsidRPr="0037147E" w:rsidRDefault="0037147E" w:rsidP="0037147E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31" w:lineRule="exact"/>
        <w:ind w:left="14" w:right="48" w:firstLine="725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контроля за созданием резервов финансовых и материальных ресурсов для предотвращения и ликвидации последствий ЧС и оказания помощи пострадавшим.</w:t>
      </w:r>
    </w:p>
    <w:p w:rsidR="0037147E" w:rsidRPr="0037147E" w:rsidRDefault="0037147E" w:rsidP="0037147E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5" w:lineRule="exact"/>
        <w:ind w:left="14" w:right="53" w:firstLine="725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Руководство работами по ликвидации ЧС, организация привлечения трудоспособного населения к этим работам.</w:t>
      </w:r>
    </w:p>
    <w:p w:rsidR="0037147E" w:rsidRPr="0037147E" w:rsidRDefault="0037147E" w:rsidP="0037147E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31" w:lineRule="exact"/>
        <w:ind w:left="10" w:right="58" w:firstLine="725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ПЧ-31, ведомственных органов пожарной охраны, добровольной пожарной охраны при выполнении ими функций обеспечения пожарной безопасности.</w:t>
      </w:r>
    </w:p>
    <w:p w:rsidR="0037147E" w:rsidRPr="0037147E" w:rsidRDefault="0037147E" w:rsidP="0037147E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31" w:lineRule="exact"/>
        <w:ind w:left="10" w:right="58" w:firstLine="725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экстренной эвакуации населения, размещение и жизнеобеспечение эвакуируемого населения и возвращение его после ликвидации ЧС в места постоянного проживания.</w:t>
      </w:r>
    </w:p>
    <w:p w:rsidR="0037147E" w:rsidRPr="0037147E" w:rsidRDefault="0037147E" w:rsidP="0037147E">
      <w:pPr>
        <w:shd w:val="clear" w:color="auto" w:fill="FFFFFF"/>
        <w:spacing w:after="0" w:line="331" w:lineRule="exact"/>
        <w:ind w:left="10" w:right="43" w:firstLine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Участие в решении задач по подготовке должностных лиц и специалистов служб РЗОПЧС действиям в ЧС, по повышению уровня профессиональной подготовки и квалификации работников, занимающихся вопросами обеспечения пожарной безопасности, и обучению населения к действиям в условиях ЧС и мерам пожарной безопасности.</w:t>
      </w:r>
    </w:p>
    <w:p w:rsidR="0037147E" w:rsidRPr="0037147E" w:rsidRDefault="0037147E" w:rsidP="0037147E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31" w:lineRule="exact"/>
        <w:ind w:right="53" w:firstLine="75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Организация сбора и обмена информацией в области защиты населения и территорий от ЧС между органами управления, взаимодействие со средствами массовой информации с целью более полного освещения проблем по предупреждению ЧС и обеспечения пожарной безопасности.</w:t>
      </w:r>
    </w:p>
    <w:p w:rsidR="0037147E" w:rsidRPr="0037147E" w:rsidRDefault="0037147E" w:rsidP="0037147E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31" w:lineRule="exact"/>
        <w:ind w:right="67" w:firstLine="75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Организация разработки нормативных правовых актов в области защиты населения и территорий от ЧС, по борьбе с пожарами и обеспечения пожарной безопасности на территории района.</w:t>
      </w:r>
    </w:p>
    <w:p w:rsidR="0037147E" w:rsidRPr="0037147E" w:rsidRDefault="0037147E" w:rsidP="00371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/>
        <w:ind w:left="456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. Функции комиссии в соответствии с возложенными на неё задачами</w:t>
      </w:r>
    </w:p>
    <w:p w:rsidR="0037147E" w:rsidRPr="0037147E" w:rsidRDefault="0037147E" w:rsidP="0037147E">
      <w:pPr>
        <w:shd w:val="clear" w:color="auto" w:fill="FFFFFF"/>
        <w:spacing w:before="331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u w:val="single"/>
        </w:rPr>
        <w:t>В повседневной деятельности:</w:t>
      </w:r>
    </w:p>
    <w:p w:rsidR="0037147E" w:rsidRPr="0037147E" w:rsidRDefault="0037147E" w:rsidP="0037147E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82" w:after="0" w:line="331" w:lineRule="exact"/>
        <w:ind w:left="34" w:right="38" w:firstLine="730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Организует прогнозирование и оценку обстановки на территории района, которая может сложиться в результате ЧС природного и техногенного характера.</w:t>
      </w:r>
    </w:p>
    <w:p w:rsidR="0037147E" w:rsidRPr="0037147E" w:rsidRDefault="0037147E" w:rsidP="0037147E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31" w:lineRule="exact"/>
        <w:ind w:left="34" w:right="48" w:firstLine="730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Разрабатывает, своевременно корректирует и уточняет планы действий по предупреждению и ликвидации ЧС, других документов планирования. Осуществляет проверку их реальности в ходе проводимых учений, тренировок, занятий.</w:t>
      </w:r>
    </w:p>
    <w:p w:rsidR="0037147E" w:rsidRPr="0037147E" w:rsidRDefault="0037147E" w:rsidP="0037147E">
      <w:pPr>
        <w:shd w:val="clear" w:color="auto" w:fill="FFFFFF"/>
        <w:tabs>
          <w:tab w:val="left" w:pos="1003"/>
        </w:tabs>
        <w:spacing w:before="10" w:after="0" w:line="331" w:lineRule="exact"/>
        <w:ind w:left="14" w:right="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7"/>
          <w:sz w:val="28"/>
          <w:szCs w:val="28"/>
        </w:rPr>
        <w:t>3.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Контролирует поддержание органов управления, сил и средств в готовности к экстренным действиям.</w:t>
      </w:r>
    </w:p>
    <w:p w:rsidR="0037147E" w:rsidRPr="0037147E" w:rsidRDefault="0037147E" w:rsidP="0037147E">
      <w:pPr>
        <w:shd w:val="clear" w:color="auto" w:fill="FFFFFF"/>
        <w:tabs>
          <w:tab w:val="left" w:pos="1094"/>
        </w:tabs>
        <w:spacing w:after="0" w:line="331" w:lineRule="exact"/>
        <w:ind w:left="14" w:right="77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8"/>
          <w:sz w:val="28"/>
          <w:szCs w:val="28"/>
        </w:rPr>
        <w:t>4.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Контролирует деятельность районных служб РЗОПЧС в решении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задач по предупреждению и ликвидации ЧС и обеспечению пожарной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безопасности.</w:t>
      </w:r>
    </w:p>
    <w:p w:rsidR="0037147E" w:rsidRPr="0037147E" w:rsidRDefault="0037147E" w:rsidP="0037147E">
      <w:pPr>
        <w:shd w:val="clear" w:color="auto" w:fill="FFFFFF"/>
        <w:tabs>
          <w:tab w:val="left" w:pos="0"/>
        </w:tabs>
        <w:spacing w:after="0" w:line="331" w:lineRule="exact"/>
        <w:ind w:left="19" w:right="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7"/>
          <w:sz w:val="28"/>
          <w:szCs w:val="28"/>
        </w:rPr>
        <w:t>5.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Осуществляет взаимный обмен информацией между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вышестоящими органами управления, комиссиями по предупреждению и ликвидации чрезвычайных ситуаций и обеспечению пожарной безопасности муниципальных образований района (далее - КЧС и ПБ муниципальных образований района) и органами управления соседних районов. Докладывает вышестоящим органам об угрозе или возникновении ЧС и проводимых мероприятиях.</w:t>
      </w:r>
    </w:p>
    <w:p w:rsidR="0037147E" w:rsidRPr="0037147E" w:rsidRDefault="0037147E" w:rsidP="0037147E">
      <w:pPr>
        <w:shd w:val="clear" w:color="auto" w:fill="FFFFFF"/>
        <w:tabs>
          <w:tab w:val="left" w:pos="900"/>
        </w:tabs>
        <w:spacing w:after="0" w:line="331" w:lineRule="exact"/>
        <w:ind w:left="19" w:right="77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2"/>
          <w:sz w:val="28"/>
          <w:szCs w:val="28"/>
        </w:rPr>
        <w:t>6.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Организует обучение населения действиям в условиях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возникновения ЧС.</w:t>
      </w:r>
    </w:p>
    <w:p w:rsidR="0037147E" w:rsidRPr="0037147E" w:rsidRDefault="0037147E" w:rsidP="0037147E">
      <w:pPr>
        <w:shd w:val="clear" w:color="auto" w:fill="FFFFFF"/>
        <w:tabs>
          <w:tab w:val="left" w:pos="709"/>
        </w:tabs>
        <w:spacing w:after="0" w:line="331" w:lineRule="exact"/>
        <w:ind w:left="10" w:right="82"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4"/>
          <w:sz w:val="28"/>
          <w:szCs w:val="28"/>
        </w:rPr>
        <w:t>7.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и принимает решения по вопросам, связанным с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предупреждением ЧС, а также решения, направленные на повышение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эффективности деятельности организаций, учреждений и предприятий,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расположенных на территории района, в области обеспечения пожарной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безопасности.</w:t>
      </w:r>
    </w:p>
    <w:p w:rsidR="0037147E" w:rsidRPr="0037147E" w:rsidRDefault="0037147E" w:rsidP="0037147E">
      <w:pPr>
        <w:shd w:val="clear" w:color="auto" w:fill="FFFFFF"/>
        <w:tabs>
          <w:tab w:val="left" w:pos="709"/>
        </w:tabs>
        <w:spacing w:after="0" w:line="331" w:lineRule="exact"/>
        <w:ind w:right="82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8. Контролирует деятельность организаций, учреждений и предприятий, расположенных на территории района, по вопросам предупреждения и ликвидации ЧС и обеспечения  пожарной безопасности.</w:t>
      </w:r>
    </w:p>
    <w:p w:rsidR="0037147E" w:rsidRPr="0037147E" w:rsidRDefault="0037147E" w:rsidP="0037147E">
      <w:pPr>
        <w:widowControl w:val="0"/>
        <w:numPr>
          <w:ilvl w:val="0"/>
          <w:numId w:val="5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31" w:lineRule="exact"/>
        <w:ind w:left="5" w:right="82" w:firstLine="73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Принимает участие в рассмотрении вопросов размещения и деятельности потенциально опасных производств.</w:t>
      </w:r>
    </w:p>
    <w:p w:rsidR="0037147E" w:rsidRPr="0037147E" w:rsidRDefault="0037147E" w:rsidP="0037147E">
      <w:pPr>
        <w:shd w:val="clear" w:color="auto" w:fill="FFFFFF"/>
        <w:spacing w:before="331" w:after="0"/>
        <w:ind w:right="1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u w:val="single"/>
        </w:rPr>
        <w:t>В режиме повышенной готовности:</w:t>
      </w:r>
    </w:p>
    <w:p w:rsidR="0037147E" w:rsidRPr="0037147E" w:rsidRDefault="0037147E" w:rsidP="0037147E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87" w:after="0" w:line="331" w:lineRule="exact"/>
        <w:ind w:right="82" w:firstLine="725"/>
        <w:jc w:val="both"/>
        <w:rPr>
          <w:rFonts w:ascii="Times New Roman" w:eastAsia="Times New Roman" w:hAnsi="Times New Roman" w:cs="Times New Roman"/>
          <w:spacing w:val="-43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Приводит в готовность органы управления ГОЧС района, системы связи и оповещения, усиливает дежурно-диспетчерскую службу.</w:t>
      </w:r>
    </w:p>
    <w:p w:rsidR="0037147E" w:rsidRPr="0037147E" w:rsidRDefault="0037147E" w:rsidP="0037147E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31" w:lineRule="exact"/>
        <w:ind w:right="91" w:firstLine="725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Вводит усиленный режим работы с круглосуточным дежурством руководства комиссии, подразделений управления по делам ГОЧС.</w:t>
      </w:r>
    </w:p>
    <w:p w:rsidR="0037147E" w:rsidRPr="0037147E" w:rsidRDefault="0037147E" w:rsidP="0037147E">
      <w:pPr>
        <w:shd w:val="clear" w:color="auto" w:fill="FFFFFF"/>
        <w:tabs>
          <w:tab w:val="left" w:pos="1214"/>
        </w:tabs>
        <w:spacing w:after="0" w:line="331" w:lineRule="exact"/>
        <w:ind w:right="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8"/>
          <w:sz w:val="28"/>
          <w:szCs w:val="28"/>
        </w:rPr>
        <w:t>3.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Своевременно представляет доклады вышестоящим органам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управления, информирует КЧС и ПБ муниципальных образований района и органы управления соседних районов о сложившейся обстановке и возможном её развитии.</w:t>
      </w:r>
    </w:p>
    <w:p w:rsidR="0037147E" w:rsidRPr="0037147E" w:rsidRDefault="0037147E" w:rsidP="0037147E">
      <w:pPr>
        <w:shd w:val="clear" w:color="auto" w:fill="FFFFFF"/>
        <w:tabs>
          <w:tab w:val="left" w:pos="1022"/>
        </w:tabs>
        <w:spacing w:after="0" w:line="331" w:lineRule="exac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2"/>
          <w:sz w:val="28"/>
          <w:szCs w:val="28"/>
        </w:rPr>
        <w:t>4.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Уточняет принятые решения и ранее разработанные планы.</w:t>
      </w:r>
    </w:p>
    <w:p w:rsidR="0037147E" w:rsidRPr="0037147E" w:rsidRDefault="0037147E" w:rsidP="0037147E">
      <w:pPr>
        <w:widowControl w:val="0"/>
        <w:numPr>
          <w:ilvl w:val="0"/>
          <w:numId w:val="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326" w:lineRule="exact"/>
        <w:ind w:left="58"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Развертывает работу оперативных групп для выявления причин ухудшения обстановки в районе возможной ЧС и вырабатывает предложения по её нормализации.</w:t>
      </w:r>
    </w:p>
    <w:p w:rsidR="0037147E" w:rsidRPr="0037147E" w:rsidRDefault="0037147E" w:rsidP="0037147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326" w:lineRule="exact"/>
        <w:ind w:left="778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37147E" w:rsidRPr="0037147E" w:rsidRDefault="0037147E" w:rsidP="0037147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26" w:lineRule="exact"/>
        <w:ind w:firstLine="778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6. Усиливает наблюдение и контроль за состоянием окружающей природной среды, обстановкой на потенциально опасных объектах и прилегающих территориях.</w:t>
      </w:r>
    </w:p>
    <w:p w:rsidR="0037147E" w:rsidRPr="0037147E" w:rsidRDefault="0037147E" w:rsidP="0037147E">
      <w:pPr>
        <w:shd w:val="clear" w:color="auto" w:fill="FFFFFF"/>
        <w:tabs>
          <w:tab w:val="left" w:pos="1042"/>
        </w:tabs>
        <w:spacing w:before="19" w:after="0" w:line="322" w:lineRule="exact"/>
        <w:ind w:left="53" w:right="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2"/>
          <w:sz w:val="28"/>
          <w:szCs w:val="28"/>
        </w:rPr>
        <w:t>7.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прогнозирование возможного возникновения ЧС,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её последствий и масштабов.</w:t>
      </w:r>
    </w:p>
    <w:p w:rsidR="0037147E" w:rsidRPr="0037147E" w:rsidRDefault="0037147E" w:rsidP="0037147E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31" w:lineRule="exact"/>
        <w:ind w:left="48" w:right="24"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Принимает меры по защите населения, окружающей среды, повышению устойчивого функционирования объектов экономики (далее - ОЭ).</w:t>
      </w:r>
    </w:p>
    <w:p w:rsidR="0037147E" w:rsidRPr="0037147E" w:rsidRDefault="0037147E" w:rsidP="0037147E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31" w:lineRule="exact"/>
        <w:ind w:left="48" w:right="14" w:firstLine="72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Приводит в готовность силы и средства, предназначенные для ликвидации угрозы возникновения ЧС, уточняет их задачи и организует выдвижение при необходимости в район возможных действий.</w:t>
      </w:r>
    </w:p>
    <w:p w:rsidR="0037147E" w:rsidRPr="0037147E" w:rsidRDefault="0037147E" w:rsidP="0037147E">
      <w:pPr>
        <w:shd w:val="clear" w:color="auto" w:fill="FFFFFF"/>
        <w:tabs>
          <w:tab w:val="left" w:pos="1363"/>
        </w:tabs>
        <w:spacing w:after="0" w:line="331" w:lineRule="exact"/>
        <w:ind w:left="43" w:right="19"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6"/>
          <w:sz w:val="28"/>
          <w:szCs w:val="28"/>
        </w:rPr>
        <w:t>10.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Организует и контролирует проведение подготовительных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мероприятий по возможной защите населения и повышению устойчивости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функционирования служб и объектов жизнеобеспечения.</w:t>
      </w:r>
    </w:p>
    <w:p w:rsidR="0037147E" w:rsidRPr="0037147E" w:rsidRDefault="0037147E" w:rsidP="0037147E">
      <w:pPr>
        <w:shd w:val="clear" w:color="auto" w:fill="FFFFFF"/>
        <w:spacing w:before="341" w:after="0"/>
        <w:ind w:left="1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u w:val="single"/>
        </w:rPr>
        <w:t>При возникновении ЧС и ликвидации их последствий:</w:t>
      </w:r>
    </w:p>
    <w:p w:rsidR="0037147E" w:rsidRPr="0037147E" w:rsidRDefault="0037147E" w:rsidP="0037147E">
      <w:pPr>
        <w:shd w:val="clear" w:color="auto" w:fill="FFFFFF"/>
        <w:tabs>
          <w:tab w:val="left" w:pos="1157"/>
        </w:tabs>
        <w:spacing w:before="197" w:after="0" w:line="326" w:lineRule="exact"/>
        <w:ind w:left="34" w:right="3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Оповещает органы управления привлекаемых районных служб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РЗОПЧС, население района об авариях, катастрофах и стихийных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бедствиях.</w:t>
      </w:r>
    </w:p>
    <w:p w:rsidR="0037147E" w:rsidRPr="0037147E" w:rsidRDefault="0037147E" w:rsidP="0037147E">
      <w:pPr>
        <w:shd w:val="clear" w:color="auto" w:fill="FFFFFF"/>
        <w:tabs>
          <w:tab w:val="left" w:pos="142"/>
        </w:tabs>
        <w:spacing w:after="0" w:line="331" w:lineRule="exact"/>
        <w:ind w:right="43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2. Организует проведение мероприятий по обеспечению устойчивости функционирования отраслей и ОЭ по первоочередному жизнеобеспечению пострадавшего населения.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31" w:lineRule="exact"/>
        <w:ind w:left="5" w:right="48" w:firstLine="72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Координирует действия органов управления служб РЗОПЧС в ходе ликвидации ЧС и их последствий.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31" w:lineRule="exact"/>
        <w:ind w:left="5" w:right="43" w:firstLine="720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Формирует оперативные группы для выявления причин ухудшения обстановки, оценки ситуации и выработки предложений по локализации ЧС, защиты населения и окружающей среды, их реализации непосредственно в районе бедствия.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31" w:lineRule="exact"/>
        <w:ind w:left="5" w:right="53"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Организует работу по привлечению общественных организаций и населения к проведению мероприятий по ликвидации ЧС и их последствий.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31" w:lineRule="exact"/>
        <w:ind w:left="5" w:right="53" w:firstLine="720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Организует выдвижение органов управления, сил и средств служб РЗОПЧС и других привлекаемых сил в район предстоящих действий.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31" w:lineRule="exact"/>
        <w:ind w:left="5" w:right="58" w:firstLine="720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С момента возникновения ЧС комиссия переходит на непрерывный режим работы, определённый председателем комиссии.</w:t>
      </w:r>
    </w:p>
    <w:p w:rsidR="0037147E" w:rsidRPr="0037147E" w:rsidRDefault="0037147E" w:rsidP="0037147E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31" w:lineRule="exact"/>
        <w:ind w:left="5" w:right="58" w:firstLine="720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Докладывает вышестоящим органам управления об обстановке и проводимых мероприятиях.</w:t>
      </w:r>
    </w:p>
    <w:p w:rsidR="0037147E" w:rsidRPr="0037147E" w:rsidRDefault="0037147E" w:rsidP="0037147E">
      <w:pPr>
        <w:shd w:val="clear" w:color="auto" w:fill="FFFFFF"/>
        <w:tabs>
          <w:tab w:val="left" w:pos="1200"/>
        </w:tabs>
        <w:spacing w:after="0" w:line="331" w:lineRule="exact"/>
        <w:ind w:right="58" w:firstLine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8"/>
          <w:sz w:val="28"/>
          <w:szCs w:val="28"/>
        </w:rPr>
        <w:t>9.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Осуществляет непрерывный контроль за состоянием окружающей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среды в районах ЧС, обстановкой на аварийных объектах и прилегающих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территориях.</w:t>
      </w:r>
    </w:p>
    <w:p w:rsidR="0037147E" w:rsidRPr="0037147E" w:rsidRDefault="0037147E" w:rsidP="0037147E">
      <w:pPr>
        <w:shd w:val="clear" w:color="auto" w:fill="FFFFFF"/>
        <w:tabs>
          <w:tab w:val="left" w:pos="1157"/>
        </w:tabs>
        <w:spacing w:before="5" w:after="0" w:line="331" w:lineRule="exact"/>
        <w:ind w:left="744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Организует оценку масштабов ущерба.</w:t>
      </w:r>
    </w:p>
    <w:p w:rsidR="0037147E" w:rsidRPr="0037147E" w:rsidRDefault="0037147E" w:rsidP="0037147E">
      <w:p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. Права комиссии</w:t>
      </w:r>
    </w:p>
    <w:p w:rsidR="0037147E" w:rsidRPr="0037147E" w:rsidRDefault="0037147E" w:rsidP="0037147E">
      <w:pPr>
        <w:shd w:val="clear" w:color="auto" w:fill="FFFFFF"/>
        <w:spacing w:before="331" w:after="0"/>
        <w:ind w:left="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u w:val="single"/>
        </w:rPr>
        <w:t>Комиссия имеет право:</w:t>
      </w:r>
    </w:p>
    <w:p w:rsidR="0037147E" w:rsidRPr="0037147E" w:rsidRDefault="0037147E" w:rsidP="0037147E">
      <w:pPr>
        <w:shd w:val="clear" w:color="auto" w:fill="FFFFFF"/>
        <w:tabs>
          <w:tab w:val="left" w:pos="1454"/>
        </w:tabs>
        <w:spacing w:before="182" w:after="0" w:line="331" w:lineRule="exact"/>
        <w:ind w:left="115"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17"/>
          <w:sz w:val="28"/>
          <w:szCs w:val="28"/>
        </w:rPr>
        <w:t>1.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Принимать решения в пределах своей компетенции,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обязательные для выполнения организациями, учреждениями и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предприятиями, расположенными на территории района, независимо от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форм собственности и ведомственной принадлежности.</w:t>
      </w:r>
    </w:p>
    <w:p w:rsidR="0037147E" w:rsidRPr="0037147E" w:rsidRDefault="0037147E" w:rsidP="003714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2. Осуществлять контроль за работой должностных лиц служб РЗОПЧС по вопросам предупреждения и ликвидации ЧС, а также контролировать выполнение федерального, областного законодательства, постановлений и распоряжений Губернатора и Правительства области, главы администрации района по вопросам, относящимся к компетенции деятельности комиссии.</w:t>
      </w:r>
    </w:p>
    <w:p w:rsidR="0037147E" w:rsidRPr="0037147E" w:rsidRDefault="0037147E" w:rsidP="003714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3. Осуществлять контроль за подготовкой и готовностью сил и средств, входящих в состав служб РЗОПЧС.</w:t>
      </w:r>
    </w:p>
    <w:p w:rsidR="0037147E" w:rsidRPr="0037147E" w:rsidRDefault="0037147E" w:rsidP="003714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Заслушивать руководителей организаций, учреждений и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предприятий района по вопросам предупреждения и ликвидации ЧС и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обеспечения пожарной безопасности.</w:t>
      </w:r>
    </w:p>
    <w:p w:rsidR="0037147E" w:rsidRPr="0037147E" w:rsidRDefault="0037147E" w:rsidP="0037147E">
      <w:pPr>
        <w:shd w:val="clear" w:color="auto" w:fill="FFFFFF"/>
        <w:tabs>
          <w:tab w:val="left" w:pos="1258"/>
          <w:tab w:val="left" w:pos="4147"/>
          <w:tab w:val="left" w:pos="7214"/>
          <w:tab w:val="left" w:pos="8621"/>
        </w:tabs>
        <w:spacing w:before="5" w:after="0" w:line="331" w:lineRule="exact"/>
        <w:ind w:right="72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pacing w:val="-22"/>
          <w:sz w:val="28"/>
          <w:szCs w:val="28"/>
        </w:rPr>
        <w:t>5.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ab/>
        <w:t>В целях защиты жизни и здоровья населения и обеспечения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жизнедеятельности устанавливать при необходимости в зонах ЧС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 xml:space="preserve">соответствующие режимы функционирования </w:t>
      </w:r>
      <w:r w:rsidRPr="003714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служб </w:t>
      </w:r>
      <w:r w:rsidRPr="0037147E">
        <w:rPr>
          <w:rFonts w:ascii="Times New Roman" w:eastAsia="Times New Roman" w:hAnsi="Times New Roman" w:cs="Times New Roman"/>
          <w:spacing w:val="-1"/>
          <w:sz w:val="28"/>
          <w:szCs w:val="28"/>
        </w:rPr>
        <w:t>РЗОПЧС,</w:t>
      </w:r>
      <w:r w:rsidRPr="0037147E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организаций, учреждений и предприятий, а также правила поведения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br/>
        <w:t>граждан, оказавшихся в зонах ЧС.</w:t>
      </w:r>
    </w:p>
    <w:p w:rsidR="0037147E" w:rsidRPr="0037147E" w:rsidRDefault="0037147E" w:rsidP="0037147E">
      <w:pPr>
        <w:shd w:val="clear" w:color="auto" w:fill="FFFFFF"/>
        <w:spacing w:after="0" w:line="331" w:lineRule="exact"/>
        <w:ind w:right="86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6. Привлекать ведущих специалистов ОЭ района к проведению экспертизы потенциально опасных объектов и контроля безопасности функционирования этих объектов.</w:t>
      </w:r>
    </w:p>
    <w:p w:rsidR="0037147E" w:rsidRPr="0037147E" w:rsidRDefault="0037147E" w:rsidP="0037147E">
      <w:pPr>
        <w:shd w:val="clear" w:color="auto" w:fill="FFFFFF"/>
        <w:spacing w:before="346" w:after="0"/>
        <w:ind w:lef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 имеет право:</w:t>
      </w:r>
    </w:p>
    <w:p w:rsidR="0037147E" w:rsidRPr="0037147E" w:rsidRDefault="0037147E" w:rsidP="0037147E">
      <w:pPr>
        <w:shd w:val="clear" w:color="auto" w:fill="FFFFFF"/>
        <w:spacing w:before="192" w:after="0" w:line="331" w:lineRule="exact"/>
        <w:ind w:right="86" w:firstLine="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1. Привлекать в установленном порядке при угрозе возникновения или возникновении ЧС силы и средства, независимо от их принадлежности, для выполнения работ по предотвращению и ликвидации ЧС.</w:t>
      </w:r>
    </w:p>
    <w:p w:rsidR="0037147E" w:rsidRPr="0037147E" w:rsidRDefault="0037147E" w:rsidP="0037147E">
      <w:pPr>
        <w:shd w:val="clear" w:color="auto" w:fill="FFFFFF"/>
        <w:spacing w:after="0" w:line="331" w:lineRule="exact"/>
        <w:ind w:right="86" w:firstLine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2. Приводить в готовность и перемещать органы управления, входящие в службы РЗОПЧС на подведомственной территории.</w:t>
      </w:r>
    </w:p>
    <w:p w:rsidR="0037147E" w:rsidRPr="0037147E" w:rsidRDefault="0037147E" w:rsidP="0037147E">
      <w:pPr>
        <w:shd w:val="clear" w:color="auto" w:fill="FFFFFF"/>
        <w:spacing w:after="0" w:line="331" w:lineRule="exact"/>
        <w:ind w:left="101" w:right="86" w:firstLine="71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района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(далее – комиссия)</w:t>
      </w:r>
    </w:p>
    <w:p w:rsidR="0037147E" w:rsidRDefault="0037147E" w:rsidP="0037147E">
      <w:pPr>
        <w:shd w:val="clear" w:color="auto" w:fill="FFFFFF"/>
        <w:tabs>
          <w:tab w:val="left" w:pos="851"/>
        </w:tabs>
        <w:spacing w:after="0" w:line="240" w:lineRule="auto"/>
        <w:ind w:left="102" w:right="85" w:hanging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tabs>
          <w:tab w:val="left" w:pos="851"/>
        </w:tabs>
        <w:spacing w:after="0" w:line="240" w:lineRule="auto"/>
        <w:ind w:left="102" w:right="85" w:hanging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района, председатель комиссии;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администрации района – начальник управления жилищно-коммунального хозяйства, архитектуры, строительства и экологии, заместитель председателя комиссии;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Главный    специалист    отдела    мобилизационной    подготовки,    ГО    и    ЧС администрации района, секретарь комиссии.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Ведущий   инженер   по   надзору  казенного  учреждения  Вологодской  области «Управление автомобильных дорог Вологодской области»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Главный специалист по вопросам ЖКХ, благоустройства и общественной безопасности администрации г. Устюжна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Начальник ПЧ-31 2-го отряда ФПС по Вологодской области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Начальник отдела мобилизационной подготовки, ГО и ЧС администрации района;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Начальник Устюженского участка ГИМС МЧС России по Вологодской области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Ведущий   инженер-куратор   ПАО   «Ростелеком»   Вологодского   филиала  ЛТУ г. Устюжна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Директор МУПАТП;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Заведующий сектором жилищно-коммунального хозяйства управления жилищно-коммунального хозяйства, архитектуры, строительства и экологии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E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Заведующий сектором стратегического планирования и инвестиций управления экономического развития и сельского хозяйства администрации района;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Устюженского районного отдела – государственного лесничества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Начальник Устюженского РЭС ПО «Череповецкие электрические сети» филиала ПАО «МРСК Северо-Запада» «Вологдаэнерго» (по согласованию);</w:t>
      </w:r>
    </w:p>
    <w:p w:rsidR="0037147E" w:rsidRPr="0037147E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E" w:rsidRPr="001A07A6" w:rsidRDefault="0037147E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47E">
        <w:rPr>
          <w:rFonts w:ascii="Times New Roman" w:eastAsia="Times New Roman" w:hAnsi="Times New Roman" w:cs="Times New Roman"/>
          <w:sz w:val="28"/>
          <w:szCs w:val="28"/>
        </w:rPr>
        <w:t>Начальник ОУУП и ПДН ОП (по оперативному обслуживанию территории Устюженского муниципального района) межмуниципального отдела МВД России «</w:t>
      </w:r>
      <w:r w:rsidR="001A07A6">
        <w:rPr>
          <w:rFonts w:ascii="Times New Roman" w:eastAsia="Times New Roman" w:hAnsi="Times New Roman" w:cs="Times New Roman"/>
          <w:sz w:val="28"/>
          <w:szCs w:val="28"/>
        </w:rPr>
        <w:t>Бабаевский» (по согласованию).»</w:t>
      </w:r>
      <w:r w:rsidR="001A07A6" w:rsidRPr="001A07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07A6" w:rsidRDefault="001A07A6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7A6" w:rsidRPr="001A07A6" w:rsidRDefault="001A07A6" w:rsidP="0037147E">
      <w:pPr>
        <w:shd w:val="clear" w:color="auto" w:fill="FFFFFF"/>
        <w:spacing w:after="0" w:line="240" w:lineRule="auto"/>
        <w:ind w:left="102"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Дознаватель отделения надзорной деятельности и профилактической работы по Устюженскому району УНД и ПР ГУ МЧС России по Вологодской области</w:t>
      </w:r>
      <w:r w:rsidRPr="001A07A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147E" w:rsidRDefault="0037147E" w:rsidP="0037147E">
      <w:pPr>
        <w:shd w:val="clear" w:color="auto" w:fill="FFFFFF"/>
        <w:spacing w:after="0" w:line="331" w:lineRule="exact"/>
        <w:ind w:left="101" w:right="86" w:firstLine="71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7147E" w:rsidRDefault="0037147E" w:rsidP="0037147E">
      <w:pPr>
        <w:shd w:val="clear" w:color="auto" w:fill="FFFFFF"/>
        <w:spacing w:after="0" w:line="331" w:lineRule="exact"/>
        <w:ind w:left="101" w:right="86" w:firstLine="71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9225F" w:rsidRDefault="0039225F" w:rsidP="0037147E">
      <w:pPr>
        <w:spacing w:after="0"/>
      </w:pPr>
    </w:p>
    <w:sectPr w:rsidR="003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CEB"/>
    <w:multiLevelType w:val="singleLevel"/>
    <w:tmpl w:val="A490B484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C146EB"/>
    <w:multiLevelType w:val="singleLevel"/>
    <w:tmpl w:val="B4C0A9A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5F7F70"/>
    <w:multiLevelType w:val="singleLevel"/>
    <w:tmpl w:val="7F78867A"/>
    <w:lvl w:ilvl="0">
      <w:start w:val="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3818C2"/>
    <w:multiLevelType w:val="singleLevel"/>
    <w:tmpl w:val="F5B22EE6"/>
    <w:lvl w:ilvl="0">
      <w:start w:val="9"/>
      <w:numFmt w:val="decimal"/>
      <w:lvlText w:val="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CF71E9"/>
    <w:multiLevelType w:val="singleLevel"/>
    <w:tmpl w:val="80D0305C"/>
    <w:lvl w:ilvl="0">
      <w:start w:val="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5FD3D28"/>
    <w:multiLevelType w:val="singleLevel"/>
    <w:tmpl w:val="F084929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E455A2"/>
    <w:multiLevelType w:val="singleLevel"/>
    <w:tmpl w:val="DBC466C0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AF0529"/>
    <w:multiLevelType w:val="singleLevel"/>
    <w:tmpl w:val="5A4A3C4E"/>
    <w:lvl w:ilvl="0">
      <w:start w:val="8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49546E"/>
    <w:multiLevelType w:val="singleLevel"/>
    <w:tmpl w:val="84669FB4"/>
    <w:lvl w:ilvl="0">
      <w:start w:val="11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47E"/>
    <w:rsid w:val="001A07A6"/>
    <w:rsid w:val="0037147E"/>
    <w:rsid w:val="003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2D00-8E4C-4FA2-9F38-A350226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Джураев</cp:lastModifiedBy>
  <cp:revision>3</cp:revision>
  <dcterms:created xsi:type="dcterms:W3CDTF">2020-10-13T08:29:00Z</dcterms:created>
  <dcterms:modified xsi:type="dcterms:W3CDTF">2020-12-18T05:32:00Z</dcterms:modified>
</cp:coreProperties>
</file>