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D9" w:rsidRPr="00DD0DA3" w:rsidRDefault="008540D9" w:rsidP="008540D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ЗАКЛЮЧЕНИЕ</w:t>
      </w:r>
    </w:p>
    <w:p w:rsidR="008540D9" w:rsidRPr="00DD0DA3" w:rsidRDefault="008540D9" w:rsidP="008540D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об оценке регулирующего воздействия на проект</w:t>
      </w:r>
    </w:p>
    <w:p w:rsidR="008540D9" w:rsidRPr="00DD0DA3" w:rsidRDefault="008540D9" w:rsidP="008540D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муниципального нормативного правового акта</w:t>
      </w:r>
    </w:p>
    <w:p w:rsidR="008540D9" w:rsidRPr="00DD0DA3" w:rsidRDefault="008540D9" w:rsidP="008540D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DD0DA3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DD0DA3">
        <w:rPr>
          <w:rFonts w:ascii="Times New Roman" w:hAnsi="Times New Roman" w:cs="Times New Roman"/>
          <w:sz w:val="27"/>
          <w:szCs w:val="27"/>
        </w:rPr>
        <w:t xml:space="preserve"> муниципального района,</w:t>
      </w:r>
    </w:p>
    <w:p w:rsidR="008540D9" w:rsidRPr="00DD0DA3" w:rsidRDefault="008540D9" w:rsidP="008540D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DD0DA3">
        <w:rPr>
          <w:rFonts w:ascii="Times New Roman" w:hAnsi="Times New Roman" w:cs="Times New Roman"/>
          <w:sz w:val="27"/>
          <w:szCs w:val="27"/>
        </w:rPr>
        <w:t>затрагивающий</w:t>
      </w:r>
      <w:proofErr w:type="gramEnd"/>
      <w:r w:rsidRPr="00DD0DA3">
        <w:rPr>
          <w:rFonts w:ascii="Times New Roman" w:hAnsi="Times New Roman" w:cs="Times New Roman"/>
          <w:sz w:val="27"/>
          <w:szCs w:val="27"/>
        </w:rPr>
        <w:t xml:space="preserve"> вопросы осуществления</w:t>
      </w:r>
    </w:p>
    <w:p w:rsidR="008540D9" w:rsidRPr="00DD0DA3" w:rsidRDefault="008540D9" w:rsidP="008540D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предпринимательской и инвестиционной</w:t>
      </w:r>
    </w:p>
    <w:p w:rsidR="008540D9" w:rsidRPr="00DD0DA3" w:rsidRDefault="008540D9" w:rsidP="008540D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деятельности</w:t>
      </w:r>
    </w:p>
    <w:p w:rsidR="008540D9" w:rsidRPr="00DD0DA3" w:rsidRDefault="008540D9" w:rsidP="008540D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946B7" w:rsidRDefault="008540D9" w:rsidP="001946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bscript"/>
        </w:rPr>
      </w:pPr>
      <w:proofErr w:type="gramStart"/>
      <w:r w:rsidRPr="00DD0DA3">
        <w:rPr>
          <w:rFonts w:ascii="Times New Roman" w:hAnsi="Times New Roman" w:cs="Times New Roman"/>
          <w:sz w:val="27"/>
          <w:szCs w:val="27"/>
        </w:rPr>
        <w:t xml:space="preserve">Сектор стратегического планирования и инвестиций управления экономического развития и сельского хозяйства администрации </w:t>
      </w:r>
      <w:proofErr w:type="spellStart"/>
      <w:r w:rsidRPr="00DD0DA3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DD0DA3">
        <w:rPr>
          <w:rFonts w:ascii="Times New Roman" w:hAnsi="Times New Roman" w:cs="Times New Roman"/>
          <w:sz w:val="27"/>
          <w:szCs w:val="27"/>
        </w:rPr>
        <w:t xml:space="preserve"> муниципального района муниципального района (далее - Сектор)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 w:rsidRPr="00DD0DA3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DD0DA3">
        <w:rPr>
          <w:rFonts w:ascii="Times New Roman" w:hAnsi="Times New Roman" w:cs="Times New Roman"/>
          <w:sz w:val="27"/>
          <w:szCs w:val="27"/>
        </w:rPr>
        <w:t xml:space="preserve"> муниципального района, затрагивающих вопросы осуществления предпринимательской и инвестиционной деятельности, рассмотрел проект</w:t>
      </w:r>
      <w:r w:rsidRPr="0085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изменения в постановление администрации района от 03.02.2011 №18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DD0DA3">
        <w:rPr>
          <w:rFonts w:ascii="Times New Roman" w:hAnsi="Times New Roman" w:cs="Times New Roman"/>
          <w:sz w:val="27"/>
          <w:szCs w:val="27"/>
        </w:rPr>
        <w:t xml:space="preserve"> (далее - проект)</w:t>
      </w:r>
      <w:r w:rsidR="001946B7">
        <w:rPr>
          <w:rFonts w:ascii="Times New Roman" w:hAnsi="Times New Roman" w:cs="Times New Roman"/>
          <w:sz w:val="27"/>
          <w:szCs w:val="27"/>
        </w:rPr>
        <w:t xml:space="preserve">, </w:t>
      </w:r>
      <w:r w:rsidRPr="00DD0DA3">
        <w:rPr>
          <w:rFonts w:ascii="Times New Roman" w:hAnsi="Times New Roman" w:cs="Times New Roman"/>
          <w:sz w:val="27"/>
          <w:szCs w:val="27"/>
          <w:vertAlign w:val="subscript"/>
        </w:rPr>
        <w:t>(указывается наименование проекта)</w:t>
      </w:r>
      <w:r w:rsidR="001946B7">
        <w:rPr>
          <w:rFonts w:ascii="Times New Roman" w:hAnsi="Times New Roman" w:cs="Times New Roman"/>
          <w:sz w:val="27"/>
          <w:szCs w:val="27"/>
          <w:vertAlign w:val="subscript"/>
        </w:rPr>
        <w:t xml:space="preserve">   </w:t>
      </w:r>
    </w:p>
    <w:p w:rsidR="001946B7" w:rsidRPr="001946B7" w:rsidRDefault="001946B7" w:rsidP="001946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946B7">
        <w:rPr>
          <w:rFonts w:ascii="Times New Roman" w:hAnsi="Times New Roman" w:cs="Times New Roman"/>
          <w:sz w:val="27"/>
          <w:szCs w:val="27"/>
        </w:rPr>
        <w:t>н</w:t>
      </w:r>
      <w:r w:rsidR="008540D9" w:rsidRPr="001946B7">
        <w:rPr>
          <w:rFonts w:ascii="Times New Roman" w:hAnsi="Times New Roman" w:cs="Times New Roman"/>
          <w:sz w:val="24"/>
          <w:szCs w:val="24"/>
        </w:rPr>
        <w:t>аправлен</w:t>
      </w:r>
      <w:r w:rsidRPr="001946B7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="008540D9" w:rsidRPr="001946B7">
        <w:rPr>
          <w:rFonts w:ascii="Times New Roman" w:hAnsi="Times New Roman" w:cs="Times New Roman"/>
          <w:sz w:val="24"/>
          <w:szCs w:val="24"/>
        </w:rPr>
        <w:t xml:space="preserve"> Сектором</w:t>
      </w:r>
      <w:r>
        <w:rPr>
          <w:rFonts w:ascii="Times New Roman" w:hAnsi="Times New Roman" w:cs="Times New Roman"/>
          <w:sz w:val="24"/>
          <w:szCs w:val="24"/>
        </w:rPr>
        <w:t>, и сообщает следующее.</w:t>
      </w:r>
      <w:r w:rsidRPr="001946B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946B7" w:rsidRDefault="008540D9" w:rsidP="008540D9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bscript"/>
        </w:rPr>
      </w:pPr>
      <w:r w:rsidRPr="00DD0DA3">
        <w:rPr>
          <w:rFonts w:ascii="Times New Roman" w:hAnsi="Times New Roman" w:cs="Times New Roman"/>
          <w:sz w:val="27"/>
          <w:szCs w:val="27"/>
          <w:vertAlign w:val="subscript"/>
        </w:rPr>
        <w:t>указывается наименование разработчика проекта, органа в соответствующей сфере деятельности)</w:t>
      </w:r>
      <w:r w:rsidR="001946B7">
        <w:rPr>
          <w:rFonts w:ascii="Times New Roman" w:hAnsi="Times New Roman" w:cs="Times New Roman"/>
          <w:sz w:val="27"/>
          <w:szCs w:val="27"/>
          <w:vertAlign w:val="subscript"/>
        </w:rPr>
        <w:t>.</w:t>
      </w:r>
    </w:p>
    <w:p w:rsidR="008540D9" w:rsidRPr="00DD0DA3" w:rsidRDefault="008540D9" w:rsidP="008540D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 xml:space="preserve">По проекту проведены публичные  консультации в </w:t>
      </w:r>
      <w:r>
        <w:rPr>
          <w:rFonts w:ascii="Times New Roman" w:hAnsi="Times New Roman" w:cs="Times New Roman"/>
          <w:sz w:val="27"/>
          <w:szCs w:val="27"/>
        </w:rPr>
        <w:t xml:space="preserve">сроки с 30.03.2019 по </w:t>
      </w:r>
      <w:r w:rsidR="003C6064">
        <w:rPr>
          <w:rFonts w:ascii="Times New Roman" w:hAnsi="Times New Roman" w:cs="Times New Roman"/>
          <w:sz w:val="27"/>
          <w:szCs w:val="27"/>
        </w:rPr>
        <w:t>27</w:t>
      </w:r>
      <w:r>
        <w:rPr>
          <w:rFonts w:ascii="Times New Roman" w:hAnsi="Times New Roman" w:cs="Times New Roman"/>
          <w:sz w:val="27"/>
          <w:szCs w:val="27"/>
        </w:rPr>
        <w:t>.04.2019</w:t>
      </w:r>
      <w:r w:rsidRPr="00DD0DA3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вопрос рассмотрен на заседании Координационного Совета по развития малого и среднего предпринимательства </w:t>
      </w:r>
      <w:proofErr w:type="spellStart"/>
      <w:r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района, на заседании Общественного Совета при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района. В обсуждении приняло участие 23 человека</w:t>
      </w:r>
      <w:r w:rsidR="001946B7">
        <w:rPr>
          <w:rFonts w:ascii="Times New Roman" w:hAnsi="Times New Roman" w:cs="Times New Roman"/>
          <w:sz w:val="27"/>
          <w:szCs w:val="27"/>
        </w:rPr>
        <w:t xml:space="preserve">,- это </w:t>
      </w:r>
      <w:r>
        <w:rPr>
          <w:rFonts w:ascii="Times New Roman" w:hAnsi="Times New Roman" w:cs="Times New Roman"/>
          <w:sz w:val="27"/>
          <w:szCs w:val="27"/>
        </w:rPr>
        <w:t xml:space="preserve"> представители бизнеса района и </w:t>
      </w:r>
      <w:r w:rsidR="003C6064">
        <w:rPr>
          <w:rFonts w:ascii="Times New Roman" w:hAnsi="Times New Roman" w:cs="Times New Roman"/>
          <w:sz w:val="27"/>
          <w:szCs w:val="27"/>
        </w:rPr>
        <w:t xml:space="preserve"> общественности, были внесены замечания и предложения об исключении данного места размещения.</w:t>
      </w:r>
    </w:p>
    <w:p w:rsidR="008540D9" w:rsidRPr="00DD0DA3" w:rsidRDefault="008540D9" w:rsidP="008540D9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bscript"/>
        </w:rPr>
      </w:pPr>
      <w:r w:rsidRPr="00DD0DA3">
        <w:rPr>
          <w:rFonts w:ascii="Times New Roman" w:hAnsi="Times New Roman" w:cs="Times New Roman"/>
          <w:sz w:val="27"/>
          <w:szCs w:val="27"/>
          <w:vertAlign w:val="subscript"/>
        </w:rPr>
        <w:t>(указываются краткие комментарии о проведенных публичных консультациях, количество и состав участников)</w:t>
      </w:r>
    </w:p>
    <w:p w:rsidR="008540D9" w:rsidRDefault="008540D9" w:rsidP="008540D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D0DA3">
        <w:rPr>
          <w:rFonts w:ascii="Times New Roman" w:hAnsi="Times New Roman" w:cs="Times New Roman"/>
          <w:sz w:val="27"/>
          <w:szCs w:val="27"/>
        </w:rPr>
        <w:t xml:space="preserve">По результатам проведения оценки регулирующего воздействия проекта </w:t>
      </w:r>
      <w:r>
        <w:rPr>
          <w:rFonts w:ascii="Times New Roman" w:hAnsi="Times New Roman" w:cs="Times New Roman"/>
          <w:sz w:val="27"/>
          <w:szCs w:val="27"/>
        </w:rPr>
        <w:t xml:space="preserve">сектором </w:t>
      </w:r>
      <w:r w:rsidRPr="00DD0DA3">
        <w:rPr>
          <w:rFonts w:ascii="Times New Roman" w:hAnsi="Times New Roman" w:cs="Times New Roman"/>
          <w:sz w:val="27"/>
          <w:szCs w:val="27"/>
        </w:rPr>
        <w:t xml:space="preserve"> сделаны следующие выводы</w:t>
      </w:r>
      <w:r>
        <w:rPr>
          <w:rFonts w:ascii="Times New Roman" w:hAnsi="Times New Roman" w:cs="Times New Roman"/>
          <w:sz w:val="27"/>
          <w:szCs w:val="27"/>
        </w:rPr>
        <w:t xml:space="preserve">: </w:t>
      </w:r>
      <w:r w:rsidR="001946B7">
        <w:rPr>
          <w:rFonts w:ascii="Times New Roman" w:hAnsi="Times New Roman" w:cs="Times New Roman"/>
          <w:sz w:val="27"/>
          <w:szCs w:val="27"/>
        </w:rPr>
        <w:t>участники обсуждения</w:t>
      </w:r>
      <w:r>
        <w:rPr>
          <w:rFonts w:ascii="Times New Roman" w:hAnsi="Times New Roman" w:cs="Times New Roman"/>
          <w:sz w:val="27"/>
          <w:szCs w:val="27"/>
        </w:rPr>
        <w:t xml:space="preserve"> высказали мнение о невозможности размещения нестационарного торгового объекта  между зданиями 4 и 6 на Торговой площади в г. Устюжна, так как в данном месте имеется въезд </w:t>
      </w:r>
      <w:r w:rsidR="001946B7">
        <w:rPr>
          <w:rFonts w:ascii="Times New Roman" w:hAnsi="Times New Roman" w:cs="Times New Roman"/>
          <w:sz w:val="27"/>
          <w:szCs w:val="27"/>
        </w:rPr>
        <w:t xml:space="preserve">и выезд </w:t>
      </w:r>
      <w:r>
        <w:rPr>
          <w:rFonts w:ascii="Times New Roman" w:hAnsi="Times New Roman" w:cs="Times New Roman"/>
          <w:sz w:val="27"/>
          <w:szCs w:val="27"/>
        </w:rPr>
        <w:t>во двор здания Торговая 6, предназначенный для транспорта.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 результатам голосования </w:t>
      </w:r>
      <w:r w:rsidR="00A81476">
        <w:rPr>
          <w:rFonts w:ascii="Times New Roman" w:hAnsi="Times New Roman" w:cs="Times New Roman"/>
          <w:sz w:val="27"/>
          <w:szCs w:val="27"/>
        </w:rPr>
        <w:t xml:space="preserve">проект не </w:t>
      </w:r>
      <w:r w:rsidR="001946B7">
        <w:rPr>
          <w:rFonts w:ascii="Times New Roman" w:hAnsi="Times New Roman" w:cs="Times New Roman"/>
          <w:sz w:val="27"/>
          <w:szCs w:val="27"/>
        </w:rPr>
        <w:t xml:space="preserve">был </w:t>
      </w:r>
      <w:r w:rsidR="00A81476">
        <w:rPr>
          <w:rFonts w:ascii="Times New Roman" w:hAnsi="Times New Roman" w:cs="Times New Roman"/>
          <w:sz w:val="27"/>
          <w:szCs w:val="27"/>
        </w:rPr>
        <w:t xml:space="preserve">одобрен, </w:t>
      </w:r>
      <w:r w:rsidR="001946B7">
        <w:rPr>
          <w:rFonts w:ascii="Times New Roman" w:hAnsi="Times New Roman" w:cs="Times New Roman"/>
          <w:sz w:val="27"/>
          <w:szCs w:val="27"/>
        </w:rPr>
        <w:t>представлена</w:t>
      </w:r>
      <w:r w:rsidR="00A81476">
        <w:rPr>
          <w:rFonts w:ascii="Times New Roman" w:hAnsi="Times New Roman" w:cs="Times New Roman"/>
          <w:sz w:val="27"/>
          <w:szCs w:val="27"/>
        </w:rPr>
        <w:t xml:space="preserve"> отрицательная анкета.</w:t>
      </w:r>
    </w:p>
    <w:p w:rsidR="00A81476" w:rsidRPr="00A81476" w:rsidRDefault="001946B7" w:rsidP="0085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1476" w:rsidRPr="00A81476">
        <w:rPr>
          <w:rFonts w:ascii="Times New Roman" w:hAnsi="Times New Roman" w:cs="Times New Roman"/>
          <w:sz w:val="28"/>
          <w:szCs w:val="28"/>
        </w:rPr>
        <w:t xml:space="preserve">Таким образом, по итогам проведенных публичных консультаций </w:t>
      </w:r>
      <w:r w:rsidR="003C6064">
        <w:rPr>
          <w:rFonts w:ascii="Times New Roman" w:hAnsi="Times New Roman" w:cs="Times New Roman"/>
          <w:sz w:val="28"/>
          <w:szCs w:val="28"/>
        </w:rPr>
        <w:t xml:space="preserve">замечания учтены и </w:t>
      </w:r>
      <w:r w:rsidR="00A81476" w:rsidRPr="00A81476">
        <w:rPr>
          <w:rFonts w:ascii="Times New Roman" w:hAnsi="Times New Roman" w:cs="Times New Roman"/>
          <w:sz w:val="28"/>
          <w:szCs w:val="28"/>
        </w:rPr>
        <w:t xml:space="preserve">в проект постановления администрации района «О внесении изменения в постановление администрации района от 03.02.2011 №18»  внесены изменения </w:t>
      </w:r>
      <w:r w:rsidR="00A81476">
        <w:rPr>
          <w:rFonts w:ascii="Times New Roman" w:hAnsi="Times New Roman" w:cs="Times New Roman"/>
          <w:sz w:val="28"/>
          <w:szCs w:val="28"/>
        </w:rPr>
        <w:t>–</w:t>
      </w:r>
      <w:r w:rsidR="00A81476" w:rsidRPr="00A81476">
        <w:rPr>
          <w:rFonts w:ascii="Times New Roman" w:hAnsi="Times New Roman" w:cs="Times New Roman"/>
          <w:sz w:val="28"/>
          <w:szCs w:val="28"/>
        </w:rPr>
        <w:t xml:space="preserve"> </w:t>
      </w:r>
      <w:r w:rsidR="00A81476">
        <w:rPr>
          <w:rFonts w:ascii="Times New Roman" w:hAnsi="Times New Roman" w:cs="Times New Roman"/>
          <w:sz w:val="28"/>
          <w:szCs w:val="28"/>
        </w:rPr>
        <w:t>место размещения</w:t>
      </w:r>
      <w:r w:rsidR="00A81476" w:rsidRPr="00A81476">
        <w:rPr>
          <w:rFonts w:ascii="Times New Roman" w:hAnsi="Times New Roman" w:cs="Times New Roman"/>
          <w:sz w:val="28"/>
          <w:szCs w:val="28"/>
        </w:rPr>
        <w:t xml:space="preserve"> нестационарного объекта в </w:t>
      </w:r>
      <w:proofErr w:type="gramStart"/>
      <w:r w:rsidR="00A81476" w:rsidRPr="00A814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81476" w:rsidRPr="00A81476">
        <w:rPr>
          <w:rFonts w:ascii="Times New Roman" w:hAnsi="Times New Roman" w:cs="Times New Roman"/>
          <w:sz w:val="28"/>
          <w:szCs w:val="28"/>
        </w:rPr>
        <w:t xml:space="preserve">. Устюжна Торговая площадь между зданиями 4 и 6 </w:t>
      </w:r>
      <w:r w:rsidR="00A81476">
        <w:rPr>
          <w:rFonts w:ascii="Times New Roman" w:hAnsi="Times New Roman" w:cs="Times New Roman"/>
          <w:sz w:val="28"/>
          <w:szCs w:val="28"/>
        </w:rPr>
        <w:t>исключено.</w:t>
      </w:r>
    </w:p>
    <w:p w:rsidR="008540D9" w:rsidRPr="00C603A3" w:rsidRDefault="008540D9" w:rsidP="008540D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 w:rsidRPr="00C603A3">
        <w:rPr>
          <w:rFonts w:ascii="Times New Roman" w:hAnsi="Times New Roman" w:cs="Times New Roman"/>
          <w:sz w:val="16"/>
          <w:szCs w:val="16"/>
        </w:rPr>
        <w:t>(выводы в соответствии с</w:t>
      </w:r>
      <w:r w:rsidRPr="00C603A3">
        <w:rPr>
          <w:rFonts w:ascii="Times New Roman" w:hAnsi="Times New Roman" w:cs="Times New Roman"/>
          <w:sz w:val="16"/>
          <w:szCs w:val="16"/>
          <w:vertAlign w:val="subscript"/>
        </w:rPr>
        <w:t xml:space="preserve"> </w:t>
      </w:r>
      <w:hyperlink r:id="rId4" w:anchor="P86" w:history="1">
        <w:r w:rsidRPr="00C603A3">
          <w:rPr>
            <w:rStyle w:val="a3"/>
            <w:rFonts w:ascii="Times New Roman" w:hAnsi="Times New Roman" w:cs="Times New Roman"/>
            <w:sz w:val="16"/>
            <w:szCs w:val="16"/>
          </w:rPr>
          <w:t>пунктом 2.10 раздела 2</w:t>
        </w:r>
      </w:hyperlink>
      <w:r w:rsidRPr="00C603A3">
        <w:rPr>
          <w:rFonts w:ascii="Times New Roman" w:hAnsi="Times New Roman" w:cs="Times New Roman"/>
          <w:sz w:val="16"/>
          <w:szCs w:val="16"/>
        </w:rPr>
        <w:t xml:space="preserve"> Порядка.</w:t>
      </w:r>
      <w:proofErr w:type="gramEnd"/>
      <w:r w:rsidRPr="00C603A3">
        <w:rPr>
          <w:rFonts w:ascii="Times New Roman" w:hAnsi="Times New Roman" w:cs="Times New Roman"/>
          <w:sz w:val="16"/>
          <w:szCs w:val="16"/>
          <w:vertAlign w:val="subscript"/>
        </w:rPr>
        <w:t xml:space="preserve"> </w:t>
      </w:r>
      <w:proofErr w:type="gramStart"/>
      <w:r w:rsidRPr="00C603A3">
        <w:rPr>
          <w:rFonts w:ascii="Times New Roman" w:hAnsi="Times New Roman" w:cs="Times New Roman"/>
          <w:sz w:val="16"/>
          <w:szCs w:val="16"/>
        </w:rPr>
        <w:t>Обоснование выводов, а также иные замечания и (или) предложения)</w:t>
      </w:r>
      <w:proofErr w:type="gramEnd"/>
    </w:p>
    <w:p w:rsidR="008540D9" w:rsidRPr="00DD0DA3" w:rsidRDefault="008540D9" w:rsidP="008540D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946B7" w:rsidRDefault="001946B7" w:rsidP="001946B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8540D9" w:rsidRPr="00DD0DA3" w:rsidRDefault="001946B7" w:rsidP="001946B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Заведующий сектором</w:t>
      </w:r>
      <w:r w:rsidR="008540D9" w:rsidRPr="00DD0DA3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8540D9" w:rsidRPr="00DD0DA3">
        <w:rPr>
          <w:rFonts w:ascii="Times New Roman" w:hAnsi="Times New Roman" w:cs="Times New Roman"/>
          <w:sz w:val="27"/>
          <w:szCs w:val="27"/>
        </w:rPr>
        <w:t xml:space="preserve"> _________       </w:t>
      </w:r>
      <w:r>
        <w:rPr>
          <w:rFonts w:ascii="Times New Roman" w:hAnsi="Times New Roman" w:cs="Times New Roman"/>
          <w:sz w:val="27"/>
          <w:szCs w:val="27"/>
        </w:rPr>
        <w:t xml:space="preserve">            Ю.И.Федорова</w:t>
      </w:r>
    </w:p>
    <w:p w:rsidR="001946B7" w:rsidRDefault="008540D9" w:rsidP="001946B7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bscript"/>
        </w:rPr>
      </w:pPr>
      <w:r w:rsidRPr="00DD0DA3">
        <w:rPr>
          <w:rFonts w:ascii="Times New Roman" w:hAnsi="Times New Roman" w:cs="Times New Roman"/>
          <w:sz w:val="27"/>
          <w:szCs w:val="27"/>
          <w:vertAlign w:val="subscript"/>
        </w:rPr>
        <w:t xml:space="preserve">(должность руководителя)              </w:t>
      </w:r>
      <w:r>
        <w:rPr>
          <w:rFonts w:ascii="Times New Roman" w:hAnsi="Times New Roman" w:cs="Times New Roman"/>
          <w:sz w:val="27"/>
          <w:szCs w:val="27"/>
          <w:vertAlign w:val="subscript"/>
        </w:rPr>
        <w:t xml:space="preserve">        </w:t>
      </w:r>
      <w:r w:rsidRPr="00DD0DA3">
        <w:rPr>
          <w:rFonts w:ascii="Times New Roman" w:hAnsi="Times New Roman" w:cs="Times New Roman"/>
          <w:sz w:val="27"/>
          <w:szCs w:val="27"/>
          <w:vertAlign w:val="subscript"/>
        </w:rPr>
        <w:t xml:space="preserve">   (подпись)                                                (Ф.И.О.)</w:t>
      </w:r>
    </w:p>
    <w:p w:rsidR="00760424" w:rsidRDefault="008540D9" w:rsidP="00A81476">
      <w:pPr>
        <w:pStyle w:val="ConsPlusNonformat"/>
        <w:jc w:val="both"/>
      </w:pPr>
      <w:r w:rsidRPr="00DD0DA3">
        <w:rPr>
          <w:rFonts w:ascii="Times New Roman" w:hAnsi="Times New Roman" w:cs="Times New Roman"/>
          <w:sz w:val="27"/>
          <w:szCs w:val="27"/>
        </w:rPr>
        <w:t>"</w:t>
      </w:r>
      <w:r w:rsidR="001946B7">
        <w:rPr>
          <w:rFonts w:ascii="Times New Roman" w:hAnsi="Times New Roman" w:cs="Times New Roman"/>
          <w:sz w:val="27"/>
          <w:szCs w:val="27"/>
        </w:rPr>
        <w:t>29</w:t>
      </w:r>
      <w:r w:rsidRPr="00DD0DA3">
        <w:rPr>
          <w:rFonts w:ascii="Times New Roman" w:hAnsi="Times New Roman" w:cs="Times New Roman"/>
          <w:sz w:val="27"/>
          <w:szCs w:val="27"/>
        </w:rPr>
        <w:t>"</w:t>
      </w:r>
      <w:r w:rsidR="001946B7">
        <w:rPr>
          <w:rFonts w:ascii="Times New Roman" w:hAnsi="Times New Roman" w:cs="Times New Roman"/>
          <w:sz w:val="27"/>
          <w:szCs w:val="27"/>
        </w:rPr>
        <w:t xml:space="preserve"> апреля</w:t>
      </w:r>
      <w:r w:rsidRPr="00DD0DA3">
        <w:rPr>
          <w:rFonts w:ascii="Times New Roman" w:hAnsi="Times New Roman" w:cs="Times New Roman"/>
          <w:sz w:val="27"/>
          <w:szCs w:val="27"/>
        </w:rPr>
        <w:t xml:space="preserve"> 20</w:t>
      </w:r>
      <w:r w:rsidR="001946B7">
        <w:rPr>
          <w:rFonts w:ascii="Times New Roman" w:hAnsi="Times New Roman" w:cs="Times New Roman"/>
          <w:sz w:val="27"/>
          <w:szCs w:val="27"/>
        </w:rPr>
        <w:t>19</w:t>
      </w:r>
      <w:r w:rsidRPr="00DD0DA3">
        <w:rPr>
          <w:rFonts w:ascii="Times New Roman" w:hAnsi="Times New Roman" w:cs="Times New Roman"/>
          <w:sz w:val="27"/>
          <w:szCs w:val="27"/>
        </w:rPr>
        <w:t xml:space="preserve"> г.</w:t>
      </w:r>
    </w:p>
    <w:sectPr w:rsidR="00760424" w:rsidSect="001946B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0D9"/>
    <w:rsid w:val="001946B7"/>
    <w:rsid w:val="003C6064"/>
    <w:rsid w:val="00760424"/>
    <w:rsid w:val="008540D9"/>
    <w:rsid w:val="00A81476"/>
    <w:rsid w:val="00FB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540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4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8540D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540D9"/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NetSpeakerphone/Received%20Files/&#1040;&#1088;&#1090;&#1072;&#1084;&#1086;&#1085;&#1086;&#1074;&#1072;%20&#1040;&#1085;&#1072;&#1089;&#1090;&#1072;&#1089;&#1080;&#1103;%20&#1042;&#1072;&#1083;&#1077;&#1088;&#1100;&#1077;&#1074;&#1085;&#1072;/&#1055;&#1088;&#1086;&#1077;&#1082;&#1090;%20&#1087;&#1086;&#1089;&#1090;%20&#1088;&#1072;&#1081;&#1086;&#1085;&#1072;%20%20&#1086;&#1082;&#1090;%202017%20%20&#1087;&#1086;%20&#1054;&#1042;&#105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4</cp:revision>
  <cp:lastPrinted>2019-04-29T07:57:00Z</cp:lastPrinted>
  <dcterms:created xsi:type="dcterms:W3CDTF">2019-04-29T06:47:00Z</dcterms:created>
  <dcterms:modified xsi:type="dcterms:W3CDTF">2019-04-29T08:09:00Z</dcterms:modified>
</cp:coreProperties>
</file>