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1" w:rsidRDefault="00893D21" w:rsidP="00E172B8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D21">
        <w:rPr>
          <w:rFonts w:ascii="Times New Roman" w:hAnsi="Times New Roman" w:cs="Times New Roman"/>
          <w:b/>
          <w:sz w:val="26"/>
          <w:szCs w:val="26"/>
        </w:rPr>
        <w:t xml:space="preserve">Годовой отчет о ходе реализации и оценке эффективности </w:t>
      </w:r>
      <w:r w:rsidR="00E172B8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893D2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Ст</w:t>
      </w:r>
      <w:r w:rsidR="00E172B8">
        <w:rPr>
          <w:rFonts w:ascii="Times New Roman" w:hAnsi="Times New Roman" w:cs="Times New Roman"/>
          <w:b/>
          <w:sz w:val="26"/>
          <w:szCs w:val="26"/>
        </w:rPr>
        <w:t>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му</w:t>
      </w:r>
      <w:r w:rsidR="00E172B8">
        <w:rPr>
          <w:rFonts w:ascii="Times New Roman" w:hAnsi="Times New Roman" w:cs="Times New Roman"/>
          <w:b/>
          <w:sz w:val="26"/>
          <w:szCs w:val="26"/>
        </w:rPr>
        <w:t>лирование разви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тия жилищного строительства на территории Устюже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н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ского муниципального района на 2016-2020 годы</w:t>
      </w:r>
      <w:r w:rsidRPr="00893D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286" w:rsidRDefault="00893D21" w:rsidP="0054331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D2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 w:rsidRPr="00893D21">
        <w:rPr>
          <w:rFonts w:ascii="Times New Roman" w:hAnsi="Times New Roman" w:cs="Times New Roman"/>
          <w:sz w:val="26"/>
          <w:szCs w:val="26"/>
        </w:rPr>
        <w:t>рограмма)</w:t>
      </w:r>
    </w:p>
    <w:p w:rsidR="00543311" w:rsidRDefault="00543311" w:rsidP="00543311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D21" w:rsidRPr="00BF05A7" w:rsidRDefault="003432C8" w:rsidP="00BF05A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F05A7">
        <w:rPr>
          <w:rFonts w:ascii="Times New Roman" w:hAnsi="Times New Roman" w:cs="Times New Roman"/>
          <w:b/>
          <w:sz w:val="26"/>
          <w:szCs w:val="26"/>
        </w:rPr>
        <w:t>.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>Результаты реализации Программы, достигнутые за 201</w:t>
      </w:r>
      <w:r w:rsidR="006E00D3">
        <w:rPr>
          <w:rFonts w:ascii="Times New Roman" w:hAnsi="Times New Roman" w:cs="Times New Roman"/>
          <w:b/>
          <w:sz w:val="26"/>
          <w:szCs w:val="26"/>
        </w:rPr>
        <w:t>9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4545B" w:rsidRDefault="00B4545B" w:rsidP="00B4545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8E5B0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в рамках реализации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достигнуты следующие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таты:</w:t>
      </w:r>
    </w:p>
    <w:p w:rsidR="00893D21" w:rsidRPr="00B4545B" w:rsidRDefault="003432C8" w:rsidP="00B4545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4545B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="008E5B0B">
        <w:rPr>
          <w:rFonts w:ascii="Times New Roman" w:hAnsi="Times New Roman" w:cs="Times New Roman"/>
          <w:sz w:val="26"/>
          <w:szCs w:val="26"/>
        </w:rPr>
        <w:t>4 781</w:t>
      </w:r>
      <w:r w:rsidRPr="00FE7BE6">
        <w:rPr>
          <w:rFonts w:ascii="Times New Roman" w:hAnsi="Times New Roman" w:cs="Times New Roman"/>
          <w:sz w:val="26"/>
          <w:szCs w:val="26"/>
        </w:rPr>
        <w:t xml:space="preserve"> кв. м.</w:t>
      </w:r>
      <w:r w:rsidR="00E93E65" w:rsidRPr="00FE7BE6">
        <w:rPr>
          <w:rFonts w:ascii="Times New Roman" w:hAnsi="Times New Roman" w:cs="Times New Roman"/>
          <w:sz w:val="26"/>
          <w:szCs w:val="26"/>
        </w:rPr>
        <w:t xml:space="preserve"> жилых </w:t>
      </w:r>
      <w:r w:rsidR="00FE7BE6" w:rsidRPr="00FE7BE6">
        <w:rPr>
          <w:rFonts w:ascii="Times New Roman" w:hAnsi="Times New Roman" w:cs="Times New Roman"/>
          <w:sz w:val="26"/>
          <w:szCs w:val="26"/>
        </w:rPr>
        <w:t>домов</w:t>
      </w:r>
      <w:r w:rsidR="00FE492A" w:rsidRPr="00FE7BE6">
        <w:rPr>
          <w:rFonts w:ascii="Times New Roman" w:hAnsi="Times New Roman" w:cs="Times New Roman"/>
          <w:sz w:val="26"/>
          <w:szCs w:val="26"/>
        </w:rPr>
        <w:t>;</w:t>
      </w:r>
    </w:p>
    <w:p w:rsidR="00940547" w:rsidRDefault="00940547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E5B0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 проект</w:t>
      </w:r>
      <w:r w:rsidR="00FE492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230C70">
        <w:rPr>
          <w:rFonts w:ascii="Times New Roman" w:hAnsi="Times New Roman" w:cs="Times New Roman"/>
          <w:sz w:val="26"/>
          <w:szCs w:val="26"/>
        </w:rPr>
        <w:t>а</w:t>
      </w:r>
      <w:r w:rsidR="00FE492A">
        <w:rPr>
          <w:rFonts w:ascii="Times New Roman" w:hAnsi="Times New Roman" w:cs="Times New Roman"/>
          <w:sz w:val="26"/>
          <w:szCs w:val="26"/>
        </w:rPr>
        <w:t xml:space="preserve"> градостроительного зонирования </w:t>
      </w:r>
      <w:r>
        <w:rPr>
          <w:rFonts w:ascii="Times New Roman" w:hAnsi="Times New Roman" w:cs="Times New Roman"/>
          <w:sz w:val="26"/>
          <w:szCs w:val="26"/>
        </w:rPr>
        <w:t xml:space="preserve">(правила землепользования и застройки)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1C4B36">
        <w:rPr>
          <w:rFonts w:ascii="Times New Roman" w:hAnsi="Times New Roman" w:cs="Times New Roman"/>
          <w:sz w:val="26"/>
          <w:szCs w:val="26"/>
        </w:rPr>
        <w:t>.</w:t>
      </w:r>
    </w:p>
    <w:p w:rsidR="008E5B0B" w:rsidRDefault="008E5B0B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стадии разработки проекты </w:t>
      </w:r>
      <w:r w:rsidR="00807C53">
        <w:rPr>
          <w:rFonts w:ascii="Times New Roman" w:hAnsi="Times New Roman" w:cs="Times New Roman"/>
          <w:sz w:val="26"/>
          <w:szCs w:val="26"/>
        </w:rPr>
        <w:t xml:space="preserve">документов территориального планирования – </w:t>
      </w:r>
      <w:r>
        <w:rPr>
          <w:rFonts w:ascii="Times New Roman" w:hAnsi="Times New Roman" w:cs="Times New Roman"/>
          <w:sz w:val="26"/>
          <w:szCs w:val="26"/>
        </w:rPr>
        <w:t xml:space="preserve">генеральных планов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муниципального образования Никольское,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E252B1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7BE6">
        <w:rPr>
          <w:rFonts w:ascii="Times New Roman" w:hAnsi="Times New Roman" w:cs="Times New Roman"/>
          <w:sz w:val="26"/>
          <w:szCs w:val="26"/>
        </w:rPr>
        <w:t xml:space="preserve">. </w:t>
      </w:r>
      <w:r w:rsidR="003453AC">
        <w:rPr>
          <w:rFonts w:ascii="Times New Roman" w:hAnsi="Times New Roman" w:cs="Times New Roman"/>
          <w:sz w:val="26"/>
          <w:szCs w:val="26"/>
        </w:rPr>
        <w:t xml:space="preserve">Предоставлены для целей жилищного строительства </w:t>
      </w:r>
      <w:r w:rsidR="00FE7BE6">
        <w:rPr>
          <w:rFonts w:ascii="Times New Roman" w:hAnsi="Times New Roman" w:cs="Times New Roman"/>
          <w:sz w:val="26"/>
          <w:szCs w:val="26"/>
        </w:rPr>
        <w:t>(в том числе земел</w:t>
      </w:r>
      <w:r w:rsidR="00FE7BE6">
        <w:rPr>
          <w:rFonts w:ascii="Times New Roman" w:hAnsi="Times New Roman" w:cs="Times New Roman"/>
          <w:sz w:val="26"/>
          <w:szCs w:val="26"/>
        </w:rPr>
        <w:t>ь</w:t>
      </w:r>
      <w:r w:rsidR="00FE7BE6">
        <w:rPr>
          <w:rFonts w:ascii="Times New Roman" w:hAnsi="Times New Roman" w:cs="Times New Roman"/>
          <w:sz w:val="26"/>
          <w:szCs w:val="26"/>
        </w:rPr>
        <w:t>ные участки, предоставленные для ведения личного подсобного хозяйства с правом возведения индивидуального жилого д</w:t>
      </w:r>
      <w:r w:rsidR="002F12BD">
        <w:rPr>
          <w:rFonts w:ascii="Times New Roman" w:hAnsi="Times New Roman" w:cs="Times New Roman"/>
          <w:sz w:val="26"/>
          <w:szCs w:val="26"/>
        </w:rPr>
        <w:t xml:space="preserve">ома) </w:t>
      </w:r>
      <w:r w:rsidR="00E94D6F">
        <w:rPr>
          <w:rFonts w:ascii="Times New Roman" w:hAnsi="Times New Roman" w:cs="Times New Roman"/>
          <w:sz w:val="26"/>
          <w:szCs w:val="26"/>
        </w:rPr>
        <w:t>17</w:t>
      </w:r>
      <w:r w:rsidR="003453AC" w:rsidRPr="00647B51">
        <w:rPr>
          <w:rFonts w:ascii="Times New Roman" w:hAnsi="Times New Roman" w:cs="Times New Roman"/>
          <w:sz w:val="26"/>
          <w:szCs w:val="26"/>
        </w:rPr>
        <w:t xml:space="preserve"> з</w:t>
      </w:r>
      <w:r w:rsidR="003453AC">
        <w:rPr>
          <w:rFonts w:ascii="Times New Roman" w:hAnsi="Times New Roman" w:cs="Times New Roman"/>
          <w:sz w:val="26"/>
          <w:szCs w:val="26"/>
        </w:rPr>
        <w:t>емельных участков.</w:t>
      </w:r>
    </w:p>
    <w:p w:rsidR="00E252B1" w:rsidRDefault="00E252B1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 CYR" w:hAnsi="Times New Roman CYR"/>
          <w:sz w:val="26"/>
          <w:szCs w:val="26"/>
        </w:rPr>
        <w:t>Произведено обновление</w:t>
      </w:r>
      <w:r w:rsidRPr="00B64BC6">
        <w:rPr>
          <w:rFonts w:ascii="Times New Roman CYR" w:hAnsi="Times New Roman CYR"/>
          <w:sz w:val="26"/>
          <w:szCs w:val="26"/>
        </w:rPr>
        <w:t xml:space="preserve"> автоматизированной информационной системы обеспечения градостроительной деятельности до версии RSI ИСОГД (подсистема ИСОГД)</w:t>
      </w:r>
      <w:r>
        <w:rPr>
          <w:rFonts w:ascii="Times New Roman CYR" w:hAnsi="Times New Roman CYR"/>
          <w:sz w:val="26"/>
          <w:szCs w:val="26"/>
        </w:rPr>
        <w:t xml:space="preserve"> в целях выдачи застройщикам актуальной информации о градостроител</w:t>
      </w:r>
      <w:r>
        <w:rPr>
          <w:rFonts w:ascii="Times New Roman CYR" w:hAnsi="Times New Roman CYR"/>
          <w:sz w:val="26"/>
          <w:szCs w:val="26"/>
        </w:rPr>
        <w:t>ь</w:t>
      </w:r>
      <w:r>
        <w:rPr>
          <w:rFonts w:ascii="Times New Roman CYR" w:hAnsi="Times New Roman CYR"/>
          <w:sz w:val="26"/>
          <w:szCs w:val="26"/>
        </w:rPr>
        <w:t>ных условиях и ограничениях развития территории.</w:t>
      </w:r>
    </w:p>
    <w:p w:rsidR="00B4545B" w:rsidRDefault="00B4545B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3ACD">
        <w:rPr>
          <w:rFonts w:ascii="Times New Roman" w:hAnsi="Times New Roman" w:cs="Times New Roman"/>
          <w:sz w:val="26"/>
          <w:szCs w:val="26"/>
        </w:rPr>
        <w:t>условия для обеспечения населения района доступным жил</w:t>
      </w:r>
      <w:r w:rsidR="00343ACD">
        <w:rPr>
          <w:rFonts w:ascii="Times New Roman" w:hAnsi="Times New Roman" w:cs="Times New Roman"/>
          <w:sz w:val="26"/>
          <w:szCs w:val="26"/>
        </w:rPr>
        <w:t>ь</w:t>
      </w:r>
      <w:r w:rsidR="00343ACD">
        <w:rPr>
          <w:rFonts w:ascii="Times New Roman" w:hAnsi="Times New Roman" w:cs="Times New Roman"/>
          <w:sz w:val="26"/>
          <w:szCs w:val="26"/>
        </w:rPr>
        <w:t>ем создаются, но не в полной мере, ввод жилых домов в эксплуатацию достигается за счет созданных ранее благоприятных условий</w:t>
      </w:r>
      <w:r w:rsidR="007078C5">
        <w:rPr>
          <w:rFonts w:ascii="Times New Roman" w:hAnsi="Times New Roman" w:cs="Times New Roman"/>
          <w:sz w:val="26"/>
          <w:szCs w:val="26"/>
        </w:rPr>
        <w:t xml:space="preserve"> для роста указанного показателя</w:t>
      </w:r>
      <w:r w:rsidR="00343ACD">
        <w:rPr>
          <w:rFonts w:ascii="Times New Roman" w:hAnsi="Times New Roman" w:cs="Times New Roman"/>
          <w:sz w:val="26"/>
          <w:szCs w:val="26"/>
        </w:rPr>
        <w:t>.</w:t>
      </w:r>
    </w:p>
    <w:p w:rsidR="00230C70" w:rsidRDefault="00230C70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78C5" w:rsidRDefault="007078C5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Подпрограммы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2093"/>
        <w:gridCol w:w="1299"/>
        <w:gridCol w:w="1252"/>
        <w:gridCol w:w="993"/>
        <w:gridCol w:w="992"/>
        <w:gridCol w:w="2375"/>
      </w:tblGrid>
      <w:tr w:rsidR="007078C5" w:rsidTr="00372DE6">
        <w:tc>
          <w:tcPr>
            <w:tcW w:w="567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дикатор) (н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именование)</w:t>
            </w:r>
          </w:p>
        </w:tc>
        <w:tc>
          <w:tcPr>
            <w:tcW w:w="1299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237" w:type="dxa"/>
            <w:gridSpan w:val="3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дикаторов) Подпрограммы</w:t>
            </w:r>
          </w:p>
        </w:tc>
        <w:tc>
          <w:tcPr>
            <w:tcW w:w="2375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клонений значений показателя (инд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катора) на конец отчетного года (при наличии)</w:t>
            </w: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год, предш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четному</w:t>
            </w:r>
            <w:proofErr w:type="gramEnd"/>
          </w:p>
        </w:tc>
        <w:tc>
          <w:tcPr>
            <w:tcW w:w="1985" w:type="dxa"/>
            <w:gridSpan w:val="2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7078C5" w:rsidRDefault="00372DE6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ваний района с утвержденными документами территориал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планиров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99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93" w:type="dxa"/>
          </w:tcPr>
          <w:p w:rsidR="007078C5" w:rsidRDefault="00940547" w:rsidP="008E5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E5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375" w:type="dxa"/>
          </w:tcPr>
          <w:p w:rsidR="007078C5" w:rsidRPr="00483286" w:rsidRDefault="00940547" w:rsidP="00601D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286">
              <w:rPr>
                <w:rFonts w:ascii="Times New Roman" w:hAnsi="Times New Roman"/>
                <w:sz w:val="26"/>
                <w:szCs w:val="26"/>
              </w:rPr>
              <w:t>полномочия по подготовке и у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верждению док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у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ментов территор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ального планир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вания муниц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пальных образов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а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ний района, на территории кот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рых не утвержд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е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ны такие докуме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</w:t>
            </w:r>
            <w:r w:rsidRPr="00483286">
              <w:rPr>
                <w:rFonts w:ascii="Times New Roman" w:hAnsi="Times New Roman"/>
                <w:sz w:val="26"/>
                <w:szCs w:val="26"/>
              </w:rPr>
              <w:lastRenderedPageBreak/>
              <w:t>ты, относятся к полномочиям 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ганов исполн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тельной власти 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б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ласти</w:t>
            </w:r>
          </w:p>
        </w:tc>
      </w:tr>
      <w:tr w:rsidR="00454C42" w:rsidTr="00372DE6">
        <w:tc>
          <w:tcPr>
            <w:tcW w:w="567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93" w:type="dxa"/>
          </w:tcPr>
          <w:p w:rsidR="00454C42" w:rsidRDefault="00454C42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мельных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ков, предоста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дивидуального жилищного строительства</w:t>
            </w:r>
          </w:p>
        </w:tc>
        <w:tc>
          <w:tcPr>
            <w:tcW w:w="1299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Един.</w:t>
            </w:r>
          </w:p>
        </w:tc>
        <w:tc>
          <w:tcPr>
            <w:tcW w:w="1252" w:type="dxa"/>
          </w:tcPr>
          <w:p w:rsidR="00454C42" w:rsidRPr="00483286" w:rsidRDefault="008E5B0B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3" w:type="dxa"/>
          </w:tcPr>
          <w:p w:rsidR="00454C42" w:rsidRPr="00483286" w:rsidRDefault="00601DB4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3307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454C42" w:rsidRPr="00483286" w:rsidRDefault="00E94D6F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4D6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75" w:type="dxa"/>
          </w:tcPr>
          <w:p w:rsidR="00454C42" w:rsidRPr="00372DE6" w:rsidRDefault="00F42D18" w:rsidP="00372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стоимость выполнения 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делению земельных участков</w:t>
            </w:r>
          </w:p>
        </w:tc>
      </w:tr>
    </w:tbl>
    <w:p w:rsidR="007078C5" w:rsidRDefault="007078C5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FF4" w:rsidRDefault="004832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Вологодской области от 15.12.2017 № 4259-ОЗ «О перераспредел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полномочий в области градостроительной деятельности между органами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ного самоуправления муниципальных образований области и органами государс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венной </w:t>
      </w:r>
      <w:r w:rsidR="00FE7BE6">
        <w:rPr>
          <w:rFonts w:ascii="Times New Roman" w:hAnsi="Times New Roman" w:cs="Times New Roman"/>
          <w:sz w:val="26"/>
          <w:szCs w:val="26"/>
        </w:rPr>
        <w:t>власти области» (с последующими изменениями) полномочие по подгото</w:t>
      </w:r>
      <w:r w:rsidR="00FE7BE6">
        <w:rPr>
          <w:rFonts w:ascii="Times New Roman" w:hAnsi="Times New Roman" w:cs="Times New Roman"/>
          <w:sz w:val="26"/>
          <w:szCs w:val="26"/>
        </w:rPr>
        <w:t>в</w:t>
      </w:r>
      <w:r w:rsidR="00FE7BE6">
        <w:rPr>
          <w:rFonts w:ascii="Times New Roman" w:hAnsi="Times New Roman" w:cs="Times New Roman"/>
          <w:sz w:val="26"/>
          <w:szCs w:val="26"/>
        </w:rPr>
        <w:t xml:space="preserve">ке и утверждению генеральных планов муниципальных образований </w:t>
      </w:r>
      <w:proofErr w:type="spellStart"/>
      <w:r w:rsidR="00FE7BE6"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 w:rsidR="00FE7BE6">
        <w:rPr>
          <w:rFonts w:ascii="Times New Roman" w:hAnsi="Times New Roman" w:cs="Times New Roman"/>
          <w:sz w:val="26"/>
          <w:szCs w:val="26"/>
        </w:rPr>
        <w:t xml:space="preserve">, Никольское, сельского поселения </w:t>
      </w:r>
      <w:proofErr w:type="spellStart"/>
      <w:r w:rsidR="00FE7BE6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FE7BE6">
        <w:rPr>
          <w:rFonts w:ascii="Times New Roman" w:hAnsi="Times New Roman" w:cs="Times New Roman"/>
          <w:sz w:val="26"/>
          <w:szCs w:val="26"/>
        </w:rPr>
        <w:t xml:space="preserve"> </w:t>
      </w:r>
      <w:r w:rsidR="00230C70">
        <w:rPr>
          <w:rFonts w:ascii="Times New Roman" w:hAnsi="Times New Roman" w:cs="Times New Roman"/>
          <w:sz w:val="26"/>
          <w:szCs w:val="26"/>
        </w:rPr>
        <w:t>отнесено к полномочиям Прав</w:t>
      </w:r>
      <w:r w:rsidR="00230C70">
        <w:rPr>
          <w:rFonts w:ascii="Times New Roman" w:hAnsi="Times New Roman" w:cs="Times New Roman"/>
          <w:sz w:val="26"/>
          <w:szCs w:val="26"/>
        </w:rPr>
        <w:t>и</w:t>
      </w:r>
      <w:r w:rsidR="00230C70">
        <w:rPr>
          <w:rFonts w:ascii="Times New Roman" w:hAnsi="Times New Roman" w:cs="Times New Roman"/>
          <w:sz w:val="26"/>
          <w:szCs w:val="26"/>
        </w:rPr>
        <w:t>тельства Вологодской области. В связи с этим каким-либо образом повлиять на разработку и утверждение документов территориального планирования (в том чи</w:t>
      </w:r>
      <w:r w:rsidR="00230C70">
        <w:rPr>
          <w:rFonts w:ascii="Times New Roman" w:hAnsi="Times New Roman" w:cs="Times New Roman"/>
          <w:sz w:val="26"/>
          <w:szCs w:val="26"/>
        </w:rPr>
        <w:t>с</w:t>
      </w:r>
      <w:r w:rsidR="00230C70">
        <w:rPr>
          <w:rFonts w:ascii="Times New Roman" w:hAnsi="Times New Roman" w:cs="Times New Roman"/>
          <w:sz w:val="26"/>
          <w:szCs w:val="26"/>
        </w:rPr>
        <w:t>ле в рамках Программы) не представляется возможным.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данный фактор не повлиял на результативность Подпрограммы, вероятность дальнейших последствий так же мала, так как утверждение докуме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тов</w:t>
      </w:r>
      <w:r w:rsidR="003E3307">
        <w:rPr>
          <w:rFonts w:ascii="Times New Roman" w:hAnsi="Times New Roman" w:cs="Times New Roman"/>
          <w:sz w:val="26"/>
          <w:szCs w:val="26"/>
        </w:rPr>
        <w:t xml:space="preserve"> запланировано в 20</w:t>
      </w:r>
      <w:r w:rsidR="008E5B0B">
        <w:rPr>
          <w:rFonts w:ascii="Times New Roman" w:hAnsi="Times New Roman" w:cs="Times New Roman"/>
          <w:sz w:val="26"/>
          <w:szCs w:val="26"/>
        </w:rPr>
        <w:t>20</w:t>
      </w:r>
      <w:r w:rsidR="003E3307">
        <w:rPr>
          <w:rFonts w:ascii="Times New Roman" w:hAnsi="Times New Roman" w:cs="Times New Roman"/>
          <w:sz w:val="26"/>
          <w:szCs w:val="26"/>
        </w:rPr>
        <w:t xml:space="preserve"> и 2021 годах.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4573" w:rsidRPr="00BF05A7" w:rsidRDefault="00A34573" w:rsidP="00BF05A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.Результаты реализации основных мероприятий </w:t>
      </w:r>
      <w:r w:rsidR="006B4BB6">
        <w:rPr>
          <w:rFonts w:ascii="Times New Roman" w:hAnsi="Times New Roman" w:cs="Times New Roman"/>
          <w:b/>
          <w:sz w:val="26"/>
          <w:szCs w:val="26"/>
        </w:rPr>
        <w:t>П</w:t>
      </w:r>
      <w:r w:rsidRPr="00BF05A7">
        <w:rPr>
          <w:rFonts w:ascii="Times New Roman" w:hAnsi="Times New Roman" w:cs="Times New Roman"/>
          <w:b/>
          <w:sz w:val="26"/>
          <w:szCs w:val="26"/>
        </w:rPr>
        <w:t>рограммы в 20</w:t>
      </w:r>
      <w:r w:rsidR="006B4BB6">
        <w:rPr>
          <w:rFonts w:ascii="Times New Roman" w:hAnsi="Times New Roman" w:cs="Times New Roman"/>
          <w:b/>
          <w:sz w:val="26"/>
          <w:szCs w:val="26"/>
        </w:rPr>
        <w:t>1</w:t>
      </w:r>
      <w:r w:rsidR="008E5B0B">
        <w:rPr>
          <w:rFonts w:ascii="Times New Roman" w:hAnsi="Times New Roman" w:cs="Times New Roman"/>
          <w:b/>
          <w:sz w:val="26"/>
          <w:szCs w:val="26"/>
        </w:rPr>
        <w:t>9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B3C7F" w:rsidRDefault="002B3C7F" w:rsidP="002278E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8E5B0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601DB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был</w:t>
      </w:r>
      <w:r w:rsidR="002278E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 проведение </w:t>
      </w:r>
      <w:r w:rsidR="002278E4">
        <w:rPr>
          <w:rFonts w:ascii="Times New Roman" w:hAnsi="Times New Roman" w:cs="Times New Roman"/>
          <w:sz w:val="26"/>
          <w:szCs w:val="26"/>
        </w:rPr>
        <w:t>меропри</w:t>
      </w:r>
      <w:r w:rsidR="002278E4">
        <w:rPr>
          <w:rFonts w:ascii="Times New Roman" w:hAnsi="Times New Roman" w:cs="Times New Roman"/>
          <w:sz w:val="26"/>
          <w:szCs w:val="26"/>
        </w:rPr>
        <w:t>я</w:t>
      </w:r>
      <w:r w:rsidR="002278E4">
        <w:rPr>
          <w:rFonts w:ascii="Times New Roman" w:hAnsi="Times New Roman" w:cs="Times New Roman"/>
          <w:sz w:val="26"/>
          <w:szCs w:val="26"/>
        </w:rPr>
        <w:t>тий только в отношении тех муниципальных образований района, полномочия по разработке и утверждению документов территориального планирования которых перешли на уровень области. Мероприятия не были реализованы по объективным причинам.</w:t>
      </w:r>
    </w:p>
    <w:p w:rsidR="006B4BB6" w:rsidRDefault="002278E4" w:rsidP="002278E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нев</w:t>
      </w:r>
      <w:r w:rsidR="00BF05A7">
        <w:rPr>
          <w:rFonts w:ascii="Times New Roman" w:hAnsi="Times New Roman" w:cs="Times New Roman"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="00BF05A7">
        <w:rPr>
          <w:rFonts w:ascii="Times New Roman" w:hAnsi="Times New Roman" w:cs="Times New Roman"/>
          <w:sz w:val="26"/>
          <w:szCs w:val="26"/>
        </w:rPr>
        <w:t>мероприятий не повлекло за собой кард</w:t>
      </w:r>
      <w:r w:rsidR="00BF05A7">
        <w:rPr>
          <w:rFonts w:ascii="Times New Roman" w:hAnsi="Times New Roman" w:cs="Times New Roman"/>
          <w:sz w:val="26"/>
          <w:szCs w:val="26"/>
        </w:rPr>
        <w:t>и</w:t>
      </w:r>
      <w:r w:rsidR="00BF05A7">
        <w:rPr>
          <w:rFonts w:ascii="Times New Roman" w:hAnsi="Times New Roman" w:cs="Times New Roman"/>
          <w:sz w:val="26"/>
          <w:szCs w:val="26"/>
        </w:rPr>
        <w:t xml:space="preserve">нально негативных последствий, так как это не могло послужить причиной </w:t>
      </w:r>
      <w:proofErr w:type="spellStart"/>
      <w:r w:rsidR="00BF05A7">
        <w:rPr>
          <w:rFonts w:ascii="Times New Roman" w:hAnsi="Times New Roman" w:cs="Times New Roman"/>
          <w:sz w:val="26"/>
          <w:szCs w:val="26"/>
        </w:rPr>
        <w:t>непр</w:t>
      </w:r>
      <w:r w:rsidR="00BF05A7">
        <w:rPr>
          <w:rFonts w:ascii="Times New Roman" w:hAnsi="Times New Roman" w:cs="Times New Roman"/>
          <w:sz w:val="26"/>
          <w:szCs w:val="26"/>
        </w:rPr>
        <w:t>е</w:t>
      </w:r>
      <w:r w:rsidR="00BF05A7">
        <w:rPr>
          <w:rFonts w:ascii="Times New Roman" w:hAnsi="Times New Roman" w:cs="Times New Roman"/>
          <w:sz w:val="26"/>
          <w:szCs w:val="26"/>
        </w:rPr>
        <w:t>доставления</w:t>
      </w:r>
      <w:proofErr w:type="spellEnd"/>
      <w:r w:rsidR="00BF05A7">
        <w:rPr>
          <w:rFonts w:ascii="Times New Roman" w:hAnsi="Times New Roman" w:cs="Times New Roman"/>
          <w:sz w:val="26"/>
          <w:szCs w:val="26"/>
        </w:rPr>
        <w:t xml:space="preserve"> земельных участков для жилищного строительства или отказа во вв</w:t>
      </w:r>
      <w:r w:rsidR="00BF05A7">
        <w:rPr>
          <w:rFonts w:ascii="Times New Roman" w:hAnsi="Times New Roman" w:cs="Times New Roman"/>
          <w:sz w:val="26"/>
          <w:szCs w:val="26"/>
        </w:rPr>
        <w:t>о</w:t>
      </w:r>
      <w:r w:rsidR="00BF05A7">
        <w:rPr>
          <w:rFonts w:ascii="Times New Roman" w:hAnsi="Times New Roman" w:cs="Times New Roman"/>
          <w:sz w:val="26"/>
          <w:szCs w:val="26"/>
        </w:rPr>
        <w:t>де в эксплуатацию жилых домов.</w:t>
      </w:r>
    </w:p>
    <w:p w:rsidR="002278E4" w:rsidRPr="002278E4" w:rsidRDefault="002278E4" w:rsidP="002278E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2278E4" w:rsidRPr="002278E4" w:rsidSect="00904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5A7" w:rsidRDefault="00BF05A7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 о степени выполнения основных мероприятий Программы</w:t>
      </w:r>
    </w:p>
    <w:tbl>
      <w:tblPr>
        <w:tblStyle w:val="a4"/>
        <w:tblW w:w="15134" w:type="dxa"/>
        <w:tblLayout w:type="fixed"/>
        <w:tblLook w:val="04A0"/>
      </w:tblPr>
      <w:tblGrid>
        <w:gridCol w:w="542"/>
        <w:gridCol w:w="2260"/>
        <w:gridCol w:w="1701"/>
        <w:gridCol w:w="1275"/>
        <w:gridCol w:w="1096"/>
        <w:gridCol w:w="1396"/>
        <w:gridCol w:w="1396"/>
        <w:gridCol w:w="1641"/>
        <w:gridCol w:w="1701"/>
        <w:gridCol w:w="2126"/>
      </w:tblGrid>
      <w:tr w:rsidR="00FE05EE" w:rsidTr="002B3EDB">
        <w:tc>
          <w:tcPr>
            <w:tcW w:w="542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</w:p>
        </w:tc>
        <w:tc>
          <w:tcPr>
            <w:tcW w:w="2371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срок</w:t>
            </w:r>
          </w:p>
        </w:tc>
        <w:tc>
          <w:tcPr>
            <w:tcW w:w="279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334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Проблемы,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никшие в ходе реализации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роприятия</w:t>
            </w:r>
          </w:p>
        </w:tc>
      </w:tr>
      <w:tr w:rsidR="00FE05EE" w:rsidTr="002B3EDB">
        <w:tc>
          <w:tcPr>
            <w:tcW w:w="542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чания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окончания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ванные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</w:t>
            </w:r>
          </w:p>
        </w:tc>
        <w:tc>
          <w:tcPr>
            <w:tcW w:w="2126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5EE" w:rsidTr="002B3EDB">
        <w:tc>
          <w:tcPr>
            <w:tcW w:w="542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3D5652" w:rsidRPr="00FE05EE" w:rsidRDefault="00021255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ждение документов территориального планирования </w:t>
            </w:r>
            <w:r>
              <w:rPr>
                <w:rFonts w:ascii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991">
              <w:rPr>
                <w:rFonts w:ascii="Times New Roman" w:hAnsi="Times New Roman" w:cs="Times New Roman"/>
                <w:color w:val="000000"/>
              </w:rPr>
              <w:t>Ж</w:t>
            </w:r>
            <w:r w:rsidRPr="00883991">
              <w:rPr>
                <w:rFonts w:ascii="Times New Roman" w:hAnsi="Times New Roman" w:cs="Times New Roman"/>
                <w:color w:val="000000"/>
              </w:rPr>
              <w:t>е</w:t>
            </w:r>
            <w:r w:rsidRPr="00883991">
              <w:rPr>
                <w:rFonts w:ascii="Times New Roman" w:hAnsi="Times New Roman" w:cs="Times New Roman"/>
                <w:color w:val="000000"/>
              </w:rPr>
              <w:t>лябовское</w:t>
            </w:r>
            <w:proofErr w:type="spellEnd"/>
          </w:p>
        </w:tc>
        <w:tc>
          <w:tcPr>
            <w:tcW w:w="1701" w:type="dxa"/>
            <w:vMerge w:val="restart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FE05EE">
              <w:rPr>
                <w:rFonts w:ascii="Times New Roman" w:hAnsi="Times New Roman" w:cs="Times New Roman"/>
              </w:rPr>
              <w:t>сектор арх</w:t>
            </w:r>
            <w:r w:rsidRPr="00FE05EE">
              <w:rPr>
                <w:rFonts w:ascii="Times New Roman" w:hAnsi="Times New Roman" w:cs="Times New Roman"/>
              </w:rPr>
              <w:t>и</w:t>
            </w:r>
            <w:r w:rsidRPr="00FE05EE">
              <w:rPr>
                <w:rFonts w:ascii="Times New Roman" w:hAnsi="Times New Roman" w:cs="Times New Roman"/>
              </w:rPr>
              <w:t>тектуры</w:t>
            </w:r>
            <w:r>
              <w:rPr>
                <w:rFonts w:ascii="Times New Roman" w:hAnsi="Times New Roman" w:cs="Times New Roman"/>
              </w:rPr>
              <w:t xml:space="preserve"> и строительства управления жилищно-коммунального хозяйства,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хитектуры, строительства и экологии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района</w:t>
            </w: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96" w:type="dxa"/>
          </w:tcPr>
          <w:p w:rsidR="003D5652" w:rsidRDefault="00E252B1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Pr="002B3EDB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0,6 до 0,75</w:t>
            </w:r>
          </w:p>
        </w:tc>
        <w:tc>
          <w:tcPr>
            <w:tcW w:w="1701" w:type="dxa"/>
          </w:tcPr>
          <w:p w:rsidR="003D5652" w:rsidRDefault="003D5652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2125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26" w:type="dxa"/>
          </w:tcPr>
          <w:p w:rsidR="003D5652" w:rsidRPr="002B3EDB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Жел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бовское</w:t>
            </w:r>
            <w:proofErr w:type="spellEnd"/>
          </w:p>
        </w:tc>
      </w:tr>
      <w:tr w:rsidR="003D5652" w:rsidTr="002B3EDB">
        <w:tc>
          <w:tcPr>
            <w:tcW w:w="542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3D5652" w:rsidRPr="00FE05EE" w:rsidRDefault="00021255" w:rsidP="00AE0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883991">
              <w:rPr>
                <w:rFonts w:ascii="Times New Roman" w:hAnsi="Times New Roman" w:cs="Times New Roman"/>
                <w:color w:val="000000"/>
              </w:rPr>
              <w:t>и</w:t>
            </w:r>
            <w:r w:rsidRPr="00883991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883991">
              <w:rPr>
                <w:rFonts w:ascii="Times New Roman" w:hAnsi="Times New Roman" w:cs="Times New Roman"/>
                <w:color w:val="000000"/>
              </w:rPr>
              <w:t>о</w:t>
            </w:r>
            <w:r w:rsidRPr="00883991">
              <w:rPr>
                <w:rFonts w:ascii="Times New Roman" w:hAnsi="Times New Roman" w:cs="Times New Roman"/>
                <w:color w:val="000000"/>
              </w:rPr>
              <w:t>вания Никольское</w:t>
            </w:r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96" w:type="dxa"/>
          </w:tcPr>
          <w:p w:rsidR="003D5652" w:rsidRDefault="00E252B1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0,75 до 0,9</w:t>
            </w:r>
          </w:p>
        </w:tc>
        <w:tc>
          <w:tcPr>
            <w:tcW w:w="170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0,6</w:t>
            </w:r>
          </w:p>
        </w:tc>
        <w:tc>
          <w:tcPr>
            <w:tcW w:w="2126" w:type="dxa"/>
          </w:tcPr>
          <w:p w:rsidR="003D5652" w:rsidRDefault="00021255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Никольское</w:t>
            </w:r>
          </w:p>
        </w:tc>
      </w:tr>
      <w:tr w:rsidR="003D5652" w:rsidTr="002B3EDB">
        <w:tc>
          <w:tcPr>
            <w:tcW w:w="542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0" w:type="dxa"/>
          </w:tcPr>
          <w:p w:rsidR="003D5652" w:rsidRPr="00FE05EE" w:rsidRDefault="00021255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883991">
              <w:rPr>
                <w:rFonts w:ascii="Times New Roman" w:hAnsi="Times New Roman" w:cs="Times New Roman"/>
                <w:color w:val="000000"/>
              </w:rPr>
              <w:t>и</w:t>
            </w:r>
            <w:r w:rsidRPr="00883991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883991">
              <w:rPr>
                <w:rFonts w:ascii="Times New Roman" w:hAnsi="Times New Roman" w:cs="Times New Roman"/>
                <w:color w:val="000000"/>
              </w:rPr>
              <w:t>о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вания </w:t>
            </w:r>
            <w:proofErr w:type="spellStart"/>
            <w:r w:rsidRPr="00883991">
              <w:rPr>
                <w:rFonts w:ascii="Times New Roman" w:hAnsi="Times New Roman" w:cs="Times New Roman"/>
                <w:color w:val="000000"/>
              </w:rPr>
              <w:t>Залесское</w:t>
            </w:r>
            <w:proofErr w:type="spellEnd"/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E252B1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0,9 до 1,0</w:t>
            </w:r>
          </w:p>
        </w:tc>
        <w:tc>
          <w:tcPr>
            <w:tcW w:w="170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0,6</w:t>
            </w:r>
          </w:p>
        </w:tc>
        <w:tc>
          <w:tcPr>
            <w:tcW w:w="2126" w:type="dxa"/>
          </w:tcPr>
          <w:p w:rsidR="003D5652" w:rsidRDefault="00021255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</w:rPr>
              <w:t>Залесское</w:t>
            </w:r>
            <w:proofErr w:type="spellEnd"/>
          </w:p>
        </w:tc>
      </w:tr>
    </w:tbl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B3EDB" w:rsidRDefault="002B3E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  <w:sectPr w:rsidR="002B3EDB" w:rsidSect="00BF05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A7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.Результаты использования бюджетных ассигнований местного бюджета района и иных средств на реализацию мероприятий Подпрограммы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местного бюджета Устюженского муниципального района на реализацию Программы</w:t>
      </w:r>
    </w:p>
    <w:p w:rsidR="00134CE5" w:rsidRPr="00134CE5" w:rsidRDefault="00134CE5" w:rsidP="00134CE5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34CE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A1FBD" w:rsidTr="009E33F8">
        <w:tc>
          <w:tcPr>
            <w:tcW w:w="2464" w:type="dxa"/>
            <w:vMerge w:val="restart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новного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полнитель, сои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полнители, зака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чик-координатор</w:t>
            </w:r>
          </w:p>
        </w:tc>
        <w:tc>
          <w:tcPr>
            <w:tcW w:w="7394" w:type="dxa"/>
            <w:gridSpan w:val="3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8A1FBD" w:rsidTr="008A1FBD"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роспись, план на 1 января отчетного года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на отче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кассовое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8A1FBD" w:rsidTr="008A1FBD"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79B4" w:rsidTr="008A1FBD">
        <w:tc>
          <w:tcPr>
            <w:tcW w:w="2464" w:type="dxa"/>
            <w:vMerge w:val="restart"/>
          </w:tcPr>
          <w:p w:rsidR="009979B4" w:rsidRPr="00134CE5" w:rsidRDefault="009979B4" w:rsidP="003D565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64" w:type="dxa"/>
            <w:vMerge w:val="restart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</w:t>
            </w:r>
            <w:r w:rsidRPr="00134CE5">
              <w:rPr>
                <w:rFonts w:ascii="Times New Roman" w:hAnsi="Times New Roman" w:cs="Times New Roman"/>
              </w:rPr>
              <w:t>з</w:t>
            </w:r>
            <w:r w:rsidRPr="00134CE5">
              <w:rPr>
                <w:rFonts w:ascii="Times New Roman" w:hAnsi="Times New Roman" w:cs="Times New Roman"/>
              </w:rPr>
              <w:t>вития жилищного строительства в Уст</w:t>
            </w:r>
            <w:r w:rsidRPr="00134CE5">
              <w:rPr>
                <w:rFonts w:ascii="Times New Roman" w:hAnsi="Times New Roman" w:cs="Times New Roman"/>
              </w:rPr>
              <w:t>ю</w:t>
            </w:r>
            <w:r w:rsidRPr="00134CE5">
              <w:rPr>
                <w:rFonts w:ascii="Times New Roman" w:hAnsi="Times New Roman" w:cs="Times New Roman"/>
              </w:rPr>
              <w:t>женском муниципал</w:t>
            </w:r>
            <w:r w:rsidRPr="00134CE5">
              <w:rPr>
                <w:rFonts w:ascii="Times New Roman" w:hAnsi="Times New Roman" w:cs="Times New Roman"/>
              </w:rPr>
              <w:t>ь</w:t>
            </w:r>
            <w:r w:rsidRPr="00134CE5">
              <w:rPr>
                <w:rFonts w:ascii="Times New Roman" w:hAnsi="Times New Roman" w:cs="Times New Roman"/>
              </w:rPr>
              <w:t>ном районе</w:t>
            </w: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9979B4" w:rsidRDefault="00E252B1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9979B4" w:rsidRDefault="00E252B1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9979B4" w:rsidRDefault="00E252B1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979B4" w:rsidTr="008A1FBD"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Сектор архитектуры и строительства упра</w:t>
            </w:r>
            <w:r w:rsidRPr="00134CE5">
              <w:rPr>
                <w:rFonts w:ascii="Times New Roman" w:hAnsi="Times New Roman" w:cs="Times New Roman"/>
              </w:rPr>
              <w:t>в</w:t>
            </w:r>
            <w:r w:rsidRPr="00134CE5">
              <w:rPr>
                <w:rFonts w:ascii="Times New Roman" w:hAnsi="Times New Roman" w:cs="Times New Roman"/>
              </w:rPr>
              <w:t>ления ЖКХ, архите</w:t>
            </w:r>
            <w:r w:rsidRPr="00134CE5">
              <w:rPr>
                <w:rFonts w:ascii="Times New Roman" w:hAnsi="Times New Roman" w:cs="Times New Roman"/>
              </w:rPr>
              <w:t>к</w:t>
            </w:r>
            <w:r w:rsidRPr="00134CE5">
              <w:rPr>
                <w:rFonts w:ascii="Times New Roman" w:hAnsi="Times New Roman" w:cs="Times New Roman"/>
              </w:rPr>
              <w:t>туры и строительства администрации района</w:t>
            </w:r>
          </w:p>
        </w:tc>
        <w:tc>
          <w:tcPr>
            <w:tcW w:w="2464" w:type="dxa"/>
          </w:tcPr>
          <w:p w:rsidR="009979B4" w:rsidRDefault="00E252B1" w:rsidP="008031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9979B4" w:rsidRDefault="00E252B1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9979B4" w:rsidRDefault="00E252B1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9979B4" w:rsidRDefault="009979B4" w:rsidP="002B3ED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EDB" w:rsidRPr="0068327C" w:rsidRDefault="009979B4" w:rsidP="006832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Информация о расходах федерального бюджета, областного бюджета, бюджетов государственных внебюджетных фондов,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бюджета района, бюджетов муниципальных образований района, юридических лиц на реализацию </w:t>
      </w:r>
      <w:r w:rsidRPr="0068327C">
        <w:rPr>
          <w:rFonts w:ascii="Times New Roman" w:hAnsi="Times New Roman" w:cs="Times New Roman"/>
          <w:sz w:val="26"/>
          <w:szCs w:val="26"/>
        </w:rPr>
        <w:t>целей Подпрограммы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Style w:val="a4"/>
        <w:tblW w:w="14786" w:type="dxa"/>
        <w:tblLook w:val="04A0"/>
      </w:tblPr>
      <w:tblGrid>
        <w:gridCol w:w="1862"/>
        <w:gridCol w:w="4092"/>
        <w:gridCol w:w="4644"/>
        <w:gridCol w:w="2126"/>
        <w:gridCol w:w="2062"/>
      </w:tblGrid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092" w:type="dxa"/>
          </w:tcPr>
          <w:p w:rsidR="009979B4" w:rsidRDefault="009979B4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программы,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мероприятия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6781" w:rsidTr="00243DA7">
        <w:tc>
          <w:tcPr>
            <w:tcW w:w="1862" w:type="dxa"/>
            <w:vMerge w:val="restart"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4092" w:type="dxa"/>
            <w:vMerge w:val="restart"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развития жилищного строительства в Устюженском муниц</w:t>
            </w:r>
            <w:r w:rsidRPr="00134CE5">
              <w:rPr>
                <w:rFonts w:ascii="Times New Roman" w:hAnsi="Times New Roman" w:cs="Times New Roman"/>
              </w:rPr>
              <w:t>и</w:t>
            </w:r>
            <w:r w:rsidRPr="00134CE5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6832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района</w:t>
            </w:r>
          </w:p>
        </w:tc>
        <w:tc>
          <w:tcPr>
            <w:tcW w:w="2126" w:type="dxa"/>
          </w:tcPr>
          <w:p w:rsidR="00656781" w:rsidRDefault="00E252B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62" w:type="dxa"/>
          </w:tcPr>
          <w:p w:rsidR="00656781" w:rsidRDefault="00E252B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района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81E7E" w:rsidRDefault="00881E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  <w:sectPr w:rsidR="00881E7E" w:rsidSect="008A1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9B4" w:rsidRDefault="00881E7E" w:rsidP="00881E7E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.Результаты оценки эффективности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реализации муниципальной программы:</w:t>
      </w: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освоения средств местного бюджета по Программе:</w:t>
      </w:r>
    </w:p>
    <w:p w:rsidR="005371E7" w:rsidRDefault="00E252B1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 / 50</w:t>
      </w:r>
      <w:r w:rsidR="00CE784C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выполнения планового значения показателя 1 Программы: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0,6 / 0,</w:t>
      </w:r>
      <w:r w:rsidR="00E252B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= 0,</w:t>
      </w:r>
      <w:r w:rsidR="00E252B1">
        <w:rPr>
          <w:rFonts w:ascii="Times New Roman" w:hAnsi="Times New Roman" w:cs="Times New Roman"/>
          <w:sz w:val="26"/>
          <w:szCs w:val="26"/>
        </w:rPr>
        <w:t>67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выполнения планового значения показателя 2 Программы:</w:t>
      </w:r>
    </w:p>
    <w:p w:rsidR="00CE784C" w:rsidRPr="00E94D6F" w:rsidRDefault="00E94D6F" w:rsidP="00E94D6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F12BD" w:rsidRPr="00E94D6F">
        <w:rPr>
          <w:rFonts w:ascii="Times New Roman" w:hAnsi="Times New Roman" w:cs="Times New Roman"/>
          <w:sz w:val="26"/>
          <w:szCs w:val="26"/>
        </w:rPr>
        <w:t xml:space="preserve"> </w:t>
      </w:r>
      <w:r w:rsidR="00CE784C" w:rsidRPr="00E94D6F">
        <w:rPr>
          <w:rFonts w:ascii="Times New Roman" w:hAnsi="Times New Roman" w:cs="Times New Roman"/>
          <w:sz w:val="26"/>
          <w:szCs w:val="26"/>
        </w:rPr>
        <w:t xml:space="preserve">/ 152 = </w:t>
      </w:r>
      <w:r w:rsidR="002F12BD" w:rsidRPr="00E94D6F">
        <w:rPr>
          <w:rFonts w:ascii="Times New Roman" w:hAnsi="Times New Roman" w:cs="Times New Roman"/>
          <w:sz w:val="26"/>
          <w:szCs w:val="26"/>
        </w:rPr>
        <w:t>0,</w:t>
      </w:r>
      <w:r w:rsidRPr="00E94D6F">
        <w:rPr>
          <w:rFonts w:ascii="Times New Roman" w:hAnsi="Times New Roman" w:cs="Times New Roman"/>
          <w:sz w:val="26"/>
          <w:szCs w:val="26"/>
        </w:rPr>
        <w:t>11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развития показателя 1 Программы:</w:t>
      </w:r>
    </w:p>
    <w:p w:rsidR="00CE784C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0,6 / 0,6 = 1</w:t>
      </w:r>
    </w:p>
    <w:p w:rsidR="00600902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развития показателя 2 Программы:</w:t>
      </w:r>
    </w:p>
    <w:p w:rsidR="00600902" w:rsidRDefault="00E94D6F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F12BD">
        <w:rPr>
          <w:rFonts w:ascii="Times New Roman" w:hAnsi="Times New Roman" w:cs="Times New Roman"/>
          <w:sz w:val="26"/>
          <w:szCs w:val="26"/>
        </w:rPr>
        <w:t xml:space="preserve"> </w:t>
      </w:r>
      <w:r w:rsidR="00600902">
        <w:rPr>
          <w:rFonts w:ascii="Times New Roman" w:hAnsi="Times New Roman" w:cs="Times New Roman"/>
          <w:sz w:val="26"/>
          <w:szCs w:val="26"/>
        </w:rPr>
        <w:t xml:space="preserve">/ </w:t>
      </w:r>
      <w:r w:rsidR="00E252B1">
        <w:rPr>
          <w:rFonts w:ascii="Times New Roman" w:hAnsi="Times New Roman" w:cs="Times New Roman"/>
          <w:sz w:val="26"/>
          <w:szCs w:val="26"/>
        </w:rPr>
        <w:t>77</w:t>
      </w:r>
      <w:r w:rsidR="00600902">
        <w:rPr>
          <w:rFonts w:ascii="Times New Roman" w:hAnsi="Times New Roman" w:cs="Times New Roman"/>
          <w:sz w:val="26"/>
          <w:szCs w:val="26"/>
        </w:rPr>
        <w:t xml:space="preserve"> = </w:t>
      </w:r>
      <w:r w:rsidR="002F12BD" w:rsidRPr="00E94D6F">
        <w:rPr>
          <w:rFonts w:ascii="Times New Roman" w:hAnsi="Times New Roman" w:cs="Times New Roman"/>
          <w:sz w:val="26"/>
          <w:szCs w:val="26"/>
        </w:rPr>
        <w:t>0,</w:t>
      </w:r>
      <w:r w:rsidRPr="00E94D6F">
        <w:rPr>
          <w:rFonts w:ascii="Times New Roman" w:hAnsi="Times New Roman" w:cs="Times New Roman"/>
          <w:sz w:val="26"/>
          <w:szCs w:val="26"/>
        </w:rPr>
        <w:t>22</w:t>
      </w: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 эффективности реализации </w:t>
      </w:r>
      <w:r w:rsidR="0060090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рограммы:</w:t>
      </w:r>
    </w:p>
    <w:p w:rsidR="005371E7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((</w:t>
      </w:r>
      <w:r w:rsidR="00E252B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+ ((0,</w:t>
      </w:r>
      <w:r w:rsidR="00E252B1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+ 1)/2 </w:t>
      </w:r>
      <w:r w:rsidRPr="00E94D6F">
        <w:rPr>
          <w:rFonts w:ascii="Times New Roman" w:hAnsi="Times New Roman" w:cs="Times New Roman"/>
          <w:sz w:val="26"/>
          <w:szCs w:val="26"/>
        </w:rPr>
        <w:t>+ (</w:t>
      </w:r>
      <w:r w:rsidR="002F12BD" w:rsidRPr="00E94D6F">
        <w:rPr>
          <w:rFonts w:ascii="Times New Roman" w:hAnsi="Times New Roman" w:cs="Times New Roman"/>
          <w:sz w:val="26"/>
          <w:szCs w:val="26"/>
        </w:rPr>
        <w:t>0,</w:t>
      </w:r>
      <w:r w:rsidR="00E94D6F" w:rsidRPr="00E94D6F">
        <w:rPr>
          <w:rFonts w:ascii="Times New Roman" w:hAnsi="Times New Roman" w:cs="Times New Roman"/>
          <w:sz w:val="26"/>
          <w:szCs w:val="26"/>
        </w:rPr>
        <w:t>11</w:t>
      </w:r>
      <w:r w:rsidRPr="00E94D6F">
        <w:rPr>
          <w:rFonts w:ascii="Times New Roman" w:hAnsi="Times New Roman" w:cs="Times New Roman"/>
          <w:sz w:val="26"/>
          <w:szCs w:val="26"/>
        </w:rPr>
        <w:t>+</w:t>
      </w:r>
      <w:r w:rsidR="00E94D6F" w:rsidRPr="00E94D6F">
        <w:rPr>
          <w:rFonts w:ascii="Times New Roman" w:hAnsi="Times New Roman" w:cs="Times New Roman"/>
          <w:sz w:val="26"/>
          <w:szCs w:val="26"/>
        </w:rPr>
        <w:t>0,22</w:t>
      </w:r>
      <w:r w:rsidRPr="00E94D6F">
        <w:rPr>
          <w:rFonts w:ascii="Times New Roman" w:hAnsi="Times New Roman" w:cs="Times New Roman"/>
          <w:sz w:val="26"/>
          <w:szCs w:val="26"/>
        </w:rPr>
        <w:t>)/</w:t>
      </w:r>
      <w:r>
        <w:rPr>
          <w:rFonts w:ascii="Times New Roman" w:hAnsi="Times New Roman" w:cs="Times New Roman"/>
          <w:sz w:val="26"/>
          <w:szCs w:val="26"/>
        </w:rPr>
        <w:t xml:space="preserve">2)/2)/2 = </w:t>
      </w:r>
      <w:r w:rsidR="00E94D6F" w:rsidRPr="00E94D6F">
        <w:rPr>
          <w:rFonts w:ascii="Times New Roman" w:hAnsi="Times New Roman" w:cs="Times New Roman"/>
          <w:sz w:val="26"/>
          <w:szCs w:val="26"/>
        </w:rPr>
        <w:t>0,</w:t>
      </w:r>
      <w:r w:rsidR="00E94D6F">
        <w:rPr>
          <w:rFonts w:ascii="Times New Roman" w:hAnsi="Times New Roman" w:cs="Times New Roman"/>
          <w:sz w:val="26"/>
          <w:szCs w:val="26"/>
        </w:rPr>
        <w:t>75</w:t>
      </w:r>
      <w:proofErr w:type="gramEnd"/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53AC">
        <w:rPr>
          <w:rFonts w:ascii="Times New Roman" w:hAnsi="Times New Roman" w:cs="Times New Roman"/>
          <w:sz w:val="26"/>
          <w:szCs w:val="26"/>
        </w:rPr>
        <w:t xml:space="preserve">Подпрограмма является </w:t>
      </w:r>
      <w:r w:rsidR="00DC6281">
        <w:rPr>
          <w:rFonts w:ascii="Times New Roman" w:hAnsi="Times New Roman" w:cs="Times New Roman"/>
          <w:sz w:val="26"/>
          <w:szCs w:val="26"/>
        </w:rPr>
        <w:t>низко</w:t>
      </w:r>
      <w:r w:rsidR="00543311">
        <w:rPr>
          <w:rFonts w:ascii="Times New Roman" w:hAnsi="Times New Roman" w:cs="Times New Roman"/>
          <w:sz w:val="26"/>
          <w:szCs w:val="26"/>
        </w:rPr>
        <w:t>эффективной</w:t>
      </w:r>
      <w:r w:rsidR="003453AC"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3453A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Информация о внесенных изменениях в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рограмму</w:t>
      </w:r>
    </w:p>
    <w:p w:rsidR="003453AC" w:rsidRPr="00807C53" w:rsidRDefault="003453AC" w:rsidP="00AD793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В </w:t>
      </w:r>
      <w:r w:rsidR="00647B51" w:rsidRPr="001537D0">
        <w:rPr>
          <w:rFonts w:ascii="Times New Roman" w:hAnsi="Times New Roman" w:cs="Times New Roman"/>
          <w:sz w:val="26"/>
          <w:szCs w:val="26"/>
        </w:rPr>
        <w:t>П</w:t>
      </w:r>
      <w:r w:rsidRPr="001537D0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647B51" w:rsidRPr="001537D0">
        <w:rPr>
          <w:rFonts w:ascii="Times New Roman" w:hAnsi="Times New Roman" w:cs="Times New Roman"/>
          <w:sz w:val="26"/>
          <w:szCs w:val="26"/>
        </w:rPr>
        <w:t xml:space="preserve"> вносились изменения</w:t>
      </w:r>
      <w:r w:rsidR="001537D0" w:rsidRPr="001537D0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Устюже</w:t>
      </w:r>
      <w:r w:rsidR="001537D0" w:rsidRPr="001537D0">
        <w:rPr>
          <w:rFonts w:ascii="Times New Roman" w:hAnsi="Times New Roman" w:cs="Times New Roman"/>
          <w:sz w:val="26"/>
          <w:szCs w:val="26"/>
        </w:rPr>
        <w:t>н</w:t>
      </w:r>
      <w:r w:rsidR="001537D0" w:rsidRPr="001537D0">
        <w:rPr>
          <w:rFonts w:ascii="Times New Roman" w:hAnsi="Times New Roman" w:cs="Times New Roman"/>
          <w:sz w:val="26"/>
          <w:szCs w:val="26"/>
        </w:rPr>
        <w:t>ского муниципального района от 25.01.2016 № 25, от 15.08.2016 № 56</w:t>
      </w:r>
      <w:r w:rsidR="001537D0" w:rsidRPr="00656781">
        <w:rPr>
          <w:rFonts w:ascii="Times New Roman" w:hAnsi="Times New Roman" w:cs="Times New Roman"/>
          <w:sz w:val="26"/>
          <w:szCs w:val="26"/>
        </w:rPr>
        <w:t>7</w:t>
      </w:r>
      <w:r w:rsidR="00807C53" w:rsidRPr="00807C53">
        <w:rPr>
          <w:rFonts w:ascii="Times New Roman" w:hAnsi="Times New Roman" w:cs="Times New Roman"/>
          <w:sz w:val="26"/>
          <w:szCs w:val="26"/>
        </w:rPr>
        <w:t>, от 03.12.2019 № 892</w:t>
      </w:r>
    </w:p>
    <w:p w:rsidR="003453AC" w:rsidRDefault="003453AC" w:rsidP="003453A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Предложения по дальнейшей реализации Подпрограммы</w:t>
      </w:r>
    </w:p>
    <w:p w:rsidR="0057323E" w:rsidRDefault="0057323E" w:rsidP="0013058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Учитывая положения закона Вологодской области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 (с последующими изменениями), а также </w:t>
      </w:r>
      <w:r w:rsidR="006D7822">
        <w:rPr>
          <w:rFonts w:ascii="Times New Roman" w:hAnsi="Times New Roman" w:cs="Times New Roman"/>
          <w:sz w:val="26"/>
          <w:szCs w:val="26"/>
        </w:rPr>
        <w:t>положения пункта 1 части 2 статьи 8 Градостроительного кодекса Росси</w:t>
      </w:r>
      <w:r w:rsidR="006D7822">
        <w:rPr>
          <w:rFonts w:ascii="Times New Roman" w:hAnsi="Times New Roman" w:cs="Times New Roman"/>
          <w:sz w:val="26"/>
          <w:szCs w:val="26"/>
        </w:rPr>
        <w:t>й</w:t>
      </w:r>
      <w:r w:rsidR="006D7822">
        <w:rPr>
          <w:rFonts w:ascii="Times New Roman" w:hAnsi="Times New Roman" w:cs="Times New Roman"/>
          <w:sz w:val="26"/>
          <w:szCs w:val="26"/>
        </w:rPr>
        <w:t>ской Федерации, администрации Устюженского муниципального района не пре</w:t>
      </w:r>
      <w:r w:rsidR="006D7822">
        <w:rPr>
          <w:rFonts w:ascii="Times New Roman" w:hAnsi="Times New Roman" w:cs="Times New Roman"/>
          <w:sz w:val="26"/>
          <w:szCs w:val="26"/>
        </w:rPr>
        <w:t>д</w:t>
      </w:r>
      <w:r w:rsidR="006D7822">
        <w:rPr>
          <w:rFonts w:ascii="Times New Roman" w:hAnsi="Times New Roman" w:cs="Times New Roman"/>
          <w:sz w:val="26"/>
          <w:szCs w:val="26"/>
        </w:rPr>
        <w:t>ставляется возможным исполнение мероприятий Программы в полной мере.</w:t>
      </w:r>
      <w:proofErr w:type="gramEnd"/>
      <w:r w:rsidR="006D7822">
        <w:rPr>
          <w:rFonts w:ascii="Times New Roman" w:hAnsi="Times New Roman" w:cs="Times New Roman"/>
          <w:sz w:val="26"/>
          <w:szCs w:val="26"/>
        </w:rPr>
        <w:t xml:space="preserve"> </w:t>
      </w:r>
      <w:r w:rsidR="00130584">
        <w:rPr>
          <w:rFonts w:ascii="Times New Roman" w:hAnsi="Times New Roman" w:cs="Times New Roman"/>
          <w:sz w:val="26"/>
          <w:szCs w:val="26"/>
        </w:rPr>
        <w:t>Сущ</w:t>
      </w:r>
      <w:r w:rsidR="00130584">
        <w:rPr>
          <w:rFonts w:ascii="Times New Roman" w:hAnsi="Times New Roman" w:cs="Times New Roman"/>
          <w:sz w:val="26"/>
          <w:szCs w:val="26"/>
        </w:rPr>
        <w:t>е</w:t>
      </w:r>
      <w:r w:rsidR="00130584">
        <w:rPr>
          <w:rFonts w:ascii="Times New Roman" w:hAnsi="Times New Roman" w:cs="Times New Roman"/>
          <w:sz w:val="26"/>
          <w:szCs w:val="26"/>
        </w:rPr>
        <w:t>ствует необходимость рассмотрения Программы и уточнения мероприятий, а также определения существенности их влияния на цели Программы.</w:t>
      </w:r>
    </w:p>
    <w:p w:rsidR="0057323E" w:rsidRDefault="0057323E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E33F8" w:rsidRDefault="00E628C2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 составил:</w:t>
      </w:r>
    </w:p>
    <w:p w:rsidR="00647B51" w:rsidRDefault="00130584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647B51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47B51">
        <w:rPr>
          <w:rFonts w:ascii="Times New Roman" w:hAnsi="Times New Roman" w:cs="Times New Roman"/>
          <w:sz w:val="26"/>
          <w:szCs w:val="26"/>
        </w:rPr>
        <w:t xml:space="preserve"> архитектуры и строительства</w:t>
      </w:r>
    </w:p>
    <w:p w:rsidR="00647B51" w:rsidRDefault="00130584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47B51">
        <w:rPr>
          <w:rFonts w:ascii="Times New Roman" w:hAnsi="Times New Roman" w:cs="Times New Roman"/>
          <w:sz w:val="26"/>
          <w:szCs w:val="26"/>
        </w:rPr>
        <w:t xml:space="preserve">правления жилищно-коммунального хозяйства, </w:t>
      </w:r>
    </w:p>
    <w:p w:rsidR="00E628C2" w:rsidRPr="003453AC" w:rsidRDefault="00647B51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строительства и экологии администрации района</w:t>
      </w:r>
      <w:r w:rsidR="00E628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058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584">
        <w:rPr>
          <w:rFonts w:ascii="Times New Roman" w:hAnsi="Times New Roman" w:cs="Times New Roman"/>
          <w:sz w:val="26"/>
          <w:szCs w:val="26"/>
        </w:rPr>
        <w:t>М.В. Смирнова</w:t>
      </w:r>
    </w:p>
    <w:sectPr w:rsidR="00E628C2" w:rsidRPr="003453AC" w:rsidSect="00E628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784"/>
    <w:multiLevelType w:val="hybridMultilevel"/>
    <w:tmpl w:val="A2122260"/>
    <w:lvl w:ilvl="0" w:tplc="781A0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25387E"/>
    <w:multiLevelType w:val="hybridMultilevel"/>
    <w:tmpl w:val="FEE65A6C"/>
    <w:lvl w:ilvl="0" w:tplc="2E48F5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93D21"/>
    <w:rsid w:val="00021255"/>
    <w:rsid w:val="00027F4C"/>
    <w:rsid w:val="0006223F"/>
    <w:rsid w:val="000A3E54"/>
    <w:rsid w:val="000A41A6"/>
    <w:rsid w:val="00130584"/>
    <w:rsid w:val="00134CE5"/>
    <w:rsid w:val="00141F4D"/>
    <w:rsid w:val="001537D0"/>
    <w:rsid w:val="001C4B36"/>
    <w:rsid w:val="002278E4"/>
    <w:rsid w:val="00230772"/>
    <w:rsid w:val="00230C70"/>
    <w:rsid w:val="00243DA7"/>
    <w:rsid w:val="002B3C7F"/>
    <w:rsid w:val="002B3EDB"/>
    <w:rsid w:val="002F12BD"/>
    <w:rsid w:val="002F68ED"/>
    <w:rsid w:val="003432C8"/>
    <w:rsid w:val="00343ACD"/>
    <w:rsid w:val="003453AC"/>
    <w:rsid w:val="0034560F"/>
    <w:rsid w:val="00372DE6"/>
    <w:rsid w:val="00382714"/>
    <w:rsid w:val="003D4A00"/>
    <w:rsid w:val="003D5652"/>
    <w:rsid w:val="003E3307"/>
    <w:rsid w:val="00454C42"/>
    <w:rsid w:val="00483286"/>
    <w:rsid w:val="004A33AF"/>
    <w:rsid w:val="005371E7"/>
    <w:rsid w:val="00543311"/>
    <w:rsid w:val="0057323E"/>
    <w:rsid w:val="00592ED1"/>
    <w:rsid w:val="00600902"/>
    <w:rsid w:val="00601DB4"/>
    <w:rsid w:val="006111AE"/>
    <w:rsid w:val="00620D41"/>
    <w:rsid w:val="00647B51"/>
    <w:rsid w:val="00656781"/>
    <w:rsid w:val="0068327C"/>
    <w:rsid w:val="006B4BB6"/>
    <w:rsid w:val="006D7822"/>
    <w:rsid w:val="006E00D3"/>
    <w:rsid w:val="006E305C"/>
    <w:rsid w:val="007078C5"/>
    <w:rsid w:val="0077496C"/>
    <w:rsid w:val="007E6A67"/>
    <w:rsid w:val="008031F8"/>
    <w:rsid w:val="00807C53"/>
    <w:rsid w:val="00836216"/>
    <w:rsid w:val="00847726"/>
    <w:rsid w:val="00881E7E"/>
    <w:rsid w:val="00893D21"/>
    <w:rsid w:val="008A1FBD"/>
    <w:rsid w:val="008E5B0B"/>
    <w:rsid w:val="00904286"/>
    <w:rsid w:val="00940547"/>
    <w:rsid w:val="00950CD4"/>
    <w:rsid w:val="009512BD"/>
    <w:rsid w:val="00953DCF"/>
    <w:rsid w:val="00981FF4"/>
    <w:rsid w:val="009979B4"/>
    <w:rsid w:val="009A0014"/>
    <w:rsid w:val="009B5828"/>
    <w:rsid w:val="009D6A6D"/>
    <w:rsid w:val="009E33F8"/>
    <w:rsid w:val="00A162C9"/>
    <w:rsid w:val="00A33828"/>
    <w:rsid w:val="00A34573"/>
    <w:rsid w:val="00AC032B"/>
    <w:rsid w:val="00AD793F"/>
    <w:rsid w:val="00AE0B1A"/>
    <w:rsid w:val="00B17BE4"/>
    <w:rsid w:val="00B34667"/>
    <w:rsid w:val="00B4545B"/>
    <w:rsid w:val="00B61A60"/>
    <w:rsid w:val="00BC58C4"/>
    <w:rsid w:val="00BF05A7"/>
    <w:rsid w:val="00C24B86"/>
    <w:rsid w:val="00C6711C"/>
    <w:rsid w:val="00CA352E"/>
    <w:rsid w:val="00CE784C"/>
    <w:rsid w:val="00CF4B09"/>
    <w:rsid w:val="00D11B8A"/>
    <w:rsid w:val="00DC6281"/>
    <w:rsid w:val="00E04B58"/>
    <w:rsid w:val="00E172B8"/>
    <w:rsid w:val="00E252B1"/>
    <w:rsid w:val="00E451F7"/>
    <w:rsid w:val="00E628C2"/>
    <w:rsid w:val="00E93E65"/>
    <w:rsid w:val="00E94D6F"/>
    <w:rsid w:val="00EE64E9"/>
    <w:rsid w:val="00F37C50"/>
    <w:rsid w:val="00F42D18"/>
    <w:rsid w:val="00F66DD3"/>
    <w:rsid w:val="00FE05EE"/>
    <w:rsid w:val="00FE492A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6"/>
  </w:style>
  <w:style w:type="paragraph" w:styleId="4">
    <w:name w:val="heading 4"/>
    <w:basedOn w:val="a"/>
    <w:next w:val="a"/>
    <w:link w:val="40"/>
    <w:qFormat/>
    <w:rsid w:val="00AD79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21"/>
    <w:pPr>
      <w:ind w:left="720"/>
      <w:contextualSpacing/>
    </w:pPr>
  </w:style>
  <w:style w:type="table" w:styleId="a4">
    <w:name w:val="Table Grid"/>
    <w:basedOn w:val="a1"/>
    <w:uiPriority w:val="59"/>
    <w:rsid w:val="0070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D793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F841-87C0-4527-91F3-42C3F763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5</cp:revision>
  <cp:lastPrinted>2020-04-17T13:35:00Z</cp:lastPrinted>
  <dcterms:created xsi:type="dcterms:W3CDTF">2020-04-14T12:39:00Z</dcterms:created>
  <dcterms:modified xsi:type="dcterms:W3CDTF">2020-04-17T13:53:00Z</dcterms:modified>
</cp:coreProperties>
</file>