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5" w:rsidRPr="008A3BD3" w:rsidRDefault="005B1825" w:rsidP="008A3BD3">
      <w:pPr>
        <w:jc w:val="center"/>
        <w:rPr>
          <w:rFonts w:ascii="Times New Roman" w:hAnsi="Times New Roman"/>
          <w:sz w:val="32"/>
          <w:szCs w:val="32"/>
        </w:rPr>
      </w:pPr>
      <w:r w:rsidRPr="008A3BD3">
        <w:rPr>
          <w:rFonts w:ascii="Times New Roman" w:hAnsi="Times New Roman"/>
          <w:sz w:val="32"/>
          <w:szCs w:val="32"/>
        </w:rPr>
        <w:t>АДМИНИСТРАЦИЯ  МУНИЦИПАЛЬНОГО  ОБРАЗОВАНИЯ</w:t>
      </w:r>
      <w:r w:rsidRPr="008A3BD3">
        <w:rPr>
          <w:rFonts w:ascii="Times New Roman" w:hAnsi="Times New Roman"/>
          <w:sz w:val="32"/>
          <w:szCs w:val="32"/>
        </w:rPr>
        <w:br/>
        <w:t>УСТЮЖЕНСКОЕ</w:t>
      </w:r>
    </w:p>
    <w:p w:rsidR="005B1825" w:rsidRPr="008A3BD3" w:rsidRDefault="005B1825" w:rsidP="008A3BD3">
      <w:pPr>
        <w:jc w:val="center"/>
        <w:rPr>
          <w:rFonts w:ascii="Times New Roman" w:hAnsi="Times New Roman"/>
          <w:sz w:val="16"/>
          <w:szCs w:val="16"/>
        </w:rPr>
      </w:pPr>
    </w:p>
    <w:p w:rsidR="005B1825" w:rsidRPr="008A3BD3" w:rsidRDefault="005B1825" w:rsidP="008A3BD3">
      <w:pPr>
        <w:jc w:val="center"/>
        <w:rPr>
          <w:rFonts w:ascii="Times New Roman" w:hAnsi="Times New Roman"/>
          <w:sz w:val="32"/>
          <w:szCs w:val="32"/>
        </w:rPr>
      </w:pPr>
      <w:r w:rsidRPr="008A3BD3">
        <w:rPr>
          <w:rFonts w:ascii="Times New Roman" w:hAnsi="Times New Roman"/>
          <w:sz w:val="32"/>
          <w:szCs w:val="32"/>
        </w:rPr>
        <w:t>П О С Т А Н О В Л Е Н И Е</w:t>
      </w:r>
    </w:p>
    <w:p w:rsidR="005B1825" w:rsidRDefault="005B1825" w:rsidP="008A3BD3">
      <w:pPr>
        <w:rPr>
          <w:rFonts w:ascii="Times New Roman" w:hAnsi="Times New Roman"/>
          <w:sz w:val="28"/>
          <w:szCs w:val="28"/>
        </w:rPr>
      </w:pPr>
    </w:p>
    <w:p w:rsidR="005B1825" w:rsidRPr="008A3BD3" w:rsidRDefault="005B1825" w:rsidP="008A3BD3">
      <w:pPr>
        <w:rPr>
          <w:rFonts w:ascii="Times New Roman" w:hAnsi="Times New Roman"/>
          <w:sz w:val="28"/>
          <w:szCs w:val="28"/>
        </w:rPr>
      </w:pPr>
      <w:r w:rsidRPr="008A3B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06.05.2019</w:t>
      </w:r>
      <w:r w:rsidRPr="008A3BD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51</w:t>
      </w:r>
      <w:r w:rsidRPr="008A3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B1825" w:rsidRPr="008A3BD3" w:rsidRDefault="005B1825" w:rsidP="008A3BD3">
      <w:pPr>
        <w:rPr>
          <w:rFonts w:ascii="Times New Roman" w:hAnsi="Times New Roman"/>
          <w:sz w:val="28"/>
          <w:szCs w:val="28"/>
        </w:rPr>
      </w:pPr>
      <w:r w:rsidRPr="008A3BD3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A3BD3">
        <w:rPr>
          <w:color w:val="000000"/>
          <w:sz w:val="28"/>
          <w:szCs w:val="28"/>
        </w:rPr>
        <w:t>Об организации  и принятии 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связи и </w:t>
      </w:r>
      <w:r w:rsidRPr="008A3BD3">
        <w:rPr>
          <w:color w:val="000000"/>
          <w:sz w:val="28"/>
          <w:szCs w:val="28"/>
        </w:rPr>
        <w:t>оповещению населения</w:t>
      </w:r>
      <w:r>
        <w:rPr>
          <w:color w:val="000000"/>
          <w:sz w:val="28"/>
          <w:szCs w:val="28"/>
        </w:rPr>
        <w:t xml:space="preserve">, </w:t>
      </w:r>
      <w:r w:rsidRPr="008A3BD3">
        <w:rPr>
          <w:color w:val="000000"/>
          <w:sz w:val="28"/>
          <w:szCs w:val="28"/>
        </w:rPr>
        <w:t xml:space="preserve">  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подразделений Государственной </w:t>
      </w:r>
    </w:p>
    <w:p w:rsidR="005B1825" w:rsidRPr="008A3BD3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противопожарной  службы о пожаре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8A3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В соответствии со статьей 19 Федерального закона от 21.12.1994 № 69-ФЗ «О пожарной безопасности» в целях совершенствования порядка оповещения и информирования населения и подразделений Государственной противопожарной службы о пожарах, администрация муниципального образования Устюженское ПОСТАНОВЛЯЕТ: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1. Утвердить прилагаемый Порядок оповещения и информирования населения и подразделений Государственной противопожарной службы о пожарах на территории  муниципального образования Устюженское в т.ч. в населенных пунктах, подверженных угрозе лесного пожара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заместителя Главы муниципального образования Устюженское Пуховикову Н.А..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3BD3">
        <w:rPr>
          <w:color w:val="000000"/>
          <w:sz w:val="28"/>
          <w:szCs w:val="28"/>
        </w:rPr>
        <w:t xml:space="preserve">. Настоящее постановление подлежит </w:t>
      </w:r>
      <w:r>
        <w:rPr>
          <w:color w:val="000000"/>
          <w:sz w:val="28"/>
          <w:szCs w:val="28"/>
        </w:rPr>
        <w:t>размещению на сайте Устюженского муниципального района.</w:t>
      </w:r>
      <w:r w:rsidRPr="008A3BD3">
        <w:rPr>
          <w:color w:val="000000"/>
          <w:sz w:val="28"/>
          <w:szCs w:val="28"/>
        </w:rPr>
        <w:t> 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 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Устюженское                                                                                 И.Б. Смирнова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1133A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825" w:rsidRDefault="005B1825" w:rsidP="008A3BD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Утвержден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постановлением администрации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муниципального образования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               Устюженское от </w:t>
      </w:r>
      <w:r>
        <w:rPr>
          <w:color w:val="000000"/>
          <w:sz w:val="28"/>
          <w:szCs w:val="28"/>
        </w:rPr>
        <w:t>06.05.2019</w:t>
      </w:r>
      <w:r w:rsidRPr="008A3BD3">
        <w:rPr>
          <w:color w:val="000000"/>
          <w:sz w:val="28"/>
          <w:szCs w:val="28"/>
        </w:rPr>
        <w:t xml:space="preserve">    №</w:t>
      </w:r>
      <w:r>
        <w:rPr>
          <w:color w:val="000000"/>
          <w:sz w:val="28"/>
          <w:szCs w:val="28"/>
        </w:rPr>
        <w:t xml:space="preserve"> 51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Порядок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своевременного оповещения и информирования населения и подразделений Государственной противопожарной службы о пожарах на территории муниципального образования Устюженское, в т.ч. в населенных пунктах, подверженных угрозе лесного пожара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(далее – Порядок)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</w:t>
      </w:r>
    </w:p>
    <w:p w:rsidR="005B1825" w:rsidRPr="008A3BD3" w:rsidRDefault="005B1825" w:rsidP="00541F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Оповещение организуется на основе использования ресурса и технических средств оповещения и связи поселения. 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 «112», а так же через Единую дежурно-диспетчерскую службу по телефону (881737) </w:t>
      </w:r>
      <w:r w:rsidRPr="008A3BD3">
        <w:rPr>
          <w:sz w:val="28"/>
          <w:szCs w:val="28"/>
        </w:rPr>
        <w:t>2-</w:t>
      </w:r>
      <w:r>
        <w:rPr>
          <w:sz w:val="28"/>
          <w:szCs w:val="28"/>
        </w:rPr>
        <w:t>13-64</w:t>
      </w:r>
      <w:r w:rsidRPr="008A3BD3">
        <w:rPr>
          <w:color w:val="000000"/>
          <w:sz w:val="28"/>
          <w:szCs w:val="28"/>
        </w:rPr>
        <w:t>.</w:t>
      </w:r>
    </w:p>
    <w:p w:rsidR="005B1825" w:rsidRPr="008A3BD3" w:rsidRDefault="005B1825" w:rsidP="00541F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 Основными задачами оповещения являются: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2.1. обеспечение своевременного доведения до организаций и населения, которым угрожает опасность, сигналов и информации о пожаре;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2.2. информирование сил ГПС о возникновении пожара;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2.3. предоставление населению информации по порядку эвакуации в конкретной пожароопасной ситуации.</w:t>
      </w:r>
    </w:p>
    <w:p w:rsidR="005B1825" w:rsidRPr="008A3BD3" w:rsidRDefault="005B1825" w:rsidP="00541F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3. Сигналы оповещения. Порядок оповещения и информирования населения.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 муниципального образования Устюженское (далее – администрация поселения), руководителями предприятий, учреждений и организаций, а также населением.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  на основании информации, полученной от лиц, обнаруживших пожар.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 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Оповещение о начале эвакуации населения организуется по месту нахождения в кратчайшие сроки.</w:t>
      </w:r>
    </w:p>
    <w:p w:rsidR="005B1825" w:rsidRPr="008A3BD3" w:rsidRDefault="005B1825" w:rsidP="00541F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 Участие населения в оповещении при обнаружении пожара.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В соответствии с Правилами противопожарного режима в Российской 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 xml:space="preserve">4.2. немедленно вызвать подразделение государственной пожарной службы по телефонам «01», с мобильного  «112», сделать сообщение в Единую дежурно-диспетчерскую службу по телефону (881737) </w:t>
      </w:r>
      <w:r w:rsidRPr="008A3BD3">
        <w:rPr>
          <w:sz w:val="28"/>
          <w:szCs w:val="28"/>
        </w:rPr>
        <w:t>2-</w:t>
      </w:r>
      <w:r>
        <w:rPr>
          <w:sz w:val="28"/>
          <w:szCs w:val="28"/>
        </w:rPr>
        <w:t>13-64</w:t>
      </w:r>
      <w:r w:rsidRPr="008A3BD3">
        <w:rPr>
          <w:color w:val="000000"/>
          <w:sz w:val="28"/>
          <w:szCs w:val="28"/>
        </w:rPr>
        <w:t>;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4.3. известить о пожаре руководителя учреждения или заменяющего его работника;</w:t>
      </w:r>
    </w:p>
    <w:p w:rsidR="005B1825" w:rsidRPr="008A3BD3" w:rsidRDefault="005B1825" w:rsidP="008A3B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BD3">
        <w:rPr>
          <w:color w:val="000000"/>
          <w:sz w:val="28"/>
          <w:szCs w:val="28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5B1825" w:rsidRPr="00773685" w:rsidRDefault="005B1825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5. Порядок оповещения и информирования населения</w:t>
      </w:r>
    </w:p>
    <w:p w:rsidR="005B1825" w:rsidRPr="00773685" w:rsidRDefault="005B1825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5.1. Оповещение населения о пожарной опасности и пожарной тревоге осуществляется с помощью рынд.</w:t>
      </w:r>
    </w:p>
    <w:p w:rsidR="005B1825" w:rsidRPr="00773685" w:rsidRDefault="005B1825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5B1825" w:rsidRPr="00773685" w:rsidRDefault="005B1825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 и  больших населенных пунктах с использованием  источника импульсивного вторичного  электропитания.</w:t>
      </w:r>
    </w:p>
    <w:p w:rsidR="005B1825" w:rsidRPr="00773685" w:rsidRDefault="005B1825" w:rsidP="005552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73685">
        <w:rPr>
          <w:color w:val="2D2D2D"/>
          <w:spacing w:val="2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 первого  заместителя главы  муниципального образования Устюженское</w:t>
      </w:r>
      <w:r>
        <w:rPr>
          <w:color w:val="2D2D2D"/>
          <w:spacing w:val="2"/>
          <w:sz w:val="28"/>
          <w:szCs w:val="28"/>
        </w:rPr>
        <w:t>.</w:t>
      </w:r>
    </w:p>
    <w:p w:rsidR="005B1825" w:rsidRPr="005552DD" w:rsidRDefault="005B1825" w:rsidP="008A3B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1825" w:rsidRPr="008A3BD3" w:rsidRDefault="005B1825" w:rsidP="008A3BD3">
      <w:pPr>
        <w:jc w:val="both"/>
        <w:rPr>
          <w:rFonts w:ascii="Times New Roman" w:hAnsi="Times New Roman"/>
          <w:i/>
          <w:sz w:val="28"/>
          <w:szCs w:val="28"/>
        </w:rPr>
      </w:pPr>
    </w:p>
    <w:p w:rsidR="005B1825" w:rsidRPr="008A3BD3" w:rsidRDefault="005B1825" w:rsidP="008A3BD3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5B1825" w:rsidRPr="008A3BD3" w:rsidSect="00A1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A0"/>
    <w:rsid w:val="00095D6C"/>
    <w:rsid w:val="000E2E1D"/>
    <w:rsid w:val="001133A0"/>
    <w:rsid w:val="00176740"/>
    <w:rsid w:val="001E2AA0"/>
    <w:rsid w:val="00231C42"/>
    <w:rsid w:val="00265506"/>
    <w:rsid w:val="0028315F"/>
    <w:rsid w:val="00372263"/>
    <w:rsid w:val="00454FEE"/>
    <w:rsid w:val="00541FD6"/>
    <w:rsid w:val="005552DD"/>
    <w:rsid w:val="00597A23"/>
    <w:rsid w:val="005B1825"/>
    <w:rsid w:val="00626E77"/>
    <w:rsid w:val="006F0637"/>
    <w:rsid w:val="007538F5"/>
    <w:rsid w:val="00755C6B"/>
    <w:rsid w:val="00773685"/>
    <w:rsid w:val="007D27FD"/>
    <w:rsid w:val="00875167"/>
    <w:rsid w:val="008A3BD3"/>
    <w:rsid w:val="009D1572"/>
    <w:rsid w:val="00A14C74"/>
    <w:rsid w:val="00AC547A"/>
    <w:rsid w:val="00AD16D2"/>
    <w:rsid w:val="00B40424"/>
    <w:rsid w:val="00BB5C29"/>
    <w:rsid w:val="00C76160"/>
    <w:rsid w:val="00CD718A"/>
    <w:rsid w:val="00D05F9D"/>
    <w:rsid w:val="00D54420"/>
    <w:rsid w:val="00EB3463"/>
    <w:rsid w:val="00EB45E1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3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3A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formattext">
    <w:name w:val="formattext"/>
    <w:basedOn w:val="Normal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113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133A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2E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5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7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5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6576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5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791</Words>
  <Characters>4511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2019-04-30T10:45:00Z</cp:lastPrinted>
  <dcterms:created xsi:type="dcterms:W3CDTF">2019-04-29T09:49:00Z</dcterms:created>
  <dcterms:modified xsi:type="dcterms:W3CDTF">2019-05-13T05:05:00Z</dcterms:modified>
</cp:coreProperties>
</file>