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11" w:rsidRPr="00EF7B9C" w:rsidRDefault="00300611" w:rsidP="00300611">
      <w:pPr>
        <w:pStyle w:val="3"/>
        <w:shd w:val="clear" w:color="auto" w:fill="auto"/>
        <w:spacing w:after="0" w:line="240" w:lineRule="auto"/>
        <w:ind w:right="30" w:firstLine="0"/>
        <w:rPr>
          <w:rStyle w:val="0pt"/>
          <w:b/>
          <w:sz w:val="28"/>
          <w:szCs w:val="28"/>
        </w:rPr>
      </w:pPr>
      <w:r w:rsidRPr="00EF7B9C">
        <w:rPr>
          <w:rStyle w:val="0pt"/>
          <w:b/>
          <w:sz w:val="28"/>
          <w:szCs w:val="28"/>
        </w:rPr>
        <w:t>КОНЦЕССИОННОЕ СОГЛАШЕНИЕ</w:t>
      </w:r>
    </w:p>
    <w:p w:rsidR="00300611" w:rsidRPr="00EF7B9C" w:rsidRDefault="00300611" w:rsidP="00300611">
      <w:pPr>
        <w:pStyle w:val="3"/>
        <w:shd w:val="clear" w:color="auto" w:fill="auto"/>
        <w:spacing w:after="0" w:line="240" w:lineRule="auto"/>
        <w:ind w:right="30" w:firstLine="0"/>
        <w:rPr>
          <w:rStyle w:val="0pt"/>
          <w:b/>
          <w:sz w:val="28"/>
          <w:szCs w:val="28"/>
        </w:rPr>
      </w:pPr>
      <w:r w:rsidRPr="00EF7B9C">
        <w:rPr>
          <w:rStyle w:val="0pt"/>
          <w:b/>
          <w:sz w:val="28"/>
          <w:szCs w:val="28"/>
        </w:rPr>
        <w:t xml:space="preserve">в отношении </w:t>
      </w:r>
      <w:r w:rsidR="001B38EF" w:rsidRPr="00EF7B9C">
        <w:rPr>
          <w:rStyle w:val="0pt"/>
          <w:b/>
          <w:sz w:val="28"/>
          <w:szCs w:val="28"/>
        </w:rPr>
        <w:t>муниципального имущества</w:t>
      </w:r>
      <w:r w:rsidRPr="00EF7B9C">
        <w:rPr>
          <w:rStyle w:val="0pt"/>
          <w:b/>
          <w:sz w:val="28"/>
          <w:szCs w:val="28"/>
        </w:rPr>
        <w:t>, находяще</w:t>
      </w:r>
      <w:r w:rsidR="001B38EF" w:rsidRPr="00EF7B9C">
        <w:rPr>
          <w:rStyle w:val="0pt"/>
          <w:b/>
          <w:sz w:val="28"/>
          <w:szCs w:val="28"/>
        </w:rPr>
        <w:t>гося</w:t>
      </w:r>
    </w:p>
    <w:p w:rsidR="00300611" w:rsidRPr="00EF7B9C" w:rsidRDefault="00300611" w:rsidP="00300611">
      <w:pPr>
        <w:pStyle w:val="ConsPlusNonformat"/>
        <w:jc w:val="center"/>
        <w:rPr>
          <w:rFonts w:ascii="Times New Roman" w:hAnsi="Times New Roman" w:cs="Times New Roman"/>
          <w:b/>
          <w:sz w:val="28"/>
          <w:szCs w:val="28"/>
        </w:rPr>
      </w:pPr>
      <w:r w:rsidRPr="00EF7B9C">
        <w:rPr>
          <w:rFonts w:ascii="Times New Roman" w:hAnsi="Times New Roman" w:cs="Times New Roman"/>
          <w:b/>
          <w:sz w:val="28"/>
          <w:szCs w:val="28"/>
        </w:rPr>
        <w:t xml:space="preserve">на территории </w:t>
      </w:r>
      <w:r w:rsidR="00774210">
        <w:rPr>
          <w:rFonts w:ascii="Times New Roman" w:hAnsi="Times New Roman" w:cs="Times New Roman"/>
          <w:b/>
          <w:sz w:val="28"/>
          <w:szCs w:val="28"/>
        </w:rPr>
        <w:t>муниципального образования Мезженское</w:t>
      </w:r>
    </w:p>
    <w:p w:rsidR="00300611" w:rsidRPr="00EF7B9C" w:rsidRDefault="00774210" w:rsidP="00300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Устюженского</w:t>
      </w:r>
      <w:r w:rsidR="00300611" w:rsidRPr="00EF7B9C">
        <w:rPr>
          <w:rFonts w:ascii="Times New Roman" w:hAnsi="Times New Roman" w:cs="Times New Roman"/>
          <w:b/>
          <w:sz w:val="28"/>
          <w:szCs w:val="28"/>
        </w:rPr>
        <w:t xml:space="preserve"> муниципального района Вологодской области</w:t>
      </w:r>
    </w:p>
    <w:p w:rsidR="0015769C" w:rsidRPr="00EF7B9C" w:rsidRDefault="0015769C">
      <w:pPr>
        <w:pStyle w:val="ConsPlusNonformat"/>
        <w:jc w:val="both"/>
        <w:rPr>
          <w:rFonts w:ascii="Times New Roman" w:hAnsi="Times New Roman" w:cs="Times New Roman"/>
          <w:sz w:val="28"/>
          <w:szCs w:val="28"/>
        </w:rPr>
      </w:pPr>
    </w:p>
    <w:p w:rsidR="0015769C" w:rsidRPr="00EF7B9C" w:rsidRDefault="00B81B17" w:rsidP="00B81B17">
      <w:pPr>
        <w:pStyle w:val="ConsPlusNonformat"/>
        <w:tabs>
          <w:tab w:val="left" w:pos="8326"/>
        </w:tabs>
        <w:jc w:val="both"/>
        <w:rPr>
          <w:rFonts w:ascii="Times New Roman" w:hAnsi="Times New Roman" w:cs="Times New Roman"/>
          <w:sz w:val="28"/>
          <w:szCs w:val="28"/>
        </w:rPr>
      </w:pPr>
      <w:r w:rsidRPr="00EF7B9C">
        <w:rPr>
          <w:rFonts w:ascii="Times New Roman" w:hAnsi="Times New Roman" w:cs="Times New Roman"/>
          <w:sz w:val="28"/>
          <w:szCs w:val="28"/>
        </w:rPr>
        <w:t>г</w:t>
      </w:r>
      <w:r w:rsidRPr="00774210">
        <w:rPr>
          <w:rFonts w:ascii="Times New Roman" w:hAnsi="Times New Roman" w:cs="Times New Roman"/>
          <w:sz w:val="28"/>
          <w:szCs w:val="28"/>
        </w:rPr>
        <w:t>.</w:t>
      </w:r>
      <w:r w:rsidRPr="00EF7B9C">
        <w:rPr>
          <w:rFonts w:ascii="Times New Roman" w:hAnsi="Times New Roman" w:cs="Times New Roman"/>
          <w:sz w:val="28"/>
          <w:szCs w:val="28"/>
        </w:rPr>
        <w:t xml:space="preserve"> </w:t>
      </w:r>
      <w:r w:rsidR="00774210" w:rsidRPr="00774210">
        <w:rPr>
          <w:rFonts w:ascii="Times New Roman" w:hAnsi="Times New Roman" w:cs="Times New Roman"/>
          <w:sz w:val="28"/>
          <w:szCs w:val="28"/>
        </w:rPr>
        <w:t>Устюжна</w:t>
      </w:r>
      <w:r w:rsidRPr="00774210">
        <w:rPr>
          <w:rFonts w:ascii="Times New Roman" w:hAnsi="Times New Roman" w:cs="Times New Roman"/>
          <w:sz w:val="28"/>
          <w:szCs w:val="28"/>
        </w:rPr>
        <w:t xml:space="preserve">                                                                     «</w:t>
      </w:r>
      <w:r w:rsidR="00541484" w:rsidRPr="00774210">
        <w:rPr>
          <w:rFonts w:ascii="Times New Roman" w:hAnsi="Times New Roman" w:cs="Times New Roman"/>
          <w:sz w:val="28"/>
          <w:szCs w:val="28"/>
        </w:rPr>
        <w:t xml:space="preserve">    </w:t>
      </w:r>
      <w:r w:rsidRPr="00774210">
        <w:rPr>
          <w:rFonts w:ascii="Times New Roman" w:hAnsi="Times New Roman" w:cs="Times New Roman"/>
          <w:sz w:val="28"/>
          <w:szCs w:val="28"/>
        </w:rPr>
        <w:t xml:space="preserve">» </w:t>
      </w:r>
      <w:r w:rsidR="00541484" w:rsidRPr="00774210">
        <w:rPr>
          <w:rFonts w:ascii="Times New Roman" w:hAnsi="Times New Roman" w:cs="Times New Roman"/>
          <w:sz w:val="28"/>
          <w:szCs w:val="28"/>
        </w:rPr>
        <w:t>__________</w:t>
      </w:r>
      <w:r w:rsidRPr="00774210">
        <w:rPr>
          <w:rFonts w:ascii="Times New Roman" w:hAnsi="Times New Roman" w:cs="Times New Roman"/>
          <w:sz w:val="28"/>
          <w:szCs w:val="28"/>
        </w:rPr>
        <w:t xml:space="preserve"> 2017 года</w:t>
      </w:r>
    </w:p>
    <w:p w:rsidR="00541484" w:rsidRPr="00541484" w:rsidRDefault="00541484" w:rsidP="00092F6F">
      <w:pPr>
        <w:pStyle w:val="4"/>
        <w:spacing w:before="0" w:beforeAutospacing="0"/>
        <w:ind w:firstLine="708"/>
        <w:jc w:val="both"/>
        <w:rPr>
          <w:b w:val="0"/>
          <w:sz w:val="28"/>
          <w:szCs w:val="28"/>
        </w:rPr>
      </w:pPr>
    </w:p>
    <w:p w:rsidR="00627769" w:rsidRPr="00EF7B9C" w:rsidRDefault="000D1196" w:rsidP="00092F6F">
      <w:pPr>
        <w:pStyle w:val="4"/>
        <w:spacing w:before="0" w:beforeAutospacing="0"/>
        <w:ind w:firstLine="708"/>
        <w:jc w:val="both"/>
        <w:rPr>
          <w:b w:val="0"/>
          <w:sz w:val="28"/>
          <w:szCs w:val="28"/>
        </w:rPr>
      </w:pPr>
      <w:r w:rsidRPr="00EF7B9C">
        <w:rPr>
          <w:b w:val="0"/>
          <w:sz w:val="28"/>
          <w:szCs w:val="28"/>
        </w:rPr>
        <w:t xml:space="preserve">Муниципальное образование </w:t>
      </w:r>
      <w:r w:rsidR="00774210">
        <w:rPr>
          <w:b w:val="0"/>
          <w:sz w:val="28"/>
          <w:szCs w:val="28"/>
        </w:rPr>
        <w:t>Устюженский</w:t>
      </w:r>
      <w:r w:rsidRPr="00EF7B9C">
        <w:rPr>
          <w:b w:val="0"/>
          <w:sz w:val="28"/>
          <w:szCs w:val="28"/>
        </w:rPr>
        <w:t xml:space="preserve"> муниципальный район, от имени которого выступает администрация </w:t>
      </w:r>
      <w:r w:rsidR="00774210">
        <w:rPr>
          <w:b w:val="0"/>
          <w:sz w:val="28"/>
          <w:szCs w:val="28"/>
        </w:rPr>
        <w:t>Устюженского</w:t>
      </w:r>
      <w:r w:rsidRPr="00EF7B9C">
        <w:rPr>
          <w:b w:val="0"/>
          <w:sz w:val="28"/>
          <w:szCs w:val="28"/>
        </w:rPr>
        <w:t xml:space="preserve"> муниципального района</w:t>
      </w:r>
      <w:r w:rsidR="001B38EF" w:rsidRPr="00EF7B9C">
        <w:rPr>
          <w:b w:val="0"/>
          <w:sz w:val="28"/>
          <w:szCs w:val="28"/>
        </w:rPr>
        <w:t xml:space="preserve">, в лице </w:t>
      </w:r>
      <w:r w:rsidR="00774210">
        <w:rPr>
          <w:b w:val="0"/>
          <w:sz w:val="28"/>
          <w:szCs w:val="28"/>
        </w:rPr>
        <w:t>комитета по управлению имуществом администрации Устюже</w:t>
      </w:r>
      <w:r w:rsidR="00774210">
        <w:rPr>
          <w:b w:val="0"/>
          <w:sz w:val="28"/>
          <w:szCs w:val="28"/>
        </w:rPr>
        <w:t>н</w:t>
      </w:r>
      <w:r w:rsidR="00774210">
        <w:rPr>
          <w:b w:val="0"/>
          <w:sz w:val="28"/>
          <w:szCs w:val="28"/>
        </w:rPr>
        <w:t>ского муниципального района, в лице исполняющего обязанности председателя комитета по управлению имуществом Ильиной Яны Витальевны, действующ</w:t>
      </w:r>
      <w:r w:rsidR="00774210">
        <w:rPr>
          <w:b w:val="0"/>
          <w:sz w:val="28"/>
          <w:szCs w:val="28"/>
        </w:rPr>
        <w:t>е</w:t>
      </w:r>
      <w:r w:rsidR="00774210">
        <w:rPr>
          <w:b w:val="0"/>
          <w:sz w:val="28"/>
          <w:szCs w:val="28"/>
        </w:rPr>
        <w:t>го на основании Положения о комитете по управлению имуществом админис</w:t>
      </w:r>
      <w:r w:rsidR="00774210">
        <w:rPr>
          <w:b w:val="0"/>
          <w:sz w:val="28"/>
          <w:szCs w:val="28"/>
        </w:rPr>
        <w:t>т</w:t>
      </w:r>
      <w:r w:rsidR="00774210">
        <w:rPr>
          <w:b w:val="0"/>
          <w:sz w:val="28"/>
          <w:szCs w:val="28"/>
        </w:rPr>
        <w:t>рации Устюженского муниципального района, утвержденного решением Зе</w:t>
      </w:r>
      <w:r w:rsidR="00774210">
        <w:rPr>
          <w:b w:val="0"/>
          <w:sz w:val="28"/>
          <w:szCs w:val="28"/>
        </w:rPr>
        <w:t>м</w:t>
      </w:r>
      <w:r w:rsidR="00774210">
        <w:rPr>
          <w:b w:val="0"/>
          <w:sz w:val="28"/>
          <w:szCs w:val="28"/>
        </w:rPr>
        <w:t>ского Собрания Устюженского муниципального района от 16.02.2012 № 452, на основании распоряжения администрации Устюженского муниципального ра</w:t>
      </w:r>
      <w:r w:rsidR="00774210">
        <w:rPr>
          <w:b w:val="0"/>
          <w:sz w:val="28"/>
          <w:szCs w:val="28"/>
        </w:rPr>
        <w:t>й</w:t>
      </w:r>
      <w:r w:rsidR="00774210">
        <w:rPr>
          <w:b w:val="0"/>
          <w:sz w:val="28"/>
          <w:szCs w:val="28"/>
        </w:rPr>
        <w:t>она от 11.06.2015 № 83-р</w:t>
      </w:r>
      <w:r w:rsidR="001B38EF" w:rsidRPr="00EF7B9C">
        <w:rPr>
          <w:b w:val="0"/>
          <w:sz w:val="28"/>
          <w:szCs w:val="28"/>
        </w:rPr>
        <w:t>, именуемого в дальнейшем Концедент, с одной стор</w:t>
      </w:r>
      <w:r w:rsidR="001B38EF" w:rsidRPr="00EF7B9C">
        <w:rPr>
          <w:b w:val="0"/>
          <w:sz w:val="28"/>
          <w:szCs w:val="28"/>
        </w:rPr>
        <w:t>о</w:t>
      </w:r>
      <w:r w:rsidR="001B38EF" w:rsidRPr="00EF7B9C">
        <w:rPr>
          <w:b w:val="0"/>
          <w:sz w:val="28"/>
          <w:szCs w:val="28"/>
        </w:rPr>
        <w:t>ны,</w:t>
      </w:r>
      <w:r w:rsidR="00627769" w:rsidRPr="00EF7B9C">
        <w:rPr>
          <w:b w:val="0"/>
          <w:sz w:val="28"/>
          <w:szCs w:val="28"/>
        </w:rPr>
        <w:t xml:space="preserve"> </w:t>
      </w:r>
      <w:r w:rsidR="00570DD6" w:rsidRPr="00EF7B9C">
        <w:rPr>
          <w:b w:val="0"/>
          <w:sz w:val="28"/>
          <w:szCs w:val="28"/>
        </w:rPr>
        <w:t>Общество с ограниченной ответственностью «</w:t>
      </w:r>
      <w:r w:rsidR="00774210">
        <w:rPr>
          <w:b w:val="0"/>
          <w:sz w:val="28"/>
          <w:szCs w:val="28"/>
        </w:rPr>
        <w:t>Луч</w:t>
      </w:r>
      <w:r w:rsidR="00570DD6" w:rsidRPr="00EF7B9C">
        <w:rPr>
          <w:b w:val="0"/>
          <w:sz w:val="28"/>
          <w:szCs w:val="28"/>
        </w:rPr>
        <w:t xml:space="preserve">», в лице директора </w:t>
      </w:r>
      <w:r w:rsidR="00774210">
        <w:rPr>
          <w:b w:val="0"/>
          <w:sz w:val="28"/>
          <w:szCs w:val="28"/>
        </w:rPr>
        <w:t>К</w:t>
      </w:r>
      <w:r w:rsidR="00774210">
        <w:rPr>
          <w:b w:val="0"/>
          <w:sz w:val="28"/>
          <w:szCs w:val="28"/>
        </w:rPr>
        <w:t>о</w:t>
      </w:r>
      <w:r w:rsidR="00774210">
        <w:rPr>
          <w:b w:val="0"/>
          <w:sz w:val="28"/>
          <w:szCs w:val="28"/>
        </w:rPr>
        <w:t>валец Александра Михайловича</w:t>
      </w:r>
      <w:r w:rsidR="00627769" w:rsidRPr="00EF7B9C">
        <w:rPr>
          <w:b w:val="0"/>
          <w:sz w:val="28"/>
          <w:szCs w:val="28"/>
        </w:rPr>
        <w:t>, действующего на основании Устава, имену</w:t>
      </w:r>
      <w:r w:rsidR="00627769" w:rsidRPr="00EF7B9C">
        <w:rPr>
          <w:b w:val="0"/>
          <w:sz w:val="28"/>
          <w:szCs w:val="28"/>
        </w:rPr>
        <w:t>е</w:t>
      </w:r>
      <w:r w:rsidR="00627769" w:rsidRPr="00EF7B9C">
        <w:rPr>
          <w:b w:val="0"/>
          <w:sz w:val="28"/>
          <w:szCs w:val="28"/>
        </w:rPr>
        <w:t>мого в дальнейшем Концессионер, выступающего с инициативой заключения концессионного соглашения  с другой стороны</w:t>
      </w:r>
      <w:r w:rsidR="00347442" w:rsidRPr="00EF7B9C">
        <w:rPr>
          <w:b w:val="0"/>
          <w:sz w:val="28"/>
          <w:szCs w:val="28"/>
        </w:rPr>
        <w:t>,</w:t>
      </w:r>
      <w:r w:rsidR="00627769" w:rsidRPr="00EF7B9C">
        <w:rPr>
          <w:b w:val="0"/>
          <w:sz w:val="28"/>
          <w:szCs w:val="28"/>
        </w:rPr>
        <w:t xml:space="preserve"> </w:t>
      </w:r>
      <w:r w:rsidR="00347442" w:rsidRPr="00EF7B9C">
        <w:rPr>
          <w:b w:val="0"/>
          <w:sz w:val="28"/>
          <w:szCs w:val="28"/>
        </w:rPr>
        <w:t xml:space="preserve">а </w:t>
      </w:r>
      <w:r w:rsidR="00347442" w:rsidRPr="00840E6D">
        <w:rPr>
          <w:b w:val="0"/>
          <w:sz w:val="28"/>
          <w:szCs w:val="28"/>
        </w:rPr>
        <w:t xml:space="preserve">также </w:t>
      </w:r>
      <w:r w:rsidR="00EA6FF5">
        <w:rPr>
          <w:b w:val="0"/>
          <w:sz w:val="28"/>
          <w:szCs w:val="28"/>
        </w:rPr>
        <w:t>Вологодская область</w:t>
      </w:r>
      <w:r w:rsidR="00347442" w:rsidRPr="00840E6D">
        <w:rPr>
          <w:b w:val="0"/>
          <w:sz w:val="28"/>
          <w:szCs w:val="28"/>
        </w:rPr>
        <w:t xml:space="preserve">, в лице </w:t>
      </w:r>
      <w:r w:rsidR="00EF7B9C" w:rsidRPr="00840E6D">
        <w:rPr>
          <w:b w:val="0"/>
          <w:sz w:val="28"/>
          <w:szCs w:val="28"/>
        </w:rPr>
        <w:t xml:space="preserve">Губернатора области </w:t>
      </w:r>
      <w:r w:rsidR="006463D4" w:rsidRPr="00840E6D">
        <w:rPr>
          <w:b w:val="0"/>
          <w:sz w:val="28"/>
          <w:szCs w:val="28"/>
        </w:rPr>
        <w:t>Кувшинникова Олега</w:t>
      </w:r>
      <w:r w:rsidR="00EF7B9C" w:rsidRPr="00840E6D">
        <w:rPr>
          <w:b w:val="0"/>
          <w:sz w:val="28"/>
          <w:szCs w:val="28"/>
        </w:rPr>
        <w:t xml:space="preserve"> Александровича</w:t>
      </w:r>
      <w:r w:rsidR="00347442" w:rsidRPr="00EF7B9C">
        <w:rPr>
          <w:b w:val="0"/>
          <w:sz w:val="28"/>
          <w:szCs w:val="28"/>
        </w:rPr>
        <w:t>, действующ</w:t>
      </w:r>
      <w:r w:rsidR="00347442" w:rsidRPr="00EF7B9C">
        <w:rPr>
          <w:b w:val="0"/>
          <w:sz w:val="28"/>
          <w:szCs w:val="28"/>
        </w:rPr>
        <w:t>е</w:t>
      </w:r>
      <w:r w:rsidR="00347442" w:rsidRPr="00EF7B9C">
        <w:rPr>
          <w:b w:val="0"/>
          <w:sz w:val="28"/>
          <w:szCs w:val="28"/>
        </w:rPr>
        <w:t>го на основании Устава</w:t>
      </w:r>
      <w:r w:rsidR="00377AE4" w:rsidRPr="00377AE4">
        <w:rPr>
          <w:b w:val="0"/>
          <w:sz w:val="28"/>
          <w:szCs w:val="28"/>
        </w:rPr>
        <w:t xml:space="preserve"> </w:t>
      </w:r>
      <w:r w:rsidR="00377AE4" w:rsidRPr="00EF7B9C">
        <w:rPr>
          <w:b w:val="0"/>
          <w:sz w:val="28"/>
          <w:szCs w:val="28"/>
        </w:rPr>
        <w:t>Вологодской области</w:t>
      </w:r>
      <w:r w:rsidR="00347442" w:rsidRPr="00EF7B9C">
        <w:rPr>
          <w:b w:val="0"/>
          <w:sz w:val="28"/>
          <w:szCs w:val="28"/>
        </w:rPr>
        <w:t xml:space="preserve">, с третьей стороны, </w:t>
      </w:r>
      <w:r w:rsidR="00EA6FF5" w:rsidRPr="00EF7B9C">
        <w:rPr>
          <w:b w:val="0"/>
          <w:sz w:val="28"/>
          <w:szCs w:val="28"/>
        </w:rPr>
        <w:t>именуем</w:t>
      </w:r>
      <w:r w:rsidR="00EA6FF5">
        <w:rPr>
          <w:b w:val="0"/>
          <w:sz w:val="28"/>
          <w:szCs w:val="28"/>
        </w:rPr>
        <w:t>ая</w:t>
      </w:r>
      <w:r w:rsidR="00EA6FF5" w:rsidRPr="00EF7B9C">
        <w:rPr>
          <w:b w:val="0"/>
          <w:sz w:val="28"/>
          <w:szCs w:val="28"/>
        </w:rPr>
        <w:t xml:space="preserve"> в дальнейшем </w:t>
      </w:r>
      <w:r w:rsidR="00EA6FF5">
        <w:rPr>
          <w:b w:val="0"/>
          <w:sz w:val="28"/>
          <w:szCs w:val="28"/>
        </w:rPr>
        <w:t>Субъект</w:t>
      </w:r>
      <w:r w:rsidR="00EA6FF5" w:rsidRPr="00EF7B9C">
        <w:rPr>
          <w:b w:val="0"/>
          <w:sz w:val="28"/>
          <w:szCs w:val="28"/>
        </w:rPr>
        <w:t>,</w:t>
      </w:r>
      <w:r w:rsidR="00EA6FF5">
        <w:rPr>
          <w:b w:val="0"/>
          <w:sz w:val="28"/>
          <w:szCs w:val="28"/>
        </w:rPr>
        <w:t xml:space="preserve"> </w:t>
      </w:r>
      <w:r w:rsidR="00347442" w:rsidRPr="00EF7B9C">
        <w:rPr>
          <w:b w:val="0"/>
          <w:sz w:val="28"/>
          <w:szCs w:val="28"/>
        </w:rPr>
        <w:t xml:space="preserve">совместно именуемые в дальнейшем Стороны, </w:t>
      </w:r>
      <w:r w:rsidR="00627769" w:rsidRPr="00EF7B9C">
        <w:rPr>
          <w:b w:val="0"/>
          <w:sz w:val="28"/>
          <w:szCs w:val="28"/>
        </w:rPr>
        <w:t>в соотве</w:t>
      </w:r>
      <w:r w:rsidR="00627769" w:rsidRPr="00EF7B9C">
        <w:rPr>
          <w:b w:val="0"/>
          <w:sz w:val="28"/>
          <w:szCs w:val="28"/>
        </w:rPr>
        <w:t>т</w:t>
      </w:r>
      <w:r w:rsidR="00627769" w:rsidRPr="00EF7B9C">
        <w:rPr>
          <w:b w:val="0"/>
          <w:sz w:val="28"/>
          <w:szCs w:val="28"/>
        </w:rPr>
        <w:t xml:space="preserve">ствии с </w:t>
      </w:r>
      <w:r w:rsidR="00035FBF" w:rsidRPr="00EF7B9C">
        <w:rPr>
          <w:b w:val="0"/>
          <w:sz w:val="28"/>
          <w:szCs w:val="28"/>
        </w:rPr>
        <w:t>постановлением</w:t>
      </w:r>
      <w:r w:rsidR="00627769" w:rsidRPr="00EF7B9C">
        <w:rPr>
          <w:b w:val="0"/>
          <w:sz w:val="28"/>
          <w:szCs w:val="28"/>
        </w:rPr>
        <w:t xml:space="preserve"> Концедента от </w:t>
      </w:r>
      <w:r w:rsidR="00774210">
        <w:rPr>
          <w:b w:val="0"/>
          <w:sz w:val="28"/>
          <w:szCs w:val="28"/>
        </w:rPr>
        <w:t>__________</w:t>
      </w:r>
      <w:r w:rsidR="006463D4" w:rsidRPr="00EF7B9C">
        <w:rPr>
          <w:b w:val="0"/>
          <w:sz w:val="28"/>
          <w:szCs w:val="28"/>
        </w:rPr>
        <w:t xml:space="preserve"> </w:t>
      </w:r>
      <w:r w:rsidR="00627769" w:rsidRPr="00EF7B9C">
        <w:rPr>
          <w:b w:val="0"/>
          <w:sz w:val="28"/>
          <w:szCs w:val="28"/>
        </w:rPr>
        <w:t>№</w:t>
      </w:r>
      <w:r w:rsidR="00774210">
        <w:rPr>
          <w:b w:val="0"/>
          <w:sz w:val="28"/>
          <w:szCs w:val="28"/>
        </w:rPr>
        <w:t>_____</w:t>
      </w:r>
      <w:r w:rsidR="006463D4" w:rsidRPr="00EF7B9C">
        <w:rPr>
          <w:b w:val="0"/>
          <w:sz w:val="28"/>
          <w:szCs w:val="28"/>
        </w:rPr>
        <w:t xml:space="preserve"> </w:t>
      </w:r>
      <w:r w:rsidR="00EF7B9C">
        <w:rPr>
          <w:b w:val="0"/>
          <w:sz w:val="28"/>
          <w:szCs w:val="28"/>
        </w:rPr>
        <w:t>«О</w:t>
      </w:r>
      <w:r w:rsidR="00627769" w:rsidRPr="00EF7B9C">
        <w:rPr>
          <w:b w:val="0"/>
          <w:sz w:val="28"/>
          <w:szCs w:val="28"/>
        </w:rPr>
        <w:t xml:space="preserve"> заключении </w:t>
      </w:r>
      <w:r w:rsidR="001836E9" w:rsidRPr="00EF7B9C">
        <w:rPr>
          <w:b w:val="0"/>
          <w:sz w:val="28"/>
          <w:szCs w:val="28"/>
        </w:rPr>
        <w:t>концессионного соглашения</w:t>
      </w:r>
      <w:r w:rsidR="00EF7B9C">
        <w:rPr>
          <w:b w:val="0"/>
          <w:sz w:val="28"/>
          <w:szCs w:val="28"/>
        </w:rPr>
        <w:t>»</w:t>
      </w:r>
      <w:r w:rsidR="001836E9" w:rsidRPr="00EF7B9C">
        <w:rPr>
          <w:b w:val="0"/>
          <w:sz w:val="28"/>
          <w:szCs w:val="28"/>
        </w:rPr>
        <w:t xml:space="preserve"> </w:t>
      </w:r>
      <w:r w:rsidR="00627769" w:rsidRPr="00EF7B9C">
        <w:rPr>
          <w:b w:val="0"/>
          <w:sz w:val="28"/>
          <w:szCs w:val="28"/>
        </w:rPr>
        <w:t xml:space="preserve">(в случае, предусмотренном </w:t>
      </w:r>
      <w:r w:rsidR="00300611" w:rsidRPr="00EF7B9C">
        <w:rPr>
          <w:b w:val="0"/>
          <w:sz w:val="28"/>
          <w:szCs w:val="28"/>
        </w:rPr>
        <w:t>частью</w:t>
      </w:r>
      <w:r w:rsidR="00627769" w:rsidRPr="00EF7B9C">
        <w:rPr>
          <w:b w:val="0"/>
          <w:sz w:val="28"/>
          <w:szCs w:val="28"/>
        </w:rPr>
        <w:t xml:space="preserve"> 4.10 </w:t>
      </w:r>
      <w:hyperlink r:id="rId8" w:tooltip="Федеральный закон от 21.07.2005 N 115-ФЗ (ред. от 30.12.2015) &quot;О концессионных соглашениях&quot;{КонсультантПлюс}" w:history="1">
        <w:r w:rsidR="00627769" w:rsidRPr="00EF7B9C">
          <w:rPr>
            <w:rStyle w:val="a4"/>
            <w:b w:val="0"/>
            <w:color w:val="auto"/>
            <w:sz w:val="28"/>
            <w:szCs w:val="28"/>
            <w:u w:val="none"/>
          </w:rPr>
          <w:t>стать</w:t>
        </w:r>
        <w:r w:rsidR="00300611" w:rsidRPr="00EF7B9C">
          <w:rPr>
            <w:rStyle w:val="a4"/>
            <w:b w:val="0"/>
            <w:color w:val="auto"/>
            <w:sz w:val="28"/>
            <w:szCs w:val="28"/>
            <w:u w:val="none"/>
          </w:rPr>
          <w:t>и</w:t>
        </w:r>
        <w:r w:rsidR="00627769" w:rsidRPr="00EF7B9C">
          <w:rPr>
            <w:rStyle w:val="a4"/>
            <w:b w:val="0"/>
            <w:color w:val="auto"/>
            <w:sz w:val="28"/>
            <w:szCs w:val="28"/>
            <w:u w:val="none"/>
          </w:rPr>
          <w:t xml:space="preserve"> 37</w:t>
        </w:r>
      </w:hyperlink>
      <w:r w:rsidR="00627769" w:rsidRPr="00EF7B9C">
        <w:rPr>
          <w:b w:val="0"/>
          <w:sz w:val="28"/>
          <w:szCs w:val="28"/>
        </w:rPr>
        <w:t xml:space="preserve"> Федерального закона </w:t>
      </w:r>
      <w:r w:rsidR="00E11FC8" w:rsidRPr="00EF7B9C">
        <w:rPr>
          <w:b w:val="0"/>
          <w:sz w:val="28"/>
          <w:szCs w:val="28"/>
        </w:rPr>
        <w:t>«</w:t>
      </w:r>
      <w:r w:rsidR="00627769" w:rsidRPr="00EF7B9C">
        <w:rPr>
          <w:b w:val="0"/>
          <w:sz w:val="28"/>
          <w:szCs w:val="28"/>
        </w:rPr>
        <w:t>О концессионных соглашениях</w:t>
      </w:r>
      <w:r w:rsidR="00E11FC8" w:rsidRPr="00EF7B9C">
        <w:rPr>
          <w:b w:val="0"/>
          <w:sz w:val="28"/>
          <w:szCs w:val="28"/>
        </w:rPr>
        <w:t>»</w:t>
      </w:r>
      <w:r w:rsidR="00627769" w:rsidRPr="00EF7B9C">
        <w:rPr>
          <w:b w:val="0"/>
          <w:sz w:val="28"/>
          <w:szCs w:val="28"/>
        </w:rPr>
        <w:t>) заключили насто</w:t>
      </w:r>
      <w:r w:rsidR="00627769" w:rsidRPr="00EF7B9C">
        <w:rPr>
          <w:b w:val="0"/>
          <w:sz w:val="28"/>
          <w:szCs w:val="28"/>
        </w:rPr>
        <w:t>я</w:t>
      </w:r>
      <w:r w:rsidR="00627769" w:rsidRPr="00EF7B9C">
        <w:rPr>
          <w:b w:val="0"/>
          <w:sz w:val="28"/>
          <w:szCs w:val="28"/>
        </w:rPr>
        <w:t xml:space="preserve">щее </w:t>
      </w:r>
      <w:r w:rsidR="00EF7B9C">
        <w:rPr>
          <w:b w:val="0"/>
          <w:sz w:val="28"/>
          <w:szCs w:val="28"/>
        </w:rPr>
        <w:t>концессионное с</w:t>
      </w:r>
      <w:r w:rsidR="00627769" w:rsidRPr="00EF7B9C">
        <w:rPr>
          <w:b w:val="0"/>
          <w:sz w:val="28"/>
          <w:szCs w:val="28"/>
        </w:rPr>
        <w:t xml:space="preserve">оглашение </w:t>
      </w:r>
      <w:r w:rsidR="00EF7B9C" w:rsidRPr="00EF7B9C">
        <w:rPr>
          <w:b w:val="0"/>
          <w:sz w:val="28"/>
          <w:szCs w:val="28"/>
        </w:rPr>
        <w:t xml:space="preserve">(далее – Соглашение) </w:t>
      </w:r>
      <w:r w:rsidR="00627769" w:rsidRPr="00EF7B9C">
        <w:rPr>
          <w:b w:val="0"/>
          <w:sz w:val="28"/>
          <w:szCs w:val="28"/>
        </w:rPr>
        <w:t>о нижеследующем:</w:t>
      </w:r>
    </w:p>
    <w:p w:rsidR="00E11FC8" w:rsidRDefault="0015769C" w:rsidP="004E7D78">
      <w:pPr>
        <w:pStyle w:val="a5"/>
        <w:numPr>
          <w:ilvl w:val="0"/>
          <w:numId w:val="27"/>
        </w:numPr>
        <w:spacing w:line="0" w:lineRule="atLeast"/>
        <w:jc w:val="center"/>
        <w:rPr>
          <w:rFonts w:ascii="Times New Roman" w:hAnsi="Times New Roman" w:cs="Times New Roman"/>
          <w:b/>
          <w:sz w:val="28"/>
          <w:szCs w:val="28"/>
        </w:rPr>
      </w:pPr>
      <w:r w:rsidRPr="00EF7B9C">
        <w:rPr>
          <w:rFonts w:ascii="Times New Roman" w:hAnsi="Times New Roman" w:cs="Times New Roman"/>
          <w:b/>
          <w:sz w:val="28"/>
          <w:szCs w:val="28"/>
        </w:rPr>
        <w:t>Предмет Соглашения</w:t>
      </w:r>
      <w:bookmarkStart w:id="0" w:name="P135"/>
      <w:bookmarkEnd w:id="0"/>
    </w:p>
    <w:p w:rsidR="00E335C1" w:rsidRDefault="004E3C89" w:rsidP="00E335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7B9C">
        <w:rPr>
          <w:rFonts w:ascii="Times New Roman" w:hAnsi="Times New Roman" w:cs="Times New Roman"/>
          <w:sz w:val="28"/>
          <w:szCs w:val="28"/>
        </w:rPr>
        <w:t xml:space="preserve">1.1. </w:t>
      </w:r>
      <w:r w:rsidR="00A2639F" w:rsidRPr="00EF7B9C">
        <w:rPr>
          <w:rFonts w:ascii="Times New Roman" w:hAnsi="Times New Roman" w:cs="Times New Roman"/>
          <w:sz w:val="28"/>
          <w:szCs w:val="28"/>
        </w:rPr>
        <w:t xml:space="preserve">Концессионер обязуется за счет </w:t>
      </w:r>
      <w:r w:rsidR="009E146C" w:rsidRPr="00EF7B9C">
        <w:rPr>
          <w:rFonts w:ascii="Times New Roman" w:hAnsi="Times New Roman" w:cs="Times New Roman"/>
          <w:sz w:val="28"/>
          <w:szCs w:val="28"/>
        </w:rPr>
        <w:t xml:space="preserve">собственных средств </w:t>
      </w:r>
      <w:r w:rsidR="00A2639F" w:rsidRPr="00EF7B9C">
        <w:rPr>
          <w:rFonts w:ascii="Times New Roman" w:hAnsi="Times New Roman" w:cs="Times New Roman"/>
          <w:sz w:val="28"/>
          <w:szCs w:val="28"/>
        </w:rPr>
        <w:t>реконструир</w:t>
      </w:r>
      <w:r w:rsidR="00A2639F" w:rsidRPr="00EF7B9C">
        <w:rPr>
          <w:rFonts w:ascii="Times New Roman" w:hAnsi="Times New Roman" w:cs="Times New Roman"/>
          <w:sz w:val="28"/>
          <w:szCs w:val="28"/>
        </w:rPr>
        <w:t>о</w:t>
      </w:r>
      <w:r w:rsidR="00A2639F" w:rsidRPr="00EF7B9C">
        <w:rPr>
          <w:rFonts w:ascii="Times New Roman" w:hAnsi="Times New Roman" w:cs="Times New Roman"/>
          <w:sz w:val="28"/>
          <w:szCs w:val="28"/>
        </w:rPr>
        <w:t xml:space="preserve">вать определенное </w:t>
      </w:r>
      <w:r w:rsidR="001836E9" w:rsidRPr="00EF7B9C">
        <w:rPr>
          <w:rFonts w:ascii="Times New Roman" w:hAnsi="Times New Roman" w:cs="Times New Roman"/>
          <w:sz w:val="28"/>
          <w:szCs w:val="28"/>
        </w:rPr>
        <w:t>Соглашением</w:t>
      </w:r>
      <w:r w:rsidR="00A2639F" w:rsidRPr="00EF7B9C">
        <w:rPr>
          <w:rFonts w:ascii="Times New Roman" w:hAnsi="Times New Roman" w:cs="Times New Roman"/>
          <w:sz w:val="28"/>
          <w:szCs w:val="28"/>
        </w:rPr>
        <w:t xml:space="preserve"> имущество</w:t>
      </w:r>
      <w:r w:rsidR="001836E9" w:rsidRPr="00EF7B9C">
        <w:rPr>
          <w:rFonts w:ascii="Times New Roman" w:hAnsi="Times New Roman" w:cs="Times New Roman"/>
          <w:color w:val="000000" w:themeColor="text1"/>
          <w:sz w:val="28"/>
          <w:szCs w:val="28"/>
        </w:rPr>
        <w:t>, состав и описание которого пр</w:t>
      </w:r>
      <w:r w:rsidR="001836E9" w:rsidRPr="00EF7B9C">
        <w:rPr>
          <w:rFonts w:ascii="Times New Roman" w:hAnsi="Times New Roman" w:cs="Times New Roman"/>
          <w:color w:val="000000" w:themeColor="text1"/>
          <w:sz w:val="28"/>
          <w:szCs w:val="28"/>
        </w:rPr>
        <w:t>и</w:t>
      </w:r>
      <w:r w:rsidR="001836E9" w:rsidRPr="00EF7B9C">
        <w:rPr>
          <w:rFonts w:ascii="Times New Roman" w:hAnsi="Times New Roman" w:cs="Times New Roman"/>
          <w:color w:val="000000" w:themeColor="text1"/>
          <w:sz w:val="28"/>
          <w:szCs w:val="28"/>
        </w:rPr>
        <w:t xml:space="preserve">ведены в </w:t>
      </w:r>
      <w:r w:rsidR="00506730" w:rsidRPr="00EF7B9C">
        <w:rPr>
          <w:rFonts w:ascii="Times New Roman" w:hAnsi="Times New Roman" w:cs="Times New Roman"/>
          <w:color w:val="000000" w:themeColor="text1"/>
          <w:sz w:val="28"/>
          <w:szCs w:val="28"/>
        </w:rPr>
        <w:t>пункте 2.1.</w:t>
      </w:r>
      <w:r w:rsidR="001836E9" w:rsidRPr="00EF7B9C">
        <w:rPr>
          <w:rFonts w:ascii="Times New Roman" w:hAnsi="Times New Roman" w:cs="Times New Roman"/>
          <w:color w:val="000000" w:themeColor="text1"/>
          <w:sz w:val="28"/>
          <w:szCs w:val="28"/>
        </w:rPr>
        <w:t xml:space="preserve"> (далее - объект Соглашения),</w:t>
      </w:r>
      <w:r w:rsidR="00A2639F" w:rsidRPr="00EF7B9C">
        <w:rPr>
          <w:rFonts w:ascii="Times New Roman" w:hAnsi="Times New Roman" w:cs="Times New Roman"/>
          <w:color w:val="000000" w:themeColor="text1"/>
          <w:sz w:val="28"/>
          <w:szCs w:val="28"/>
        </w:rPr>
        <w:t xml:space="preserve"> право </w:t>
      </w:r>
      <w:r w:rsidR="00E618F8" w:rsidRPr="00EF7B9C">
        <w:rPr>
          <w:rFonts w:ascii="Times New Roman" w:hAnsi="Times New Roman" w:cs="Times New Roman"/>
          <w:color w:val="000000" w:themeColor="text1"/>
          <w:sz w:val="28"/>
          <w:szCs w:val="28"/>
        </w:rPr>
        <w:t>собственности,</w:t>
      </w:r>
      <w:r w:rsidR="00A2639F" w:rsidRPr="00EF7B9C">
        <w:rPr>
          <w:rFonts w:ascii="Times New Roman" w:hAnsi="Times New Roman" w:cs="Times New Roman"/>
          <w:color w:val="000000" w:themeColor="text1"/>
          <w:sz w:val="28"/>
          <w:szCs w:val="28"/>
        </w:rPr>
        <w:t xml:space="preserve"> на к</w:t>
      </w:r>
      <w:r w:rsidR="00A2639F" w:rsidRPr="00EF7B9C">
        <w:rPr>
          <w:rFonts w:ascii="Times New Roman" w:hAnsi="Times New Roman" w:cs="Times New Roman"/>
          <w:color w:val="000000" w:themeColor="text1"/>
          <w:sz w:val="28"/>
          <w:szCs w:val="28"/>
        </w:rPr>
        <w:t>о</w:t>
      </w:r>
      <w:r w:rsidR="00A2639F" w:rsidRPr="00EF7B9C">
        <w:rPr>
          <w:rFonts w:ascii="Times New Roman" w:hAnsi="Times New Roman" w:cs="Times New Roman"/>
          <w:color w:val="000000" w:themeColor="text1"/>
          <w:sz w:val="28"/>
          <w:szCs w:val="28"/>
        </w:rPr>
        <w:t xml:space="preserve">торое принадлежит </w:t>
      </w:r>
      <w:r w:rsidR="00506730" w:rsidRPr="00EF7B9C">
        <w:rPr>
          <w:rFonts w:ascii="Times New Roman" w:hAnsi="Times New Roman" w:cs="Times New Roman"/>
          <w:color w:val="000000" w:themeColor="text1"/>
          <w:sz w:val="28"/>
          <w:szCs w:val="28"/>
        </w:rPr>
        <w:t>К</w:t>
      </w:r>
      <w:r w:rsidR="00A2639F" w:rsidRPr="00EF7B9C">
        <w:rPr>
          <w:rFonts w:ascii="Times New Roman" w:hAnsi="Times New Roman" w:cs="Times New Roman"/>
          <w:color w:val="000000" w:themeColor="text1"/>
          <w:sz w:val="28"/>
          <w:szCs w:val="28"/>
        </w:rPr>
        <w:t>онцеденту</w:t>
      </w:r>
      <w:r w:rsidR="001836E9" w:rsidRPr="00EF7B9C">
        <w:rPr>
          <w:rFonts w:ascii="Times New Roman" w:hAnsi="Times New Roman" w:cs="Times New Roman"/>
          <w:color w:val="000000" w:themeColor="text1"/>
          <w:sz w:val="28"/>
          <w:szCs w:val="28"/>
        </w:rPr>
        <w:t xml:space="preserve"> и</w:t>
      </w:r>
      <w:r w:rsidR="00A2639F" w:rsidRPr="00EF7B9C">
        <w:rPr>
          <w:rFonts w:ascii="Times New Roman" w:hAnsi="Times New Roman" w:cs="Times New Roman"/>
          <w:color w:val="000000" w:themeColor="text1"/>
          <w:sz w:val="28"/>
          <w:szCs w:val="28"/>
        </w:rPr>
        <w:t xml:space="preserve"> осуществлять деятельность</w:t>
      </w:r>
      <w:r w:rsidR="00E335C1">
        <w:rPr>
          <w:rFonts w:ascii="Times New Roman" w:hAnsi="Times New Roman" w:cs="Times New Roman"/>
          <w:color w:val="000000" w:themeColor="text1"/>
          <w:sz w:val="28"/>
          <w:szCs w:val="28"/>
        </w:rPr>
        <w:t>:</w:t>
      </w:r>
    </w:p>
    <w:p w:rsidR="00FE4A18" w:rsidRDefault="00E335C1" w:rsidP="00E335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C57DF" w:rsidRPr="00EF7B9C">
        <w:rPr>
          <w:rFonts w:ascii="Times New Roman" w:hAnsi="Times New Roman" w:cs="Times New Roman"/>
          <w:color w:val="000000" w:themeColor="text1"/>
          <w:sz w:val="28"/>
          <w:szCs w:val="28"/>
        </w:rPr>
        <w:t xml:space="preserve"> </w:t>
      </w:r>
      <w:r w:rsidR="00F23544" w:rsidRPr="00EF7B9C">
        <w:rPr>
          <w:rFonts w:ascii="Times New Roman" w:hAnsi="Times New Roman" w:cs="Times New Roman"/>
          <w:color w:val="000000" w:themeColor="text1"/>
          <w:sz w:val="28"/>
          <w:szCs w:val="28"/>
        </w:rPr>
        <w:t>по производству, передаче тепловой энергии</w:t>
      </w:r>
      <w:r w:rsidR="00CC178D">
        <w:rPr>
          <w:rFonts w:ascii="Times New Roman" w:hAnsi="Times New Roman" w:cs="Times New Roman"/>
          <w:color w:val="000000" w:themeColor="text1"/>
          <w:sz w:val="28"/>
          <w:szCs w:val="28"/>
        </w:rPr>
        <w:t>, оказанию услуг тепл</w:t>
      </w:r>
      <w:r w:rsidR="00CC178D">
        <w:rPr>
          <w:rFonts w:ascii="Times New Roman" w:hAnsi="Times New Roman" w:cs="Times New Roman"/>
          <w:color w:val="000000" w:themeColor="text1"/>
          <w:sz w:val="28"/>
          <w:szCs w:val="28"/>
        </w:rPr>
        <w:t>о</w:t>
      </w:r>
      <w:r w:rsidR="00CC178D">
        <w:rPr>
          <w:rFonts w:ascii="Times New Roman" w:hAnsi="Times New Roman" w:cs="Times New Roman"/>
          <w:color w:val="000000" w:themeColor="text1"/>
          <w:sz w:val="28"/>
          <w:szCs w:val="28"/>
        </w:rPr>
        <w:t>снабжения,</w:t>
      </w:r>
      <w:r w:rsidR="00F23544" w:rsidRPr="00EF7B9C">
        <w:rPr>
          <w:rFonts w:ascii="Times New Roman" w:hAnsi="Times New Roman" w:cs="Times New Roman"/>
          <w:color w:val="000000" w:themeColor="text1"/>
          <w:sz w:val="28"/>
          <w:szCs w:val="28"/>
        </w:rPr>
        <w:t xml:space="preserve"> </w:t>
      </w:r>
    </w:p>
    <w:p w:rsidR="00E335C1" w:rsidRDefault="00E335C1" w:rsidP="00E335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E4A18">
        <w:rPr>
          <w:rFonts w:ascii="Times New Roman" w:hAnsi="Times New Roman" w:cs="Times New Roman"/>
          <w:color w:val="000000" w:themeColor="text1"/>
          <w:sz w:val="28"/>
          <w:szCs w:val="28"/>
        </w:rPr>
        <w:t>по оказанию услуг</w:t>
      </w:r>
      <w:r w:rsidR="00FE4A18" w:rsidRPr="00FE4A18">
        <w:rPr>
          <w:rFonts w:ascii="Times New Roman" w:hAnsi="Times New Roman" w:cs="Times New Roman"/>
          <w:color w:val="000000" w:themeColor="text1"/>
          <w:sz w:val="28"/>
          <w:szCs w:val="28"/>
        </w:rPr>
        <w:t xml:space="preserve"> </w:t>
      </w:r>
      <w:r w:rsidR="00FE4A18" w:rsidRPr="00EF7B9C">
        <w:rPr>
          <w:rFonts w:ascii="Times New Roman" w:hAnsi="Times New Roman" w:cs="Times New Roman"/>
          <w:color w:val="000000" w:themeColor="text1"/>
          <w:sz w:val="28"/>
          <w:szCs w:val="28"/>
        </w:rPr>
        <w:t xml:space="preserve">горячего </w:t>
      </w:r>
      <w:r w:rsidR="00FE4A18">
        <w:rPr>
          <w:rFonts w:ascii="Times New Roman" w:hAnsi="Times New Roman" w:cs="Times New Roman"/>
          <w:color w:val="000000" w:themeColor="text1"/>
          <w:sz w:val="28"/>
          <w:szCs w:val="28"/>
        </w:rPr>
        <w:t xml:space="preserve">и  </w:t>
      </w:r>
      <w:r w:rsidR="00CC178D">
        <w:rPr>
          <w:rFonts w:ascii="Times New Roman" w:hAnsi="Times New Roman" w:cs="Times New Roman"/>
          <w:color w:val="000000" w:themeColor="text1"/>
          <w:sz w:val="28"/>
          <w:szCs w:val="28"/>
        </w:rPr>
        <w:t>холодного водоснабжения</w:t>
      </w:r>
      <w:r>
        <w:rPr>
          <w:rFonts w:ascii="Times New Roman" w:hAnsi="Times New Roman" w:cs="Times New Roman"/>
          <w:color w:val="000000" w:themeColor="text1"/>
          <w:sz w:val="28"/>
          <w:szCs w:val="28"/>
        </w:rPr>
        <w:t>,</w:t>
      </w:r>
    </w:p>
    <w:p w:rsidR="00E335C1" w:rsidRDefault="00E335C1" w:rsidP="00E335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C178D">
        <w:rPr>
          <w:rFonts w:ascii="Times New Roman" w:hAnsi="Times New Roman" w:cs="Times New Roman"/>
          <w:color w:val="000000" w:themeColor="text1"/>
          <w:sz w:val="28"/>
          <w:szCs w:val="28"/>
        </w:rPr>
        <w:t xml:space="preserve"> </w:t>
      </w:r>
      <w:r w:rsidR="00FE4A18">
        <w:rPr>
          <w:rFonts w:ascii="Times New Roman" w:hAnsi="Times New Roman" w:cs="Times New Roman"/>
          <w:color w:val="000000" w:themeColor="text1"/>
          <w:sz w:val="28"/>
          <w:szCs w:val="28"/>
        </w:rPr>
        <w:t>по оказанию услуг</w:t>
      </w:r>
      <w:r w:rsidR="00FE4A18" w:rsidRPr="00FE4A18">
        <w:rPr>
          <w:rFonts w:ascii="Times New Roman" w:hAnsi="Times New Roman" w:cs="Times New Roman"/>
          <w:color w:val="000000" w:themeColor="text1"/>
          <w:sz w:val="28"/>
          <w:szCs w:val="28"/>
        </w:rPr>
        <w:t xml:space="preserve"> </w:t>
      </w:r>
      <w:r w:rsidR="00CC178D">
        <w:rPr>
          <w:rFonts w:ascii="Times New Roman" w:hAnsi="Times New Roman" w:cs="Times New Roman"/>
          <w:color w:val="000000" w:themeColor="text1"/>
          <w:sz w:val="28"/>
          <w:szCs w:val="28"/>
        </w:rPr>
        <w:t>водоотведения</w:t>
      </w:r>
    </w:p>
    <w:p w:rsidR="00A2639F" w:rsidRDefault="00F23544" w:rsidP="00E335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 xml:space="preserve"> потребителям,</w:t>
      </w:r>
      <w:r w:rsidR="00E20232" w:rsidRPr="00EF7B9C">
        <w:rPr>
          <w:rFonts w:ascii="Times New Roman" w:hAnsi="Times New Roman" w:cs="Times New Roman"/>
          <w:color w:val="000000" w:themeColor="text1"/>
          <w:sz w:val="28"/>
          <w:szCs w:val="28"/>
        </w:rPr>
        <w:t xml:space="preserve"> с использованием (эксплуатацией) объекта Соглашения,</w:t>
      </w:r>
      <w:r w:rsidR="00A2639F" w:rsidRPr="00EF7B9C">
        <w:rPr>
          <w:rFonts w:ascii="Times New Roman" w:hAnsi="Times New Roman" w:cs="Times New Roman"/>
          <w:color w:val="000000" w:themeColor="text1"/>
          <w:sz w:val="28"/>
          <w:szCs w:val="28"/>
        </w:rPr>
        <w:t xml:space="preserve"> а </w:t>
      </w:r>
      <w:r w:rsidR="001836E9" w:rsidRPr="00EF7B9C">
        <w:rPr>
          <w:rFonts w:ascii="Times New Roman" w:hAnsi="Times New Roman" w:cs="Times New Roman"/>
          <w:color w:val="000000" w:themeColor="text1"/>
          <w:sz w:val="28"/>
          <w:szCs w:val="28"/>
        </w:rPr>
        <w:t>К</w:t>
      </w:r>
      <w:r w:rsidR="00A2639F" w:rsidRPr="00EF7B9C">
        <w:rPr>
          <w:rFonts w:ascii="Times New Roman" w:hAnsi="Times New Roman" w:cs="Times New Roman"/>
          <w:color w:val="000000" w:themeColor="text1"/>
          <w:sz w:val="28"/>
          <w:szCs w:val="28"/>
        </w:rPr>
        <w:t xml:space="preserve">онцедент обязуется предоставить </w:t>
      </w:r>
      <w:r w:rsidR="004E3C89" w:rsidRPr="00EF7B9C">
        <w:rPr>
          <w:rFonts w:ascii="Times New Roman" w:hAnsi="Times New Roman" w:cs="Times New Roman"/>
          <w:color w:val="000000" w:themeColor="text1"/>
          <w:sz w:val="28"/>
          <w:szCs w:val="28"/>
        </w:rPr>
        <w:t>К</w:t>
      </w:r>
      <w:r w:rsidR="00A2639F" w:rsidRPr="00EF7B9C">
        <w:rPr>
          <w:rFonts w:ascii="Times New Roman" w:hAnsi="Times New Roman" w:cs="Times New Roman"/>
          <w:color w:val="000000" w:themeColor="text1"/>
          <w:sz w:val="28"/>
          <w:szCs w:val="28"/>
        </w:rPr>
        <w:t xml:space="preserve">онцессионеру на срок, установленный </w:t>
      </w:r>
      <w:r w:rsidR="001836E9" w:rsidRPr="00EF7B9C">
        <w:rPr>
          <w:rFonts w:ascii="Times New Roman" w:hAnsi="Times New Roman" w:cs="Times New Roman"/>
          <w:color w:val="000000" w:themeColor="text1"/>
          <w:sz w:val="28"/>
          <w:szCs w:val="28"/>
        </w:rPr>
        <w:t>С</w:t>
      </w:r>
      <w:r w:rsidR="00A2639F" w:rsidRPr="00EF7B9C">
        <w:rPr>
          <w:rFonts w:ascii="Times New Roman" w:hAnsi="Times New Roman" w:cs="Times New Roman"/>
          <w:color w:val="000000" w:themeColor="text1"/>
          <w:sz w:val="28"/>
          <w:szCs w:val="28"/>
        </w:rPr>
        <w:t>о</w:t>
      </w:r>
      <w:r w:rsidR="00A2639F" w:rsidRPr="00EF7B9C">
        <w:rPr>
          <w:rFonts w:ascii="Times New Roman" w:hAnsi="Times New Roman" w:cs="Times New Roman"/>
          <w:color w:val="000000" w:themeColor="text1"/>
          <w:sz w:val="28"/>
          <w:szCs w:val="28"/>
        </w:rPr>
        <w:t xml:space="preserve">глашением, права владения и пользования объектом </w:t>
      </w:r>
      <w:r w:rsidR="001836E9" w:rsidRPr="00EF7B9C">
        <w:rPr>
          <w:rFonts w:ascii="Times New Roman" w:hAnsi="Times New Roman" w:cs="Times New Roman"/>
          <w:color w:val="000000" w:themeColor="text1"/>
          <w:sz w:val="28"/>
          <w:szCs w:val="28"/>
        </w:rPr>
        <w:t>Соглашения</w:t>
      </w:r>
      <w:r w:rsidR="00A2639F" w:rsidRPr="00EF7B9C">
        <w:rPr>
          <w:rFonts w:ascii="Times New Roman" w:hAnsi="Times New Roman" w:cs="Times New Roman"/>
          <w:color w:val="000000" w:themeColor="text1"/>
          <w:sz w:val="28"/>
          <w:szCs w:val="28"/>
        </w:rPr>
        <w:t xml:space="preserve"> для осущест</w:t>
      </w:r>
      <w:r w:rsidR="00A2639F" w:rsidRPr="00EF7B9C">
        <w:rPr>
          <w:rFonts w:ascii="Times New Roman" w:hAnsi="Times New Roman" w:cs="Times New Roman"/>
          <w:color w:val="000000" w:themeColor="text1"/>
          <w:sz w:val="28"/>
          <w:szCs w:val="28"/>
        </w:rPr>
        <w:t>в</w:t>
      </w:r>
      <w:r w:rsidR="00A2639F" w:rsidRPr="00EF7B9C">
        <w:rPr>
          <w:rFonts w:ascii="Times New Roman" w:hAnsi="Times New Roman" w:cs="Times New Roman"/>
          <w:color w:val="000000" w:themeColor="text1"/>
          <w:sz w:val="28"/>
          <w:szCs w:val="28"/>
        </w:rPr>
        <w:t>ления указанной деятельности.</w:t>
      </w:r>
    </w:p>
    <w:p w:rsidR="0015769C" w:rsidRPr="006C3230" w:rsidRDefault="0015769C" w:rsidP="006C3230">
      <w:pPr>
        <w:pStyle w:val="a5"/>
        <w:numPr>
          <w:ilvl w:val="0"/>
          <w:numId w:val="27"/>
        </w:numPr>
        <w:spacing w:line="0" w:lineRule="atLeast"/>
        <w:jc w:val="center"/>
        <w:rPr>
          <w:rFonts w:ascii="Times New Roman" w:hAnsi="Times New Roman" w:cs="Times New Roman"/>
          <w:b/>
          <w:sz w:val="28"/>
          <w:szCs w:val="28"/>
        </w:rPr>
      </w:pPr>
      <w:bookmarkStart w:id="1" w:name="P168"/>
      <w:bookmarkEnd w:id="1"/>
      <w:r w:rsidRPr="006C3230">
        <w:rPr>
          <w:rFonts w:ascii="Times New Roman" w:hAnsi="Times New Roman" w:cs="Times New Roman"/>
          <w:b/>
          <w:sz w:val="28"/>
          <w:szCs w:val="28"/>
        </w:rPr>
        <w:t>Объект Соглашения</w:t>
      </w:r>
    </w:p>
    <w:p w:rsidR="00A6507E" w:rsidRPr="00EF7B9C" w:rsidRDefault="0015769C" w:rsidP="006C323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lastRenderedPageBreak/>
        <w:t>2.</w:t>
      </w:r>
      <w:r w:rsidR="00126123" w:rsidRPr="00EF7B9C">
        <w:rPr>
          <w:rFonts w:ascii="Times New Roman" w:hAnsi="Times New Roman" w:cs="Times New Roman"/>
          <w:color w:val="000000" w:themeColor="text1"/>
          <w:sz w:val="28"/>
          <w:szCs w:val="28"/>
        </w:rPr>
        <w:t>1</w:t>
      </w:r>
      <w:r w:rsidR="000B2F82" w:rsidRPr="00EF7B9C">
        <w:rPr>
          <w:rFonts w:ascii="Times New Roman" w:hAnsi="Times New Roman" w:cs="Times New Roman"/>
          <w:color w:val="000000" w:themeColor="text1"/>
          <w:sz w:val="28"/>
          <w:szCs w:val="28"/>
        </w:rPr>
        <w:t>.</w:t>
      </w:r>
      <w:r w:rsidRPr="00EF7B9C">
        <w:rPr>
          <w:rFonts w:ascii="Times New Roman" w:hAnsi="Times New Roman" w:cs="Times New Roman"/>
          <w:color w:val="000000" w:themeColor="text1"/>
          <w:sz w:val="28"/>
          <w:szCs w:val="28"/>
        </w:rPr>
        <w:t xml:space="preserve"> </w:t>
      </w:r>
      <w:r w:rsidR="00300611" w:rsidRPr="00EF7B9C">
        <w:rPr>
          <w:rFonts w:ascii="Times New Roman" w:hAnsi="Times New Roman" w:cs="Times New Roman"/>
          <w:color w:val="000000" w:themeColor="text1"/>
          <w:sz w:val="28"/>
          <w:szCs w:val="28"/>
        </w:rPr>
        <w:t xml:space="preserve">Объектом Соглашения </w:t>
      </w:r>
      <w:r w:rsidR="003D366E" w:rsidRPr="00EF7B9C">
        <w:rPr>
          <w:rFonts w:ascii="Times New Roman" w:hAnsi="Times New Roman" w:cs="Times New Roman"/>
          <w:color w:val="000000" w:themeColor="text1"/>
          <w:sz w:val="28"/>
          <w:szCs w:val="28"/>
        </w:rPr>
        <w:t xml:space="preserve">является муниципальное </w:t>
      </w:r>
      <w:r w:rsidR="00CF236A" w:rsidRPr="00EF7B9C">
        <w:rPr>
          <w:rFonts w:ascii="Times New Roman" w:hAnsi="Times New Roman" w:cs="Times New Roman"/>
          <w:color w:val="000000" w:themeColor="text1"/>
          <w:sz w:val="28"/>
          <w:szCs w:val="28"/>
        </w:rPr>
        <w:t>имущество,</w:t>
      </w:r>
      <w:r w:rsidR="003D366E" w:rsidRPr="00EF7B9C">
        <w:rPr>
          <w:rFonts w:ascii="Times New Roman" w:hAnsi="Times New Roman" w:cs="Times New Roman"/>
          <w:color w:val="000000" w:themeColor="text1"/>
          <w:sz w:val="28"/>
          <w:szCs w:val="28"/>
        </w:rPr>
        <w:t xml:space="preserve"> пре</w:t>
      </w:r>
      <w:r w:rsidR="003D366E" w:rsidRPr="00EF7B9C">
        <w:rPr>
          <w:rFonts w:ascii="Times New Roman" w:hAnsi="Times New Roman" w:cs="Times New Roman"/>
          <w:color w:val="000000" w:themeColor="text1"/>
          <w:sz w:val="28"/>
          <w:szCs w:val="28"/>
        </w:rPr>
        <w:t>д</w:t>
      </w:r>
      <w:r w:rsidR="003D366E" w:rsidRPr="00EF7B9C">
        <w:rPr>
          <w:rFonts w:ascii="Times New Roman" w:hAnsi="Times New Roman" w:cs="Times New Roman"/>
          <w:color w:val="000000" w:themeColor="text1"/>
          <w:sz w:val="28"/>
          <w:szCs w:val="28"/>
        </w:rPr>
        <w:t>ставляющее собой технологически связанны</w:t>
      </w:r>
      <w:r w:rsidR="0012072A" w:rsidRPr="00EF7B9C">
        <w:rPr>
          <w:rFonts w:ascii="Times New Roman" w:hAnsi="Times New Roman" w:cs="Times New Roman"/>
          <w:color w:val="000000" w:themeColor="text1"/>
          <w:sz w:val="28"/>
          <w:szCs w:val="28"/>
        </w:rPr>
        <w:t>й</w:t>
      </w:r>
      <w:r w:rsidR="003D366E" w:rsidRPr="00EF7B9C">
        <w:rPr>
          <w:rFonts w:ascii="Times New Roman" w:hAnsi="Times New Roman" w:cs="Times New Roman"/>
          <w:color w:val="000000" w:themeColor="text1"/>
          <w:sz w:val="28"/>
          <w:szCs w:val="28"/>
        </w:rPr>
        <w:t xml:space="preserve"> </w:t>
      </w:r>
      <w:r w:rsidR="0012072A" w:rsidRPr="00EF7B9C">
        <w:rPr>
          <w:rFonts w:ascii="Times New Roman" w:hAnsi="Times New Roman" w:cs="Times New Roman"/>
          <w:color w:val="000000" w:themeColor="text1"/>
          <w:sz w:val="28"/>
          <w:szCs w:val="28"/>
        </w:rPr>
        <w:t>комплекс инженерных сооруж</w:t>
      </w:r>
      <w:r w:rsidR="0012072A" w:rsidRPr="00EF7B9C">
        <w:rPr>
          <w:rFonts w:ascii="Times New Roman" w:hAnsi="Times New Roman" w:cs="Times New Roman"/>
          <w:color w:val="000000" w:themeColor="text1"/>
          <w:sz w:val="28"/>
          <w:szCs w:val="28"/>
        </w:rPr>
        <w:t>е</w:t>
      </w:r>
      <w:r w:rsidR="0012072A" w:rsidRPr="00EF7B9C">
        <w:rPr>
          <w:rFonts w:ascii="Times New Roman" w:hAnsi="Times New Roman" w:cs="Times New Roman"/>
          <w:color w:val="000000" w:themeColor="text1"/>
          <w:sz w:val="28"/>
          <w:szCs w:val="28"/>
        </w:rPr>
        <w:t xml:space="preserve">ний, предназначенный </w:t>
      </w:r>
      <w:r w:rsidR="00300611" w:rsidRPr="00EF7B9C">
        <w:rPr>
          <w:rFonts w:ascii="Times New Roman" w:hAnsi="Times New Roman" w:cs="Times New Roman"/>
          <w:color w:val="000000" w:themeColor="text1"/>
          <w:sz w:val="28"/>
          <w:szCs w:val="28"/>
        </w:rPr>
        <w:t xml:space="preserve">для осуществления деятельности, указанной </w:t>
      </w:r>
      <w:r w:rsidR="009B2BB7" w:rsidRPr="00EF7B9C">
        <w:rPr>
          <w:rFonts w:ascii="Times New Roman" w:hAnsi="Times New Roman" w:cs="Times New Roman"/>
          <w:color w:val="000000" w:themeColor="text1"/>
          <w:sz w:val="28"/>
          <w:szCs w:val="28"/>
        </w:rPr>
        <w:t xml:space="preserve">в разделе 1 </w:t>
      </w:r>
      <w:r w:rsidR="00300611" w:rsidRPr="00EF7B9C">
        <w:rPr>
          <w:rFonts w:ascii="Times New Roman" w:hAnsi="Times New Roman" w:cs="Times New Roman"/>
          <w:color w:val="000000" w:themeColor="text1"/>
          <w:sz w:val="28"/>
          <w:szCs w:val="28"/>
        </w:rPr>
        <w:t>настоящего Соглашения</w:t>
      </w:r>
      <w:r w:rsidR="00C10129" w:rsidRPr="00EF7B9C">
        <w:rPr>
          <w:rFonts w:ascii="Times New Roman" w:hAnsi="Times New Roman" w:cs="Times New Roman"/>
          <w:color w:val="000000" w:themeColor="text1"/>
          <w:sz w:val="28"/>
          <w:szCs w:val="28"/>
        </w:rPr>
        <w:t>.</w:t>
      </w:r>
      <w:r w:rsidR="00300611" w:rsidRPr="00EF7B9C">
        <w:rPr>
          <w:rFonts w:ascii="Times New Roman" w:hAnsi="Times New Roman" w:cs="Times New Roman"/>
          <w:color w:val="000000" w:themeColor="text1"/>
          <w:sz w:val="28"/>
          <w:szCs w:val="28"/>
        </w:rPr>
        <w:t xml:space="preserve"> </w:t>
      </w:r>
    </w:p>
    <w:p w:rsidR="00822748" w:rsidRPr="00EF7B9C" w:rsidRDefault="00822748" w:rsidP="006C3230">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Концедент гарантирует, что на момент заключения настоящего Соглаш</w:t>
      </w:r>
      <w:r w:rsidRPr="00EF7B9C">
        <w:rPr>
          <w:rFonts w:ascii="Times New Roman" w:hAnsi="Times New Roman" w:cs="Times New Roman"/>
          <w:sz w:val="28"/>
          <w:szCs w:val="28"/>
        </w:rPr>
        <w:t>е</w:t>
      </w:r>
      <w:r w:rsidRPr="00EF7B9C">
        <w:rPr>
          <w:rFonts w:ascii="Times New Roman" w:hAnsi="Times New Roman" w:cs="Times New Roman"/>
          <w:sz w:val="28"/>
          <w:szCs w:val="28"/>
        </w:rPr>
        <w:t>ния объект Соглашения свободен от прав третьих лиц и иных ограничений прав собственности Концедента на указанный объект.</w:t>
      </w:r>
    </w:p>
    <w:p w:rsidR="00822748" w:rsidRPr="00EF7B9C" w:rsidRDefault="00822748" w:rsidP="006C3230">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Реквизиты документов, подтверждающих право собственности Концеде</w:t>
      </w:r>
      <w:r w:rsidRPr="00EF7B9C">
        <w:rPr>
          <w:rFonts w:ascii="Times New Roman" w:hAnsi="Times New Roman" w:cs="Times New Roman"/>
          <w:sz w:val="28"/>
          <w:szCs w:val="28"/>
        </w:rPr>
        <w:t>н</w:t>
      </w:r>
      <w:r w:rsidRPr="00EF7B9C">
        <w:rPr>
          <w:rFonts w:ascii="Times New Roman" w:hAnsi="Times New Roman" w:cs="Times New Roman"/>
          <w:sz w:val="28"/>
          <w:szCs w:val="28"/>
        </w:rPr>
        <w:t>та, указаны в Приложении №</w:t>
      </w:r>
      <w:r w:rsidR="009571F5" w:rsidRPr="00EF7B9C">
        <w:rPr>
          <w:rFonts w:ascii="Times New Roman" w:hAnsi="Times New Roman" w:cs="Times New Roman"/>
          <w:sz w:val="28"/>
          <w:szCs w:val="28"/>
        </w:rPr>
        <w:t xml:space="preserve"> </w:t>
      </w:r>
      <w:r w:rsidR="00F942A2" w:rsidRPr="00EF7B9C">
        <w:rPr>
          <w:rFonts w:ascii="Times New Roman" w:hAnsi="Times New Roman" w:cs="Times New Roman"/>
          <w:sz w:val="28"/>
          <w:szCs w:val="28"/>
        </w:rPr>
        <w:t>1</w:t>
      </w:r>
      <w:r w:rsidRPr="00EF7B9C">
        <w:rPr>
          <w:rFonts w:ascii="Times New Roman" w:hAnsi="Times New Roman" w:cs="Times New Roman"/>
          <w:sz w:val="28"/>
          <w:szCs w:val="28"/>
        </w:rPr>
        <w:t xml:space="preserve"> к настоящему Соглашению.</w:t>
      </w:r>
    </w:p>
    <w:p w:rsidR="00861418" w:rsidRPr="00EF7B9C" w:rsidRDefault="00861418" w:rsidP="00861418">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Сведения о составе и описании объекта Соглашения, технико-экономических показателях передаваемого объекта Соглашения приведены в приложениях №№ 1, 2 к настоящему Соглашению.</w:t>
      </w:r>
    </w:p>
    <w:p w:rsidR="00822748" w:rsidRPr="00EF7B9C" w:rsidRDefault="00822748" w:rsidP="00822748">
      <w:pPr>
        <w:pStyle w:val="ab"/>
        <w:ind w:firstLine="709"/>
        <w:jc w:val="both"/>
        <w:rPr>
          <w:rFonts w:ascii="Times New Roman" w:hAnsi="Times New Roman" w:cs="Times New Roman"/>
          <w:sz w:val="28"/>
          <w:szCs w:val="28"/>
        </w:rPr>
      </w:pPr>
      <w:r w:rsidRPr="00EF7B9C">
        <w:rPr>
          <w:rFonts w:ascii="Times New Roman" w:hAnsi="Times New Roman" w:cs="Times New Roman"/>
          <w:sz w:val="28"/>
          <w:szCs w:val="28"/>
        </w:rPr>
        <w:t>2.3. Концедент обязан предоставить Концессионеру во временное влад</w:t>
      </w:r>
      <w:r w:rsidRPr="00EF7B9C">
        <w:rPr>
          <w:rFonts w:ascii="Times New Roman" w:hAnsi="Times New Roman" w:cs="Times New Roman"/>
          <w:sz w:val="28"/>
          <w:szCs w:val="28"/>
        </w:rPr>
        <w:t>е</w:t>
      </w:r>
      <w:r w:rsidRPr="00EF7B9C">
        <w:rPr>
          <w:rFonts w:ascii="Times New Roman" w:hAnsi="Times New Roman" w:cs="Times New Roman"/>
          <w:sz w:val="28"/>
          <w:szCs w:val="28"/>
        </w:rPr>
        <w:t>ние и пользование имущество, которое образует единое целое с объектом С</w:t>
      </w:r>
      <w:r w:rsidRPr="00EF7B9C">
        <w:rPr>
          <w:rFonts w:ascii="Times New Roman" w:hAnsi="Times New Roman" w:cs="Times New Roman"/>
          <w:sz w:val="28"/>
          <w:szCs w:val="28"/>
        </w:rPr>
        <w:t>о</w:t>
      </w:r>
      <w:r w:rsidRPr="00EF7B9C">
        <w:rPr>
          <w:rFonts w:ascii="Times New Roman" w:hAnsi="Times New Roman" w:cs="Times New Roman"/>
          <w:sz w:val="28"/>
          <w:szCs w:val="28"/>
        </w:rPr>
        <w:t>глашения и предназначено для использования по общему назначению с объе</w:t>
      </w:r>
      <w:r w:rsidRPr="00EF7B9C">
        <w:rPr>
          <w:rFonts w:ascii="Times New Roman" w:hAnsi="Times New Roman" w:cs="Times New Roman"/>
          <w:sz w:val="28"/>
          <w:szCs w:val="28"/>
        </w:rPr>
        <w:t>к</w:t>
      </w:r>
      <w:r w:rsidRPr="00EF7B9C">
        <w:rPr>
          <w:rFonts w:ascii="Times New Roman" w:hAnsi="Times New Roman" w:cs="Times New Roman"/>
          <w:sz w:val="28"/>
          <w:szCs w:val="28"/>
        </w:rPr>
        <w:t>том Соглашения в целях осуществления Концессионером деятельности, ук</w:t>
      </w:r>
      <w:r w:rsidRPr="00EF7B9C">
        <w:rPr>
          <w:rFonts w:ascii="Times New Roman" w:hAnsi="Times New Roman" w:cs="Times New Roman"/>
          <w:sz w:val="28"/>
          <w:szCs w:val="28"/>
        </w:rPr>
        <w:t>а</w:t>
      </w:r>
      <w:r w:rsidRPr="00EF7B9C">
        <w:rPr>
          <w:rFonts w:ascii="Times New Roman" w:hAnsi="Times New Roman" w:cs="Times New Roman"/>
          <w:sz w:val="28"/>
          <w:szCs w:val="28"/>
        </w:rPr>
        <w:t xml:space="preserve">занной </w:t>
      </w:r>
      <w:r w:rsidR="006F4EAE" w:rsidRPr="00EF7B9C">
        <w:rPr>
          <w:rFonts w:ascii="Times New Roman" w:hAnsi="Times New Roman" w:cs="Times New Roman"/>
          <w:color w:val="000000" w:themeColor="text1"/>
          <w:sz w:val="28"/>
          <w:szCs w:val="28"/>
        </w:rPr>
        <w:t xml:space="preserve">в разделе 1 </w:t>
      </w:r>
      <w:r w:rsidRPr="00EF7B9C">
        <w:rPr>
          <w:rFonts w:ascii="Times New Roman" w:hAnsi="Times New Roman" w:cs="Times New Roman"/>
          <w:sz w:val="28"/>
          <w:szCs w:val="28"/>
        </w:rPr>
        <w:t>настоящего Соглашения (далее – иное имущество).</w:t>
      </w:r>
    </w:p>
    <w:p w:rsidR="00822748" w:rsidRPr="00EF7B9C" w:rsidRDefault="00822748" w:rsidP="00822748">
      <w:pPr>
        <w:pStyle w:val="ab"/>
        <w:ind w:firstLine="709"/>
        <w:jc w:val="both"/>
        <w:rPr>
          <w:rFonts w:ascii="Times New Roman" w:hAnsi="Times New Roman" w:cs="Times New Roman"/>
          <w:sz w:val="28"/>
          <w:szCs w:val="28"/>
        </w:rPr>
      </w:pPr>
      <w:r w:rsidRPr="00EF7B9C">
        <w:rPr>
          <w:rFonts w:ascii="Times New Roman" w:hAnsi="Times New Roman" w:cs="Times New Roman"/>
          <w:sz w:val="28"/>
          <w:szCs w:val="28"/>
        </w:rPr>
        <w:t>Состав иного имущества и его описание приведены в Приложении № 1</w:t>
      </w:r>
      <w:r w:rsidR="00EE282B" w:rsidRPr="00EF7B9C">
        <w:rPr>
          <w:rFonts w:ascii="Times New Roman" w:hAnsi="Times New Roman" w:cs="Times New Roman"/>
          <w:sz w:val="28"/>
          <w:szCs w:val="28"/>
        </w:rPr>
        <w:t xml:space="preserve"> (таблица № 2)</w:t>
      </w:r>
      <w:r w:rsidRPr="00EF7B9C">
        <w:rPr>
          <w:rFonts w:ascii="Times New Roman" w:hAnsi="Times New Roman" w:cs="Times New Roman"/>
          <w:sz w:val="28"/>
          <w:szCs w:val="28"/>
        </w:rPr>
        <w:t>.</w:t>
      </w:r>
    </w:p>
    <w:p w:rsidR="00822748" w:rsidRPr="00EF7B9C" w:rsidRDefault="00822748" w:rsidP="00822748">
      <w:pPr>
        <w:pStyle w:val="ab"/>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Сроки владения и пользования Концессионером иным имуществом не могут превышать срок действия настоящего Соглашения, указанный в разделе 10 настоящего Соглашения. </w:t>
      </w:r>
    </w:p>
    <w:p w:rsidR="00083576" w:rsidRPr="00EF7B9C" w:rsidRDefault="000B2F82" w:rsidP="00590CA7">
      <w:pPr>
        <w:pStyle w:val="ab"/>
        <w:ind w:firstLine="709"/>
        <w:jc w:val="both"/>
        <w:rPr>
          <w:rFonts w:ascii="Times New Roman" w:hAnsi="Times New Roman" w:cs="Times New Roman"/>
          <w:sz w:val="28"/>
          <w:szCs w:val="28"/>
        </w:rPr>
      </w:pPr>
      <w:r w:rsidRPr="00EF7B9C">
        <w:rPr>
          <w:rFonts w:ascii="Times New Roman" w:hAnsi="Times New Roman" w:cs="Times New Roman"/>
          <w:bCs/>
          <w:sz w:val="28"/>
          <w:szCs w:val="28"/>
        </w:rPr>
        <w:t>2.</w:t>
      </w:r>
      <w:r w:rsidR="00822748" w:rsidRPr="00EF7B9C">
        <w:rPr>
          <w:rFonts w:ascii="Times New Roman" w:hAnsi="Times New Roman" w:cs="Times New Roman"/>
          <w:bCs/>
          <w:sz w:val="28"/>
          <w:szCs w:val="28"/>
        </w:rPr>
        <w:t>4</w:t>
      </w:r>
      <w:r w:rsidRPr="00EF7B9C">
        <w:rPr>
          <w:rFonts w:ascii="Times New Roman" w:hAnsi="Times New Roman" w:cs="Times New Roman"/>
          <w:bCs/>
          <w:sz w:val="28"/>
          <w:szCs w:val="28"/>
        </w:rPr>
        <w:t xml:space="preserve">. </w:t>
      </w:r>
      <w:r w:rsidR="00590CA7" w:rsidRPr="00EF7B9C">
        <w:rPr>
          <w:rFonts w:ascii="Times New Roman" w:hAnsi="Times New Roman" w:cs="Times New Roman"/>
          <w:sz w:val="28"/>
          <w:szCs w:val="28"/>
        </w:rPr>
        <w:t>К реконструкции объекта Соглашения относятся мероприятия по его переустройству на основе внедрения новых технологий, модернизации и зам</w:t>
      </w:r>
      <w:r w:rsidR="00590CA7" w:rsidRPr="00EF7B9C">
        <w:rPr>
          <w:rFonts w:ascii="Times New Roman" w:hAnsi="Times New Roman" w:cs="Times New Roman"/>
          <w:sz w:val="28"/>
          <w:szCs w:val="28"/>
        </w:rPr>
        <w:t>е</w:t>
      </w:r>
      <w:r w:rsidR="00590CA7" w:rsidRPr="00EF7B9C">
        <w:rPr>
          <w:rFonts w:ascii="Times New Roman" w:hAnsi="Times New Roman" w:cs="Times New Roman"/>
          <w:sz w:val="28"/>
          <w:szCs w:val="28"/>
        </w:rPr>
        <w:t>ны морально устаревшего и физически изношенного оборудования новым б</w:t>
      </w:r>
      <w:r w:rsidR="00590CA7" w:rsidRPr="00EF7B9C">
        <w:rPr>
          <w:rFonts w:ascii="Times New Roman" w:hAnsi="Times New Roman" w:cs="Times New Roman"/>
          <w:sz w:val="28"/>
          <w:szCs w:val="28"/>
        </w:rPr>
        <w:t>о</w:t>
      </w:r>
      <w:r w:rsidR="00590CA7" w:rsidRPr="00EF7B9C">
        <w:rPr>
          <w:rFonts w:ascii="Times New Roman" w:hAnsi="Times New Roman" w:cs="Times New Roman"/>
          <w:sz w:val="28"/>
          <w:szCs w:val="28"/>
        </w:rPr>
        <w:t xml:space="preserve">лее производительным оборудованием, </w:t>
      </w:r>
      <w:r w:rsidR="00E618F8" w:rsidRPr="00EF7B9C">
        <w:rPr>
          <w:rFonts w:ascii="Times New Roman" w:hAnsi="Times New Roman" w:cs="Times New Roman"/>
          <w:bCs/>
          <w:sz w:val="28"/>
          <w:szCs w:val="28"/>
        </w:rPr>
        <w:t>изменению его отдельных частей, иные мероприятия по улучшению характеристик и эксплуатационных свойств объе</w:t>
      </w:r>
      <w:r w:rsidR="00E618F8" w:rsidRPr="00EF7B9C">
        <w:rPr>
          <w:rFonts w:ascii="Times New Roman" w:hAnsi="Times New Roman" w:cs="Times New Roman"/>
          <w:bCs/>
          <w:sz w:val="28"/>
          <w:szCs w:val="28"/>
        </w:rPr>
        <w:t>к</w:t>
      </w:r>
      <w:r w:rsidR="00E618F8" w:rsidRPr="00EF7B9C">
        <w:rPr>
          <w:rFonts w:ascii="Times New Roman" w:hAnsi="Times New Roman" w:cs="Times New Roman"/>
          <w:bCs/>
          <w:sz w:val="28"/>
          <w:szCs w:val="28"/>
        </w:rPr>
        <w:t xml:space="preserve">та </w:t>
      </w:r>
      <w:r w:rsidR="00083576" w:rsidRPr="00EF7B9C">
        <w:rPr>
          <w:rFonts w:ascii="Times New Roman" w:hAnsi="Times New Roman" w:cs="Times New Roman"/>
          <w:bCs/>
          <w:sz w:val="28"/>
          <w:szCs w:val="28"/>
        </w:rPr>
        <w:t>С</w:t>
      </w:r>
      <w:r w:rsidR="00E618F8" w:rsidRPr="00EF7B9C">
        <w:rPr>
          <w:rFonts w:ascii="Times New Roman" w:hAnsi="Times New Roman" w:cs="Times New Roman"/>
          <w:bCs/>
          <w:sz w:val="28"/>
          <w:szCs w:val="28"/>
        </w:rPr>
        <w:t>оглашения.</w:t>
      </w:r>
      <w:r w:rsidR="00083576" w:rsidRPr="00EF7B9C">
        <w:rPr>
          <w:rFonts w:ascii="Times New Roman" w:hAnsi="Times New Roman" w:cs="Times New Roman"/>
          <w:sz w:val="28"/>
          <w:szCs w:val="28"/>
        </w:rPr>
        <w:t xml:space="preserve"> </w:t>
      </w:r>
    </w:p>
    <w:p w:rsidR="00377AE4" w:rsidRDefault="00083576" w:rsidP="00377AE4">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Изменение целевого назначения реконструируемого объекта Соглашения не допускается.</w:t>
      </w:r>
    </w:p>
    <w:p w:rsidR="000A4CA1" w:rsidRDefault="00EE1349" w:rsidP="00377AE4">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2.</w:t>
      </w:r>
      <w:r w:rsidR="00822748" w:rsidRPr="00EF7B9C">
        <w:rPr>
          <w:rFonts w:ascii="Times New Roman" w:hAnsi="Times New Roman" w:cs="Times New Roman"/>
          <w:sz w:val="28"/>
          <w:szCs w:val="28"/>
        </w:rPr>
        <w:t>5</w:t>
      </w:r>
      <w:r w:rsidRPr="00EF7B9C">
        <w:rPr>
          <w:rFonts w:ascii="Times New Roman" w:hAnsi="Times New Roman" w:cs="Times New Roman"/>
          <w:sz w:val="28"/>
          <w:szCs w:val="28"/>
        </w:rPr>
        <w:t>.</w:t>
      </w:r>
      <w:bookmarkStart w:id="2" w:name="Par1"/>
      <w:bookmarkEnd w:id="2"/>
      <w:r w:rsidRPr="00EF7B9C">
        <w:rPr>
          <w:rFonts w:ascii="Times New Roman" w:hAnsi="Times New Roman" w:cs="Times New Roman"/>
          <w:sz w:val="28"/>
          <w:szCs w:val="28"/>
        </w:rPr>
        <w:t xml:space="preserve"> В случае выявления в ходе реализации Соглашения бесхозяйных об</w:t>
      </w:r>
      <w:r w:rsidRPr="00EF7B9C">
        <w:rPr>
          <w:rFonts w:ascii="Times New Roman" w:hAnsi="Times New Roman" w:cs="Times New Roman"/>
          <w:sz w:val="28"/>
          <w:szCs w:val="28"/>
        </w:rPr>
        <w:t>ъ</w:t>
      </w:r>
      <w:r w:rsidRPr="00EF7B9C">
        <w:rPr>
          <w:rFonts w:ascii="Times New Roman" w:hAnsi="Times New Roman" w:cs="Times New Roman"/>
          <w:sz w:val="28"/>
          <w:szCs w:val="28"/>
        </w:rPr>
        <w:t>ектов теплоснабжения и иных, технологически связанных между собой и пре</w:t>
      </w:r>
      <w:r w:rsidRPr="00EF7B9C">
        <w:rPr>
          <w:rFonts w:ascii="Times New Roman" w:hAnsi="Times New Roman" w:cs="Times New Roman"/>
          <w:sz w:val="28"/>
          <w:szCs w:val="28"/>
        </w:rPr>
        <w:t>д</w:t>
      </w:r>
      <w:r w:rsidRPr="00EF7B9C">
        <w:rPr>
          <w:rFonts w:ascii="Times New Roman" w:hAnsi="Times New Roman" w:cs="Times New Roman"/>
          <w:sz w:val="28"/>
          <w:szCs w:val="28"/>
        </w:rPr>
        <w:t xml:space="preserve">назначенных для осуществления предусмотренной настоящим Соглашением деятельности, объектов, </w:t>
      </w:r>
      <w:r w:rsidR="000A4CA1" w:rsidRPr="00EF7B9C">
        <w:rPr>
          <w:rFonts w:ascii="Times New Roman" w:hAnsi="Times New Roman" w:cs="Times New Roman"/>
          <w:sz w:val="28"/>
          <w:szCs w:val="28"/>
        </w:rPr>
        <w:t>допускается передача Концедентом Концессионеру без проведения торгов путем изменения условий действующего Соглашения прав владения и (или) пользования такими объектами, приобретаемыми в собстве</w:t>
      </w:r>
      <w:r w:rsidR="000A4CA1" w:rsidRPr="00EF7B9C">
        <w:rPr>
          <w:rFonts w:ascii="Times New Roman" w:hAnsi="Times New Roman" w:cs="Times New Roman"/>
          <w:sz w:val="28"/>
          <w:szCs w:val="28"/>
        </w:rPr>
        <w:t>н</w:t>
      </w:r>
      <w:r w:rsidR="000A4CA1" w:rsidRPr="00EF7B9C">
        <w:rPr>
          <w:rFonts w:ascii="Times New Roman" w:hAnsi="Times New Roman" w:cs="Times New Roman"/>
          <w:sz w:val="28"/>
          <w:szCs w:val="28"/>
        </w:rPr>
        <w:t xml:space="preserve">ность Концедента в порядке, предусмотренном </w:t>
      </w:r>
      <w:r w:rsidR="007B63BE" w:rsidRPr="00EF7B9C">
        <w:rPr>
          <w:rFonts w:ascii="Times New Roman" w:hAnsi="Times New Roman" w:cs="Times New Roman"/>
          <w:sz w:val="28"/>
          <w:szCs w:val="28"/>
        </w:rPr>
        <w:t>действующим законодательс</w:t>
      </w:r>
      <w:r w:rsidR="007B63BE" w:rsidRPr="00EF7B9C">
        <w:rPr>
          <w:rFonts w:ascii="Times New Roman" w:hAnsi="Times New Roman" w:cs="Times New Roman"/>
          <w:sz w:val="28"/>
          <w:szCs w:val="28"/>
        </w:rPr>
        <w:t>т</w:t>
      </w:r>
      <w:r w:rsidR="007B63BE" w:rsidRPr="00EF7B9C">
        <w:rPr>
          <w:rFonts w:ascii="Times New Roman" w:hAnsi="Times New Roman" w:cs="Times New Roman"/>
          <w:sz w:val="28"/>
          <w:szCs w:val="28"/>
        </w:rPr>
        <w:t>вом</w:t>
      </w:r>
      <w:r w:rsidR="000A4CA1" w:rsidRPr="00EF7B9C">
        <w:rPr>
          <w:rFonts w:ascii="Times New Roman" w:hAnsi="Times New Roman" w:cs="Times New Roman"/>
          <w:sz w:val="28"/>
          <w:szCs w:val="28"/>
        </w:rPr>
        <w:t xml:space="preserve"> Российской Федерации, и при этом оценка стоимости таких объектов в с</w:t>
      </w:r>
      <w:r w:rsidR="000A4CA1" w:rsidRPr="00EF7B9C">
        <w:rPr>
          <w:rFonts w:ascii="Times New Roman" w:hAnsi="Times New Roman" w:cs="Times New Roman"/>
          <w:sz w:val="28"/>
          <w:szCs w:val="28"/>
        </w:rPr>
        <w:t>о</w:t>
      </w:r>
      <w:r w:rsidR="000A4CA1" w:rsidRPr="00EF7B9C">
        <w:rPr>
          <w:rFonts w:ascii="Times New Roman" w:hAnsi="Times New Roman" w:cs="Times New Roman"/>
          <w:sz w:val="28"/>
          <w:szCs w:val="28"/>
        </w:rPr>
        <w:t>вокупности не превышает десять процентов от определенной по данным бу</w:t>
      </w:r>
      <w:r w:rsidR="000A4CA1" w:rsidRPr="00EF7B9C">
        <w:rPr>
          <w:rFonts w:ascii="Times New Roman" w:hAnsi="Times New Roman" w:cs="Times New Roman"/>
          <w:sz w:val="28"/>
          <w:szCs w:val="28"/>
        </w:rPr>
        <w:t>х</w:t>
      </w:r>
      <w:r w:rsidR="000A4CA1" w:rsidRPr="00EF7B9C">
        <w:rPr>
          <w:rFonts w:ascii="Times New Roman" w:hAnsi="Times New Roman" w:cs="Times New Roman"/>
          <w:sz w:val="28"/>
          <w:szCs w:val="28"/>
        </w:rPr>
        <w:t>галтерской отчетности на последнюю отчетную дату от даты заключения С</w:t>
      </w:r>
      <w:r w:rsidR="000A4CA1" w:rsidRPr="00EF7B9C">
        <w:rPr>
          <w:rFonts w:ascii="Times New Roman" w:hAnsi="Times New Roman" w:cs="Times New Roman"/>
          <w:sz w:val="28"/>
          <w:szCs w:val="28"/>
        </w:rPr>
        <w:t>о</w:t>
      </w:r>
      <w:r w:rsidR="000A4CA1" w:rsidRPr="00EF7B9C">
        <w:rPr>
          <w:rFonts w:ascii="Times New Roman" w:hAnsi="Times New Roman" w:cs="Times New Roman"/>
          <w:sz w:val="28"/>
          <w:szCs w:val="28"/>
        </w:rPr>
        <w:t xml:space="preserve">глашения балансовой стоимости </w:t>
      </w:r>
      <w:r w:rsidR="00A37ADF" w:rsidRPr="00EF7B9C">
        <w:rPr>
          <w:rFonts w:ascii="Times New Roman" w:hAnsi="Times New Roman" w:cs="Times New Roman"/>
          <w:sz w:val="28"/>
          <w:szCs w:val="28"/>
        </w:rPr>
        <w:t xml:space="preserve">объекта </w:t>
      </w:r>
      <w:r w:rsidR="000A4CA1" w:rsidRPr="00EF7B9C">
        <w:rPr>
          <w:rFonts w:ascii="Times New Roman" w:hAnsi="Times New Roman" w:cs="Times New Roman"/>
          <w:sz w:val="28"/>
          <w:szCs w:val="28"/>
        </w:rPr>
        <w:t>Соглашения.</w:t>
      </w:r>
    </w:p>
    <w:p w:rsidR="00E356D4" w:rsidRDefault="00382A74" w:rsidP="005E4EEF">
      <w:pPr>
        <w:pStyle w:val="a5"/>
        <w:numPr>
          <w:ilvl w:val="0"/>
          <w:numId w:val="42"/>
        </w:numPr>
        <w:spacing w:before="240" w:line="0" w:lineRule="atLeast"/>
        <w:jc w:val="center"/>
        <w:rPr>
          <w:rFonts w:ascii="Times New Roman" w:hAnsi="Times New Roman" w:cs="Times New Roman"/>
          <w:b/>
          <w:sz w:val="28"/>
          <w:szCs w:val="28"/>
        </w:rPr>
      </w:pPr>
      <w:r w:rsidRPr="00377AE4">
        <w:rPr>
          <w:rFonts w:ascii="Times New Roman" w:hAnsi="Times New Roman" w:cs="Times New Roman"/>
          <w:b/>
          <w:sz w:val="28"/>
          <w:szCs w:val="28"/>
        </w:rPr>
        <w:t>Права и о</w:t>
      </w:r>
      <w:r w:rsidR="00E356D4" w:rsidRPr="00377AE4">
        <w:rPr>
          <w:rFonts w:ascii="Times New Roman" w:hAnsi="Times New Roman" w:cs="Times New Roman"/>
          <w:b/>
          <w:sz w:val="28"/>
          <w:szCs w:val="28"/>
        </w:rPr>
        <w:t>бязанности сторон</w:t>
      </w:r>
    </w:p>
    <w:p w:rsidR="008D17D0" w:rsidRPr="00EF7B9C" w:rsidRDefault="008D17D0" w:rsidP="005E4EEF">
      <w:pPr>
        <w:autoSpaceDE w:val="0"/>
        <w:autoSpaceDN w:val="0"/>
        <w:adjustRightInd w:val="0"/>
        <w:spacing w:before="24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lastRenderedPageBreak/>
        <w:t xml:space="preserve">3.1. При исполнении </w:t>
      </w:r>
      <w:r w:rsidR="007B63BE" w:rsidRPr="00EF7B9C">
        <w:rPr>
          <w:rFonts w:ascii="Times New Roman" w:hAnsi="Times New Roman" w:cs="Times New Roman"/>
          <w:sz w:val="28"/>
          <w:szCs w:val="28"/>
        </w:rPr>
        <w:t>С</w:t>
      </w:r>
      <w:r w:rsidRPr="00EF7B9C">
        <w:rPr>
          <w:rFonts w:ascii="Times New Roman" w:hAnsi="Times New Roman" w:cs="Times New Roman"/>
          <w:sz w:val="28"/>
          <w:szCs w:val="28"/>
        </w:rPr>
        <w:t>оглашения Концедент вправе осуществлять ко</w:t>
      </w:r>
      <w:r w:rsidRPr="00EF7B9C">
        <w:rPr>
          <w:rFonts w:ascii="Times New Roman" w:hAnsi="Times New Roman" w:cs="Times New Roman"/>
          <w:sz w:val="28"/>
          <w:szCs w:val="28"/>
        </w:rPr>
        <w:t>н</w:t>
      </w:r>
      <w:r w:rsidRPr="00EF7B9C">
        <w:rPr>
          <w:rFonts w:ascii="Times New Roman" w:hAnsi="Times New Roman" w:cs="Times New Roman"/>
          <w:sz w:val="28"/>
          <w:szCs w:val="28"/>
        </w:rPr>
        <w:t>троль за соблюдением Концессионером условий Соглашения в соответствии с Федеральным законом «О концессионных соглашениях».</w:t>
      </w:r>
    </w:p>
    <w:p w:rsidR="008D17D0" w:rsidRPr="00EF7B9C" w:rsidRDefault="008D17D0" w:rsidP="008D17D0">
      <w:pPr>
        <w:autoSpaceDE w:val="0"/>
        <w:autoSpaceDN w:val="0"/>
        <w:adjustRightInd w:val="0"/>
        <w:spacing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3.2. Концедент обязан:</w:t>
      </w:r>
    </w:p>
    <w:p w:rsidR="008D17D0" w:rsidRPr="00EF7B9C" w:rsidRDefault="008D17D0" w:rsidP="008D17D0">
      <w:pPr>
        <w:autoSpaceDE w:val="0"/>
        <w:autoSpaceDN w:val="0"/>
        <w:adjustRightInd w:val="0"/>
        <w:spacing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 передать в установленный Соглашением срок Концессионеру объект С</w:t>
      </w:r>
      <w:r w:rsidRPr="00EF7B9C">
        <w:rPr>
          <w:rFonts w:ascii="Times New Roman" w:hAnsi="Times New Roman" w:cs="Times New Roman"/>
          <w:sz w:val="28"/>
          <w:szCs w:val="28"/>
        </w:rPr>
        <w:t>о</w:t>
      </w:r>
      <w:r w:rsidRPr="00EF7B9C">
        <w:rPr>
          <w:rFonts w:ascii="Times New Roman" w:hAnsi="Times New Roman" w:cs="Times New Roman"/>
          <w:sz w:val="28"/>
          <w:szCs w:val="28"/>
        </w:rPr>
        <w:t>глашения</w:t>
      </w:r>
      <w:r w:rsidR="006D1C22" w:rsidRPr="00EF7B9C">
        <w:rPr>
          <w:rFonts w:ascii="Times New Roman" w:hAnsi="Times New Roman" w:cs="Times New Roman"/>
          <w:sz w:val="28"/>
          <w:szCs w:val="28"/>
        </w:rPr>
        <w:t xml:space="preserve"> и иное</w:t>
      </w:r>
      <w:r w:rsidR="00A22B98" w:rsidRPr="00EF7B9C">
        <w:rPr>
          <w:rFonts w:ascii="Times New Roman" w:hAnsi="Times New Roman" w:cs="Times New Roman"/>
          <w:sz w:val="28"/>
          <w:szCs w:val="28"/>
        </w:rPr>
        <w:t xml:space="preserve"> передаваемое по Соглашению </w:t>
      </w:r>
      <w:r w:rsidR="006D1C22" w:rsidRPr="00EF7B9C">
        <w:rPr>
          <w:rFonts w:ascii="Times New Roman" w:hAnsi="Times New Roman" w:cs="Times New Roman"/>
          <w:sz w:val="28"/>
          <w:szCs w:val="28"/>
        </w:rPr>
        <w:t>имущество</w:t>
      </w:r>
      <w:r w:rsidRPr="00EF7B9C">
        <w:rPr>
          <w:rFonts w:ascii="Times New Roman" w:hAnsi="Times New Roman" w:cs="Times New Roman"/>
          <w:sz w:val="28"/>
          <w:szCs w:val="28"/>
        </w:rPr>
        <w:t>;</w:t>
      </w:r>
    </w:p>
    <w:p w:rsidR="003B3AA1" w:rsidRPr="00EF7B9C" w:rsidRDefault="008D17D0" w:rsidP="003B3AA1">
      <w:pPr>
        <w:spacing w:after="0" w:line="240" w:lineRule="auto"/>
        <w:ind w:firstLine="540"/>
        <w:jc w:val="both"/>
        <w:rPr>
          <w:rFonts w:ascii="Times New Roman" w:eastAsia="Times New Roman" w:hAnsi="Times New Roman" w:cs="Times New Roman"/>
          <w:sz w:val="28"/>
          <w:szCs w:val="28"/>
        </w:rPr>
      </w:pPr>
      <w:r w:rsidRPr="00EF7B9C">
        <w:rPr>
          <w:rFonts w:ascii="Times New Roman" w:eastAsia="Times New Roman" w:hAnsi="Times New Roman" w:cs="Times New Roman"/>
          <w:sz w:val="28"/>
          <w:szCs w:val="28"/>
        </w:rPr>
        <w:t xml:space="preserve">2) </w:t>
      </w:r>
      <w:r w:rsidR="001920AE" w:rsidRPr="00EF7B9C">
        <w:rPr>
          <w:rFonts w:ascii="Times New Roman" w:eastAsia="Times New Roman" w:hAnsi="Times New Roman" w:cs="Times New Roman"/>
          <w:sz w:val="28"/>
          <w:szCs w:val="28"/>
        </w:rPr>
        <w:t>о</w:t>
      </w:r>
      <w:r w:rsidRPr="00EF7B9C">
        <w:rPr>
          <w:rFonts w:ascii="Times New Roman" w:eastAsia="Times New Roman" w:hAnsi="Times New Roman" w:cs="Times New Roman"/>
          <w:sz w:val="28"/>
          <w:szCs w:val="28"/>
        </w:rPr>
        <w:t>казать содействие в устранении ограничений и запретов, связанных с использованием для целей реконструкции и эксплуатации Концессионером объекта Соглашения</w:t>
      </w:r>
      <w:r w:rsidR="006D1C22" w:rsidRPr="00EF7B9C">
        <w:rPr>
          <w:rFonts w:ascii="Times New Roman" w:hAnsi="Times New Roman" w:cs="Times New Roman"/>
          <w:sz w:val="28"/>
          <w:szCs w:val="28"/>
        </w:rPr>
        <w:t xml:space="preserve"> и иного имущества</w:t>
      </w:r>
      <w:r w:rsidR="001920AE" w:rsidRPr="00EF7B9C">
        <w:rPr>
          <w:rFonts w:ascii="Times New Roman" w:eastAsia="Times New Roman" w:hAnsi="Times New Roman" w:cs="Times New Roman"/>
          <w:sz w:val="28"/>
          <w:szCs w:val="28"/>
        </w:rPr>
        <w:t>;</w:t>
      </w:r>
    </w:p>
    <w:p w:rsidR="006F4EAE" w:rsidRPr="00EF7B9C" w:rsidRDefault="008D17D0" w:rsidP="003B3AA1">
      <w:pPr>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3) обеспечить компенсацию расходов Концессионера</w:t>
      </w:r>
      <w:r w:rsidR="006F4EAE" w:rsidRPr="00EF7B9C">
        <w:rPr>
          <w:rFonts w:ascii="Times New Roman" w:hAnsi="Times New Roman" w:cs="Times New Roman"/>
          <w:sz w:val="28"/>
          <w:szCs w:val="28"/>
        </w:rPr>
        <w:t>,</w:t>
      </w:r>
      <w:r w:rsidRPr="00EF7B9C">
        <w:rPr>
          <w:rFonts w:ascii="Times New Roman" w:hAnsi="Times New Roman" w:cs="Times New Roman"/>
          <w:sz w:val="28"/>
          <w:szCs w:val="28"/>
        </w:rPr>
        <w:t xml:space="preserve"> путем принятия с</w:t>
      </w:r>
      <w:r w:rsidRPr="00EF7B9C">
        <w:rPr>
          <w:rFonts w:ascii="Times New Roman" w:hAnsi="Times New Roman" w:cs="Times New Roman"/>
          <w:sz w:val="28"/>
          <w:szCs w:val="28"/>
        </w:rPr>
        <w:t>о</w:t>
      </w:r>
      <w:r w:rsidRPr="00EF7B9C">
        <w:rPr>
          <w:rFonts w:ascii="Times New Roman" w:hAnsi="Times New Roman" w:cs="Times New Roman"/>
          <w:sz w:val="28"/>
          <w:szCs w:val="28"/>
        </w:rPr>
        <w:t>ответствующего правового акта, предусматривающего бюджетные ассигнов</w:t>
      </w:r>
      <w:r w:rsidRPr="00EF7B9C">
        <w:rPr>
          <w:rFonts w:ascii="Times New Roman" w:hAnsi="Times New Roman" w:cs="Times New Roman"/>
          <w:sz w:val="28"/>
          <w:szCs w:val="28"/>
        </w:rPr>
        <w:t>а</w:t>
      </w:r>
      <w:r w:rsidRPr="00EF7B9C">
        <w:rPr>
          <w:rFonts w:ascii="Times New Roman" w:hAnsi="Times New Roman" w:cs="Times New Roman"/>
          <w:sz w:val="28"/>
          <w:szCs w:val="28"/>
        </w:rPr>
        <w:t>ния на возмещение Концессионеру расходов в согласованном Сторонами ра</w:t>
      </w:r>
      <w:r w:rsidRPr="00EF7B9C">
        <w:rPr>
          <w:rFonts w:ascii="Times New Roman" w:hAnsi="Times New Roman" w:cs="Times New Roman"/>
          <w:sz w:val="28"/>
          <w:szCs w:val="28"/>
        </w:rPr>
        <w:t>з</w:t>
      </w:r>
      <w:r w:rsidRPr="00EF7B9C">
        <w:rPr>
          <w:rFonts w:ascii="Times New Roman" w:hAnsi="Times New Roman" w:cs="Times New Roman"/>
          <w:sz w:val="28"/>
          <w:szCs w:val="28"/>
        </w:rPr>
        <w:t>мере</w:t>
      </w:r>
      <w:r w:rsidR="003B3AA1" w:rsidRPr="00EF7B9C">
        <w:rPr>
          <w:rFonts w:ascii="Times New Roman" w:hAnsi="Times New Roman" w:cs="Times New Roman"/>
          <w:sz w:val="28"/>
          <w:szCs w:val="28"/>
        </w:rPr>
        <w:t>,</w:t>
      </w:r>
      <w:r w:rsidRPr="00EF7B9C">
        <w:rPr>
          <w:rFonts w:ascii="Times New Roman" w:hAnsi="Times New Roman" w:cs="Times New Roman"/>
          <w:sz w:val="28"/>
          <w:szCs w:val="28"/>
        </w:rPr>
        <w:t xml:space="preserve"> в срок не позднее одного года</w:t>
      </w:r>
      <w:r w:rsidR="006F4EAE" w:rsidRPr="00EF7B9C">
        <w:rPr>
          <w:rFonts w:ascii="Times New Roman" w:hAnsi="Times New Roman" w:cs="Times New Roman"/>
          <w:sz w:val="28"/>
          <w:szCs w:val="28"/>
        </w:rPr>
        <w:t>, следующего за годом в котором растор</w:t>
      </w:r>
      <w:r w:rsidR="006F4EAE" w:rsidRPr="00EF7B9C">
        <w:rPr>
          <w:rFonts w:ascii="Times New Roman" w:hAnsi="Times New Roman" w:cs="Times New Roman"/>
          <w:sz w:val="28"/>
          <w:szCs w:val="28"/>
        </w:rPr>
        <w:t>г</w:t>
      </w:r>
      <w:r w:rsidR="006F4EAE" w:rsidRPr="00EF7B9C">
        <w:rPr>
          <w:rFonts w:ascii="Times New Roman" w:hAnsi="Times New Roman" w:cs="Times New Roman"/>
          <w:sz w:val="28"/>
          <w:szCs w:val="28"/>
        </w:rPr>
        <w:t>нуто Соглашение.</w:t>
      </w:r>
    </w:p>
    <w:p w:rsidR="00BE28FD" w:rsidRPr="00EF7B9C" w:rsidRDefault="006E76FF" w:rsidP="005E4EEF">
      <w:pPr>
        <w:autoSpaceDE w:val="0"/>
        <w:autoSpaceDN w:val="0"/>
        <w:adjustRightInd w:val="0"/>
        <w:spacing w:before="240"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3.</w:t>
      </w:r>
      <w:r w:rsidR="008D17D0" w:rsidRPr="00EF7B9C">
        <w:rPr>
          <w:rFonts w:ascii="Times New Roman" w:hAnsi="Times New Roman" w:cs="Times New Roman"/>
          <w:sz w:val="28"/>
          <w:szCs w:val="28"/>
        </w:rPr>
        <w:t>3</w:t>
      </w:r>
      <w:r w:rsidR="00BE28FD" w:rsidRPr="00EF7B9C">
        <w:rPr>
          <w:rFonts w:ascii="Times New Roman" w:hAnsi="Times New Roman" w:cs="Times New Roman"/>
          <w:sz w:val="28"/>
          <w:szCs w:val="28"/>
        </w:rPr>
        <w:t xml:space="preserve">. При исполнении </w:t>
      </w:r>
      <w:r w:rsidR="00876017" w:rsidRPr="00EF7B9C">
        <w:rPr>
          <w:rFonts w:ascii="Times New Roman" w:hAnsi="Times New Roman" w:cs="Times New Roman"/>
          <w:sz w:val="28"/>
          <w:szCs w:val="28"/>
        </w:rPr>
        <w:t>С</w:t>
      </w:r>
      <w:r w:rsidR="00BE28FD" w:rsidRPr="00EF7B9C">
        <w:rPr>
          <w:rFonts w:ascii="Times New Roman" w:hAnsi="Times New Roman" w:cs="Times New Roman"/>
          <w:sz w:val="28"/>
          <w:szCs w:val="28"/>
        </w:rPr>
        <w:t xml:space="preserve">оглашения </w:t>
      </w:r>
      <w:r w:rsidR="005A5F2D" w:rsidRPr="00EF7B9C">
        <w:rPr>
          <w:rFonts w:ascii="Times New Roman" w:hAnsi="Times New Roman" w:cs="Times New Roman"/>
          <w:sz w:val="28"/>
          <w:szCs w:val="28"/>
        </w:rPr>
        <w:t>К</w:t>
      </w:r>
      <w:r w:rsidR="00BE28FD" w:rsidRPr="00EF7B9C">
        <w:rPr>
          <w:rFonts w:ascii="Times New Roman" w:hAnsi="Times New Roman" w:cs="Times New Roman"/>
          <w:sz w:val="28"/>
          <w:szCs w:val="28"/>
        </w:rPr>
        <w:t>онцессионер вправе:</w:t>
      </w:r>
    </w:p>
    <w:p w:rsidR="001920AE" w:rsidRPr="00EF7B9C" w:rsidRDefault="005A5F2D" w:rsidP="005E4EEF">
      <w:pPr>
        <w:autoSpaceDE w:val="0"/>
        <w:autoSpaceDN w:val="0"/>
        <w:adjustRightInd w:val="0"/>
        <w:spacing w:before="240"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w:t>
      </w:r>
      <w:r w:rsidR="00BE28FD" w:rsidRPr="00EF7B9C">
        <w:rPr>
          <w:rFonts w:ascii="Times New Roman" w:hAnsi="Times New Roman" w:cs="Times New Roman"/>
          <w:sz w:val="28"/>
          <w:szCs w:val="28"/>
        </w:rPr>
        <w:t xml:space="preserve">) исполнять </w:t>
      </w:r>
      <w:r w:rsidR="00876017" w:rsidRPr="00EF7B9C">
        <w:rPr>
          <w:rFonts w:ascii="Times New Roman" w:hAnsi="Times New Roman" w:cs="Times New Roman"/>
          <w:sz w:val="28"/>
          <w:szCs w:val="28"/>
        </w:rPr>
        <w:t>С</w:t>
      </w:r>
      <w:r w:rsidR="00BE28FD" w:rsidRPr="00EF7B9C">
        <w:rPr>
          <w:rFonts w:ascii="Times New Roman" w:hAnsi="Times New Roman" w:cs="Times New Roman"/>
          <w:sz w:val="28"/>
          <w:szCs w:val="28"/>
        </w:rPr>
        <w:t>оглашение своими силами и (или) с привлечением в соо</w:t>
      </w:r>
      <w:r w:rsidR="00BE28FD" w:rsidRPr="00EF7B9C">
        <w:rPr>
          <w:rFonts w:ascii="Times New Roman" w:hAnsi="Times New Roman" w:cs="Times New Roman"/>
          <w:sz w:val="28"/>
          <w:szCs w:val="28"/>
        </w:rPr>
        <w:t>т</w:t>
      </w:r>
      <w:r w:rsidR="00BE28FD" w:rsidRPr="00EF7B9C">
        <w:rPr>
          <w:rFonts w:ascii="Times New Roman" w:hAnsi="Times New Roman" w:cs="Times New Roman"/>
          <w:sz w:val="28"/>
          <w:szCs w:val="28"/>
        </w:rPr>
        <w:t xml:space="preserve">ветствии с условиями </w:t>
      </w:r>
      <w:r w:rsidRPr="00EF7B9C">
        <w:rPr>
          <w:rFonts w:ascii="Times New Roman" w:hAnsi="Times New Roman" w:cs="Times New Roman"/>
          <w:sz w:val="28"/>
          <w:szCs w:val="28"/>
        </w:rPr>
        <w:t>С</w:t>
      </w:r>
      <w:r w:rsidR="00BE28FD" w:rsidRPr="00EF7B9C">
        <w:rPr>
          <w:rFonts w:ascii="Times New Roman" w:hAnsi="Times New Roman" w:cs="Times New Roman"/>
          <w:sz w:val="28"/>
          <w:szCs w:val="28"/>
        </w:rPr>
        <w:t xml:space="preserve">оглашения других лиц. При этом </w:t>
      </w:r>
      <w:r w:rsidRPr="00EF7B9C">
        <w:rPr>
          <w:rFonts w:ascii="Times New Roman" w:hAnsi="Times New Roman" w:cs="Times New Roman"/>
          <w:sz w:val="28"/>
          <w:szCs w:val="28"/>
        </w:rPr>
        <w:t>К</w:t>
      </w:r>
      <w:r w:rsidR="00BE28FD" w:rsidRPr="00EF7B9C">
        <w:rPr>
          <w:rFonts w:ascii="Times New Roman" w:hAnsi="Times New Roman" w:cs="Times New Roman"/>
          <w:sz w:val="28"/>
          <w:szCs w:val="28"/>
        </w:rPr>
        <w:t>онцессионер несет ответственность за действия других лиц как за свои собственные</w:t>
      </w:r>
      <w:r w:rsidR="00CF4660" w:rsidRPr="00EF7B9C">
        <w:rPr>
          <w:rFonts w:ascii="Times New Roman" w:hAnsi="Times New Roman" w:cs="Times New Roman"/>
          <w:sz w:val="28"/>
          <w:szCs w:val="28"/>
        </w:rPr>
        <w:t>;</w:t>
      </w:r>
    </w:p>
    <w:p w:rsidR="005C746E" w:rsidRPr="00EF7B9C" w:rsidRDefault="001920AE" w:rsidP="001920AE">
      <w:pPr>
        <w:autoSpaceDE w:val="0"/>
        <w:autoSpaceDN w:val="0"/>
        <w:adjustRightInd w:val="0"/>
        <w:spacing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2</w:t>
      </w:r>
      <w:r w:rsidR="005C746E" w:rsidRPr="00EF7B9C">
        <w:rPr>
          <w:rFonts w:ascii="Times New Roman" w:hAnsi="Times New Roman" w:cs="Times New Roman"/>
          <w:sz w:val="28"/>
          <w:szCs w:val="28"/>
        </w:rPr>
        <w:t>)</w:t>
      </w:r>
      <w:r w:rsidR="005C746E" w:rsidRPr="00EF7B9C">
        <w:rPr>
          <w:rStyle w:val="0pt"/>
          <w:rFonts w:eastAsiaTheme="minorHAnsi"/>
          <w:sz w:val="28"/>
          <w:szCs w:val="28"/>
        </w:rPr>
        <w:t xml:space="preserve"> помимо деятельности, указанной </w:t>
      </w:r>
      <w:r w:rsidR="005C746E" w:rsidRPr="00EF7B9C">
        <w:rPr>
          <w:rFonts w:ascii="Times New Roman" w:hAnsi="Times New Roman" w:cs="Times New Roman"/>
          <w:sz w:val="28"/>
          <w:szCs w:val="28"/>
        </w:rPr>
        <w:t xml:space="preserve">в </w:t>
      </w:r>
      <w:hyperlink r:id="rId9" w:history="1">
        <w:r w:rsidR="005C746E" w:rsidRPr="00EF7B9C">
          <w:rPr>
            <w:rFonts w:ascii="Times New Roman" w:hAnsi="Times New Roman" w:cs="Times New Roman"/>
            <w:sz w:val="28"/>
            <w:szCs w:val="28"/>
          </w:rPr>
          <w:t>разделе 1</w:t>
        </w:r>
      </w:hyperlink>
      <w:r w:rsidR="005C746E" w:rsidRPr="00EF7B9C">
        <w:rPr>
          <w:rFonts w:ascii="Times New Roman" w:hAnsi="Times New Roman" w:cs="Times New Roman"/>
          <w:sz w:val="28"/>
          <w:szCs w:val="28"/>
        </w:rPr>
        <w:t xml:space="preserve"> </w:t>
      </w:r>
      <w:r w:rsidR="005C746E" w:rsidRPr="00EF7B9C">
        <w:rPr>
          <w:rStyle w:val="0pt"/>
          <w:rFonts w:eastAsiaTheme="minorHAnsi"/>
          <w:sz w:val="28"/>
          <w:szCs w:val="28"/>
        </w:rPr>
        <w:t xml:space="preserve">настоящего Соглашения, Концессионер с использованием объекта Соглашения </w:t>
      </w:r>
      <w:r w:rsidR="006D1C22" w:rsidRPr="00EF7B9C">
        <w:rPr>
          <w:rFonts w:ascii="Times New Roman" w:hAnsi="Times New Roman" w:cs="Times New Roman"/>
          <w:sz w:val="28"/>
          <w:szCs w:val="28"/>
        </w:rPr>
        <w:t>и иного имущества</w:t>
      </w:r>
      <w:r w:rsidR="006D1C22" w:rsidRPr="00EF7B9C">
        <w:rPr>
          <w:rStyle w:val="0pt"/>
          <w:rFonts w:eastAsiaTheme="minorHAnsi"/>
          <w:sz w:val="28"/>
          <w:szCs w:val="28"/>
        </w:rPr>
        <w:t xml:space="preserve"> </w:t>
      </w:r>
      <w:r w:rsidR="005C746E" w:rsidRPr="00EF7B9C">
        <w:rPr>
          <w:rStyle w:val="0pt"/>
          <w:rFonts w:eastAsiaTheme="minorHAnsi"/>
          <w:sz w:val="28"/>
          <w:szCs w:val="28"/>
        </w:rPr>
        <w:t>имеет право осуществлять иную деятельность в соответствии с Уставом Концесси</w:t>
      </w:r>
      <w:r w:rsidR="005C746E" w:rsidRPr="00EF7B9C">
        <w:rPr>
          <w:rStyle w:val="0pt"/>
          <w:rFonts w:eastAsiaTheme="minorHAnsi"/>
          <w:sz w:val="28"/>
          <w:szCs w:val="28"/>
        </w:rPr>
        <w:t>о</w:t>
      </w:r>
      <w:r w:rsidR="005C746E" w:rsidRPr="00EF7B9C">
        <w:rPr>
          <w:rStyle w:val="0pt"/>
          <w:rFonts w:eastAsiaTheme="minorHAnsi"/>
          <w:sz w:val="28"/>
          <w:szCs w:val="28"/>
        </w:rPr>
        <w:t>нера.</w:t>
      </w:r>
    </w:p>
    <w:p w:rsidR="00BE28FD" w:rsidRPr="00EF7B9C" w:rsidRDefault="006E76FF" w:rsidP="00BE28FD">
      <w:pPr>
        <w:autoSpaceDE w:val="0"/>
        <w:autoSpaceDN w:val="0"/>
        <w:adjustRightInd w:val="0"/>
        <w:spacing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3.</w:t>
      </w:r>
      <w:r w:rsidR="008D17D0" w:rsidRPr="00EF7B9C">
        <w:rPr>
          <w:rFonts w:ascii="Times New Roman" w:hAnsi="Times New Roman" w:cs="Times New Roman"/>
          <w:sz w:val="28"/>
          <w:szCs w:val="28"/>
        </w:rPr>
        <w:t>4</w:t>
      </w:r>
      <w:r w:rsidR="00BE28FD" w:rsidRPr="00EF7B9C">
        <w:rPr>
          <w:rFonts w:ascii="Times New Roman" w:hAnsi="Times New Roman" w:cs="Times New Roman"/>
          <w:sz w:val="28"/>
          <w:szCs w:val="28"/>
        </w:rPr>
        <w:t xml:space="preserve">. При исполнении </w:t>
      </w:r>
      <w:r w:rsidR="00876017" w:rsidRPr="00EF7B9C">
        <w:rPr>
          <w:rFonts w:ascii="Times New Roman" w:hAnsi="Times New Roman" w:cs="Times New Roman"/>
          <w:sz w:val="28"/>
          <w:szCs w:val="28"/>
        </w:rPr>
        <w:t>С</w:t>
      </w:r>
      <w:r w:rsidR="00BE28FD" w:rsidRPr="00EF7B9C">
        <w:rPr>
          <w:rFonts w:ascii="Times New Roman" w:hAnsi="Times New Roman" w:cs="Times New Roman"/>
          <w:sz w:val="28"/>
          <w:szCs w:val="28"/>
        </w:rPr>
        <w:t xml:space="preserve">оглашения </w:t>
      </w:r>
      <w:r w:rsidR="005F3B8A" w:rsidRPr="00EF7B9C">
        <w:rPr>
          <w:rFonts w:ascii="Times New Roman" w:hAnsi="Times New Roman" w:cs="Times New Roman"/>
          <w:sz w:val="28"/>
          <w:szCs w:val="28"/>
        </w:rPr>
        <w:t>К</w:t>
      </w:r>
      <w:r w:rsidR="00BE28FD" w:rsidRPr="00EF7B9C">
        <w:rPr>
          <w:rFonts w:ascii="Times New Roman" w:hAnsi="Times New Roman" w:cs="Times New Roman"/>
          <w:sz w:val="28"/>
          <w:szCs w:val="28"/>
        </w:rPr>
        <w:t>онцессионер обязан:</w:t>
      </w:r>
    </w:p>
    <w:p w:rsidR="00BE28FD" w:rsidRPr="00EF7B9C" w:rsidRDefault="00BE28FD" w:rsidP="00BE28FD">
      <w:pPr>
        <w:autoSpaceDE w:val="0"/>
        <w:autoSpaceDN w:val="0"/>
        <w:adjustRightInd w:val="0"/>
        <w:spacing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1) осуществить в установленные </w:t>
      </w:r>
      <w:r w:rsidR="00876017" w:rsidRPr="00EF7B9C">
        <w:rPr>
          <w:rFonts w:ascii="Times New Roman" w:hAnsi="Times New Roman" w:cs="Times New Roman"/>
          <w:sz w:val="28"/>
          <w:szCs w:val="28"/>
        </w:rPr>
        <w:t>С</w:t>
      </w:r>
      <w:r w:rsidRPr="00EF7B9C">
        <w:rPr>
          <w:rFonts w:ascii="Times New Roman" w:hAnsi="Times New Roman" w:cs="Times New Roman"/>
          <w:sz w:val="28"/>
          <w:szCs w:val="28"/>
        </w:rPr>
        <w:t>оглашением сроки реконструкци</w:t>
      </w:r>
      <w:r w:rsidR="001920AE" w:rsidRPr="00EF7B9C">
        <w:rPr>
          <w:rFonts w:ascii="Times New Roman" w:hAnsi="Times New Roman" w:cs="Times New Roman"/>
          <w:sz w:val="28"/>
          <w:szCs w:val="28"/>
        </w:rPr>
        <w:t>ю</w:t>
      </w:r>
      <w:r w:rsidRPr="00EF7B9C">
        <w:rPr>
          <w:rFonts w:ascii="Times New Roman" w:hAnsi="Times New Roman" w:cs="Times New Roman"/>
          <w:sz w:val="28"/>
          <w:szCs w:val="28"/>
        </w:rPr>
        <w:t xml:space="preserve"> об</w:t>
      </w:r>
      <w:r w:rsidRPr="00EF7B9C">
        <w:rPr>
          <w:rFonts w:ascii="Times New Roman" w:hAnsi="Times New Roman" w:cs="Times New Roman"/>
          <w:sz w:val="28"/>
          <w:szCs w:val="28"/>
        </w:rPr>
        <w:t>ъ</w:t>
      </w:r>
      <w:r w:rsidRPr="00EF7B9C">
        <w:rPr>
          <w:rFonts w:ascii="Times New Roman" w:hAnsi="Times New Roman" w:cs="Times New Roman"/>
          <w:sz w:val="28"/>
          <w:szCs w:val="28"/>
        </w:rPr>
        <w:t xml:space="preserve">екта </w:t>
      </w:r>
      <w:r w:rsidR="00876017" w:rsidRPr="00EF7B9C">
        <w:rPr>
          <w:rFonts w:ascii="Times New Roman" w:hAnsi="Times New Roman" w:cs="Times New Roman"/>
          <w:sz w:val="28"/>
          <w:szCs w:val="28"/>
        </w:rPr>
        <w:t>С</w:t>
      </w:r>
      <w:r w:rsidRPr="00EF7B9C">
        <w:rPr>
          <w:rFonts w:ascii="Times New Roman" w:hAnsi="Times New Roman" w:cs="Times New Roman"/>
          <w:sz w:val="28"/>
          <w:szCs w:val="28"/>
        </w:rPr>
        <w:t>оглашения</w:t>
      </w:r>
      <w:r w:rsidR="000B5B80" w:rsidRPr="00EF7B9C">
        <w:rPr>
          <w:rFonts w:ascii="Times New Roman" w:hAnsi="Times New Roman" w:cs="Times New Roman"/>
          <w:sz w:val="28"/>
          <w:szCs w:val="28"/>
        </w:rPr>
        <w:t>;</w:t>
      </w:r>
    </w:p>
    <w:p w:rsidR="00796B57" w:rsidRPr="00EF7B9C" w:rsidRDefault="00BE28FD" w:rsidP="00796B57">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2) использовать (эксплуатировать) объект </w:t>
      </w:r>
      <w:r w:rsidR="00876017" w:rsidRPr="00EF7B9C">
        <w:rPr>
          <w:rFonts w:ascii="Times New Roman" w:hAnsi="Times New Roman" w:cs="Times New Roman"/>
          <w:sz w:val="28"/>
          <w:szCs w:val="28"/>
        </w:rPr>
        <w:t>С</w:t>
      </w:r>
      <w:r w:rsidRPr="00EF7B9C">
        <w:rPr>
          <w:rFonts w:ascii="Times New Roman" w:hAnsi="Times New Roman" w:cs="Times New Roman"/>
          <w:sz w:val="28"/>
          <w:szCs w:val="28"/>
        </w:rPr>
        <w:t>оглашения</w:t>
      </w:r>
      <w:r w:rsidR="006D1C22" w:rsidRPr="00EF7B9C">
        <w:rPr>
          <w:rFonts w:ascii="Times New Roman" w:hAnsi="Times New Roman" w:cs="Times New Roman"/>
          <w:sz w:val="28"/>
          <w:szCs w:val="28"/>
        </w:rPr>
        <w:t xml:space="preserve"> и иное имущество</w:t>
      </w:r>
      <w:r w:rsidRPr="00EF7B9C">
        <w:rPr>
          <w:rFonts w:ascii="Times New Roman" w:hAnsi="Times New Roman" w:cs="Times New Roman"/>
          <w:sz w:val="28"/>
          <w:szCs w:val="28"/>
        </w:rPr>
        <w:t xml:space="preserve"> в целях и в порядке, которые установлены </w:t>
      </w:r>
      <w:r w:rsidR="00876017" w:rsidRPr="00EF7B9C">
        <w:rPr>
          <w:rFonts w:ascii="Times New Roman" w:hAnsi="Times New Roman" w:cs="Times New Roman"/>
          <w:sz w:val="28"/>
          <w:szCs w:val="28"/>
        </w:rPr>
        <w:t>С</w:t>
      </w:r>
      <w:r w:rsidRPr="00EF7B9C">
        <w:rPr>
          <w:rFonts w:ascii="Times New Roman" w:hAnsi="Times New Roman" w:cs="Times New Roman"/>
          <w:sz w:val="28"/>
          <w:szCs w:val="28"/>
        </w:rPr>
        <w:t>оглашением</w:t>
      </w:r>
      <w:r w:rsidR="00796B57" w:rsidRPr="00EF7B9C">
        <w:rPr>
          <w:rFonts w:ascii="Times New Roman" w:hAnsi="Times New Roman" w:cs="Times New Roman"/>
          <w:sz w:val="28"/>
          <w:szCs w:val="28"/>
        </w:rPr>
        <w:t>;</w:t>
      </w:r>
    </w:p>
    <w:p w:rsidR="00BE28FD" w:rsidRPr="00EF7B9C" w:rsidRDefault="001920AE" w:rsidP="00BE28F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3</w:t>
      </w:r>
      <w:r w:rsidR="00BE28FD" w:rsidRPr="00EF7B9C">
        <w:rPr>
          <w:rFonts w:ascii="Times New Roman" w:hAnsi="Times New Roman" w:cs="Times New Roman"/>
          <w:sz w:val="28"/>
          <w:szCs w:val="28"/>
        </w:rPr>
        <w:t xml:space="preserve">) осуществлять деятельность, предусмотренную </w:t>
      </w:r>
      <w:r w:rsidR="00876017" w:rsidRPr="00EF7B9C">
        <w:rPr>
          <w:rFonts w:ascii="Times New Roman" w:hAnsi="Times New Roman" w:cs="Times New Roman"/>
          <w:sz w:val="28"/>
          <w:szCs w:val="28"/>
        </w:rPr>
        <w:t>С</w:t>
      </w:r>
      <w:r w:rsidR="00BE28FD" w:rsidRPr="00EF7B9C">
        <w:rPr>
          <w:rFonts w:ascii="Times New Roman" w:hAnsi="Times New Roman" w:cs="Times New Roman"/>
          <w:sz w:val="28"/>
          <w:szCs w:val="28"/>
        </w:rPr>
        <w:t>оглашением, и не пр</w:t>
      </w:r>
      <w:r w:rsidR="00BE28FD" w:rsidRPr="00EF7B9C">
        <w:rPr>
          <w:rFonts w:ascii="Times New Roman" w:hAnsi="Times New Roman" w:cs="Times New Roman"/>
          <w:sz w:val="28"/>
          <w:szCs w:val="28"/>
        </w:rPr>
        <w:t>е</w:t>
      </w:r>
      <w:r w:rsidR="00BE28FD" w:rsidRPr="00EF7B9C">
        <w:rPr>
          <w:rFonts w:ascii="Times New Roman" w:hAnsi="Times New Roman" w:cs="Times New Roman"/>
          <w:sz w:val="28"/>
          <w:szCs w:val="28"/>
        </w:rPr>
        <w:t xml:space="preserve">кращать (не приостанавливать) эту деятельность без согласия </w:t>
      </w:r>
      <w:r w:rsidR="005F3B8A" w:rsidRPr="00EF7B9C">
        <w:rPr>
          <w:rFonts w:ascii="Times New Roman" w:hAnsi="Times New Roman" w:cs="Times New Roman"/>
          <w:sz w:val="28"/>
          <w:szCs w:val="28"/>
        </w:rPr>
        <w:t>К</w:t>
      </w:r>
      <w:r w:rsidR="00BE28FD" w:rsidRPr="00EF7B9C">
        <w:rPr>
          <w:rFonts w:ascii="Times New Roman" w:hAnsi="Times New Roman" w:cs="Times New Roman"/>
          <w:sz w:val="28"/>
          <w:szCs w:val="28"/>
        </w:rPr>
        <w:t xml:space="preserve">онцедента, за исключением случая, указанного в </w:t>
      </w:r>
      <w:hyperlink r:id="rId10" w:history="1">
        <w:r w:rsidR="00BE28FD" w:rsidRPr="00EF7B9C">
          <w:rPr>
            <w:rFonts w:ascii="Times New Roman" w:hAnsi="Times New Roman" w:cs="Times New Roman"/>
            <w:sz w:val="28"/>
            <w:szCs w:val="28"/>
          </w:rPr>
          <w:t>части 3.7 статьи 13</w:t>
        </w:r>
      </w:hyperlink>
      <w:r w:rsidR="00BE28FD" w:rsidRPr="00EF7B9C">
        <w:rPr>
          <w:rFonts w:ascii="Times New Roman" w:hAnsi="Times New Roman" w:cs="Times New Roman"/>
          <w:sz w:val="28"/>
          <w:szCs w:val="28"/>
        </w:rPr>
        <w:t xml:space="preserve"> Федерального закона</w:t>
      </w:r>
      <w:r w:rsidR="000B5B80" w:rsidRPr="00EF7B9C">
        <w:rPr>
          <w:rFonts w:ascii="Times New Roman" w:hAnsi="Times New Roman" w:cs="Times New Roman"/>
          <w:sz w:val="28"/>
          <w:szCs w:val="28"/>
        </w:rPr>
        <w:t xml:space="preserve"> «О концессионных соглашениях»;</w:t>
      </w:r>
    </w:p>
    <w:p w:rsidR="00BE28FD" w:rsidRPr="00EF7B9C" w:rsidRDefault="001920AE" w:rsidP="00BE28F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4</w:t>
      </w:r>
      <w:r w:rsidR="00BE28FD" w:rsidRPr="00EF7B9C">
        <w:rPr>
          <w:rFonts w:ascii="Times New Roman" w:hAnsi="Times New Roman" w:cs="Times New Roman"/>
          <w:sz w:val="28"/>
          <w:szCs w:val="28"/>
        </w:rPr>
        <w:t>) обеспечивать при осуществлении деятельности, предусмотренной ко</w:t>
      </w:r>
      <w:r w:rsidR="00BE28FD" w:rsidRPr="00EF7B9C">
        <w:rPr>
          <w:rFonts w:ascii="Times New Roman" w:hAnsi="Times New Roman" w:cs="Times New Roman"/>
          <w:sz w:val="28"/>
          <w:szCs w:val="28"/>
        </w:rPr>
        <w:t>н</w:t>
      </w:r>
      <w:r w:rsidR="00BE28FD" w:rsidRPr="00EF7B9C">
        <w:rPr>
          <w:rFonts w:ascii="Times New Roman" w:hAnsi="Times New Roman" w:cs="Times New Roman"/>
          <w:sz w:val="28"/>
          <w:szCs w:val="28"/>
        </w:rPr>
        <w:t>цессионным соглашением, возможность получения потребителями соответс</w:t>
      </w:r>
      <w:r w:rsidR="00BE28FD" w:rsidRPr="00EF7B9C">
        <w:rPr>
          <w:rFonts w:ascii="Times New Roman" w:hAnsi="Times New Roman" w:cs="Times New Roman"/>
          <w:sz w:val="28"/>
          <w:szCs w:val="28"/>
        </w:rPr>
        <w:t>т</w:t>
      </w:r>
      <w:r w:rsidR="00BE28FD" w:rsidRPr="00EF7B9C">
        <w:rPr>
          <w:rFonts w:ascii="Times New Roman" w:hAnsi="Times New Roman" w:cs="Times New Roman"/>
          <w:sz w:val="28"/>
          <w:szCs w:val="28"/>
        </w:rPr>
        <w:t>вующих товаров, работ, услуг;</w:t>
      </w:r>
    </w:p>
    <w:p w:rsidR="00BE28FD" w:rsidRPr="00EF7B9C" w:rsidRDefault="001920AE" w:rsidP="00BE28F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5</w:t>
      </w:r>
      <w:r w:rsidR="00BE28FD" w:rsidRPr="00EF7B9C">
        <w:rPr>
          <w:rFonts w:ascii="Times New Roman" w:hAnsi="Times New Roman" w:cs="Times New Roman"/>
          <w:sz w:val="28"/>
          <w:szCs w:val="28"/>
        </w:rPr>
        <w:t>)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w:t>
      </w:r>
      <w:r w:rsidR="00876017" w:rsidRPr="00EF7B9C">
        <w:rPr>
          <w:rFonts w:ascii="Times New Roman" w:hAnsi="Times New Roman" w:cs="Times New Roman"/>
          <w:sz w:val="28"/>
          <w:szCs w:val="28"/>
        </w:rPr>
        <w:t>;</w:t>
      </w:r>
    </w:p>
    <w:p w:rsidR="00BE28FD" w:rsidRPr="00EF7B9C" w:rsidRDefault="001920AE" w:rsidP="00BE28F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6</w:t>
      </w:r>
      <w:r w:rsidR="00BE28FD" w:rsidRPr="00EF7B9C">
        <w:rPr>
          <w:rFonts w:ascii="Times New Roman" w:hAnsi="Times New Roman" w:cs="Times New Roman"/>
          <w:sz w:val="28"/>
          <w:szCs w:val="28"/>
        </w:rPr>
        <w:t xml:space="preserve">) поддерживать объект </w:t>
      </w:r>
      <w:r w:rsidR="00876017" w:rsidRPr="00EF7B9C">
        <w:rPr>
          <w:rFonts w:ascii="Times New Roman" w:hAnsi="Times New Roman" w:cs="Times New Roman"/>
          <w:sz w:val="28"/>
          <w:szCs w:val="28"/>
        </w:rPr>
        <w:t>С</w:t>
      </w:r>
      <w:r w:rsidR="00BE28FD" w:rsidRPr="00EF7B9C">
        <w:rPr>
          <w:rFonts w:ascii="Times New Roman" w:hAnsi="Times New Roman" w:cs="Times New Roman"/>
          <w:sz w:val="28"/>
          <w:szCs w:val="28"/>
        </w:rPr>
        <w:t xml:space="preserve">оглашения </w:t>
      </w:r>
      <w:r w:rsidR="006D1C22" w:rsidRPr="00EF7B9C">
        <w:rPr>
          <w:rFonts w:ascii="Times New Roman" w:hAnsi="Times New Roman" w:cs="Times New Roman"/>
          <w:sz w:val="28"/>
          <w:szCs w:val="28"/>
        </w:rPr>
        <w:t>и иное имущество</w:t>
      </w:r>
      <w:r w:rsidR="006D1C22" w:rsidRPr="00EF7B9C">
        <w:rPr>
          <w:rStyle w:val="0pt"/>
          <w:rFonts w:eastAsiaTheme="minorHAnsi"/>
          <w:sz w:val="28"/>
          <w:szCs w:val="28"/>
        </w:rPr>
        <w:t xml:space="preserve"> </w:t>
      </w:r>
      <w:r w:rsidR="00BE28FD" w:rsidRPr="00EF7B9C">
        <w:rPr>
          <w:rFonts w:ascii="Times New Roman" w:hAnsi="Times New Roman" w:cs="Times New Roman"/>
          <w:sz w:val="28"/>
          <w:szCs w:val="28"/>
        </w:rPr>
        <w:t>в исправном с</w:t>
      </w:r>
      <w:r w:rsidR="00BE28FD" w:rsidRPr="00EF7B9C">
        <w:rPr>
          <w:rFonts w:ascii="Times New Roman" w:hAnsi="Times New Roman" w:cs="Times New Roman"/>
          <w:sz w:val="28"/>
          <w:szCs w:val="28"/>
        </w:rPr>
        <w:t>о</w:t>
      </w:r>
      <w:r w:rsidR="00BE28FD" w:rsidRPr="00EF7B9C">
        <w:rPr>
          <w:rFonts w:ascii="Times New Roman" w:hAnsi="Times New Roman" w:cs="Times New Roman"/>
          <w:sz w:val="28"/>
          <w:szCs w:val="28"/>
        </w:rPr>
        <w:t>стоянии, проводить за свой счет текущий ремонт и капитальный ремонт, нести расходы на содержание этого объекта</w:t>
      </w:r>
      <w:r w:rsidR="00876017" w:rsidRPr="00EF7B9C">
        <w:rPr>
          <w:rFonts w:ascii="Times New Roman" w:hAnsi="Times New Roman" w:cs="Times New Roman"/>
          <w:sz w:val="28"/>
          <w:szCs w:val="28"/>
        </w:rPr>
        <w:t>;</w:t>
      </w:r>
    </w:p>
    <w:p w:rsidR="00BE28FD" w:rsidRPr="00EF7B9C" w:rsidRDefault="001920AE" w:rsidP="00BE28F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lastRenderedPageBreak/>
        <w:t>7</w:t>
      </w:r>
      <w:r w:rsidR="00BE28FD" w:rsidRPr="00EF7B9C">
        <w:rPr>
          <w:rFonts w:ascii="Times New Roman" w:hAnsi="Times New Roman" w:cs="Times New Roman"/>
          <w:sz w:val="28"/>
          <w:szCs w:val="28"/>
        </w:rPr>
        <w:t xml:space="preserve">) заключить с ресурсоснабжающими организациями договоры поставки энергетических ресурсов, потребляемых при исполнении </w:t>
      </w:r>
      <w:r w:rsidR="00876017" w:rsidRPr="00EF7B9C">
        <w:rPr>
          <w:rFonts w:ascii="Times New Roman" w:hAnsi="Times New Roman" w:cs="Times New Roman"/>
          <w:sz w:val="28"/>
          <w:szCs w:val="28"/>
        </w:rPr>
        <w:t>С</w:t>
      </w:r>
      <w:r w:rsidR="00BE28FD" w:rsidRPr="00EF7B9C">
        <w:rPr>
          <w:rFonts w:ascii="Times New Roman" w:hAnsi="Times New Roman" w:cs="Times New Roman"/>
          <w:sz w:val="28"/>
          <w:szCs w:val="28"/>
        </w:rPr>
        <w:t>оглашения, а также оплачивать указанные энергетические ресурсы</w:t>
      </w:r>
      <w:r w:rsidR="0083777F" w:rsidRPr="00EF7B9C">
        <w:rPr>
          <w:rFonts w:ascii="Times New Roman" w:hAnsi="Times New Roman" w:cs="Times New Roman"/>
          <w:sz w:val="28"/>
          <w:szCs w:val="28"/>
        </w:rPr>
        <w:t>;</w:t>
      </w:r>
    </w:p>
    <w:p w:rsidR="001920AE" w:rsidRPr="00EF7B9C" w:rsidRDefault="001920AE" w:rsidP="001920AE">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8) достигнуть плановых значений показателей деятельности Концессион</w:t>
      </w:r>
      <w:r w:rsidRPr="00EF7B9C">
        <w:rPr>
          <w:rFonts w:ascii="Times New Roman" w:hAnsi="Times New Roman" w:cs="Times New Roman"/>
          <w:sz w:val="28"/>
          <w:szCs w:val="28"/>
        </w:rPr>
        <w:t>е</w:t>
      </w:r>
      <w:r w:rsidRPr="00EF7B9C">
        <w:rPr>
          <w:rFonts w:ascii="Times New Roman" w:hAnsi="Times New Roman" w:cs="Times New Roman"/>
          <w:sz w:val="28"/>
          <w:szCs w:val="28"/>
        </w:rPr>
        <w:t>ра, указанных в приложении № 5;</w:t>
      </w:r>
    </w:p>
    <w:p w:rsidR="00E63320" w:rsidRPr="00EF7B9C" w:rsidRDefault="00796B57" w:rsidP="00BE28F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9</w:t>
      </w:r>
      <w:r w:rsidR="00E63320" w:rsidRPr="00EF7B9C">
        <w:rPr>
          <w:rFonts w:ascii="Times New Roman" w:hAnsi="Times New Roman" w:cs="Times New Roman"/>
          <w:sz w:val="28"/>
          <w:szCs w:val="28"/>
        </w:rPr>
        <w:t>) содержать объект Соглашения</w:t>
      </w:r>
      <w:r w:rsidR="006D1C22" w:rsidRPr="00EF7B9C">
        <w:rPr>
          <w:rFonts w:ascii="Times New Roman" w:hAnsi="Times New Roman" w:cs="Times New Roman"/>
          <w:sz w:val="28"/>
          <w:szCs w:val="28"/>
        </w:rPr>
        <w:t xml:space="preserve"> и иное имущество</w:t>
      </w:r>
      <w:r w:rsidR="00E63320" w:rsidRPr="00EF7B9C">
        <w:rPr>
          <w:rFonts w:ascii="Times New Roman" w:hAnsi="Times New Roman" w:cs="Times New Roman"/>
          <w:sz w:val="28"/>
          <w:szCs w:val="28"/>
        </w:rPr>
        <w:t>, в порядке предусмо</w:t>
      </w:r>
      <w:r w:rsidR="00E63320" w:rsidRPr="00EF7B9C">
        <w:rPr>
          <w:rFonts w:ascii="Times New Roman" w:hAnsi="Times New Roman" w:cs="Times New Roman"/>
          <w:sz w:val="28"/>
          <w:szCs w:val="28"/>
        </w:rPr>
        <w:t>т</w:t>
      </w:r>
      <w:r w:rsidR="00E63320" w:rsidRPr="00EF7B9C">
        <w:rPr>
          <w:rFonts w:ascii="Times New Roman" w:hAnsi="Times New Roman" w:cs="Times New Roman"/>
          <w:sz w:val="28"/>
          <w:szCs w:val="28"/>
        </w:rPr>
        <w:t>ренном техническими, санитарными, противопожарными, экологическими и иными обязательными правилами и нормами;</w:t>
      </w:r>
    </w:p>
    <w:p w:rsidR="007B63BE" w:rsidRPr="00EF7B9C" w:rsidRDefault="00796B57" w:rsidP="00BE28F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10</w:t>
      </w:r>
      <w:r w:rsidR="007B63BE" w:rsidRPr="00EF7B9C">
        <w:rPr>
          <w:rFonts w:ascii="Times New Roman" w:hAnsi="Times New Roman" w:cs="Times New Roman"/>
          <w:sz w:val="28"/>
          <w:szCs w:val="28"/>
        </w:rPr>
        <w:t>) обеспечивать сохранность вверенного по Соглашению имущества, его антитеррористическую и антивандальную защищенность;</w:t>
      </w:r>
    </w:p>
    <w:p w:rsidR="005C746E" w:rsidRPr="00EF7B9C" w:rsidRDefault="007B63BE" w:rsidP="0083777F">
      <w:pPr>
        <w:autoSpaceDE w:val="0"/>
        <w:autoSpaceDN w:val="0"/>
        <w:adjustRightInd w:val="0"/>
        <w:spacing w:after="0" w:line="0" w:lineRule="atLeast"/>
        <w:ind w:firstLine="540"/>
        <w:jc w:val="both"/>
        <w:rPr>
          <w:rStyle w:val="0pt"/>
          <w:rFonts w:eastAsiaTheme="minorHAnsi"/>
          <w:sz w:val="28"/>
          <w:szCs w:val="28"/>
        </w:rPr>
      </w:pPr>
      <w:r w:rsidRPr="00EF7B9C">
        <w:rPr>
          <w:rStyle w:val="0pt"/>
          <w:rFonts w:eastAsiaTheme="minorHAnsi"/>
          <w:sz w:val="28"/>
          <w:szCs w:val="28"/>
        </w:rPr>
        <w:t>1</w:t>
      </w:r>
      <w:r w:rsidR="00796B57" w:rsidRPr="00EF7B9C">
        <w:rPr>
          <w:rStyle w:val="0pt"/>
          <w:rFonts w:eastAsiaTheme="minorHAnsi"/>
          <w:sz w:val="28"/>
          <w:szCs w:val="28"/>
        </w:rPr>
        <w:t>1</w:t>
      </w:r>
      <w:r w:rsidR="0083777F" w:rsidRPr="00EF7B9C">
        <w:rPr>
          <w:rStyle w:val="0pt"/>
          <w:rFonts w:eastAsiaTheme="minorHAnsi"/>
          <w:sz w:val="28"/>
          <w:szCs w:val="28"/>
        </w:rPr>
        <w:t xml:space="preserve">) </w:t>
      </w:r>
      <w:r w:rsidR="005C746E" w:rsidRPr="00EF7B9C">
        <w:rPr>
          <w:rFonts w:ascii="Times New Roman" w:hAnsi="Times New Roman" w:cs="Times New Roman"/>
          <w:sz w:val="28"/>
          <w:szCs w:val="28"/>
        </w:rPr>
        <w:t>за свой счет осуществить действия по подготовке территории, необх</w:t>
      </w:r>
      <w:r w:rsidR="005C746E" w:rsidRPr="00EF7B9C">
        <w:rPr>
          <w:rFonts w:ascii="Times New Roman" w:hAnsi="Times New Roman" w:cs="Times New Roman"/>
          <w:sz w:val="28"/>
          <w:szCs w:val="28"/>
        </w:rPr>
        <w:t>о</w:t>
      </w:r>
      <w:r w:rsidR="005C746E" w:rsidRPr="00EF7B9C">
        <w:rPr>
          <w:rFonts w:ascii="Times New Roman" w:hAnsi="Times New Roman" w:cs="Times New Roman"/>
          <w:sz w:val="28"/>
          <w:szCs w:val="28"/>
        </w:rPr>
        <w:t>димой для реконструкции объекта Соглашения и осуществления деятельности, предусмотренной в разделе 1 настоящего Соглашения.</w:t>
      </w:r>
    </w:p>
    <w:p w:rsidR="00382A74" w:rsidRPr="00EF7B9C" w:rsidRDefault="006E76FF" w:rsidP="005E4EEF">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3.</w:t>
      </w:r>
      <w:r w:rsidR="008D17D0" w:rsidRPr="00EF7B9C">
        <w:rPr>
          <w:rFonts w:ascii="Times New Roman" w:hAnsi="Times New Roman" w:cs="Times New Roman"/>
          <w:color w:val="000000" w:themeColor="text1"/>
          <w:sz w:val="28"/>
          <w:szCs w:val="28"/>
        </w:rPr>
        <w:t>5</w:t>
      </w:r>
      <w:r w:rsidR="005B2A82" w:rsidRPr="00EF7B9C">
        <w:rPr>
          <w:rFonts w:ascii="Times New Roman" w:hAnsi="Times New Roman" w:cs="Times New Roman"/>
          <w:color w:val="000000" w:themeColor="text1"/>
          <w:sz w:val="28"/>
          <w:szCs w:val="28"/>
        </w:rPr>
        <w:t>.</w:t>
      </w:r>
      <w:r w:rsidR="003254EB" w:rsidRPr="00EF7B9C">
        <w:rPr>
          <w:rFonts w:ascii="Times New Roman" w:hAnsi="Times New Roman" w:cs="Times New Roman"/>
          <w:color w:val="000000" w:themeColor="text1"/>
          <w:sz w:val="28"/>
          <w:szCs w:val="28"/>
        </w:rPr>
        <w:t xml:space="preserve"> </w:t>
      </w:r>
      <w:r w:rsidR="001920AE" w:rsidRPr="00EF7B9C">
        <w:rPr>
          <w:rFonts w:ascii="Times New Roman" w:hAnsi="Times New Roman" w:cs="Times New Roman"/>
          <w:color w:val="000000" w:themeColor="text1"/>
          <w:sz w:val="28"/>
          <w:szCs w:val="28"/>
        </w:rPr>
        <w:t xml:space="preserve">При </w:t>
      </w:r>
      <w:r w:rsidR="007C7745" w:rsidRPr="00EF7B9C">
        <w:rPr>
          <w:rFonts w:ascii="Times New Roman" w:hAnsi="Times New Roman" w:cs="Times New Roman"/>
          <w:color w:val="000000" w:themeColor="text1"/>
          <w:sz w:val="28"/>
          <w:szCs w:val="28"/>
        </w:rPr>
        <w:t xml:space="preserve">исполнении Соглашения </w:t>
      </w:r>
      <w:r w:rsidR="00EA6FF5">
        <w:rPr>
          <w:rFonts w:ascii="Times New Roman" w:hAnsi="Times New Roman" w:cs="Times New Roman"/>
          <w:color w:val="000000" w:themeColor="text1"/>
          <w:sz w:val="28"/>
          <w:szCs w:val="28"/>
        </w:rPr>
        <w:t>Субъект</w:t>
      </w:r>
      <w:r w:rsidR="00E356D4" w:rsidRPr="00EF7B9C">
        <w:rPr>
          <w:rFonts w:ascii="Times New Roman" w:hAnsi="Times New Roman" w:cs="Times New Roman"/>
          <w:color w:val="000000" w:themeColor="text1"/>
          <w:sz w:val="28"/>
          <w:szCs w:val="28"/>
        </w:rPr>
        <w:t xml:space="preserve"> </w:t>
      </w:r>
      <w:r w:rsidR="001920AE" w:rsidRPr="00EF7B9C">
        <w:rPr>
          <w:rFonts w:ascii="Times New Roman" w:hAnsi="Times New Roman" w:cs="Times New Roman"/>
          <w:sz w:val="28"/>
          <w:szCs w:val="28"/>
        </w:rPr>
        <w:t>несет следующие обязанности</w:t>
      </w:r>
      <w:r w:rsidR="00E356D4" w:rsidRPr="00EF7B9C">
        <w:rPr>
          <w:rFonts w:ascii="Times New Roman" w:hAnsi="Times New Roman" w:cs="Times New Roman"/>
          <w:color w:val="000000" w:themeColor="text1"/>
          <w:sz w:val="28"/>
          <w:szCs w:val="28"/>
        </w:rPr>
        <w:t>:</w:t>
      </w:r>
    </w:p>
    <w:p w:rsidR="007C7745" w:rsidRPr="00EF7B9C" w:rsidRDefault="00382A74" w:rsidP="005E4EEF">
      <w:pPr>
        <w:autoSpaceDE w:val="0"/>
        <w:autoSpaceDN w:val="0"/>
        <w:adjustRightInd w:val="0"/>
        <w:spacing w:before="240" w:after="0" w:line="240" w:lineRule="auto"/>
        <w:ind w:firstLine="540"/>
        <w:jc w:val="both"/>
        <w:rPr>
          <w:rFonts w:ascii="Times New Roman" w:hAnsi="Times New Roman" w:cs="Times New Roman"/>
          <w:sz w:val="28"/>
          <w:szCs w:val="28"/>
        </w:rPr>
      </w:pPr>
      <w:r w:rsidRPr="00EF7B9C">
        <w:rPr>
          <w:rFonts w:ascii="Times New Roman" w:hAnsi="Times New Roman" w:cs="Times New Roman"/>
          <w:color w:val="000000" w:themeColor="text1"/>
          <w:sz w:val="28"/>
          <w:szCs w:val="28"/>
        </w:rPr>
        <w:t xml:space="preserve">1) </w:t>
      </w:r>
      <w:r w:rsidR="007C7745" w:rsidRPr="00EF7B9C">
        <w:rPr>
          <w:rFonts w:ascii="Times New Roman" w:hAnsi="Times New Roman" w:cs="Times New Roman"/>
          <w:sz w:val="28"/>
          <w:szCs w:val="28"/>
        </w:rPr>
        <w:t>установление тарифов в соответствии с долгосрочными параметрами р</w:t>
      </w:r>
      <w:r w:rsidR="007C7745" w:rsidRPr="00EF7B9C">
        <w:rPr>
          <w:rFonts w:ascii="Times New Roman" w:hAnsi="Times New Roman" w:cs="Times New Roman"/>
          <w:sz w:val="28"/>
          <w:szCs w:val="28"/>
        </w:rPr>
        <w:t>е</w:t>
      </w:r>
      <w:r w:rsidR="007C7745" w:rsidRPr="00EF7B9C">
        <w:rPr>
          <w:rFonts w:ascii="Times New Roman" w:hAnsi="Times New Roman" w:cs="Times New Roman"/>
          <w:sz w:val="28"/>
          <w:szCs w:val="28"/>
        </w:rPr>
        <w:t>гулирования деятельности концессионера и методом регулирования тарифов;</w:t>
      </w:r>
    </w:p>
    <w:p w:rsidR="007C7745" w:rsidRPr="00EF7B9C" w:rsidRDefault="00382A74" w:rsidP="007C7745">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2) утверждение инвестиционной программы </w:t>
      </w:r>
      <w:r w:rsidR="00CF236A" w:rsidRPr="00EF7B9C">
        <w:rPr>
          <w:rFonts w:ascii="Times New Roman" w:hAnsi="Times New Roman" w:cs="Times New Roman"/>
          <w:sz w:val="28"/>
          <w:szCs w:val="28"/>
        </w:rPr>
        <w:t>К</w:t>
      </w:r>
      <w:r w:rsidRPr="00EF7B9C">
        <w:rPr>
          <w:rFonts w:ascii="Times New Roman" w:hAnsi="Times New Roman" w:cs="Times New Roman"/>
          <w:sz w:val="28"/>
          <w:szCs w:val="28"/>
        </w:rPr>
        <w:t>онцессионера в соответствии с установленными Соглашением заданием и мероприятиями, плановыми пок</w:t>
      </w:r>
      <w:r w:rsidRPr="00EF7B9C">
        <w:rPr>
          <w:rFonts w:ascii="Times New Roman" w:hAnsi="Times New Roman" w:cs="Times New Roman"/>
          <w:sz w:val="28"/>
          <w:szCs w:val="28"/>
        </w:rPr>
        <w:t>а</w:t>
      </w:r>
      <w:r w:rsidRPr="00EF7B9C">
        <w:rPr>
          <w:rFonts w:ascii="Times New Roman" w:hAnsi="Times New Roman" w:cs="Times New Roman"/>
          <w:sz w:val="28"/>
          <w:szCs w:val="28"/>
        </w:rPr>
        <w:t xml:space="preserve">зателями деятельности </w:t>
      </w:r>
      <w:r w:rsidR="00CF236A" w:rsidRPr="00EF7B9C">
        <w:rPr>
          <w:rFonts w:ascii="Times New Roman" w:hAnsi="Times New Roman" w:cs="Times New Roman"/>
          <w:sz w:val="28"/>
          <w:szCs w:val="28"/>
        </w:rPr>
        <w:t>К</w:t>
      </w:r>
      <w:r w:rsidRPr="00EF7B9C">
        <w:rPr>
          <w:rFonts w:ascii="Times New Roman" w:hAnsi="Times New Roman" w:cs="Times New Roman"/>
          <w:sz w:val="28"/>
          <w:szCs w:val="28"/>
        </w:rPr>
        <w:t>онцессионера, предельным уровнем расходов на р</w:t>
      </w:r>
      <w:r w:rsidRPr="00EF7B9C">
        <w:rPr>
          <w:rFonts w:ascii="Times New Roman" w:hAnsi="Times New Roman" w:cs="Times New Roman"/>
          <w:sz w:val="28"/>
          <w:szCs w:val="28"/>
        </w:rPr>
        <w:t>е</w:t>
      </w:r>
      <w:r w:rsidRPr="00EF7B9C">
        <w:rPr>
          <w:rFonts w:ascii="Times New Roman" w:hAnsi="Times New Roman" w:cs="Times New Roman"/>
          <w:sz w:val="28"/>
          <w:szCs w:val="28"/>
        </w:rPr>
        <w:t>конструкцию объекта Соглашения;</w:t>
      </w:r>
    </w:p>
    <w:p w:rsidR="00D534FA" w:rsidRPr="00EF7B9C" w:rsidRDefault="00382A74" w:rsidP="00D534FA">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3) </w:t>
      </w:r>
      <w:r w:rsidR="00200E3A" w:rsidRPr="00EF7B9C">
        <w:rPr>
          <w:rFonts w:ascii="Times New Roman" w:hAnsi="Times New Roman" w:cs="Times New Roman"/>
          <w:sz w:val="28"/>
          <w:szCs w:val="28"/>
        </w:rPr>
        <w:t>в</w:t>
      </w:r>
      <w:r w:rsidRPr="00EF7B9C">
        <w:rPr>
          <w:rFonts w:ascii="Times New Roman" w:hAnsi="Times New Roman" w:cs="Times New Roman"/>
          <w:sz w:val="28"/>
          <w:szCs w:val="28"/>
        </w:rPr>
        <w:t xml:space="preserve">озмещение недополученных доходов, экономически обоснованных расходов </w:t>
      </w:r>
      <w:r w:rsidR="00CF236A" w:rsidRPr="00EF7B9C">
        <w:rPr>
          <w:rFonts w:ascii="Times New Roman" w:hAnsi="Times New Roman" w:cs="Times New Roman"/>
          <w:sz w:val="28"/>
          <w:szCs w:val="28"/>
        </w:rPr>
        <w:t>К</w:t>
      </w:r>
      <w:r w:rsidRPr="00EF7B9C">
        <w:rPr>
          <w:rFonts w:ascii="Times New Roman" w:hAnsi="Times New Roman" w:cs="Times New Roman"/>
          <w:sz w:val="28"/>
          <w:szCs w:val="28"/>
        </w:rPr>
        <w:t>онцессионера, подлежащих возмещению за счет средств бюджета субъекта Российской Федерации, в соответствии с нормативными правовыми актами Российской Федерации</w:t>
      </w:r>
      <w:r w:rsidR="00A53E63" w:rsidRPr="00EF7B9C">
        <w:rPr>
          <w:rFonts w:ascii="Times New Roman" w:hAnsi="Times New Roman" w:cs="Times New Roman"/>
          <w:sz w:val="28"/>
          <w:szCs w:val="28"/>
        </w:rPr>
        <w:t>;</w:t>
      </w:r>
    </w:p>
    <w:p w:rsidR="00D534FA" w:rsidRPr="00EF7B9C" w:rsidRDefault="00A53E63" w:rsidP="00D534FA">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4) </w:t>
      </w:r>
      <w:r w:rsidR="00200E3A" w:rsidRPr="00EF7B9C">
        <w:rPr>
          <w:rFonts w:ascii="Times New Roman" w:hAnsi="Times New Roman" w:cs="Times New Roman"/>
          <w:sz w:val="28"/>
          <w:szCs w:val="28"/>
        </w:rPr>
        <w:t>с</w:t>
      </w:r>
      <w:r w:rsidR="00382A74" w:rsidRPr="00EF7B9C">
        <w:rPr>
          <w:rFonts w:ascii="Times New Roman" w:hAnsi="Times New Roman" w:cs="Times New Roman"/>
          <w:sz w:val="28"/>
          <w:szCs w:val="28"/>
        </w:rPr>
        <w:t>огласование долгосрочных параметров регулирования деятельности концессионера в порядке, установленном Правительством Российской Федер</w:t>
      </w:r>
      <w:r w:rsidR="00382A74" w:rsidRPr="00EF7B9C">
        <w:rPr>
          <w:rFonts w:ascii="Times New Roman" w:hAnsi="Times New Roman" w:cs="Times New Roman"/>
          <w:sz w:val="28"/>
          <w:szCs w:val="28"/>
        </w:rPr>
        <w:t>а</w:t>
      </w:r>
      <w:r w:rsidR="00382A74" w:rsidRPr="00EF7B9C">
        <w:rPr>
          <w:rFonts w:ascii="Times New Roman" w:hAnsi="Times New Roman" w:cs="Times New Roman"/>
          <w:sz w:val="28"/>
          <w:szCs w:val="28"/>
        </w:rPr>
        <w:t>ции в соответствии с Федеральным законом</w:t>
      </w:r>
      <w:r w:rsidRPr="00EF7B9C">
        <w:rPr>
          <w:rFonts w:ascii="Times New Roman" w:hAnsi="Times New Roman" w:cs="Times New Roman"/>
          <w:sz w:val="28"/>
          <w:szCs w:val="28"/>
        </w:rPr>
        <w:t xml:space="preserve"> «О концессионных соглашениях»</w:t>
      </w:r>
      <w:r w:rsidR="00837327" w:rsidRPr="00EF7B9C">
        <w:rPr>
          <w:rFonts w:ascii="Times New Roman" w:hAnsi="Times New Roman" w:cs="Times New Roman"/>
          <w:sz w:val="28"/>
          <w:szCs w:val="28"/>
        </w:rPr>
        <w:t>;</w:t>
      </w:r>
    </w:p>
    <w:p w:rsidR="00837327" w:rsidRDefault="00837327" w:rsidP="00D534FA">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5) осуществление мониторинга заключенного Соглашения, в том числе на предмет соблюдения сторонами взятых на себя обязательств по достижению целевых показателей, содержащихся в Соглашении, сроков их реализации, об</w:t>
      </w:r>
      <w:r w:rsidRPr="00EF7B9C">
        <w:rPr>
          <w:rFonts w:ascii="Times New Roman" w:hAnsi="Times New Roman" w:cs="Times New Roman"/>
          <w:sz w:val="28"/>
          <w:szCs w:val="28"/>
        </w:rPr>
        <w:t>ъ</w:t>
      </w:r>
      <w:r w:rsidRPr="00EF7B9C">
        <w:rPr>
          <w:rFonts w:ascii="Times New Roman" w:hAnsi="Times New Roman" w:cs="Times New Roman"/>
          <w:sz w:val="28"/>
          <w:szCs w:val="28"/>
        </w:rPr>
        <w:t xml:space="preserve">ема инвестиций и иных существенных условий Соглашения. </w:t>
      </w:r>
    </w:p>
    <w:p w:rsidR="0015769C" w:rsidRPr="006C3230" w:rsidRDefault="0015769C" w:rsidP="005E4EEF">
      <w:pPr>
        <w:pStyle w:val="a5"/>
        <w:numPr>
          <w:ilvl w:val="0"/>
          <w:numId w:val="42"/>
        </w:numPr>
        <w:spacing w:before="240" w:line="0" w:lineRule="atLeast"/>
        <w:jc w:val="center"/>
        <w:rPr>
          <w:rFonts w:ascii="Times New Roman" w:hAnsi="Times New Roman" w:cs="Times New Roman"/>
          <w:b/>
          <w:sz w:val="28"/>
          <w:szCs w:val="28"/>
        </w:rPr>
      </w:pPr>
      <w:r w:rsidRPr="006C3230">
        <w:rPr>
          <w:rFonts w:ascii="Times New Roman" w:hAnsi="Times New Roman" w:cs="Times New Roman"/>
          <w:b/>
          <w:sz w:val="28"/>
          <w:szCs w:val="28"/>
        </w:rPr>
        <w:t>Порядок передачи Концедентом Концессионеру</w:t>
      </w:r>
      <w:r w:rsidR="007A1340" w:rsidRPr="006C3230">
        <w:rPr>
          <w:rFonts w:ascii="Times New Roman" w:hAnsi="Times New Roman" w:cs="Times New Roman"/>
          <w:b/>
          <w:sz w:val="28"/>
          <w:szCs w:val="28"/>
        </w:rPr>
        <w:t xml:space="preserve"> о</w:t>
      </w:r>
      <w:r w:rsidRPr="006C3230">
        <w:rPr>
          <w:rFonts w:ascii="Times New Roman" w:hAnsi="Times New Roman" w:cs="Times New Roman"/>
          <w:b/>
          <w:sz w:val="28"/>
          <w:szCs w:val="28"/>
        </w:rPr>
        <w:t>бъектов им</w:t>
      </w:r>
      <w:r w:rsidRPr="006C3230">
        <w:rPr>
          <w:rFonts w:ascii="Times New Roman" w:hAnsi="Times New Roman" w:cs="Times New Roman"/>
          <w:b/>
          <w:sz w:val="28"/>
          <w:szCs w:val="28"/>
        </w:rPr>
        <w:t>у</w:t>
      </w:r>
      <w:r w:rsidRPr="006C3230">
        <w:rPr>
          <w:rFonts w:ascii="Times New Roman" w:hAnsi="Times New Roman" w:cs="Times New Roman"/>
          <w:b/>
          <w:sz w:val="28"/>
          <w:szCs w:val="28"/>
        </w:rPr>
        <w:t>щества</w:t>
      </w:r>
    </w:p>
    <w:p w:rsidR="009673E1" w:rsidRPr="00EF7B9C" w:rsidRDefault="006E76FF" w:rsidP="005E4EEF">
      <w:pPr>
        <w:spacing w:before="24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4</w:t>
      </w:r>
      <w:r w:rsidR="00B15EA1" w:rsidRPr="00EF7B9C">
        <w:rPr>
          <w:rFonts w:ascii="Times New Roman" w:hAnsi="Times New Roman" w:cs="Times New Roman"/>
          <w:sz w:val="28"/>
          <w:szCs w:val="28"/>
        </w:rPr>
        <w:t xml:space="preserve">.1. </w:t>
      </w:r>
      <w:r w:rsidR="002B152E" w:rsidRPr="00EF7B9C">
        <w:rPr>
          <w:rFonts w:ascii="Times New Roman" w:hAnsi="Times New Roman" w:cs="Times New Roman"/>
          <w:sz w:val="28"/>
          <w:szCs w:val="28"/>
        </w:rPr>
        <w:t>Концедент обязуется передать Концессионеру, а Концессионер об</w:t>
      </w:r>
      <w:r w:rsidR="002B152E" w:rsidRPr="00EF7B9C">
        <w:rPr>
          <w:rFonts w:ascii="Times New Roman" w:hAnsi="Times New Roman" w:cs="Times New Roman"/>
          <w:sz w:val="28"/>
          <w:szCs w:val="28"/>
        </w:rPr>
        <w:t>я</w:t>
      </w:r>
      <w:r w:rsidR="002B152E" w:rsidRPr="00EF7B9C">
        <w:rPr>
          <w:rFonts w:ascii="Times New Roman" w:hAnsi="Times New Roman" w:cs="Times New Roman"/>
          <w:sz w:val="28"/>
          <w:szCs w:val="28"/>
        </w:rPr>
        <w:t>зуется принять объект Соглашения</w:t>
      </w:r>
      <w:r w:rsidR="00822748" w:rsidRPr="00EF7B9C">
        <w:rPr>
          <w:rFonts w:ascii="Times New Roman" w:hAnsi="Times New Roman" w:cs="Times New Roman"/>
          <w:sz w:val="28"/>
          <w:szCs w:val="28"/>
        </w:rPr>
        <w:t xml:space="preserve"> и иное имущество</w:t>
      </w:r>
      <w:r w:rsidR="006D1C22" w:rsidRPr="00EF7B9C">
        <w:rPr>
          <w:rFonts w:ascii="Times New Roman" w:hAnsi="Times New Roman" w:cs="Times New Roman"/>
          <w:sz w:val="28"/>
          <w:szCs w:val="28"/>
        </w:rPr>
        <w:t xml:space="preserve">, </w:t>
      </w:r>
      <w:r w:rsidR="002B152E" w:rsidRPr="00EF7B9C">
        <w:rPr>
          <w:rFonts w:ascii="Times New Roman" w:hAnsi="Times New Roman" w:cs="Times New Roman"/>
          <w:sz w:val="28"/>
          <w:szCs w:val="28"/>
        </w:rPr>
        <w:t>а также права владения и пользования указанным объектом не позднее 30 календарных дней с момента подписания настоящего соглашения.</w:t>
      </w:r>
    </w:p>
    <w:p w:rsidR="009673E1" w:rsidRPr="00EF7B9C" w:rsidRDefault="009673E1" w:rsidP="009673E1">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iCs/>
          <w:sz w:val="28"/>
          <w:szCs w:val="28"/>
        </w:rPr>
        <w:t>Концедент гарантирует, что он является собственником иного имущества, права владения и пользования которым передаются Концессионеру в соотве</w:t>
      </w:r>
      <w:r w:rsidRPr="00EF7B9C">
        <w:rPr>
          <w:rFonts w:ascii="Times New Roman" w:hAnsi="Times New Roman" w:cs="Times New Roman"/>
          <w:iCs/>
          <w:sz w:val="28"/>
          <w:szCs w:val="28"/>
        </w:rPr>
        <w:t>т</w:t>
      </w:r>
      <w:r w:rsidRPr="00EF7B9C">
        <w:rPr>
          <w:rFonts w:ascii="Times New Roman" w:hAnsi="Times New Roman" w:cs="Times New Roman"/>
          <w:iCs/>
          <w:sz w:val="28"/>
          <w:szCs w:val="28"/>
        </w:rPr>
        <w:t xml:space="preserve">ствии с настоящим Соглашением. </w:t>
      </w:r>
    </w:p>
    <w:p w:rsidR="007A1340" w:rsidRPr="00EF7B9C" w:rsidRDefault="006E76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4</w:t>
      </w:r>
      <w:r w:rsidR="00B15EA1" w:rsidRPr="00EF7B9C">
        <w:rPr>
          <w:rFonts w:ascii="Times New Roman" w:hAnsi="Times New Roman" w:cs="Times New Roman"/>
          <w:sz w:val="28"/>
          <w:szCs w:val="28"/>
        </w:rPr>
        <w:t>.</w:t>
      </w:r>
      <w:r w:rsidR="00590CA7" w:rsidRPr="00EF7B9C">
        <w:rPr>
          <w:rFonts w:ascii="Times New Roman" w:hAnsi="Times New Roman" w:cs="Times New Roman"/>
          <w:sz w:val="28"/>
          <w:szCs w:val="28"/>
        </w:rPr>
        <w:t>2</w:t>
      </w:r>
      <w:r w:rsidR="00B15EA1" w:rsidRPr="00EF7B9C">
        <w:rPr>
          <w:rFonts w:ascii="Times New Roman" w:hAnsi="Times New Roman" w:cs="Times New Roman"/>
          <w:sz w:val="28"/>
          <w:szCs w:val="28"/>
        </w:rPr>
        <w:t xml:space="preserve">. </w:t>
      </w:r>
      <w:r w:rsidR="002B152E" w:rsidRPr="00EF7B9C">
        <w:rPr>
          <w:rFonts w:ascii="Times New Roman" w:hAnsi="Times New Roman" w:cs="Times New Roman"/>
          <w:sz w:val="28"/>
          <w:szCs w:val="28"/>
        </w:rPr>
        <w:t>Передача Концедентом Концессионеру объекта Соглашения</w:t>
      </w:r>
      <w:r w:rsidR="006D1C22" w:rsidRPr="00EF7B9C">
        <w:rPr>
          <w:rFonts w:ascii="Times New Roman" w:hAnsi="Times New Roman" w:cs="Times New Roman"/>
          <w:sz w:val="28"/>
          <w:szCs w:val="28"/>
        </w:rPr>
        <w:t xml:space="preserve"> и иного имущества </w:t>
      </w:r>
      <w:r w:rsidR="002B152E" w:rsidRPr="00EF7B9C">
        <w:rPr>
          <w:rFonts w:ascii="Times New Roman" w:hAnsi="Times New Roman" w:cs="Times New Roman"/>
          <w:sz w:val="28"/>
          <w:szCs w:val="28"/>
        </w:rPr>
        <w:t>осуществляется по акту приема-передачи, содержащему сведе</w:t>
      </w:r>
      <w:r w:rsidR="006D1C22" w:rsidRPr="00EF7B9C">
        <w:rPr>
          <w:rFonts w:ascii="Times New Roman" w:hAnsi="Times New Roman" w:cs="Times New Roman"/>
          <w:sz w:val="28"/>
          <w:szCs w:val="28"/>
        </w:rPr>
        <w:t xml:space="preserve">ния о </w:t>
      </w:r>
      <w:r w:rsidR="006D1C22" w:rsidRPr="00EF7B9C">
        <w:rPr>
          <w:rFonts w:ascii="Times New Roman" w:hAnsi="Times New Roman" w:cs="Times New Roman"/>
          <w:sz w:val="28"/>
          <w:szCs w:val="28"/>
        </w:rPr>
        <w:lastRenderedPageBreak/>
        <w:t>составе</w:t>
      </w:r>
      <w:r w:rsidR="002B152E" w:rsidRPr="00EF7B9C">
        <w:rPr>
          <w:rFonts w:ascii="Times New Roman" w:hAnsi="Times New Roman" w:cs="Times New Roman"/>
          <w:sz w:val="28"/>
          <w:szCs w:val="28"/>
        </w:rPr>
        <w:t>, начальной и остаточной стоимости передаваемого объекта</w:t>
      </w:r>
      <w:r w:rsidR="0020760E" w:rsidRPr="00EF7B9C">
        <w:rPr>
          <w:rFonts w:ascii="Times New Roman" w:hAnsi="Times New Roman" w:cs="Times New Roman"/>
          <w:sz w:val="28"/>
          <w:szCs w:val="28"/>
        </w:rPr>
        <w:t xml:space="preserve"> Соглашения</w:t>
      </w:r>
      <w:r w:rsidR="002B152E" w:rsidRPr="00EF7B9C">
        <w:rPr>
          <w:rFonts w:ascii="Times New Roman" w:hAnsi="Times New Roman" w:cs="Times New Roman"/>
          <w:sz w:val="28"/>
          <w:szCs w:val="28"/>
        </w:rPr>
        <w:t xml:space="preserve"> и </w:t>
      </w:r>
      <w:r w:rsidR="006D1C22" w:rsidRPr="00EF7B9C">
        <w:rPr>
          <w:rFonts w:ascii="Times New Roman" w:hAnsi="Times New Roman" w:cs="Times New Roman"/>
          <w:sz w:val="28"/>
          <w:szCs w:val="28"/>
        </w:rPr>
        <w:t xml:space="preserve">иного имущества </w:t>
      </w:r>
      <w:r w:rsidR="002B152E" w:rsidRPr="00EF7B9C">
        <w:rPr>
          <w:rFonts w:ascii="Times New Roman" w:hAnsi="Times New Roman" w:cs="Times New Roman"/>
          <w:sz w:val="28"/>
          <w:szCs w:val="28"/>
        </w:rPr>
        <w:t>подписываемому Сторонами.</w:t>
      </w:r>
    </w:p>
    <w:p w:rsidR="007A1340" w:rsidRPr="00EF7B9C" w:rsidRDefault="006E76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4</w:t>
      </w:r>
      <w:r w:rsidR="004E250E" w:rsidRPr="00EF7B9C">
        <w:rPr>
          <w:rFonts w:ascii="Times New Roman" w:hAnsi="Times New Roman" w:cs="Times New Roman"/>
          <w:sz w:val="28"/>
          <w:szCs w:val="28"/>
        </w:rPr>
        <w:t>.</w:t>
      </w:r>
      <w:r w:rsidR="00590CA7" w:rsidRPr="00EF7B9C">
        <w:rPr>
          <w:rFonts w:ascii="Times New Roman" w:hAnsi="Times New Roman" w:cs="Times New Roman"/>
          <w:sz w:val="28"/>
          <w:szCs w:val="28"/>
        </w:rPr>
        <w:t>3</w:t>
      </w:r>
      <w:r w:rsidR="004E250E" w:rsidRPr="00EF7B9C">
        <w:rPr>
          <w:rFonts w:ascii="Times New Roman" w:hAnsi="Times New Roman" w:cs="Times New Roman"/>
          <w:sz w:val="28"/>
          <w:szCs w:val="28"/>
        </w:rPr>
        <w:t xml:space="preserve">. </w:t>
      </w:r>
      <w:r w:rsidR="002B152E" w:rsidRPr="00EF7B9C">
        <w:rPr>
          <w:rFonts w:ascii="Times New Roman" w:hAnsi="Times New Roman" w:cs="Times New Roman"/>
          <w:sz w:val="28"/>
          <w:szCs w:val="28"/>
        </w:rPr>
        <w:t xml:space="preserve">Обязанность Концедента по передаче объекта Соглашения </w:t>
      </w:r>
      <w:r w:rsidR="006D1C22" w:rsidRPr="00EF7B9C">
        <w:rPr>
          <w:rFonts w:ascii="Times New Roman" w:hAnsi="Times New Roman" w:cs="Times New Roman"/>
          <w:sz w:val="28"/>
          <w:szCs w:val="28"/>
        </w:rPr>
        <w:t xml:space="preserve">и иного имущества </w:t>
      </w:r>
      <w:r w:rsidR="002B152E" w:rsidRPr="00EF7B9C">
        <w:rPr>
          <w:rFonts w:ascii="Times New Roman" w:hAnsi="Times New Roman" w:cs="Times New Roman"/>
          <w:sz w:val="28"/>
          <w:szCs w:val="28"/>
        </w:rPr>
        <w:t>считается исполненной после принятия объекта Концессионером и подписания Сторонами акта приема-передачи.</w:t>
      </w:r>
    </w:p>
    <w:p w:rsidR="007A1340" w:rsidRPr="00EF7B9C" w:rsidRDefault="006E76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4</w:t>
      </w:r>
      <w:r w:rsidR="004E250E" w:rsidRPr="00EF7B9C">
        <w:rPr>
          <w:rFonts w:ascii="Times New Roman" w:hAnsi="Times New Roman" w:cs="Times New Roman"/>
          <w:sz w:val="28"/>
          <w:szCs w:val="28"/>
        </w:rPr>
        <w:t>.</w:t>
      </w:r>
      <w:r w:rsidR="00590CA7" w:rsidRPr="00EF7B9C">
        <w:rPr>
          <w:rFonts w:ascii="Times New Roman" w:hAnsi="Times New Roman" w:cs="Times New Roman"/>
          <w:sz w:val="28"/>
          <w:szCs w:val="28"/>
        </w:rPr>
        <w:t>4</w:t>
      </w:r>
      <w:r w:rsidR="004E250E" w:rsidRPr="00EF7B9C">
        <w:rPr>
          <w:rFonts w:ascii="Times New Roman" w:hAnsi="Times New Roman" w:cs="Times New Roman"/>
          <w:sz w:val="28"/>
          <w:szCs w:val="28"/>
        </w:rPr>
        <w:t xml:space="preserve">. </w:t>
      </w:r>
      <w:r w:rsidR="0015769C" w:rsidRPr="00EF7B9C">
        <w:rPr>
          <w:rFonts w:ascii="Times New Roman" w:hAnsi="Times New Roman" w:cs="Times New Roman"/>
          <w:sz w:val="28"/>
          <w:szCs w:val="28"/>
        </w:rPr>
        <w:t>Концедент передает Концессионеру документы, относящиеся к пер</w:t>
      </w:r>
      <w:r w:rsidR="0015769C" w:rsidRPr="00EF7B9C">
        <w:rPr>
          <w:rFonts w:ascii="Times New Roman" w:hAnsi="Times New Roman" w:cs="Times New Roman"/>
          <w:sz w:val="28"/>
          <w:szCs w:val="28"/>
        </w:rPr>
        <w:t>е</w:t>
      </w:r>
      <w:r w:rsidR="0015769C" w:rsidRPr="00EF7B9C">
        <w:rPr>
          <w:rFonts w:ascii="Times New Roman" w:hAnsi="Times New Roman" w:cs="Times New Roman"/>
          <w:sz w:val="28"/>
          <w:szCs w:val="28"/>
        </w:rPr>
        <w:t xml:space="preserve">даваемому </w:t>
      </w:r>
      <w:r w:rsidR="002B152E" w:rsidRPr="00EF7B9C">
        <w:rPr>
          <w:rFonts w:ascii="Times New Roman" w:hAnsi="Times New Roman" w:cs="Times New Roman"/>
          <w:sz w:val="28"/>
          <w:szCs w:val="28"/>
        </w:rPr>
        <w:t xml:space="preserve">объекту Соглашения </w:t>
      </w:r>
      <w:r w:rsidR="006D1C22" w:rsidRPr="00EF7B9C">
        <w:rPr>
          <w:rFonts w:ascii="Times New Roman" w:hAnsi="Times New Roman" w:cs="Times New Roman"/>
          <w:sz w:val="28"/>
          <w:szCs w:val="28"/>
        </w:rPr>
        <w:t xml:space="preserve">и иному имуществу </w:t>
      </w:r>
      <w:r w:rsidR="0015769C" w:rsidRPr="00EF7B9C">
        <w:rPr>
          <w:rFonts w:ascii="Times New Roman" w:hAnsi="Times New Roman" w:cs="Times New Roman"/>
          <w:sz w:val="28"/>
          <w:szCs w:val="28"/>
        </w:rPr>
        <w:t>необходимые для испо</w:t>
      </w:r>
      <w:r w:rsidR="0015769C" w:rsidRPr="00EF7B9C">
        <w:rPr>
          <w:rFonts w:ascii="Times New Roman" w:hAnsi="Times New Roman" w:cs="Times New Roman"/>
          <w:sz w:val="28"/>
          <w:szCs w:val="28"/>
        </w:rPr>
        <w:t>л</w:t>
      </w:r>
      <w:r w:rsidR="0015769C" w:rsidRPr="00EF7B9C">
        <w:rPr>
          <w:rFonts w:ascii="Times New Roman" w:hAnsi="Times New Roman" w:cs="Times New Roman"/>
          <w:sz w:val="28"/>
          <w:szCs w:val="28"/>
        </w:rPr>
        <w:t>нения настоящего Соглашения, одновременно с передачей</w:t>
      </w:r>
      <w:r w:rsidR="002B152E" w:rsidRPr="00EF7B9C">
        <w:rPr>
          <w:rFonts w:ascii="Times New Roman" w:hAnsi="Times New Roman" w:cs="Times New Roman"/>
          <w:sz w:val="28"/>
          <w:szCs w:val="28"/>
        </w:rPr>
        <w:t xml:space="preserve"> </w:t>
      </w:r>
      <w:r w:rsidR="0015769C" w:rsidRPr="00EF7B9C">
        <w:rPr>
          <w:rFonts w:ascii="Times New Roman" w:hAnsi="Times New Roman" w:cs="Times New Roman"/>
          <w:sz w:val="28"/>
          <w:szCs w:val="28"/>
        </w:rPr>
        <w:t>соответствующего объекта</w:t>
      </w:r>
      <w:r w:rsidR="004E250E" w:rsidRPr="00EF7B9C">
        <w:rPr>
          <w:rFonts w:ascii="Times New Roman" w:hAnsi="Times New Roman" w:cs="Times New Roman"/>
          <w:sz w:val="28"/>
          <w:szCs w:val="28"/>
        </w:rPr>
        <w:t xml:space="preserve"> Соглашения</w:t>
      </w:r>
      <w:r w:rsidR="0015769C" w:rsidRPr="00EF7B9C">
        <w:rPr>
          <w:rFonts w:ascii="Times New Roman" w:hAnsi="Times New Roman" w:cs="Times New Roman"/>
          <w:sz w:val="28"/>
          <w:szCs w:val="28"/>
        </w:rPr>
        <w:t>.</w:t>
      </w:r>
    </w:p>
    <w:p w:rsidR="007A1340" w:rsidRPr="00EF7B9C" w:rsidRDefault="006E76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4</w:t>
      </w:r>
      <w:r w:rsidR="004E250E" w:rsidRPr="00EF7B9C">
        <w:rPr>
          <w:rFonts w:ascii="Times New Roman" w:hAnsi="Times New Roman" w:cs="Times New Roman"/>
          <w:sz w:val="28"/>
          <w:szCs w:val="28"/>
        </w:rPr>
        <w:t>.</w:t>
      </w:r>
      <w:r w:rsidR="00590CA7" w:rsidRPr="00EF7B9C">
        <w:rPr>
          <w:rFonts w:ascii="Times New Roman" w:hAnsi="Times New Roman" w:cs="Times New Roman"/>
          <w:sz w:val="28"/>
          <w:szCs w:val="28"/>
        </w:rPr>
        <w:t>5</w:t>
      </w:r>
      <w:r w:rsidR="004E250E" w:rsidRPr="00EF7B9C">
        <w:rPr>
          <w:rFonts w:ascii="Times New Roman" w:hAnsi="Times New Roman" w:cs="Times New Roman"/>
          <w:sz w:val="28"/>
          <w:szCs w:val="28"/>
        </w:rPr>
        <w:t xml:space="preserve">. </w:t>
      </w:r>
      <w:r w:rsidR="0015769C" w:rsidRPr="00EF7B9C">
        <w:rPr>
          <w:rFonts w:ascii="Times New Roman" w:hAnsi="Times New Roman" w:cs="Times New Roman"/>
          <w:sz w:val="28"/>
          <w:szCs w:val="28"/>
        </w:rPr>
        <w:t>Обязанность Концедент</w:t>
      </w:r>
      <w:r w:rsidR="007A1340" w:rsidRPr="00EF7B9C">
        <w:rPr>
          <w:rFonts w:ascii="Times New Roman" w:hAnsi="Times New Roman" w:cs="Times New Roman"/>
          <w:sz w:val="28"/>
          <w:szCs w:val="28"/>
        </w:rPr>
        <w:t>а по передаче Концессионеру прав</w:t>
      </w:r>
      <w:r w:rsidR="0015769C" w:rsidRPr="00EF7B9C">
        <w:rPr>
          <w:rFonts w:ascii="Times New Roman" w:hAnsi="Times New Roman" w:cs="Times New Roman"/>
          <w:sz w:val="28"/>
          <w:szCs w:val="28"/>
        </w:rPr>
        <w:t xml:space="preserve"> владения  и</w:t>
      </w:r>
      <w:r w:rsidR="007A1340" w:rsidRPr="00EF7B9C">
        <w:rPr>
          <w:rFonts w:ascii="Times New Roman" w:hAnsi="Times New Roman" w:cs="Times New Roman"/>
          <w:sz w:val="28"/>
          <w:szCs w:val="28"/>
        </w:rPr>
        <w:t xml:space="preserve"> </w:t>
      </w:r>
      <w:r w:rsidR="0015769C" w:rsidRPr="00EF7B9C">
        <w:rPr>
          <w:rFonts w:ascii="Times New Roman" w:hAnsi="Times New Roman" w:cs="Times New Roman"/>
          <w:sz w:val="28"/>
          <w:szCs w:val="28"/>
        </w:rPr>
        <w:t>пользования объектами недвижимого имущества, входящими в состав объе</w:t>
      </w:r>
      <w:r w:rsidR="0015769C" w:rsidRPr="00EF7B9C">
        <w:rPr>
          <w:rFonts w:ascii="Times New Roman" w:hAnsi="Times New Roman" w:cs="Times New Roman"/>
          <w:sz w:val="28"/>
          <w:szCs w:val="28"/>
        </w:rPr>
        <w:t>к</w:t>
      </w:r>
      <w:r w:rsidR="0015769C" w:rsidRPr="00EF7B9C">
        <w:rPr>
          <w:rFonts w:ascii="Times New Roman" w:hAnsi="Times New Roman" w:cs="Times New Roman"/>
          <w:sz w:val="28"/>
          <w:szCs w:val="28"/>
        </w:rPr>
        <w:t>та</w:t>
      </w:r>
      <w:r w:rsidR="007A1340" w:rsidRPr="00EF7B9C">
        <w:rPr>
          <w:rFonts w:ascii="Times New Roman" w:hAnsi="Times New Roman" w:cs="Times New Roman"/>
          <w:sz w:val="28"/>
          <w:szCs w:val="28"/>
        </w:rPr>
        <w:t xml:space="preserve"> </w:t>
      </w:r>
      <w:r w:rsidR="00D534FA" w:rsidRPr="00EF7B9C">
        <w:rPr>
          <w:rFonts w:ascii="Times New Roman" w:hAnsi="Times New Roman" w:cs="Times New Roman"/>
          <w:sz w:val="28"/>
          <w:szCs w:val="28"/>
        </w:rPr>
        <w:t>Соглашени</w:t>
      </w:r>
      <w:r w:rsidR="0015769C" w:rsidRPr="00EF7B9C">
        <w:rPr>
          <w:rFonts w:ascii="Times New Roman" w:hAnsi="Times New Roman" w:cs="Times New Roman"/>
          <w:sz w:val="28"/>
          <w:szCs w:val="28"/>
        </w:rPr>
        <w:t xml:space="preserve">, </w:t>
      </w:r>
      <w:r w:rsidR="007A1340" w:rsidRPr="00EF7B9C">
        <w:rPr>
          <w:rFonts w:ascii="Times New Roman" w:hAnsi="Times New Roman" w:cs="Times New Roman"/>
          <w:sz w:val="28"/>
          <w:szCs w:val="28"/>
        </w:rPr>
        <w:t>считается</w:t>
      </w:r>
      <w:r w:rsidR="0015769C" w:rsidRPr="00EF7B9C">
        <w:rPr>
          <w:rFonts w:ascii="Times New Roman" w:hAnsi="Times New Roman" w:cs="Times New Roman"/>
          <w:sz w:val="28"/>
          <w:szCs w:val="28"/>
        </w:rPr>
        <w:t xml:space="preserve"> исполненной со дня государственной  регистрации</w:t>
      </w:r>
      <w:r w:rsidR="007A1340" w:rsidRPr="00EF7B9C">
        <w:rPr>
          <w:rFonts w:ascii="Times New Roman" w:hAnsi="Times New Roman" w:cs="Times New Roman"/>
          <w:sz w:val="28"/>
          <w:szCs w:val="28"/>
        </w:rPr>
        <w:t xml:space="preserve"> </w:t>
      </w:r>
      <w:r w:rsidR="0015769C" w:rsidRPr="00EF7B9C">
        <w:rPr>
          <w:rFonts w:ascii="Times New Roman" w:hAnsi="Times New Roman" w:cs="Times New Roman"/>
          <w:sz w:val="28"/>
          <w:szCs w:val="28"/>
        </w:rPr>
        <w:t>указанных прав Концессионера.</w:t>
      </w:r>
    </w:p>
    <w:p w:rsidR="007A1340" w:rsidRPr="00EF7B9C" w:rsidRDefault="006E76FF" w:rsidP="00B9072B">
      <w:pPr>
        <w:pStyle w:val="ab"/>
        <w:ind w:firstLine="709"/>
        <w:jc w:val="both"/>
        <w:rPr>
          <w:rFonts w:ascii="Times New Roman" w:hAnsi="Times New Roman" w:cs="Times New Roman"/>
          <w:sz w:val="28"/>
          <w:szCs w:val="28"/>
        </w:rPr>
      </w:pPr>
      <w:r w:rsidRPr="00EF7B9C">
        <w:rPr>
          <w:rFonts w:ascii="Times New Roman" w:hAnsi="Times New Roman" w:cs="Times New Roman"/>
          <w:sz w:val="28"/>
          <w:szCs w:val="28"/>
        </w:rPr>
        <w:t>4</w:t>
      </w:r>
      <w:r w:rsidR="004E250E" w:rsidRPr="00EF7B9C">
        <w:rPr>
          <w:rFonts w:ascii="Times New Roman" w:hAnsi="Times New Roman" w:cs="Times New Roman"/>
          <w:sz w:val="28"/>
          <w:szCs w:val="28"/>
        </w:rPr>
        <w:t>.</w:t>
      </w:r>
      <w:r w:rsidR="00590CA7" w:rsidRPr="00EF7B9C">
        <w:rPr>
          <w:rFonts w:ascii="Times New Roman" w:hAnsi="Times New Roman" w:cs="Times New Roman"/>
          <w:sz w:val="28"/>
          <w:szCs w:val="28"/>
        </w:rPr>
        <w:t>6</w:t>
      </w:r>
      <w:r w:rsidR="004E250E" w:rsidRPr="00EF7B9C">
        <w:rPr>
          <w:rFonts w:ascii="Times New Roman" w:hAnsi="Times New Roman" w:cs="Times New Roman"/>
          <w:sz w:val="28"/>
          <w:szCs w:val="28"/>
        </w:rPr>
        <w:t xml:space="preserve">. </w:t>
      </w:r>
      <w:r w:rsidR="00B9072B" w:rsidRPr="00EF7B9C">
        <w:rPr>
          <w:rFonts w:ascii="Times New Roman" w:hAnsi="Times New Roman" w:cs="Times New Roman"/>
          <w:sz w:val="28"/>
          <w:szCs w:val="28"/>
        </w:rPr>
        <w:t>Стороны обязуются осуществить действия, необходимые для гос</w:t>
      </w:r>
      <w:r w:rsidR="00B9072B" w:rsidRPr="00EF7B9C">
        <w:rPr>
          <w:rFonts w:ascii="Times New Roman" w:hAnsi="Times New Roman" w:cs="Times New Roman"/>
          <w:sz w:val="28"/>
          <w:szCs w:val="28"/>
        </w:rPr>
        <w:t>у</w:t>
      </w:r>
      <w:r w:rsidR="00B9072B" w:rsidRPr="00EF7B9C">
        <w:rPr>
          <w:rFonts w:ascii="Times New Roman" w:hAnsi="Times New Roman" w:cs="Times New Roman"/>
          <w:sz w:val="28"/>
          <w:szCs w:val="28"/>
        </w:rPr>
        <w:t>дарственной регистрации прав Концессионера на владение и пользование н</w:t>
      </w:r>
      <w:r w:rsidR="00B9072B" w:rsidRPr="00EF7B9C">
        <w:rPr>
          <w:rFonts w:ascii="Times New Roman" w:hAnsi="Times New Roman" w:cs="Times New Roman"/>
          <w:sz w:val="28"/>
          <w:szCs w:val="28"/>
        </w:rPr>
        <w:t>е</w:t>
      </w:r>
      <w:r w:rsidR="00B9072B" w:rsidRPr="00EF7B9C">
        <w:rPr>
          <w:rFonts w:ascii="Times New Roman" w:hAnsi="Times New Roman" w:cs="Times New Roman"/>
          <w:sz w:val="28"/>
          <w:szCs w:val="28"/>
        </w:rPr>
        <w:t xml:space="preserve">движимым имуществом, входящим в состав объекта Соглашения, </w:t>
      </w:r>
      <w:r w:rsidR="00C44A46" w:rsidRPr="00EF7B9C">
        <w:rPr>
          <w:rFonts w:ascii="Times New Roman" w:hAnsi="Times New Roman" w:cs="Times New Roman"/>
          <w:sz w:val="28"/>
          <w:szCs w:val="28"/>
        </w:rPr>
        <w:t xml:space="preserve">в течение </w:t>
      </w:r>
      <w:r w:rsidR="00481802" w:rsidRPr="00EF7B9C">
        <w:rPr>
          <w:rFonts w:ascii="Times New Roman" w:hAnsi="Times New Roman" w:cs="Times New Roman"/>
          <w:sz w:val="28"/>
          <w:szCs w:val="28"/>
        </w:rPr>
        <w:t>30</w:t>
      </w:r>
      <w:r w:rsidR="00C44A46" w:rsidRPr="00EF7B9C">
        <w:rPr>
          <w:rFonts w:ascii="Times New Roman" w:hAnsi="Times New Roman" w:cs="Times New Roman"/>
          <w:sz w:val="28"/>
          <w:szCs w:val="28"/>
        </w:rPr>
        <w:t xml:space="preserve"> </w:t>
      </w:r>
      <w:r w:rsidR="00481802" w:rsidRPr="00EF7B9C">
        <w:rPr>
          <w:rFonts w:ascii="Times New Roman" w:hAnsi="Times New Roman" w:cs="Times New Roman"/>
          <w:sz w:val="28"/>
          <w:szCs w:val="28"/>
        </w:rPr>
        <w:t>календарных</w:t>
      </w:r>
      <w:r w:rsidR="00C44A46" w:rsidRPr="00EF7B9C">
        <w:rPr>
          <w:rFonts w:ascii="Times New Roman" w:hAnsi="Times New Roman" w:cs="Times New Roman"/>
          <w:sz w:val="28"/>
          <w:szCs w:val="28"/>
        </w:rPr>
        <w:t xml:space="preserve"> дней со дня подписания настоящего </w:t>
      </w:r>
      <w:r w:rsidR="005C5CBA" w:rsidRPr="00EF7B9C">
        <w:rPr>
          <w:rFonts w:ascii="Times New Roman" w:hAnsi="Times New Roman" w:cs="Times New Roman"/>
          <w:sz w:val="28"/>
          <w:szCs w:val="28"/>
        </w:rPr>
        <w:t>С</w:t>
      </w:r>
      <w:r w:rsidR="00C44A46" w:rsidRPr="00EF7B9C">
        <w:rPr>
          <w:rFonts w:ascii="Times New Roman" w:hAnsi="Times New Roman" w:cs="Times New Roman"/>
          <w:sz w:val="28"/>
          <w:szCs w:val="28"/>
        </w:rPr>
        <w:t>оглашения.</w:t>
      </w:r>
    </w:p>
    <w:p w:rsidR="007A1340" w:rsidRDefault="006E76FF" w:rsidP="00A23CCB">
      <w:pPr>
        <w:spacing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4</w:t>
      </w:r>
      <w:r w:rsidR="004E250E" w:rsidRPr="00EF7B9C">
        <w:rPr>
          <w:rFonts w:ascii="Times New Roman" w:hAnsi="Times New Roman" w:cs="Times New Roman"/>
          <w:sz w:val="28"/>
          <w:szCs w:val="28"/>
        </w:rPr>
        <w:t>.</w:t>
      </w:r>
      <w:r w:rsidR="00590CA7" w:rsidRPr="00EF7B9C">
        <w:rPr>
          <w:rFonts w:ascii="Times New Roman" w:hAnsi="Times New Roman" w:cs="Times New Roman"/>
          <w:sz w:val="28"/>
          <w:szCs w:val="28"/>
        </w:rPr>
        <w:t>7</w:t>
      </w:r>
      <w:r w:rsidR="004E250E" w:rsidRPr="00EF7B9C">
        <w:rPr>
          <w:rFonts w:ascii="Times New Roman" w:hAnsi="Times New Roman" w:cs="Times New Roman"/>
          <w:sz w:val="28"/>
          <w:szCs w:val="28"/>
        </w:rPr>
        <w:t xml:space="preserve">. </w:t>
      </w:r>
      <w:r w:rsidR="00C44A46" w:rsidRPr="00EF7B9C">
        <w:rPr>
          <w:rFonts w:ascii="Times New Roman" w:hAnsi="Times New Roman" w:cs="Times New Roman"/>
          <w:sz w:val="28"/>
          <w:szCs w:val="28"/>
        </w:rPr>
        <w:t>Государственная регистрация прав осуществляется за счет Концеде</w:t>
      </w:r>
      <w:r w:rsidR="00C44A46" w:rsidRPr="00EF7B9C">
        <w:rPr>
          <w:rFonts w:ascii="Times New Roman" w:hAnsi="Times New Roman" w:cs="Times New Roman"/>
          <w:sz w:val="28"/>
          <w:szCs w:val="28"/>
        </w:rPr>
        <w:t>н</w:t>
      </w:r>
      <w:r w:rsidR="00C44A46" w:rsidRPr="00EF7B9C">
        <w:rPr>
          <w:rFonts w:ascii="Times New Roman" w:hAnsi="Times New Roman" w:cs="Times New Roman"/>
          <w:sz w:val="28"/>
          <w:szCs w:val="28"/>
        </w:rPr>
        <w:t>та.</w:t>
      </w:r>
    </w:p>
    <w:p w:rsidR="005D555E" w:rsidRPr="006C3230" w:rsidRDefault="005D555E" w:rsidP="006C3230">
      <w:pPr>
        <w:pStyle w:val="a5"/>
        <w:numPr>
          <w:ilvl w:val="0"/>
          <w:numId w:val="42"/>
        </w:numPr>
        <w:spacing w:line="0" w:lineRule="atLeast"/>
        <w:jc w:val="center"/>
        <w:rPr>
          <w:rFonts w:ascii="Times New Roman" w:hAnsi="Times New Roman" w:cs="Times New Roman"/>
          <w:b/>
          <w:sz w:val="28"/>
          <w:szCs w:val="28"/>
        </w:rPr>
      </w:pPr>
      <w:bookmarkStart w:id="3" w:name="P335"/>
      <w:bookmarkEnd w:id="3"/>
      <w:r w:rsidRPr="006C3230">
        <w:rPr>
          <w:rFonts w:ascii="Times New Roman" w:hAnsi="Times New Roman" w:cs="Times New Roman"/>
          <w:b/>
          <w:sz w:val="28"/>
          <w:szCs w:val="28"/>
        </w:rPr>
        <w:t>Р</w:t>
      </w:r>
      <w:r w:rsidR="0015769C" w:rsidRPr="006C3230">
        <w:rPr>
          <w:rFonts w:ascii="Times New Roman" w:hAnsi="Times New Roman" w:cs="Times New Roman"/>
          <w:b/>
          <w:sz w:val="28"/>
          <w:szCs w:val="28"/>
        </w:rPr>
        <w:t>еконструкция объекта Соглашения</w:t>
      </w:r>
    </w:p>
    <w:p w:rsidR="009179B2" w:rsidRPr="00EF7B9C" w:rsidRDefault="006E76FF" w:rsidP="005E4EE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5</w:t>
      </w:r>
      <w:r w:rsidR="00671B1A" w:rsidRPr="00EF7B9C">
        <w:rPr>
          <w:rFonts w:ascii="Times New Roman" w:hAnsi="Times New Roman" w:cs="Times New Roman"/>
          <w:sz w:val="28"/>
          <w:szCs w:val="28"/>
        </w:rPr>
        <w:t xml:space="preserve">.1. </w:t>
      </w:r>
      <w:r w:rsidR="0015769C" w:rsidRPr="00EF7B9C">
        <w:rPr>
          <w:rFonts w:ascii="Times New Roman" w:hAnsi="Times New Roman" w:cs="Times New Roman"/>
          <w:sz w:val="28"/>
          <w:szCs w:val="28"/>
        </w:rPr>
        <w:t>Концессионер обяз</w:t>
      </w:r>
      <w:r w:rsidR="009E146C" w:rsidRPr="00EF7B9C">
        <w:rPr>
          <w:rFonts w:ascii="Times New Roman" w:hAnsi="Times New Roman" w:cs="Times New Roman"/>
          <w:sz w:val="28"/>
          <w:szCs w:val="28"/>
        </w:rPr>
        <w:t>уется</w:t>
      </w:r>
      <w:r w:rsidR="0015769C" w:rsidRPr="00EF7B9C">
        <w:rPr>
          <w:rFonts w:ascii="Times New Roman" w:hAnsi="Times New Roman" w:cs="Times New Roman"/>
          <w:sz w:val="28"/>
          <w:szCs w:val="28"/>
        </w:rPr>
        <w:t xml:space="preserve"> за </w:t>
      </w:r>
      <w:r w:rsidR="009E146C" w:rsidRPr="00EF7B9C">
        <w:rPr>
          <w:rFonts w:ascii="Times New Roman" w:hAnsi="Times New Roman" w:cs="Times New Roman"/>
          <w:sz w:val="28"/>
          <w:szCs w:val="28"/>
        </w:rPr>
        <w:t xml:space="preserve">счет собственных средств </w:t>
      </w:r>
      <w:r w:rsidR="009179B2" w:rsidRPr="00EF7B9C">
        <w:rPr>
          <w:rFonts w:ascii="Times New Roman" w:hAnsi="Times New Roman" w:cs="Times New Roman"/>
          <w:sz w:val="28"/>
          <w:szCs w:val="28"/>
        </w:rPr>
        <w:t>реконструир</w:t>
      </w:r>
      <w:r w:rsidR="009179B2" w:rsidRPr="00EF7B9C">
        <w:rPr>
          <w:rFonts w:ascii="Times New Roman" w:hAnsi="Times New Roman" w:cs="Times New Roman"/>
          <w:sz w:val="28"/>
          <w:szCs w:val="28"/>
        </w:rPr>
        <w:t>о</w:t>
      </w:r>
      <w:r w:rsidR="009179B2" w:rsidRPr="00EF7B9C">
        <w:rPr>
          <w:rFonts w:ascii="Times New Roman" w:hAnsi="Times New Roman" w:cs="Times New Roman"/>
          <w:sz w:val="28"/>
          <w:szCs w:val="28"/>
        </w:rPr>
        <w:t xml:space="preserve">вать </w:t>
      </w:r>
      <w:r w:rsidR="0015769C" w:rsidRPr="00EF7B9C">
        <w:rPr>
          <w:rFonts w:ascii="Times New Roman" w:hAnsi="Times New Roman" w:cs="Times New Roman"/>
          <w:sz w:val="28"/>
          <w:szCs w:val="28"/>
        </w:rPr>
        <w:t xml:space="preserve">объект Соглашения </w:t>
      </w:r>
      <w:r w:rsidR="00A77D33" w:rsidRPr="00EF7B9C">
        <w:rPr>
          <w:rFonts w:ascii="Times New Roman" w:hAnsi="Times New Roman" w:cs="Times New Roman"/>
          <w:sz w:val="28"/>
          <w:szCs w:val="28"/>
        </w:rPr>
        <w:t xml:space="preserve">в </w:t>
      </w:r>
      <w:r w:rsidR="00A77D33" w:rsidRPr="00444969">
        <w:rPr>
          <w:rFonts w:ascii="Times New Roman" w:hAnsi="Times New Roman" w:cs="Times New Roman"/>
          <w:sz w:val="28"/>
          <w:szCs w:val="28"/>
        </w:rPr>
        <w:t>соответствии с инвестиционной программой</w:t>
      </w:r>
      <w:r w:rsidR="0013034B" w:rsidRPr="00444969">
        <w:rPr>
          <w:rFonts w:ascii="Times New Roman" w:hAnsi="Times New Roman" w:cs="Times New Roman"/>
          <w:sz w:val="28"/>
          <w:szCs w:val="28"/>
        </w:rPr>
        <w:t xml:space="preserve"> на 201</w:t>
      </w:r>
      <w:r w:rsidR="0021720F" w:rsidRPr="00444969">
        <w:rPr>
          <w:rFonts w:ascii="Times New Roman" w:hAnsi="Times New Roman" w:cs="Times New Roman"/>
          <w:sz w:val="28"/>
          <w:szCs w:val="28"/>
        </w:rPr>
        <w:t>8</w:t>
      </w:r>
      <w:r w:rsidR="0013034B" w:rsidRPr="00444969">
        <w:rPr>
          <w:rFonts w:ascii="Times New Roman" w:hAnsi="Times New Roman" w:cs="Times New Roman"/>
          <w:sz w:val="28"/>
          <w:szCs w:val="28"/>
        </w:rPr>
        <w:t xml:space="preserve"> – 202</w:t>
      </w:r>
      <w:r w:rsidR="00CD7506" w:rsidRPr="00444969">
        <w:rPr>
          <w:rFonts w:ascii="Times New Roman" w:hAnsi="Times New Roman" w:cs="Times New Roman"/>
          <w:sz w:val="28"/>
          <w:szCs w:val="28"/>
        </w:rPr>
        <w:t>1</w:t>
      </w:r>
      <w:r w:rsidR="0013034B" w:rsidRPr="00444969">
        <w:rPr>
          <w:rFonts w:ascii="Times New Roman" w:hAnsi="Times New Roman" w:cs="Times New Roman"/>
          <w:sz w:val="28"/>
          <w:szCs w:val="28"/>
        </w:rPr>
        <w:t xml:space="preserve"> гг</w:t>
      </w:r>
      <w:r w:rsidR="00A77D33" w:rsidRPr="00444969">
        <w:rPr>
          <w:rFonts w:ascii="Times New Roman" w:hAnsi="Times New Roman" w:cs="Times New Roman"/>
          <w:sz w:val="28"/>
          <w:szCs w:val="28"/>
        </w:rPr>
        <w:t>, утвержденной в порядке, у</w:t>
      </w:r>
      <w:r w:rsidR="00A77D33" w:rsidRPr="00EF7B9C">
        <w:rPr>
          <w:rFonts w:ascii="Times New Roman" w:hAnsi="Times New Roman" w:cs="Times New Roman"/>
          <w:sz w:val="28"/>
          <w:szCs w:val="28"/>
        </w:rPr>
        <w:t>становленном законодательством Росси</w:t>
      </w:r>
      <w:r w:rsidR="00A77D33" w:rsidRPr="00EF7B9C">
        <w:rPr>
          <w:rFonts w:ascii="Times New Roman" w:hAnsi="Times New Roman" w:cs="Times New Roman"/>
          <w:sz w:val="28"/>
          <w:szCs w:val="28"/>
        </w:rPr>
        <w:t>й</w:t>
      </w:r>
      <w:r w:rsidR="00A77D33" w:rsidRPr="00EF7B9C">
        <w:rPr>
          <w:rFonts w:ascii="Times New Roman" w:hAnsi="Times New Roman" w:cs="Times New Roman"/>
          <w:sz w:val="28"/>
          <w:szCs w:val="28"/>
        </w:rPr>
        <w:t>ской Федерации в сфере регулирования цен (тарифов)</w:t>
      </w:r>
      <w:r w:rsidR="006C2DB3" w:rsidRPr="00EF7B9C">
        <w:rPr>
          <w:rFonts w:ascii="Times New Roman" w:hAnsi="Times New Roman" w:cs="Times New Roman"/>
          <w:sz w:val="28"/>
          <w:szCs w:val="28"/>
        </w:rPr>
        <w:t xml:space="preserve"> (далее - инвестиционная программа)</w:t>
      </w:r>
      <w:r w:rsidR="00A77D33" w:rsidRPr="00EF7B9C">
        <w:rPr>
          <w:rFonts w:ascii="Times New Roman" w:hAnsi="Times New Roman" w:cs="Times New Roman"/>
          <w:sz w:val="28"/>
          <w:szCs w:val="28"/>
        </w:rPr>
        <w:t xml:space="preserve">, </w:t>
      </w:r>
      <w:r w:rsidR="0015769C" w:rsidRPr="00EF7B9C">
        <w:rPr>
          <w:rFonts w:ascii="Times New Roman" w:hAnsi="Times New Roman" w:cs="Times New Roman"/>
          <w:sz w:val="28"/>
          <w:szCs w:val="28"/>
        </w:rPr>
        <w:t>технико-экономические показатели которого установлены в пр</w:t>
      </w:r>
      <w:r w:rsidR="0015769C" w:rsidRPr="00EF7B9C">
        <w:rPr>
          <w:rFonts w:ascii="Times New Roman" w:hAnsi="Times New Roman" w:cs="Times New Roman"/>
          <w:sz w:val="28"/>
          <w:szCs w:val="28"/>
        </w:rPr>
        <w:t>и</w:t>
      </w:r>
      <w:r w:rsidR="0015769C" w:rsidRPr="00EF7B9C">
        <w:rPr>
          <w:rFonts w:ascii="Times New Roman" w:hAnsi="Times New Roman" w:cs="Times New Roman"/>
          <w:sz w:val="28"/>
          <w:szCs w:val="28"/>
        </w:rPr>
        <w:t>ложени</w:t>
      </w:r>
      <w:r w:rsidR="006A0B36" w:rsidRPr="00EF7B9C">
        <w:rPr>
          <w:rFonts w:ascii="Times New Roman" w:hAnsi="Times New Roman" w:cs="Times New Roman"/>
          <w:sz w:val="28"/>
          <w:szCs w:val="28"/>
        </w:rPr>
        <w:t>ях</w:t>
      </w:r>
      <w:r w:rsidR="0015769C" w:rsidRPr="00EF7B9C">
        <w:rPr>
          <w:rFonts w:ascii="Times New Roman" w:hAnsi="Times New Roman" w:cs="Times New Roman"/>
          <w:sz w:val="28"/>
          <w:szCs w:val="28"/>
        </w:rPr>
        <w:t xml:space="preserve"> </w:t>
      </w:r>
      <w:r w:rsidR="006C2DB3" w:rsidRPr="00EF7B9C">
        <w:rPr>
          <w:rFonts w:ascii="Times New Roman" w:hAnsi="Times New Roman" w:cs="Times New Roman"/>
          <w:sz w:val="28"/>
          <w:szCs w:val="28"/>
        </w:rPr>
        <w:t xml:space="preserve">№ </w:t>
      </w:r>
      <w:r w:rsidR="002C1E80" w:rsidRPr="00EF7B9C">
        <w:rPr>
          <w:rFonts w:ascii="Times New Roman" w:hAnsi="Times New Roman" w:cs="Times New Roman"/>
          <w:sz w:val="28"/>
          <w:szCs w:val="28"/>
        </w:rPr>
        <w:t>1</w:t>
      </w:r>
      <w:r w:rsidR="00A77D33" w:rsidRPr="00EF7B9C">
        <w:rPr>
          <w:rFonts w:ascii="Times New Roman" w:hAnsi="Times New Roman" w:cs="Times New Roman"/>
          <w:sz w:val="28"/>
          <w:szCs w:val="28"/>
        </w:rPr>
        <w:t xml:space="preserve">, </w:t>
      </w:r>
      <w:r w:rsidR="006A0B36" w:rsidRPr="00EF7B9C">
        <w:rPr>
          <w:rFonts w:ascii="Times New Roman" w:hAnsi="Times New Roman" w:cs="Times New Roman"/>
          <w:sz w:val="28"/>
          <w:szCs w:val="28"/>
        </w:rPr>
        <w:t xml:space="preserve">2 </w:t>
      </w:r>
      <w:r w:rsidR="0015769C" w:rsidRPr="00EF7B9C">
        <w:rPr>
          <w:rFonts w:ascii="Times New Roman" w:hAnsi="Times New Roman" w:cs="Times New Roman"/>
          <w:sz w:val="28"/>
          <w:szCs w:val="28"/>
        </w:rPr>
        <w:t xml:space="preserve">в сроки, указанные </w:t>
      </w:r>
      <w:r w:rsidR="00506730" w:rsidRPr="00EF7B9C">
        <w:rPr>
          <w:rFonts w:ascii="Times New Roman" w:hAnsi="Times New Roman" w:cs="Times New Roman"/>
          <w:sz w:val="28"/>
          <w:szCs w:val="28"/>
        </w:rPr>
        <w:t xml:space="preserve">в пункте </w:t>
      </w:r>
      <w:r w:rsidR="00601A92" w:rsidRPr="00EF7B9C">
        <w:rPr>
          <w:rFonts w:ascii="Times New Roman" w:hAnsi="Times New Roman" w:cs="Times New Roman"/>
          <w:sz w:val="28"/>
          <w:szCs w:val="28"/>
        </w:rPr>
        <w:t>10</w:t>
      </w:r>
      <w:r w:rsidR="00506730" w:rsidRPr="00EF7B9C">
        <w:rPr>
          <w:rFonts w:ascii="Times New Roman" w:hAnsi="Times New Roman" w:cs="Times New Roman"/>
          <w:sz w:val="28"/>
          <w:szCs w:val="28"/>
        </w:rPr>
        <w:t>.2</w:t>
      </w:r>
      <w:r w:rsidR="0015769C" w:rsidRPr="00EF7B9C">
        <w:rPr>
          <w:rFonts w:ascii="Times New Roman" w:hAnsi="Times New Roman" w:cs="Times New Roman"/>
          <w:sz w:val="28"/>
          <w:szCs w:val="28"/>
        </w:rPr>
        <w:t xml:space="preserve"> настоящего Соглашения.</w:t>
      </w:r>
    </w:p>
    <w:p w:rsidR="002C1E80" w:rsidRPr="00EF7B9C" w:rsidRDefault="002C1E80" w:rsidP="005E4EEF">
      <w:pPr>
        <w:pStyle w:val="3"/>
        <w:shd w:val="clear" w:color="auto" w:fill="auto"/>
        <w:tabs>
          <w:tab w:val="left" w:pos="1316"/>
        </w:tabs>
        <w:spacing w:after="0" w:line="240" w:lineRule="auto"/>
        <w:ind w:right="30" w:firstLine="567"/>
        <w:jc w:val="both"/>
        <w:rPr>
          <w:sz w:val="28"/>
          <w:szCs w:val="28"/>
        </w:rPr>
      </w:pPr>
      <w:r w:rsidRPr="00EF7B9C">
        <w:rPr>
          <w:rStyle w:val="0pt"/>
          <w:color w:val="auto"/>
          <w:sz w:val="28"/>
          <w:szCs w:val="28"/>
        </w:rPr>
        <w:t xml:space="preserve">5.2. </w:t>
      </w:r>
      <w:r w:rsidRPr="00EF7B9C">
        <w:rPr>
          <w:sz w:val="28"/>
          <w:szCs w:val="28"/>
        </w:rPr>
        <w:t>Концессионер обяз</w:t>
      </w:r>
      <w:r w:rsidR="009E146C" w:rsidRPr="00EF7B9C">
        <w:rPr>
          <w:sz w:val="28"/>
          <w:szCs w:val="28"/>
        </w:rPr>
        <w:t>уется</w:t>
      </w:r>
      <w:r w:rsidRPr="00EF7B9C">
        <w:rPr>
          <w:sz w:val="28"/>
          <w:szCs w:val="28"/>
        </w:rPr>
        <w:t xml:space="preserve"> достигнуть плановых значений показателей деятельности Концессионера, указанных в приложении № 5 к настоящему С</w:t>
      </w:r>
      <w:r w:rsidRPr="00EF7B9C">
        <w:rPr>
          <w:sz w:val="28"/>
          <w:szCs w:val="28"/>
        </w:rPr>
        <w:t>о</w:t>
      </w:r>
      <w:r w:rsidRPr="00EF7B9C">
        <w:rPr>
          <w:sz w:val="28"/>
          <w:szCs w:val="28"/>
        </w:rPr>
        <w:t>глашению.</w:t>
      </w:r>
    </w:p>
    <w:p w:rsidR="001C3F6B" w:rsidRPr="00EF7B9C" w:rsidRDefault="006E76FF" w:rsidP="005E4EEF">
      <w:pPr>
        <w:pStyle w:val="3"/>
        <w:shd w:val="clear" w:color="auto" w:fill="auto"/>
        <w:tabs>
          <w:tab w:val="left" w:pos="1316"/>
        </w:tabs>
        <w:spacing w:after="0" w:line="240" w:lineRule="auto"/>
        <w:ind w:right="30" w:firstLine="567"/>
        <w:jc w:val="both"/>
        <w:rPr>
          <w:sz w:val="28"/>
          <w:szCs w:val="28"/>
        </w:rPr>
      </w:pPr>
      <w:r w:rsidRPr="00EF7B9C">
        <w:rPr>
          <w:sz w:val="28"/>
          <w:szCs w:val="28"/>
        </w:rPr>
        <w:t>5</w:t>
      </w:r>
      <w:r w:rsidR="00671B1A" w:rsidRPr="00EF7B9C">
        <w:rPr>
          <w:sz w:val="28"/>
          <w:szCs w:val="28"/>
        </w:rPr>
        <w:t>.</w:t>
      </w:r>
      <w:r w:rsidR="00377AE4">
        <w:rPr>
          <w:sz w:val="28"/>
          <w:szCs w:val="28"/>
        </w:rPr>
        <w:t>3</w:t>
      </w:r>
      <w:r w:rsidR="00671B1A" w:rsidRPr="00EF7B9C">
        <w:rPr>
          <w:sz w:val="28"/>
          <w:szCs w:val="28"/>
        </w:rPr>
        <w:t xml:space="preserve">. </w:t>
      </w:r>
      <w:r w:rsidR="00D534FA" w:rsidRPr="00092F6F">
        <w:rPr>
          <w:sz w:val="28"/>
          <w:szCs w:val="28"/>
        </w:rPr>
        <w:t>П</w:t>
      </w:r>
      <w:r w:rsidR="002C1E80" w:rsidRPr="00092F6F">
        <w:rPr>
          <w:sz w:val="28"/>
          <w:szCs w:val="28"/>
        </w:rPr>
        <w:t xml:space="preserve">еречень мероприятий </w:t>
      </w:r>
      <w:r w:rsidR="00D534FA" w:rsidRPr="00092F6F">
        <w:rPr>
          <w:sz w:val="28"/>
          <w:szCs w:val="28"/>
        </w:rPr>
        <w:t xml:space="preserve">по </w:t>
      </w:r>
      <w:r w:rsidR="002C1E80" w:rsidRPr="00092F6F">
        <w:rPr>
          <w:sz w:val="28"/>
          <w:szCs w:val="28"/>
        </w:rPr>
        <w:t xml:space="preserve">реконструкции объекта, </w:t>
      </w:r>
      <w:r w:rsidR="00D534FA" w:rsidRPr="00092F6F">
        <w:rPr>
          <w:sz w:val="28"/>
          <w:szCs w:val="28"/>
        </w:rPr>
        <w:t>указанных</w:t>
      </w:r>
      <w:r w:rsidR="002C1E80" w:rsidRPr="00092F6F">
        <w:rPr>
          <w:sz w:val="28"/>
          <w:szCs w:val="28"/>
        </w:rPr>
        <w:t xml:space="preserve"> в зад</w:t>
      </w:r>
      <w:r w:rsidR="002C1E80" w:rsidRPr="00092F6F">
        <w:rPr>
          <w:sz w:val="28"/>
          <w:szCs w:val="28"/>
        </w:rPr>
        <w:t>а</w:t>
      </w:r>
      <w:r w:rsidR="002C1E80" w:rsidRPr="00092F6F">
        <w:rPr>
          <w:sz w:val="28"/>
          <w:szCs w:val="28"/>
        </w:rPr>
        <w:t>нии, являющ</w:t>
      </w:r>
      <w:r w:rsidR="00D534FA" w:rsidRPr="00092F6F">
        <w:rPr>
          <w:sz w:val="28"/>
          <w:szCs w:val="28"/>
        </w:rPr>
        <w:t>е</w:t>
      </w:r>
      <w:r w:rsidR="002C1E80" w:rsidRPr="00092F6F">
        <w:rPr>
          <w:sz w:val="28"/>
          <w:szCs w:val="28"/>
        </w:rPr>
        <w:t xml:space="preserve">мся </w:t>
      </w:r>
      <w:r w:rsidR="00BF3AEA" w:rsidRPr="00092F6F">
        <w:rPr>
          <w:sz w:val="28"/>
          <w:szCs w:val="28"/>
        </w:rPr>
        <w:t>п</w:t>
      </w:r>
      <w:r w:rsidR="002C1E80" w:rsidRPr="00092F6F">
        <w:rPr>
          <w:sz w:val="28"/>
          <w:szCs w:val="28"/>
        </w:rPr>
        <w:t>риложением № 3</w:t>
      </w:r>
      <w:r w:rsidR="002C1E80" w:rsidRPr="00EF7B9C">
        <w:rPr>
          <w:sz w:val="28"/>
          <w:szCs w:val="28"/>
        </w:rPr>
        <w:t xml:space="preserve"> к настоящему Соглашению, и устанавл</w:t>
      </w:r>
      <w:r w:rsidR="002C1E80" w:rsidRPr="00EF7B9C">
        <w:rPr>
          <w:sz w:val="28"/>
          <w:szCs w:val="28"/>
        </w:rPr>
        <w:t>и</w:t>
      </w:r>
      <w:r w:rsidR="002C1E80" w:rsidRPr="00EF7B9C">
        <w:rPr>
          <w:sz w:val="28"/>
          <w:szCs w:val="28"/>
        </w:rPr>
        <w:t>ва</w:t>
      </w:r>
      <w:r w:rsidR="00D534FA" w:rsidRPr="00EF7B9C">
        <w:rPr>
          <w:sz w:val="28"/>
          <w:szCs w:val="28"/>
        </w:rPr>
        <w:t>е</w:t>
      </w:r>
      <w:r w:rsidR="002C1E80" w:rsidRPr="00EF7B9C">
        <w:rPr>
          <w:sz w:val="28"/>
          <w:szCs w:val="28"/>
        </w:rPr>
        <w:t>тся в соответствии с инвестиционной программой Концессионера</w:t>
      </w:r>
      <w:r w:rsidR="00D534FA" w:rsidRPr="00EF7B9C">
        <w:rPr>
          <w:sz w:val="28"/>
          <w:szCs w:val="28"/>
        </w:rPr>
        <w:t>.</w:t>
      </w:r>
    </w:p>
    <w:p w:rsidR="007A566F" w:rsidRPr="00EF7B9C" w:rsidRDefault="007A566F" w:rsidP="00BF3AEA">
      <w:pPr>
        <w:autoSpaceDE w:val="0"/>
        <w:autoSpaceDN w:val="0"/>
        <w:adjustRightInd w:val="0"/>
        <w:spacing w:after="0" w:line="240" w:lineRule="auto"/>
        <w:ind w:firstLine="708"/>
        <w:jc w:val="both"/>
        <w:rPr>
          <w:rFonts w:ascii="Times New Roman" w:hAnsi="Times New Roman" w:cs="Times New Roman"/>
          <w:sz w:val="28"/>
          <w:szCs w:val="28"/>
        </w:rPr>
      </w:pPr>
      <w:r w:rsidRPr="00EF7B9C">
        <w:rPr>
          <w:rFonts w:ascii="Times New Roman" w:hAnsi="Times New Roman" w:cs="Times New Roman"/>
          <w:sz w:val="28"/>
          <w:szCs w:val="28"/>
        </w:rPr>
        <w:t xml:space="preserve">Инвестиционная программа </w:t>
      </w:r>
      <w:r w:rsidR="00FE4A18">
        <w:rPr>
          <w:rFonts w:ascii="Times New Roman" w:hAnsi="Times New Roman" w:cs="Times New Roman"/>
          <w:sz w:val="28"/>
          <w:szCs w:val="28"/>
        </w:rPr>
        <w:t xml:space="preserve">разрабатывается, </w:t>
      </w:r>
      <w:r w:rsidRPr="00EF7B9C">
        <w:rPr>
          <w:rFonts w:ascii="Times New Roman" w:hAnsi="Times New Roman" w:cs="Times New Roman"/>
          <w:sz w:val="28"/>
          <w:szCs w:val="28"/>
        </w:rPr>
        <w:t>согласовывается</w:t>
      </w:r>
      <w:r w:rsidR="00EA6FF5">
        <w:rPr>
          <w:rFonts w:ascii="Times New Roman" w:hAnsi="Times New Roman" w:cs="Times New Roman"/>
          <w:sz w:val="28"/>
          <w:szCs w:val="28"/>
        </w:rPr>
        <w:t>,</w:t>
      </w:r>
      <w:r w:rsidRPr="00EF7B9C">
        <w:rPr>
          <w:rFonts w:ascii="Times New Roman" w:hAnsi="Times New Roman" w:cs="Times New Roman"/>
          <w:sz w:val="28"/>
          <w:szCs w:val="28"/>
        </w:rPr>
        <w:t xml:space="preserve"> и утве</w:t>
      </w:r>
      <w:r w:rsidRPr="00EF7B9C">
        <w:rPr>
          <w:rFonts w:ascii="Times New Roman" w:hAnsi="Times New Roman" w:cs="Times New Roman"/>
          <w:sz w:val="28"/>
          <w:szCs w:val="28"/>
        </w:rPr>
        <w:t>р</w:t>
      </w:r>
      <w:r w:rsidRPr="00EF7B9C">
        <w:rPr>
          <w:rFonts w:ascii="Times New Roman" w:hAnsi="Times New Roman" w:cs="Times New Roman"/>
          <w:sz w:val="28"/>
          <w:szCs w:val="28"/>
        </w:rPr>
        <w:t>ждается</w:t>
      </w:r>
      <w:r w:rsidR="00EA6FF5">
        <w:rPr>
          <w:rFonts w:ascii="Times New Roman" w:hAnsi="Times New Roman" w:cs="Times New Roman"/>
          <w:sz w:val="28"/>
          <w:szCs w:val="28"/>
        </w:rPr>
        <w:t xml:space="preserve">, </w:t>
      </w:r>
      <w:r w:rsidRPr="00EF7B9C">
        <w:rPr>
          <w:rFonts w:ascii="Times New Roman" w:hAnsi="Times New Roman" w:cs="Times New Roman"/>
          <w:sz w:val="28"/>
          <w:szCs w:val="28"/>
        </w:rPr>
        <w:t>в соответствии с нормативными правовыми актами Российской Фед</w:t>
      </w:r>
      <w:r w:rsidRPr="00EF7B9C">
        <w:rPr>
          <w:rFonts w:ascii="Times New Roman" w:hAnsi="Times New Roman" w:cs="Times New Roman"/>
          <w:sz w:val="28"/>
          <w:szCs w:val="28"/>
        </w:rPr>
        <w:t>е</w:t>
      </w:r>
      <w:r w:rsidRPr="00EF7B9C">
        <w:rPr>
          <w:rFonts w:ascii="Times New Roman" w:hAnsi="Times New Roman" w:cs="Times New Roman"/>
          <w:sz w:val="28"/>
          <w:szCs w:val="28"/>
        </w:rPr>
        <w:t>рации, действующими на день подписания настоящего Соглашения</w:t>
      </w:r>
      <w:r w:rsidR="00D534FA" w:rsidRPr="00EF7B9C">
        <w:rPr>
          <w:rFonts w:ascii="Times New Roman" w:hAnsi="Times New Roman" w:cs="Times New Roman"/>
          <w:sz w:val="28"/>
          <w:szCs w:val="28"/>
        </w:rPr>
        <w:t xml:space="preserve">, </w:t>
      </w:r>
      <w:r w:rsidR="00FE4A18">
        <w:rPr>
          <w:rFonts w:ascii="Times New Roman" w:hAnsi="Times New Roman" w:cs="Times New Roman"/>
          <w:sz w:val="28"/>
          <w:szCs w:val="28"/>
        </w:rPr>
        <w:t>в течении 3 (трех) месяцев</w:t>
      </w:r>
      <w:r w:rsidR="00FE4A18" w:rsidRPr="00FE4A18">
        <w:rPr>
          <w:rFonts w:ascii="Times New Roman" w:hAnsi="Times New Roman" w:cs="Times New Roman"/>
          <w:sz w:val="28"/>
          <w:szCs w:val="28"/>
        </w:rPr>
        <w:t xml:space="preserve"> </w:t>
      </w:r>
      <w:r w:rsidR="00FE4A18">
        <w:rPr>
          <w:rFonts w:ascii="Times New Roman" w:hAnsi="Times New Roman" w:cs="Times New Roman"/>
          <w:sz w:val="28"/>
          <w:szCs w:val="28"/>
        </w:rPr>
        <w:t>после заключения Соглашения.</w:t>
      </w:r>
      <w:bookmarkStart w:id="4" w:name="P394"/>
      <w:bookmarkEnd w:id="4"/>
    </w:p>
    <w:p w:rsidR="00CA6A26" w:rsidRPr="00EF7B9C" w:rsidRDefault="00CA6A26" w:rsidP="00CA6A26">
      <w:pPr>
        <w:autoSpaceDE w:val="0"/>
        <w:autoSpaceDN w:val="0"/>
        <w:adjustRightInd w:val="0"/>
        <w:spacing w:after="0" w:line="240" w:lineRule="auto"/>
        <w:ind w:firstLine="708"/>
        <w:jc w:val="both"/>
        <w:rPr>
          <w:rFonts w:ascii="Times New Roman" w:hAnsi="Times New Roman" w:cs="Times New Roman"/>
          <w:sz w:val="28"/>
          <w:szCs w:val="28"/>
        </w:rPr>
      </w:pPr>
      <w:r w:rsidRPr="00EF7B9C">
        <w:rPr>
          <w:rFonts w:ascii="Times New Roman" w:hAnsi="Times New Roman" w:cs="Times New Roman"/>
          <w:sz w:val="28"/>
          <w:szCs w:val="28"/>
        </w:rPr>
        <w:t>Инвестиционная программа Концессионера после ее согласования и у</w:t>
      </w:r>
      <w:r w:rsidRPr="00EF7B9C">
        <w:rPr>
          <w:rFonts w:ascii="Times New Roman" w:hAnsi="Times New Roman" w:cs="Times New Roman"/>
          <w:sz w:val="28"/>
          <w:szCs w:val="28"/>
        </w:rPr>
        <w:t>т</w:t>
      </w:r>
      <w:r w:rsidRPr="00EF7B9C">
        <w:rPr>
          <w:rFonts w:ascii="Times New Roman" w:hAnsi="Times New Roman" w:cs="Times New Roman"/>
          <w:sz w:val="28"/>
          <w:szCs w:val="28"/>
        </w:rPr>
        <w:t>верждения, является неотъемлемой частью настоящего Соглашения.</w:t>
      </w:r>
    </w:p>
    <w:p w:rsidR="00C66D64" w:rsidRPr="00EF7B9C" w:rsidRDefault="00C66D64" w:rsidP="00C66D64">
      <w:pPr>
        <w:spacing w:after="0" w:line="0" w:lineRule="atLeast"/>
        <w:ind w:firstLine="709"/>
        <w:jc w:val="both"/>
        <w:rPr>
          <w:rFonts w:ascii="Times New Roman" w:eastAsia="Times New Roman" w:hAnsi="Times New Roman" w:cs="Times New Roman"/>
          <w:sz w:val="28"/>
          <w:szCs w:val="28"/>
          <w:lang w:eastAsia="ru-RU"/>
        </w:rPr>
      </w:pPr>
      <w:r w:rsidRPr="00EF7B9C">
        <w:rPr>
          <w:rFonts w:ascii="Times New Roman" w:eastAsia="Times New Roman" w:hAnsi="Times New Roman" w:cs="Times New Roman"/>
          <w:sz w:val="28"/>
          <w:szCs w:val="28"/>
          <w:lang w:eastAsia="ru-RU"/>
        </w:rPr>
        <w:t>5.</w:t>
      </w:r>
      <w:r w:rsidR="00377AE4">
        <w:rPr>
          <w:rFonts w:ascii="Times New Roman" w:eastAsia="Times New Roman" w:hAnsi="Times New Roman" w:cs="Times New Roman"/>
          <w:sz w:val="28"/>
          <w:szCs w:val="28"/>
          <w:lang w:eastAsia="ru-RU"/>
        </w:rPr>
        <w:t>4</w:t>
      </w:r>
      <w:r w:rsidRPr="00EF7B9C">
        <w:rPr>
          <w:rFonts w:ascii="Times New Roman" w:eastAsia="Times New Roman" w:hAnsi="Times New Roman" w:cs="Times New Roman"/>
          <w:sz w:val="28"/>
          <w:szCs w:val="28"/>
          <w:lang w:eastAsia="ru-RU"/>
        </w:rPr>
        <w:t xml:space="preserve">. </w:t>
      </w:r>
      <w:r w:rsidRPr="00EF7B9C">
        <w:rPr>
          <w:rFonts w:ascii="Times New Roman" w:hAnsi="Times New Roman" w:cs="Times New Roman"/>
          <w:sz w:val="28"/>
          <w:szCs w:val="28"/>
        </w:rPr>
        <w:t>Концедент обязуется оказывать Концессионеру содействие при в</w:t>
      </w:r>
      <w:r w:rsidRPr="00EF7B9C">
        <w:rPr>
          <w:rFonts w:ascii="Times New Roman" w:hAnsi="Times New Roman" w:cs="Times New Roman"/>
          <w:sz w:val="28"/>
          <w:szCs w:val="28"/>
        </w:rPr>
        <w:t>ы</w:t>
      </w:r>
      <w:r w:rsidRPr="00EF7B9C">
        <w:rPr>
          <w:rFonts w:ascii="Times New Roman" w:hAnsi="Times New Roman" w:cs="Times New Roman"/>
          <w:sz w:val="28"/>
          <w:szCs w:val="28"/>
        </w:rPr>
        <w:t>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w:t>
      </w:r>
      <w:r w:rsidRPr="00EF7B9C">
        <w:rPr>
          <w:rFonts w:ascii="Times New Roman" w:hAnsi="Times New Roman" w:cs="Times New Roman"/>
          <w:sz w:val="28"/>
          <w:szCs w:val="28"/>
        </w:rPr>
        <w:t>е</w:t>
      </w:r>
      <w:r w:rsidRPr="00EF7B9C">
        <w:rPr>
          <w:rFonts w:ascii="Times New Roman" w:hAnsi="Times New Roman" w:cs="Times New Roman"/>
          <w:sz w:val="28"/>
          <w:szCs w:val="28"/>
        </w:rPr>
        <w:t>нием и другие действия.</w:t>
      </w:r>
    </w:p>
    <w:p w:rsidR="00A77D33" w:rsidRPr="00EF7B9C" w:rsidRDefault="006E76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lastRenderedPageBreak/>
        <w:t>5.</w:t>
      </w:r>
      <w:r w:rsidR="00377AE4">
        <w:rPr>
          <w:rFonts w:ascii="Times New Roman" w:hAnsi="Times New Roman" w:cs="Times New Roman"/>
          <w:sz w:val="28"/>
          <w:szCs w:val="28"/>
        </w:rPr>
        <w:t>5</w:t>
      </w:r>
      <w:r w:rsidR="00F77779" w:rsidRPr="00EF7B9C">
        <w:rPr>
          <w:rFonts w:ascii="Times New Roman" w:hAnsi="Times New Roman" w:cs="Times New Roman"/>
          <w:sz w:val="28"/>
          <w:szCs w:val="28"/>
        </w:rPr>
        <w:t xml:space="preserve">. </w:t>
      </w:r>
      <w:r w:rsidR="00EB2C1A" w:rsidRPr="00EF7B9C">
        <w:rPr>
          <w:rFonts w:ascii="Times New Roman" w:hAnsi="Times New Roman" w:cs="Times New Roman"/>
          <w:sz w:val="28"/>
          <w:szCs w:val="28"/>
        </w:rPr>
        <w:t>При обнаружении Концессионером независящих от Сторон обсто</w:t>
      </w:r>
      <w:r w:rsidR="00EB2C1A" w:rsidRPr="00EF7B9C">
        <w:rPr>
          <w:rFonts w:ascii="Times New Roman" w:hAnsi="Times New Roman" w:cs="Times New Roman"/>
          <w:sz w:val="28"/>
          <w:szCs w:val="28"/>
        </w:rPr>
        <w:t>я</w:t>
      </w:r>
      <w:r w:rsidR="00EB2C1A" w:rsidRPr="00EF7B9C">
        <w:rPr>
          <w:rFonts w:ascii="Times New Roman" w:hAnsi="Times New Roman" w:cs="Times New Roman"/>
          <w:sz w:val="28"/>
          <w:szCs w:val="28"/>
        </w:rPr>
        <w:t>тельств, делающих невозможным реконструкцию объекта Соглашения в сроки, установленные настоящим Соглашением, и (или) использование (эксплуат</w:t>
      </w:r>
      <w:r w:rsidR="00EB2C1A" w:rsidRPr="00EF7B9C">
        <w:rPr>
          <w:rFonts w:ascii="Times New Roman" w:hAnsi="Times New Roman" w:cs="Times New Roman"/>
          <w:sz w:val="28"/>
          <w:szCs w:val="28"/>
        </w:rPr>
        <w:t>а</w:t>
      </w:r>
      <w:r w:rsidR="00EB2C1A" w:rsidRPr="00EF7B9C">
        <w:rPr>
          <w:rFonts w:ascii="Times New Roman" w:hAnsi="Times New Roman" w:cs="Times New Roman"/>
          <w:sz w:val="28"/>
          <w:szCs w:val="28"/>
        </w:rPr>
        <w:t>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34F1F" w:rsidRPr="00EF7B9C" w:rsidRDefault="006E76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5</w:t>
      </w:r>
      <w:r w:rsidR="00083576" w:rsidRPr="00EF7B9C">
        <w:rPr>
          <w:rFonts w:ascii="Times New Roman" w:hAnsi="Times New Roman" w:cs="Times New Roman"/>
          <w:sz w:val="28"/>
          <w:szCs w:val="28"/>
        </w:rPr>
        <w:t>.</w:t>
      </w:r>
      <w:r w:rsidR="00377AE4">
        <w:rPr>
          <w:rFonts w:ascii="Times New Roman" w:hAnsi="Times New Roman" w:cs="Times New Roman"/>
          <w:sz w:val="28"/>
          <w:szCs w:val="28"/>
        </w:rPr>
        <w:t>6</w:t>
      </w:r>
      <w:r w:rsidR="00083576" w:rsidRPr="00EF7B9C">
        <w:rPr>
          <w:rFonts w:ascii="Times New Roman" w:hAnsi="Times New Roman" w:cs="Times New Roman"/>
          <w:sz w:val="28"/>
          <w:szCs w:val="28"/>
        </w:rPr>
        <w:t xml:space="preserve">. </w:t>
      </w:r>
      <w:r w:rsidR="00EB2C1A" w:rsidRPr="00EF7B9C">
        <w:rPr>
          <w:rFonts w:ascii="Times New Roman" w:hAnsi="Times New Roman" w:cs="Times New Roman"/>
          <w:sz w:val="28"/>
          <w:szCs w:val="28"/>
        </w:rPr>
        <w:t xml:space="preserve">Концессионер обязан приступить к использованию (эксплуатации) объекта Соглашения </w:t>
      </w:r>
      <w:r w:rsidR="001D1006" w:rsidRPr="00EF7B9C">
        <w:rPr>
          <w:rFonts w:ascii="Times New Roman" w:hAnsi="Times New Roman" w:cs="Times New Roman"/>
          <w:sz w:val="28"/>
          <w:szCs w:val="28"/>
        </w:rPr>
        <w:t xml:space="preserve">и иного имущества </w:t>
      </w:r>
      <w:r w:rsidR="00EB2C1A" w:rsidRPr="00EF7B9C">
        <w:rPr>
          <w:rFonts w:ascii="Times New Roman" w:hAnsi="Times New Roman" w:cs="Times New Roman"/>
          <w:sz w:val="28"/>
          <w:szCs w:val="28"/>
        </w:rPr>
        <w:t>в срок</w:t>
      </w:r>
      <w:r w:rsidR="005F6428" w:rsidRPr="00EF7B9C">
        <w:rPr>
          <w:rFonts w:ascii="Times New Roman" w:hAnsi="Times New Roman" w:cs="Times New Roman"/>
          <w:sz w:val="28"/>
          <w:szCs w:val="28"/>
        </w:rPr>
        <w:t>и</w:t>
      </w:r>
      <w:r w:rsidR="00EB2C1A" w:rsidRPr="00EF7B9C">
        <w:rPr>
          <w:rFonts w:ascii="Times New Roman" w:hAnsi="Times New Roman" w:cs="Times New Roman"/>
          <w:sz w:val="28"/>
          <w:szCs w:val="28"/>
        </w:rPr>
        <w:t>, указанны</w:t>
      </w:r>
      <w:r w:rsidR="005F6428" w:rsidRPr="00EF7B9C">
        <w:rPr>
          <w:rFonts w:ascii="Times New Roman" w:hAnsi="Times New Roman" w:cs="Times New Roman"/>
          <w:sz w:val="28"/>
          <w:szCs w:val="28"/>
        </w:rPr>
        <w:t>е</w:t>
      </w:r>
      <w:r w:rsidR="00EB2C1A" w:rsidRPr="00EF7B9C">
        <w:rPr>
          <w:rFonts w:ascii="Times New Roman" w:hAnsi="Times New Roman" w:cs="Times New Roman"/>
          <w:sz w:val="28"/>
          <w:szCs w:val="28"/>
        </w:rPr>
        <w:t xml:space="preserve"> в </w:t>
      </w:r>
      <w:r w:rsidR="00506730" w:rsidRPr="00EF7B9C">
        <w:rPr>
          <w:rFonts w:ascii="Times New Roman" w:hAnsi="Times New Roman" w:cs="Times New Roman"/>
          <w:sz w:val="28"/>
          <w:szCs w:val="28"/>
        </w:rPr>
        <w:t xml:space="preserve">пункте </w:t>
      </w:r>
      <w:r w:rsidR="00601A92" w:rsidRPr="00EF7B9C">
        <w:rPr>
          <w:rFonts w:ascii="Times New Roman" w:hAnsi="Times New Roman" w:cs="Times New Roman"/>
          <w:sz w:val="28"/>
          <w:szCs w:val="28"/>
        </w:rPr>
        <w:t>10</w:t>
      </w:r>
      <w:r w:rsidR="00506730" w:rsidRPr="00EF7B9C">
        <w:rPr>
          <w:rFonts w:ascii="Times New Roman" w:hAnsi="Times New Roman" w:cs="Times New Roman"/>
          <w:sz w:val="28"/>
          <w:szCs w:val="28"/>
        </w:rPr>
        <w:t>.</w:t>
      </w:r>
      <w:r w:rsidR="00A70C6B" w:rsidRPr="00EF7B9C">
        <w:rPr>
          <w:rFonts w:ascii="Times New Roman" w:hAnsi="Times New Roman" w:cs="Times New Roman"/>
          <w:sz w:val="28"/>
          <w:szCs w:val="28"/>
        </w:rPr>
        <w:t>1</w:t>
      </w:r>
      <w:r w:rsidR="00506730" w:rsidRPr="00EF7B9C">
        <w:rPr>
          <w:rFonts w:ascii="Times New Roman" w:hAnsi="Times New Roman" w:cs="Times New Roman"/>
          <w:sz w:val="28"/>
          <w:szCs w:val="28"/>
        </w:rPr>
        <w:t xml:space="preserve"> </w:t>
      </w:r>
      <w:r w:rsidR="00EB2C1A" w:rsidRPr="00EF7B9C">
        <w:rPr>
          <w:rFonts w:ascii="Times New Roman" w:hAnsi="Times New Roman" w:cs="Times New Roman"/>
          <w:sz w:val="28"/>
          <w:szCs w:val="28"/>
        </w:rPr>
        <w:t>н</w:t>
      </w:r>
      <w:r w:rsidR="00EB2C1A" w:rsidRPr="00EF7B9C">
        <w:rPr>
          <w:rFonts w:ascii="Times New Roman" w:hAnsi="Times New Roman" w:cs="Times New Roman"/>
          <w:sz w:val="28"/>
          <w:szCs w:val="28"/>
        </w:rPr>
        <w:t>а</w:t>
      </w:r>
      <w:r w:rsidR="00EB2C1A" w:rsidRPr="00EF7B9C">
        <w:rPr>
          <w:rFonts w:ascii="Times New Roman" w:hAnsi="Times New Roman" w:cs="Times New Roman"/>
          <w:sz w:val="28"/>
          <w:szCs w:val="28"/>
        </w:rPr>
        <w:t>стоящего Соглашения.</w:t>
      </w:r>
    </w:p>
    <w:p w:rsidR="00D546C2" w:rsidRPr="00EF7B9C" w:rsidRDefault="006E76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5</w:t>
      </w:r>
      <w:r w:rsidR="00083576" w:rsidRPr="00EF7B9C">
        <w:rPr>
          <w:rFonts w:ascii="Times New Roman" w:hAnsi="Times New Roman" w:cs="Times New Roman"/>
          <w:sz w:val="28"/>
          <w:szCs w:val="28"/>
        </w:rPr>
        <w:t>.</w:t>
      </w:r>
      <w:r w:rsidR="00377AE4">
        <w:rPr>
          <w:rFonts w:ascii="Times New Roman" w:hAnsi="Times New Roman" w:cs="Times New Roman"/>
          <w:sz w:val="28"/>
          <w:szCs w:val="28"/>
        </w:rPr>
        <w:t>7</w:t>
      </w:r>
      <w:r w:rsidR="00083576" w:rsidRPr="00EF7B9C">
        <w:rPr>
          <w:rFonts w:ascii="Times New Roman" w:hAnsi="Times New Roman" w:cs="Times New Roman"/>
          <w:sz w:val="28"/>
          <w:szCs w:val="28"/>
        </w:rPr>
        <w:t xml:space="preserve">. </w:t>
      </w:r>
      <w:r w:rsidR="00D546C2" w:rsidRPr="00EF7B9C">
        <w:rPr>
          <w:rFonts w:ascii="Times New Roman" w:hAnsi="Times New Roman" w:cs="Times New Roman"/>
          <w:sz w:val="28"/>
          <w:szCs w:val="28"/>
        </w:rPr>
        <w:t>Концессионер обязан осуществить инвестиции в реконструкцию об</w:t>
      </w:r>
      <w:r w:rsidR="00D546C2" w:rsidRPr="00EF7B9C">
        <w:rPr>
          <w:rFonts w:ascii="Times New Roman" w:hAnsi="Times New Roman" w:cs="Times New Roman"/>
          <w:sz w:val="28"/>
          <w:szCs w:val="28"/>
        </w:rPr>
        <w:t>ъ</w:t>
      </w:r>
      <w:r w:rsidR="00D546C2" w:rsidRPr="00EF7B9C">
        <w:rPr>
          <w:rFonts w:ascii="Times New Roman" w:hAnsi="Times New Roman" w:cs="Times New Roman"/>
          <w:sz w:val="28"/>
          <w:szCs w:val="28"/>
        </w:rPr>
        <w:t>екта Соглашения в объемах, указанных в инвестиционной программе</w:t>
      </w:r>
      <w:r w:rsidR="006C2DB3" w:rsidRPr="00EF7B9C">
        <w:rPr>
          <w:rFonts w:ascii="Times New Roman" w:hAnsi="Times New Roman" w:cs="Times New Roman"/>
          <w:sz w:val="28"/>
          <w:szCs w:val="28"/>
        </w:rPr>
        <w:t>.</w:t>
      </w:r>
    </w:p>
    <w:p w:rsidR="00D546C2" w:rsidRPr="00EF7B9C" w:rsidRDefault="00D546C2"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Предельный размер расходов на реконструкцию объекта Соглашения, осуществляемых в течение всего срока действия  Соглашения Концессионером, равен </w:t>
      </w:r>
      <w:r w:rsidR="001A4912" w:rsidRPr="001A4912">
        <w:rPr>
          <w:rFonts w:ascii="Times New Roman" w:hAnsi="Times New Roman" w:cs="Times New Roman"/>
          <w:sz w:val="28"/>
          <w:szCs w:val="28"/>
        </w:rPr>
        <w:t>1009,2</w:t>
      </w:r>
      <w:r w:rsidR="006E76FF" w:rsidRPr="001A4912">
        <w:rPr>
          <w:rFonts w:ascii="Times New Roman" w:hAnsi="Times New Roman" w:cs="Times New Roman"/>
          <w:sz w:val="28"/>
          <w:szCs w:val="28"/>
        </w:rPr>
        <w:t xml:space="preserve"> (</w:t>
      </w:r>
      <w:r w:rsidR="001A4912" w:rsidRPr="001A4912">
        <w:rPr>
          <w:rFonts w:ascii="Times New Roman" w:hAnsi="Times New Roman" w:cs="Times New Roman"/>
          <w:sz w:val="28"/>
          <w:szCs w:val="28"/>
        </w:rPr>
        <w:t>один миллион девять тысяч двести</w:t>
      </w:r>
      <w:r w:rsidR="006E76FF" w:rsidRPr="001A4912">
        <w:rPr>
          <w:rFonts w:ascii="Times New Roman" w:hAnsi="Times New Roman" w:cs="Times New Roman"/>
          <w:sz w:val="28"/>
          <w:szCs w:val="28"/>
        </w:rPr>
        <w:t>)</w:t>
      </w:r>
      <w:r w:rsidR="00F21D6A" w:rsidRPr="001A4912">
        <w:rPr>
          <w:rFonts w:ascii="Times New Roman" w:hAnsi="Times New Roman" w:cs="Times New Roman"/>
          <w:sz w:val="28"/>
          <w:szCs w:val="28"/>
        </w:rPr>
        <w:t xml:space="preserve"> рублей</w:t>
      </w:r>
      <w:r w:rsidRPr="001A4912">
        <w:rPr>
          <w:rFonts w:ascii="Times New Roman" w:hAnsi="Times New Roman" w:cs="Times New Roman"/>
          <w:sz w:val="28"/>
          <w:szCs w:val="28"/>
        </w:rPr>
        <w:t>.</w:t>
      </w:r>
    </w:p>
    <w:p w:rsidR="00D546C2" w:rsidRPr="00EF7B9C" w:rsidRDefault="00D546C2"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Задание и основные мероприятия, с описанием основных характеристик таких мероприятий </w:t>
      </w:r>
      <w:r w:rsidRPr="00092F6F">
        <w:rPr>
          <w:rFonts w:ascii="Times New Roman" w:hAnsi="Times New Roman" w:cs="Times New Roman"/>
          <w:sz w:val="28"/>
          <w:szCs w:val="28"/>
        </w:rPr>
        <w:t xml:space="preserve">приведены в приложении № </w:t>
      </w:r>
      <w:r w:rsidR="005C408C" w:rsidRPr="00092F6F">
        <w:rPr>
          <w:rFonts w:ascii="Times New Roman" w:hAnsi="Times New Roman" w:cs="Times New Roman"/>
          <w:sz w:val="28"/>
          <w:szCs w:val="28"/>
        </w:rPr>
        <w:t>3</w:t>
      </w:r>
      <w:r w:rsidRPr="00092F6F">
        <w:rPr>
          <w:rFonts w:ascii="Times New Roman" w:hAnsi="Times New Roman" w:cs="Times New Roman"/>
          <w:sz w:val="28"/>
          <w:szCs w:val="28"/>
        </w:rPr>
        <w:t>.</w:t>
      </w:r>
    </w:p>
    <w:p w:rsidR="006A3DB8" w:rsidRPr="00EF7B9C" w:rsidRDefault="00D546C2"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Объем и источники инвестиций, привлекаемых Концессионером в целях реконструкции объекта Соглашения, определяются в соответствии с инвест</w:t>
      </w:r>
      <w:r w:rsidRPr="00EF7B9C">
        <w:rPr>
          <w:rFonts w:ascii="Times New Roman" w:hAnsi="Times New Roman" w:cs="Times New Roman"/>
          <w:sz w:val="28"/>
          <w:szCs w:val="28"/>
        </w:rPr>
        <w:t>и</w:t>
      </w:r>
      <w:r w:rsidRPr="00EF7B9C">
        <w:rPr>
          <w:rFonts w:ascii="Times New Roman" w:hAnsi="Times New Roman" w:cs="Times New Roman"/>
          <w:sz w:val="28"/>
          <w:szCs w:val="28"/>
        </w:rPr>
        <w:t>ционной программой Концессионера</w:t>
      </w:r>
      <w:r w:rsidR="00C66D64" w:rsidRPr="00EF7B9C">
        <w:rPr>
          <w:rFonts w:ascii="Times New Roman" w:hAnsi="Times New Roman" w:cs="Times New Roman"/>
          <w:sz w:val="28"/>
          <w:szCs w:val="28"/>
        </w:rPr>
        <w:t>.</w:t>
      </w:r>
    </w:p>
    <w:p w:rsidR="009B082B" w:rsidRPr="009B082B" w:rsidRDefault="009B082B" w:rsidP="00A70C6B">
      <w:pPr>
        <w:autoSpaceDE w:val="0"/>
        <w:autoSpaceDN w:val="0"/>
        <w:adjustRightInd w:val="0"/>
        <w:spacing w:after="0" w:line="240" w:lineRule="auto"/>
        <w:ind w:firstLine="708"/>
        <w:jc w:val="both"/>
        <w:rPr>
          <w:rFonts w:ascii="Times New Roman" w:hAnsi="Times New Roman" w:cs="Times New Roman"/>
          <w:sz w:val="28"/>
          <w:szCs w:val="28"/>
        </w:rPr>
      </w:pPr>
      <w:r w:rsidRPr="00D7378B">
        <w:rPr>
          <w:rFonts w:ascii="Times New Roman" w:hAnsi="Times New Roman" w:cs="Times New Roman"/>
          <w:sz w:val="28"/>
          <w:szCs w:val="28"/>
        </w:rPr>
        <w:t>5.8. При изменении инвестиционной программы объем инвестиций, кот</w:t>
      </w:r>
      <w:r w:rsidRPr="00D7378B">
        <w:rPr>
          <w:rFonts w:ascii="Times New Roman" w:hAnsi="Times New Roman" w:cs="Times New Roman"/>
          <w:sz w:val="28"/>
          <w:szCs w:val="28"/>
        </w:rPr>
        <w:t>о</w:t>
      </w:r>
      <w:r w:rsidRPr="00D7378B">
        <w:rPr>
          <w:rFonts w:ascii="Times New Roman" w:hAnsi="Times New Roman" w:cs="Times New Roman"/>
          <w:sz w:val="28"/>
          <w:szCs w:val="28"/>
        </w:rPr>
        <w:t>рые Концессионер обязуется привлечь для финансирования инвестиционной программы, не должен превысить предельный размер расходов на реконстру</w:t>
      </w:r>
      <w:r w:rsidRPr="00D7378B">
        <w:rPr>
          <w:rFonts w:ascii="Times New Roman" w:hAnsi="Times New Roman" w:cs="Times New Roman"/>
          <w:sz w:val="28"/>
          <w:szCs w:val="28"/>
        </w:rPr>
        <w:t>к</w:t>
      </w:r>
      <w:r w:rsidRPr="00D7378B">
        <w:rPr>
          <w:rFonts w:ascii="Times New Roman" w:hAnsi="Times New Roman" w:cs="Times New Roman"/>
          <w:sz w:val="28"/>
          <w:szCs w:val="28"/>
        </w:rPr>
        <w:t>цию имущества, входящего в состав объекта соглашения, прив</w:t>
      </w:r>
      <w:r w:rsidR="00227259" w:rsidRPr="00D7378B">
        <w:rPr>
          <w:rFonts w:ascii="Times New Roman" w:hAnsi="Times New Roman" w:cs="Times New Roman"/>
          <w:sz w:val="28"/>
          <w:szCs w:val="28"/>
        </w:rPr>
        <w:t>еденный</w:t>
      </w:r>
      <w:r w:rsidRPr="00D7378B">
        <w:rPr>
          <w:rFonts w:ascii="Times New Roman" w:hAnsi="Times New Roman" w:cs="Times New Roman"/>
          <w:sz w:val="28"/>
          <w:szCs w:val="28"/>
        </w:rPr>
        <w:t xml:space="preserve"> в </w:t>
      </w:r>
      <w:r w:rsidR="00227259" w:rsidRPr="00D7378B">
        <w:rPr>
          <w:rFonts w:ascii="Times New Roman" w:hAnsi="Times New Roman" w:cs="Times New Roman"/>
          <w:sz w:val="28"/>
          <w:szCs w:val="28"/>
        </w:rPr>
        <w:t>П</w:t>
      </w:r>
      <w:r w:rsidRPr="00D7378B">
        <w:rPr>
          <w:rFonts w:ascii="Times New Roman" w:hAnsi="Times New Roman" w:cs="Times New Roman"/>
          <w:sz w:val="28"/>
          <w:szCs w:val="28"/>
        </w:rPr>
        <w:t>р</w:t>
      </w:r>
      <w:r w:rsidRPr="00D7378B">
        <w:rPr>
          <w:rFonts w:ascii="Times New Roman" w:hAnsi="Times New Roman" w:cs="Times New Roman"/>
          <w:sz w:val="28"/>
          <w:szCs w:val="28"/>
        </w:rPr>
        <w:t>и</w:t>
      </w:r>
      <w:r w:rsidRPr="00D7378B">
        <w:rPr>
          <w:rFonts w:ascii="Times New Roman" w:hAnsi="Times New Roman" w:cs="Times New Roman"/>
          <w:sz w:val="28"/>
          <w:szCs w:val="28"/>
        </w:rPr>
        <w:t>ложении № 4.</w:t>
      </w:r>
    </w:p>
    <w:p w:rsidR="005707C4" w:rsidRPr="00EF7B9C" w:rsidRDefault="005707C4" w:rsidP="005707C4">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При изменении инвестиционной программы и (или) утверждении новой инвестиционной программы Концессионера перечень реконструируемых об</w:t>
      </w:r>
      <w:r w:rsidRPr="00EF7B9C">
        <w:rPr>
          <w:rFonts w:ascii="Times New Roman" w:hAnsi="Times New Roman" w:cs="Times New Roman"/>
          <w:sz w:val="28"/>
          <w:szCs w:val="28"/>
        </w:rPr>
        <w:t>ъ</w:t>
      </w:r>
      <w:r w:rsidRPr="00EF7B9C">
        <w:rPr>
          <w:rFonts w:ascii="Times New Roman" w:hAnsi="Times New Roman" w:cs="Times New Roman"/>
          <w:sz w:val="28"/>
          <w:szCs w:val="28"/>
        </w:rPr>
        <w:t xml:space="preserve">ектов, входящих </w:t>
      </w:r>
      <w:r w:rsidR="00BF3AEA" w:rsidRPr="00EF7B9C">
        <w:rPr>
          <w:rFonts w:ascii="Times New Roman" w:hAnsi="Times New Roman" w:cs="Times New Roman"/>
          <w:sz w:val="28"/>
          <w:szCs w:val="28"/>
        </w:rPr>
        <w:t xml:space="preserve">в состав объекта Соглашения, </w:t>
      </w:r>
      <w:r w:rsidRPr="00EF7B9C">
        <w:rPr>
          <w:rFonts w:ascii="Times New Roman" w:hAnsi="Times New Roman" w:cs="Times New Roman"/>
          <w:sz w:val="28"/>
          <w:szCs w:val="28"/>
        </w:rPr>
        <w:t>подлежит приведению в соо</w:t>
      </w:r>
      <w:r w:rsidRPr="00EF7B9C">
        <w:rPr>
          <w:rFonts w:ascii="Times New Roman" w:hAnsi="Times New Roman" w:cs="Times New Roman"/>
          <w:sz w:val="28"/>
          <w:szCs w:val="28"/>
        </w:rPr>
        <w:t>т</w:t>
      </w:r>
      <w:r w:rsidRPr="00EF7B9C">
        <w:rPr>
          <w:rFonts w:ascii="Times New Roman" w:hAnsi="Times New Roman" w:cs="Times New Roman"/>
          <w:sz w:val="28"/>
          <w:szCs w:val="28"/>
        </w:rPr>
        <w:t>ветствие с данной инвестиционной программой Концессионера</w:t>
      </w:r>
      <w:r w:rsidR="009B6642" w:rsidRPr="00EF7B9C">
        <w:rPr>
          <w:rFonts w:ascii="Times New Roman" w:hAnsi="Times New Roman" w:cs="Times New Roman"/>
          <w:sz w:val="28"/>
          <w:szCs w:val="28"/>
        </w:rPr>
        <w:t>.</w:t>
      </w:r>
    </w:p>
    <w:p w:rsidR="005707C4" w:rsidRPr="00EF7B9C" w:rsidRDefault="005707C4" w:rsidP="005707C4">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При этом Концессионер обязан в течение 15 (пятнадцати) дней с момента принятия в установленном законом порядке решения об утверждении новой или изменении действующей инвестиционной программы подготовить и напр</w:t>
      </w:r>
      <w:r w:rsidRPr="00EF7B9C">
        <w:rPr>
          <w:rFonts w:ascii="Times New Roman" w:hAnsi="Times New Roman" w:cs="Times New Roman"/>
          <w:sz w:val="28"/>
          <w:szCs w:val="28"/>
        </w:rPr>
        <w:t>а</w:t>
      </w:r>
      <w:r w:rsidRPr="00EF7B9C">
        <w:rPr>
          <w:rFonts w:ascii="Times New Roman" w:hAnsi="Times New Roman" w:cs="Times New Roman"/>
          <w:sz w:val="28"/>
          <w:szCs w:val="28"/>
        </w:rPr>
        <w:t>вить Концеденту проект соответствующего дополнительного соглашения, с</w:t>
      </w:r>
      <w:r w:rsidRPr="00EF7B9C">
        <w:rPr>
          <w:rFonts w:ascii="Times New Roman" w:hAnsi="Times New Roman" w:cs="Times New Roman"/>
          <w:sz w:val="28"/>
          <w:szCs w:val="28"/>
        </w:rPr>
        <w:t>о</w:t>
      </w:r>
      <w:r w:rsidRPr="00EF7B9C">
        <w:rPr>
          <w:rFonts w:ascii="Times New Roman" w:hAnsi="Times New Roman" w:cs="Times New Roman"/>
          <w:sz w:val="28"/>
          <w:szCs w:val="28"/>
        </w:rPr>
        <w:t>держащий утвержденную инвестиционную программу с указанием технико-экономических показателей объекта Соглашения (объектов недвижимого им</w:t>
      </w:r>
      <w:r w:rsidRPr="00EF7B9C">
        <w:rPr>
          <w:rFonts w:ascii="Times New Roman" w:hAnsi="Times New Roman" w:cs="Times New Roman"/>
          <w:sz w:val="28"/>
          <w:szCs w:val="28"/>
        </w:rPr>
        <w:t>у</w:t>
      </w:r>
      <w:r w:rsidRPr="00EF7B9C">
        <w:rPr>
          <w:rFonts w:ascii="Times New Roman" w:hAnsi="Times New Roman" w:cs="Times New Roman"/>
          <w:sz w:val="28"/>
          <w:szCs w:val="28"/>
        </w:rPr>
        <w:t>щества, входящих в состав объекта Соглашения), подлежащего реконструкции, сроков реконструкции объектов, входящих в состав объекта Соглашения, а также сроков ввода в эксплуатацию объектов, входящих в состав  объекта С</w:t>
      </w:r>
      <w:r w:rsidRPr="00EF7B9C">
        <w:rPr>
          <w:rFonts w:ascii="Times New Roman" w:hAnsi="Times New Roman" w:cs="Times New Roman"/>
          <w:sz w:val="28"/>
          <w:szCs w:val="28"/>
        </w:rPr>
        <w:t>о</w:t>
      </w:r>
      <w:r w:rsidRPr="00EF7B9C">
        <w:rPr>
          <w:rFonts w:ascii="Times New Roman" w:hAnsi="Times New Roman" w:cs="Times New Roman"/>
          <w:sz w:val="28"/>
          <w:szCs w:val="28"/>
        </w:rPr>
        <w:t>глашения. Концедент в течение 30 (тридцати) дней со дня получения указанн</w:t>
      </w:r>
      <w:r w:rsidRPr="00EF7B9C">
        <w:rPr>
          <w:rFonts w:ascii="Times New Roman" w:hAnsi="Times New Roman" w:cs="Times New Roman"/>
          <w:sz w:val="28"/>
          <w:szCs w:val="28"/>
        </w:rPr>
        <w:t>о</w:t>
      </w:r>
      <w:r w:rsidRPr="00EF7B9C">
        <w:rPr>
          <w:rFonts w:ascii="Times New Roman" w:hAnsi="Times New Roman" w:cs="Times New Roman"/>
          <w:sz w:val="28"/>
          <w:szCs w:val="28"/>
        </w:rPr>
        <w:t>го проекта рассматривает его</w:t>
      </w:r>
      <w:r w:rsidR="009B6642" w:rsidRPr="00EF7B9C">
        <w:rPr>
          <w:rFonts w:ascii="Times New Roman" w:hAnsi="Times New Roman" w:cs="Times New Roman"/>
          <w:sz w:val="28"/>
          <w:szCs w:val="28"/>
        </w:rPr>
        <w:t>,</w:t>
      </w:r>
      <w:r w:rsidRPr="00EF7B9C">
        <w:rPr>
          <w:rFonts w:ascii="Times New Roman" w:hAnsi="Times New Roman" w:cs="Times New Roman"/>
          <w:sz w:val="28"/>
          <w:szCs w:val="28"/>
        </w:rPr>
        <w:t xml:space="preserve"> и принимает решение о подписании или мотив</w:t>
      </w:r>
      <w:r w:rsidRPr="00EF7B9C">
        <w:rPr>
          <w:rFonts w:ascii="Times New Roman" w:hAnsi="Times New Roman" w:cs="Times New Roman"/>
          <w:sz w:val="28"/>
          <w:szCs w:val="28"/>
        </w:rPr>
        <w:t>и</w:t>
      </w:r>
      <w:r w:rsidRPr="00EF7B9C">
        <w:rPr>
          <w:rFonts w:ascii="Times New Roman" w:hAnsi="Times New Roman" w:cs="Times New Roman"/>
          <w:sz w:val="28"/>
          <w:szCs w:val="28"/>
        </w:rPr>
        <w:t xml:space="preserve">рованном отказе от подписания. </w:t>
      </w:r>
    </w:p>
    <w:p w:rsidR="005707C4" w:rsidRPr="00EF7B9C" w:rsidRDefault="005707C4" w:rsidP="005707C4">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При отказе либо уклонении одной из сторон от </w:t>
      </w:r>
      <w:r w:rsidR="009B6642" w:rsidRPr="00EF7B9C">
        <w:rPr>
          <w:rFonts w:ascii="Times New Roman" w:hAnsi="Times New Roman" w:cs="Times New Roman"/>
          <w:sz w:val="28"/>
          <w:szCs w:val="28"/>
        </w:rPr>
        <w:t>подписания</w:t>
      </w:r>
      <w:r w:rsidRPr="00EF7B9C">
        <w:rPr>
          <w:rFonts w:ascii="Times New Roman" w:hAnsi="Times New Roman" w:cs="Times New Roman"/>
          <w:sz w:val="28"/>
          <w:szCs w:val="28"/>
        </w:rPr>
        <w:t xml:space="preserve"> дополнител</w:t>
      </w:r>
      <w:r w:rsidRPr="00EF7B9C">
        <w:rPr>
          <w:rFonts w:ascii="Times New Roman" w:hAnsi="Times New Roman" w:cs="Times New Roman"/>
          <w:sz w:val="28"/>
          <w:szCs w:val="28"/>
        </w:rPr>
        <w:t>ь</w:t>
      </w:r>
      <w:r w:rsidRPr="00EF7B9C">
        <w:rPr>
          <w:rFonts w:ascii="Times New Roman" w:hAnsi="Times New Roman" w:cs="Times New Roman"/>
          <w:sz w:val="28"/>
          <w:szCs w:val="28"/>
        </w:rPr>
        <w:t xml:space="preserve">ного соглашения другая  сторона вправе обратиться в </w:t>
      </w:r>
      <w:r w:rsidR="00844586" w:rsidRPr="00EF7B9C">
        <w:rPr>
          <w:rFonts w:ascii="Times New Roman" w:hAnsi="Times New Roman" w:cs="Times New Roman"/>
          <w:sz w:val="28"/>
          <w:szCs w:val="28"/>
        </w:rPr>
        <w:t>А</w:t>
      </w:r>
      <w:r w:rsidRPr="00EF7B9C">
        <w:rPr>
          <w:rFonts w:ascii="Times New Roman" w:hAnsi="Times New Roman" w:cs="Times New Roman"/>
          <w:sz w:val="28"/>
          <w:szCs w:val="28"/>
        </w:rPr>
        <w:t>рбитражный суд Вол</w:t>
      </w:r>
      <w:r w:rsidRPr="00EF7B9C">
        <w:rPr>
          <w:rFonts w:ascii="Times New Roman" w:hAnsi="Times New Roman" w:cs="Times New Roman"/>
          <w:sz w:val="28"/>
          <w:szCs w:val="28"/>
        </w:rPr>
        <w:t>о</w:t>
      </w:r>
      <w:r w:rsidRPr="00EF7B9C">
        <w:rPr>
          <w:rFonts w:ascii="Times New Roman" w:hAnsi="Times New Roman" w:cs="Times New Roman"/>
          <w:sz w:val="28"/>
          <w:szCs w:val="28"/>
        </w:rPr>
        <w:t xml:space="preserve">годской области. </w:t>
      </w:r>
    </w:p>
    <w:p w:rsidR="00F50039" w:rsidRPr="00EF7B9C" w:rsidRDefault="006E76FF" w:rsidP="00F50039">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5</w:t>
      </w:r>
      <w:r w:rsidR="00F50039" w:rsidRPr="00EF7B9C">
        <w:rPr>
          <w:rFonts w:ascii="Times New Roman" w:hAnsi="Times New Roman" w:cs="Times New Roman"/>
          <w:sz w:val="28"/>
          <w:szCs w:val="28"/>
        </w:rPr>
        <w:t>.</w:t>
      </w:r>
      <w:r w:rsidR="00377AE4">
        <w:rPr>
          <w:rFonts w:ascii="Times New Roman" w:hAnsi="Times New Roman" w:cs="Times New Roman"/>
          <w:sz w:val="28"/>
          <w:szCs w:val="28"/>
        </w:rPr>
        <w:t>9</w:t>
      </w:r>
      <w:r w:rsidR="00F50039" w:rsidRPr="00EF7B9C">
        <w:rPr>
          <w:rFonts w:ascii="Times New Roman" w:hAnsi="Times New Roman" w:cs="Times New Roman"/>
          <w:sz w:val="28"/>
          <w:szCs w:val="28"/>
        </w:rPr>
        <w:t>. Завершение Концессионером работ по реконструкции объекта С</w:t>
      </w:r>
      <w:r w:rsidR="00F50039" w:rsidRPr="00EF7B9C">
        <w:rPr>
          <w:rFonts w:ascii="Times New Roman" w:hAnsi="Times New Roman" w:cs="Times New Roman"/>
          <w:sz w:val="28"/>
          <w:szCs w:val="28"/>
        </w:rPr>
        <w:t>о</w:t>
      </w:r>
      <w:r w:rsidR="00F50039" w:rsidRPr="00EF7B9C">
        <w:rPr>
          <w:rFonts w:ascii="Times New Roman" w:hAnsi="Times New Roman" w:cs="Times New Roman"/>
          <w:sz w:val="28"/>
          <w:szCs w:val="28"/>
        </w:rPr>
        <w:t xml:space="preserve">глашения (объектов, входящих в состав объекта Соглашения), оформляется подписываемым Концедентом (уполномоченным органом) и Концессионером </w:t>
      </w:r>
      <w:r w:rsidR="00F50039" w:rsidRPr="00EF7B9C">
        <w:rPr>
          <w:rFonts w:ascii="Times New Roman" w:hAnsi="Times New Roman" w:cs="Times New Roman"/>
          <w:sz w:val="28"/>
          <w:szCs w:val="28"/>
        </w:rPr>
        <w:lastRenderedPageBreak/>
        <w:t>актом об исполнении Концессионером своих обязательств реконструкции об</w:t>
      </w:r>
      <w:r w:rsidR="00F50039" w:rsidRPr="00EF7B9C">
        <w:rPr>
          <w:rFonts w:ascii="Times New Roman" w:hAnsi="Times New Roman" w:cs="Times New Roman"/>
          <w:sz w:val="28"/>
          <w:szCs w:val="28"/>
        </w:rPr>
        <w:t>ъ</w:t>
      </w:r>
      <w:r w:rsidR="00F50039" w:rsidRPr="00EF7B9C">
        <w:rPr>
          <w:rFonts w:ascii="Times New Roman" w:hAnsi="Times New Roman" w:cs="Times New Roman"/>
          <w:sz w:val="28"/>
          <w:szCs w:val="28"/>
        </w:rPr>
        <w:t>екта Соглашения (объектов, входящих в состав объекта Соглашения) (далее – Акт об исполнении обязательств).</w:t>
      </w:r>
    </w:p>
    <w:p w:rsidR="00F50039" w:rsidRPr="00EF7B9C" w:rsidRDefault="00F50039" w:rsidP="00F50039">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При оценке исполнения Концессионером своих обязательств по  реконс</w:t>
      </w:r>
      <w:r w:rsidRPr="00EF7B9C">
        <w:rPr>
          <w:rFonts w:ascii="Times New Roman" w:hAnsi="Times New Roman" w:cs="Times New Roman"/>
          <w:sz w:val="28"/>
          <w:szCs w:val="28"/>
        </w:rPr>
        <w:t>т</w:t>
      </w:r>
      <w:r w:rsidRPr="00EF7B9C">
        <w:rPr>
          <w:rFonts w:ascii="Times New Roman" w:hAnsi="Times New Roman" w:cs="Times New Roman"/>
          <w:sz w:val="28"/>
          <w:szCs w:val="28"/>
        </w:rPr>
        <w:t>рукции объекта Соглашения (объектов, входящих в состав объекта Соглаш</w:t>
      </w:r>
      <w:r w:rsidRPr="00EF7B9C">
        <w:rPr>
          <w:rFonts w:ascii="Times New Roman" w:hAnsi="Times New Roman" w:cs="Times New Roman"/>
          <w:sz w:val="28"/>
          <w:szCs w:val="28"/>
        </w:rPr>
        <w:t>е</w:t>
      </w:r>
      <w:r w:rsidRPr="00EF7B9C">
        <w:rPr>
          <w:rFonts w:ascii="Times New Roman" w:hAnsi="Times New Roman" w:cs="Times New Roman"/>
          <w:sz w:val="28"/>
          <w:szCs w:val="28"/>
        </w:rPr>
        <w:t xml:space="preserve">ния), вложению инвестиций и отражения результатов такой оценки в Акте об исполнении обязательств Концедент (уполномоченный орган) и Концессионер учитывают следующие обстоятельства: </w:t>
      </w:r>
    </w:p>
    <w:p w:rsidR="00F50039" w:rsidRPr="00EF7B9C" w:rsidRDefault="00F50039" w:rsidP="004A5871">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в случае, если по итогам отчетного финансового года Концессионер в полном объеме осуществил мероприятия по реконструкции объектов, входящих в объект Соглашения, предусмотренные на отчетный финансовый год инвест</w:t>
      </w:r>
      <w:r w:rsidRPr="00EF7B9C">
        <w:rPr>
          <w:rFonts w:ascii="Times New Roman" w:hAnsi="Times New Roman" w:cs="Times New Roman"/>
          <w:sz w:val="28"/>
          <w:szCs w:val="28"/>
        </w:rPr>
        <w:t>и</w:t>
      </w:r>
      <w:r w:rsidRPr="00EF7B9C">
        <w:rPr>
          <w:rFonts w:ascii="Times New Roman" w:hAnsi="Times New Roman" w:cs="Times New Roman"/>
          <w:sz w:val="28"/>
          <w:szCs w:val="28"/>
        </w:rPr>
        <w:t>ционной программой Концессионера, но при этом общий размер вложенных средств оказался меньше объема инвестиций, предусмотренного на отчетный финансовый год инвестиционной программой Концессионера, это не является  нарушением Концессионером инвестиционных обязательств. При этом объем инвестиций равный разнице между объемом инвестиций, предусмотренным на отчетный финансовый год инвестиционной программой Концессионера и об</w:t>
      </w:r>
      <w:r w:rsidRPr="00EF7B9C">
        <w:rPr>
          <w:rFonts w:ascii="Times New Roman" w:hAnsi="Times New Roman" w:cs="Times New Roman"/>
          <w:sz w:val="28"/>
          <w:szCs w:val="28"/>
        </w:rPr>
        <w:t>ъ</w:t>
      </w:r>
      <w:r w:rsidRPr="00EF7B9C">
        <w:rPr>
          <w:rFonts w:ascii="Times New Roman" w:hAnsi="Times New Roman" w:cs="Times New Roman"/>
          <w:sz w:val="28"/>
          <w:szCs w:val="28"/>
        </w:rPr>
        <w:t>емом инвестиций, вложенных Концессионером в данном отчетном финансовом году (экономия), Концессионер обязан вложить в реконструкцию объектов, входящих в состав объекта Соглашения, в последующие периоды</w:t>
      </w:r>
      <w:r w:rsidR="004A5871">
        <w:rPr>
          <w:rFonts w:ascii="Times New Roman" w:hAnsi="Times New Roman" w:cs="Times New Roman"/>
          <w:sz w:val="28"/>
          <w:szCs w:val="28"/>
        </w:rPr>
        <w:t>.</w:t>
      </w:r>
    </w:p>
    <w:p w:rsidR="00F50039" w:rsidRDefault="00F50039" w:rsidP="00F50039">
      <w:pPr>
        <w:spacing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При возникновении разногласий при подписании и (или) отказе от подп</w:t>
      </w:r>
      <w:r w:rsidRPr="00EF7B9C">
        <w:rPr>
          <w:rFonts w:ascii="Times New Roman" w:hAnsi="Times New Roman" w:cs="Times New Roman"/>
          <w:sz w:val="28"/>
          <w:szCs w:val="28"/>
        </w:rPr>
        <w:t>и</w:t>
      </w:r>
      <w:r w:rsidRPr="00EF7B9C">
        <w:rPr>
          <w:rFonts w:ascii="Times New Roman" w:hAnsi="Times New Roman" w:cs="Times New Roman"/>
          <w:sz w:val="28"/>
          <w:szCs w:val="28"/>
        </w:rPr>
        <w:t>сания акта любая из сторон для урегулирования спора вправе обратиться в А</w:t>
      </w:r>
      <w:r w:rsidRPr="00EF7B9C">
        <w:rPr>
          <w:rFonts w:ascii="Times New Roman" w:hAnsi="Times New Roman" w:cs="Times New Roman"/>
          <w:sz w:val="28"/>
          <w:szCs w:val="28"/>
        </w:rPr>
        <w:t>р</w:t>
      </w:r>
      <w:r w:rsidRPr="00EF7B9C">
        <w:rPr>
          <w:rFonts w:ascii="Times New Roman" w:hAnsi="Times New Roman" w:cs="Times New Roman"/>
          <w:sz w:val="28"/>
          <w:szCs w:val="28"/>
        </w:rPr>
        <w:t xml:space="preserve">битражный суд Вологодской области с соответствующим заявлением. </w:t>
      </w:r>
    </w:p>
    <w:p w:rsidR="001002FF" w:rsidRDefault="0015769C" w:rsidP="006C3230">
      <w:pPr>
        <w:pStyle w:val="a5"/>
        <w:numPr>
          <w:ilvl w:val="0"/>
          <w:numId w:val="42"/>
        </w:numPr>
        <w:spacing w:line="0" w:lineRule="atLeast"/>
        <w:jc w:val="center"/>
        <w:rPr>
          <w:rFonts w:ascii="Times New Roman" w:hAnsi="Times New Roman" w:cs="Times New Roman"/>
          <w:b/>
          <w:sz w:val="28"/>
          <w:szCs w:val="28"/>
        </w:rPr>
      </w:pPr>
      <w:r w:rsidRPr="006C3230">
        <w:rPr>
          <w:rFonts w:ascii="Times New Roman" w:hAnsi="Times New Roman" w:cs="Times New Roman"/>
          <w:b/>
          <w:sz w:val="28"/>
          <w:szCs w:val="28"/>
        </w:rPr>
        <w:t>Порядок предоставления Концессионеру</w:t>
      </w:r>
      <w:r w:rsidR="001002FF" w:rsidRPr="006C3230">
        <w:rPr>
          <w:rFonts w:ascii="Times New Roman" w:hAnsi="Times New Roman" w:cs="Times New Roman"/>
          <w:b/>
          <w:sz w:val="28"/>
          <w:szCs w:val="28"/>
        </w:rPr>
        <w:t xml:space="preserve"> </w:t>
      </w:r>
      <w:r w:rsidRPr="006C3230">
        <w:rPr>
          <w:rFonts w:ascii="Times New Roman" w:hAnsi="Times New Roman" w:cs="Times New Roman"/>
          <w:b/>
          <w:sz w:val="28"/>
          <w:szCs w:val="28"/>
        </w:rPr>
        <w:t>земельных участков</w:t>
      </w:r>
    </w:p>
    <w:p w:rsidR="00FA70E8" w:rsidRPr="00DA6A63" w:rsidRDefault="00DA6A63" w:rsidP="00DA6A63">
      <w:pPr>
        <w:widowControl w:val="0"/>
        <w:spacing w:after="0" w:line="322" w:lineRule="exact"/>
        <w:ind w:right="20"/>
        <w:jc w:val="both"/>
        <w:rPr>
          <w:rFonts w:ascii="Times New Roman" w:eastAsia="Times New Roman" w:hAnsi="Times New Roman"/>
          <w:sz w:val="28"/>
          <w:szCs w:val="28"/>
          <w:lang w:eastAsia="ru-RU"/>
        </w:rPr>
      </w:pPr>
      <w:r w:rsidRPr="00DA6A63">
        <w:rPr>
          <w:rFonts w:ascii="Times New Roman" w:eastAsia="Times New Roman" w:hAnsi="Times New Roman"/>
          <w:sz w:val="28"/>
          <w:szCs w:val="28"/>
          <w:lang w:eastAsia="ru-RU"/>
        </w:rPr>
        <w:t xml:space="preserve">           6.1. </w:t>
      </w:r>
      <w:r w:rsidR="00FA70E8" w:rsidRPr="00DA6A63">
        <w:rPr>
          <w:rFonts w:ascii="Times New Roman" w:eastAsia="Times New Roman" w:hAnsi="Times New Roman"/>
          <w:sz w:val="28"/>
          <w:szCs w:val="28"/>
          <w:lang w:eastAsia="ru-RU"/>
        </w:rPr>
        <w:t>Концедент обязуется заключить с Концессионером договор</w:t>
      </w:r>
      <w:r w:rsidRPr="00DA6A63">
        <w:rPr>
          <w:rFonts w:ascii="Times New Roman" w:eastAsia="Times New Roman" w:hAnsi="Times New Roman"/>
          <w:sz w:val="28"/>
          <w:szCs w:val="28"/>
          <w:lang w:eastAsia="ru-RU"/>
        </w:rPr>
        <w:t xml:space="preserve"> </w:t>
      </w:r>
      <w:r w:rsidR="00FA70E8" w:rsidRPr="00DA6A63">
        <w:rPr>
          <w:rFonts w:ascii="Times New Roman" w:eastAsia="Times New Roman" w:hAnsi="Times New Roman"/>
          <w:sz w:val="28"/>
          <w:szCs w:val="28"/>
          <w:lang w:eastAsia="ru-RU"/>
        </w:rPr>
        <w:t xml:space="preserve"> аренды земельных участков, которые необходимы для осуществления деятельности Концессионера и на которых располагаются объек</w:t>
      </w:r>
      <w:r w:rsidRPr="00DA6A63">
        <w:rPr>
          <w:rFonts w:ascii="Times New Roman" w:eastAsia="Times New Roman" w:hAnsi="Times New Roman"/>
          <w:sz w:val="28"/>
          <w:szCs w:val="28"/>
          <w:lang w:eastAsia="ru-RU"/>
        </w:rPr>
        <w:t>ты</w:t>
      </w:r>
      <w:r w:rsidR="00FA70E8" w:rsidRPr="00DA6A63">
        <w:rPr>
          <w:rFonts w:ascii="Times New Roman" w:eastAsia="Times New Roman" w:hAnsi="Times New Roman"/>
          <w:sz w:val="28"/>
          <w:szCs w:val="28"/>
          <w:lang w:eastAsia="ru-RU"/>
        </w:rPr>
        <w:t xml:space="preserve">, </w:t>
      </w:r>
      <w:r w:rsidRPr="00DA6A63">
        <w:rPr>
          <w:rFonts w:ascii="Times New Roman" w:eastAsia="Times New Roman" w:hAnsi="Times New Roman"/>
          <w:sz w:val="28"/>
          <w:szCs w:val="28"/>
          <w:lang w:eastAsia="ru-RU"/>
        </w:rPr>
        <w:t xml:space="preserve"> входящие </w:t>
      </w:r>
      <w:r w:rsidR="00FA70E8" w:rsidRPr="00DA6A63">
        <w:rPr>
          <w:rFonts w:ascii="Times New Roman" w:eastAsia="Times New Roman" w:hAnsi="Times New Roman"/>
          <w:sz w:val="28"/>
          <w:szCs w:val="28"/>
          <w:lang w:eastAsia="ru-RU"/>
        </w:rPr>
        <w:t>в состав</w:t>
      </w:r>
      <w:r w:rsidRPr="00DA6A63">
        <w:rPr>
          <w:rFonts w:ascii="Times New Roman" w:eastAsia="Times New Roman" w:hAnsi="Times New Roman"/>
          <w:sz w:val="28"/>
          <w:szCs w:val="28"/>
          <w:lang w:eastAsia="ru-RU"/>
        </w:rPr>
        <w:t xml:space="preserve"> об</w:t>
      </w:r>
      <w:r w:rsidRPr="00DA6A63">
        <w:rPr>
          <w:rFonts w:ascii="Times New Roman" w:eastAsia="Times New Roman" w:hAnsi="Times New Roman"/>
          <w:sz w:val="28"/>
          <w:szCs w:val="28"/>
          <w:lang w:eastAsia="ru-RU"/>
        </w:rPr>
        <w:t>ъ</w:t>
      </w:r>
      <w:r w:rsidRPr="00DA6A63">
        <w:rPr>
          <w:rFonts w:ascii="Times New Roman" w:eastAsia="Times New Roman" w:hAnsi="Times New Roman"/>
          <w:sz w:val="28"/>
          <w:szCs w:val="28"/>
          <w:lang w:eastAsia="ru-RU"/>
        </w:rPr>
        <w:t>екта Соглашения</w:t>
      </w:r>
      <w:r w:rsidR="00FA70E8" w:rsidRPr="00DA6A63">
        <w:rPr>
          <w:rFonts w:ascii="Times New Roman" w:eastAsia="Times New Roman" w:hAnsi="Times New Roman"/>
          <w:sz w:val="28"/>
          <w:szCs w:val="28"/>
          <w:lang w:eastAsia="ru-RU"/>
        </w:rPr>
        <w:t>, не позднее:</w:t>
      </w:r>
    </w:p>
    <w:p w:rsidR="00FA70E8" w:rsidRPr="00DA6A63" w:rsidRDefault="00FA70E8" w:rsidP="00FA70E8">
      <w:pPr>
        <w:pStyle w:val="a5"/>
        <w:widowControl w:val="0"/>
        <w:spacing w:after="0" w:line="322" w:lineRule="exact"/>
        <w:ind w:left="709" w:right="20"/>
        <w:jc w:val="both"/>
        <w:rPr>
          <w:rFonts w:ascii="Times New Roman" w:eastAsia="Times New Roman" w:hAnsi="Times New Roman"/>
          <w:sz w:val="28"/>
          <w:szCs w:val="28"/>
          <w:lang w:eastAsia="ru-RU"/>
        </w:rPr>
      </w:pPr>
      <w:r w:rsidRPr="00DA6A63">
        <w:rPr>
          <w:rFonts w:ascii="Times New Roman" w:eastAsia="Times New Roman" w:hAnsi="Times New Roman"/>
          <w:sz w:val="28"/>
          <w:szCs w:val="28"/>
          <w:lang w:eastAsia="ru-RU"/>
        </w:rPr>
        <w:t>● 30 (тридцати) календарных дней со дня подписания акта приема – п</w:t>
      </w:r>
      <w:r w:rsidRPr="00DA6A63">
        <w:rPr>
          <w:rFonts w:ascii="Times New Roman" w:eastAsia="Times New Roman" w:hAnsi="Times New Roman"/>
          <w:sz w:val="28"/>
          <w:szCs w:val="28"/>
          <w:lang w:eastAsia="ru-RU"/>
        </w:rPr>
        <w:t>е</w:t>
      </w:r>
      <w:r w:rsidRPr="00DA6A63">
        <w:rPr>
          <w:rFonts w:ascii="Times New Roman" w:eastAsia="Times New Roman" w:hAnsi="Times New Roman"/>
          <w:sz w:val="28"/>
          <w:szCs w:val="28"/>
          <w:lang w:eastAsia="ru-RU"/>
        </w:rPr>
        <w:t>редачи объекта Соглашения и Иного имущества Концессионеру – в о</w:t>
      </w:r>
      <w:r w:rsidRPr="00DA6A63">
        <w:rPr>
          <w:rFonts w:ascii="Times New Roman" w:eastAsia="Times New Roman" w:hAnsi="Times New Roman"/>
          <w:sz w:val="28"/>
          <w:szCs w:val="28"/>
          <w:lang w:eastAsia="ru-RU"/>
        </w:rPr>
        <w:t>т</w:t>
      </w:r>
      <w:r w:rsidRPr="00DA6A63">
        <w:rPr>
          <w:rFonts w:ascii="Times New Roman" w:eastAsia="Times New Roman" w:hAnsi="Times New Roman"/>
          <w:sz w:val="28"/>
          <w:szCs w:val="28"/>
          <w:lang w:eastAsia="ru-RU"/>
        </w:rPr>
        <w:t>ношении земельных участков, постановленных на кадастровый учет;</w:t>
      </w:r>
    </w:p>
    <w:p w:rsidR="00FA70E8" w:rsidRPr="00DA6A63" w:rsidRDefault="00FA70E8" w:rsidP="00FA70E8">
      <w:pPr>
        <w:pStyle w:val="a5"/>
        <w:widowControl w:val="0"/>
        <w:spacing w:after="0" w:line="322" w:lineRule="exact"/>
        <w:ind w:left="709" w:right="20"/>
        <w:jc w:val="both"/>
        <w:rPr>
          <w:rFonts w:ascii="Times New Roman" w:eastAsia="Times New Roman" w:hAnsi="Times New Roman"/>
          <w:sz w:val="28"/>
          <w:szCs w:val="28"/>
          <w:lang w:eastAsia="ru-RU"/>
        </w:rPr>
      </w:pPr>
      <w:r w:rsidRPr="00DA6A63">
        <w:rPr>
          <w:rFonts w:ascii="Times New Roman" w:eastAsia="Times New Roman" w:hAnsi="Times New Roman"/>
          <w:sz w:val="28"/>
          <w:szCs w:val="28"/>
          <w:lang w:eastAsia="ru-RU"/>
        </w:rPr>
        <w:t>● 60 (шестидесяти) рабочих дней с момента обращения Концессионера с заявлением о предоставлении соответствующего земельного участка, н</w:t>
      </w:r>
      <w:r w:rsidRPr="00DA6A63">
        <w:rPr>
          <w:rFonts w:ascii="Times New Roman" w:eastAsia="Times New Roman" w:hAnsi="Times New Roman"/>
          <w:sz w:val="28"/>
          <w:szCs w:val="28"/>
          <w:lang w:eastAsia="ru-RU"/>
        </w:rPr>
        <w:t>е</w:t>
      </w:r>
      <w:r w:rsidRPr="00DA6A63">
        <w:rPr>
          <w:rFonts w:ascii="Times New Roman" w:eastAsia="Times New Roman" w:hAnsi="Times New Roman"/>
          <w:sz w:val="28"/>
          <w:szCs w:val="28"/>
          <w:lang w:eastAsia="ru-RU"/>
        </w:rPr>
        <w:t>обходимого для осуществления деятельности Концессионера - в отнош</w:t>
      </w:r>
      <w:r w:rsidRPr="00DA6A63">
        <w:rPr>
          <w:rFonts w:ascii="Times New Roman" w:eastAsia="Times New Roman" w:hAnsi="Times New Roman"/>
          <w:sz w:val="28"/>
          <w:szCs w:val="28"/>
          <w:lang w:eastAsia="ru-RU"/>
        </w:rPr>
        <w:t>е</w:t>
      </w:r>
      <w:r w:rsidRPr="00DA6A63">
        <w:rPr>
          <w:rFonts w:ascii="Times New Roman" w:eastAsia="Times New Roman" w:hAnsi="Times New Roman"/>
          <w:sz w:val="28"/>
          <w:szCs w:val="28"/>
          <w:lang w:eastAsia="ru-RU"/>
        </w:rPr>
        <w:t>нии земельных участков не поставленных на государственный кадастр</w:t>
      </w:r>
      <w:r w:rsidRPr="00DA6A63">
        <w:rPr>
          <w:rFonts w:ascii="Times New Roman" w:eastAsia="Times New Roman" w:hAnsi="Times New Roman"/>
          <w:sz w:val="28"/>
          <w:szCs w:val="28"/>
          <w:lang w:eastAsia="ru-RU"/>
        </w:rPr>
        <w:t>о</w:t>
      </w:r>
      <w:r w:rsidRPr="00DA6A63">
        <w:rPr>
          <w:rFonts w:ascii="Times New Roman" w:eastAsia="Times New Roman" w:hAnsi="Times New Roman"/>
          <w:sz w:val="28"/>
          <w:szCs w:val="28"/>
          <w:lang w:eastAsia="ru-RU"/>
        </w:rPr>
        <w:t>вый учет.</w:t>
      </w:r>
    </w:p>
    <w:p w:rsidR="00FA70E8" w:rsidRPr="00DA6A63" w:rsidRDefault="00FA70E8" w:rsidP="00FA70E8">
      <w:pPr>
        <w:pStyle w:val="a5"/>
        <w:widowControl w:val="0"/>
        <w:spacing w:after="0" w:line="322" w:lineRule="exact"/>
        <w:ind w:left="0" w:right="20"/>
        <w:jc w:val="both"/>
        <w:rPr>
          <w:rFonts w:ascii="Times New Roman" w:hAnsi="Times New Roman"/>
          <w:color w:val="000000"/>
          <w:sz w:val="28"/>
          <w:szCs w:val="28"/>
          <w:shd w:val="clear" w:color="auto" w:fill="FFFFFF"/>
        </w:rPr>
      </w:pPr>
      <w:r w:rsidRPr="00DA6A63">
        <w:rPr>
          <w:rFonts w:ascii="Times New Roman" w:hAnsi="Times New Roman"/>
          <w:color w:val="000000"/>
          <w:sz w:val="28"/>
          <w:szCs w:val="28"/>
          <w:shd w:val="clear" w:color="auto" w:fill="FFFFFF"/>
        </w:rPr>
        <w:t xml:space="preserve">          Расходы по формированию земельных участков, постановке на кадастр</w:t>
      </w:r>
      <w:r w:rsidRPr="00DA6A63">
        <w:rPr>
          <w:rFonts w:ascii="Times New Roman" w:hAnsi="Times New Roman"/>
          <w:color w:val="000000"/>
          <w:sz w:val="28"/>
          <w:szCs w:val="28"/>
          <w:shd w:val="clear" w:color="auto" w:fill="FFFFFF"/>
        </w:rPr>
        <w:t>о</w:t>
      </w:r>
      <w:r w:rsidRPr="00DA6A63">
        <w:rPr>
          <w:rFonts w:ascii="Times New Roman" w:hAnsi="Times New Roman"/>
          <w:color w:val="000000"/>
          <w:sz w:val="28"/>
          <w:szCs w:val="28"/>
          <w:shd w:val="clear" w:color="auto" w:fill="FFFFFF"/>
        </w:rPr>
        <w:t>вый учет, государственной регистрации прав, а также иным землеустроител</w:t>
      </w:r>
      <w:r w:rsidRPr="00DA6A63">
        <w:rPr>
          <w:rFonts w:ascii="Times New Roman" w:hAnsi="Times New Roman"/>
          <w:color w:val="000000"/>
          <w:sz w:val="28"/>
          <w:szCs w:val="28"/>
          <w:shd w:val="clear" w:color="auto" w:fill="FFFFFF"/>
        </w:rPr>
        <w:t>ь</w:t>
      </w:r>
      <w:r w:rsidRPr="00DA6A63">
        <w:rPr>
          <w:rFonts w:ascii="Times New Roman" w:hAnsi="Times New Roman"/>
          <w:color w:val="000000"/>
          <w:sz w:val="28"/>
          <w:szCs w:val="28"/>
          <w:shd w:val="clear" w:color="auto" w:fill="FFFFFF"/>
        </w:rPr>
        <w:t xml:space="preserve">ным мероприятиям несет Концедент. </w:t>
      </w:r>
    </w:p>
    <w:p w:rsidR="00DA6A63" w:rsidRPr="00EF7B9C" w:rsidRDefault="00DA6A63" w:rsidP="00DA6A63">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6.</w:t>
      </w:r>
      <w:r>
        <w:rPr>
          <w:rFonts w:ascii="Times New Roman" w:hAnsi="Times New Roman" w:cs="Times New Roman"/>
          <w:sz w:val="28"/>
          <w:szCs w:val="28"/>
        </w:rPr>
        <w:t>2</w:t>
      </w:r>
      <w:r w:rsidRPr="00EF7B9C">
        <w:rPr>
          <w:rFonts w:ascii="Times New Roman" w:hAnsi="Times New Roman" w:cs="Times New Roman"/>
          <w:sz w:val="28"/>
          <w:szCs w:val="28"/>
        </w:rPr>
        <w:t>. Договор аренды земельного участка заключается на срок, не прев</w:t>
      </w:r>
      <w:r w:rsidRPr="00EF7B9C">
        <w:rPr>
          <w:rFonts w:ascii="Times New Roman" w:hAnsi="Times New Roman" w:cs="Times New Roman"/>
          <w:sz w:val="28"/>
          <w:szCs w:val="28"/>
        </w:rPr>
        <w:t>ы</w:t>
      </w:r>
      <w:r w:rsidRPr="00EF7B9C">
        <w:rPr>
          <w:rFonts w:ascii="Times New Roman" w:hAnsi="Times New Roman" w:cs="Times New Roman"/>
          <w:sz w:val="28"/>
          <w:szCs w:val="28"/>
        </w:rPr>
        <w:t>шающий срок окончания Соглашения.</w:t>
      </w:r>
    </w:p>
    <w:p w:rsidR="00DA6A63" w:rsidRPr="00EF7B9C" w:rsidRDefault="00DA6A63" w:rsidP="00DA6A63">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6.5. Договор аренды земельного участка подлежит государственной рег</w:t>
      </w:r>
      <w:r w:rsidRPr="00EF7B9C">
        <w:rPr>
          <w:rFonts w:ascii="Times New Roman" w:hAnsi="Times New Roman" w:cs="Times New Roman"/>
          <w:sz w:val="28"/>
          <w:szCs w:val="28"/>
        </w:rPr>
        <w:t>и</w:t>
      </w:r>
      <w:r w:rsidRPr="00EF7B9C">
        <w:rPr>
          <w:rFonts w:ascii="Times New Roman" w:hAnsi="Times New Roman" w:cs="Times New Roman"/>
          <w:sz w:val="28"/>
          <w:szCs w:val="28"/>
        </w:rPr>
        <w:t>страции, в установленном законодательством Российской Федерации порядке и вступает в силу с момента такой регистрации.</w:t>
      </w:r>
    </w:p>
    <w:p w:rsidR="00DA6A63" w:rsidRPr="00EF7B9C" w:rsidRDefault="00DA6A63" w:rsidP="00DA6A63">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lastRenderedPageBreak/>
        <w:t>6.6. Государственная регистрация указанного договора осуществляется за счет Концедента.</w:t>
      </w:r>
    </w:p>
    <w:p w:rsidR="00DA6A63" w:rsidRPr="00EF7B9C" w:rsidRDefault="00DA6A63" w:rsidP="00DA6A63">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6.7. Концессионер не вправе передавать свои права по договору аренды земельным участком третьим лицам и сдавать земельные участки в субаренду, если иное не предусмотрено договором аренды земельным участком.</w:t>
      </w:r>
    </w:p>
    <w:p w:rsidR="00DA6A63" w:rsidRPr="00EF7B9C" w:rsidRDefault="00DA6A63" w:rsidP="00DA6A63">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6.8. Прекращение настоящего Соглашения является основанием для пр</w:t>
      </w:r>
      <w:r w:rsidRPr="00EF7B9C">
        <w:rPr>
          <w:rFonts w:ascii="Times New Roman" w:hAnsi="Times New Roman" w:cs="Times New Roman"/>
          <w:sz w:val="28"/>
          <w:szCs w:val="28"/>
        </w:rPr>
        <w:t>е</w:t>
      </w:r>
      <w:r w:rsidRPr="00EF7B9C">
        <w:rPr>
          <w:rFonts w:ascii="Times New Roman" w:hAnsi="Times New Roman" w:cs="Times New Roman"/>
          <w:sz w:val="28"/>
          <w:szCs w:val="28"/>
        </w:rPr>
        <w:t>кращения договора аренды земельного участка.</w:t>
      </w:r>
    </w:p>
    <w:p w:rsidR="00DA6A63" w:rsidRPr="00EF7B9C" w:rsidRDefault="00DA6A63" w:rsidP="00DA6A63">
      <w:pPr>
        <w:autoSpaceDE w:val="0"/>
        <w:autoSpaceDN w:val="0"/>
        <w:adjustRightInd w:val="0"/>
        <w:spacing w:after="0" w:line="0" w:lineRule="atLeast"/>
        <w:ind w:firstLine="709"/>
        <w:jc w:val="both"/>
        <w:rPr>
          <w:rFonts w:ascii="Times New Roman" w:hAnsi="Times New Roman" w:cs="Times New Roman"/>
          <w:sz w:val="28"/>
          <w:szCs w:val="28"/>
          <w:lang w:eastAsia="ru-RU"/>
        </w:rPr>
      </w:pPr>
      <w:r w:rsidRPr="00EF7B9C">
        <w:rPr>
          <w:rFonts w:ascii="Times New Roman" w:hAnsi="Times New Roman" w:cs="Times New Roman"/>
          <w:sz w:val="28"/>
          <w:szCs w:val="28"/>
        </w:rPr>
        <w:t>6.9. Концессионер не вправе возводить на земельном участке, наход</w:t>
      </w:r>
      <w:r w:rsidRPr="00EF7B9C">
        <w:rPr>
          <w:rFonts w:ascii="Times New Roman" w:hAnsi="Times New Roman" w:cs="Times New Roman"/>
          <w:sz w:val="28"/>
          <w:szCs w:val="28"/>
        </w:rPr>
        <w:t>я</w:t>
      </w:r>
      <w:r w:rsidRPr="00EF7B9C">
        <w:rPr>
          <w:rFonts w:ascii="Times New Roman" w:hAnsi="Times New Roman" w:cs="Times New Roman"/>
          <w:sz w:val="28"/>
          <w:szCs w:val="28"/>
        </w:rPr>
        <w:t>щемся в собственности Концедента, объекты недвижимого имущества, не вх</w:t>
      </w:r>
      <w:r w:rsidRPr="00EF7B9C">
        <w:rPr>
          <w:rFonts w:ascii="Times New Roman" w:hAnsi="Times New Roman" w:cs="Times New Roman"/>
          <w:sz w:val="28"/>
          <w:szCs w:val="28"/>
        </w:rPr>
        <w:t>о</w:t>
      </w:r>
      <w:r w:rsidRPr="00EF7B9C">
        <w:rPr>
          <w:rFonts w:ascii="Times New Roman" w:hAnsi="Times New Roman" w:cs="Times New Roman"/>
          <w:sz w:val="28"/>
          <w:szCs w:val="28"/>
        </w:rPr>
        <w:t xml:space="preserve">дящие в состав объекта Соглашения, предназначенные для использования при осуществлении Концессионером деятельности, предусмотренной </w:t>
      </w:r>
      <w:r w:rsidRPr="00EF7B9C">
        <w:rPr>
          <w:rFonts w:ascii="Times New Roman" w:hAnsi="Times New Roman" w:cs="Times New Roman"/>
          <w:sz w:val="28"/>
          <w:szCs w:val="28"/>
          <w:lang w:eastAsia="ru-RU"/>
        </w:rPr>
        <w:t>Соглашением.</w:t>
      </w:r>
    </w:p>
    <w:p w:rsidR="00DA6A63" w:rsidRDefault="00DA6A63" w:rsidP="00DA6A63">
      <w:pPr>
        <w:autoSpaceDE w:val="0"/>
        <w:autoSpaceDN w:val="0"/>
        <w:adjustRightInd w:val="0"/>
        <w:spacing w:line="0" w:lineRule="atLeast"/>
        <w:ind w:firstLine="709"/>
        <w:jc w:val="both"/>
        <w:rPr>
          <w:rFonts w:ascii="Times New Roman" w:hAnsi="Times New Roman" w:cs="Times New Roman"/>
          <w:sz w:val="28"/>
          <w:szCs w:val="28"/>
          <w:lang w:eastAsia="ru-RU"/>
        </w:rPr>
      </w:pPr>
      <w:r w:rsidRPr="00EF7B9C">
        <w:rPr>
          <w:rFonts w:ascii="Times New Roman" w:hAnsi="Times New Roman" w:cs="Times New Roman"/>
          <w:sz w:val="28"/>
          <w:szCs w:val="28"/>
          <w:lang w:eastAsia="ru-RU"/>
        </w:rPr>
        <w:t>6.10. При возникновении споров в отношении прав на земельные участки Концедент обязуется их урегулировать за свой счет с тем, чтобы Концессион</w:t>
      </w:r>
      <w:r w:rsidRPr="00EF7B9C">
        <w:rPr>
          <w:rFonts w:ascii="Times New Roman" w:hAnsi="Times New Roman" w:cs="Times New Roman"/>
          <w:sz w:val="28"/>
          <w:szCs w:val="28"/>
          <w:lang w:eastAsia="ru-RU"/>
        </w:rPr>
        <w:t>е</w:t>
      </w:r>
      <w:r w:rsidRPr="00EF7B9C">
        <w:rPr>
          <w:rFonts w:ascii="Times New Roman" w:hAnsi="Times New Roman" w:cs="Times New Roman"/>
          <w:sz w:val="28"/>
          <w:szCs w:val="28"/>
          <w:lang w:eastAsia="ru-RU"/>
        </w:rPr>
        <w:t>ру было обеспечено право пользования и владения земельными участками в т</w:t>
      </w:r>
      <w:r w:rsidRPr="00EF7B9C">
        <w:rPr>
          <w:rFonts w:ascii="Times New Roman" w:hAnsi="Times New Roman" w:cs="Times New Roman"/>
          <w:sz w:val="28"/>
          <w:szCs w:val="28"/>
          <w:lang w:eastAsia="ru-RU"/>
        </w:rPr>
        <w:t>е</w:t>
      </w:r>
      <w:r w:rsidRPr="00EF7B9C">
        <w:rPr>
          <w:rFonts w:ascii="Times New Roman" w:hAnsi="Times New Roman" w:cs="Times New Roman"/>
          <w:sz w:val="28"/>
          <w:szCs w:val="28"/>
          <w:lang w:eastAsia="ru-RU"/>
        </w:rPr>
        <w:t xml:space="preserve">чение срока действия настоящего Соглашения для осуществления деятельности Концессионера по настоящему Соглашению. </w:t>
      </w:r>
    </w:p>
    <w:p w:rsidR="00DA6A63" w:rsidRPr="00461FC7" w:rsidRDefault="00DA6A63" w:rsidP="00DA6A63">
      <w:pPr>
        <w:pStyle w:val="a5"/>
        <w:widowControl w:val="0"/>
        <w:spacing w:after="0" w:line="322" w:lineRule="exact"/>
        <w:ind w:left="0" w:right="20" w:firstLine="708"/>
        <w:jc w:val="both"/>
        <w:rPr>
          <w:rFonts w:ascii="Times New Roman" w:hAnsi="Times New Roman"/>
          <w:color w:val="000000"/>
          <w:sz w:val="24"/>
          <w:szCs w:val="24"/>
          <w:shd w:val="clear" w:color="auto" w:fill="FFFFFF"/>
        </w:rPr>
      </w:pPr>
    </w:p>
    <w:p w:rsidR="00FA70E8" w:rsidRPr="003E7B83" w:rsidRDefault="00FA70E8" w:rsidP="00FA70E8">
      <w:pPr>
        <w:pStyle w:val="a5"/>
        <w:widowControl w:val="0"/>
        <w:spacing w:after="0" w:line="322" w:lineRule="exact"/>
        <w:ind w:left="0" w:right="20"/>
        <w:jc w:val="both"/>
        <w:rPr>
          <w:rFonts w:ascii="Times New Roman" w:hAnsi="Times New Roman"/>
          <w:sz w:val="24"/>
          <w:szCs w:val="24"/>
          <w:shd w:val="clear" w:color="auto" w:fill="FFFFFF"/>
        </w:rPr>
      </w:pPr>
      <w:r w:rsidRPr="00461FC7">
        <w:rPr>
          <w:rFonts w:ascii="Times New Roman" w:hAnsi="Times New Roman"/>
          <w:color w:val="000000"/>
          <w:sz w:val="24"/>
          <w:szCs w:val="24"/>
          <w:shd w:val="clear" w:color="auto" w:fill="FFFFFF"/>
        </w:rPr>
        <w:t xml:space="preserve">           </w:t>
      </w:r>
    </w:p>
    <w:p w:rsidR="0015769C" w:rsidRPr="006C3230" w:rsidRDefault="00FA70E8" w:rsidP="00DA6A63">
      <w:pPr>
        <w:pStyle w:val="a5"/>
        <w:widowControl w:val="0"/>
        <w:spacing w:after="0" w:line="240" w:lineRule="auto"/>
        <w:ind w:left="0" w:right="23"/>
        <w:jc w:val="both"/>
        <w:rPr>
          <w:rFonts w:ascii="Times New Roman" w:hAnsi="Times New Roman" w:cs="Times New Roman"/>
          <w:b/>
          <w:sz w:val="28"/>
          <w:szCs w:val="28"/>
        </w:rPr>
      </w:pPr>
      <w:r w:rsidRPr="003E7B83">
        <w:rPr>
          <w:rFonts w:ascii="Times New Roman" w:eastAsia="Times New Roman" w:hAnsi="Times New Roman"/>
          <w:sz w:val="24"/>
          <w:szCs w:val="24"/>
          <w:lang w:eastAsia="ru-RU"/>
        </w:rPr>
        <w:t xml:space="preserve">          </w:t>
      </w:r>
      <w:r w:rsidR="00DA6A63" w:rsidRPr="00DA6A63">
        <w:rPr>
          <w:rFonts w:ascii="Times New Roman" w:eastAsia="Times New Roman" w:hAnsi="Times New Roman"/>
          <w:sz w:val="28"/>
          <w:szCs w:val="28"/>
          <w:lang w:eastAsia="ru-RU"/>
        </w:rPr>
        <w:t>7.</w:t>
      </w:r>
      <w:r w:rsidR="00DA6A63">
        <w:rPr>
          <w:rFonts w:ascii="Times New Roman" w:eastAsia="Times New Roman" w:hAnsi="Times New Roman"/>
          <w:sz w:val="24"/>
          <w:szCs w:val="24"/>
          <w:lang w:eastAsia="ru-RU"/>
        </w:rPr>
        <w:t xml:space="preserve"> </w:t>
      </w:r>
      <w:r w:rsidR="0015769C" w:rsidRPr="006C3230">
        <w:rPr>
          <w:rFonts w:ascii="Times New Roman" w:hAnsi="Times New Roman" w:cs="Times New Roman"/>
          <w:b/>
          <w:sz w:val="28"/>
          <w:szCs w:val="28"/>
        </w:rPr>
        <w:t>Владение, пользование объектами</w:t>
      </w:r>
      <w:r w:rsidR="004147C2" w:rsidRPr="006C3230">
        <w:rPr>
          <w:rFonts w:ascii="Times New Roman" w:hAnsi="Times New Roman" w:cs="Times New Roman"/>
          <w:b/>
          <w:sz w:val="28"/>
          <w:szCs w:val="28"/>
        </w:rPr>
        <w:t xml:space="preserve"> </w:t>
      </w:r>
      <w:r w:rsidR="0015769C" w:rsidRPr="006C3230">
        <w:rPr>
          <w:rFonts w:ascii="Times New Roman" w:hAnsi="Times New Roman" w:cs="Times New Roman"/>
          <w:b/>
          <w:sz w:val="28"/>
          <w:szCs w:val="28"/>
        </w:rPr>
        <w:t>имущества, предоставляемыми Концессионеру</w:t>
      </w:r>
    </w:p>
    <w:p w:rsidR="00DD3BB5" w:rsidRPr="00EF7B9C" w:rsidRDefault="00E144D9" w:rsidP="005E4EE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7.1. Объект </w:t>
      </w:r>
      <w:r w:rsidR="0021720F"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оглашения </w:t>
      </w:r>
      <w:r w:rsidR="001D1006" w:rsidRPr="00EF7B9C">
        <w:rPr>
          <w:rFonts w:ascii="Times New Roman" w:hAnsi="Times New Roman" w:cs="Times New Roman"/>
          <w:sz w:val="28"/>
          <w:szCs w:val="28"/>
        </w:rPr>
        <w:t xml:space="preserve">и иное имущество </w:t>
      </w:r>
      <w:r w:rsidRPr="00EF7B9C">
        <w:rPr>
          <w:rFonts w:ascii="Times New Roman" w:hAnsi="Times New Roman" w:cs="Times New Roman"/>
          <w:sz w:val="28"/>
          <w:szCs w:val="28"/>
        </w:rPr>
        <w:t>отражается на балансе Ко</w:t>
      </w:r>
      <w:r w:rsidRPr="00EF7B9C">
        <w:rPr>
          <w:rFonts w:ascii="Times New Roman" w:hAnsi="Times New Roman" w:cs="Times New Roman"/>
          <w:sz w:val="28"/>
          <w:szCs w:val="28"/>
        </w:rPr>
        <w:t>н</w:t>
      </w:r>
      <w:r w:rsidRPr="00EF7B9C">
        <w:rPr>
          <w:rFonts w:ascii="Times New Roman" w:hAnsi="Times New Roman" w:cs="Times New Roman"/>
          <w:sz w:val="28"/>
          <w:szCs w:val="28"/>
        </w:rPr>
        <w:t xml:space="preserve">цессионера, обособляется от его имущества. </w:t>
      </w:r>
    </w:p>
    <w:p w:rsidR="00E144D9" w:rsidRPr="00EF7B9C" w:rsidRDefault="00E144D9" w:rsidP="005E4EE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В отношении объекта </w:t>
      </w:r>
      <w:r w:rsidR="0021720F"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оглашения </w:t>
      </w:r>
      <w:r w:rsidR="001D1006" w:rsidRPr="00EF7B9C">
        <w:rPr>
          <w:rFonts w:ascii="Times New Roman" w:hAnsi="Times New Roman" w:cs="Times New Roman"/>
          <w:sz w:val="28"/>
          <w:szCs w:val="28"/>
        </w:rPr>
        <w:t xml:space="preserve">и иного имущества </w:t>
      </w:r>
      <w:r w:rsidRPr="00EF7B9C">
        <w:rPr>
          <w:rFonts w:ascii="Times New Roman" w:hAnsi="Times New Roman" w:cs="Times New Roman"/>
          <w:sz w:val="28"/>
          <w:szCs w:val="28"/>
        </w:rPr>
        <w:t>Концессионером ведется самостоятельный учет, осуществляемый им в связи с исполнением об</w:t>
      </w:r>
      <w:r w:rsidRPr="00EF7B9C">
        <w:rPr>
          <w:rFonts w:ascii="Times New Roman" w:hAnsi="Times New Roman" w:cs="Times New Roman"/>
          <w:sz w:val="28"/>
          <w:szCs w:val="28"/>
        </w:rPr>
        <w:t>я</w:t>
      </w:r>
      <w:r w:rsidRPr="00EF7B9C">
        <w:rPr>
          <w:rFonts w:ascii="Times New Roman" w:hAnsi="Times New Roman" w:cs="Times New Roman"/>
          <w:sz w:val="28"/>
          <w:szCs w:val="28"/>
        </w:rPr>
        <w:t>зательств по Соглашению, и производится начисление амортизации</w:t>
      </w:r>
      <w:r w:rsidR="001D1006" w:rsidRPr="00EF7B9C">
        <w:rPr>
          <w:rFonts w:ascii="Times New Roman" w:hAnsi="Times New Roman" w:cs="Times New Roman"/>
          <w:sz w:val="28"/>
          <w:szCs w:val="28"/>
        </w:rPr>
        <w:t>.</w:t>
      </w:r>
    </w:p>
    <w:p w:rsidR="00E144D9" w:rsidRPr="00EF7B9C" w:rsidRDefault="00E144D9" w:rsidP="005E4EE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7.2. </w:t>
      </w:r>
      <w:r w:rsidR="00EA6FF5" w:rsidRPr="00EF7B9C">
        <w:rPr>
          <w:rFonts w:ascii="Times New Roman" w:hAnsi="Times New Roman" w:cs="Times New Roman"/>
          <w:sz w:val="28"/>
          <w:szCs w:val="28"/>
        </w:rPr>
        <w:t>Продукция,</w:t>
      </w:r>
      <w:r w:rsidRPr="00EF7B9C">
        <w:rPr>
          <w:rFonts w:ascii="Times New Roman" w:hAnsi="Times New Roman" w:cs="Times New Roman"/>
          <w:sz w:val="28"/>
          <w:szCs w:val="28"/>
        </w:rPr>
        <w:t xml:space="preserve"> </w:t>
      </w:r>
      <w:r w:rsidR="00EA6FF5" w:rsidRPr="00EF7B9C">
        <w:rPr>
          <w:rFonts w:ascii="Times New Roman" w:hAnsi="Times New Roman" w:cs="Times New Roman"/>
          <w:color w:val="000000" w:themeColor="text1"/>
          <w:sz w:val="28"/>
          <w:szCs w:val="28"/>
        </w:rPr>
        <w:t>указанн</w:t>
      </w:r>
      <w:r w:rsidR="00EA6FF5">
        <w:rPr>
          <w:rFonts w:ascii="Times New Roman" w:hAnsi="Times New Roman" w:cs="Times New Roman"/>
          <w:color w:val="000000" w:themeColor="text1"/>
          <w:sz w:val="28"/>
          <w:szCs w:val="28"/>
        </w:rPr>
        <w:t>ая</w:t>
      </w:r>
      <w:r w:rsidR="00EA6FF5" w:rsidRPr="00EF7B9C">
        <w:rPr>
          <w:rFonts w:ascii="Times New Roman" w:hAnsi="Times New Roman" w:cs="Times New Roman"/>
          <w:color w:val="000000" w:themeColor="text1"/>
          <w:sz w:val="28"/>
          <w:szCs w:val="28"/>
        </w:rPr>
        <w:t xml:space="preserve"> в </w:t>
      </w:r>
      <w:r w:rsidR="00EA6FF5">
        <w:rPr>
          <w:rFonts w:ascii="Times New Roman" w:hAnsi="Times New Roman" w:cs="Times New Roman"/>
          <w:color w:val="000000" w:themeColor="text1"/>
          <w:sz w:val="28"/>
          <w:szCs w:val="28"/>
        </w:rPr>
        <w:t>пункте</w:t>
      </w:r>
      <w:r w:rsidR="00EA6FF5" w:rsidRPr="00EF7B9C">
        <w:rPr>
          <w:rFonts w:ascii="Times New Roman" w:hAnsi="Times New Roman" w:cs="Times New Roman"/>
          <w:color w:val="000000" w:themeColor="text1"/>
          <w:sz w:val="28"/>
          <w:szCs w:val="28"/>
        </w:rPr>
        <w:t xml:space="preserve"> 1</w:t>
      </w:r>
      <w:r w:rsidR="00EA6FF5">
        <w:rPr>
          <w:rFonts w:ascii="Times New Roman" w:hAnsi="Times New Roman" w:cs="Times New Roman"/>
          <w:color w:val="000000" w:themeColor="text1"/>
          <w:sz w:val="28"/>
          <w:szCs w:val="28"/>
        </w:rPr>
        <w:t>.1</w:t>
      </w:r>
      <w:r w:rsidR="00EA6FF5" w:rsidRPr="00EF7B9C">
        <w:rPr>
          <w:rFonts w:ascii="Times New Roman" w:hAnsi="Times New Roman" w:cs="Times New Roman"/>
          <w:color w:val="000000" w:themeColor="text1"/>
          <w:sz w:val="28"/>
          <w:szCs w:val="28"/>
        </w:rPr>
        <w:t xml:space="preserve"> настоящего Соглашения</w:t>
      </w:r>
      <w:r w:rsidR="00EA6FF5">
        <w:rPr>
          <w:rFonts w:ascii="Times New Roman" w:hAnsi="Times New Roman" w:cs="Times New Roman"/>
          <w:color w:val="000000" w:themeColor="text1"/>
          <w:sz w:val="28"/>
          <w:szCs w:val="28"/>
        </w:rPr>
        <w:t xml:space="preserve"> </w:t>
      </w:r>
      <w:r w:rsidRPr="00EF7B9C">
        <w:rPr>
          <w:rFonts w:ascii="Times New Roman" w:hAnsi="Times New Roman" w:cs="Times New Roman"/>
          <w:sz w:val="28"/>
          <w:szCs w:val="28"/>
        </w:rPr>
        <w:t>и доходы, полученные Концессионером в результате осуществления деятельности по н</w:t>
      </w:r>
      <w:r w:rsidRPr="00EF7B9C">
        <w:rPr>
          <w:rFonts w:ascii="Times New Roman" w:hAnsi="Times New Roman" w:cs="Times New Roman"/>
          <w:sz w:val="28"/>
          <w:szCs w:val="28"/>
        </w:rPr>
        <w:t>а</w:t>
      </w:r>
      <w:r w:rsidRPr="00EF7B9C">
        <w:rPr>
          <w:rFonts w:ascii="Times New Roman" w:hAnsi="Times New Roman" w:cs="Times New Roman"/>
          <w:sz w:val="28"/>
          <w:szCs w:val="28"/>
        </w:rPr>
        <w:t>стоящему Соглашению, являются собственностью Концессионера.</w:t>
      </w:r>
    </w:p>
    <w:p w:rsidR="00E144D9" w:rsidRPr="00EF7B9C" w:rsidRDefault="00E144D9" w:rsidP="005E4EEF">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7.3. Прибыль, полученная Концессионером в результате осуществления деятельности по настоящему Соглашению, является собственностью Конце</w:t>
      </w:r>
      <w:r w:rsidRPr="00EF7B9C">
        <w:rPr>
          <w:rFonts w:ascii="Times New Roman" w:hAnsi="Times New Roman" w:cs="Times New Roman"/>
          <w:sz w:val="28"/>
          <w:szCs w:val="28"/>
        </w:rPr>
        <w:t>с</w:t>
      </w:r>
      <w:r w:rsidRPr="00EF7B9C">
        <w:rPr>
          <w:rFonts w:ascii="Times New Roman" w:hAnsi="Times New Roman" w:cs="Times New Roman"/>
          <w:sz w:val="28"/>
          <w:szCs w:val="28"/>
        </w:rPr>
        <w:t>сионера.</w:t>
      </w:r>
    </w:p>
    <w:p w:rsidR="00601A92" w:rsidRPr="00EF7B9C" w:rsidRDefault="00601A92" w:rsidP="005E4EEF">
      <w:pPr>
        <w:spacing w:before="240"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7.</w:t>
      </w:r>
      <w:r w:rsidR="00E144D9" w:rsidRPr="00EF7B9C">
        <w:rPr>
          <w:rFonts w:ascii="Times New Roman" w:hAnsi="Times New Roman" w:cs="Times New Roman"/>
          <w:sz w:val="28"/>
          <w:szCs w:val="28"/>
        </w:rPr>
        <w:t>4</w:t>
      </w:r>
      <w:r w:rsidRPr="00EF7B9C">
        <w:rPr>
          <w:rFonts w:ascii="Times New Roman" w:hAnsi="Times New Roman" w:cs="Times New Roman"/>
          <w:sz w:val="28"/>
          <w:szCs w:val="28"/>
        </w:rPr>
        <w:t xml:space="preserve">. По </w:t>
      </w:r>
      <w:r w:rsidR="00BE6AAB" w:rsidRPr="00EF7B9C">
        <w:rPr>
          <w:rFonts w:ascii="Times New Roman" w:hAnsi="Times New Roman" w:cs="Times New Roman"/>
          <w:sz w:val="28"/>
          <w:szCs w:val="28"/>
        </w:rPr>
        <w:t>С</w:t>
      </w:r>
      <w:r w:rsidRPr="00EF7B9C">
        <w:rPr>
          <w:rFonts w:ascii="Times New Roman" w:hAnsi="Times New Roman" w:cs="Times New Roman"/>
          <w:sz w:val="28"/>
          <w:szCs w:val="28"/>
        </w:rPr>
        <w:t>оглашению, не допускается:</w:t>
      </w:r>
    </w:p>
    <w:p w:rsidR="00601A92" w:rsidRPr="00EF7B9C" w:rsidRDefault="00601A92" w:rsidP="005E4EEF">
      <w:pPr>
        <w:spacing w:before="240"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1) передача </w:t>
      </w:r>
      <w:r w:rsidR="00DD3BB5" w:rsidRPr="00EF7B9C">
        <w:rPr>
          <w:rFonts w:ascii="Times New Roman" w:hAnsi="Times New Roman" w:cs="Times New Roman"/>
          <w:sz w:val="28"/>
          <w:szCs w:val="28"/>
        </w:rPr>
        <w:t>К</w:t>
      </w:r>
      <w:r w:rsidRPr="00EF7B9C">
        <w:rPr>
          <w:rFonts w:ascii="Times New Roman" w:hAnsi="Times New Roman" w:cs="Times New Roman"/>
          <w:sz w:val="28"/>
          <w:szCs w:val="28"/>
        </w:rPr>
        <w:t>онцессионером прав владения и (или) пользования объект</w:t>
      </w:r>
      <w:r w:rsidR="009673E1" w:rsidRPr="00EF7B9C">
        <w:rPr>
          <w:rFonts w:ascii="Times New Roman" w:hAnsi="Times New Roman" w:cs="Times New Roman"/>
          <w:sz w:val="28"/>
          <w:szCs w:val="28"/>
        </w:rPr>
        <w:t>ом</w:t>
      </w:r>
      <w:r w:rsidR="00BF3AEA" w:rsidRPr="00EF7B9C">
        <w:rPr>
          <w:rFonts w:ascii="Times New Roman" w:hAnsi="Times New Roman" w:cs="Times New Roman"/>
          <w:sz w:val="28"/>
          <w:szCs w:val="28"/>
        </w:rPr>
        <w:t xml:space="preserve"> Соглашения</w:t>
      </w:r>
      <w:r w:rsidR="001D1006" w:rsidRPr="00EF7B9C">
        <w:rPr>
          <w:rFonts w:ascii="Times New Roman" w:hAnsi="Times New Roman" w:cs="Times New Roman"/>
          <w:sz w:val="28"/>
          <w:szCs w:val="28"/>
        </w:rPr>
        <w:t xml:space="preserve"> и ин</w:t>
      </w:r>
      <w:r w:rsidR="009673E1" w:rsidRPr="00EF7B9C">
        <w:rPr>
          <w:rFonts w:ascii="Times New Roman" w:hAnsi="Times New Roman" w:cs="Times New Roman"/>
          <w:sz w:val="28"/>
          <w:szCs w:val="28"/>
        </w:rPr>
        <w:t>ым</w:t>
      </w:r>
      <w:r w:rsidR="001D1006" w:rsidRPr="00EF7B9C">
        <w:rPr>
          <w:rFonts w:ascii="Times New Roman" w:hAnsi="Times New Roman" w:cs="Times New Roman"/>
          <w:sz w:val="28"/>
          <w:szCs w:val="28"/>
        </w:rPr>
        <w:t xml:space="preserve"> имуществ</w:t>
      </w:r>
      <w:r w:rsidR="009673E1" w:rsidRPr="00EF7B9C">
        <w:rPr>
          <w:rFonts w:ascii="Times New Roman" w:hAnsi="Times New Roman" w:cs="Times New Roman"/>
          <w:sz w:val="28"/>
          <w:szCs w:val="28"/>
        </w:rPr>
        <w:t>ом</w:t>
      </w:r>
      <w:r w:rsidRPr="00EF7B9C">
        <w:rPr>
          <w:rFonts w:ascii="Times New Roman" w:hAnsi="Times New Roman" w:cs="Times New Roman"/>
          <w:sz w:val="28"/>
          <w:szCs w:val="28"/>
        </w:rPr>
        <w:t>, переда</w:t>
      </w:r>
      <w:r w:rsidR="009673E1" w:rsidRPr="00EF7B9C">
        <w:rPr>
          <w:rFonts w:ascii="Times New Roman" w:hAnsi="Times New Roman" w:cs="Times New Roman"/>
          <w:sz w:val="28"/>
          <w:szCs w:val="28"/>
        </w:rPr>
        <w:t>нным</w:t>
      </w:r>
      <w:r w:rsidRPr="00EF7B9C">
        <w:rPr>
          <w:rFonts w:ascii="Times New Roman" w:hAnsi="Times New Roman" w:cs="Times New Roman"/>
          <w:sz w:val="28"/>
          <w:szCs w:val="28"/>
        </w:rPr>
        <w:t xml:space="preserve"> </w:t>
      </w:r>
      <w:r w:rsidR="00BF3AEA" w:rsidRPr="00EF7B9C">
        <w:rPr>
          <w:rFonts w:ascii="Times New Roman" w:hAnsi="Times New Roman" w:cs="Times New Roman"/>
          <w:sz w:val="28"/>
          <w:szCs w:val="28"/>
        </w:rPr>
        <w:t>К</w:t>
      </w:r>
      <w:r w:rsidRPr="00EF7B9C">
        <w:rPr>
          <w:rFonts w:ascii="Times New Roman" w:hAnsi="Times New Roman" w:cs="Times New Roman"/>
          <w:sz w:val="28"/>
          <w:szCs w:val="28"/>
        </w:rPr>
        <w:t xml:space="preserve">онцессионеру по </w:t>
      </w:r>
      <w:r w:rsidR="00BF3AEA" w:rsidRPr="00EF7B9C">
        <w:rPr>
          <w:rFonts w:ascii="Times New Roman" w:hAnsi="Times New Roman" w:cs="Times New Roman"/>
          <w:sz w:val="28"/>
          <w:szCs w:val="28"/>
        </w:rPr>
        <w:t>С</w:t>
      </w:r>
      <w:r w:rsidRPr="00EF7B9C">
        <w:rPr>
          <w:rFonts w:ascii="Times New Roman" w:hAnsi="Times New Roman" w:cs="Times New Roman"/>
          <w:sz w:val="28"/>
          <w:szCs w:val="28"/>
        </w:rPr>
        <w:t>оглашению, в том числе передача в субаренду;</w:t>
      </w:r>
    </w:p>
    <w:p w:rsidR="00601A92" w:rsidRPr="00EF7B9C" w:rsidRDefault="00601A92" w:rsidP="00BF3AE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2) уступка права требования, перевод долга по </w:t>
      </w:r>
      <w:r w:rsidR="00DD3BB5" w:rsidRPr="00EF7B9C">
        <w:rPr>
          <w:rFonts w:ascii="Times New Roman" w:hAnsi="Times New Roman" w:cs="Times New Roman"/>
          <w:sz w:val="28"/>
          <w:szCs w:val="28"/>
        </w:rPr>
        <w:t>С</w:t>
      </w:r>
      <w:r w:rsidRPr="00EF7B9C">
        <w:rPr>
          <w:rFonts w:ascii="Times New Roman" w:hAnsi="Times New Roman" w:cs="Times New Roman"/>
          <w:sz w:val="28"/>
          <w:szCs w:val="28"/>
        </w:rPr>
        <w:t>оглашению в пользу ин</w:t>
      </w:r>
      <w:r w:rsidRPr="00EF7B9C">
        <w:rPr>
          <w:rFonts w:ascii="Times New Roman" w:hAnsi="Times New Roman" w:cs="Times New Roman"/>
          <w:sz w:val="28"/>
          <w:szCs w:val="28"/>
        </w:rPr>
        <w:t>о</w:t>
      </w:r>
      <w:r w:rsidRPr="00EF7B9C">
        <w:rPr>
          <w:rFonts w:ascii="Times New Roman" w:hAnsi="Times New Roman" w:cs="Times New Roman"/>
          <w:sz w:val="28"/>
          <w:szCs w:val="28"/>
        </w:rPr>
        <w:t>странных физических и юридических лиц и иностранных структур без образ</w:t>
      </w:r>
      <w:r w:rsidRPr="00EF7B9C">
        <w:rPr>
          <w:rFonts w:ascii="Times New Roman" w:hAnsi="Times New Roman" w:cs="Times New Roman"/>
          <w:sz w:val="28"/>
          <w:szCs w:val="28"/>
        </w:rPr>
        <w:t>о</w:t>
      </w:r>
      <w:r w:rsidRPr="00EF7B9C">
        <w:rPr>
          <w:rFonts w:ascii="Times New Roman" w:hAnsi="Times New Roman" w:cs="Times New Roman"/>
          <w:sz w:val="28"/>
          <w:szCs w:val="28"/>
        </w:rPr>
        <w:t>вания юридического лица, передача прав по концессионному соглашению в д</w:t>
      </w:r>
      <w:r w:rsidRPr="00EF7B9C">
        <w:rPr>
          <w:rFonts w:ascii="Times New Roman" w:hAnsi="Times New Roman" w:cs="Times New Roman"/>
          <w:sz w:val="28"/>
          <w:szCs w:val="28"/>
        </w:rPr>
        <w:t>о</w:t>
      </w:r>
      <w:r w:rsidRPr="00EF7B9C">
        <w:rPr>
          <w:rFonts w:ascii="Times New Roman" w:hAnsi="Times New Roman" w:cs="Times New Roman"/>
          <w:sz w:val="28"/>
          <w:szCs w:val="28"/>
        </w:rPr>
        <w:t>верительное управление;</w:t>
      </w:r>
    </w:p>
    <w:p w:rsidR="00601A92" w:rsidRPr="00EF7B9C" w:rsidRDefault="00601A92" w:rsidP="0021720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3) передача объекта </w:t>
      </w:r>
      <w:r w:rsidR="00DD3BB5"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оглашения </w:t>
      </w:r>
      <w:r w:rsidR="001D1006" w:rsidRPr="00EF7B9C">
        <w:rPr>
          <w:rFonts w:ascii="Times New Roman" w:hAnsi="Times New Roman" w:cs="Times New Roman"/>
          <w:sz w:val="28"/>
          <w:szCs w:val="28"/>
        </w:rPr>
        <w:t xml:space="preserve">и иного имущества </w:t>
      </w:r>
      <w:r w:rsidRPr="00EF7B9C">
        <w:rPr>
          <w:rFonts w:ascii="Times New Roman" w:hAnsi="Times New Roman" w:cs="Times New Roman"/>
          <w:sz w:val="28"/>
          <w:szCs w:val="28"/>
        </w:rPr>
        <w:t xml:space="preserve">в собственность </w:t>
      </w:r>
      <w:r w:rsidR="00DD3BB5" w:rsidRPr="00EF7B9C">
        <w:rPr>
          <w:rFonts w:ascii="Times New Roman" w:hAnsi="Times New Roman" w:cs="Times New Roman"/>
          <w:sz w:val="28"/>
          <w:szCs w:val="28"/>
        </w:rPr>
        <w:t>К</w:t>
      </w:r>
      <w:r w:rsidRPr="00EF7B9C">
        <w:rPr>
          <w:rFonts w:ascii="Times New Roman" w:hAnsi="Times New Roman" w:cs="Times New Roman"/>
          <w:sz w:val="28"/>
          <w:szCs w:val="28"/>
        </w:rPr>
        <w:t xml:space="preserve">онцессионера и (или) иных третьих лиц, в том числе в порядке реализации преимущественного права на выкуп имущества, переданного в соответствии с </w:t>
      </w:r>
      <w:r w:rsidR="00BF3AEA" w:rsidRPr="00EF7B9C">
        <w:rPr>
          <w:rFonts w:ascii="Times New Roman" w:hAnsi="Times New Roman" w:cs="Times New Roman"/>
          <w:sz w:val="28"/>
          <w:szCs w:val="28"/>
        </w:rPr>
        <w:t>С</w:t>
      </w:r>
      <w:r w:rsidRPr="00EF7B9C">
        <w:rPr>
          <w:rFonts w:ascii="Times New Roman" w:hAnsi="Times New Roman" w:cs="Times New Roman"/>
          <w:sz w:val="28"/>
          <w:szCs w:val="28"/>
        </w:rPr>
        <w:t>оглашением;</w:t>
      </w:r>
    </w:p>
    <w:p w:rsidR="00601A92" w:rsidRPr="00EF7B9C" w:rsidRDefault="00E144D9" w:rsidP="0021720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lastRenderedPageBreak/>
        <w:t>4)</w:t>
      </w:r>
      <w:r w:rsidR="00601A92" w:rsidRPr="00EF7B9C">
        <w:rPr>
          <w:rFonts w:ascii="Times New Roman" w:hAnsi="Times New Roman" w:cs="Times New Roman"/>
          <w:sz w:val="28"/>
          <w:szCs w:val="28"/>
        </w:rPr>
        <w:t xml:space="preserve"> </w:t>
      </w:r>
      <w:r w:rsidRPr="00EF7B9C">
        <w:rPr>
          <w:rFonts w:ascii="Times New Roman" w:hAnsi="Times New Roman" w:cs="Times New Roman"/>
          <w:sz w:val="28"/>
          <w:szCs w:val="28"/>
        </w:rPr>
        <w:t>о</w:t>
      </w:r>
      <w:r w:rsidR="00601A92" w:rsidRPr="00EF7B9C">
        <w:rPr>
          <w:rFonts w:ascii="Times New Roman" w:hAnsi="Times New Roman" w:cs="Times New Roman"/>
          <w:sz w:val="28"/>
          <w:szCs w:val="28"/>
        </w:rPr>
        <w:t xml:space="preserve">бращение взыскания по долгам </w:t>
      </w:r>
      <w:r w:rsidR="00DD3BB5" w:rsidRPr="00EF7B9C">
        <w:rPr>
          <w:rFonts w:ascii="Times New Roman" w:hAnsi="Times New Roman" w:cs="Times New Roman"/>
          <w:sz w:val="28"/>
          <w:szCs w:val="28"/>
        </w:rPr>
        <w:t>К</w:t>
      </w:r>
      <w:r w:rsidR="00601A92" w:rsidRPr="00EF7B9C">
        <w:rPr>
          <w:rFonts w:ascii="Times New Roman" w:hAnsi="Times New Roman" w:cs="Times New Roman"/>
          <w:sz w:val="28"/>
          <w:szCs w:val="28"/>
        </w:rPr>
        <w:t>онцессионера на его права в отн</w:t>
      </w:r>
      <w:r w:rsidR="00601A92" w:rsidRPr="00EF7B9C">
        <w:rPr>
          <w:rFonts w:ascii="Times New Roman" w:hAnsi="Times New Roman" w:cs="Times New Roman"/>
          <w:sz w:val="28"/>
          <w:szCs w:val="28"/>
        </w:rPr>
        <w:t>о</w:t>
      </w:r>
      <w:r w:rsidR="00601A92" w:rsidRPr="00EF7B9C">
        <w:rPr>
          <w:rFonts w:ascii="Times New Roman" w:hAnsi="Times New Roman" w:cs="Times New Roman"/>
          <w:sz w:val="28"/>
          <w:szCs w:val="28"/>
        </w:rPr>
        <w:t xml:space="preserve">шении объекта </w:t>
      </w:r>
      <w:r w:rsidR="00DD3BB5" w:rsidRPr="00EF7B9C">
        <w:rPr>
          <w:rFonts w:ascii="Times New Roman" w:hAnsi="Times New Roman" w:cs="Times New Roman"/>
          <w:sz w:val="28"/>
          <w:szCs w:val="28"/>
        </w:rPr>
        <w:t>С</w:t>
      </w:r>
      <w:r w:rsidR="00601A92" w:rsidRPr="00EF7B9C">
        <w:rPr>
          <w:rFonts w:ascii="Times New Roman" w:hAnsi="Times New Roman" w:cs="Times New Roman"/>
          <w:sz w:val="28"/>
          <w:szCs w:val="28"/>
        </w:rPr>
        <w:t xml:space="preserve">оглашения </w:t>
      </w:r>
      <w:r w:rsidR="001D1006" w:rsidRPr="00EF7B9C">
        <w:rPr>
          <w:rFonts w:ascii="Times New Roman" w:hAnsi="Times New Roman" w:cs="Times New Roman"/>
          <w:sz w:val="28"/>
          <w:szCs w:val="28"/>
        </w:rPr>
        <w:t xml:space="preserve">и иного имущества </w:t>
      </w:r>
      <w:r w:rsidR="00601A92" w:rsidRPr="00EF7B9C">
        <w:rPr>
          <w:rFonts w:ascii="Times New Roman" w:hAnsi="Times New Roman" w:cs="Times New Roman"/>
          <w:sz w:val="28"/>
          <w:szCs w:val="28"/>
        </w:rPr>
        <w:t>не допускается</w:t>
      </w:r>
      <w:r w:rsidRPr="00EF7B9C">
        <w:rPr>
          <w:rFonts w:ascii="Times New Roman" w:hAnsi="Times New Roman" w:cs="Times New Roman"/>
          <w:sz w:val="28"/>
          <w:szCs w:val="28"/>
        </w:rPr>
        <w:t>;</w:t>
      </w:r>
    </w:p>
    <w:p w:rsidR="00BF3AEA" w:rsidRPr="00EF7B9C" w:rsidRDefault="00E144D9" w:rsidP="0021720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5) </w:t>
      </w:r>
      <w:r w:rsidR="00202D65" w:rsidRPr="00EF7B9C">
        <w:rPr>
          <w:rFonts w:ascii="Times New Roman" w:hAnsi="Times New Roman" w:cs="Times New Roman"/>
          <w:sz w:val="28"/>
          <w:szCs w:val="28"/>
        </w:rPr>
        <w:t>передача</w:t>
      </w:r>
      <w:r w:rsidRPr="00EF7B9C">
        <w:rPr>
          <w:rFonts w:ascii="Times New Roman" w:hAnsi="Times New Roman" w:cs="Times New Roman"/>
          <w:sz w:val="28"/>
          <w:szCs w:val="28"/>
        </w:rPr>
        <w:t xml:space="preserve"> Концессионером в залог или отчуждение объекта Соглашения </w:t>
      </w:r>
      <w:r w:rsidR="001D1006" w:rsidRPr="00EF7B9C">
        <w:rPr>
          <w:rFonts w:ascii="Times New Roman" w:hAnsi="Times New Roman" w:cs="Times New Roman"/>
          <w:sz w:val="28"/>
          <w:szCs w:val="28"/>
        </w:rPr>
        <w:t xml:space="preserve">и иного имущества </w:t>
      </w:r>
      <w:r w:rsidRPr="00EF7B9C">
        <w:rPr>
          <w:rFonts w:ascii="Times New Roman" w:hAnsi="Times New Roman" w:cs="Times New Roman"/>
          <w:sz w:val="28"/>
          <w:szCs w:val="28"/>
        </w:rPr>
        <w:t>не допускается;</w:t>
      </w:r>
    </w:p>
    <w:p w:rsidR="00601A92" w:rsidRPr="00EF7B9C" w:rsidRDefault="008811BD" w:rsidP="0021720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6</w:t>
      </w:r>
      <w:r w:rsidR="00601A92" w:rsidRPr="00EF7B9C">
        <w:rPr>
          <w:rFonts w:ascii="Times New Roman" w:hAnsi="Times New Roman" w:cs="Times New Roman"/>
          <w:sz w:val="28"/>
          <w:szCs w:val="28"/>
        </w:rPr>
        <w:t>) нарушение иных установленных Федеральным законом «О концесс</w:t>
      </w:r>
      <w:r w:rsidR="00601A92" w:rsidRPr="00EF7B9C">
        <w:rPr>
          <w:rFonts w:ascii="Times New Roman" w:hAnsi="Times New Roman" w:cs="Times New Roman"/>
          <w:sz w:val="28"/>
          <w:szCs w:val="28"/>
        </w:rPr>
        <w:t>и</w:t>
      </w:r>
      <w:r w:rsidR="00601A92" w:rsidRPr="00EF7B9C">
        <w:rPr>
          <w:rFonts w:ascii="Times New Roman" w:hAnsi="Times New Roman" w:cs="Times New Roman"/>
          <w:sz w:val="28"/>
          <w:szCs w:val="28"/>
        </w:rPr>
        <w:t>онных соглашениях» запретов.</w:t>
      </w:r>
    </w:p>
    <w:p w:rsidR="006B55E1" w:rsidRDefault="0083777F" w:rsidP="00A23CCB">
      <w:pPr>
        <w:autoSpaceDE w:val="0"/>
        <w:autoSpaceDN w:val="0"/>
        <w:adjustRightInd w:val="0"/>
        <w:spacing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7</w:t>
      </w:r>
      <w:r w:rsidR="00D77D07" w:rsidRPr="00EF7B9C">
        <w:rPr>
          <w:rFonts w:ascii="Times New Roman" w:hAnsi="Times New Roman" w:cs="Times New Roman"/>
          <w:sz w:val="28"/>
          <w:szCs w:val="28"/>
        </w:rPr>
        <w:t>.</w:t>
      </w:r>
      <w:r w:rsidRPr="00EF7B9C">
        <w:rPr>
          <w:rFonts w:ascii="Times New Roman" w:hAnsi="Times New Roman" w:cs="Times New Roman"/>
          <w:sz w:val="28"/>
          <w:szCs w:val="28"/>
        </w:rPr>
        <w:t>5</w:t>
      </w:r>
      <w:r w:rsidR="00D77D07" w:rsidRPr="00EF7B9C">
        <w:rPr>
          <w:rFonts w:ascii="Times New Roman" w:hAnsi="Times New Roman" w:cs="Times New Roman"/>
          <w:sz w:val="28"/>
          <w:szCs w:val="28"/>
        </w:rPr>
        <w:t xml:space="preserve">. </w:t>
      </w:r>
      <w:r w:rsidR="008811BD" w:rsidRPr="00EF7B9C">
        <w:rPr>
          <w:rFonts w:ascii="Times New Roman" w:hAnsi="Times New Roman" w:cs="Times New Roman"/>
          <w:sz w:val="28"/>
          <w:szCs w:val="28"/>
        </w:rPr>
        <w:t>Концессионер несет риск случайной гибели или случайного повре</w:t>
      </w:r>
      <w:r w:rsidR="008811BD" w:rsidRPr="00EF7B9C">
        <w:rPr>
          <w:rFonts w:ascii="Times New Roman" w:hAnsi="Times New Roman" w:cs="Times New Roman"/>
          <w:sz w:val="28"/>
          <w:szCs w:val="28"/>
        </w:rPr>
        <w:t>ж</w:t>
      </w:r>
      <w:r w:rsidR="008811BD" w:rsidRPr="00EF7B9C">
        <w:rPr>
          <w:rFonts w:ascii="Times New Roman" w:hAnsi="Times New Roman" w:cs="Times New Roman"/>
          <w:sz w:val="28"/>
          <w:szCs w:val="28"/>
        </w:rPr>
        <w:t xml:space="preserve">дения объекта Соглашения </w:t>
      </w:r>
      <w:r w:rsidR="001D1006" w:rsidRPr="00EF7B9C">
        <w:rPr>
          <w:rFonts w:ascii="Times New Roman" w:hAnsi="Times New Roman" w:cs="Times New Roman"/>
          <w:sz w:val="28"/>
          <w:szCs w:val="28"/>
        </w:rPr>
        <w:t xml:space="preserve">и иного имущества </w:t>
      </w:r>
      <w:r w:rsidR="008811BD" w:rsidRPr="00EF7B9C">
        <w:rPr>
          <w:rFonts w:ascii="Times New Roman" w:hAnsi="Times New Roman" w:cs="Times New Roman"/>
          <w:sz w:val="28"/>
          <w:szCs w:val="28"/>
        </w:rPr>
        <w:t>с момента передачи ему объекта в течение срока действия настоящего Соглашения. Концессионер может осущ</w:t>
      </w:r>
      <w:r w:rsidR="008811BD" w:rsidRPr="00EF7B9C">
        <w:rPr>
          <w:rFonts w:ascii="Times New Roman" w:hAnsi="Times New Roman" w:cs="Times New Roman"/>
          <w:sz w:val="28"/>
          <w:szCs w:val="28"/>
        </w:rPr>
        <w:t>е</w:t>
      </w:r>
      <w:r w:rsidR="008811BD" w:rsidRPr="00EF7B9C">
        <w:rPr>
          <w:rFonts w:ascii="Times New Roman" w:hAnsi="Times New Roman" w:cs="Times New Roman"/>
          <w:sz w:val="28"/>
          <w:szCs w:val="28"/>
        </w:rPr>
        <w:t>ствить за свой счет страхование риска случайной гибели и (или) случайного п</w:t>
      </w:r>
      <w:r w:rsidR="008811BD" w:rsidRPr="00EF7B9C">
        <w:rPr>
          <w:rFonts w:ascii="Times New Roman" w:hAnsi="Times New Roman" w:cs="Times New Roman"/>
          <w:sz w:val="28"/>
          <w:szCs w:val="28"/>
        </w:rPr>
        <w:t>о</w:t>
      </w:r>
      <w:r w:rsidR="008811BD" w:rsidRPr="00EF7B9C">
        <w:rPr>
          <w:rFonts w:ascii="Times New Roman" w:hAnsi="Times New Roman" w:cs="Times New Roman"/>
          <w:sz w:val="28"/>
          <w:szCs w:val="28"/>
        </w:rPr>
        <w:t>вреждения объекта Соглашения</w:t>
      </w:r>
      <w:r w:rsidR="001D1006" w:rsidRPr="00EF7B9C">
        <w:rPr>
          <w:rFonts w:ascii="Times New Roman" w:hAnsi="Times New Roman" w:cs="Times New Roman"/>
          <w:sz w:val="28"/>
          <w:szCs w:val="28"/>
        </w:rPr>
        <w:t xml:space="preserve"> и иного имущества</w:t>
      </w:r>
      <w:r w:rsidR="008811BD" w:rsidRPr="00EF7B9C">
        <w:rPr>
          <w:rFonts w:ascii="Times New Roman" w:hAnsi="Times New Roman" w:cs="Times New Roman"/>
          <w:sz w:val="28"/>
          <w:szCs w:val="28"/>
        </w:rPr>
        <w:t>.</w:t>
      </w:r>
    </w:p>
    <w:p w:rsidR="0083777F" w:rsidRPr="00DA6A63" w:rsidRDefault="00DA6A63" w:rsidP="00DA6A63">
      <w:pPr>
        <w:spacing w:line="0" w:lineRule="atLeast"/>
        <w:ind w:left="709"/>
        <w:jc w:val="center"/>
        <w:rPr>
          <w:rFonts w:ascii="Times New Roman" w:hAnsi="Times New Roman" w:cs="Times New Roman"/>
          <w:b/>
          <w:sz w:val="28"/>
          <w:szCs w:val="28"/>
        </w:rPr>
      </w:pPr>
      <w:r>
        <w:rPr>
          <w:rFonts w:ascii="Times New Roman" w:hAnsi="Times New Roman" w:cs="Times New Roman"/>
          <w:b/>
          <w:sz w:val="28"/>
          <w:szCs w:val="28"/>
        </w:rPr>
        <w:t xml:space="preserve">8. </w:t>
      </w:r>
      <w:r w:rsidR="001C3EB5" w:rsidRPr="00DA6A63">
        <w:rPr>
          <w:rFonts w:ascii="Times New Roman" w:hAnsi="Times New Roman" w:cs="Times New Roman"/>
          <w:b/>
          <w:sz w:val="28"/>
          <w:szCs w:val="28"/>
        </w:rPr>
        <w:t>Порядок передачи Концессионером Концеденту</w:t>
      </w:r>
      <w:r w:rsidR="0014528C" w:rsidRPr="00DA6A63">
        <w:rPr>
          <w:rFonts w:ascii="Times New Roman" w:hAnsi="Times New Roman" w:cs="Times New Roman"/>
          <w:b/>
          <w:sz w:val="28"/>
          <w:szCs w:val="28"/>
        </w:rPr>
        <w:t xml:space="preserve"> </w:t>
      </w:r>
      <w:r w:rsidR="001C3EB5" w:rsidRPr="00DA6A63">
        <w:rPr>
          <w:rFonts w:ascii="Times New Roman" w:hAnsi="Times New Roman" w:cs="Times New Roman"/>
          <w:b/>
          <w:sz w:val="28"/>
          <w:szCs w:val="28"/>
        </w:rPr>
        <w:t>объектов имущ</w:t>
      </w:r>
      <w:r w:rsidR="001C3EB5" w:rsidRPr="00DA6A63">
        <w:rPr>
          <w:rFonts w:ascii="Times New Roman" w:hAnsi="Times New Roman" w:cs="Times New Roman"/>
          <w:b/>
          <w:sz w:val="28"/>
          <w:szCs w:val="28"/>
        </w:rPr>
        <w:t>е</w:t>
      </w:r>
      <w:r w:rsidR="001C3EB5" w:rsidRPr="00DA6A63">
        <w:rPr>
          <w:rFonts w:ascii="Times New Roman" w:hAnsi="Times New Roman" w:cs="Times New Roman"/>
          <w:b/>
          <w:sz w:val="28"/>
          <w:szCs w:val="28"/>
        </w:rPr>
        <w:t>ства</w:t>
      </w:r>
    </w:p>
    <w:p w:rsidR="00C00540" w:rsidRPr="00EF7B9C" w:rsidRDefault="0083777F" w:rsidP="005E4EEF">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8.1. </w:t>
      </w:r>
      <w:r w:rsidR="001C3EB5" w:rsidRPr="00EF7B9C">
        <w:rPr>
          <w:rFonts w:ascii="Times New Roman" w:hAnsi="Times New Roman" w:cs="Times New Roman"/>
          <w:sz w:val="28"/>
          <w:szCs w:val="28"/>
        </w:rPr>
        <w:t>Концессионер обязан передать Концеденту, а Концедент обязан пр</w:t>
      </w:r>
      <w:r w:rsidR="001C3EB5" w:rsidRPr="00EF7B9C">
        <w:rPr>
          <w:rFonts w:ascii="Times New Roman" w:hAnsi="Times New Roman" w:cs="Times New Roman"/>
          <w:sz w:val="28"/>
          <w:szCs w:val="28"/>
        </w:rPr>
        <w:t>и</w:t>
      </w:r>
      <w:r w:rsidR="001C3EB5" w:rsidRPr="00EF7B9C">
        <w:rPr>
          <w:rFonts w:ascii="Times New Roman" w:hAnsi="Times New Roman" w:cs="Times New Roman"/>
          <w:sz w:val="28"/>
          <w:szCs w:val="28"/>
        </w:rPr>
        <w:t>нять</w:t>
      </w:r>
      <w:r w:rsidR="0014528C" w:rsidRPr="00EF7B9C">
        <w:rPr>
          <w:rFonts w:ascii="Times New Roman" w:hAnsi="Times New Roman" w:cs="Times New Roman"/>
          <w:sz w:val="28"/>
          <w:szCs w:val="28"/>
        </w:rPr>
        <w:t xml:space="preserve"> </w:t>
      </w:r>
      <w:r w:rsidR="001C3EB5" w:rsidRPr="00EF7B9C">
        <w:rPr>
          <w:rFonts w:ascii="Times New Roman" w:hAnsi="Times New Roman" w:cs="Times New Roman"/>
          <w:sz w:val="28"/>
          <w:szCs w:val="28"/>
        </w:rPr>
        <w:t xml:space="preserve">в срок, указанный в </w:t>
      </w:r>
      <w:r w:rsidR="00B62C35" w:rsidRPr="00EF7B9C">
        <w:rPr>
          <w:rFonts w:ascii="Times New Roman" w:hAnsi="Times New Roman" w:cs="Times New Roman"/>
          <w:sz w:val="28"/>
          <w:szCs w:val="28"/>
        </w:rPr>
        <w:t>пункте</w:t>
      </w:r>
      <w:r w:rsidR="0020760E" w:rsidRPr="00EF7B9C">
        <w:rPr>
          <w:rFonts w:ascii="Times New Roman" w:hAnsi="Times New Roman" w:cs="Times New Roman"/>
          <w:sz w:val="28"/>
          <w:szCs w:val="28"/>
        </w:rPr>
        <w:t xml:space="preserve"> </w:t>
      </w:r>
      <w:r w:rsidR="00DD3BB5" w:rsidRPr="00EF7B9C">
        <w:rPr>
          <w:rFonts w:ascii="Times New Roman" w:hAnsi="Times New Roman" w:cs="Times New Roman"/>
          <w:sz w:val="28"/>
          <w:szCs w:val="28"/>
        </w:rPr>
        <w:t>10</w:t>
      </w:r>
      <w:r w:rsidR="00506730" w:rsidRPr="00EF7B9C">
        <w:rPr>
          <w:rFonts w:ascii="Times New Roman" w:hAnsi="Times New Roman" w:cs="Times New Roman"/>
          <w:sz w:val="28"/>
          <w:szCs w:val="28"/>
        </w:rPr>
        <w:t>.5</w:t>
      </w:r>
      <w:r w:rsidR="0020760E" w:rsidRPr="00EF7B9C">
        <w:rPr>
          <w:rFonts w:ascii="Times New Roman" w:hAnsi="Times New Roman" w:cs="Times New Roman"/>
          <w:sz w:val="28"/>
          <w:szCs w:val="28"/>
        </w:rPr>
        <w:t xml:space="preserve"> </w:t>
      </w:r>
      <w:r w:rsidR="001C3EB5" w:rsidRPr="00EF7B9C">
        <w:rPr>
          <w:rFonts w:ascii="Times New Roman" w:hAnsi="Times New Roman" w:cs="Times New Roman"/>
          <w:sz w:val="28"/>
          <w:szCs w:val="28"/>
        </w:rPr>
        <w:t>настоящего Соглашения</w:t>
      </w:r>
      <w:r w:rsidR="00892C37" w:rsidRPr="00EF7B9C">
        <w:rPr>
          <w:rFonts w:ascii="Times New Roman" w:hAnsi="Times New Roman" w:cs="Times New Roman"/>
          <w:sz w:val="28"/>
          <w:szCs w:val="28"/>
        </w:rPr>
        <w:t xml:space="preserve"> объект Соглаш</w:t>
      </w:r>
      <w:r w:rsidR="00892C37" w:rsidRPr="00EF7B9C">
        <w:rPr>
          <w:rFonts w:ascii="Times New Roman" w:hAnsi="Times New Roman" w:cs="Times New Roman"/>
          <w:sz w:val="28"/>
          <w:szCs w:val="28"/>
        </w:rPr>
        <w:t>е</w:t>
      </w:r>
      <w:r w:rsidR="00892C37" w:rsidRPr="00EF7B9C">
        <w:rPr>
          <w:rFonts w:ascii="Times New Roman" w:hAnsi="Times New Roman" w:cs="Times New Roman"/>
          <w:sz w:val="28"/>
          <w:szCs w:val="28"/>
        </w:rPr>
        <w:t>ния и иное имущество</w:t>
      </w:r>
      <w:r w:rsidR="001C3EB5" w:rsidRPr="00EF7B9C">
        <w:rPr>
          <w:rFonts w:ascii="Times New Roman" w:hAnsi="Times New Roman" w:cs="Times New Roman"/>
          <w:sz w:val="28"/>
          <w:szCs w:val="28"/>
        </w:rPr>
        <w:t xml:space="preserve">. </w:t>
      </w:r>
    </w:p>
    <w:p w:rsidR="0083777F" w:rsidRPr="00EF7B9C" w:rsidRDefault="00D77D07" w:rsidP="005E4EEF">
      <w:pPr>
        <w:spacing w:after="0" w:line="0" w:lineRule="atLeast"/>
        <w:ind w:firstLine="709"/>
        <w:jc w:val="both"/>
        <w:rPr>
          <w:rStyle w:val="0pt"/>
          <w:rFonts w:eastAsiaTheme="minorHAnsi"/>
          <w:sz w:val="28"/>
          <w:szCs w:val="28"/>
        </w:rPr>
      </w:pPr>
      <w:r w:rsidRPr="00EF7B9C">
        <w:rPr>
          <w:rStyle w:val="0pt"/>
          <w:rFonts w:eastAsiaTheme="minorHAnsi"/>
          <w:sz w:val="28"/>
          <w:szCs w:val="28"/>
        </w:rPr>
        <w:t>Передаваемый Концессионером объект Соглашения</w:t>
      </w:r>
      <w:r w:rsidRPr="00EF7B9C">
        <w:rPr>
          <w:rFonts w:ascii="Times New Roman" w:hAnsi="Times New Roman" w:cs="Times New Roman"/>
          <w:sz w:val="28"/>
          <w:szCs w:val="28"/>
        </w:rPr>
        <w:t xml:space="preserve"> (объекты, входящие в состав объекта Соглашения)</w:t>
      </w:r>
      <w:r w:rsidRPr="00EF7B9C">
        <w:rPr>
          <w:rStyle w:val="0pt"/>
          <w:rFonts w:eastAsiaTheme="minorHAnsi"/>
          <w:sz w:val="28"/>
          <w:szCs w:val="28"/>
        </w:rPr>
        <w:t xml:space="preserve"> должен быть реконструирован в соответствии с условиями настоящего Соглашения, быть пригодным для осуществления де</w:t>
      </w:r>
      <w:r w:rsidRPr="00EF7B9C">
        <w:rPr>
          <w:rStyle w:val="0pt"/>
          <w:rFonts w:eastAsiaTheme="minorHAnsi"/>
          <w:sz w:val="28"/>
          <w:szCs w:val="28"/>
        </w:rPr>
        <w:t>я</w:t>
      </w:r>
      <w:r w:rsidRPr="00EF7B9C">
        <w:rPr>
          <w:rStyle w:val="0pt"/>
          <w:rFonts w:eastAsiaTheme="minorHAnsi"/>
          <w:sz w:val="28"/>
          <w:szCs w:val="28"/>
        </w:rPr>
        <w:t xml:space="preserve">тельности, указанной </w:t>
      </w:r>
      <w:r w:rsidR="0020760E" w:rsidRPr="00EF7B9C">
        <w:rPr>
          <w:rFonts w:ascii="Times New Roman" w:hAnsi="Times New Roman" w:cs="Times New Roman"/>
          <w:sz w:val="28"/>
          <w:szCs w:val="28"/>
        </w:rPr>
        <w:t xml:space="preserve">в разделе 1 </w:t>
      </w:r>
      <w:r w:rsidRPr="00EF7B9C">
        <w:rPr>
          <w:rStyle w:val="0pt"/>
          <w:rFonts w:eastAsiaTheme="minorHAnsi"/>
          <w:sz w:val="28"/>
          <w:szCs w:val="28"/>
        </w:rPr>
        <w:t>настоящего Соглашения, и не должен быть обременен правами третьих лиц.</w:t>
      </w:r>
    </w:p>
    <w:p w:rsidR="0020760E" w:rsidRPr="00EF7B9C" w:rsidRDefault="0083777F" w:rsidP="005E4EEF">
      <w:pPr>
        <w:spacing w:after="0" w:line="0" w:lineRule="atLeast"/>
        <w:ind w:firstLine="709"/>
        <w:jc w:val="both"/>
        <w:rPr>
          <w:rFonts w:ascii="Times New Roman" w:hAnsi="Times New Roman" w:cs="Times New Roman"/>
          <w:bCs/>
          <w:sz w:val="28"/>
          <w:szCs w:val="28"/>
        </w:rPr>
      </w:pPr>
      <w:r w:rsidRPr="00EF7B9C">
        <w:rPr>
          <w:rStyle w:val="0pt"/>
          <w:rFonts w:eastAsiaTheme="minorHAnsi"/>
          <w:sz w:val="28"/>
          <w:szCs w:val="28"/>
        </w:rPr>
        <w:t xml:space="preserve">8.2. </w:t>
      </w:r>
      <w:r w:rsidR="0020760E" w:rsidRPr="00EF7B9C">
        <w:rPr>
          <w:rFonts w:ascii="Times New Roman" w:hAnsi="Times New Roman" w:cs="Times New Roman"/>
          <w:sz w:val="28"/>
          <w:szCs w:val="28"/>
        </w:rPr>
        <w:t>Движимое имущество, которое создано и (или) приобретено Конце</w:t>
      </w:r>
      <w:r w:rsidR="0020760E" w:rsidRPr="00EF7B9C">
        <w:rPr>
          <w:rFonts w:ascii="Times New Roman" w:hAnsi="Times New Roman" w:cs="Times New Roman"/>
          <w:sz w:val="28"/>
          <w:szCs w:val="28"/>
        </w:rPr>
        <w:t>с</w:t>
      </w:r>
      <w:r w:rsidR="0020760E" w:rsidRPr="00EF7B9C">
        <w:rPr>
          <w:rFonts w:ascii="Times New Roman" w:hAnsi="Times New Roman" w:cs="Times New Roman"/>
          <w:sz w:val="28"/>
          <w:szCs w:val="28"/>
        </w:rPr>
        <w:t xml:space="preserve">сионером при осуществлении деятельности, предусмотренной Соглашением, является собственностью Концессионера. </w:t>
      </w:r>
    </w:p>
    <w:p w:rsidR="001B61B4" w:rsidRPr="00EF7B9C" w:rsidRDefault="0083777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8</w:t>
      </w:r>
      <w:r w:rsidR="00172662" w:rsidRPr="00EF7B9C">
        <w:rPr>
          <w:rFonts w:ascii="Times New Roman" w:hAnsi="Times New Roman" w:cs="Times New Roman"/>
          <w:sz w:val="28"/>
          <w:szCs w:val="28"/>
        </w:rPr>
        <w:t>.</w:t>
      </w:r>
      <w:r w:rsidR="0020760E" w:rsidRPr="00EF7B9C">
        <w:rPr>
          <w:rFonts w:ascii="Times New Roman" w:hAnsi="Times New Roman" w:cs="Times New Roman"/>
          <w:sz w:val="28"/>
          <w:szCs w:val="28"/>
        </w:rPr>
        <w:t>3</w:t>
      </w:r>
      <w:r w:rsidR="00172662" w:rsidRPr="00EF7B9C">
        <w:rPr>
          <w:rFonts w:ascii="Times New Roman" w:hAnsi="Times New Roman" w:cs="Times New Roman"/>
          <w:sz w:val="28"/>
          <w:szCs w:val="28"/>
        </w:rPr>
        <w:t xml:space="preserve">. </w:t>
      </w:r>
      <w:r w:rsidR="001C3EB5" w:rsidRPr="00EF7B9C">
        <w:rPr>
          <w:rFonts w:ascii="Times New Roman" w:hAnsi="Times New Roman" w:cs="Times New Roman"/>
          <w:sz w:val="28"/>
          <w:szCs w:val="28"/>
        </w:rPr>
        <w:t>Концессионер передает Концеденту документы, относящиеся к пер</w:t>
      </w:r>
      <w:r w:rsidR="001C3EB5" w:rsidRPr="00EF7B9C">
        <w:rPr>
          <w:rFonts w:ascii="Times New Roman" w:hAnsi="Times New Roman" w:cs="Times New Roman"/>
          <w:sz w:val="28"/>
          <w:szCs w:val="28"/>
        </w:rPr>
        <w:t>е</w:t>
      </w:r>
      <w:r w:rsidR="001C3EB5" w:rsidRPr="00EF7B9C">
        <w:rPr>
          <w:rFonts w:ascii="Times New Roman" w:hAnsi="Times New Roman" w:cs="Times New Roman"/>
          <w:sz w:val="28"/>
          <w:szCs w:val="28"/>
        </w:rPr>
        <w:t>даваемому объекту Соглашения (объектам, входящим в состав объекта Согл</w:t>
      </w:r>
      <w:r w:rsidR="001C3EB5" w:rsidRPr="00EF7B9C">
        <w:rPr>
          <w:rFonts w:ascii="Times New Roman" w:hAnsi="Times New Roman" w:cs="Times New Roman"/>
          <w:sz w:val="28"/>
          <w:szCs w:val="28"/>
        </w:rPr>
        <w:t>а</w:t>
      </w:r>
      <w:r w:rsidR="001C3EB5" w:rsidRPr="00EF7B9C">
        <w:rPr>
          <w:rFonts w:ascii="Times New Roman" w:hAnsi="Times New Roman" w:cs="Times New Roman"/>
          <w:sz w:val="28"/>
          <w:szCs w:val="28"/>
        </w:rPr>
        <w:t>шения)</w:t>
      </w:r>
      <w:r w:rsidR="00E72074" w:rsidRPr="00EF7B9C">
        <w:rPr>
          <w:rFonts w:ascii="Times New Roman" w:hAnsi="Times New Roman" w:cs="Times New Roman"/>
          <w:sz w:val="28"/>
          <w:szCs w:val="28"/>
        </w:rPr>
        <w:t xml:space="preserve"> </w:t>
      </w:r>
      <w:r w:rsidR="00892C37" w:rsidRPr="00EF7B9C">
        <w:rPr>
          <w:rFonts w:ascii="Times New Roman" w:hAnsi="Times New Roman" w:cs="Times New Roman"/>
          <w:sz w:val="28"/>
          <w:szCs w:val="28"/>
        </w:rPr>
        <w:t xml:space="preserve">и иному имуществу </w:t>
      </w:r>
      <w:r w:rsidR="001C3EB5" w:rsidRPr="00EF7B9C">
        <w:rPr>
          <w:rFonts w:ascii="Times New Roman" w:hAnsi="Times New Roman" w:cs="Times New Roman"/>
          <w:sz w:val="28"/>
          <w:szCs w:val="28"/>
        </w:rPr>
        <w:t xml:space="preserve">одновременно с передачей объекта Соглашения </w:t>
      </w:r>
      <w:r w:rsidR="00892C37" w:rsidRPr="00EF7B9C">
        <w:rPr>
          <w:rFonts w:ascii="Times New Roman" w:hAnsi="Times New Roman" w:cs="Times New Roman"/>
          <w:sz w:val="28"/>
          <w:szCs w:val="28"/>
        </w:rPr>
        <w:t xml:space="preserve">и иного имущества </w:t>
      </w:r>
      <w:r w:rsidR="001C3EB5" w:rsidRPr="00EF7B9C">
        <w:rPr>
          <w:rFonts w:ascii="Times New Roman" w:hAnsi="Times New Roman" w:cs="Times New Roman"/>
          <w:sz w:val="28"/>
          <w:szCs w:val="28"/>
        </w:rPr>
        <w:t>Концеденту.</w:t>
      </w:r>
    </w:p>
    <w:p w:rsidR="001B61B4" w:rsidRPr="00EF7B9C" w:rsidRDefault="0083777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8</w:t>
      </w:r>
      <w:r w:rsidR="00172662" w:rsidRPr="00EF7B9C">
        <w:rPr>
          <w:rFonts w:ascii="Times New Roman" w:hAnsi="Times New Roman" w:cs="Times New Roman"/>
          <w:sz w:val="28"/>
          <w:szCs w:val="28"/>
        </w:rPr>
        <w:t>.</w:t>
      </w:r>
      <w:r w:rsidR="0020760E" w:rsidRPr="00EF7B9C">
        <w:rPr>
          <w:rFonts w:ascii="Times New Roman" w:hAnsi="Times New Roman" w:cs="Times New Roman"/>
          <w:sz w:val="28"/>
          <w:szCs w:val="28"/>
        </w:rPr>
        <w:t>4</w:t>
      </w:r>
      <w:r w:rsidR="00172662" w:rsidRPr="00EF7B9C">
        <w:rPr>
          <w:rFonts w:ascii="Times New Roman" w:hAnsi="Times New Roman" w:cs="Times New Roman"/>
          <w:sz w:val="28"/>
          <w:szCs w:val="28"/>
        </w:rPr>
        <w:t xml:space="preserve">. </w:t>
      </w:r>
      <w:r w:rsidR="001C3EB5" w:rsidRPr="00EF7B9C">
        <w:rPr>
          <w:rFonts w:ascii="Times New Roman" w:hAnsi="Times New Roman" w:cs="Times New Roman"/>
          <w:sz w:val="28"/>
          <w:szCs w:val="28"/>
        </w:rPr>
        <w:t xml:space="preserve">Обязанность Концессионера по передаче </w:t>
      </w:r>
      <w:r w:rsidR="0014528C" w:rsidRPr="00EF7B9C">
        <w:rPr>
          <w:rFonts w:ascii="Times New Roman" w:hAnsi="Times New Roman" w:cs="Times New Roman"/>
          <w:sz w:val="28"/>
          <w:szCs w:val="28"/>
        </w:rPr>
        <w:t>объекта Соглашения  (об</w:t>
      </w:r>
      <w:r w:rsidR="0014528C" w:rsidRPr="00EF7B9C">
        <w:rPr>
          <w:rFonts w:ascii="Times New Roman" w:hAnsi="Times New Roman" w:cs="Times New Roman"/>
          <w:sz w:val="28"/>
          <w:szCs w:val="28"/>
        </w:rPr>
        <w:t>ъ</w:t>
      </w:r>
      <w:r w:rsidR="0014528C" w:rsidRPr="00EF7B9C">
        <w:rPr>
          <w:rFonts w:ascii="Times New Roman" w:hAnsi="Times New Roman" w:cs="Times New Roman"/>
          <w:sz w:val="28"/>
          <w:szCs w:val="28"/>
        </w:rPr>
        <w:t>ектов, входящих в состав объекта Соглашения)</w:t>
      </w:r>
      <w:r w:rsidR="00E72074" w:rsidRPr="00EF7B9C">
        <w:rPr>
          <w:rFonts w:ascii="Times New Roman" w:hAnsi="Times New Roman" w:cs="Times New Roman"/>
          <w:sz w:val="28"/>
          <w:szCs w:val="28"/>
        </w:rPr>
        <w:t xml:space="preserve"> </w:t>
      </w:r>
      <w:r w:rsidR="00892C37" w:rsidRPr="00EF7B9C">
        <w:rPr>
          <w:rFonts w:ascii="Times New Roman" w:hAnsi="Times New Roman" w:cs="Times New Roman"/>
          <w:sz w:val="28"/>
          <w:szCs w:val="28"/>
        </w:rPr>
        <w:t xml:space="preserve">и иного имущества </w:t>
      </w:r>
      <w:r w:rsidR="001C3EB5" w:rsidRPr="00EF7B9C">
        <w:rPr>
          <w:rFonts w:ascii="Times New Roman" w:hAnsi="Times New Roman" w:cs="Times New Roman"/>
          <w:sz w:val="28"/>
          <w:szCs w:val="28"/>
        </w:rPr>
        <w:t>считается исполненной с момента подписания</w:t>
      </w:r>
      <w:r w:rsidR="0014528C" w:rsidRPr="00EF7B9C">
        <w:rPr>
          <w:rFonts w:ascii="Times New Roman" w:hAnsi="Times New Roman" w:cs="Times New Roman"/>
          <w:sz w:val="28"/>
          <w:szCs w:val="28"/>
        </w:rPr>
        <w:t xml:space="preserve"> Сторонами акта приема-передачи</w:t>
      </w:r>
      <w:r w:rsidR="00672B06" w:rsidRPr="00EF7B9C">
        <w:rPr>
          <w:rFonts w:ascii="Times New Roman" w:hAnsi="Times New Roman" w:cs="Times New Roman"/>
          <w:sz w:val="28"/>
          <w:szCs w:val="28"/>
        </w:rPr>
        <w:t>.</w:t>
      </w:r>
    </w:p>
    <w:p w:rsidR="001C3EB5" w:rsidRPr="00EF7B9C" w:rsidRDefault="0083777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8</w:t>
      </w:r>
      <w:r w:rsidR="00443BC0" w:rsidRPr="00EF7B9C">
        <w:rPr>
          <w:rFonts w:ascii="Times New Roman" w:hAnsi="Times New Roman" w:cs="Times New Roman"/>
          <w:sz w:val="28"/>
          <w:szCs w:val="28"/>
        </w:rPr>
        <w:t>.</w:t>
      </w:r>
      <w:r w:rsidR="00B62C35" w:rsidRPr="00EF7B9C">
        <w:rPr>
          <w:rFonts w:ascii="Times New Roman" w:hAnsi="Times New Roman" w:cs="Times New Roman"/>
          <w:sz w:val="28"/>
          <w:szCs w:val="28"/>
        </w:rPr>
        <w:t>5</w:t>
      </w:r>
      <w:r w:rsidR="00443BC0" w:rsidRPr="00EF7B9C">
        <w:rPr>
          <w:rFonts w:ascii="Times New Roman" w:hAnsi="Times New Roman" w:cs="Times New Roman"/>
          <w:sz w:val="28"/>
          <w:szCs w:val="28"/>
        </w:rPr>
        <w:t xml:space="preserve">. </w:t>
      </w:r>
      <w:r w:rsidR="001C3EB5" w:rsidRPr="00EF7B9C">
        <w:rPr>
          <w:rFonts w:ascii="Times New Roman" w:hAnsi="Times New Roman" w:cs="Times New Roman"/>
          <w:sz w:val="28"/>
          <w:szCs w:val="28"/>
        </w:rPr>
        <w:t xml:space="preserve">При уклонении Концедента от </w:t>
      </w:r>
      <w:r w:rsidR="0014528C" w:rsidRPr="00EF7B9C">
        <w:rPr>
          <w:rFonts w:ascii="Times New Roman" w:hAnsi="Times New Roman" w:cs="Times New Roman"/>
          <w:sz w:val="28"/>
          <w:szCs w:val="28"/>
        </w:rPr>
        <w:t xml:space="preserve">подписания акта приема-передачи, </w:t>
      </w:r>
      <w:r w:rsidR="001C3EB5" w:rsidRPr="00EF7B9C">
        <w:rPr>
          <w:rFonts w:ascii="Times New Roman" w:hAnsi="Times New Roman" w:cs="Times New Roman"/>
          <w:sz w:val="28"/>
          <w:szCs w:val="28"/>
        </w:rPr>
        <w:t xml:space="preserve">обязанность Концессионера по передаче объектов, указанных в пункте </w:t>
      </w:r>
      <w:r w:rsidR="00AD35F2" w:rsidRPr="00EF7B9C">
        <w:rPr>
          <w:rFonts w:ascii="Times New Roman" w:hAnsi="Times New Roman" w:cs="Times New Roman"/>
          <w:sz w:val="28"/>
          <w:szCs w:val="28"/>
        </w:rPr>
        <w:t>2.1</w:t>
      </w:r>
      <w:r w:rsidR="0013293C" w:rsidRPr="00EF7B9C">
        <w:rPr>
          <w:rFonts w:ascii="Times New Roman" w:hAnsi="Times New Roman" w:cs="Times New Roman"/>
          <w:sz w:val="28"/>
          <w:szCs w:val="28"/>
        </w:rPr>
        <w:t xml:space="preserve"> </w:t>
      </w:r>
      <w:r w:rsidR="001C3EB5" w:rsidRPr="00EF7B9C">
        <w:rPr>
          <w:rFonts w:ascii="Times New Roman" w:hAnsi="Times New Roman" w:cs="Times New Roman"/>
          <w:sz w:val="28"/>
          <w:szCs w:val="28"/>
        </w:rPr>
        <w:t>н</w:t>
      </w:r>
      <w:r w:rsidR="001C3EB5" w:rsidRPr="00EF7B9C">
        <w:rPr>
          <w:rFonts w:ascii="Times New Roman" w:hAnsi="Times New Roman" w:cs="Times New Roman"/>
          <w:sz w:val="28"/>
          <w:szCs w:val="28"/>
        </w:rPr>
        <w:t>а</w:t>
      </w:r>
      <w:r w:rsidR="001C3EB5" w:rsidRPr="00EF7B9C">
        <w:rPr>
          <w:rFonts w:ascii="Times New Roman" w:hAnsi="Times New Roman" w:cs="Times New Roman"/>
          <w:sz w:val="28"/>
          <w:szCs w:val="28"/>
        </w:rPr>
        <w:t xml:space="preserve">стоящего Соглашения, считается исполненной, </w:t>
      </w:r>
      <w:r w:rsidR="0014528C" w:rsidRPr="00EF7B9C">
        <w:rPr>
          <w:rFonts w:ascii="Times New Roman" w:hAnsi="Times New Roman" w:cs="Times New Roman"/>
          <w:sz w:val="28"/>
          <w:szCs w:val="28"/>
        </w:rPr>
        <w:t>если Концессионер в устано</w:t>
      </w:r>
      <w:r w:rsidR="0014528C" w:rsidRPr="00EF7B9C">
        <w:rPr>
          <w:rFonts w:ascii="Times New Roman" w:hAnsi="Times New Roman" w:cs="Times New Roman"/>
          <w:sz w:val="28"/>
          <w:szCs w:val="28"/>
        </w:rPr>
        <w:t>в</w:t>
      </w:r>
      <w:r w:rsidR="0014528C" w:rsidRPr="00EF7B9C">
        <w:rPr>
          <w:rFonts w:ascii="Times New Roman" w:hAnsi="Times New Roman" w:cs="Times New Roman"/>
          <w:sz w:val="28"/>
          <w:szCs w:val="28"/>
        </w:rPr>
        <w:t>ленном настоящим Соглашением и действующим законодательством порядке, подготовил и направил Концеденту акт приема-передачи и обратился в регис</w:t>
      </w:r>
      <w:r w:rsidR="0014528C" w:rsidRPr="00EF7B9C">
        <w:rPr>
          <w:rFonts w:ascii="Times New Roman" w:hAnsi="Times New Roman" w:cs="Times New Roman"/>
          <w:sz w:val="28"/>
          <w:szCs w:val="28"/>
        </w:rPr>
        <w:t>т</w:t>
      </w:r>
      <w:r w:rsidR="0014528C" w:rsidRPr="00EF7B9C">
        <w:rPr>
          <w:rFonts w:ascii="Times New Roman" w:hAnsi="Times New Roman" w:cs="Times New Roman"/>
          <w:sz w:val="28"/>
          <w:szCs w:val="28"/>
        </w:rPr>
        <w:t>рирующий орган с заявлением о государственной регистрации прекращения прав на владение и пользование объектами недвижимого имущества, входящ</w:t>
      </w:r>
      <w:r w:rsidR="0014528C" w:rsidRPr="00EF7B9C">
        <w:rPr>
          <w:rFonts w:ascii="Times New Roman" w:hAnsi="Times New Roman" w:cs="Times New Roman"/>
          <w:sz w:val="28"/>
          <w:szCs w:val="28"/>
        </w:rPr>
        <w:t>и</w:t>
      </w:r>
      <w:r w:rsidR="0014528C" w:rsidRPr="00EF7B9C">
        <w:rPr>
          <w:rFonts w:ascii="Times New Roman" w:hAnsi="Times New Roman" w:cs="Times New Roman"/>
          <w:sz w:val="28"/>
          <w:szCs w:val="28"/>
        </w:rPr>
        <w:t>ми в состав объекта Соглашения</w:t>
      </w:r>
      <w:r w:rsidR="00C00540" w:rsidRPr="00EF7B9C">
        <w:rPr>
          <w:rFonts w:ascii="Times New Roman" w:hAnsi="Times New Roman" w:cs="Times New Roman"/>
          <w:sz w:val="28"/>
          <w:szCs w:val="28"/>
        </w:rPr>
        <w:t>.</w:t>
      </w:r>
    </w:p>
    <w:p w:rsidR="00EE1FB1" w:rsidRPr="00EF7B9C" w:rsidRDefault="0083777F" w:rsidP="006B6250">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8</w:t>
      </w:r>
      <w:r w:rsidR="00443BC0" w:rsidRPr="00EF7B9C">
        <w:rPr>
          <w:rFonts w:ascii="Times New Roman" w:hAnsi="Times New Roman" w:cs="Times New Roman"/>
          <w:sz w:val="28"/>
          <w:szCs w:val="28"/>
        </w:rPr>
        <w:t>.</w:t>
      </w:r>
      <w:r w:rsidR="00B62C35" w:rsidRPr="00EF7B9C">
        <w:rPr>
          <w:rFonts w:ascii="Times New Roman" w:hAnsi="Times New Roman" w:cs="Times New Roman"/>
          <w:sz w:val="28"/>
          <w:szCs w:val="28"/>
        </w:rPr>
        <w:t>6</w:t>
      </w:r>
      <w:r w:rsidR="00443BC0" w:rsidRPr="00EF7B9C">
        <w:rPr>
          <w:rFonts w:ascii="Times New Roman" w:hAnsi="Times New Roman" w:cs="Times New Roman"/>
          <w:sz w:val="28"/>
          <w:szCs w:val="28"/>
        </w:rPr>
        <w:t xml:space="preserve">. </w:t>
      </w:r>
      <w:r w:rsidR="0014528C" w:rsidRPr="00EF7B9C">
        <w:rPr>
          <w:rFonts w:ascii="Times New Roman" w:hAnsi="Times New Roman" w:cs="Times New Roman"/>
          <w:sz w:val="28"/>
          <w:szCs w:val="28"/>
        </w:rPr>
        <w:t>Прекращение прав владения и пользования Концессионера объектами недвижимого имущества, входящими в состав объекта Соглашения</w:t>
      </w:r>
      <w:r w:rsidR="00B9072B" w:rsidRPr="00EF7B9C">
        <w:rPr>
          <w:rFonts w:ascii="Times New Roman" w:hAnsi="Times New Roman" w:cs="Times New Roman"/>
          <w:sz w:val="28"/>
          <w:szCs w:val="28"/>
        </w:rPr>
        <w:t xml:space="preserve"> </w:t>
      </w:r>
      <w:r w:rsidR="0014528C" w:rsidRPr="00EF7B9C">
        <w:rPr>
          <w:rFonts w:ascii="Times New Roman" w:hAnsi="Times New Roman" w:cs="Times New Roman"/>
          <w:sz w:val="28"/>
          <w:szCs w:val="28"/>
        </w:rPr>
        <w:t xml:space="preserve">подлежит государственной регистрации в установленном законодательством Российской Федерации порядке. </w:t>
      </w:r>
    </w:p>
    <w:p w:rsidR="0014528C" w:rsidRPr="00EF7B9C" w:rsidRDefault="0014528C" w:rsidP="006B6250">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lastRenderedPageBreak/>
        <w:t>Государственная регистрация прекращения указанных прав Концесси</w:t>
      </w:r>
      <w:r w:rsidRPr="00EF7B9C">
        <w:rPr>
          <w:rFonts w:ascii="Times New Roman" w:hAnsi="Times New Roman" w:cs="Times New Roman"/>
          <w:sz w:val="28"/>
          <w:szCs w:val="28"/>
        </w:rPr>
        <w:t>о</w:t>
      </w:r>
      <w:r w:rsidRPr="00EF7B9C">
        <w:rPr>
          <w:rFonts w:ascii="Times New Roman" w:hAnsi="Times New Roman" w:cs="Times New Roman"/>
          <w:sz w:val="28"/>
          <w:szCs w:val="28"/>
        </w:rPr>
        <w:t>нера осуществляется за счет Концессионера.</w:t>
      </w:r>
    </w:p>
    <w:p w:rsidR="0014528C" w:rsidRPr="00EF7B9C" w:rsidRDefault="0083777F" w:rsidP="006B6250">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8</w:t>
      </w:r>
      <w:r w:rsidR="00443BC0" w:rsidRPr="00EF7B9C">
        <w:rPr>
          <w:rFonts w:ascii="Times New Roman" w:hAnsi="Times New Roman" w:cs="Times New Roman"/>
          <w:sz w:val="28"/>
          <w:szCs w:val="28"/>
        </w:rPr>
        <w:t>.</w:t>
      </w:r>
      <w:r w:rsidR="00B62C35" w:rsidRPr="00EF7B9C">
        <w:rPr>
          <w:rFonts w:ascii="Times New Roman" w:hAnsi="Times New Roman" w:cs="Times New Roman"/>
          <w:sz w:val="28"/>
          <w:szCs w:val="28"/>
        </w:rPr>
        <w:t>7</w:t>
      </w:r>
      <w:r w:rsidR="00443BC0" w:rsidRPr="00EF7B9C">
        <w:rPr>
          <w:rFonts w:ascii="Times New Roman" w:hAnsi="Times New Roman" w:cs="Times New Roman"/>
          <w:sz w:val="28"/>
          <w:szCs w:val="28"/>
        </w:rPr>
        <w:t xml:space="preserve">. </w:t>
      </w:r>
      <w:r w:rsidR="0014528C" w:rsidRPr="00EF7B9C">
        <w:rPr>
          <w:rFonts w:ascii="Times New Roman" w:hAnsi="Times New Roman" w:cs="Times New Roman"/>
          <w:sz w:val="28"/>
          <w:szCs w:val="28"/>
        </w:rPr>
        <w:t>Стороны обязуются осуществить действия, необходимые для гос</w:t>
      </w:r>
      <w:r w:rsidR="0014528C" w:rsidRPr="00EF7B9C">
        <w:rPr>
          <w:rFonts w:ascii="Times New Roman" w:hAnsi="Times New Roman" w:cs="Times New Roman"/>
          <w:sz w:val="28"/>
          <w:szCs w:val="28"/>
        </w:rPr>
        <w:t>у</w:t>
      </w:r>
      <w:r w:rsidR="0014528C" w:rsidRPr="00EF7B9C">
        <w:rPr>
          <w:rFonts w:ascii="Times New Roman" w:hAnsi="Times New Roman" w:cs="Times New Roman"/>
          <w:sz w:val="28"/>
          <w:szCs w:val="28"/>
        </w:rPr>
        <w:t>дарственной регистрации прекращения указанных прав Концессионера, в теч</w:t>
      </w:r>
      <w:r w:rsidR="0014528C" w:rsidRPr="00EF7B9C">
        <w:rPr>
          <w:rFonts w:ascii="Times New Roman" w:hAnsi="Times New Roman" w:cs="Times New Roman"/>
          <w:sz w:val="28"/>
          <w:szCs w:val="28"/>
        </w:rPr>
        <w:t>е</w:t>
      </w:r>
      <w:r w:rsidR="0014528C" w:rsidRPr="00EF7B9C">
        <w:rPr>
          <w:rFonts w:ascii="Times New Roman" w:hAnsi="Times New Roman" w:cs="Times New Roman"/>
          <w:sz w:val="28"/>
          <w:szCs w:val="28"/>
        </w:rPr>
        <w:t xml:space="preserve">ние </w:t>
      </w:r>
      <w:r w:rsidR="00481802" w:rsidRPr="00EF7B9C">
        <w:rPr>
          <w:rFonts w:ascii="Times New Roman" w:hAnsi="Times New Roman" w:cs="Times New Roman"/>
          <w:sz w:val="28"/>
          <w:szCs w:val="28"/>
        </w:rPr>
        <w:t>30 календарных</w:t>
      </w:r>
      <w:r w:rsidR="0014528C" w:rsidRPr="00EF7B9C">
        <w:rPr>
          <w:rFonts w:ascii="Times New Roman" w:hAnsi="Times New Roman" w:cs="Times New Roman"/>
          <w:sz w:val="28"/>
          <w:szCs w:val="28"/>
        </w:rPr>
        <w:t xml:space="preserve"> дней со дня прекращения настоящего Соглашения. </w:t>
      </w:r>
    </w:p>
    <w:p w:rsidR="007B63BE" w:rsidRDefault="007B63BE" w:rsidP="006B6250">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8.8. При досрочном расторжении Соглашения объекты не прошедшие </w:t>
      </w:r>
      <w:r w:rsidR="00447841" w:rsidRPr="00EF7B9C">
        <w:rPr>
          <w:rFonts w:ascii="Times New Roman" w:hAnsi="Times New Roman" w:cs="Times New Roman"/>
          <w:sz w:val="28"/>
          <w:szCs w:val="28"/>
        </w:rPr>
        <w:t>р</w:t>
      </w:r>
      <w:r w:rsidR="00447841" w:rsidRPr="00EF7B9C">
        <w:rPr>
          <w:rFonts w:ascii="Times New Roman" w:hAnsi="Times New Roman" w:cs="Times New Roman"/>
          <w:sz w:val="28"/>
          <w:szCs w:val="28"/>
        </w:rPr>
        <w:t>е</w:t>
      </w:r>
      <w:r w:rsidR="00447841" w:rsidRPr="00EF7B9C">
        <w:rPr>
          <w:rFonts w:ascii="Times New Roman" w:hAnsi="Times New Roman" w:cs="Times New Roman"/>
          <w:sz w:val="28"/>
          <w:szCs w:val="28"/>
        </w:rPr>
        <w:t>конструкцию</w:t>
      </w:r>
      <w:r w:rsidRPr="00EF7B9C">
        <w:rPr>
          <w:rFonts w:ascii="Times New Roman" w:hAnsi="Times New Roman" w:cs="Times New Roman"/>
          <w:sz w:val="28"/>
          <w:szCs w:val="28"/>
        </w:rPr>
        <w:t>, должны находит</w:t>
      </w:r>
      <w:r w:rsidR="00447841" w:rsidRPr="00EF7B9C">
        <w:rPr>
          <w:rFonts w:ascii="Times New Roman" w:hAnsi="Times New Roman" w:cs="Times New Roman"/>
          <w:sz w:val="28"/>
          <w:szCs w:val="28"/>
        </w:rPr>
        <w:t>ь</w:t>
      </w:r>
      <w:r w:rsidRPr="00EF7B9C">
        <w:rPr>
          <w:rFonts w:ascii="Times New Roman" w:hAnsi="Times New Roman" w:cs="Times New Roman"/>
          <w:sz w:val="28"/>
          <w:szCs w:val="28"/>
        </w:rPr>
        <w:t>ся</w:t>
      </w:r>
      <w:r w:rsidR="00447841" w:rsidRPr="00EF7B9C">
        <w:rPr>
          <w:rFonts w:ascii="Times New Roman" w:hAnsi="Times New Roman" w:cs="Times New Roman"/>
          <w:sz w:val="28"/>
          <w:szCs w:val="28"/>
        </w:rPr>
        <w:t xml:space="preserve"> в исправном техническом состоянии</w:t>
      </w:r>
      <w:r w:rsidR="006B6250" w:rsidRPr="00EF7B9C">
        <w:rPr>
          <w:rFonts w:ascii="Times New Roman" w:hAnsi="Times New Roman" w:cs="Times New Roman"/>
          <w:sz w:val="28"/>
          <w:szCs w:val="28"/>
        </w:rPr>
        <w:t>,</w:t>
      </w:r>
      <w:r w:rsidR="00447841" w:rsidRPr="00EF7B9C">
        <w:rPr>
          <w:rFonts w:ascii="Times New Roman" w:hAnsi="Times New Roman" w:cs="Times New Roman"/>
          <w:sz w:val="28"/>
          <w:szCs w:val="28"/>
        </w:rPr>
        <w:t xml:space="preserve"> быть пригодными для осуществления деятельности указанной </w:t>
      </w:r>
      <w:r w:rsidR="007143A0" w:rsidRPr="00EF7B9C">
        <w:rPr>
          <w:rFonts w:ascii="Times New Roman" w:hAnsi="Times New Roman" w:cs="Times New Roman"/>
          <w:sz w:val="28"/>
          <w:szCs w:val="28"/>
        </w:rPr>
        <w:t xml:space="preserve">в разделе 1 </w:t>
      </w:r>
      <w:r w:rsidR="00447841" w:rsidRPr="00EF7B9C">
        <w:rPr>
          <w:rFonts w:ascii="Times New Roman" w:hAnsi="Times New Roman" w:cs="Times New Roman"/>
          <w:sz w:val="28"/>
          <w:szCs w:val="28"/>
        </w:rPr>
        <w:t>настоящ</w:t>
      </w:r>
      <w:r w:rsidR="00447841" w:rsidRPr="00EF7B9C">
        <w:rPr>
          <w:rFonts w:ascii="Times New Roman" w:hAnsi="Times New Roman" w:cs="Times New Roman"/>
          <w:sz w:val="28"/>
          <w:szCs w:val="28"/>
        </w:rPr>
        <w:t>е</w:t>
      </w:r>
      <w:r w:rsidR="00447841" w:rsidRPr="00EF7B9C">
        <w:rPr>
          <w:rFonts w:ascii="Times New Roman" w:hAnsi="Times New Roman" w:cs="Times New Roman"/>
          <w:sz w:val="28"/>
          <w:szCs w:val="28"/>
        </w:rPr>
        <w:t>го Соглашения.</w:t>
      </w:r>
    </w:p>
    <w:p w:rsidR="00A40BB8" w:rsidRPr="00DA6A63" w:rsidRDefault="00DA6A63" w:rsidP="00DA6A63">
      <w:pPr>
        <w:autoSpaceDE w:val="0"/>
        <w:autoSpaceDN w:val="0"/>
        <w:adjustRightInd w:val="0"/>
        <w:spacing w:before="240" w:line="0" w:lineRule="atLeast"/>
        <w:ind w:left="709"/>
        <w:jc w:val="center"/>
        <w:rPr>
          <w:rFonts w:ascii="Times New Roman" w:hAnsi="Times New Roman" w:cs="Times New Roman"/>
          <w:b/>
          <w:sz w:val="28"/>
          <w:szCs w:val="28"/>
        </w:rPr>
      </w:pPr>
      <w:r>
        <w:rPr>
          <w:rFonts w:ascii="Times New Roman" w:hAnsi="Times New Roman" w:cs="Times New Roman"/>
          <w:b/>
          <w:sz w:val="28"/>
          <w:szCs w:val="28"/>
        </w:rPr>
        <w:t xml:space="preserve">9. </w:t>
      </w:r>
      <w:r w:rsidR="001C3EB5" w:rsidRPr="00DA6A63">
        <w:rPr>
          <w:rFonts w:ascii="Times New Roman" w:hAnsi="Times New Roman" w:cs="Times New Roman"/>
          <w:b/>
          <w:sz w:val="28"/>
          <w:szCs w:val="28"/>
        </w:rPr>
        <w:t>Порядок осуществления Концессионером</w:t>
      </w:r>
      <w:r w:rsidR="00E72074" w:rsidRPr="00DA6A63">
        <w:rPr>
          <w:rFonts w:ascii="Times New Roman" w:hAnsi="Times New Roman" w:cs="Times New Roman"/>
          <w:b/>
          <w:sz w:val="28"/>
          <w:szCs w:val="28"/>
        </w:rPr>
        <w:t xml:space="preserve"> </w:t>
      </w:r>
      <w:r w:rsidR="001C3EB5" w:rsidRPr="00DA6A63">
        <w:rPr>
          <w:rFonts w:ascii="Times New Roman" w:hAnsi="Times New Roman" w:cs="Times New Roman"/>
          <w:b/>
          <w:sz w:val="28"/>
          <w:szCs w:val="28"/>
        </w:rPr>
        <w:t>деятельности, пред</w:t>
      </w:r>
      <w:r w:rsidR="001C3EB5" w:rsidRPr="00DA6A63">
        <w:rPr>
          <w:rFonts w:ascii="Times New Roman" w:hAnsi="Times New Roman" w:cs="Times New Roman"/>
          <w:b/>
          <w:sz w:val="28"/>
          <w:szCs w:val="28"/>
        </w:rPr>
        <w:t>у</w:t>
      </w:r>
      <w:r w:rsidR="001C3EB5" w:rsidRPr="00DA6A63">
        <w:rPr>
          <w:rFonts w:ascii="Times New Roman" w:hAnsi="Times New Roman" w:cs="Times New Roman"/>
          <w:b/>
          <w:sz w:val="28"/>
          <w:szCs w:val="28"/>
        </w:rPr>
        <w:t>смотренной Соглашением</w:t>
      </w:r>
    </w:p>
    <w:p w:rsidR="00DD3BB5" w:rsidRPr="00EF7B9C" w:rsidRDefault="00DD3BB5" w:rsidP="005E4EEF">
      <w:pPr>
        <w:autoSpaceDE w:val="0"/>
        <w:autoSpaceDN w:val="0"/>
        <w:adjustRightInd w:val="0"/>
        <w:spacing w:before="240" w:line="240" w:lineRule="auto"/>
        <w:ind w:firstLine="567"/>
        <w:jc w:val="both"/>
        <w:rPr>
          <w:rFonts w:ascii="Times New Roman" w:hAnsi="Times New Roman" w:cs="Times New Roman"/>
          <w:sz w:val="28"/>
          <w:szCs w:val="28"/>
        </w:rPr>
      </w:pPr>
      <w:r w:rsidRPr="00EF7B9C">
        <w:rPr>
          <w:rFonts w:ascii="Times New Roman" w:hAnsi="Times New Roman" w:cs="Times New Roman"/>
          <w:sz w:val="28"/>
          <w:szCs w:val="28"/>
        </w:rPr>
        <w:t>9.1. В соответствии с настоящим Соглашением Концессионер обяз</w:t>
      </w:r>
      <w:r w:rsidR="009E146C" w:rsidRPr="00EF7B9C">
        <w:rPr>
          <w:rFonts w:ascii="Times New Roman" w:hAnsi="Times New Roman" w:cs="Times New Roman"/>
          <w:sz w:val="28"/>
          <w:szCs w:val="28"/>
        </w:rPr>
        <w:t>уется</w:t>
      </w:r>
      <w:r w:rsidRPr="00EF7B9C">
        <w:rPr>
          <w:rFonts w:ascii="Times New Roman" w:hAnsi="Times New Roman" w:cs="Times New Roman"/>
          <w:sz w:val="28"/>
          <w:szCs w:val="28"/>
        </w:rPr>
        <w:t xml:space="preserve"> на условиях, предусмотренных настоящим Соглашением, осуществлять деятел</w:t>
      </w:r>
      <w:r w:rsidRPr="00EF7B9C">
        <w:rPr>
          <w:rFonts w:ascii="Times New Roman" w:hAnsi="Times New Roman" w:cs="Times New Roman"/>
          <w:sz w:val="28"/>
          <w:szCs w:val="28"/>
        </w:rPr>
        <w:t>ь</w:t>
      </w:r>
      <w:r w:rsidRPr="00EF7B9C">
        <w:rPr>
          <w:rFonts w:ascii="Times New Roman" w:hAnsi="Times New Roman" w:cs="Times New Roman"/>
          <w:sz w:val="28"/>
          <w:szCs w:val="28"/>
        </w:rPr>
        <w:t xml:space="preserve">ность, указанную </w:t>
      </w:r>
      <w:r w:rsidR="00EE1FB1" w:rsidRPr="00EF7B9C">
        <w:rPr>
          <w:rFonts w:ascii="Times New Roman" w:hAnsi="Times New Roman" w:cs="Times New Roman"/>
          <w:sz w:val="28"/>
          <w:szCs w:val="28"/>
        </w:rPr>
        <w:t xml:space="preserve">в разделе 1 </w:t>
      </w:r>
      <w:r w:rsidRPr="00EF7B9C">
        <w:rPr>
          <w:rFonts w:ascii="Times New Roman" w:hAnsi="Times New Roman" w:cs="Times New Roman"/>
          <w:sz w:val="28"/>
          <w:szCs w:val="28"/>
        </w:rPr>
        <w:t>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DD3BB5" w:rsidRPr="00EF7B9C" w:rsidRDefault="00DD3BB5" w:rsidP="00DD3BB5">
      <w:pPr>
        <w:pStyle w:val="3"/>
        <w:shd w:val="clear" w:color="auto" w:fill="auto"/>
        <w:tabs>
          <w:tab w:val="left" w:pos="1162"/>
        </w:tabs>
        <w:spacing w:after="0" w:line="240" w:lineRule="auto"/>
        <w:ind w:right="30" w:firstLine="567"/>
        <w:jc w:val="both"/>
        <w:rPr>
          <w:rStyle w:val="0pt"/>
          <w:color w:val="auto"/>
          <w:sz w:val="28"/>
          <w:szCs w:val="28"/>
        </w:rPr>
      </w:pPr>
      <w:r w:rsidRPr="00EF7B9C">
        <w:rPr>
          <w:rStyle w:val="0pt"/>
          <w:color w:val="auto"/>
          <w:sz w:val="28"/>
          <w:szCs w:val="28"/>
        </w:rPr>
        <w:t xml:space="preserve">9.2. </w:t>
      </w:r>
      <w:r w:rsidRPr="00EF7B9C">
        <w:rPr>
          <w:sz w:val="28"/>
          <w:szCs w:val="28"/>
        </w:rPr>
        <w:t xml:space="preserve">Концессионер </w:t>
      </w:r>
      <w:r w:rsidR="009E146C" w:rsidRPr="00EF7B9C">
        <w:rPr>
          <w:sz w:val="28"/>
          <w:szCs w:val="28"/>
        </w:rPr>
        <w:t>обязуется</w:t>
      </w:r>
      <w:r w:rsidRPr="00EF7B9C">
        <w:rPr>
          <w:sz w:val="28"/>
          <w:szCs w:val="28"/>
        </w:rPr>
        <w:t xml:space="preserve"> осуществлять деятельность, указанную </w:t>
      </w:r>
      <w:r w:rsidR="00EE1FB1" w:rsidRPr="00EF7B9C">
        <w:rPr>
          <w:sz w:val="28"/>
          <w:szCs w:val="28"/>
        </w:rPr>
        <w:t xml:space="preserve">в разделе 1 </w:t>
      </w:r>
      <w:r w:rsidRPr="00EF7B9C">
        <w:rPr>
          <w:sz w:val="28"/>
          <w:szCs w:val="28"/>
        </w:rPr>
        <w:t>настоящего Соглашения в соответствии с требованиями, устано</w:t>
      </w:r>
      <w:r w:rsidRPr="00EF7B9C">
        <w:rPr>
          <w:sz w:val="28"/>
          <w:szCs w:val="28"/>
        </w:rPr>
        <w:t>в</w:t>
      </w:r>
      <w:r w:rsidRPr="00EF7B9C">
        <w:rPr>
          <w:sz w:val="28"/>
          <w:szCs w:val="28"/>
        </w:rPr>
        <w:t>ленными законодательством Российской Федерации.</w:t>
      </w:r>
    </w:p>
    <w:p w:rsidR="00B166B4" w:rsidRPr="00EF7B9C" w:rsidRDefault="0083777F" w:rsidP="00B166B4">
      <w:pPr>
        <w:pStyle w:val="3"/>
        <w:shd w:val="clear" w:color="auto" w:fill="auto"/>
        <w:tabs>
          <w:tab w:val="left" w:pos="1162"/>
        </w:tabs>
        <w:spacing w:after="0" w:line="240" w:lineRule="auto"/>
        <w:ind w:right="30" w:firstLine="567"/>
        <w:jc w:val="both"/>
        <w:rPr>
          <w:rStyle w:val="0pt"/>
          <w:color w:val="auto"/>
          <w:sz w:val="28"/>
          <w:szCs w:val="28"/>
        </w:rPr>
      </w:pPr>
      <w:r w:rsidRPr="00EF7B9C">
        <w:rPr>
          <w:rStyle w:val="0pt"/>
          <w:color w:val="auto"/>
          <w:sz w:val="28"/>
          <w:szCs w:val="28"/>
        </w:rPr>
        <w:t>9</w:t>
      </w:r>
      <w:r w:rsidR="006470E9" w:rsidRPr="00EF7B9C">
        <w:rPr>
          <w:rStyle w:val="0pt"/>
          <w:color w:val="auto"/>
          <w:sz w:val="28"/>
          <w:szCs w:val="28"/>
        </w:rPr>
        <w:t>.</w:t>
      </w:r>
      <w:r w:rsidR="00B166B4" w:rsidRPr="00EF7B9C">
        <w:rPr>
          <w:rStyle w:val="0pt"/>
          <w:color w:val="auto"/>
          <w:sz w:val="28"/>
          <w:szCs w:val="28"/>
        </w:rPr>
        <w:t>3</w:t>
      </w:r>
      <w:r w:rsidR="006470E9" w:rsidRPr="00EF7B9C">
        <w:rPr>
          <w:rStyle w:val="0pt"/>
          <w:color w:val="auto"/>
          <w:sz w:val="28"/>
          <w:szCs w:val="28"/>
        </w:rPr>
        <w:t xml:space="preserve">. Концессионер </w:t>
      </w:r>
      <w:r w:rsidR="009E146C" w:rsidRPr="00EF7B9C">
        <w:rPr>
          <w:sz w:val="28"/>
          <w:szCs w:val="28"/>
        </w:rPr>
        <w:t>обязуется</w:t>
      </w:r>
      <w:r w:rsidR="006470E9" w:rsidRPr="00EF7B9C">
        <w:rPr>
          <w:rStyle w:val="0pt"/>
          <w:color w:val="auto"/>
          <w:sz w:val="28"/>
          <w:szCs w:val="28"/>
        </w:rPr>
        <w:t xml:space="preserve"> при осуществлении деятельности, указанной в разделе 1 настоящего Соглашения, осуществлять реализацию производимых услуг по теплоснабжению</w:t>
      </w:r>
      <w:r w:rsidR="00DA6A63">
        <w:rPr>
          <w:rStyle w:val="0pt"/>
          <w:color w:val="auto"/>
          <w:sz w:val="28"/>
          <w:szCs w:val="28"/>
        </w:rPr>
        <w:t>,</w:t>
      </w:r>
      <w:r w:rsidR="008811BD" w:rsidRPr="00EF7B9C">
        <w:rPr>
          <w:rStyle w:val="0pt"/>
          <w:color w:val="auto"/>
          <w:sz w:val="28"/>
          <w:szCs w:val="28"/>
        </w:rPr>
        <w:t xml:space="preserve"> горячему водоснабжению</w:t>
      </w:r>
      <w:r w:rsidR="00DA6A63">
        <w:rPr>
          <w:rStyle w:val="0pt"/>
          <w:color w:val="auto"/>
          <w:sz w:val="28"/>
          <w:szCs w:val="28"/>
        </w:rPr>
        <w:t xml:space="preserve">, </w:t>
      </w:r>
      <w:r w:rsidR="00DA6A63" w:rsidRPr="00DA6A63">
        <w:rPr>
          <w:rStyle w:val="0pt"/>
          <w:color w:val="auto"/>
          <w:sz w:val="28"/>
          <w:szCs w:val="28"/>
        </w:rPr>
        <w:t>холодному водоснабж</w:t>
      </w:r>
      <w:r w:rsidR="00DA6A63" w:rsidRPr="00DA6A63">
        <w:rPr>
          <w:rStyle w:val="0pt"/>
          <w:color w:val="auto"/>
          <w:sz w:val="28"/>
          <w:szCs w:val="28"/>
        </w:rPr>
        <w:t>е</w:t>
      </w:r>
      <w:r w:rsidR="00DA6A63" w:rsidRPr="00DA6A63">
        <w:rPr>
          <w:rStyle w:val="0pt"/>
          <w:color w:val="auto"/>
          <w:sz w:val="28"/>
          <w:szCs w:val="28"/>
        </w:rPr>
        <w:t>нию и водоотведению</w:t>
      </w:r>
      <w:r w:rsidR="006470E9" w:rsidRPr="00EF7B9C">
        <w:rPr>
          <w:rStyle w:val="0pt"/>
          <w:color w:val="auto"/>
          <w:sz w:val="28"/>
          <w:szCs w:val="28"/>
        </w:rPr>
        <w:t xml:space="preserve"> по регулируемым ценам (тарифам) и (или) в соответс</w:t>
      </w:r>
      <w:r w:rsidR="006470E9" w:rsidRPr="00EF7B9C">
        <w:rPr>
          <w:rStyle w:val="0pt"/>
          <w:color w:val="auto"/>
          <w:sz w:val="28"/>
          <w:szCs w:val="28"/>
        </w:rPr>
        <w:t>т</w:t>
      </w:r>
      <w:r w:rsidR="006470E9" w:rsidRPr="00EF7B9C">
        <w:rPr>
          <w:rStyle w:val="0pt"/>
          <w:color w:val="auto"/>
          <w:sz w:val="28"/>
          <w:szCs w:val="28"/>
        </w:rPr>
        <w:t>вии с установленными надбавками к ценам (тарифам).</w:t>
      </w:r>
    </w:p>
    <w:p w:rsidR="00561408" w:rsidRPr="00EF7B9C" w:rsidRDefault="00561408" w:rsidP="00561408">
      <w:pPr>
        <w:pStyle w:val="3"/>
        <w:tabs>
          <w:tab w:val="left" w:pos="1316"/>
        </w:tabs>
        <w:spacing w:after="0" w:line="100" w:lineRule="atLeast"/>
        <w:ind w:right="30" w:firstLine="567"/>
        <w:jc w:val="both"/>
        <w:rPr>
          <w:sz w:val="28"/>
          <w:szCs w:val="28"/>
          <w:lang w:eastAsia="ru-RU"/>
        </w:rPr>
      </w:pPr>
      <w:r w:rsidRPr="00EF7B9C">
        <w:rPr>
          <w:sz w:val="28"/>
          <w:szCs w:val="28"/>
          <w:lang w:eastAsia="ru-RU"/>
        </w:rPr>
        <w:t>При установлении тарифов на тепловую энергию применяется метод и</w:t>
      </w:r>
      <w:r w:rsidRPr="00EF7B9C">
        <w:rPr>
          <w:sz w:val="28"/>
          <w:szCs w:val="28"/>
          <w:lang w:eastAsia="ru-RU"/>
        </w:rPr>
        <w:t>н</w:t>
      </w:r>
      <w:r w:rsidRPr="00EF7B9C">
        <w:rPr>
          <w:sz w:val="28"/>
          <w:szCs w:val="28"/>
          <w:lang w:eastAsia="ru-RU"/>
        </w:rPr>
        <w:t xml:space="preserve">дексации установленных тарифов. </w:t>
      </w:r>
    </w:p>
    <w:p w:rsidR="00561408" w:rsidRPr="00092F6F" w:rsidRDefault="00B166B4" w:rsidP="00561408">
      <w:pPr>
        <w:pStyle w:val="3"/>
        <w:shd w:val="clear" w:color="auto" w:fill="auto"/>
        <w:tabs>
          <w:tab w:val="left" w:pos="1162"/>
        </w:tabs>
        <w:spacing w:after="0" w:line="240" w:lineRule="auto"/>
        <w:ind w:right="30" w:firstLine="567"/>
        <w:jc w:val="both"/>
        <w:rPr>
          <w:sz w:val="28"/>
          <w:szCs w:val="28"/>
        </w:rPr>
      </w:pPr>
      <w:r w:rsidRPr="00EF7B9C">
        <w:rPr>
          <w:rStyle w:val="0pt"/>
          <w:color w:val="auto"/>
          <w:sz w:val="28"/>
          <w:szCs w:val="28"/>
        </w:rPr>
        <w:t xml:space="preserve">9.4. </w:t>
      </w:r>
      <w:r w:rsidRPr="00EF7B9C">
        <w:rPr>
          <w:sz w:val="28"/>
          <w:szCs w:val="28"/>
        </w:rPr>
        <w:t>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и водоснабжения), определенные в с</w:t>
      </w:r>
      <w:r w:rsidRPr="00EF7B9C">
        <w:rPr>
          <w:sz w:val="28"/>
          <w:szCs w:val="28"/>
        </w:rPr>
        <w:t>о</w:t>
      </w:r>
      <w:r w:rsidRPr="00EF7B9C">
        <w:rPr>
          <w:sz w:val="28"/>
          <w:szCs w:val="28"/>
        </w:rPr>
        <w:t>ответствии с нормативными правовыми актами Российской Федерации в сф</w:t>
      </w:r>
      <w:r w:rsidRPr="00EF7B9C">
        <w:rPr>
          <w:sz w:val="28"/>
          <w:szCs w:val="28"/>
        </w:rPr>
        <w:t>е</w:t>
      </w:r>
      <w:r w:rsidRPr="00EF7B9C">
        <w:rPr>
          <w:sz w:val="28"/>
          <w:szCs w:val="28"/>
        </w:rPr>
        <w:t>ре теплоснабжения и водоснабжения</w:t>
      </w:r>
      <w:r w:rsidR="00DA6A63">
        <w:rPr>
          <w:sz w:val="28"/>
          <w:szCs w:val="28"/>
        </w:rPr>
        <w:t xml:space="preserve">, </w:t>
      </w:r>
      <w:r w:rsidR="00DA6A63" w:rsidRPr="00FE4A18">
        <w:rPr>
          <w:sz w:val="28"/>
          <w:szCs w:val="28"/>
        </w:rPr>
        <w:t>водоотведения</w:t>
      </w:r>
      <w:r w:rsidRPr="00EF7B9C">
        <w:rPr>
          <w:sz w:val="28"/>
          <w:szCs w:val="28"/>
        </w:rPr>
        <w:t>, согласованные с орг</w:t>
      </w:r>
      <w:r w:rsidRPr="00EF7B9C">
        <w:rPr>
          <w:sz w:val="28"/>
          <w:szCs w:val="28"/>
        </w:rPr>
        <w:t>а</w:t>
      </w:r>
      <w:r w:rsidRPr="00EF7B9C">
        <w:rPr>
          <w:sz w:val="28"/>
          <w:szCs w:val="28"/>
        </w:rPr>
        <w:t>нами исполнительной власти, осуществляющими регулирование соответс</w:t>
      </w:r>
      <w:r w:rsidRPr="00EF7B9C">
        <w:rPr>
          <w:sz w:val="28"/>
          <w:szCs w:val="28"/>
        </w:rPr>
        <w:t>т</w:t>
      </w:r>
      <w:r w:rsidRPr="00EF7B9C">
        <w:rPr>
          <w:sz w:val="28"/>
          <w:szCs w:val="28"/>
        </w:rPr>
        <w:t xml:space="preserve">вующих цен (тарифов), </w:t>
      </w:r>
      <w:r w:rsidRPr="00092F6F">
        <w:rPr>
          <w:sz w:val="28"/>
          <w:szCs w:val="28"/>
        </w:rPr>
        <w:t>указаны в Приложении № 2 к настоящему Соглаш</w:t>
      </w:r>
      <w:r w:rsidRPr="00092F6F">
        <w:rPr>
          <w:sz w:val="28"/>
          <w:szCs w:val="28"/>
        </w:rPr>
        <w:t>е</w:t>
      </w:r>
      <w:r w:rsidRPr="00092F6F">
        <w:rPr>
          <w:sz w:val="28"/>
          <w:szCs w:val="28"/>
        </w:rPr>
        <w:t>нию.</w:t>
      </w:r>
    </w:p>
    <w:p w:rsidR="00561408" w:rsidRPr="00092F6F" w:rsidRDefault="00561408" w:rsidP="00561408">
      <w:pPr>
        <w:pStyle w:val="3"/>
        <w:shd w:val="clear" w:color="auto" w:fill="auto"/>
        <w:tabs>
          <w:tab w:val="left" w:pos="1162"/>
        </w:tabs>
        <w:spacing w:after="0" w:line="240" w:lineRule="auto"/>
        <w:ind w:right="30" w:firstLine="567"/>
        <w:jc w:val="both"/>
        <w:rPr>
          <w:sz w:val="28"/>
          <w:szCs w:val="28"/>
          <w:lang w:eastAsia="ru-RU"/>
        </w:rPr>
      </w:pPr>
      <w:r w:rsidRPr="00092F6F">
        <w:rPr>
          <w:sz w:val="28"/>
          <w:szCs w:val="28"/>
          <w:lang w:eastAsia="ru-RU"/>
        </w:rPr>
        <w:t>В случае изменения перечня долгосрочных параметров тарифного рег</w:t>
      </w:r>
      <w:r w:rsidRPr="00092F6F">
        <w:rPr>
          <w:sz w:val="28"/>
          <w:szCs w:val="28"/>
          <w:lang w:eastAsia="ru-RU"/>
        </w:rPr>
        <w:t>у</w:t>
      </w:r>
      <w:r w:rsidRPr="00092F6F">
        <w:rPr>
          <w:sz w:val="28"/>
          <w:szCs w:val="28"/>
          <w:lang w:eastAsia="ru-RU"/>
        </w:rPr>
        <w:t>лирования, установленных законодательством Российской Федерации, Пр</w:t>
      </w:r>
      <w:r w:rsidRPr="00092F6F">
        <w:rPr>
          <w:sz w:val="28"/>
          <w:szCs w:val="28"/>
          <w:lang w:eastAsia="ru-RU"/>
        </w:rPr>
        <w:t>и</w:t>
      </w:r>
      <w:r w:rsidRPr="00092F6F">
        <w:rPr>
          <w:sz w:val="28"/>
          <w:szCs w:val="28"/>
          <w:lang w:eastAsia="ru-RU"/>
        </w:rPr>
        <w:t>ложение № 2 подлежит пересмотру по требованию Концессионера.</w:t>
      </w:r>
    </w:p>
    <w:p w:rsidR="00B166B4" w:rsidRPr="00092F6F" w:rsidRDefault="00B166B4" w:rsidP="00B166B4">
      <w:pPr>
        <w:pStyle w:val="3"/>
        <w:shd w:val="clear" w:color="auto" w:fill="auto"/>
        <w:tabs>
          <w:tab w:val="left" w:pos="1162"/>
        </w:tabs>
        <w:spacing w:after="0" w:line="240" w:lineRule="auto"/>
        <w:ind w:right="30" w:firstLine="567"/>
        <w:jc w:val="both"/>
        <w:rPr>
          <w:sz w:val="28"/>
          <w:szCs w:val="28"/>
        </w:rPr>
      </w:pPr>
      <w:r w:rsidRPr="00092F6F">
        <w:rPr>
          <w:sz w:val="28"/>
          <w:szCs w:val="28"/>
        </w:rPr>
        <w:t>Объем валовой выручки, получаемой Концессионером в рамках реализ</w:t>
      </w:r>
      <w:r w:rsidRPr="00092F6F">
        <w:rPr>
          <w:sz w:val="28"/>
          <w:szCs w:val="28"/>
        </w:rPr>
        <w:t>а</w:t>
      </w:r>
      <w:r w:rsidRPr="00092F6F">
        <w:rPr>
          <w:sz w:val="28"/>
          <w:szCs w:val="28"/>
        </w:rPr>
        <w:t>ции настоящего Соглашения, приведен в Приложении № 2 к настоящему С</w:t>
      </w:r>
      <w:r w:rsidRPr="00092F6F">
        <w:rPr>
          <w:sz w:val="28"/>
          <w:szCs w:val="28"/>
        </w:rPr>
        <w:t>о</w:t>
      </w:r>
      <w:r w:rsidRPr="00092F6F">
        <w:rPr>
          <w:sz w:val="28"/>
          <w:szCs w:val="28"/>
        </w:rPr>
        <w:t>глашению.</w:t>
      </w:r>
    </w:p>
    <w:p w:rsidR="00B166B4" w:rsidRPr="00EF7B9C" w:rsidRDefault="00B166B4" w:rsidP="008811BD">
      <w:pPr>
        <w:pStyle w:val="3"/>
        <w:shd w:val="clear" w:color="auto" w:fill="auto"/>
        <w:tabs>
          <w:tab w:val="left" w:pos="1162"/>
        </w:tabs>
        <w:spacing w:after="0" w:line="240" w:lineRule="auto"/>
        <w:ind w:right="30" w:firstLine="567"/>
        <w:jc w:val="both"/>
        <w:rPr>
          <w:sz w:val="28"/>
          <w:szCs w:val="28"/>
        </w:rPr>
      </w:pPr>
      <w:r w:rsidRPr="00EF7B9C">
        <w:rPr>
          <w:sz w:val="28"/>
          <w:szCs w:val="28"/>
        </w:rPr>
        <w:t xml:space="preserve">9.5. Концессионер </w:t>
      </w:r>
      <w:r w:rsidR="009E146C" w:rsidRPr="00EF7B9C">
        <w:rPr>
          <w:sz w:val="28"/>
          <w:szCs w:val="28"/>
        </w:rPr>
        <w:t>обязуется</w:t>
      </w:r>
      <w:r w:rsidRPr="00EF7B9C">
        <w:rPr>
          <w:sz w:val="28"/>
          <w:szCs w:val="28"/>
        </w:rPr>
        <w:t xml:space="preserve"> осуществлять регулируемый вид деятельн</w:t>
      </w:r>
      <w:r w:rsidRPr="00EF7B9C">
        <w:rPr>
          <w:sz w:val="28"/>
          <w:szCs w:val="28"/>
        </w:rPr>
        <w:t>о</w:t>
      </w:r>
      <w:r w:rsidRPr="00EF7B9C">
        <w:rPr>
          <w:sz w:val="28"/>
          <w:szCs w:val="28"/>
        </w:rPr>
        <w:t>сти в</w:t>
      </w:r>
      <w:r w:rsidR="008811BD" w:rsidRPr="00EF7B9C">
        <w:rPr>
          <w:sz w:val="28"/>
          <w:szCs w:val="28"/>
        </w:rPr>
        <w:t xml:space="preserve"> </w:t>
      </w:r>
      <w:r w:rsidRPr="00EF7B9C">
        <w:rPr>
          <w:sz w:val="28"/>
          <w:szCs w:val="28"/>
        </w:rPr>
        <w:t>соответствии с требованиями, установленными законодательством Ро</w:t>
      </w:r>
      <w:r w:rsidRPr="00EF7B9C">
        <w:rPr>
          <w:sz w:val="28"/>
          <w:szCs w:val="28"/>
        </w:rPr>
        <w:t>с</w:t>
      </w:r>
      <w:r w:rsidRPr="00EF7B9C">
        <w:rPr>
          <w:sz w:val="28"/>
          <w:szCs w:val="28"/>
        </w:rPr>
        <w:t>сийской Федерации, включая:</w:t>
      </w:r>
    </w:p>
    <w:p w:rsidR="00B166B4" w:rsidRPr="00EF7B9C" w:rsidRDefault="00B166B4" w:rsidP="00B166B4">
      <w:pPr>
        <w:autoSpaceDE w:val="0"/>
        <w:autoSpaceDN w:val="0"/>
        <w:adjustRightInd w:val="0"/>
        <w:spacing w:after="0" w:line="240" w:lineRule="auto"/>
        <w:ind w:firstLine="708"/>
        <w:rPr>
          <w:rFonts w:ascii="Times New Roman" w:hAnsi="Times New Roman" w:cs="Times New Roman"/>
          <w:sz w:val="28"/>
          <w:szCs w:val="28"/>
        </w:rPr>
      </w:pPr>
      <w:r w:rsidRPr="00EF7B9C">
        <w:rPr>
          <w:rFonts w:ascii="Times New Roman" w:hAnsi="Times New Roman" w:cs="Times New Roman"/>
          <w:sz w:val="28"/>
          <w:szCs w:val="28"/>
        </w:rPr>
        <w:lastRenderedPageBreak/>
        <w:t>1) требования к передаче имущественных и иных прав, необходимых для реконструкции объекта Соглашения;</w:t>
      </w:r>
    </w:p>
    <w:p w:rsidR="00B166B4" w:rsidRPr="00EF7B9C" w:rsidRDefault="00B166B4" w:rsidP="00B166B4">
      <w:pPr>
        <w:autoSpaceDE w:val="0"/>
        <w:autoSpaceDN w:val="0"/>
        <w:adjustRightInd w:val="0"/>
        <w:spacing w:after="0" w:line="240" w:lineRule="auto"/>
        <w:ind w:firstLine="708"/>
        <w:rPr>
          <w:rFonts w:ascii="Times New Roman" w:hAnsi="Times New Roman" w:cs="Times New Roman"/>
          <w:sz w:val="28"/>
          <w:szCs w:val="28"/>
        </w:rPr>
      </w:pPr>
      <w:r w:rsidRPr="00EF7B9C">
        <w:rPr>
          <w:rFonts w:ascii="Times New Roman" w:hAnsi="Times New Roman" w:cs="Times New Roman"/>
          <w:sz w:val="28"/>
          <w:szCs w:val="28"/>
        </w:rPr>
        <w:t>2) требования к обеспечению аварийно-спасательных работ на объекте Соглашения</w:t>
      </w:r>
      <w:r w:rsidR="00892C37" w:rsidRPr="00EF7B9C">
        <w:rPr>
          <w:rFonts w:ascii="Times New Roman" w:hAnsi="Times New Roman" w:cs="Times New Roman"/>
          <w:sz w:val="28"/>
          <w:szCs w:val="28"/>
        </w:rPr>
        <w:t xml:space="preserve"> и иного имущества</w:t>
      </w:r>
      <w:r w:rsidRPr="00EF7B9C">
        <w:rPr>
          <w:rFonts w:ascii="Times New Roman" w:hAnsi="Times New Roman" w:cs="Times New Roman"/>
          <w:sz w:val="28"/>
          <w:szCs w:val="28"/>
        </w:rPr>
        <w:t>;</w:t>
      </w:r>
    </w:p>
    <w:p w:rsidR="00B166B4" w:rsidRPr="00EF7B9C" w:rsidRDefault="00B166B4" w:rsidP="00B166B4">
      <w:pPr>
        <w:autoSpaceDE w:val="0"/>
        <w:autoSpaceDN w:val="0"/>
        <w:adjustRightInd w:val="0"/>
        <w:spacing w:after="0" w:line="240" w:lineRule="auto"/>
        <w:ind w:firstLine="708"/>
        <w:rPr>
          <w:rFonts w:ascii="Times New Roman" w:hAnsi="Times New Roman" w:cs="Times New Roman"/>
          <w:sz w:val="28"/>
          <w:szCs w:val="28"/>
        </w:rPr>
      </w:pPr>
      <w:r w:rsidRPr="00EF7B9C">
        <w:rPr>
          <w:rFonts w:ascii="Times New Roman" w:hAnsi="Times New Roman" w:cs="Times New Roman"/>
          <w:sz w:val="28"/>
          <w:szCs w:val="28"/>
        </w:rPr>
        <w:t xml:space="preserve">3) гарантии беспрепятственного доступа на </w:t>
      </w:r>
      <w:r w:rsidR="00EE2916" w:rsidRPr="00EF7B9C">
        <w:rPr>
          <w:rFonts w:ascii="Times New Roman" w:hAnsi="Times New Roman" w:cs="Times New Roman"/>
          <w:sz w:val="28"/>
          <w:szCs w:val="28"/>
        </w:rPr>
        <w:t>о</w:t>
      </w:r>
      <w:r w:rsidRPr="00EF7B9C">
        <w:rPr>
          <w:rFonts w:ascii="Times New Roman" w:hAnsi="Times New Roman" w:cs="Times New Roman"/>
          <w:sz w:val="28"/>
          <w:szCs w:val="28"/>
        </w:rPr>
        <w:t>бъект Соглашения предст</w:t>
      </w:r>
      <w:r w:rsidRPr="00EF7B9C">
        <w:rPr>
          <w:rFonts w:ascii="Times New Roman" w:hAnsi="Times New Roman" w:cs="Times New Roman"/>
          <w:sz w:val="28"/>
          <w:szCs w:val="28"/>
        </w:rPr>
        <w:t>а</w:t>
      </w:r>
      <w:r w:rsidRPr="00EF7B9C">
        <w:rPr>
          <w:rFonts w:ascii="Times New Roman" w:hAnsi="Times New Roman" w:cs="Times New Roman"/>
          <w:sz w:val="28"/>
          <w:szCs w:val="28"/>
        </w:rPr>
        <w:t>вителей органов, обеспечивающих надзор и контроль за эксплуатацией объекта Соглашения</w:t>
      </w:r>
      <w:r w:rsidR="0021720F" w:rsidRPr="00EF7B9C">
        <w:rPr>
          <w:rFonts w:ascii="Times New Roman" w:hAnsi="Times New Roman" w:cs="Times New Roman"/>
          <w:sz w:val="28"/>
          <w:szCs w:val="28"/>
        </w:rPr>
        <w:t>.</w:t>
      </w:r>
    </w:p>
    <w:p w:rsidR="00B166B4" w:rsidRPr="00EF7B9C" w:rsidRDefault="00B166B4" w:rsidP="008811BD">
      <w:pPr>
        <w:autoSpaceDE w:val="0"/>
        <w:autoSpaceDN w:val="0"/>
        <w:adjustRightInd w:val="0"/>
        <w:spacing w:after="0" w:line="240" w:lineRule="auto"/>
        <w:ind w:firstLine="708"/>
        <w:jc w:val="both"/>
        <w:rPr>
          <w:rStyle w:val="0pt"/>
          <w:rFonts w:eastAsiaTheme="minorHAnsi"/>
          <w:color w:val="auto"/>
          <w:sz w:val="28"/>
          <w:szCs w:val="28"/>
        </w:rPr>
      </w:pPr>
      <w:r w:rsidRPr="00EF7B9C">
        <w:rPr>
          <w:rFonts w:ascii="Times New Roman" w:hAnsi="Times New Roman" w:cs="Times New Roman"/>
          <w:sz w:val="28"/>
          <w:szCs w:val="28"/>
        </w:rPr>
        <w:t xml:space="preserve">9.6. Концессионер </w:t>
      </w:r>
      <w:r w:rsidR="009E146C" w:rsidRPr="00EF7B9C">
        <w:rPr>
          <w:rFonts w:ascii="Times New Roman" w:hAnsi="Times New Roman" w:cs="Times New Roman"/>
          <w:sz w:val="28"/>
          <w:szCs w:val="28"/>
        </w:rPr>
        <w:t>обязуется</w:t>
      </w:r>
      <w:r w:rsidRPr="00EF7B9C">
        <w:rPr>
          <w:rFonts w:ascii="Times New Roman" w:hAnsi="Times New Roman" w:cs="Times New Roman"/>
          <w:sz w:val="28"/>
          <w:szCs w:val="28"/>
        </w:rPr>
        <w:t xml:space="preserve"> при осуществлении деятельности, указанной </w:t>
      </w:r>
      <w:r w:rsidR="00EE1FB1" w:rsidRPr="00EF7B9C">
        <w:rPr>
          <w:rFonts w:ascii="Times New Roman" w:hAnsi="Times New Roman" w:cs="Times New Roman"/>
          <w:sz w:val="28"/>
          <w:szCs w:val="28"/>
        </w:rPr>
        <w:t xml:space="preserve">в разделе 1 </w:t>
      </w:r>
      <w:r w:rsidRPr="00EF7B9C">
        <w:rPr>
          <w:rFonts w:ascii="Times New Roman" w:hAnsi="Times New Roman" w:cs="Times New Roman"/>
          <w:sz w:val="28"/>
          <w:szCs w:val="28"/>
        </w:rPr>
        <w:t>настоящего Соглашения, осуществлять оказание услуг по регул</w:t>
      </w:r>
      <w:r w:rsidRPr="00EF7B9C">
        <w:rPr>
          <w:rFonts w:ascii="Times New Roman" w:hAnsi="Times New Roman" w:cs="Times New Roman"/>
          <w:sz w:val="28"/>
          <w:szCs w:val="28"/>
        </w:rPr>
        <w:t>и</w:t>
      </w:r>
      <w:r w:rsidRPr="00EF7B9C">
        <w:rPr>
          <w:rFonts w:ascii="Times New Roman" w:hAnsi="Times New Roman" w:cs="Times New Roman"/>
          <w:sz w:val="28"/>
          <w:szCs w:val="28"/>
        </w:rPr>
        <w:t>руемым ценам (тарифам) и (или) в соответствии с установленными надбавками к ценам (тарифам) в течение срока, указанного в пункте 10.3 настоящего С</w:t>
      </w:r>
      <w:r w:rsidRPr="00EF7B9C">
        <w:rPr>
          <w:rFonts w:ascii="Times New Roman" w:hAnsi="Times New Roman" w:cs="Times New Roman"/>
          <w:sz w:val="28"/>
          <w:szCs w:val="28"/>
        </w:rPr>
        <w:t>о</w:t>
      </w:r>
      <w:r w:rsidRPr="00EF7B9C">
        <w:rPr>
          <w:rFonts w:ascii="Times New Roman" w:hAnsi="Times New Roman" w:cs="Times New Roman"/>
          <w:sz w:val="28"/>
          <w:szCs w:val="28"/>
        </w:rPr>
        <w:t>глашения.</w:t>
      </w:r>
    </w:p>
    <w:p w:rsidR="00C859D9" w:rsidRPr="009C1319" w:rsidRDefault="0083777F" w:rsidP="007748FF">
      <w:pPr>
        <w:pStyle w:val="3"/>
        <w:shd w:val="clear" w:color="auto" w:fill="auto"/>
        <w:tabs>
          <w:tab w:val="left" w:pos="1162"/>
        </w:tabs>
        <w:spacing w:after="0" w:line="240" w:lineRule="auto"/>
        <w:ind w:right="30" w:firstLine="567"/>
        <w:jc w:val="both"/>
        <w:rPr>
          <w:sz w:val="28"/>
          <w:szCs w:val="28"/>
          <w:lang w:eastAsia="ru-RU"/>
        </w:rPr>
      </w:pPr>
      <w:r w:rsidRPr="009C1319">
        <w:rPr>
          <w:sz w:val="28"/>
          <w:szCs w:val="28"/>
        </w:rPr>
        <w:t>9</w:t>
      </w:r>
      <w:r w:rsidR="00C846CB" w:rsidRPr="009C1319">
        <w:rPr>
          <w:sz w:val="28"/>
          <w:szCs w:val="28"/>
        </w:rPr>
        <w:t>.</w:t>
      </w:r>
      <w:r w:rsidR="007748FF" w:rsidRPr="009C1319">
        <w:rPr>
          <w:sz w:val="28"/>
          <w:szCs w:val="28"/>
        </w:rPr>
        <w:t>7</w:t>
      </w:r>
      <w:r w:rsidR="00C846CB" w:rsidRPr="009C1319">
        <w:rPr>
          <w:sz w:val="28"/>
          <w:szCs w:val="28"/>
        </w:rPr>
        <w:t xml:space="preserve">. </w:t>
      </w:r>
      <w:r w:rsidR="007748FF" w:rsidRPr="009C1319">
        <w:rPr>
          <w:sz w:val="28"/>
          <w:szCs w:val="28"/>
          <w:lang w:eastAsia="ru-RU"/>
        </w:rPr>
        <w:t xml:space="preserve">Концессионер </w:t>
      </w:r>
      <w:r w:rsidR="009E146C" w:rsidRPr="009C1319">
        <w:rPr>
          <w:sz w:val="28"/>
          <w:szCs w:val="28"/>
        </w:rPr>
        <w:t>обязуется</w:t>
      </w:r>
      <w:r w:rsidR="007748FF" w:rsidRPr="009C1319">
        <w:rPr>
          <w:sz w:val="28"/>
          <w:szCs w:val="28"/>
          <w:lang w:eastAsia="ru-RU"/>
        </w:rPr>
        <w:t xml:space="preserve"> предостав</w:t>
      </w:r>
      <w:r w:rsidR="00C859D9" w:rsidRPr="009C1319">
        <w:rPr>
          <w:sz w:val="28"/>
          <w:szCs w:val="28"/>
          <w:lang w:eastAsia="ru-RU"/>
        </w:rPr>
        <w:t>лять в течение срока действия н</w:t>
      </w:r>
      <w:r w:rsidR="00C859D9" w:rsidRPr="009C1319">
        <w:rPr>
          <w:sz w:val="28"/>
          <w:szCs w:val="28"/>
          <w:lang w:eastAsia="ru-RU"/>
        </w:rPr>
        <w:t>а</w:t>
      </w:r>
      <w:r w:rsidR="00C859D9" w:rsidRPr="009C1319">
        <w:rPr>
          <w:sz w:val="28"/>
          <w:szCs w:val="28"/>
          <w:lang w:eastAsia="ru-RU"/>
        </w:rPr>
        <w:t xml:space="preserve">стоящего Соглашения </w:t>
      </w:r>
      <w:r w:rsidR="007748FF" w:rsidRPr="009C1319">
        <w:rPr>
          <w:sz w:val="28"/>
          <w:szCs w:val="28"/>
          <w:lang w:eastAsia="ru-RU"/>
        </w:rPr>
        <w:t>обеспечение исполнения обязательств по реконстру</w:t>
      </w:r>
      <w:r w:rsidR="007748FF" w:rsidRPr="009C1319">
        <w:rPr>
          <w:sz w:val="28"/>
          <w:szCs w:val="28"/>
          <w:lang w:eastAsia="ru-RU"/>
        </w:rPr>
        <w:t>к</w:t>
      </w:r>
      <w:r w:rsidR="007748FF" w:rsidRPr="009C1319">
        <w:rPr>
          <w:sz w:val="28"/>
          <w:szCs w:val="28"/>
          <w:lang w:eastAsia="ru-RU"/>
        </w:rPr>
        <w:t xml:space="preserve">ции объекта Соглашения </w:t>
      </w:r>
      <w:r w:rsidR="00C859D9" w:rsidRPr="009C1319">
        <w:rPr>
          <w:sz w:val="28"/>
          <w:szCs w:val="28"/>
          <w:lang w:eastAsia="ru-RU"/>
        </w:rPr>
        <w:t>в одной из следующих форм:</w:t>
      </w:r>
      <w:r w:rsidR="007748FF" w:rsidRPr="009C1319">
        <w:rPr>
          <w:sz w:val="28"/>
          <w:szCs w:val="28"/>
          <w:lang w:eastAsia="ru-RU"/>
        </w:rPr>
        <w:t xml:space="preserve"> </w:t>
      </w:r>
    </w:p>
    <w:p w:rsidR="00C859D9" w:rsidRPr="009C1319" w:rsidRDefault="00C859D9" w:rsidP="007748FF">
      <w:pPr>
        <w:pStyle w:val="3"/>
        <w:shd w:val="clear" w:color="auto" w:fill="auto"/>
        <w:tabs>
          <w:tab w:val="left" w:pos="1162"/>
        </w:tabs>
        <w:spacing w:after="0" w:line="240" w:lineRule="auto"/>
        <w:ind w:right="30" w:firstLine="567"/>
        <w:jc w:val="both"/>
        <w:rPr>
          <w:sz w:val="28"/>
          <w:szCs w:val="28"/>
          <w:lang w:eastAsia="ru-RU"/>
        </w:rPr>
      </w:pPr>
      <w:r w:rsidRPr="009C1319">
        <w:rPr>
          <w:sz w:val="28"/>
          <w:szCs w:val="28"/>
          <w:lang w:eastAsia="ru-RU"/>
        </w:rPr>
        <w:t xml:space="preserve">- </w:t>
      </w:r>
      <w:r w:rsidR="007748FF" w:rsidRPr="009C1319">
        <w:rPr>
          <w:sz w:val="28"/>
          <w:szCs w:val="28"/>
          <w:lang w:eastAsia="ru-RU"/>
        </w:rPr>
        <w:t>безотзывной банковской гарантии</w:t>
      </w:r>
      <w:r w:rsidR="00AA6613" w:rsidRPr="009C1319">
        <w:rPr>
          <w:sz w:val="28"/>
          <w:szCs w:val="28"/>
          <w:lang w:eastAsia="ru-RU"/>
        </w:rPr>
        <w:t>, которая должна быть непередава</w:t>
      </w:r>
      <w:r w:rsidR="00AA6613" w:rsidRPr="009C1319">
        <w:rPr>
          <w:sz w:val="28"/>
          <w:szCs w:val="28"/>
          <w:lang w:eastAsia="ru-RU"/>
        </w:rPr>
        <w:t>е</w:t>
      </w:r>
      <w:r w:rsidR="00AA6613" w:rsidRPr="009C1319">
        <w:rPr>
          <w:sz w:val="28"/>
          <w:szCs w:val="28"/>
          <w:lang w:eastAsia="ru-RU"/>
        </w:rPr>
        <w:t>мой и соответствовать иным требованиям постановления Правительства РФ от 19.12.2013 года № 1188</w:t>
      </w:r>
      <w:r w:rsidRPr="009C1319">
        <w:rPr>
          <w:sz w:val="28"/>
          <w:szCs w:val="28"/>
          <w:lang w:eastAsia="ru-RU"/>
        </w:rPr>
        <w:t>;</w:t>
      </w:r>
    </w:p>
    <w:p w:rsidR="00C859D9" w:rsidRPr="009C1319" w:rsidRDefault="00C859D9" w:rsidP="007748FF">
      <w:pPr>
        <w:pStyle w:val="3"/>
        <w:shd w:val="clear" w:color="auto" w:fill="auto"/>
        <w:tabs>
          <w:tab w:val="left" w:pos="1162"/>
        </w:tabs>
        <w:spacing w:after="0" w:line="240" w:lineRule="auto"/>
        <w:ind w:right="30" w:firstLine="567"/>
        <w:jc w:val="both"/>
        <w:rPr>
          <w:sz w:val="28"/>
          <w:szCs w:val="28"/>
        </w:rPr>
      </w:pPr>
      <w:r w:rsidRPr="009C1319">
        <w:rPr>
          <w:sz w:val="28"/>
          <w:szCs w:val="28"/>
          <w:lang w:eastAsia="ru-RU"/>
        </w:rPr>
        <w:t xml:space="preserve">- </w:t>
      </w:r>
      <w:r w:rsidR="007748FF" w:rsidRPr="009C1319">
        <w:rPr>
          <w:sz w:val="28"/>
          <w:szCs w:val="28"/>
        </w:rPr>
        <w:t>договора передачи Концессионером Концеденту в залог прав по догов</w:t>
      </w:r>
      <w:r w:rsidR="007748FF" w:rsidRPr="009C1319">
        <w:rPr>
          <w:sz w:val="28"/>
          <w:szCs w:val="28"/>
        </w:rPr>
        <w:t>о</w:t>
      </w:r>
      <w:r w:rsidR="007748FF" w:rsidRPr="009C1319">
        <w:rPr>
          <w:sz w:val="28"/>
          <w:szCs w:val="28"/>
        </w:rPr>
        <w:t>ру банковского вклада (депозита)</w:t>
      </w:r>
      <w:r w:rsidRPr="009C1319">
        <w:rPr>
          <w:sz w:val="28"/>
          <w:szCs w:val="28"/>
        </w:rPr>
        <w:t>;</w:t>
      </w:r>
    </w:p>
    <w:p w:rsidR="007748FF" w:rsidRPr="009C1319" w:rsidRDefault="00C859D9" w:rsidP="007748FF">
      <w:pPr>
        <w:pStyle w:val="3"/>
        <w:shd w:val="clear" w:color="auto" w:fill="auto"/>
        <w:tabs>
          <w:tab w:val="left" w:pos="1162"/>
        </w:tabs>
        <w:spacing w:after="0" w:line="240" w:lineRule="auto"/>
        <w:ind w:right="30" w:firstLine="567"/>
        <w:jc w:val="both"/>
        <w:rPr>
          <w:sz w:val="28"/>
          <w:szCs w:val="28"/>
          <w:lang w:eastAsia="ru-RU"/>
        </w:rPr>
      </w:pPr>
      <w:r w:rsidRPr="009C1319">
        <w:rPr>
          <w:sz w:val="28"/>
          <w:szCs w:val="28"/>
        </w:rPr>
        <w:t xml:space="preserve">- </w:t>
      </w:r>
      <w:r w:rsidR="007748FF" w:rsidRPr="009C1319">
        <w:rPr>
          <w:sz w:val="28"/>
          <w:szCs w:val="28"/>
        </w:rPr>
        <w:t>договора страхования риска ответственности Концессионера по конце</w:t>
      </w:r>
      <w:r w:rsidR="007748FF" w:rsidRPr="009C1319">
        <w:rPr>
          <w:sz w:val="28"/>
          <w:szCs w:val="28"/>
        </w:rPr>
        <w:t>с</w:t>
      </w:r>
      <w:r w:rsidR="007748FF" w:rsidRPr="009C1319">
        <w:rPr>
          <w:sz w:val="28"/>
          <w:szCs w:val="28"/>
        </w:rPr>
        <w:t>сионному соглашению)</w:t>
      </w:r>
      <w:r w:rsidR="007748FF" w:rsidRPr="009C1319">
        <w:rPr>
          <w:sz w:val="28"/>
          <w:szCs w:val="28"/>
          <w:lang w:eastAsia="ru-RU"/>
        </w:rPr>
        <w:t>.</w:t>
      </w:r>
    </w:p>
    <w:p w:rsidR="007748FF" w:rsidRPr="009C1319" w:rsidRDefault="008B3711" w:rsidP="007748FF">
      <w:pPr>
        <w:spacing w:after="0" w:line="0" w:lineRule="atLeast"/>
        <w:ind w:firstLine="709"/>
        <w:jc w:val="both"/>
        <w:rPr>
          <w:rFonts w:ascii="Times New Roman" w:eastAsia="Times New Roman" w:hAnsi="Times New Roman" w:cs="Times New Roman"/>
          <w:sz w:val="28"/>
          <w:szCs w:val="28"/>
          <w:lang w:eastAsia="ru-RU"/>
        </w:rPr>
      </w:pPr>
      <w:hyperlink r:id="rId11" w:history="1">
        <w:r w:rsidR="007748FF" w:rsidRPr="009C1319">
          <w:rPr>
            <w:rFonts w:ascii="Times New Roman" w:hAnsi="Times New Roman" w:cs="Times New Roman"/>
            <w:sz w:val="28"/>
            <w:szCs w:val="28"/>
          </w:rPr>
          <w:t>Требования</w:t>
        </w:r>
      </w:hyperlink>
      <w:r w:rsidR="007748FF" w:rsidRPr="009C1319">
        <w:rPr>
          <w:rFonts w:ascii="Times New Roman" w:hAnsi="Times New Roman" w:cs="Times New Roman"/>
          <w:sz w:val="28"/>
          <w:szCs w:val="28"/>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w:t>
      </w:r>
      <w:r w:rsidR="007748FF" w:rsidRPr="009C1319">
        <w:rPr>
          <w:rFonts w:ascii="Times New Roman" w:hAnsi="Times New Roman" w:cs="Times New Roman"/>
          <w:sz w:val="28"/>
          <w:szCs w:val="28"/>
        </w:rPr>
        <w:t>а</w:t>
      </w:r>
      <w:r w:rsidR="007748FF" w:rsidRPr="009C1319">
        <w:rPr>
          <w:rFonts w:ascii="Times New Roman" w:hAnsi="Times New Roman" w:cs="Times New Roman"/>
          <w:sz w:val="28"/>
          <w:szCs w:val="28"/>
        </w:rPr>
        <w:t xml:space="preserve">шению, устанавливаются Правительством Российской Федерации </w:t>
      </w:r>
      <w:r w:rsidR="007748FF" w:rsidRPr="009C1319">
        <w:rPr>
          <w:rFonts w:ascii="Times New Roman" w:eastAsia="Times New Roman" w:hAnsi="Times New Roman" w:cs="Times New Roman"/>
          <w:sz w:val="28"/>
          <w:szCs w:val="28"/>
          <w:lang w:eastAsia="ru-RU"/>
        </w:rPr>
        <w:t xml:space="preserve">от 15.06.2009 № 495 (ред. от 31.12.2015). </w:t>
      </w:r>
    </w:p>
    <w:p w:rsidR="007748FF" w:rsidRPr="009C1319" w:rsidRDefault="007748FF" w:rsidP="007748FF">
      <w:pPr>
        <w:spacing w:after="0" w:line="0" w:lineRule="atLeast"/>
        <w:ind w:firstLine="709"/>
        <w:jc w:val="both"/>
        <w:rPr>
          <w:rFonts w:ascii="Times New Roman" w:hAnsi="Times New Roman" w:cs="Times New Roman"/>
          <w:sz w:val="28"/>
          <w:szCs w:val="28"/>
        </w:rPr>
      </w:pPr>
      <w:r w:rsidRPr="009C1319">
        <w:rPr>
          <w:rFonts w:ascii="Times New Roman" w:eastAsia="Times New Roman" w:hAnsi="Times New Roman" w:cs="Times New Roman"/>
          <w:sz w:val="28"/>
          <w:szCs w:val="28"/>
          <w:lang w:eastAsia="ru-RU"/>
        </w:rPr>
        <w:t>Размер</w:t>
      </w:r>
      <w:r w:rsidR="00AA6613" w:rsidRPr="009C1319">
        <w:rPr>
          <w:rFonts w:ascii="Times New Roman" w:eastAsia="Times New Roman" w:hAnsi="Times New Roman" w:cs="Times New Roman"/>
          <w:sz w:val="28"/>
          <w:szCs w:val="28"/>
          <w:lang w:eastAsia="ru-RU"/>
        </w:rPr>
        <w:t xml:space="preserve"> обеспечения исполнения обязательств Концессионера </w:t>
      </w:r>
      <w:r w:rsidRPr="009C1319">
        <w:rPr>
          <w:rFonts w:ascii="Times New Roman" w:eastAsia="Times New Roman" w:hAnsi="Times New Roman" w:cs="Times New Roman"/>
          <w:sz w:val="28"/>
          <w:szCs w:val="28"/>
          <w:lang w:eastAsia="ru-RU"/>
        </w:rPr>
        <w:t>определяе</w:t>
      </w:r>
      <w:r w:rsidRPr="009C1319">
        <w:rPr>
          <w:rFonts w:ascii="Times New Roman" w:eastAsia="Times New Roman" w:hAnsi="Times New Roman" w:cs="Times New Roman"/>
          <w:sz w:val="28"/>
          <w:szCs w:val="28"/>
          <w:lang w:eastAsia="ru-RU"/>
        </w:rPr>
        <w:t>т</w:t>
      </w:r>
      <w:r w:rsidRPr="009C1319">
        <w:rPr>
          <w:rFonts w:ascii="Times New Roman" w:eastAsia="Times New Roman" w:hAnsi="Times New Roman" w:cs="Times New Roman"/>
          <w:sz w:val="28"/>
          <w:szCs w:val="28"/>
          <w:lang w:eastAsia="ru-RU"/>
        </w:rPr>
        <w:t xml:space="preserve">ся </w:t>
      </w:r>
      <w:r w:rsidRPr="009C1319">
        <w:rPr>
          <w:rFonts w:ascii="Times New Roman" w:hAnsi="Times New Roman" w:cs="Times New Roman"/>
          <w:sz w:val="28"/>
          <w:szCs w:val="28"/>
        </w:rPr>
        <w:t>в размере не менее 5 (пяти) % от объема предусмотренных концессионным соглашением инвестиций, на каждый год срока действия концессионного с</w:t>
      </w:r>
      <w:r w:rsidRPr="009C1319">
        <w:rPr>
          <w:rFonts w:ascii="Times New Roman" w:hAnsi="Times New Roman" w:cs="Times New Roman"/>
          <w:sz w:val="28"/>
          <w:szCs w:val="28"/>
        </w:rPr>
        <w:t>о</w:t>
      </w:r>
      <w:r w:rsidRPr="009C1319">
        <w:rPr>
          <w:rFonts w:ascii="Times New Roman" w:hAnsi="Times New Roman" w:cs="Times New Roman"/>
          <w:sz w:val="28"/>
          <w:szCs w:val="28"/>
        </w:rPr>
        <w:t>глашения (с учетом ежегодного исполнения инвестиционных обязательств).</w:t>
      </w:r>
    </w:p>
    <w:p w:rsidR="0015769C" w:rsidRPr="0082613C" w:rsidRDefault="0082613C" w:rsidP="0082613C">
      <w:pPr>
        <w:spacing w:before="240" w:line="0" w:lineRule="atLeast"/>
        <w:ind w:left="709"/>
        <w:jc w:val="center"/>
        <w:rPr>
          <w:rFonts w:ascii="Times New Roman" w:hAnsi="Times New Roman" w:cs="Times New Roman"/>
          <w:b/>
          <w:color w:val="000000" w:themeColor="text1"/>
          <w:sz w:val="28"/>
          <w:szCs w:val="28"/>
        </w:rPr>
      </w:pPr>
      <w:bookmarkStart w:id="5" w:name="P1065"/>
      <w:bookmarkEnd w:id="5"/>
      <w:r>
        <w:rPr>
          <w:rFonts w:ascii="Times New Roman" w:hAnsi="Times New Roman" w:cs="Times New Roman"/>
          <w:b/>
          <w:color w:val="000000" w:themeColor="text1"/>
          <w:sz w:val="28"/>
          <w:szCs w:val="28"/>
        </w:rPr>
        <w:t xml:space="preserve">10. </w:t>
      </w:r>
      <w:r w:rsidR="0015769C" w:rsidRPr="0082613C">
        <w:rPr>
          <w:rFonts w:ascii="Times New Roman" w:hAnsi="Times New Roman" w:cs="Times New Roman"/>
          <w:b/>
          <w:color w:val="000000" w:themeColor="text1"/>
          <w:sz w:val="28"/>
          <w:szCs w:val="28"/>
        </w:rPr>
        <w:t>Сроки, предусмотренные настоящим Соглашением</w:t>
      </w:r>
    </w:p>
    <w:p w:rsidR="00441C08" w:rsidRPr="0082613C" w:rsidRDefault="00A3759E" w:rsidP="005E4EEF">
      <w:pPr>
        <w:autoSpaceDE w:val="0"/>
        <w:autoSpaceDN w:val="0"/>
        <w:adjustRightInd w:val="0"/>
        <w:spacing w:before="240" w:after="0" w:line="240" w:lineRule="auto"/>
        <w:ind w:firstLine="540"/>
        <w:jc w:val="both"/>
        <w:rPr>
          <w:rFonts w:ascii="Times New Roman" w:hAnsi="Times New Roman" w:cs="Times New Roman"/>
          <w:b/>
          <w:sz w:val="48"/>
          <w:szCs w:val="48"/>
        </w:rPr>
      </w:pPr>
      <w:r w:rsidRPr="00EF7B9C">
        <w:rPr>
          <w:rFonts w:ascii="Times New Roman" w:hAnsi="Times New Roman" w:cs="Times New Roman"/>
          <w:sz w:val="28"/>
          <w:szCs w:val="28"/>
        </w:rPr>
        <w:t>10</w:t>
      </w:r>
      <w:r w:rsidR="00C846CB" w:rsidRPr="00EF7B9C">
        <w:rPr>
          <w:rFonts w:ascii="Times New Roman" w:hAnsi="Times New Roman" w:cs="Times New Roman"/>
          <w:sz w:val="28"/>
          <w:szCs w:val="28"/>
        </w:rPr>
        <w:t xml:space="preserve">.1. </w:t>
      </w:r>
      <w:r w:rsidR="0074390C" w:rsidRPr="00EF7B9C">
        <w:rPr>
          <w:rFonts w:ascii="Times New Roman" w:hAnsi="Times New Roman" w:cs="Times New Roman"/>
          <w:sz w:val="28"/>
          <w:szCs w:val="28"/>
        </w:rPr>
        <w:t>Настоящее Соглашение вступает в силу со дня его подписа</w:t>
      </w:r>
      <w:r w:rsidR="00441C08" w:rsidRPr="00EF7B9C">
        <w:rPr>
          <w:rFonts w:ascii="Times New Roman" w:hAnsi="Times New Roman" w:cs="Times New Roman"/>
          <w:sz w:val="28"/>
          <w:szCs w:val="28"/>
        </w:rPr>
        <w:t>ния и де</w:t>
      </w:r>
      <w:r w:rsidR="00441C08" w:rsidRPr="00EF7B9C">
        <w:rPr>
          <w:rFonts w:ascii="Times New Roman" w:hAnsi="Times New Roman" w:cs="Times New Roman"/>
          <w:sz w:val="28"/>
          <w:szCs w:val="28"/>
        </w:rPr>
        <w:t>й</w:t>
      </w:r>
      <w:r w:rsidR="00441C08" w:rsidRPr="00EF7B9C">
        <w:rPr>
          <w:rFonts w:ascii="Times New Roman" w:hAnsi="Times New Roman" w:cs="Times New Roman"/>
          <w:sz w:val="28"/>
          <w:szCs w:val="28"/>
        </w:rPr>
        <w:t xml:space="preserve">ствует </w:t>
      </w:r>
      <w:r w:rsidR="00441C08" w:rsidRPr="00CD7506">
        <w:rPr>
          <w:rFonts w:ascii="Times New Roman" w:hAnsi="Times New Roman" w:cs="Times New Roman"/>
          <w:sz w:val="28"/>
          <w:szCs w:val="28"/>
        </w:rPr>
        <w:t xml:space="preserve">по </w:t>
      </w:r>
      <w:r w:rsidR="0082613C" w:rsidRPr="00CD7506">
        <w:rPr>
          <w:rFonts w:ascii="Times New Roman" w:hAnsi="Times New Roman" w:cs="Times New Roman"/>
          <w:sz w:val="28"/>
          <w:szCs w:val="28"/>
        </w:rPr>
        <w:t>_______</w:t>
      </w:r>
      <w:r w:rsidR="00441C08" w:rsidRPr="00CD7506">
        <w:rPr>
          <w:rFonts w:ascii="Times New Roman" w:hAnsi="Times New Roman" w:cs="Times New Roman"/>
          <w:sz w:val="28"/>
          <w:szCs w:val="28"/>
        </w:rPr>
        <w:t>.20</w:t>
      </w:r>
      <w:r w:rsidR="0082613C" w:rsidRPr="00CD7506">
        <w:rPr>
          <w:rFonts w:ascii="Times New Roman" w:hAnsi="Times New Roman" w:cs="Times New Roman"/>
          <w:sz w:val="28"/>
          <w:szCs w:val="28"/>
        </w:rPr>
        <w:t>2</w:t>
      </w:r>
      <w:r w:rsidRPr="00CD7506">
        <w:rPr>
          <w:rFonts w:ascii="Times New Roman" w:hAnsi="Times New Roman" w:cs="Times New Roman"/>
          <w:sz w:val="28"/>
          <w:szCs w:val="28"/>
        </w:rPr>
        <w:t>7</w:t>
      </w:r>
      <w:r w:rsidR="00441C08" w:rsidRPr="00CD7506">
        <w:rPr>
          <w:rFonts w:ascii="Times New Roman" w:hAnsi="Times New Roman" w:cs="Times New Roman"/>
          <w:sz w:val="28"/>
          <w:szCs w:val="28"/>
        </w:rPr>
        <w:t xml:space="preserve"> г</w:t>
      </w:r>
      <w:r w:rsidR="0031180E" w:rsidRPr="00CD7506">
        <w:rPr>
          <w:rFonts w:ascii="Times New Roman" w:hAnsi="Times New Roman" w:cs="Times New Roman"/>
          <w:sz w:val="28"/>
          <w:szCs w:val="28"/>
        </w:rPr>
        <w:t>.</w:t>
      </w:r>
      <w:r w:rsidR="0082613C" w:rsidRPr="00CD7506">
        <w:rPr>
          <w:rFonts w:ascii="Times New Roman" w:hAnsi="Times New Roman" w:cs="Times New Roman"/>
          <w:sz w:val="28"/>
          <w:szCs w:val="28"/>
        </w:rPr>
        <w:t xml:space="preserve"> -</w:t>
      </w:r>
      <w:r w:rsidR="0082613C">
        <w:rPr>
          <w:rFonts w:ascii="Times New Roman" w:hAnsi="Times New Roman" w:cs="Times New Roman"/>
          <w:sz w:val="28"/>
          <w:szCs w:val="28"/>
        </w:rPr>
        <w:t xml:space="preserve"> </w:t>
      </w:r>
    </w:p>
    <w:p w:rsidR="0074390C" w:rsidRPr="00EF7B9C" w:rsidRDefault="00A3759E" w:rsidP="005E4EEF">
      <w:pPr>
        <w:spacing w:after="0" w:line="0" w:lineRule="atLeast"/>
        <w:ind w:firstLine="540"/>
        <w:jc w:val="both"/>
        <w:rPr>
          <w:rFonts w:ascii="Times New Roman" w:hAnsi="Times New Roman" w:cs="Times New Roman"/>
          <w:sz w:val="28"/>
          <w:szCs w:val="28"/>
        </w:rPr>
      </w:pPr>
      <w:r w:rsidRPr="00EF7B9C">
        <w:rPr>
          <w:rFonts w:ascii="Times New Roman" w:hAnsi="Times New Roman" w:cs="Times New Roman"/>
          <w:sz w:val="28"/>
          <w:szCs w:val="28"/>
        </w:rPr>
        <w:t>10</w:t>
      </w:r>
      <w:r w:rsidR="00C846CB" w:rsidRPr="00EF7B9C">
        <w:rPr>
          <w:rFonts w:ascii="Times New Roman" w:hAnsi="Times New Roman" w:cs="Times New Roman"/>
          <w:sz w:val="28"/>
          <w:szCs w:val="28"/>
        </w:rPr>
        <w:t xml:space="preserve">.2. </w:t>
      </w:r>
      <w:r w:rsidR="0074390C" w:rsidRPr="00EF7B9C">
        <w:rPr>
          <w:rFonts w:ascii="Times New Roman" w:hAnsi="Times New Roman" w:cs="Times New Roman"/>
          <w:sz w:val="28"/>
          <w:szCs w:val="28"/>
        </w:rPr>
        <w:t xml:space="preserve">Срок реконструкции объекта Соглашения – </w:t>
      </w:r>
      <w:r w:rsidR="0074390C" w:rsidRPr="00CD7506">
        <w:rPr>
          <w:rFonts w:ascii="Times New Roman" w:hAnsi="Times New Roman" w:cs="Times New Roman"/>
          <w:sz w:val="28"/>
          <w:szCs w:val="28"/>
        </w:rPr>
        <w:t>в соответствии с инвест</w:t>
      </w:r>
      <w:r w:rsidR="0074390C" w:rsidRPr="00CD7506">
        <w:rPr>
          <w:rFonts w:ascii="Times New Roman" w:hAnsi="Times New Roman" w:cs="Times New Roman"/>
          <w:sz w:val="28"/>
          <w:szCs w:val="28"/>
        </w:rPr>
        <w:t>и</w:t>
      </w:r>
      <w:r w:rsidR="0074390C" w:rsidRPr="00CD7506">
        <w:rPr>
          <w:rFonts w:ascii="Times New Roman" w:hAnsi="Times New Roman" w:cs="Times New Roman"/>
          <w:sz w:val="28"/>
          <w:szCs w:val="28"/>
        </w:rPr>
        <w:t>ционной программой</w:t>
      </w:r>
      <w:r w:rsidR="0031180E" w:rsidRPr="00CD7506">
        <w:rPr>
          <w:rFonts w:ascii="Times New Roman" w:hAnsi="Times New Roman" w:cs="Times New Roman"/>
          <w:sz w:val="28"/>
          <w:szCs w:val="28"/>
        </w:rPr>
        <w:t xml:space="preserve"> </w:t>
      </w:r>
      <w:r w:rsidR="00CD7506" w:rsidRPr="00CD7506">
        <w:rPr>
          <w:rFonts w:ascii="Times New Roman" w:hAnsi="Times New Roman" w:cs="Times New Roman"/>
          <w:sz w:val="28"/>
          <w:szCs w:val="28"/>
        </w:rPr>
        <w:t>–</w:t>
      </w:r>
      <w:r w:rsidR="0031180E" w:rsidRPr="00CD7506">
        <w:rPr>
          <w:rFonts w:ascii="Times New Roman" w:hAnsi="Times New Roman" w:cs="Times New Roman"/>
          <w:sz w:val="28"/>
          <w:szCs w:val="28"/>
        </w:rPr>
        <w:t xml:space="preserve"> </w:t>
      </w:r>
      <w:r w:rsidR="00CD7506" w:rsidRPr="00CD7506">
        <w:rPr>
          <w:rFonts w:ascii="Times New Roman" w:hAnsi="Times New Roman" w:cs="Times New Roman"/>
          <w:sz w:val="28"/>
          <w:szCs w:val="28"/>
        </w:rPr>
        <w:t>4 года.</w:t>
      </w:r>
    </w:p>
    <w:p w:rsidR="003C75B8" w:rsidRPr="00EF7B9C" w:rsidRDefault="00A3759E" w:rsidP="005E4EEF">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10</w:t>
      </w:r>
      <w:r w:rsidR="00C846CB" w:rsidRPr="00EF7B9C">
        <w:rPr>
          <w:rFonts w:ascii="Times New Roman" w:hAnsi="Times New Roman" w:cs="Times New Roman"/>
          <w:sz w:val="28"/>
          <w:szCs w:val="28"/>
        </w:rPr>
        <w:t xml:space="preserve">.3. </w:t>
      </w:r>
      <w:r w:rsidR="0074390C" w:rsidRPr="00EF7B9C">
        <w:rPr>
          <w:rFonts w:ascii="Times New Roman" w:hAnsi="Times New Roman" w:cs="Times New Roman"/>
          <w:sz w:val="28"/>
          <w:szCs w:val="28"/>
        </w:rPr>
        <w:t>Срок использования (эксплуатации) Концессионером объекта Согл</w:t>
      </w:r>
      <w:r w:rsidR="0074390C" w:rsidRPr="00EF7B9C">
        <w:rPr>
          <w:rFonts w:ascii="Times New Roman" w:hAnsi="Times New Roman" w:cs="Times New Roman"/>
          <w:sz w:val="28"/>
          <w:szCs w:val="28"/>
        </w:rPr>
        <w:t>а</w:t>
      </w:r>
      <w:r w:rsidR="0074390C" w:rsidRPr="00EF7B9C">
        <w:rPr>
          <w:rFonts w:ascii="Times New Roman" w:hAnsi="Times New Roman" w:cs="Times New Roman"/>
          <w:sz w:val="28"/>
          <w:szCs w:val="28"/>
        </w:rPr>
        <w:t>шения</w:t>
      </w:r>
      <w:r w:rsidR="00892C37" w:rsidRPr="00EF7B9C">
        <w:rPr>
          <w:rFonts w:ascii="Times New Roman" w:hAnsi="Times New Roman" w:cs="Times New Roman"/>
          <w:sz w:val="28"/>
          <w:szCs w:val="28"/>
        </w:rPr>
        <w:t xml:space="preserve"> и иного имущества</w:t>
      </w:r>
      <w:r w:rsidR="0074390C" w:rsidRPr="00EF7B9C">
        <w:rPr>
          <w:rFonts w:ascii="Times New Roman" w:hAnsi="Times New Roman" w:cs="Times New Roman"/>
          <w:sz w:val="28"/>
          <w:szCs w:val="28"/>
        </w:rPr>
        <w:t xml:space="preserve"> - </w:t>
      </w:r>
      <w:r w:rsidR="0082613C">
        <w:rPr>
          <w:rFonts w:ascii="Times New Roman" w:hAnsi="Times New Roman" w:cs="Times New Roman"/>
          <w:sz w:val="28"/>
          <w:szCs w:val="28"/>
        </w:rPr>
        <w:t>10</w:t>
      </w:r>
      <w:r w:rsidR="0074390C" w:rsidRPr="00EF7B9C">
        <w:rPr>
          <w:rFonts w:ascii="Times New Roman" w:hAnsi="Times New Roman" w:cs="Times New Roman"/>
          <w:sz w:val="28"/>
          <w:szCs w:val="28"/>
        </w:rPr>
        <w:t xml:space="preserve"> лет</w:t>
      </w:r>
      <w:r w:rsidR="003C7F85" w:rsidRPr="00EF7B9C">
        <w:rPr>
          <w:rFonts w:ascii="Times New Roman" w:hAnsi="Times New Roman" w:cs="Times New Roman"/>
          <w:sz w:val="28"/>
          <w:szCs w:val="28"/>
        </w:rPr>
        <w:t xml:space="preserve"> </w:t>
      </w:r>
      <w:r w:rsidR="003C7F85" w:rsidRPr="00EF7B9C">
        <w:rPr>
          <w:rStyle w:val="0pt"/>
          <w:rFonts w:eastAsiaTheme="minorHAnsi"/>
          <w:sz w:val="28"/>
          <w:szCs w:val="28"/>
        </w:rPr>
        <w:t>со дня подписания акта приема-передачи объекта Соглашения</w:t>
      </w:r>
      <w:r w:rsidR="00441C08" w:rsidRPr="00EF7B9C">
        <w:rPr>
          <w:rFonts w:ascii="Times New Roman" w:hAnsi="Times New Roman" w:cs="Times New Roman"/>
          <w:sz w:val="28"/>
          <w:szCs w:val="28"/>
        </w:rPr>
        <w:t>.</w:t>
      </w:r>
    </w:p>
    <w:p w:rsidR="003C75B8" w:rsidRPr="00EF7B9C" w:rsidRDefault="00A3759E" w:rsidP="003C75B8">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lastRenderedPageBreak/>
        <w:t>10</w:t>
      </w:r>
      <w:r w:rsidR="00C846CB" w:rsidRPr="00EF7B9C">
        <w:rPr>
          <w:rFonts w:ascii="Times New Roman" w:hAnsi="Times New Roman" w:cs="Times New Roman"/>
          <w:sz w:val="28"/>
          <w:szCs w:val="28"/>
        </w:rPr>
        <w:t xml:space="preserve">.4. </w:t>
      </w:r>
      <w:r w:rsidR="0074390C" w:rsidRPr="00EF7B9C">
        <w:rPr>
          <w:rFonts w:ascii="Times New Roman" w:hAnsi="Times New Roman" w:cs="Times New Roman"/>
          <w:sz w:val="28"/>
          <w:szCs w:val="28"/>
        </w:rPr>
        <w:t>Срок передачи Концедентом Концессионеру объекта Соглашения</w:t>
      </w:r>
      <w:r w:rsidR="0002040D" w:rsidRPr="00EF7B9C">
        <w:rPr>
          <w:rFonts w:ascii="Times New Roman" w:hAnsi="Times New Roman" w:cs="Times New Roman"/>
          <w:sz w:val="28"/>
          <w:szCs w:val="28"/>
        </w:rPr>
        <w:t xml:space="preserve"> </w:t>
      </w:r>
      <w:r w:rsidR="00892C37" w:rsidRPr="00EF7B9C">
        <w:rPr>
          <w:rFonts w:ascii="Times New Roman" w:hAnsi="Times New Roman" w:cs="Times New Roman"/>
          <w:sz w:val="28"/>
          <w:szCs w:val="28"/>
        </w:rPr>
        <w:t xml:space="preserve">и иного имущества </w:t>
      </w:r>
      <w:r w:rsidR="0074390C" w:rsidRPr="00EF7B9C">
        <w:rPr>
          <w:rFonts w:ascii="Times New Roman" w:hAnsi="Times New Roman" w:cs="Times New Roman"/>
          <w:sz w:val="28"/>
          <w:szCs w:val="28"/>
        </w:rPr>
        <w:t>– не более 30 дней со дня подписания Сторонами настоящего Соглашения.</w:t>
      </w:r>
    </w:p>
    <w:p w:rsidR="003C75B8" w:rsidRPr="00EF7B9C" w:rsidRDefault="00A3759E" w:rsidP="003C75B8">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10</w:t>
      </w:r>
      <w:r w:rsidR="00C846CB" w:rsidRPr="00EF7B9C">
        <w:rPr>
          <w:rFonts w:ascii="Times New Roman" w:hAnsi="Times New Roman" w:cs="Times New Roman"/>
          <w:sz w:val="28"/>
          <w:szCs w:val="28"/>
        </w:rPr>
        <w:t xml:space="preserve">.5. </w:t>
      </w:r>
      <w:r w:rsidR="0074390C" w:rsidRPr="00EF7B9C">
        <w:rPr>
          <w:rFonts w:ascii="Times New Roman" w:hAnsi="Times New Roman" w:cs="Times New Roman"/>
          <w:sz w:val="28"/>
          <w:szCs w:val="28"/>
        </w:rPr>
        <w:t>Срок передачи Концессионером Концеденту объекта Соглашения</w:t>
      </w:r>
      <w:r w:rsidR="00892C37" w:rsidRPr="00EF7B9C">
        <w:rPr>
          <w:rFonts w:ascii="Times New Roman" w:hAnsi="Times New Roman" w:cs="Times New Roman"/>
          <w:sz w:val="28"/>
          <w:szCs w:val="28"/>
        </w:rPr>
        <w:t xml:space="preserve"> и иного имущества</w:t>
      </w:r>
      <w:r w:rsidR="0074390C" w:rsidRPr="00EF7B9C">
        <w:rPr>
          <w:rFonts w:ascii="Times New Roman" w:hAnsi="Times New Roman" w:cs="Times New Roman"/>
          <w:sz w:val="28"/>
          <w:szCs w:val="28"/>
        </w:rPr>
        <w:t xml:space="preserve"> не более 30 дней </w:t>
      </w:r>
      <w:r w:rsidR="00441C08" w:rsidRPr="00EF7B9C">
        <w:rPr>
          <w:rFonts w:ascii="Times New Roman" w:hAnsi="Times New Roman" w:cs="Times New Roman"/>
          <w:sz w:val="28"/>
          <w:szCs w:val="28"/>
        </w:rPr>
        <w:t>д</w:t>
      </w:r>
      <w:r w:rsidR="007C73F3" w:rsidRPr="00EF7B9C">
        <w:rPr>
          <w:rFonts w:ascii="Times New Roman" w:hAnsi="Times New Roman" w:cs="Times New Roman"/>
          <w:sz w:val="28"/>
          <w:szCs w:val="28"/>
        </w:rPr>
        <w:t>о</w:t>
      </w:r>
      <w:r w:rsidR="0074390C" w:rsidRPr="00EF7B9C">
        <w:rPr>
          <w:rFonts w:ascii="Times New Roman" w:hAnsi="Times New Roman" w:cs="Times New Roman"/>
          <w:sz w:val="28"/>
          <w:szCs w:val="28"/>
        </w:rPr>
        <w:t xml:space="preserve"> дня окончания срока действия</w:t>
      </w:r>
      <w:r w:rsidR="00167020" w:rsidRPr="00EF7B9C">
        <w:rPr>
          <w:rFonts w:ascii="Times New Roman" w:hAnsi="Times New Roman" w:cs="Times New Roman"/>
          <w:sz w:val="28"/>
          <w:szCs w:val="28"/>
        </w:rPr>
        <w:t xml:space="preserve"> </w:t>
      </w:r>
      <w:r w:rsidR="00F7434F" w:rsidRPr="00EF7B9C">
        <w:rPr>
          <w:rFonts w:ascii="Times New Roman" w:hAnsi="Times New Roman" w:cs="Times New Roman"/>
          <w:sz w:val="28"/>
          <w:szCs w:val="28"/>
        </w:rPr>
        <w:t>настоящ</w:t>
      </w:r>
      <w:r w:rsidR="00F7434F" w:rsidRPr="00EF7B9C">
        <w:rPr>
          <w:rFonts w:ascii="Times New Roman" w:hAnsi="Times New Roman" w:cs="Times New Roman"/>
          <w:sz w:val="28"/>
          <w:szCs w:val="28"/>
        </w:rPr>
        <w:t>е</w:t>
      </w:r>
      <w:r w:rsidR="00F7434F" w:rsidRPr="00EF7B9C">
        <w:rPr>
          <w:rFonts w:ascii="Times New Roman" w:hAnsi="Times New Roman" w:cs="Times New Roman"/>
          <w:sz w:val="28"/>
          <w:szCs w:val="28"/>
        </w:rPr>
        <w:t>го Соглашения.</w:t>
      </w:r>
    </w:p>
    <w:p w:rsidR="00167020" w:rsidRDefault="00A3759E" w:rsidP="003C75B8">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10</w:t>
      </w:r>
      <w:r w:rsidR="00C846CB" w:rsidRPr="00EF7B9C">
        <w:rPr>
          <w:rFonts w:ascii="Times New Roman" w:hAnsi="Times New Roman" w:cs="Times New Roman"/>
          <w:sz w:val="28"/>
          <w:szCs w:val="28"/>
        </w:rPr>
        <w:t xml:space="preserve">.6. </w:t>
      </w:r>
      <w:r w:rsidR="0074390C" w:rsidRPr="00EF7B9C">
        <w:rPr>
          <w:rFonts w:ascii="Times New Roman" w:hAnsi="Times New Roman" w:cs="Times New Roman"/>
          <w:sz w:val="28"/>
          <w:szCs w:val="28"/>
        </w:rPr>
        <w:t xml:space="preserve">Срок осуществления Концессионером деятельности, указанной в </w:t>
      </w:r>
      <w:r w:rsidR="00167020" w:rsidRPr="00EF7B9C">
        <w:rPr>
          <w:rFonts w:ascii="Times New Roman" w:hAnsi="Times New Roman" w:cs="Times New Roman"/>
          <w:sz w:val="28"/>
          <w:szCs w:val="28"/>
        </w:rPr>
        <w:t>ра</w:t>
      </w:r>
      <w:r w:rsidR="00167020" w:rsidRPr="00EF7B9C">
        <w:rPr>
          <w:rFonts w:ascii="Times New Roman" w:hAnsi="Times New Roman" w:cs="Times New Roman"/>
          <w:sz w:val="28"/>
          <w:szCs w:val="28"/>
        </w:rPr>
        <w:t>з</w:t>
      </w:r>
      <w:r w:rsidR="00167020" w:rsidRPr="00EF7B9C">
        <w:rPr>
          <w:rFonts w:ascii="Times New Roman" w:hAnsi="Times New Roman" w:cs="Times New Roman"/>
          <w:sz w:val="28"/>
          <w:szCs w:val="28"/>
        </w:rPr>
        <w:t>деле</w:t>
      </w:r>
      <w:r w:rsidR="0074390C" w:rsidRPr="00EF7B9C">
        <w:rPr>
          <w:rFonts w:ascii="Times New Roman" w:hAnsi="Times New Roman" w:cs="Times New Roman"/>
          <w:sz w:val="28"/>
          <w:szCs w:val="28"/>
        </w:rPr>
        <w:t xml:space="preserve"> 1 настоящего Соглашения - </w:t>
      </w:r>
      <w:r w:rsidR="0082613C">
        <w:rPr>
          <w:rFonts w:ascii="Times New Roman" w:hAnsi="Times New Roman" w:cs="Times New Roman"/>
          <w:sz w:val="28"/>
          <w:szCs w:val="28"/>
        </w:rPr>
        <w:t>1</w:t>
      </w:r>
      <w:r w:rsidR="0074390C" w:rsidRPr="00EF7B9C">
        <w:rPr>
          <w:rFonts w:ascii="Times New Roman" w:hAnsi="Times New Roman" w:cs="Times New Roman"/>
          <w:sz w:val="28"/>
          <w:szCs w:val="28"/>
        </w:rPr>
        <w:t>0 лет</w:t>
      </w:r>
      <w:r w:rsidR="00441C08" w:rsidRPr="00EF7B9C">
        <w:rPr>
          <w:rFonts w:ascii="Times New Roman" w:hAnsi="Times New Roman" w:cs="Times New Roman"/>
          <w:sz w:val="28"/>
          <w:szCs w:val="28"/>
        </w:rPr>
        <w:t>.</w:t>
      </w:r>
    </w:p>
    <w:p w:rsidR="003C75B8" w:rsidRPr="0082613C" w:rsidRDefault="0082613C" w:rsidP="0082613C">
      <w:pPr>
        <w:spacing w:before="240" w:after="0" w:line="0" w:lineRule="atLeast"/>
        <w:ind w:left="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15769C" w:rsidRPr="0082613C">
        <w:rPr>
          <w:rFonts w:ascii="Times New Roman" w:hAnsi="Times New Roman" w:cs="Times New Roman"/>
          <w:b/>
          <w:sz w:val="28"/>
          <w:szCs w:val="28"/>
        </w:rPr>
        <w:t>Плата по Соглашению</w:t>
      </w:r>
    </w:p>
    <w:p w:rsidR="0074390C" w:rsidRDefault="00C846CB" w:rsidP="005E4EEF">
      <w:pPr>
        <w:spacing w:before="240"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A3759E" w:rsidRPr="00EF7B9C">
        <w:rPr>
          <w:rFonts w:ascii="Times New Roman" w:hAnsi="Times New Roman" w:cs="Times New Roman"/>
          <w:sz w:val="28"/>
          <w:szCs w:val="28"/>
        </w:rPr>
        <w:t>1</w:t>
      </w:r>
      <w:r w:rsidRPr="00EF7B9C">
        <w:rPr>
          <w:rFonts w:ascii="Times New Roman" w:hAnsi="Times New Roman" w:cs="Times New Roman"/>
          <w:sz w:val="28"/>
          <w:szCs w:val="28"/>
        </w:rPr>
        <w:t xml:space="preserve">.1. </w:t>
      </w:r>
      <w:r w:rsidR="0074390C" w:rsidRPr="00EF7B9C">
        <w:rPr>
          <w:rFonts w:ascii="Times New Roman" w:hAnsi="Times New Roman" w:cs="Times New Roman"/>
          <w:sz w:val="28"/>
          <w:szCs w:val="28"/>
        </w:rPr>
        <w:t>Концессионная плата по настоящему Соглашению не предусмотр</w:t>
      </w:r>
      <w:r w:rsidR="0074390C" w:rsidRPr="00EF7B9C">
        <w:rPr>
          <w:rFonts w:ascii="Times New Roman" w:hAnsi="Times New Roman" w:cs="Times New Roman"/>
          <w:sz w:val="28"/>
          <w:szCs w:val="28"/>
        </w:rPr>
        <w:t>е</w:t>
      </w:r>
      <w:r w:rsidR="0074390C" w:rsidRPr="00EF7B9C">
        <w:rPr>
          <w:rFonts w:ascii="Times New Roman" w:hAnsi="Times New Roman" w:cs="Times New Roman"/>
          <w:sz w:val="28"/>
          <w:szCs w:val="28"/>
        </w:rPr>
        <w:t>на.</w:t>
      </w:r>
    </w:p>
    <w:p w:rsidR="0015769C" w:rsidRPr="0082613C" w:rsidRDefault="0082613C" w:rsidP="0082613C">
      <w:pPr>
        <w:spacing w:before="240" w:line="0" w:lineRule="atLeast"/>
        <w:ind w:left="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0015769C" w:rsidRPr="0082613C">
        <w:rPr>
          <w:rFonts w:ascii="Times New Roman" w:hAnsi="Times New Roman" w:cs="Times New Roman"/>
          <w:b/>
          <w:sz w:val="28"/>
          <w:szCs w:val="28"/>
        </w:rPr>
        <w:t>Порядок осуществления Концедентом контроля за соблюдением Концессионером условий настоящего Соглашения</w:t>
      </w:r>
    </w:p>
    <w:p w:rsidR="00642DA4" w:rsidRPr="00EF7B9C" w:rsidRDefault="00461CA2" w:rsidP="005E4EEF">
      <w:pPr>
        <w:spacing w:before="240" w:line="0" w:lineRule="atLeast"/>
        <w:ind w:firstLine="709"/>
        <w:jc w:val="both"/>
        <w:rPr>
          <w:rFonts w:ascii="Times New Roman" w:eastAsia="Times New Roman" w:hAnsi="Times New Roman" w:cs="Times New Roman"/>
          <w:sz w:val="28"/>
          <w:szCs w:val="28"/>
          <w:lang w:eastAsia="ru-RU"/>
        </w:rPr>
      </w:pPr>
      <w:r w:rsidRPr="00EF7B9C">
        <w:rPr>
          <w:rFonts w:ascii="Times New Roman" w:hAnsi="Times New Roman" w:cs="Times New Roman"/>
          <w:sz w:val="28"/>
          <w:szCs w:val="28"/>
        </w:rPr>
        <w:t xml:space="preserve">12.1. </w:t>
      </w:r>
      <w:r w:rsidR="00C25021" w:rsidRPr="00EF7B9C">
        <w:rPr>
          <w:rFonts w:ascii="Times New Roman" w:eastAsia="Times New Roman" w:hAnsi="Times New Roman" w:cs="Times New Roman"/>
          <w:sz w:val="28"/>
          <w:szCs w:val="28"/>
          <w:lang w:eastAsia="ru-RU"/>
        </w:rPr>
        <w:t>Права и обязанности Концедента осуществляются уполномоченн</w:t>
      </w:r>
      <w:r w:rsidR="00C25021" w:rsidRPr="00EF7B9C">
        <w:rPr>
          <w:rFonts w:ascii="Times New Roman" w:eastAsia="Times New Roman" w:hAnsi="Times New Roman" w:cs="Times New Roman"/>
          <w:sz w:val="28"/>
          <w:szCs w:val="28"/>
          <w:lang w:eastAsia="ru-RU"/>
        </w:rPr>
        <w:t>ы</w:t>
      </w:r>
      <w:r w:rsidR="00C25021" w:rsidRPr="00EF7B9C">
        <w:rPr>
          <w:rFonts w:ascii="Times New Roman" w:eastAsia="Times New Roman" w:hAnsi="Times New Roman" w:cs="Times New Roman"/>
          <w:sz w:val="28"/>
          <w:szCs w:val="28"/>
          <w:lang w:eastAsia="ru-RU"/>
        </w:rPr>
        <w:t>ми им лицами в соответствии с законодательством Российской Федерации, з</w:t>
      </w:r>
      <w:r w:rsidR="00C25021" w:rsidRPr="00EF7B9C">
        <w:rPr>
          <w:rFonts w:ascii="Times New Roman" w:eastAsia="Times New Roman" w:hAnsi="Times New Roman" w:cs="Times New Roman"/>
          <w:sz w:val="28"/>
          <w:szCs w:val="28"/>
          <w:lang w:eastAsia="ru-RU"/>
        </w:rPr>
        <w:t>а</w:t>
      </w:r>
      <w:r w:rsidR="00C25021" w:rsidRPr="00EF7B9C">
        <w:rPr>
          <w:rFonts w:ascii="Times New Roman" w:eastAsia="Times New Roman" w:hAnsi="Times New Roman" w:cs="Times New Roman"/>
          <w:sz w:val="28"/>
          <w:szCs w:val="28"/>
          <w:lang w:eastAsia="ru-RU"/>
        </w:rPr>
        <w:t>конодательством субъектов Российской Федерации и нормативными правов</w:t>
      </w:r>
      <w:r w:rsidR="00C25021" w:rsidRPr="00EF7B9C">
        <w:rPr>
          <w:rFonts w:ascii="Times New Roman" w:eastAsia="Times New Roman" w:hAnsi="Times New Roman" w:cs="Times New Roman"/>
          <w:sz w:val="28"/>
          <w:szCs w:val="28"/>
          <w:lang w:eastAsia="ru-RU"/>
        </w:rPr>
        <w:t>ы</w:t>
      </w:r>
      <w:r w:rsidR="00C25021" w:rsidRPr="00EF7B9C">
        <w:rPr>
          <w:rFonts w:ascii="Times New Roman" w:eastAsia="Times New Roman" w:hAnsi="Times New Roman" w:cs="Times New Roman"/>
          <w:sz w:val="28"/>
          <w:szCs w:val="28"/>
          <w:lang w:eastAsia="ru-RU"/>
        </w:rPr>
        <w:t xml:space="preserve">ми актами органов местного самоуправления. </w:t>
      </w:r>
    </w:p>
    <w:p w:rsidR="00642DA4" w:rsidRPr="00EF7B9C" w:rsidRDefault="00C25021" w:rsidP="00642DA4">
      <w:pPr>
        <w:spacing w:after="0" w:line="0" w:lineRule="atLeast"/>
        <w:ind w:firstLine="709"/>
        <w:jc w:val="both"/>
        <w:rPr>
          <w:rFonts w:ascii="Times New Roman" w:hAnsi="Times New Roman" w:cs="Times New Roman"/>
          <w:sz w:val="28"/>
          <w:szCs w:val="28"/>
        </w:rPr>
      </w:pPr>
      <w:r w:rsidRPr="00EF7B9C">
        <w:rPr>
          <w:rFonts w:ascii="Times New Roman" w:eastAsia="Times New Roman" w:hAnsi="Times New Roman" w:cs="Times New Roman"/>
          <w:sz w:val="28"/>
          <w:szCs w:val="28"/>
          <w:lang w:eastAsia="ru-RU"/>
        </w:rPr>
        <w:t>Концедент уведомляет Концессионера о</w:t>
      </w:r>
      <w:r w:rsidR="00EE1E19" w:rsidRPr="00EF7B9C">
        <w:rPr>
          <w:rFonts w:ascii="Times New Roman" w:eastAsia="Times New Roman" w:hAnsi="Times New Roman" w:cs="Times New Roman"/>
          <w:sz w:val="28"/>
          <w:szCs w:val="28"/>
          <w:lang w:eastAsia="ru-RU"/>
        </w:rPr>
        <w:t xml:space="preserve"> </w:t>
      </w:r>
      <w:r w:rsidRPr="00EF7B9C">
        <w:rPr>
          <w:rFonts w:ascii="Times New Roman" w:eastAsia="Times New Roman" w:hAnsi="Times New Roman" w:cs="Times New Roman"/>
          <w:sz w:val="28"/>
          <w:szCs w:val="28"/>
          <w:lang w:eastAsia="ru-RU"/>
        </w:rPr>
        <w:t>лицах, уполномоченных</w:t>
      </w:r>
      <w:r w:rsidR="00EE1E19" w:rsidRPr="00EF7B9C">
        <w:rPr>
          <w:rFonts w:ascii="Times New Roman" w:eastAsia="Times New Roman" w:hAnsi="Times New Roman" w:cs="Times New Roman"/>
          <w:sz w:val="28"/>
          <w:szCs w:val="28"/>
          <w:lang w:eastAsia="ru-RU"/>
        </w:rPr>
        <w:t xml:space="preserve"> </w:t>
      </w:r>
      <w:r w:rsidRPr="00EF7B9C">
        <w:rPr>
          <w:rFonts w:ascii="Times New Roman" w:eastAsia="Times New Roman" w:hAnsi="Times New Roman" w:cs="Times New Roman"/>
          <w:sz w:val="28"/>
          <w:szCs w:val="28"/>
          <w:lang w:eastAsia="ru-RU"/>
        </w:rPr>
        <w:t>осущ</w:t>
      </w:r>
      <w:r w:rsidRPr="00EF7B9C">
        <w:rPr>
          <w:rFonts w:ascii="Times New Roman" w:eastAsia="Times New Roman" w:hAnsi="Times New Roman" w:cs="Times New Roman"/>
          <w:sz w:val="28"/>
          <w:szCs w:val="28"/>
          <w:lang w:eastAsia="ru-RU"/>
        </w:rPr>
        <w:t>е</w:t>
      </w:r>
      <w:r w:rsidRPr="00EF7B9C">
        <w:rPr>
          <w:rFonts w:ascii="Times New Roman" w:eastAsia="Times New Roman" w:hAnsi="Times New Roman" w:cs="Times New Roman"/>
          <w:sz w:val="28"/>
          <w:szCs w:val="28"/>
          <w:lang w:eastAsia="ru-RU"/>
        </w:rPr>
        <w:t>ствлять от его имени права и обязанности, предусмотренные настоящим С</w:t>
      </w:r>
      <w:r w:rsidRPr="00EF7B9C">
        <w:rPr>
          <w:rFonts w:ascii="Times New Roman" w:eastAsia="Times New Roman" w:hAnsi="Times New Roman" w:cs="Times New Roman"/>
          <w:sz w:val="28"/>
          <w:szCs w:val="28"/>
          <w:lang w:eastAsia="ru-RU"/>
        </w:rPr>
        <w:t>о</w:t>
      </w:r>
      <w:r w:rsidRPr="00EF7B9C">
        <w:rPr>
          <w:rFonts w:ascii="Times New Roman" w:eastAsia="Times New Roman" w:hAnsi="Times New Roman" w:cs="Times New Roman"/>
          <w:sz w:val="28"/>
          <w:szCs w:val="28"/>
          <w:lang w:eastAsia="ru-RU"/>
        </w:rPr>
        <w:t>глашением, в разумный срок до начала осуществления указанными лицами во</w:t>
      </w:r>
      <w:r w:rsidRPr="00EF7B9C">
        <w:rPr>
          <w:rFonts w:ascii="Times New Roman" w:eastAsia="Times New Roman" w:hAnsi="Times New Roman" w:cs="Times New Roman"/>
          <w:sz w:val="28"/>
          <w:szCs w:val="28"/>
          <w:lang w:eastAsia="ru-RU"/>
        </w:rPr>
        <w:t>з</w:t>
      </w:r>
      <w:r w:rsidRPr="00EF7B9C">
        <w:rPr>
          <w:rFonts w:ascii="Times New Roman" w:eastAsia="Times New Roman" w:hAnsi="Times New Roman" w:cs="Times New Roman"/>
          <w:sz w:val="28"/>
          <w:szCs w:val="28"/>
          <w:lang w:eastAsia="ru-RU"/>
        </w:rPr>
        <w:t>ложенных на них полномочий, предусмотренных настоящим Соглашением</w:t>
      </w:r>
      <w:r w:rsidR="00EE1E19" w:rsidRPr="00EF7B9C">
        <w:rPr>
          <w:rFonts w:ascii="Times New Roman" w:eastAsia="Times New Roman" w:hAnsi="Times New Roman" w:cs="Times New Roman"/>
          <w:sz w:val="28"/>
          <w:szCs w:val="28"/>
          <w:lang w:eastAsia="ru-RU"/>
        </w:rPr>
        <w:t xml:space="preserve">, </w:t>
      </w:r>
      <w:r w:rsidR="00EE1E19" w:rsidRPr="00EF7B9C">
        <w:rPr>
          <w:rFonts w:ascii="Times New Roman" w:hAnsi="Times New Roman" w:cs="Times New Roman"/>
          <w:sz w:val="28"/>
          <w:szCs w:val="28"/>
        </w:rPr>
        <w:t>к</w:t>
      </w:r>
      <w:r w:rsidR="00EE1E19" w:rsidRPr="00EF7B9C">
        <w:rPr>
          <w:rFonts w:ascii="Times New Roman" w:hAnsi="Times New Roman" w:cs="Times New Roman"/>
          <w:sz w:val="28"/>
          <w:szCs w:val="28"/>
        </w:rPr>
        <w:t>о</w:t>
      </w:r>
      <w:r w:rsidR="00EE1E19" w:rsidRPr="00EF7B9C">
        <w:rPr>
          <w:rFonts w:ascii="Times New Roman" w:hAnsi="Times New Roman" w:cs="Times New Roman"/>
          <w:sz w:val="28"/>
          <w:szCs w:val="28"/>
        </w:rPr>
        <w:t>торые на основании Соглашения имеют право беспрепятственного доступа на объект Соглашения, а также к документации, относящейся к осуществлению деятельности, предусмотренной Соглашением.</w:t>
      </w:r>
    </w:p>
    <w:p w:rsidR="00C25021" w:rsidRPr="00EF7B9C" w:rsidRDefault="00C25021" w:rsidP="00642DA4">
      <w:pPr>
        <w:spacing w:after="0" w:line="0" w:lineRule="atLeast"/>
        <w:ind w:firstLine="709"/>
        <w:jc w:val="both"/>
        <w:rPr>
          <w:rFonts w:ascii="Times New Roman" w:eastAsia="Times New Roman" w:hAnsi="Times New Roman" w:cs="Times New Roman"/>
          <w:sz w:val="28"/>
          <w:szCs w:val="28"/>
          <w:lang w:eastAsia="ru-RU"/>
        </w:rPr>
      </w:pPr>
      <w:r w:rsidRPr="00EF7B9C">
        <w:rPr>
          <w:rFonts w:ascii="Times New Roman" w:eastAsia="Times New Roman" w:hAnsi="Times New Roman" w:cs="Times New Roman"/>
          <w:sz w:val="28"/>
          <w:szCs w:val="28"/>
          <w:lang w:eastAsia="ru-RU"/>
        </w:rPr>
        <w:t xml:space="preserve">12.2.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w:t>
      </w:r>
      <w:r w:rsidR="00EE1FB1" w:rsidRPr="00EF7B9C">
        <w:rPr>
          <w:rFonts w:ascii="Times New Roman" w:hAnsi="Times New Roman" w:cs="Times New Roman"/>
          <w:sz w:val="28"/>
          <w:szCs w:val="28"/>
        </w:rPr>
        <w:t xml:space="preserve">в разделе 1 </w:t>
      </w:r>
      <w:r w:rsidRPr="00EF7B9C">
        <w:rPr>
          <w:rFonts w:ascii="Times New Roman" w:eastAsia="Times New Roman" w:hAnsi="Times New Roman" w:cs="Times New Roman"/>
          <w:sz w:val="28"/>
          <w:szCs w:val="28"/>
          <w:lang w:eastAsia="ru-RU"/>
        </w:rPr>
        <w:t>настоящего Соглашения, обязательств по использованию (эксплуатации) объекта Соглашения</w:t>
      </w:r>
      <w:r w:rsidR="00892C37" w:rsidRPr="00EF7B9C">
        <w:rPr>
          <w:rFonts w:ascii="Times New Roman" w:hAnsi="Times New Roman" w:cs="Times New Roman"/>
          <w:sz w:val="28"/>
          <w:szCs w:val="28"/>
        </w:rPr>
        <w:t xml:space="preserve"> и иного имущества</w:t>
      </w:r>
      <w:r w:rsidRPr="00EF7B9C">
        <w:rPr>
          <w:rFonts w:ascii="Times New Roman" w:eastAsia="Times New Roman" w:hAnsi="Times New Roman" w:cs="Times New Roman"/>
          <w:sz w:val="28"/>
          <w:szCs w:val="28"/>
          <w:lang w:eastAsia="ru-RU"/>
        </w:rPr>
        <w:t xml:space="preserve"> в соо</w:t>
      </w:r>
      <w:r w:rsidRPr="00EF7B9C">
        <w:rPr>
          <w:rFonts w:ascii="Times New Roman" w:eastAsia="Times New Roman" w:hAnsi="Times New Roman" w:cs="Times New Roman"/>
          <w:sz w:val="28"/>
          <w:szCs w:val="28"/>
          <w:lang w:eastAsia="ru-RU"/>
        </w:rPr>
        <w:t>т</w:t>
      </w:r>
      <w:r w:rsidRPr="00EF7B9C">
        <w:rPr>
          <w:rFonts w:ascii="Times New Roman" w:eastAsia="Times New Roman" w:hAnsi="Times New Roman" w:cs="Times New Roman"/>
          <w:sz w:val="28"/>
          <w:szCs w:val="28"/>
          <w:lang w:eastAsia="ru-RU"/>
        </w:rPr>
        <w:t xml:space="preserve">ветствии с целями, установленными настоящим Соглашением, а также сроков исполнения обязательств, указанных в разделе </w:t>
      </w:r>
      <w:r w:rsidR="00EE1E19" w:rsidRPr="00EF7B9C">
        <w:rPr>
          <w:rFonts w:ascii="Times New Roman" w:eastAsia="Times New Roman" w:hAnsi="Times New Roman" w:cs="Times New Roman"/>
          <w:sz w:val="28"/>
          <w:szCs w:val="28"/>
          <w:lang w:eastAsia="ru-RU"/>
        </w:rPr>
        <w:t xml:space="preserve">10 </w:t>
      </w:r>
      <w:r w:rsidRPr="00EF7B9C">
        <w:rPr>
          <w:rFonts w:ascii="Times New Roman" w:eastAsia="Times New Roman" w:hAnsi="Times New Roman" w:cs="Times New Roman"/>
          <w:sz w:val="28"/>
          <w:szCs w:val="28"/>
          <w:lang w:eastAsia="ru-RU"/>
        </w:rPr>
        <w:t>настоящего Соглашения.</w:t>
      </w:r>
    </w:p>
    <w:p w:rsidR="00132964" w:rsidRPr="00EF7B9C" w:rsidRDefault="00A3759E" w:rsidP="00A23CCB">
      <w:pPr>
        <w:autoSpaceDE w:val="0"/>
        <w:autoSpaceDN w:val="0"/>
        <w:adjustRightInd w:val="0"/>
        <w:spacing w:after="0" w:line="0" w:lineRule="atLeast"/>
        <w:ind w:firstLine="709"/>
        <w:jc w:val="both"/>
        <w:rPr>
          <w:rFonts w:ascii="Times New Roman" w:hAnsi="Times New Roman" w:cs="Times New Roman"/>
          <w:bCs/>
          <w:sz w:val="28"/>
          <w:szCs w:val="28"/>
        </w:rPr>
      </w:pPr>
      <w:r w:rsidRPr="00EF7B9C">
        <w:rPr>
          <w:rFonts w:ascii="Times New Roman" w:hAnsi="Times New Roman" w:cs="Times New Roman"/>
          <w:bCs/>
          <w:sz w:val="28"/>
          <w:szCs w:val="28"/>
        </w:rPr>
        <w:t>12</w:t>
      </w:r>
      <w:r w:rsidR="00132964" w:rsidRPr="00EF7B9C">
        <w:rPr>
          <w:rFonts w:ascii="Times New Roman" w:hAnsi="Times New Roman" w:cs="Times New Roman"/>
          <w:bCs/>
          <w:sz w:val="28"/>
          <w:szCs w:val="28"/>
        </w:rPr>
        <w:t>.</w:t>
      </w:r>
      <w:r w:rsidR="00642DA4" w:rsidRPr="00EF7B9C">
        <w:rPr>
          <w:rFonts w:ascii="Times New Roman" w:hAnsi="Times New Roman" w:cs="Times New Roman"/>
          <w:bCs/>
          <w:sz w:val="28"/>
          <w:szCs w:val="28"/>
        </w:rPr>
        <w:t>3</w:t>
      </w:r>
      <w:r w:rsidR="00132964" w:rsidRPr="00EF7B9C">
        <w:rPr>
          <w:rFonts w:ascii="Times New Roman" w:hAnsi="Times New Roman" w:cs="Times New Roman"/>
          <w:bCs/>
          <w:sz w:val="28"/>
          <w:szCs w:val="28"/>
        </w:rPr>
        <w:t xml:space="preserve">. Представители указанных в </w:t>
      </w:r>
      <w:hyperlink r:id="rId12" w:history="1">
        <w:r w:rsidR="00132964" w:rsidRPr="00EF7B9C">
          <w:rPr>
            <w:rFonts w:ascii="Times New Roman" w:hAnsi="Times New Roman" w:cs="Times New Roman"/>
            <w:bCs/>
            <w:sz w:val="28"/>
            <w:szCs w:val="28"/>
          </w:rPr>
          <w:t xml:space="preserve">пункте </w:t>
        </w:r>
      </w:hyperlink>
      <w:r w:rsidR="00EE1E19" w:rsidRPr="00EF7B9C">
        <w:rPr>
          <w:rFonts w:ascii="Times New Roman" w:hAnsi="Times New Roman" w:cs="Times New Roman"/>
          <w:sz w:val="28"/>
          <w:szCs w:val="28"/>
        </w:rPr>
        <w:t>12.1</w:t>
      </w:r>
      <w:r w:rsidR="00132964" w:rsidRPr="00EF7B9C">
        <w:rPr>
          <w:rFonts w:ascii="Times New Roman" w:hAnsi="Times New Roman" w:cs="Times New Roman"/>
          <w:bCs/>
          <w:sz w:val="28"/>
          <w:szCs w:val="28"/>
        </w:rPr>
        <w:t xml:space="preserve"> лиц не вправе:</w:t>
      </w:r>
    </w:p>
    <w:p w:rsidR="003D451C" w:rsidRPr="00EF7B9C" w:rsidRDefault="00461CA2" w:rsidP="00216357">
      <w:pPr>
        <w:autoSpaceDE w:val="0"/>
        <w:autoSpaceDN w:val="0"/>
        <w:adjustRightInd w:val="0"/>
        <w:spacing w:after="0" w:line="0" w:lineRule="atLeast"/>
        <w:ind w:firstLine="709"/>
        <w:jc w:val="both"/>
        <w:rPr>
          <w:rFonts w:ascii="Times New Roman" w:hAnsi="Times New Roman" w:cs="Times New Roman"/>
          <w:bCs/>
          <w:sz w:val="28"/>
          <w:szCs w:val="28"/>
        </w:rPr>
      </w:pPr>
      <w:r w:rsidRPr="00EF7B9C">
        <w:rPr>
          <w:rFonts w:ascii="Times New Roman" w:hAnsi="Times New Roman" w:cs="Times New Roman"/>
          <w:bCs/>
          <w:sz w:val="28"/>
          <w:szCs w:val="28"/>
        </w:rPr>
        <w:t>1</w:t>
      </w:r>
      <w:r w:rsidR="00216357" w:rsidRPr="00EF7B9C">
        <w:rPr>
          <w:rFonts w:ascii="Times New Roman" w:hAnsi="Times New Roman" w:cs="Times New Roman"/>
          <w:bCs/>
          <w:sz w:val="28"/>
          <w:szCs w:val="28"/>
        </w:rPr>
        <w:t xml:space="preserve">) </w:t>
      </w:r>
      <w:r w:rsidR="00132964" w:rsidRPr="00EF7B9C">
        <w:rPr>
          <w:rFonts w:ascii="Times New Roman" w:hAnsi="Times New Roman" w:cs="Times New Roman"/>
          <w:bCs/>
          <w:sz w:val="28"/>
          <w:szCs w:val="28"/>
        </w:rPr>
        <w:t>вмешиваться в осуществление хозяйственной деятельности Конце</w:t>
      </w:r>
      <w:r w:rsidR="00132964" w:rsidRPr="00EF7B9C">
        <w:rPr>
          <w:rFonts w:ascii="Times New Roman" w:hAnsi="Times New Roman" w:cs="Times New Roman"/>
          <w:bCs/>
          <w:sz w:val="28"/>
          <w:szCs w:val="28"/>
        </w:rPr>
        <w:t>с</w:t>
      </w:r>
      <w:r w:rsidR="00132964" w:rsidRPr="00EF7B9C">
        <w:rPr>
          <w:rFonts w:ascii="Times New Roman" w:hAnsi="Times New Roman" w:cs="Times New Roman"/>
          <w:bCs/>
          <w:sz w:val="28"/>
          <w:szCs w:val="28"/>
        </w:rPr>
        <w:t>сионера;</w:t>
      </w:r>
    </w:p>
    <w:p w:rsidR="00F230E7" w:rsidRPr="00EF7B9C" w:rsidRDefault="00461CA2" w:rsidP="00216357">
      <w:pPr>
        <w:autoSpaceDE w:val="0"/>
        <w:autoSpaceDN w:val="0"/>
        <w:adjustRightInd w:val="0"/>
        <w:spacing w:after="0" w:line="0" w:lineRule="atLeast"/>
        <w:ind w:firstLine="709"/>
        <w:jc w:val="both"/>
        <w:rPr>
          <w:rFonts w:ascii="Times New Roman" w:hAnsi="Times New Roman" w:cs="Times New Roman"/>
          <w:bCs/>
          <w:sz w:val="28"/>
          <w:szCs w:val="28"/>
        </w:rPr>
      </w:pPr>
      <w:r w:rsidRPr="00EF7B9C">
        <w:rPr>
          <w:rFonts w:ascii="Times New Roman" w:hAnsi="Times New Roman" w:cs="Times New Roman"/>
          <w:bCs/>
          <w:sz w:val="28"/>
          <w:szCs w:val="28"/>
        </w:rPr>
        <w:t>2</w:t>
      </w:r>
      <w:r w:rsidR="00216357" w:rsidRPr="00EF7B9C">
        <w:rPr>
          <w:rFonts w:ascii="Times New Roman" w:hAnsi="Times New Roman" w:cs="Times New Roman"/>
          <w:bCs/>
          <w:sz w:val="28"/>
          <w:szCs w:val="28"/>
        </w:rPr>
        <w:t xml:space="preserve">) </w:t>
      </w:r>
      <w:r w:rsidR="00132964" w:rsidRPr="00EF7B9C">
        <w:rPr>
          <w:rFonts w:ascii="Times New Roman" w:hAnsi="Times New Roman" w:cs="Times New Roman"/>
          <w:bCs/>
          <w:sz w:val="28"/>
          <w:szCs w:val="28"/>
        </w:rPr>
        <w:t xml:space="preserve">разглашать сведения, отнесенные </w:t>
      </w:r>
      <w:r w:rsidR="001976B2" w:rsidRPr="00EF7B9C">
        <w:rPr>
          <w:rFonts w:ascii="Times New Roman" w:hAnsi="Times New Roman" w:cs="Times New Roman"/>
          <w:bCs/>
          <w:sz w:val="28"/>
          <w:szCs w:val="28"/>
        </w:rPr>
        <w:t>С</w:t>
      </w:r>
      <w:r w:rsidR="00132964" w:rsidRPr="00EF7B9C">
        <w:rPr>
          <w:rFonts w:ascii="Times New Roman" w:hAnsi="Times New Roman" w:cs="Times New Roman"/>
          <w:bCs/>
          <w:sz w:val="28"/>
          <w:szCs w:val="28"/>
        </w:rPr>
        <w:t>оглашением к сведениям конф</w:t>
      </w:r>
      <w:r w:rsidR="00132964" w:rsidRPr="00EF7B9C">
        <w:rPr>
          <w:rFonts w:ascii="Times New Roman" w:hAnsi="Times New Roman" w:cs="Times New Roman"/>
          <w:bCs/>
          <w:sz w:val="28"/>
          <w:szCs w:val="28"/>
        </w:rPr>
        <w:t>и</w:t>
      </w:r>
      <w:r w:rsidR="00132964" w:rsidRPr="00EF7B9C">
        <w:rPr>
          <w:rFonts w:ascii="Times New Roman" w:hAnsi="Times New Roman" w:cs="Times New Roman"/>
          <w:bCs/>
          <w:sz w:val="28"/>
          <w:szCs w:val="28"/>
        </w:rPr>
        <w:t>денциального характера или являющиеся коммерческой тайной.</w:t>
      </w:r>
    </w:p>
    <w:p w:rsidR="00461CA2" w:rsidRPr="00EF7B9C" w:rsidRDefault="00A3759E" w:rsidP="00461CA2">
      <w:pPr>
        <w:pStyle w:val="a5"/>
        <w:autoSpaceDE w:val="0"/>
        <w:autoSpaceDN w:val="0"/>
        <w:adjustRightInd w:val="0"/>
        <w:spacing w:after="0" w:line="0" w:lineRule="atLeast"/>
        <w:ind w:left="0" w:firstLine="709"/>
        <w:jc w:val="both"/>
        <w:rPr>
          <w:rFonts w:ascii="Times New Roman" w:hAnsi="Times New Roman" w:cs="Times New Roman"/>
          <w:bCs/>
          <w:sz w:val="28"/>
          <w:szCs w:val="28"/>
        </w:rPr>
      </w:pPr>
      <w:r w:rsidRPr="00EF7B9C">
        <w:rPr>
          <w:rFonts w:ascii="Times New Roman" w:hAnsi="Times New Roman" w:cs="Times New Roman"/>
          <w:bCs/>
          <w:sz w:val="28"/>
          <w:szCs w:val="28"/>
        </w:rPr>
        <w:t>12</w:t>
      </w:r>
      <w:r w:rsidR="00A6695E" w:rsidRPr="00EF7B9C">
        <w:rPr>
          <w:rFonts w:ascii="Times New Roman" w:hAnsi="Times New Roman" w:cs="Times New Roman"/>
          <w:bCs/>
          <w:sz w:val="28"/>
          <w:szCs w:val="28"/>
        </w:rPr>
        <w:t>.</w:t>
      </w:r>
      <w:r w:rsidR="00642DA4" w:rsidRPr="00EF7B9C">
        <w:rPr>
          <w:rFonts w:ascii="Times New Roman" w:hAnsi="Times New Roman" w:cs="Times New Roman"/>
          <w:bCs/>
          <w:sz w:val="28"/>
          <w:szCs w:val="28"/>
        </w:rPr>
        <w:t>4</w:t>
      </w:r>
      <w:r w:rsidR="00A6695E" w:rsidRPr="00EF7B9C">
        <w:rPr>
          <w:rFonts w:ascii="Times New Roman" w:hAnsi="Times New Roman" w:cs="Times New Roman"/>
          <w:bCs/>
          <w:sz w:val="28"/>
          <w:szCs w:val="28"/>
        </w:rPr>
        <w:t xml:space="preserve">. Контроль </w:t>
      </w:r>
      <w:r w:rsidR="00F230E7" w:rsidRPr="00EF7B9C">
        <w:rPr>
          <w:rFonts w:ascii="Times New Roman" w:hAnsi="Times New Roman" w:cs="Times New Roman"/>
          <w:bCs/>
          <w:sz w:val="28"/>
          <w:szCs w:val="28"/>
        </w:rPr>
        <w:t>Концедента</w:t>
      </w:r>
      <w:r w:rsidR="00A6695E" w:rsidRPr="00EF7B9C">
        <w:rPr>
          <w:rFonts w:ascii="Times New Roman" w:hAnsi="Times New Roman" w:cs="Times New Roman"/>
          <w:bCs/>
          <w:sz w:val="28"/>
          <w:szCs w:val="28"/>
        </w:rPr>
        <w:t xml:space="preserve"> не заменяется осуществлением контроля и надзора</w:t>
      </w:r>
      <w:r w:rsidR="00F230E7" w:rsidRPr="00EF7B9C">
        <w:rPr>
          <w:rFonts w:ascii="Times New Roman" w:hAnsi="Times New Roman" w:cs="Times New Roman"/>
          <w:bCs/>
          <w:sz w:val="28"/>
          <w:szCs w:val="28"/>
        </w:rPr>
        <w:t xml:space="preserve"> уполномоченными органами государственной власти, органами мес</w:t>
      </w:r>
      <w:r w:rsidR="00F230E7" w:rsidRPr="00EF7B9C">
        <w:rPr>
          <w:rFonts w:ascii="Times New Roman" w:hAnsi="Times New Roman" w:cs="Times New Roman"/>
          <w:bCs/>
          <w:sz w:val="28"/>
          <w:szCs w:val="28"/>
        </w:rPr>
        <w:t>т</w:t>
      </w:r>
      <w:r w:rsidR="00F230E7" w:rsidRPr="00EF7B9C">
        <w:rPr>
          <w:rFonts w:ascii="Times New Roman" w:hAnsi="Times New Roman" w:cs="Times New Roman"/>
          <w:bCs/>
          <w:sz w:val="28"/>
          <w:szCs w:val="28"/>
        </w:rPr>
        <w:t>ного самоуправления, действующими в рамках их компетенции, но вместе с тем он также не отменяет контроль и надзор со стороны уполномоченных орг</w:t>
      </w:r>
      <w:r w:rsidR="00F230E7" w:rsidRPr="00EF7B9C">
        <w:rPr>
          <w:rFonts w:ascii="Times New Roman" w:hAnsi="Times New Roman" w:cs="Times New Roman"/>
          <w:bCs/>
          <w:sz w:val="28"/>
          <w:szCs w:val="28"/>
        </w:rPr>
        <w:t>а</w:t>
      </w:r>
      <w:r w:rsidR="00F230E7" w:rsidRPr="00EF7B9C">
        <w:rPr>
          <w:rFonts w:ascii="Times New Roman" w:hAnsi="Times New Roman" w:cs="Times New Roman"/>
          <w:bCs/>
          <w:sz w:val="28"/>
          <w:szCs w:val="28"/>
        </w:rPr>
        <w:t xml:space="preserve">нов. </w:t>
      </w:r>
    </w:p>
    <w:p w:rsidR="00461CA2" w:rsidRPr="00EF7B9C" w:rsidRDefault="00461CA2" w:rsidP="00461CA2">
      <w:pPr>
        <w:pStyle w:val="a5"/>
        <w:autoSpaceDE w:val="0"/>
        <w:autoSpaceDN w:val="0"/>
        <w:adjustRightInd w:val="0"/>
        <w:spacing w:after="0" w:line="0" w:lineRule="atLeast"/>
        <w:ind w:left="0" w:firstLine="709"/>
        <w:jc w:val="both"/>
        <w:rPr>
          <w:rFonts w:ascii="Times New Roman" w:hAnsi="Times New Roman" w:cs="Times New Roman"/>
          <w:bCs/>
          <w:sz w:val="28"/>
          <w:szCs w:val="28"/>
        </w:rPr>
      </w:pPr>
      <w:r w:rsidRPr="00EF7B9C">
        <w:rPr>
          <w:rFonts w:ascii="Times New Roman" w:hAnsi="Times New Roman" w:cs="Times New Roman"/>
          <w:bCs/>
          <w:sz w:val="28"/>
          <w:szCs w:val="28"/>
        </w:rPr>
        <w:t>12.</w:t>
      </w:r>
      <w:r w:rsidR="00642DA4" w:rsidRPr="00EF7B9C">
        <w:rPr>
          <w:rFonts w:ascii="Times New Roman" w:hAnsi="Times New Roman" w:cs="Times New Roman"/>
          <w:bCs/>
          <w:sz w:val="28"/>
          <w:szCs w:val="28"/>
        </w:rPr>
        <w:t>5</w:t>
      </w:r>
      <w:r w:rsidRPr="00EF7B9C">
        <w:rPr>
          <w:rFonts w:ascii="Times New Roman" w:hAnsi="Times New Roman" w:cs="Times New Roman"/>
          <w:bCs/>
          <w:sz w:val="28"/>
          <w:szCs w:val="28"/>
        </w:rPr>
        <w:t xml:space="preserve">. </w:t>
      </w:r>
      <w:r w:rsidRPr="00EF7B9C">
        <w:rPr>
          <w:rFonts w:ascii="Times New Roman" w:hAnsi="Times New Roman" w:cs="Times New Roman"/>
          <w:sz w:val="28"/>
          <w:szCs w:val="28"/>
        </w:rPr>
        <w:t>Концедент имеет право запрашивать у Концессионера, а Концесси</w:t>
      </w:r>
      <w:r w:rsidRPr="00EF7B9C">
        <w:rPr>
          <w:rFonts w:ascii="Times New Roman" w:hAnsi="Times New Roman" w:cs="Times New Roman"/>
          <w:sz w:val="28"/>
          <w:szCs w:val="28"/>
        </w:rPr>
        <w:t>о</w:t>
      </w:r>
      <w:r w:rsidRPr="00EF7B9C">
        <w:rPr>
          <w:rFonts w:ascii="Times New Roman" w:hAnsi="Times New Roman" w:cs="Times New Roman"/>
          <w:sz w:val="28"/>
          <w:szCs w:val="28"/>
        </w:rPr>
        <w:t>нер обязан предоставить информацию об исполнении Концессионером обяз</w:t>
      </w:r>
      <w:r w:rsidRPr="00EF7B9C">
        <w:rPr>
          <w:rFonts w:ascii="Times New Roman" w:hAnsi="Times New Roman" w:cs="Times New Roman"/>
          <w:sz w:val="28"/>
          <w:szCs w:val="28"/>
        </w:rPr>
        <w:t>а</w:t>
      </w:r>
      <w:r w:rsidRPr="00EF7B9C">
        <w:rPr>
          <w:rFonts w:ascii="Times New Roman" w:hAnsi="Times New Roman" w:cs="Times New Roman"/>
          <w:sz w:val="28"/>
          <w:szCs w:val="28"/>
        </w:rPr>
        <w:lastRenderedPageBreak/>
        <w:t>тельств, предусмотренных настоящим Соглашением. Предоставление указа</w:t>
      </w:r>
      <w:r w:rsidRPr="00EF7B9C">
        <w:rPr>
          <w:rFonts w:ascii="Times New Roman" w:hAnsi="Times New Roman" w:cs="Times New Roman"/>
          <w:sz w:val="28"/>
          <w:szCs w:val="28"/>
        </w:rPr>
        <w:t>н</w:t>
      </w:r>
      <w:r w:rsidRPr="00EF7B9C">
        <w:rPr>
          <w:rFonts w:ascii="Times New Roman" w:hAnsi="Times New Roman" w:cs="Times New Roman"/>
          <w:sz w:val="28"/>
          <w:szCs w:val="28"/>
        </w:rPr>
        <w:t>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w:t>
      </w:r>
      <w:r w:rsidRPr="00EF7B9C">
        <w:rPr>
          <w:rFonts w:ascii="Times New Roman" w:hAnsi="Times New Roman" w:cs="Times New Roman"/>
          <w:sz w:val="28"/>
          <w:szCs w:val="28"/>
        </w:rPr>
        <w:t>е</w:t>
      </w:r>
      <w:r w:rsidRPr="00EF7B9C">
        <w:rPr>
          <w:rFonts w:ascii="Times New Roman" w:hAnsi="Times New Roman" w:cs="Times New Roman"/>
          <w:sz w:val="28"/>
          <w:szCs w:val="28"/>
        </w:rPr>
        <w:t>гулирования цен (тарифов).</w:t>
      </w:r>
    </w:p>
    <w:p w:rsidR="00361816" w:rsidRPr="00EF7B9C" w:rsidRDefault="00A3759E" w:rsidP="00A23CCB">
      <w:pPr>
        <w:pStyle w:val="a6"/>
        <w:tabs>
          <w:tab w:val="left" w:pos="1134"/>
        </w:tabs>
        <w:spacing w:after="0" w:line="0" w:lineRule="atLeast"/>
        <w:ind w:left="20" w:right="20" w:firstLine="709"/>
        <w:jc w:val="both"/>
        <w:rPr>
          <w:sz w:val="28"/>
          <w:szCs w:val="28"/>
        </w:rPr>
      </w:pPr>
      <w:r w:rsidRPr="00EF7B9C">
        <w:rPr>
          <w:sz w:val="28"/>
          <w:szCs w:val="28"/>
        </w:rPr>
        <w:t>12</w:t>
      </w:r>
      <w:r w:rsidR="00361816" w:rsidRPr="00EF7B9C">
        <w:rPr>
          <w:sz w:val="28"/>
          <w:szCs w:val="28"/>
        </w:rPr>
        <w:t>.</w:t>
      </w:r>
      <w:r w:rsidR="00642DA4" w:rsidRPr="00EF7B9C">
        <w:rPr>
          <w:sz w:val="28"/>
          <w:szCs w:val="28"/>
        </w:rPr>
        <w:t>6</w:t>
      </w:r>
      <w:r w:rsidR="00132964" w:rsidRPr="00EF7B9C">
        <w:rPr>
          <w:sz w:val="28"/>
          <w:szCs w:val="28"/>
        </w:rPr>
        <w:t xml:space="preserve">. </w:t>
      </w:r>
      <w:r w:rsidR="00361816" w:rsidRPr="00EF7B9C">
        <w:rPr>
          <w:sz w:val="28"/>
          <w:szCs w:val="28"/>
        </w:rPr>
        <w:t xml:space="preserve">Концессионер в срок до 01 марта каждого года </w:t>
      </w:r>
      <w:r w:rsidR="009E146C" w:rsidRPr="00EF7B9C">
        <w:rPr>
          <w:sz w:val="28"/>
          <w:szCs w:val="28"/>
        </w:rPr>
        <w:t>обязуется</w:t>
      </w:r>
      <w:r w:rsidR="00361816" w:rsidRPr="00EF7B9C">
        <w:rPr>
          <w:sz w:val="28"/>
          <w:szCs w:val="28"/>
        </w:rPr>
        <w:t xml:space="preserve"> предо</w:t>
      </w:r>
      <w:r w:rsidR="00361816" w:rsidRPr="00EF7B9C">
        <w:rPr>
          <w:sz w:val="28"/>
          <w:szCs w:val="28"/>
        </w:rPr>
        <w:t>с</w:t>
      </w:r>
      <w:r w:rsidR="00361816" w:rsidRPr="00EF7B9C">
        <w:rPr>
          <w:sz w:val="28"/>
          <w:szCs w:val="28"/>
        </w:rPr>
        <w:t>тав</w:t>
      </w:r>
      <w:r w:rsidR="009E146C" w:rsidRPr="00EF7B9C">
        <w:rPr>
          <w:sz w:val="28"/>
          <w:szCs w:val="28"/>
        </w:rPr>
        <w:t>лять</w:t>
      </w:r>
      <w:r w:rsidR="00361816" w:rsidRPr="00EF7B9C">
        <w:rPr>
          <w:sz w:val="28"/>
          <w:szCs w:val="28"/>
        </w:rPr>
        <w:t xml:space="preserve"> информацию об исполнении Концессионером обязательств, пред</w:t>
      </w:r>
      <w:r w:rsidR="00361816" w:rsidRPr="00EF7B9C">
        <w:rPr>
          <w:sz w:val="28"/>
          <w:szCs w:val="28"/>
        </w:rPr>
        <w:t>у</w:t>
      </w:r>
      <w:r w:rsidR="00361816" w:rsidRPr="00EF7B9C">
        <w:rPr>
          <w:sz w:val="28"/>
          <w:szCs w:val="28"/>
        </w:rPr>
        <w:t xml:space="preserve">смотренных настоящим Соглашением, за прошедший год, а именно: </w:t>
      </w:r>
    </w:p>
    <w:p w:rsidR="00361816" w:rsidRPr="00EF7B9C" w:rsidRDefault="00DA1DD9" w:rsidP="00DA1DD9">
      <w:pPr>
        <w:pStyle w:val="a6"/>
        <w:spacing w:after="0" w:line="0" w:lineRule="atLeast"/>
        <w:ind w:right="20" w:firstLine="709"/>
        <w:jc w:val="both"/>
        <w:rPr>
          <w:sz w:val="28"/>
          <w:szCs w:val="28"/>
        </w:rPr>
      </w:pPr>
      <w:r w:rsidRPr="00EF7B9C">
        <w:rPr>
          <w:sz w:val="28"/>
          <w:szCs w:val="28"/>
        </w:rPr>
        <w:t xml:space="preserve">а) </w:t>
      </w:r>
      <w:r w:rsidR="00361816" w:rsidRPr="00EF7B9C">
        <w:rPr>
          <w:sz w:val="28"/>
          <w:szCs w:val="28"/>
        </w:rPr>
        <w:t>сроки проведения реконструкции объектов в рамках настоящего с</w:t>
      </w:r>
      <w:r w:rsidR="00361816" w:rsidRPr="00EF7B9C">
        <w:rPr>
          <w:sz w:val="28"/>
          <w:szCs w:val="28"/>
        </w:rPr>
        <w:t>о</w:t>
      </w:r>
      <w:r w:rsidR="00361816" w:rsidRPr="00EF7B9C">
        <w:rPr>
          <w:sz w:val="28"/>
          <w:szCs w:val="28"/>
        </w:rPr>
        <w:t>глашения;</w:t>
      </w:r>
    </w:p>
    <w:p w:rsidR="00361816" w:rsidRPr="00EF7B9C" w:rsidRDefault="00DA1DD9" w:rsidP="00DA1DD9">
      <w:pPr>
        <w:pStyle w:val="a6"/>
        <w:spacing w:after="0" w:line="0" w:lineRule="atLeast"/>
        <w:ind w:right="20" w:firstLine="709"/>
        <w:jc w:val="both"/>
        <w:rPr>
          <w:sz w:val="28"/>
          <w:szCs w:val="28"/>
        </w:rPr>
      </w:pPr>
      <w:r w:rsidRPr="00EF7B9C">
        <w:rPr>
          <w:sz w:val="28"/>
          <w:szCs w:val="28"/>
        </w:rPr>
        <w:t xml:space="preserve">б) </w:t>
      </w:r>
      <w:r w:rsidR="00361816" w:rsidRPr="00EF7B9C">
        <w:rPr>
          <w:sz w:val="28"/>
          <w:szCs w:val="28"/>
        </w:rPr>
        <w:t>сумм</w:t>
      </w:r>
      <w:r w:rsidR="00892C37" w:rsidRPr="00EF7B9C">
        <w:rPr>
          <w:sz w:val="28"/>
          <w:szCs w:val="28"/>
        </w:rPr>
        <w:t>у</w:t>
      </w:r>
      <w:r w:rsidR="00361816" w:rsidRPr="00EF7B9C">
        <w:rPr>
          <w:sz w:val="28"/>
          <w:szCs w:val="28"/>
        </w:rPr>
        <w:t xml:space="preserve"> инвестиций в реконструкцию объектов;</w:t>
      </w:r>
    </w:p>
    <w:p w:rsidR="00361816" w:rsidRPr="00EF7B9C" w:rsidRDefault="00DA1DD9" w:rsidP="00DA1DD9">
      <w:pPr>
        <w:pStyle w:val="a6"/>
        <w:spacing w:after="0" w:line="0" w:lineRule="atLeast"/>
        <w:ind w:right="20" w:firstLine="709"/>
        <w:jc w:val="both"/>
        <w:rPr>
          <w:sz w:val="28"/>
          <w:szCs w:val="28"/>
        </w:rPr>
      </w:pPr>
      <w:r w:rsidRPr="00EF7B9C">
        <w:rPr>
          <w:sz w:val="28"/>
          <w:szCs w:val="28"/>
        </w:rPr>
        <w:t xml:space="preserve">в) </w:t>
      </w:r>
      <w:r w:rsidR="00361816" w:rsidRPr="00EF7B9C">
        <w:rPr>
          <w:sz w:val="28"/>
          <w:szCs w:val="28"/>
        </w:rPr>
        <w:t xml:space="preserve">обеспечение соответствия технико-экономических показателей </w:t>
      </w:r>
      <w:r w:rsidR="008811BD" w:rsidRPr="00EF7B9C">
        <w:rPr>
          <w:sz w:val="28"/>
          <w:szCs w:val="28"/>
        </w:rPr>
        <w:t>о</w:t>
      </w:r>
      <w:r w:rsidR="00361816" w:rsidRPr="00EF7B9C">
        <w:rPr>
          <w:sz w:val="28"/>
          <w:szCs w:val="28"/>
        </w:rPr>
        <w:t xml:space="preserve">бъекта </w:t>
      </w:r>
      <w:r w:rsidR="008811BD" w:rsidRPr="00EF7B9C">
        <w:rPr>
          <w:sz w:val="28"/>
          <w:szCs w:val="28"/>
        </w:rPr>
        <w:t>С</w:t>
      </w:r>
      <w:r w:rsidR="00361816" w:rsidRPr="00EF7B9C">
        <w:rPr>
          <w:sz w:val="28"/>
          <w:szCs w:val="28"/>
        </w:rPr>
        <w:t xml:space="preserve">оглашения </w:t>
      </w:r>
      <w:r w:rsidR="00892C37" w:rsidRPr="00EF7B9C">
        <w:rPr>
          <w:sz w:val="28"/>
          <w:szCs w:val="28"/>
        </w:rPr>
        <w:t xml:space="preserve">и иного имущества </w:t>
      </w:r>
      <w:r w:rsidR="00361816" w:rsidRPr="00EF7B9C">
        <w:rPr>
          <w:sz w:val="28"/>
          <w:szCs w:val="28"/>
        </w:rPr>
        <w:t>технико-экономическим показателям, устано</w:t>
      </w:r>
      <w:r w:rsidR="00361816" w:rsidRPr="00EF7B9C">
        <w:rPr>
          <w:sz w:val="28"/>
          <w:szCs w:val="28"/>
        </w:rPr>
        <w:t>в</w:t>
      </w:r>
      <w:r w:rsidR="00361816" w:rsidRPr="00EF7B9C">
        <w:rPr>
          <w:sz w:val="28"/>
          <w:szCs w:val="28"/>
        </w:rPr>
        <w:t>ленным, настоящим Соглашением;</w:t>
      </w:r>
    </w:p>
    <w:p w:rsidR="00361816" w:rsidRPr="00EF7B9C" w:rsidRDefault="00DA1DD9" w:rsidP="00DA1DD9">
      <w:pPr>
        <w:pStyle w:val="a6"/>
        <w:spacing w:after="0" w:line="0" w:lineRule="atLeast"/>
        <w:ind w:right="20" w:firstLine="709"/>
        <w:jc w:val="both"/>
        <w:rPr>
          <w:sz w:val="28"/>
          <w:szCs w:val="28"/>
        </w:rPr>
      </w:pPr>
      <w:r w:rsidRPr="00EF7B9C">
        <w:rPr>
          <w:sz w:val="28"/>
          <w:szCs w:val="28"/>
        </w:rPr>
        <w:t xml:space="preserve">г) </w:t>
      </w:r>
      <w:r w:rsidR="00361816" w:rsidRPr="00EF7B9C">
        <w:rPr>
          <w:sz w:val="28"/>
          <w:szCs w:val="28"/>
        </w:rPr>
        <w:t>осуществление деятельности, предусмотренной настоящим Соглаш</w:t>
      </w:r>
      <w:r w:rsidR="00361816" w:rsidRPr="00EF7B9C">
        <w:rPr>
          <w:sz w:val="28"/>
          <w:szCs w:val="28"/>
        </w:rPr>
        <w:t>е</w:t>
      </w:r>
      <w:r w:rsidR="00361816" w:rsidRPr="00EF7B9C">
        <w:rPr>
          <w:sz w:val="28"/>
          <w:szCs w:val="28"/>
        </w:rPr>
        <w:t>нием;</w:t>
      </w:r>
    </w:p>
    <w:p w:rsidR="00361816" w:rsidRPr="00EF7B9C" w:rsidRDefault="00DA1DD9" w:rsidP="00DA1DD9">
      <w:pPr>
        <w:pStyle w:val="a6"/>
        <w:spacing w:after="0" w:line="0" w:lineRule="atLeast"/>
        <w:ind w:right="20" w:firstLine="709"/>
        <w:jc w:val="both"/>
        <w:rPr>
          <w:sz w:val="28"/>
          <w:szCs w:val="28"/>
        </w:rPr>
      </w:pPr>
      <w:r w:rsidRPr="00EF7B9C">
        <w:rPr>
          <w:sz w:val="28"/>
          <w:szCs w:val="28"/>
        </w:rPr>
        <w:t xml:space="preserve">д) </w:t>
      </w:r>
      <w:r w:rsidR="00361816" w:rsidRPr="00EF7B9C">
        <w:rPr>
          <w:sz w:val="28"/>
          <w:szCs w:val="28"/>
        </w:rPr>
        <w:t xml:space="preserve">использование (эксплуатация) </w:t>
      </w:r>
      <w:r w:rsidR="008811BD" w:rsidRPr="00EF7B9C">
        <w:rPr>
          <w:sz w:val="28"/>
          <w:szCs w:val="28"/>
        </w:rPr>
        <w:t>о</w:t>
      </w:r>
      <w:r w:rsidR="00361816" w:rsidRPr="00EF7B9C">
        <w:rPr>
          <w:sz w:val="28"/>
          <w:szCs w:val="28"/>
        </w:rPr>
        <w:t>бъекта Соглашения</w:t>
      </w:r>
      <w:r w:rsidR="00892C37" w:rsidRPr="00EF7B9C">
        <w:rPr>
          <w:sz w:val="28"/>
          <w:szCs w:val="28"/>
        </w:rPr>
        <w:t xml:space="preserve"> и иного имущества</w:t>
      </w:r>
      <w:r w:rsidR="00361816" w:rsidRPr="00EF7B9C">
        <w:rPr>
          <w:sz w:val="28"/>
          <w:szCs w:val="28"/>
        </w:rPr>
        <w:t xml:space="preserve"> в соответствии с целями, установленными настоящим Соглашением.</w:t>
      </w:r>
    </w:p>
    <w:p w:rsidR="00361816" w:rsidRPr="00EF7B9C" w:rsidRDefault="006150A0" w:rsidP="00DA1DD9">
      <w:pPr>
        <w:pStyle w:val="a6"/>
        <w:spacing w:after="0" w:line="0" w:lineRule="atLeast"/>
        <w:ind w:right="20" w:firstLine="709"/>
        <w:jc w:val="both"/>
        <w:rPr>
          <w:sz w:val="28"/>
          <w:szCs w:val="28"/>
        </w:rPr>
      </w:pPr>
      <w:r w:rsidRPr="00EF7B9C">
        <w:rPr>
          <w:sz w:val="28"/>
          <w:szCs w:val="28"/>
        </w:rPr>
        <w:t>В</w:t>
      </w:r>
      <w:r w:rsidR="00361816" w:rsidRPr="00EF7B9C">
        <w:rPr>
          <w:sz w:val="28"/>
          <w:szCs w:val="28"/>
        </w:rPr>
        <w:t xml:space="preserve"> рамках осуществления контроля за соблюдением условий настоящего Соглашения Концедент имеет право запрашивать у Концессионера  дополн</w:t>
      </w:r>
      <w:r w:rsidR="00361816" w:rsidRPr="00EF7B9C">
        <w:rPr>
          <w:sz w:val="28"/>
          <w:szCs w:val="28"/>
        </w:rPr>
        <w:t>и</w:t>
      </w:r>
      <w:r w:rsidR="00361816" w:rsidRPr="00EF7B9C">
        <w:rPr>
          <w:sz w:val="28"/>
          <w:szCs w:val="28"/>
        </w:rPr>
        <w:t>тельную информацию и  документы, а Концессионер обязан предоставить з</w:t>
      </w:r>
      <w:r w:rsidR="00361816" w:rsidRPr="00EF7B9C">
        <w:rPr>
          <w:sz w:val="28"/>
          <w:szCs w:val="28"/>
        </w:rPr>
        <w:t>а</w:t>
      </w:r>
      <w:r w:rsidR="00361816" w:rsidRPr="00EF7B9C">
        <w:rPr>
          <w:sz w:val="28"/>
          <w:szCs w:val="28"/>
        </w:rPr>
        <w:t xml:space="preserve">прашиваемую информацию в течение 10 рабочих дней. </w:t>
      </w:r>
    </w:p>
    <w:p w:rsidR="00132964" w:rsidRPr="00EF7B9C" w:rsidRDefault="00A3759E" w:rsidP="00A23CCB">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12</w:t>
      </w:r>
      <w:r w:rsidR="006B60ED" w:rsidRPr="00EF7B9C">
        <w:rPr>
          <w:rFonts w:ascii="Times New Roman" w:hAnsi="Times New Roman" w:cs="Times New Roman"/>
          <w:sz w:val="28"/>
          <w:szCs w:val="28"/>
        </w:rPr>
        <w:t>.</w:t>
      </w:r>
      <w:r w:rsidR="00642DA4" w:rsidRPr="00EF7B9C">
        <w:rPr>
          <w:rFonts w:ascii="Times New Roman" w:hAnsi="Times New Roman" w:cs="Times New Roman"/>
          <w:sz w:val="28"/>
          <w:szCs w:val="28"/>
        </w:rPr>
        <w:t>7</w:t>
      </w:r>
      <w:r w:rsidR="00132964" w:rsidRPr="00EF7B9C">
        <w:rPr>
          <w:rFonts w:ascii="Times New Roman" w:hAnsi="Times New Roman" w:cs="Times New Roman"/>
          <w:sz w:val="28"/>
          <w:szCs w:val="28"/>
        </w:rPr>
        <w:t>. Результаты осуществления контроля за соблюдением Концессион</w:t>
      </w:r>
      <w:r w:rsidR="00132964" w:rsidRPr="00EF7B9C">
        <w:rPr>
          <w:rFonts w:ascii="Times New Roman" w:hAnsi="Times New Roman" w:cs="Times New Roman"/>
          <w:sz w:val="28"/>
          <w:szCs w:val="28"/>
        </w:rPr>
        <w:t>е</w:t>
      </w:r>
      <w:r w:rsidR="00132964" w:rsidRPr="00EF7B9C">
        <w:rPr>
          <w:rFonts w:ascii="Times New Roman" w:hAnsi="Times New Roman" w:cs="Times New Roman"/>
          <w:sz w:val="28"/>
          <w:szCs w:val="28"/>
        </w:rPr>
        <w:t>ром условий Соглашения оформляются актом о результатах контроля.</w:t>
      </w:r>
    </w:p>
    <w:p w:rsidR="00132964" w:rsidRPr="00EF7B9C" w:rsidRDefault="00A3759E" w:rsidP="00A23CCB">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12</w:t>
      </w:r>
      <w:r w:rsidR="00132964" w:rsidRPr="00EF7B9C">
        <w:rPr>
          <w:rFonts w:ascii="Times New Roman" w:hAnsi="Times New Roman" w:cs="Times New Roman"/>
          <w:sz w:val="28"/>
          <w:szCs w:val="28"/>
        </w:rPr>
        <w:t>.</w:t>
      </w:r>
      <w:r w:rsidR="00642DA4" w:rsidRPr="00EF7B9C">
        <w:rPr>
          <w:rFonts w:ascii="Times New Roman" w:hAnsi="Times New Roman" w:cs="Times New Roman"/>
          <w:sz w:val="28"/>
          <w:szCs w:val="28"/>
        </w:rPr>
        <w:t>8</w:t>
      </w:r>
      <w:r w:rsidR="006B60ED" w:rsidRPr="00EF7B9C">
        <w:rPr>
          <w:rFonts w:ascii="Times New Roman" w:hAnsi="Times New Roman" w:cs="Times New Roman"/>
          <w:sz w:val="28"/>
          <w:szCs w:val="28"/>
        </w:rPr>
        <w:t>.</w:t>
      </w:r>
      <w:r w:rsidR="00132964" w:rsidRPr="00EF7B9C">
        <w:rPr>
          <w:rFonts w:ascii="Times New Roman" w:hAnsi="Times New Roman" w:cs="Times New Roman"/>
          <w:sz w:val="28"/>
          <w:szCs w:val="28"/>
        </w:rPr>
        <w:t xml:space="preserve">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w:t>
      </w:r>
      <w:r w:rsidR="0048430C" w:rsidRPr="00EF7B9C">
        <w:rPr>
          <w:rFonts w:ascii="Times New Roman" w:hAnsi="Times New Roman" w:cs="Times New Roman"/>
          <w:sz w:val="28"/>
          <w:szCs w:val="28"/>
        </w:rPr>
        <w:t>«</w:t>
      </w:r>
      <w:r w:rsidR="00132964" w:rsidRPr="00EF7B9C">
        <w:rPr>
          <w:rFonts w:ascii="Times New Roman" w:hAnsi="Times New Roman" w:cs="Times New Roman"/>
          <w:sz w:val="28"/>
          <w:szCs w:val="28"/>
        </w:rPr>
        <w:t>Интернет</w:t>
      </w:r>
      <w:r w:rsidR="0048430C" w:rsidRPr="00EF7B9C">
        <w:rPr>
          <w:rFonts w:ascii="Times New Roman" w:hAnsi="Times New Roman" w:cs="Times New Roman"/>
          <w:sz w:val="28"/>
          <w:szCs w:val="28"/>
        </w:rPr>
        <w:t>»</w:t>
      </w:r>
      <w:r w:rsidR="00132964" w:rsidRPr="00EF7B9C">
        <w:rPr>
          <w:rFonts w:ascii="Times New Roman" w:hAnsi="Times New Roman" w:cs="Times New Roman"/>
          <w:sz w:val="28"/>
          <w:szCs w:val="28"/>
        </w:rPr>
        <w:t xml:space="preserve"> или в случае отсутствия у муниципального образования официального сайта в информационно-телекоммуникационной сети </w:t>
      </w:r>
      <w:r w:rsidR="0048430C" w:rsidRPr="00EF7B9C">
        <w:rPr>
          <w:rFonts w:ascii="Times New Roman" w:hAnsi="Times New Roman" w:cs="Times New Roman"/>
          <w:sz w:val="28"/>
          <w:szCs w:val="28"/>
        </w:rPr>
        <w:t>«</w:t>
      </w:r>
      <w:r w:rsidR="00132964" w:rsidRPr="00EF7B9C">
        <w:rPr>
          <w:rFonts w:ascii="Times New Roman" w:hAnsi="Times New Roman" w:cs="Times New Roman"/>
          <w:sz w:val="28"/>
          <w:szCs w:val="28"/>
        </w:rPr>
        <w:t>Интернет</w:t>
      </w:r>
      <w:r w:rsidR="0048430C" w:rsidRPr="00EF7B9C">
        <w:rPr>
          <w:rFonts w:ascii="Times New Roman" w:hAnsi="Times New Roman" w:cs="Times New Roman"/>
          <w:sz w:val="28"/>
          <w:szCs w:val="28"/>
        </w:rPr>
        <w:t>»</w:t>
      </w:r>
      <w:r w:rsidR="00132964" w:rsidRPr="00EF7B9C">
        <w:rPr>
          <w:rFonts w:ascii="Times New Roman" w:hAnsi="Times New Roman" w:cs="Times New Roman"/>
          <w:sz w:val="28"/>
          <w:szCs w:val="28"/>
        </w:rPr>
        <w:t xml:space="preserve"> на официальном са</w:t>
      </w:r>
      <w:r w:rsidR="00132964" w:rsidRPr="00EF7B9C">
        <w:rPr>
          <w:rFonts w:ascii="Times New Roman" w:hAnsi="Times New Roman" w:cs="Times New Roman"/>
          <w:sz w:val="28"/>
          <w:szCs w:val="28"/>
        </w:rPr>
        <w:t>й</w:t>
      </w:r>
      <w:r w:rsidR="00132964" w:rsidRPr="00EF7B9C">
        <w:rPr>
          <w:rFonts w:ascii="Times New Roman" w:hAnsi="Times New Roman" w:cs="Times New Roman"/>
          <w:sz w:val="28"/>
          <w:szCs w:val="28"/>
        </w:rPr>
        <w:t xml:space="preserve">те субъекта Российской Федерации, в границах которого расположено такое муниципальное образование, в информационно-телекоммуникационной сети </w:t>
      </w:r>
      <w:r w:rsidR="0048430C" w:rsidRPr="00EF7B9C">
        <w:rPr>
          <w:rFonts w:ascii="Times New Roman" w:hAnsi="Times New Roman" w:cs="Times New Roman"/>
          <w:sz w:val="28"/>
          <w:szCs w:val="28"/>
        </w:rPr>
        <w:t>«</w:t>
      </w:r>
      <w:r w:rsidR="00132964" w:rsidRPr="00EF7B9C">
        <w:rPr>
          <w:rFonts w:ascii="Times New Roman" w:hAnsi="Times New Roman" w:cs="Times New Roman"/>
          <w:sz w:val="28"/>
          <w:szCs w:val="28"/>
        </w:rPr>
        <w:t>Интернет</w:t>
      </w:r>
      <w:r w:rsidR="0048430C" w:rsidRPr="00EF7B9C">
        <w:rPr>
          <w:rFonts w:ascii="Times New Roman" w:hAnsi="Times New Roman" w:cs="Times New Roman"/>
          <w:sz w:val="28"/>
          <w:szCs w:val="28"/>
        </w:rPr>
        <w:t>»</w:t>
      </w:r>
      <w:r w:rsidR="00132964" w:rsidRPr="00EF7B9C">
        <w:rPr>
          <w:rFonts w:ascii="Times New Roman" w:hAnsi="Times New Roman" w:cs="Times New Roman"/>
          <w:sz w:val="28"/>
          <w:szCs w:val="28"/>
        </w:rPr>
        <w:t>. Доступ к указанному акту обеспечивается в течение срока дейс</w:t>
      </w:r>
      <w:r w:rsidR="00132964" w:rsidRPr="00EF7B9C">
        <w:rPr>
          <w:rFonts w:ascii="Times New Roman" w:hAnsi="Times New Roman" w:cs="Times New Roman"/>
          <w:sz w:val="28"/>
          <w:szCs w:val="28"/>
        </w:rPr>
        <w:t>т</w:t>
      </w:r>
      <w:r w:rsidR="00132964" w:rsidRPr="00EF7B9C">
        <w:rPr>
          <w:rFonts w:ascii="Times New Roman" w:hAnsi="Times New Roman" w:cs="Times New Roman"/>
          <w:sz w:val="28"/>
          <w:szCs w:val="28"/>
        </w:rPr>
        <w:t>вия Соглашения и после дня окончания его срока действия в течение трех лет.</w:t>
      </w:r>
    </w:p>
    <w:p w:rsidR="00361816" w:rsidRPr="00EF7B9C" w:rsidRDefault="00A3759E"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12</w:t>
      </w:r>
      <w:r w:rsidR="006B60ED" w:rsidRPr="00EF7B9C">
        <w:rPr>
          <w:rFonts w:ascii="Times New Roman" w:hAnsi="Times New Roman" w:cs="Times New Roman"/>
          <w:sz w:val="28"/>
          <w:szCs w:val="28"/>
        </w:rPr>
        <w:t>.</w:t>
      </w:r>
      <w:r w:rsidR="00642DA4" w:rsidRPr="00EF7B9C">
        <w:rPr>
          <w:rFonts w:ascii="Times New Roman" w:hAnsi="Times New Roman" w:cs="Times New Roman"/>
          <w:sz w:val="28"/>
          <w:szCs w:val="28"/>
        </w:rPr>
        <w:t>9</w:t>
      </w:r>
      <w:r w:rsidR="00361816" w:rsidRPr="00EF7B9C">
        <w:rPr>
          <w:rFonts w:ascii="Times New Roman" w:hAnsi="Times New Roman" w:cs="Times New Roman"/>
          <w:sz w:val="28"/>
          <w:szCs w:val="28"/>
        </w:rPr>
        <w:t>. При обнаружении Концедентом в ходе осуществления контроля за деятельностью Концессионера нарушений, которые могут существенно повл</w:t>
      </w:r>
      <w:r w:rsidR="00361816" w:rsidRPr="00EF7B9C">
        <w:rPr>
          <w:rFonts w:ascii="Times New Roman" w:hAnsi="Times New Roman" w:cs="Times New Roman"/>
          <w:sz w:val="28"/>
          <w:szCs w:val="28"/>
        </w:rPr>
        <w:t>и</w:t>
      </w:r>
      <w:r w:rsidR="00361816" w:rsidRPr="00EF7B9C">
        <w:rPr>
          <w:rFonts w:ascii="Times New Roman" w:hAnsi="Times New Roman" w:cs="Times New Roman"/>
          <w:sz w:val="28"/>
          <w:szCs w:val="28"/>
        </w:rPr>
        <w:t>ять на соблюдение Концессионером условий настоящего Соглашения, Конц</w:t>
      </w:r>
      <w:r w:rsidR="00361816" w:rsidRPr="00EF7B9C">
        <w:rPr>
          <w:rFonts w:ascii="Times New Roman" w:hAnsi="Times New Roman" w:cs="Times New Roman"/>
          <w:sz w:val="28"/>
          <w:szCs w:val="28"/>
        </w:rPr>
        <w:t>е</w:t>
      </w:r>
      <w:r w:rsidR="00361816" w:rsidRPr="00EF7B9C">
        <w:rPr>
          <w:rFonts w:ascii="Times New Roman" w:hAnsi="Times New Roman" w:cs="Times New Roman"/>
          <w:sz w:val="28"/>
          <w:szCs w:val="28"/>
        </w:rPr>
        <w:t>дент обязан сообщить об этом Концессионеру в течение 10 календарных дней со дня обнаружения указанных нарушений.</w:t>
      </w:r>
    </w:p>
    <w:p w:rsidR="00361816" w:rsidRDefault="00A3759E"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12</w:t>
      </w:r>
      <w:r w:rsidR="006B60ED" w:rsidRPr="00EF7B9C">
        <w:rPr>
          <w:rFonts w:ascii="Times New Roman" w:hAnsi="Times New Roman" w:cs="Times New Roman"/>
          <w:sz w:val="28"/>
          <w:szCs w:val="28"/>
        </w:rPr>
        <w:t>.</w:t>
      </w:r>
      <w:r w:rsidR="00642DA4" w:rsidRPr="00EF7B9C">
        <w:rPr>
          <w:rFonts w:ascii="Times New Roman" w:hAnsi="Times New Roman" w:cs="Times New Roman"/>
          <w:sz w:val="28"/>
          <w:szCs w:val="28"/>
        </w:rPr>
        <w:t>10</w:t>
      </w:r>
      <w:r w:rsidR="00361816" w:rsidRPr="00EF7B9C">
        <w:rPr>
          <w:rFonts w:ascii="Times New Roman" w:hAnsi="Times New Roman" w:cs="Times New Roman"/>
          <w:sz w:val="28"/>
          <w:szCs w:val="28"/>
        </w:rPr>
        <w:t>. Стороны обязаны своевременно предоставлять друг другу инфо</w:t>
      </w:r>
      <w:r w:rsidR="00361816" w:rsidRPr="00EF7B9C">
        <w:rPr>
          <w:rFonts w:ascii="Times New Roman" w:hAnsi="Times New Roman" w:cs="Times New Roman"/>
          <w:sz w:val="28"/>
          <w:szCs w:val="28"/>
        </w:rPr>
        <w:t>р</w:t>
      </w:r>
      <w:r w:rsidR="00361816" w:rsidRPr="00EF7B9C">
        <w:rPr>
          <w:rFonts w:ascii="Times New Roman" w:hAnsi="Times New Roman" w:cs="Times New Roman"/>
          <w:sz w:val="28"/>
          <w:szCs w:val="28"/>
        </w:rPr>
        <w:t>мацию, необходимую для исполнения обязанностей, предусмотренных насто</w:t>
      </w:r>
      <w:r w:rsidR="00361816" w:rsidRPr="00EF7B9C">
        <w:rPr>
          <w:rFonts w:ascii="Times New Roman" w:hAnsi="Times New Roman" w:cs="Times New Roman"/>
          <w:sz w:val="28"/>
          <w:szCs w:val="28"/>
        </w:rPr>
        <w:t>я</w:t>
      </w:r>
      <w:r w:rsidR="00361816" w:rsidRPr="00EF7B9C">
        <w:rPr>
          <w:rFonts w:ascii="Times New Roman" w:hAnsi="Times New Roman" w:cs="Times New Roman"/>
          <w:sz w:val="28"/>
          <w:szCs w:val="28"/>
        </w:rPr>
        <w:t>щим Соглашением, и незамедлительно уведомлять друг друга о наступлении существенных событий, способных повлиять на надлежащее исполнение ук</w:t>
      </w:r>
      <w:r w:rsidR="00361816" w:rsidRPr="00EF7B9C">
        <w:rPr>
          <w:rFonts w:ascii="Times New Roman" w:hAnsi="Times New Roman" w:cs="Times New Roman"/>
          <w:sz w:val="28"/>
          <w:szCs w:val="28"/>
        </w:rPr>
        <w:t>а</w:t>
      </w:r>
      <w:r w:rsidR="00361816" w:rsidRPr="00EF7B9C">
        <w:rPr>
          <w:rFonts w:ascii="Times New Roman" w:hAnsi="Times New Roman" w:cs="Times New Roman"/>
          <w:sz w:val="28"/>
          <w:szCs w:val="28"/>
        </w:rPr>
        <w:t>занных обязанностей.</w:t>
      </w:r>
    </w:p>
    <w:p w:rsidR="0015769C" w:rsidRPr="0082613C" w:rsidRDefault="0082613C" w:rsidP="0082613C">
      <w:pPr>
        <w:spacing w:before="240" w:after="0" w:line="0" w:lineRule="atLeast"/>
        <w:ind w:left="709"/>
        <w:jc w:val="center"/>
        <w:rPr>
          <w:rFonts w:ascii="Times New Roman" w:hAnsi="Times New Roman" w:cs="Times New Roman"/>
          <w:b/>
          <w:sz w:val="28"/>
          <w:szCs w:val="28"/>
        </w:rPr>
      </w:pPr>
      <w:r>
        <w:rPr>
          <w:rFonts w:ascii="Times New Roman" w:hAnsi="Times New Roman" w:cs="Times New Roman"/>
          <w:b/>
          <w:sz w:val="28"/>
          <w:szCs w:val="28"/>
        </w:rPr>
        <w:t xml:space="preserve">13. </w:t>
      </w:r>
      <w:r w:rsidR="0015769C" w:rsidRPr="0082613C">
        <w:rPr>
          <w:rFonts w:ascii="Times New Roman" w:hAnsi="Times New Roman" w:cs="Times New Roman"/>
          <w:b/>
          <w:sz w:val="28"/>
          <w:szCs w:val="28"/>
        </w:rPr>
        <w:t>Ответственность Сторон</w:t>
      </w:r>
    </w:p>
    <w:p w:rsidR="001756DA" w:rsidRPr="00EF7B9C" w:rsidRDefault="001756DA" w:rsidP="005E4EEF">
      <w:pPr>
        <w:autoSpaceDE w:val="0"/>
        <w:autoSpaceDN w:val="0"/>
        <w:adjustRightInd w:val="0"/>
        <w:spacing w:before="240"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lastRenderedPageBreak/>
        <w:t>13.1. Концессионер несет ответственность перед Концедентом за доп</w:t>
      </w:r>
      <w:r w:rsidRPr="00EF7B9C">
        <w:rPr>
          <w:rFonts w:ascii="Times New Roman" w:hAnsi="Times New Roman" w:cs="Times New Roman"/>
          <w:sz w:val="28"/>
          <w:szCs w:val="28"/>
        </w:rPr>
        <w:t>у</w:t>
      </w:r>
      <w:r w:rsidRPr="00EF7B9C">
        <w:rPr>
          <w:rFonts w:ascii="Times New Roman" w:hAnsi="Times New Roman" w:cs="Times New Roman"/>
          <w:sz w:val="28"/>
          <w:szCs w:val="28"/>
        </w:rPr>
        <w:t>щенные при реконструкции объекта Соглашения нарушение требований, уст</w:t>
      </w:r>
      <w:r w:rsidRPr="00EF7B9C">
        <w:rPr>
          <w:rFonts w:ascii="Times New Roman" w:hAnsi="Times New Roman" w:cs="Times New Roman"/>
          <w:sz w:val="28"/>
          <w:szCs w:val="28"/>
        </w:rPr>
        <w:t>а</w:t>
      </w:r>
      <w:r w:rsidRPr="00EF7B9C">
        <w:rPr>
          <w:rFonts w:ascii="Times New Roman" w:hAnsi="Times New Roman" w:cs="Times New Roman"/>
          <w:sz w:val="28"/>
          <w:szCs w:val="28"/>
        </w:rPr>
        <w:t>новленных Соглашением, и (или) требований технических регламентов, пр</w:t>
      </w:r>
      <w:r w:rsidRPr="00EF7B9C">
        <w:rPr>
          <w:rFonts w:ascii="Times New Roman" w:hAnsi="Times New Roman" w:cs="Times New Roman"/>
          <w:sz w:val="28"/>
          <w:szCs w:val="28"/>
        </w:rPr>
        <w:t>о</w:t>
      </w:r>
      <w:r w:rsidRPr="00EF7B9C">
        <w:rPr>
          <w:rFonts w:ascii="Times New Roman" w:hAnsi="Times New Roman" w:cs="Times New Roman"/>
          <w:sz w:val="28"/>
          <w:szCs w:val="28"/>
        </w:rPr>
        <w:t>ектной документации, иных обязательных требований к качеству реконстру</w:t>
      </w:r>
      <w:r w:rsidRPr="00EF7B9C">
        <w:rPr>
          <w:rFonts w:ascii="Times New Roman" w:hAnsi="Times New Roman" w:cs="Times New Roman"/>
          <w:sz w:val="28"/>
          <w:szCs w:val="28"/>
        </w:rPr>
        <w:t>и</w:t>
      </w:r>
      <w:r w:rsidRPr="00EF7B9C">
        <w:rPr>
          <w:rFonts w:ascii="Times New Roman" w:hAnsi="Times New Roman" w:cs="Times New Roman"/>
          <w:sz w:val="28"/>
          <w:szCs w:val="28"/>
        </w:rPr>
        <w:t>рованного объекта Соглашения.</w:t>
      </w:r>
    </w:p>
    <w:p w:rsidR="001756DA" w:rsidRPr="00EF7B9C" w:rsidRDefault="001756DA" w:rsidP="001756DA">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13.2. В случае, если допущено нарушение требований, указанных в </w:t>
      </w:r>
      <w:hyperlink w:anchor="Par1" w:history="1">
        <w:r w:rsidRPr="00EF7B9C">
          <w:rPr>
            <w:rFonts w:ascii="Times New Roman" w:hAnsi="Times New Roman" w:cs="Times New Roman"/>
            <w:sz w:val="28"/>
            <w:szCs w:val="28"/>
          </w:rPr>
          <w:t>части 13.1</w:t>
        </w:r>
      </w:hyperlink>
      <w:r w:rsidRPr="00EF7B9C">
        <w:rPr>
          <w:rFonts w:ascii="Times New Roman" w:hAnsi="Times New Roman" w:cs="Times New Roman"/>
          <w:sz w:val="28"/>
          <w:szCs w:val="28"/>
        </w:rPr>
        <w:t>. настоящей статьи, Концедент вправе потребовать от Концессионера бе</w:t>
      </w:r>
      <w:r w:rsidRPr="00EF7B9C">
        <w:rPr>
          <w:rFonts w:ascii="Times New Roman" w:hAnsi="Times New Roman" w:cs="Times New Roman"/>
          <w:sz w:val="28"/>
          <w:szCs w:val="28"/>
        </w:rPr>
        <w:t>з</w:t>
      </w:r>
      <w:r w:rsidRPr="00EF7B9C">
        <w:rPr>
          <w:rFonts w:ascii="Times New Roman" w:hAnsi="Times New Roman" w:cs="Times New Roman"/>
          <w:sz w:val="28"/>
          <w:szCs w:val="28"/>
        </w:rPr>
        <w:t>возмездного устранения такого нарушения в установленный Концедентом р</w:t>
      </w:r>
      <w:r w:rsidRPr="00EF7B9C">
        <w:rPr>
          <w:rFonts w:ascii="Times New Roman" w:hAnsi="Times New Roman" w:cs="Times New Roman"/>
          <w:sz w:val="28"/>
          <w:szCs w:val="28"/>
        </w:rPr>
        <w:t>а</w:t>
      </w:r>
      <w:r w:rsidRPr="00EF7B9C">
        <w:rPr>
          <w:rFonts w:ascii="Times New Roman" w:hAnsi="Times New Roman" w:cs="Times New Roman"/>
          <w:sz w:val="28"/>
          <w:szCs w:val="28"/>
        </w:rPr>
        <w:t>зумный срок.</w:t>
      </w:r>
    </w:p>
    <w:p w:rsidR="001756DA" w:rsidRPr="00EF7B9C" w:rsidRDefault="001756DA" w:rsidP="001756DA">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13.3. Концедент вправе потребовать от Концессионера возмещения пр</w:t>
      </w:r>
      <w:r w:rsidRPr="00EF7B9C">
        <w:rPr>
          <w:rFonts w:ascii="Times New Roman" w:hAnsi="Times New Roman" w:cs="Times New Roman"/>
          <w:sz w:val="28"/>
          <w:szCs w:val="28"/>
        </w:rPr>
        <w:t>и</w:t>
      </w:r>
      <w:r w:rsidRPr="00EF7B9C">
        <w:rPr>
          <w:rFonts w:ascii="Times New Roman" w:hAnsi="Times New Roman" w:cs="Times New Roman"/>
          <w:sz w:val="28"/>
          <w:szCs w:val="28"/>
        </w:rPr>
        <w:t xml:space="preserve">чиненных убытков в случае, если нарушение требований, указанных в </w:t>
      </w:r>
      <w:hyperlink w:anchor="Par1" w:history="1">
        <w:r w:rsidRPr="00EF7B9C">
          <w:rPr>
            <w:rFonts w:ascii="Times New Roman" w:hAnsi="Times New Roman" w:cs="Times New Roman"/>
            <w:sz w:val="28"/>
            <w:szCs w:val="28"/>
          </w:rPr>
          <w:t>части 13.1</w:t>
        </w:r>
      </w:hyperlink>
      <w:r w:rsidRPr="00EF7B9C">
        <w:rPr>
          <w:rFonts w:ascii="Times New Roman" w:hAnsi="Times New Roman" w:cs="Times New Roman"/>
          <w:sz w:val="28"/>
          <w:szCs w:val="28"/>
        </w:rPr>
        <w:t xml:space="preserve"> настоящей статьи, не было устранено в установленный Концедентом р</w:t>
      </w:r>
      <w:r w:rsidRPr="00EF7B9C">
        <w:rPr>
          <w:rFonts w:ascii="Times New Roman" w:hAnsi="Times New Roman" w:cs="Times New Roman"/>
          <w:sz w:val="28"/>
          <w:szCs w:val="28"/>
        </w:rPr>
        <w:t>а</w:t>
      </w:r>
      <w:r w:rsidRPr="00EF7B9C">
        <w:rPr>
          <w:rFonts w:ascii="Times New Roman" w:hAnsi="Times New Roman" w:cs="Times New Roman"/>
          <w:sz w:val="28"/>
          <w:szCs w:val="28"/>
        </w:rPr>
        <w:t>зумный срок или является существенным.</w:t>
      </w:r>
    </w:p>
    <w:p w:rsidR="001756DA" w:rsidRPr="00EF7B9C" w:rsidRDefault="001756DA" w:rsidP="001756DA">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13.4. Ответственность за качество объекта Соглашения Концессионер н</w:t>
      </w:r>
      <w:r w:rsidRPr="00EF7B9C">
        <w:rPr>
          <w:rFonts w:ascii="Times New Roman" w:hAnsi="Times New Roman" w:cs="Times New Roman"/>
          <w:sz w:val="28"/>
          <w:szCs w:val="28"/>
        </w:rPr>
        <w:t>е</w:t>
      </w:r>
      <w:r w:rsidRPr="00EF7B9C">
        <w:rPr>
          <w:rFonts w:ascii="Times New Roman" w:hAnsi="Times New Roman" w:cs="Times New Roman"/>
          <w:sz w:val="28"/>
          <w:szCs w:val="28"/>
        </w:rPr>
        <w:t>сет перед Концедентом в течение пяти лет со дня передачи этого объекта С</w:t>
      </w:r>
      <w:r w:rsidRPr="00EF7B9C">
        <w:rPr>
          <w:rFonts w:ascii="Times New Roman" w:hAnsi="Times New Roman" w:cs="Times New Roman"/>
          <w:sz w:val="28"/>
          <w:szCs w:val="28"/>
        </w:rPr>
        <w:t>о</w:t>
      </w:r>
      <w:r w:rsidRPr="00EF7B9C">
        <w:rPr>
          <w:rFonts w:ascii="Times New Roman" w:hAnsi="Times New Roman" w:cs="Times New Roman"/>
          <w:sz w:val="28"/>
          <w:szCs w:val="28"/>
        </w:rPr>
        <w:t xml:space="preserve">глашения Концеденту. </w:t>
      </w:r>
    </w:p>
    <w:p w:rsidR="001756DA" w:rsidRPr="00EF7B9C" w:rsidRDefault="001756DA" w:rsidP="001756D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9F46A7" w:rsidRPr="00EF7B9C">
        <w:rPr>
          <w:rFonts w:ascii="Times New Roman" w:hAnsi="Times New Roman" w:cs="Times New Roman"/>
          <w:sz w:val="28"/>
          <w:szCs w:val="28"/>
        </w:rPr>
        <w:t>3</w:t>
      </w:r>
      <w:r w:rsidRPr="00EF7B9C">
        <w:rPr>
          <w:rFonts w:ascii="Times New Roman" w:hAnsi="Times New Roman" w:cs="Times New Roman"/>
          <w:sz w:val="28"/>
          <w:szCs w:val="28"/>
        </w:rPr>
        <w:t>.5. Концессионер обязан уплатить Концеденту неустойку виде штрафа в размере одной 1/300 ставки рефинансирования ЦБ РФ от суммы неисполне</w:t>
      </w:r>
      <w:r w:rsidRPr="00EF7B9C">
        <w:rPr>
          <w:rFonts w:ascii="Times New Roman" w:hAnsi="Times New Roman" w:cs="Times New Roman"/>
          <w:sz w:val="28"/>
          <w:szCs w:val="28"/>
        </w:rPr>
        <w:t>н</w:t>
      </w:r>
      <w:r w:rsidRPr="00EF7B9C">
        <w:rPr>
          <w:rFonts w:ascii="Times New Roman" w:hAnsi="Times New Roman" w:cs="Times New Roman"/>
          <w:sz w:val="28"/>
          <w:szCs w:val="28"/>
        </w:rPr>
        <w:t>ных обязательств за каждый день просрочки обязательств, в случае неисполн</w:t>
      </w:r>
      <w:r w:rsidRPr="00EF7B9C">
        <w:rPr>
          <w:rFonts w:ascii="Times New Roman" w:hAnsi="Times New Roman" w:cs="Times New Roman"/>
          <w:sz w:val="28"/>
          <w:szCs w:val="28"/>
        </w:rPr>
        <w:t>е</w:t>
      </w:r>
      <w:r w:rsidRPr="00EF7B9C">
        <w:rPr>
          <w:rFonts w:ascii="Times New Roman" w:hAnsi="Times New Roman" w:cs="Times New Roman"/>
          <w:sz w:val="28"/>
          <w:szCs w:val="28"/>
        </w:rPr>
        <w:t>ния или ненадлежащего исполнения Концессионером обязательств, устано</w:t>
      </w:r>
      <w:r w:rsidRPr="00EF7B9C">
        <w:rPr>
          <w:rFonts w:ascii="Times New Roman" w:hAnsi="Times New Roman" w:cs="Times New Roman"/>
          <w:sz w:val="28"/>
          <w:szCs w:val="28"/>
        </w:rPr>
        <w:t>в</w:t>
      </w:r>
      <w:r w:rsidRPr="00EF7B9C">
        <w:rPr>
          <w:rFonts w:ascii="Times New Roman" w:hAnsi="Times New Roman" w:cs="Times New Roman"/>
          <w:sz w:val="28"/>
          <w:szCs w:val="28"/>
        </w:rPr>
        <w:t>ленных настоящим Соглашением, в том числе в случае нарушения сроков и</w:t>
      </w:r>
      <w:r w:rsidRPr="00EF7B9C">
        <w:rPr>
          <w:rFonts w:ascii="Times New Roman" w:hAnsi="Times New Roman" w:cs="Times New Roman"/>
          <w:sz w:val="28"/>
          <w:szCs w:val="28"/>
        </w:rPr>
        <w:t>с</w:t>
      </w:r>
      <w:r w:rsidRPr="00EF7B9C">
        <w:rPr>
          <w:rFonts w:ascii="Times New Roman" w:hAnsi="Times New Roman" w:cs="Times New Roman"/>
          <w:sz w:val="28"/>
          <w:szCs w:val="28"/>
        </w:rPr>
        <w:t>полнения обязательств, указанных в разделе 9 настоящего Соглашения.</w:t>
      </w:r>
    </w:p>
    <w:p w:rsidR="001756DA" w:rsidRPr="00EF7B9C" w:rsidRDefault="001756DA" w:rsidP="001756D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9F46A7" w:rsidRPr="00EF7B9C">
        <w:rPr>
          <w:rFonts w:ascii="Times New Roman" w:hAnsi="Times New Roman" w:cs="Times New Roman"/>
          <w:sz w:val="28"/>
          <w:szCs w:val="28"/>
        </w:rPr>
        <w:t>3</w:t>
      </w:r>
      <w:r w:rsidRPr="00EF7B9C">
        <w:rPr>
          <w:rFonts w:ascii="Times New Roman" w:hAnsi="Times New Roman" w:cs="Times New Roman"/>
          <w:sz w:val="28"/>
          <w:szCs w:val="28"/>
        </w:rPr>
        <w:t>.6. Возмещение  Сторонами настоящего Соглашения убытков и уплата неустойки в случае неисполнения или ненадлежащего исполнения обяз</w:t>
      </w:r>
      <w:r w:rsidRPr="00EF7B9C">
        <w:rPr>
          <w:rFonts w:ascii="Times New Roman" w:hAnsi="Times New Roman" w:cs="Times New Roman"/>
          <w:sz w:val="28"/>
          <w:szCs w:val="28"/>
        </w:rPr>
        <w:t>а</w:t>
      </w:r>
      <w:r w:rsidRPr="00EF7B9C">
        <w:rPr>
          <w:rFonts w:ascii="Times New Roman" w:hAnsi="Times New Roman" w:cs="Times New Roman"/>
          <w:sz w:val="28"/>
          <w:szCs w:val="28"/>
        </w:rPr>
        <w:t>тельств, предусмотренных настоящим  Соглашением, не освобождают соотве</w:t>
      </w:r>
      <w:r w:rsidRPr="00EF7B9C">
        <w:rPr>
          <w:rFonts w:ascii="Times New Roman" w:hAnsi="Times New Roman" w:cs="Times New Roman"/>
          <w:sz w:val="28"/>
          <w:szCs w:val="28"/>
        </w:rPr>
        <w:t>т</w:t>
      </w:r>
      <w:r w:rsidRPr="00EF7B9C">
        <w:rPr>
          <w:rFonts w:ascii="Times New Roman" w:hAnsi="Times New Roman" w:cs="Times New Roman"/>
          <w:sz w:val="28"/>
          <w:szCs w:val="28"/>
        </w:rPr>
        <w:t>ствующую Сторону от исполнения этого обязательства в натуре.</w:t>
      </w:r>
    </w:p>
    <w:p w:rsidR="001756DA" w:rsidRPr="00EF7B9C" w:rsidRDefault="001756DA" w:rsidP="001756D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9F46A7" w:rsidRPr="00EF7B9C">
        <w:rPr>
          <w:rFonts w:ascii="Times New Roman" w:hAnsi="Times New Roman" w:cs="Times New Roman"/>
          <w:sz w:val="28"/>
          <w:szCs w:val="28"/>
        </w:rPr>
        <w:t>3</w:t>
      </w:r>
      <w:r w:rsidRPr="00EF7B9C">
        <w:rPr>
          <w:rFonts w:ascii="Times New Roman" w:hAnsi="Times New Roman" w:cs="Times New Roman"/>
          <w:sz w:val="28"/>
          <w:szCs w:val="28"/>
        </w:rPr>
        <w:t>.7. Сторона, не исполнившая или исполнившая ненадлежащим образом свои обязательства по настоящему Соглашению, несет ответственность, пред</w:t>
      </w:r>
      <w:r w:rsidRPr="00EF7B9C">
        <w:rPr>
          <w:rFonts w:ascii="Times New Roman" w:hAnsi="Times New Roman" w:cs="Times New Roman"/>
          <w:sz w:val="28"/>
          <w:szCs w:val="28"/>
        </w:rPr>
        <w:t>у</w:t>
      </w:r>
      <w:r w:rsidRPr="00EF7B9C">
        <w:rPr>
          <w:rFonts w:ascii="Times New Roman" w:hAnsi="Times New Roman" w:cs="Times New Roman"/>
          <w:sz w:val="28"/>
          <w:szCs w:val="28"/>
        </w:rPr>
        <w:t>смотренную законодательством Российской Федерации и настоящим Соглаш</w:t>
      </w:r>
      <w:r w:rsidRPr="00EF7B9C">
        <w:rPr>
          <w:rFonts w:ascii="Times New Roman" w:hAnsi="Times New Roman" w:cs="Times New Roman"/>
          <w:sz w:val="28"/>
          <w:szCs w:val="28"/>
        </w:rPr>
        <w:t>е</w:t>
      </w:r>
      <w:r w:rsidRPr="00EF7B9C">
        <w:rPr>
          <w:rFonts w:ascii="Times New Roman" w:hAnsi="Times New Roman" w:cs="Times New Roman"/>
          <w:sz w:val="28"/>
          <w:szCs w:val="28"/>
        </w:rPr>
        <w:t>нием, если не докажет, что надлежащее исполнение обязательств по настоящ</w:t>
      </w:r>
      <w:r w:rsidRPr="00EF7B9C">
        <w:rPr>
          <w:rFonts w:ascii="Times New Roman" w:hAnsi="Times New Roman" w:cs="Times New Roman"/>
          <w:sz w:val="28"/>
          <w:szCs w:val="28"/>
        </w:rPr>
        <w:t>е</w:t>
      </w:r>
      <w:r w:rsidRPr="00EF7B9C">
        <w:rPr>
          <w:rFonts w:ascii="Times New Roman" w:hAnsi="Times New Roman" w:cs="Times New Roman"/>
          <w:sz w:val="28"/>
          <w:szCs w:val="28"/>
        </w:rPr>
        <w:t>му Соглашению оказалось невозможным вследствие наступления обсто</w:t>
      </w:r>
      <w:r w:rsidRPr="00EF7B9C">
        <w:rPr>
          <w:rFonts w:ascii="Times New Roman" w:hAnsi="Times New Roman" w:cs="Times New Roman"/>
          <w:sz w:val="28"/>
          <w:szCs w:val="28"/>
        </w:rPr>
        <w:t>я</w:t>
      </w:r>
      <w:r w:rsidRPr="00EF7B9C">
        <w:rPr>
          <w:rFonts w:ascii="Times New Roman" w:hAnsi="Times New Roman" w:cs="Times New Roman"/>
          <w:sz w:val="28"/>
          <w:szCs w:val="28"/>
        </w:rPr>
        <w:t>тельств непреодолимой силы.</w:t>
      </w:r>
    </w:p>
    <w:p w:rsidR="001756DA" w:rsidRPr="00EF7B9C" w:rsidRDefault="001756DA" w:rsidP="001756D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9F46A7" w:rsidRPr="00EF7B9C">
        <w:rPr>
          <w:rFonts w:ascii="Times New Roman" w:hAnsi="Times New Roman" w:cs="Times New Roman"/>
          <w:sz w:val="28"/>
          <w:szCs w:val="28"/>
        </w:rPr>
        <w:t>3</w:t>
      </w:r>
      <w:r w:rsidRPr="00EF7B9C">
        <w:rPr>
          <w:rFonts w:ascii="Times New Roman" w:hAnsi="Times New Roman" w:cs="Times New Roman"/>
          <w:sz w:val="28"/>
          <w:szCs w:val="28"/>
        </w:rPr>
        <w:t xml:space="preserve">.8. При осуществлении деятельности, предусмотренной </w:t>
      </w:r>
      <w:r w:rsidR="009F46A7"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оглашением, </w:t>
      </w:r>
      <w:r w:rsidR="009F46A7" w:rsidRPr="00EF7B9C">
        <w:rPr>
          <w:rFonts w:ascii="Times New Roman" w:hAnsi="Times New Roman" w:cs="Times New Roman"/>
          <w:sz w:val="28"/>
          <w:szCs w:val="28"/>
        </w:rPr>
        <w:t>К</w:t>
      </w:r>
      <w:r w:rsidRPr="00EF7B9C">
        <w:rPr>
          <w:rFonts w:ascii="Times New Roman" w:hAnsi="Times New Roman" w:cs="Times New Roman"/>
          <w:sz w:val="28"/>
          <w:szCs w:val="28"/>
        </w:rPr>
        <w:t>онцессионеру  гарантируется защита его прав и законных интересов в соо</w:t>
      </w:r>
      <w:r w:rsidRPr="00EF7B9C">
        <w:rPr>
          <w:rFonts w:ascii="Times New Roman" w:hAnsi="Times New Roman" w:cs="Times New Roman"/>
          <w:sz w:val="28"/>
          <w:szCs w:val="28"/>
        </w:rPr>
        <w:t>т</w:t>
      </w:r>
      <w:r w:rsidRPr="00EF7B9C">
        <w:rPr>
          <w:rFonts w:ascii="Times New Roman" w:hAnsi="Times New Roman" w:cs="Times New Roman"/>
          <w:sz w:val="28"/>
          <w:szCs w:val="28"/>
        </w:rPr>
        <w:t>ветствии с Конституцией Российской Федерации, международными договор</w:t>
      </w:r>
      <w:r w:rsidRPr="00EF7B9C">
        <w:rPr>
          <w:rFonts w:ascii="Times New Roman" w:hAnsi="Times New Roman" w:cs="Times New Roman"/>
          <w:sz w:val="28"/>
          <w:szCs w:val="28"/>
        </w:rPr>
        <w:t>а</w:t>
      </w:r>
      <w:r w:rsidRPr="00EF7B9C">
        <w:rPr>
          <w:rFonts w:ascii="Times New Roman" w:hAnsi="Times New Roman" w:cs="Times New Roman"/>
          <w:sz w:val="28"/>
          <w:szCs w:val="28"/>
        </w:rPr>
        <w:t>ми РФ, настоящим Федеральным законом, иными нормативными правовыми актами РФ.</w:t>
      </w:r>
    </w:p>
    <w:p w:rsidR="001756DA" w:rsidRPr="00EF7B9C" w:rsidRDefault="001756DA" w:rsidP="001756D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9F46A7" w:rsidRPr="00EF7B9C">
        <w:rPr>
          <w:rFonts w:ascii="Times New Roman" w:hAnsi="Times New Roman" w:cs="Times New Roman"/>
          <w:sz w:val="28"/>
          <w:szCs w:val="28"/>
        </w:rPr>
        <w:t>3</w:t>
      </w:r>
      <w:r w:rsidRPr="00EF7B9C">
        <w:rPr>
          <w:rFonts w:ascii="Times New Roman" w:hAnsi="Times New Roman" w:cs="Times New Roman"/>
          <w:sz w:val="28"/>
          <w:szCs w:val="28"/>
        </w:rPr>
        <w:t>.9. Концессионер имеет право на возмещение убытков, причиненных ему в результате незаконных действий (бездействия) органов местного сам</w:t>
      </w:r>
      <w:r w:rsidRPr="00EF7B9C">
        <w:rPr>
          <w:rFonts w:ascii="Times New Roman" w:hAnsi="Times New Roman" w:cs="Times New Roman"/>
          <w:sz w:val="28"/>
          <w:szCs w:val="28"/>
        </w:rPr>
        <w:t>о</w:t>
      </w:r>
      <w:r w:rsidRPr="00EF7B9C">
        <w:rPr>
          <w:rFonts w:ascii="Times New Roman" w:hAnsi="Times New Roman" w:cs="Times New Roman"/>
          <w:sz w:val="28"/>
          <w:szCs w:val="28"/>
        </w:rPr>
        <w:t>управления или должностных лиц этих органов, в соответствии с Гражданским кодексом РФ.</w:t>
      </w:r>
    </w:p>
    <w:p w:rsidR="001756DA" w:rsidRDefault="001756DA" w:rsidP="001756DA">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4F47C5" w:rsidRPr="00EF7B9C">
        <w:rPr>
          <w:rFonts w:ascii="Times New Roman" w:hAnsi="Times New Roman" w:cs="Times New Roman"/>
          <w:sz w:val="28"/>
          <w:szCs w:val="28"/>
        </w:rPr>
        <w:t>3</w:t>
      </w:r>
      <w:r w:rsidRPr="00EF7B9C">
        <w:rPr>
          <w:rFonts w:ascii="Times New Roman" w:hAnsi="Times New Roman" w:cs="Times New Roman"/>
          <w:sz w:val="28"/>
          <w:szCs w:val="28"/>
        </w:rPr>
        <w:t>.10. Концессионер несет расходы на исполнение обязательств по С</w:t>
      </w:r>
      <w:r w:rsidRPr="00EF7B9C">
        <w:rPr>
          <w:rFonts w:ascii="Times New Roman" w:hAnsi="Times New Roman" w:cs="Times New Roman"/>
          <w:sz w:val="28"/>
          <w:szCs w:val="28"/>
        </w:rPr>
        <w:t>о</w:t>
      </w:r>
      <w:r w:rsidRPr="00EF7B9C">
        <w:rPr>
          <w:rFonts w:ascii="Times New Roman" w:hAnsi="Times New Roman" w:cs="Times New Roman"/>
          <w:sz w:val="28"/>
          <w:szCs w:val="28"/>
        </w:rPr>
        <w:t>глашению.</w:t>
      </w:r>
    </w:p>
    <w:p w:rsidR="0015769C" w:rsidRPr="0082613C" w:rsidRDefault="0082613C" w:rsidP="0082613C">
      <w:pPr>
        <w:spacing w:before="240" w:after="0" w:line="0" w:lineRule="atLeast"/>
        <w:ind w:left="710"/>
        <w:jc w:val="center"/>
        <w:rPr>
          <w:rFonts w:ascii="Times New Roman" w:hAnsi="Times New Roman" w:cs="Times New Roman"/>
          <w:b/>
          <w:sz w:val="28"/>
          <w:szCs w:val="28"/>
        </w:rPr>
      </w:pPr>
      <w:r>
        <w:rPr>
          <w:rFonts w:ascii="Times New Roman" w:hAnsi="Times New Roman" w:cs="Times New Roman"/>
          <w:b/>
          <w:sz w:val="28"/>
          <w:szCs w:val="28"/>
        </w:rPr>
        <w:t xml:space="preserve">14. </w:t>
      </w:r>
      <w:r w:rsidR="0015769C" w:rsidRPr="0082613C">
        <w:rPr>
          <w:rFonts w:ascii="Times New Roman" w:hAnsi="Times New Roman" w:cs="Times New Roman"/>
          <w:b/>
          <w:sz w:val="28"/>
          <w:szCs w:val="28"/>
        </w:rPr>
        <w:t>Порядок взаимодействия Сторон при наступлении обстоятельств непреодолимой силы</w:t>
      </w:r>
    </w:p>
    <w:p w:rsidR="000C43CE" w:rsidRPr="00EF7B9C" w:rsidRDefault="000C43CE" w:rsidP="005E4EEF">
      <w:pPr>
        <w:spacing w:before="240"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lastRenderedPageBreak/>
        <w:t>1</w:t>
      </w:r>
      <w:r w:rsidR="00A3759E" w:rsidRPr="00EF7B9C">
        <w:rPr>
          <w:rFonts w:ascii="Times New Roman" w:hAnsi="Times New Roman" w:cs="Times New Roman"/>
          <w:sz w:val="28"/>
          <w:szCs w:val="28"/>
        </w:rPr>
        <w:t>4</w:t>
      </w:r>
      <w:r w:rsidRPr="00EF7B9C">
        <w:rPr>
          <w:rFonts w:ascii="Times New Roman" w:hAnsi="Times New Roman" w:cs="Times New Roman"/>
          <w:sz w:val="28"/>
          <w:szCs w:val="28"/>
        </w:rPr>
        <w:t>.</w:t>
      </w:r>
      <w:r w:rsidR="00F20BD6" w:rsidRPr="00EF7B9C">
        <w:rPr>
          <w:rFonts w:ascii="Times New Roman" w:hAnsi="Times New Roman" w:cs="Times New Roman"/>
          <w:sz w:val="28"/>
          <w:szCs w:val="28"/>
        </w:rPr>
        <w:t>1</w:t>
      </w:r>
      <w:r w:rsidRPr="00EF7B9C">
        <w:rPr>
          <w:rFonts w:ascii="Times New Roman" w:hAnsi="Times New Roman" w:cs="Times New Roman"/>
          <w:sz w:val="28"/>
          <w:szCs w:val="28"/>
        </w:rPr>
        <w:t xml:space="preserve">. </w:t>
      </w:r>
      <w:r w:rsidR="00AF3D24" w:rsidRPr="00EF7B9C">
        <w:rPr>
          <w:rFonts w:ascii="Times New Roman" w:hAnsi="Times New Roman" w:cs="Times New Roman"/>
          <w:sz w:val="28"/>
          <w:szCs w:val="28"/>
        </w:rPr>
        <w:t>Сторона, нарушившая условия настоящего Соглашения в результате наступления обстоятельств непреодолимой силы, обязана:</w:t>
      </w:r>
    </w:p>
    <w:p w:rsidR="000C43CE" w:rsidRPr="00EF7B9C" w:rsidRDefault="006B30F9" w:rsidP="006B30F9">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а) </w:t>
      </w:r>
      <w:r w:rsidR="00AF3D24" w:rsidRPr="00EF7B9C">
        <w:rPr>
          <w:rFonts w:ascii="Times New Roman" w:hAnsi="Times New Roman" w:cs="Times New Roman"/>
          <w:sz w:val="28"/>
          <w:szCs w:val="28"/>
        </w:rPr>
        <w:t>в письменной форме уведомить другую Сторону о наступлении ук</w:t>
      </w:r>
      <w:r w:rsidR="00AF3D24" w:rsidRPr="00EF7B9C">
        <w:rPr>
          <w:rFonts w:ascii="Times New Roman" w:hAnsi="Times New Roman" w:cs="Times New Roman"/>
          <w:sz w:val="28"/>
          <w:szCs w:val="28"/>
        </w:rPr>
        <w:t>а</w:t>
      </w:r>
      <w:r w:rsidR="00AF3D24" w:rsidRPr="00EF7B9C">
        <w:rPr>
          <w:rFonts w:ascii="Times New Roman" w:hAnsi="Times New Roman" w:cs="Times New Roman"/>
          <w:sz w:val="28"/>
          <w:szCs w:val="28"/>
        </w:rPr>
        <w:t>занных обстоятельств не позднее одного календарного дня с даты их наступл</w:t>
      </w:r>
      <w:r w:rsidR="00AF3D24" w:rsidRPr="00EF7B9C">
        <w:rPr>
          <w:rFonts w:ascii="Times New Roman" w:hAnsi="Times New Roman" w:cs="Times New Roman"/>
          <w:sz w:val="28"/>
          <w:szCs w:val="28"/>
        </w:rPr>
        <w:t>е</w:t>
      </w:r>
      <w:r w:rsidR="00AF3D24" w:rsidRPr="00EF7B9C">
        <w:rPr>
          <w:rFonts w:ascii="Times New Roman" w:hAnsi="Times New Roman" w:cs="Times New Roman"/>
          <w:sz w:val="28"/>
          <w:szCs w:val="28"/>
        </w:rPr>
        <w:t>ния и представить необходимые документальные подтверждения;</w:t>
      </w:r>
    </w:p>
    <w:p w:rsidR="00AF3D24" w:rsidRPr="00EF7B9C" w:rsidRDefault="006B30F9" w:rsidP="006B30F9">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б) </w:t>
      </w:r>
      <w:r w:rsidR="00AF3D24" w:rsidRPr="00EF7B9C">
        <w:rPr>
          <w:rFonts w:ascii="Times New Roman" w:hAnsi="Times New Roman" w:cs="Times New Roman"/>
          <w:sz w:val="28"/>
          <w:szCs w:val="28"/>
        </w:rPr>
        <w:t>в письменной форме уведомить другую Сторону о возобновлении и</w:t>
      </w:r>
      <w:r w:rsidR="00AF3D24" w:rsidRPr="00EF7B9C">
        <w:rPr>
          <w:rFonts w:ascii="Times New Roman" w:hAnsi="Times New Roman" w:cs="Times New Roman"/>
          <w:sz w:val="28"/>
          <w:szCs w:val="28"/>
        </w:rPr>
        <w:t>с</w:t>
      </w:r>
      <w:r w:rsidR="00AF3D24" w:rsidRPr="00EF7B9C">
        <w:rPr>
          <w:rFonts w:ascii="Times New Roman" w:hAnsi="Times New Roman" w:cs="Times New Roman"/>
          <w:sz w:val="28"/>
          <w:szCs w:val="28"/>
        </w:rPr>
        <w:t>полнения своих обязательств по настоящему Соглашению.</w:t>
      </w:r>
    </w:p>
    <w:p w:rsidR="00AF3D24" w:rsidRDefault="000C43CE"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A3759E" w:rsidRPr="00EF7B9C">
        <w:rPr>
          <w:rFonts w:ascii="Times New Roman" w:hAnsi="Times New Roman" w:cs="Times New Roman"/>
          <w:sz w:val="28"/>
          <w:szCs w:val="28"/>
        </w:rPr>
        <w:t>4</w:t>
      </w:r>
      <w:r w:rsidRPr="00EF7B9C">
        <w:rPr>
          <w:rFonts w:ascii="Times New Roman" w:hAnsi="Times New Roman" w:cs="Times New Roman"/>
          <w:sz w:val="28"/>
          <w:szCs w:val="28"/>
        </w:rPr>
        <w:t>.</w:t>
      </w:r>
      <w:r w:rsidR="00F20BD6" w:rsidRPr="00EF7B9C">
        <w:rPr>
          <w:rFonts w:ascii="Times New Roman" w:hAnsi="Times New Roman" w:cs="Times New Roman"/>
          <w:sz w:val="28"/>
          <w:szCs w:val="28"/>
        </w:rPr>
        <w:t>2</w:t>
      </w:r>
      <w:r w:rsidR="00AA6F3D" w:rsidRPr="00EF7B9C">
        <w:rPr>
          <w:rFonts w:ascii="Times New Roman" w:hAnsi="Times New Roman" w:cs="Times New Roman"/>
          <w:sz w:val="28"/>
          <w:szCs w:val="28"/>
        </w:rPr>
        <w:t>.</w:t>
      </w:r>
      <w:r w:rsidRPr="00EF7B9C">
        <w:rPr>
          <w:rFonts w:ascii="Times New Roman" w:hAnsi="Times New Roman" w:cs="Times New Roman"/>
          <w:sz w:val="28"/>
          <w:szCs w:val="28"/>
        </w:rPr>
        <w:t xml:space="preserve"> </w:t>
      </w:r>
      <w:r w:rsidR="00AF3D24" w:rsidRPr="00EF7B9C">
        <w:rPr>
          <w:rFonts w:ascii="Times New Roman" w:hAnsi="Times New Roman" w:cs="Times New Roman"/>
          <w:sz w:val="28"/>
          <w:szCs w:val="28"/>
        </w:rPr>
        <w:t>Стороны обязаны немедленно предпринять все разумные меры для устранения последствий, причиненных наступлением обстоятельств непреод</w:t>
      </w:r>
      <w:r w:rsidR="00AF3D24" w:rsidRPr="00EF7B9C">
        <w:rPr>
          <w:rFonts w:ascii="Times New Roman" w:hAnsi="Times New Roman" w:cs="Times New Roman"/>
          <w:sz w:val="28"/>
          <w:szCs w:val="28"/>
        </w:rPr>
        <w:t>о</w:t>
      </w:r>
      <w:r w:rsidR="00AF3D24" w:rsidRPr="00EF7B9C">
        <w:rPr>
          <w:rFonts w:ascii="Times New Roman" w:hAnsi="Times New Roman" w:cs="Times New Roman"/>
          <w:sz w:val="28"/>
          <w:szCs w:val="28"/>
        </w:rPr>
        <w:t>лимой силы, послуживших препятствием к исполнению или надлежащему и</w:t>
      </w:r>
      <w:r w:rsidR="00AF3D24" w:rsidRPr="00EF7B9C">
        <w:rPr>
          <w:rFonts w:ascii="Times New Roman" w:hAnsi="Times New Roman" w:cs="Times New Roman"/>
          <w:sz w:val="28"/>
          <w:szCs w:val="28"/>
        </w:rPr>
        <w:t>с</w:t>
      </w:r>
      <w:r w:rsidR="00AF3D24" w:rsidRPr="00EF7B9C">
        <w:rPr>
          <w:rFonts w:ascii="Times New Roman" w:hAnsi="Times New Roman" w:cs="Times New Roman"/>
          <w:sz w:val="28"/>
          <w:szCs w:val="28"/>
        </w:rPr>
        <w:t>полнению обязательств по настоящему Соглашению, а также до устранения этих последствий предпринять меры, направленные на обеспечение надлеж</w:t>
      </w:r>
      <w:r w:rsidR="00AF3D24" w:rsidRPr="00EF7B9C">
        <w:rPr>
          <w:rFonts w:ascii="Times New Roman" w:hAnsi="Times New Roman" w:cs="Times New Roman"/>
          <w:sz w:val="28"/>
          <w:szCs w:val="28"/>
        </w:rPr>
        <w:t>а</w:t>
      </w:r>
      <w:r w:rsidR="00AF3D24" w:rsidRPr="00EF7B9C">
        <w:rPr>
          <w:rFonts w:ascii="Times New Roman" w:hAnsi="Times New Roman" w:cs="Times New Roman"/>
          <w:sz w:val="28"/>
          <w:szCs w:val="28"/>
        </w:rPr>
        <w:t xml:space="preserve">щего осуществления Концессионером деятельности, указанной </w:t>
      </w:r>
      <w:r w:rsidR="00167020" w:rsidRPr="00EF7B9C">
        <w:rPr>
          <w:rFonts w:ascii="Times New Roman" w:hAnsi="Times New Roman" w:cs="Times New Roman"/>
          <w:sz w:val="28"/>
          <w:szCs w:val="28"/>
        </w:rPr>
        <w:t xml:space="preserve">в </w:t>
      </w:r>
      <w:hyperlink r:id="rId13" w:history="1">
        <w:r w:rsidR="00167020" w:rsidRPr="00EF7B9C">
          <w:rPr>
            <w:rFonts w:ascii="Times New Roman" w:hAnsi="Times New Roman" w:cs="Times New Roman"/>
            <w:sz w:val="28"/>
            <w:szCs w:val="28"/>
          </w:rPr>
          <w:t>разделе 1</w:t>
        </w:r>
      </w:hyperlink>
      <w:r w:rsidR="00167020" w:rsidRPr="00EF7B9C">
        <w:rPr>
          <w:rFonts w:ascii="Times New Roman" w:hAnsi="Times New Roman" w:cs="Times New Roman"/>
          <w:sz w:val="28"/>
          <w:szCs w:val="28"/>
        </w:rPr>
        <w:t xml:space="preserve"> </w:t>
      </w:r>
      <w:r w:rsidR="00AF3D24" w:rsidRPr="00EF7B9C">
        <w:rPr>
          <w:rFonts w:ascii="Times New Roman" w:hAnsi="Times New Roman" w:cs="Times New Roman"/>
          <w:sz w:val="28"/>
          <w:szCs w:val="28"/>
        </w:rPr>
        <w:t>н</w:t>
      </w:r>
      <w:r w:rsidR="00AF3D24" w:rsidRPr="00EF7B9C">
        <w:rPr>
          <w:rFonts w:ascii="Times New Roman" w:hAnsi="Times New Roman" w:cs="Times New Roman"/>
          <w:sz w:val="28"/>
          <w:szCs w:val="28"/>
        </w:rPr>
        <w:t>а</w:t>
      </w:r>
      <w:r w:rsidR="00AF3D24" w:rsidRPr="00EF7B9C">
        <w:rPr>
          <w:rFonts w:ascii="Times New Roman" w:hAnsi="Times New Roman" w:cs="Times New Roman"/>
          <w:sz w:val="28"/>
          <w:szCs w:val="28"/>
        </w:rPr>
        <w:t>стоящего Соглашения.</w:t>
      </w:r>
    </w:p>
    <w:p w:rsidR="0015769C" w:rsidRPr="000C3B7E" w:rsidRDefault="000C3B7E" w:rsidP="000C3B7E">
      <w:pPr>
        <w:spacing w:before="240" w:after="0" w:line="0" w:lineRule="atLeast"/>
        <w:ind w:left="710"/>
        <w:jc w:val="center"/>
        <w:rPr>
          <w:rFonts w:ascii="Times New Roman" w:hAnsi="Times New Roman" w:cs="Times New Roman"/>
          <w:b/>
          <w:sz w:val="28"/>
          <w:szCs w:val="28"/>
        </w:rPr>
      </w:pPr>
      <w:r>
        <w:rPr>
          <w:rFonts w:ascii="Times New Roman" w:hAnsi="Times New Roman" w:cs="Times New Roman"/>
          <w:b/>
          <w:sz w:val="28"/>
          <w:szCs w:val="28"/>
        </w:rPr>
        <w:t xml:space="preserve">15. </w:t>
      </w:r>
      <w:r w:rsidR="0015769C" w:rsidRPr="000C3B7E">
        <w:rPr>
          <w:rFonts w:ascii="Times New Roman" w:hAnsi="Times New Roman" w:cs="Times New Roman"/>
          <w:b/>
          <w:sz w:val="28"/>
          <w:szCs w:val="28"/>
        </w:rPr>
        <w:t>Изменение Соглашения</w:t>
      </w:r>
    </w:p>
    <w:p w:rsidR="00AA6F3D" w:rsidRPr="00EF7B9C" w:rsidRDefault="00CB0201" w:rsidP="005E4EEF">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15.1</w:t>
      </w:r>
      <w:r w:rsidR="00AA6F3D" w:rsidRPr="00EF7B9C">
        <w:rPr>
          <w:rFonts w:ascii="Times New Roman" w:hAnsi="Times New Roman" w:cs="Times New Roman"/>
          <w:color w:val="000000" w:themeColor="text1"/>
          <w:sz w:val="28"/>
          <w:szCs w:val="28"/>
        </w:rPr>
        <w:t xml:space="preserve">. Концедент обязан рассматривать требования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онцессионера по изм</w:t>
      </w:r>
      <w:r w:rsidR="00AA6F3D" w:rsidRPr="00EF7B9C">
        <w:rPr>
          <w:rFonts w:ascii="Times New Roman" w:hAnsi="Times New Roman" w:cs="Times New Roman"/>
          <w:color w:val="000000" w:themeColor="text1"/>
          <w:sz w:val="28"/>
          <w:szCs w:val="28"/>
        </w:rPr>
        <w:t>е</w:t>
      </w:r>
      <w:r w:rsidR="00AA6F3D" w:rsidRPr="00EF7B9C">
        <w:rPr>
          <w:rFonts w:ascii="Times New Roman" w:hAnsi="Times New Roman" w:cs="Times New Roman"/>
          <w:color w:val="000000" w:themeColor="text1"/>
          <w:sz w:val="28"/>
          <w:szCs w:val="28"/>
        </w:rPr>
        <w:t xml:space="preserve">нению существенных условий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 xml:space="preserve">оглашения в случае, если реализация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оглаш</w:t>
      </w:r>
      <w:r w:rsidR="00AA6F3D" w:rsidRPr="00EF7B9C">
        <w:rPr>
          <w:rFonts w:ascii="Times New Roman" w:hAnsi="Times New Roman" w:cs="Times New Roman"/>
          <w:color w:val="000000" w:themeColor="text1"/>
          <w:sz w:val="28"/>
          <w:szCs w:val="28"/>
        </w:rPr>
        <w:t>е</w:t>
      </w:r>
      <w:r w:rsidR="00AA6F3D" w:rsidRPr="00EF7B9C">
        <w:rPr>
          <w:rFonts w:ascii="Times New Roman" w:hAnsi="Times New Roman" w:cs="Times New Roman"/>
          <w:color w:val="000000" w:themeColor="text1"/>
          <w:sz w:val="28"/>
          <w:szCs w:val="28"/>
        </w:rPr>
        <w:t>ния стала невозможной в установленные в нем сроки в результате возникнов</w:t>
      </w:r>
      <w:r w:rsidR="00AA6F3D" w:rsidRPr="00EF7B9C">
        <w:rPr>
          <w:rFonts w:ascii="Times New Roman" w:hAnsi="Times New Roman" w:cs="Times New Roman"/>
          <w:color w:val="000000" w:themeColor="text1"/>
          <w:sz w:val="28"/>
          <w:szCs w:val="28"/>
        </w:rPr>
        <w:t>е</w:t>
      </w:r>
      <w:r w:rsidR="00AA6F3D" w:rsidRPr="00EF7B9C">
        <w:rPr>
          <w:rFonts w:ascii="Times New Roman" w:hAnsi="Times New Roman" w:cs="Times New Roman"/>
          <w:color w:val="000000" w:themeColor="text1"/>
          <w:sz w:val="28"/>
          <w:szCs w:val="28"/>
        </w:rPr>
        <w:t xml:space="preserve">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 xml:space="preserve">онцессионером или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онцедентом установленных концессионным соглашением обязательств вследствие решений, действий (бездействия) гос</w:t>
      </w:r>
      <w:r w:rsidR="00AA6F3D" w:rsidRPr="00EF7B9C">
        <w:rPr>
          <w:rFonts w:ascii="Times New Roman" w:hAnsi="Times New Roman" w:cs="Times New Roman"/>
          <w:color w:val="000000" w:themeColor="text1"/>
          <w:sz w:val="28"/>
          <w:szCs w:val="28"/>
        </w:rPr>
        <w:t>у</w:t>
      </w:r>
      <w:r w:rsidR="00AA6F3D" w:rsidRPr="00EF7B9C">
        <w:rPr>
          <w:rFonts w:ascii="Times New Roman" w:hAnsi="Times New Roman" w:cs="Times New Roman"/>
          <w:color w:val="000000" w:themeColor="text1"/>
          <w:sz w:val="28"/>
          <w:szCs w:val="28"/>
        </w:rPr>
        <w:t>дарственных органов, органов местного самоуправления и (или) их должнос</w:t>
      </w:r>
      <w:r w:rsidR="00AA6F3D" w:rsidRPr="00EF7B9C">
        <w:rPr>
          <w:rFonts w:ascii="Times New Roman" w:hAnsi="Times New Roman" w:cs="Times New Roman"/>
          <w:color w:val="000000" w:themeColor="text1"/>
          <w:sz w:val="28"/>
          <w:szCs w:val="28"/>
        </w:rPr>
        <w:t>т</w:t>
      </w:r>
      <w:r w:rsidR="00AA6F3D" w:rsidRPr="00EF7B9C">
        <w:rPr>
          <w:rFonts w:ascii="Times New Roman" w:hAnsi="Times New Roman" w:cs="Times New Roman"/>
          <w:color w:val="000000" w:themeColor="text1"/>
          <w:sz w:val="28"/>
          <w:szCs w:val="28"/>
        </w:rPr>
        <w:t>ных лиц.</w:t>
      </w:r>
    </w:p>
    <w:p w:rsidR="00AA6F3D" w:rsidRPr="00EF7B9C" w:rsidRDefault="00CB0201" w:rsidP="00CB020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 xml:space="preserve">15.2. </w:t>
      </w:r>
      <w:r w:rsidR="00AA6F3D" w:rsidRPr="00EF7B9C">
        <w:rPr>
          <w:rFonts w:ascii="Times New Roman" w:hAnsi="Times New Roman" w:cs="Times New Roman"/>
          <w:color w:val="000000" w:themeColor="text1"/>
          <w:sz w:val="28"/>
          <w:szCs w:val="28"/>
        </w:rPr>
        <w:t xml:space="preserve">Решение об изменении существенных условий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оглашения приним</w:t>
      </w:r>
      <w:r w:rsidR="00AA6F3D" w:rsidRPr="00EF7B9C">
        <w:rPr>
          <w:rFonts w:ascii="Times New Roman" w:hAnsi="Times New Roman" w:cs="Times New Roman"/>
          <w:color w:val="000000" w:themeColor="text1"/>
          <w:sz w:val="28"/>
          <w:szCs w:val="28"/>
        </w:rPr>
        <w:t>а</w:t>
      </w:r>
      <w:r w:rsidR="00AA6F3D" w:rsidRPr="00EF7B9C">
        <w:rPr>
          <w:rFonts w:ascii="Times New Roman" w:hAnsi="Times New Roman" w:cs="Times New Roman"/>
          <w:color w:val="000000" w:themeColor="text1"/>
          <w:sz w:val="28"/>
          <w:szCs w:val="28"/>
        </w:rPr>
        <w:t xml:space="preserve">ется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 xml:space="preserve">онцедентом в течение тридцати календарных дней после поступления </w:t>
      </w:r>
      <w:r w:rsidRPr="00EF7B9C">
        <w:rPr>
          <w:rFonts w:ascii="Times New Roman" w:hAnsi="Times New Roman" w:cs="Times New Roman"/>
          <w:color w:val="000000" w:themeColor="text1"/>
          <w:sz w:val="28"/>
          <w:szCs w:val="28"/>
        </w:rPr>
        <w:t>требований К</w:t>
      </w:r>
      <w:r w:rsidR="00AA6F3D" w:rsidRPr="00EF7B9C">
        <w:rPr>
          <w:rFonts w:ascii="Times New Roman" w:hAnsi="Times New Roman" w:cs="Times New Roman"/>
          <w:color w:val="000000" w:themeColor="text1"/>
          <w:sz w:val="28"/>
          <w:szCs w:val="28"/>
        </w:rPr>
        <w:t xml:space="preserve">онцессионера на основании </w:t>
      </w:r>
      <w:r w:rsidRPr="00EF7B9C">
        <w:rPr>
          <w:rFonts w:ascii="Times New Roman" w:hAnsi="Times New Roman" w:cs="Times New Roman"/>
          <w:color w:val="000000" w:themeColor="text1"/>
          <w:sz w:val="28"/>
          <w:szCs w:val="28"/>
        </w:rPr>
        <w:t>постановления</w:t>
      </w:r>
      <w:r w:rsidR="00AA6F3D" w:rsidRPr="00EF7B9C">
        <w:rPr>
          <w:rFonts w:ascii="Times New Roman" w:hAnsi="Times New Roman" w:cs="Times New Roman"/>
          <w:color w:val="000000" w:themeColor="text1"/>
          <w:sz w:val="28"/>
          <w:szCs w:val="28"/>
        </w:rPr>
        <w:t xml:space="preserve"> </w:t>
      </w:r>
      <w:r w:rsidRPr="00EF7B9C">
        <w:rPr>
          <w:rFonts w:ascii="Times New Roman" w:hAnsi="Times New Roman" w:cs="Times New Roman"/>
          <w:color w:val="000000" w:themeColor="text1"/>
          <w:sz w:val="28"/>
          <w:szCs w:val="28"/>
        </w:rPr>
        <w:t xml:space="preserve">администрации </w:t>
      </w:r>
      <w:r w:rsidR="0082613C">
        <w:rPr>
          <w:rFonts w:ascii="Times New Roman" w:hAnsi="Times New Roman" w:cs="Times New Roman"/>
          <w:color w:val="000000" w:themeColor="text1"/>
          <w:sz w:val="28"/>
          <w:szCs w:val="28"/>
        </w:rPr>
        <w:t>Уст</w:t>
      </w:r>
      <w:r w:rsidR="0082613C">
        <w:rPr>
          <w:rFonts w:ascii="Times New Roman" w:hAnsi="Times New Roman" w:cs="Times New Roman"/>
          <w:color w:val="000000" w:themeColor="text1"/>
          <w:sz w:val="28"/>
          <w:szCs w:val="28"/>
        </w:rPr>
        <w:t>ю</w:t>
      </w:r>
      <w:r w:rsidR="0082613C">
        <w:rPr>
          <w:rFonts w:ascii="Times New Roman" w:hAnsi="Times New Roman" w:cs="Times New Roman"/>
          <w:color w:val="000000" w:themeColor="text1"/>
          <w:sz w:val="28"/>
          <w:szCs w:val="28"/>
        </w:rPr>
        <w:t xml:space="preserve">женского </w:t>
      </w:r>
      <w:r w:rsidRPr="00EF7B9C">
        <w:rPr>
          <w:rFonts w:ascii="Times New Roman" w:hAnsi="Times New Roman" w:cs="Times New Roman"/>
          <w:color w:val="000000" w:themeColor="text1"/>
          <w:sz w:val="28"/>
          <w:szCs w:val="28"/>
        </w:rPr>
        <w:t>муниципального района.</w:t>
      </w:r>
    </w:p>
    <w:p w:rsidR="00AA6F3D" w:rsidRDefault="00CB0201" w:rsidP="00AA6F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 xml:space="preserve">15.3. </w:t>
      </w:r>
      <w:r w:rsidR="00AA6F3D" w:rsidRPr="00EF7B9C">
        <w:rPr>
          <w:rFonts w:ascii="Times New Roman" w:hAnsi="Times New Roman" w:cs="Times New Roman"/>
          <w:color w:val="000000" w:themeColor="text1"/>
          <w:sz w:val="28"/>
          <w:szCs w:val="28"/>
        </w:rPr>
        <w:t xml:space="preserve">Решение об изменении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оглашения, приводящее к изменению расх</w:t>
      </w:r>
      <w:r w:rsidR="00AA6F3D" w:rsidRPr="00EF7B9C">
        <w:rPr>
          <w:rFonts w:ascii="Times New Roman" w:hAnsi="Times New Roman" w:cs="Times New Roman"/>
          <w:color w:val="000000" w:themeColor="text1"/>
          <w:sz w:val="28"/>
          <w:szCs w:val="28"/>
        </w:rPr>
        <w:t>о</w:t>
      </w:r>
      <w:r w:rsidR="00AA6F3D" w:rsidRPr="00EF7B9C">
        <w:rPr>
          <w:rFonts w:ascii="Times New Roman" w:hAnsi="Times New Roman" w:cs="Times New Roman"/>
          <w:color w:val="000000" w:themeColor="text1"/>
          <w:sz w:val="28"/>
          <w:szCs w:val="28"/>
        </w:rPr>
        <w:t>дов бюджет</w:t>
      </w:r>
      <w:r w:rsidRPr="00EF7B9C">
        <w:rPr>
          <w:rFonts w:ascii="Times New Roman" w:hAnsi="Times New Roman" w:cs="Times New Roman"/>
          <w:color w:val="000000" w:themeColor="text1"/>
          <w:sz w:val="28"/>
          <w:szCs w:val="28"/>
        </w:rPr>
        <w:t>а</w:t>
      </w:r>
      <w:r w:rsidR="00AA6F3D" w:rsidRPr="00EF7B9C">
        <w:rPr>
          <w:rFonts w:ascii="Times New Roman" w:hAnsi="Times New Roman" w:cs="Times New Roman"/>
          <w:color w:val="000000" w:themeColor="text1"/>
          <w:sz w:val="28"/>
          <w:szCs w:val="28"/>
        </w:rPr>
        <w:t xml:space="preserve"> </w:t>
      </w:r>
      <w:r w:rsidR="0082613C">
        <w:rPr>
          <w:rFonts w:ascii="Times New Roman" w:hAnsi="Times New Roman" w:cs="Times New Roman"/>
          <w:color w:val="000000" w:themeColor="text1"/>
          <w:sz w:val="28"/>
          <w:szCs w:val="28"/>
        </w:rPr>
        <w:t>Устюженского</w:t>
      </w:r>
      <w:r w:rsidRPr="00EF7B9C">
        <w:rPr>
          <w:rFonts w:ascii="Times New Roman" w:hAnsi="Times New Roman" w:cs="Times New Roman"/>
          <w:color w:val="000000" w:themeColor="text1"/>
          <w:sz w:val="28"/>
          <w:szCs w:val="28"/>
        </w:rPr>
        <w:t xml:space="preserve"> муниципального района</w:t>
      </w:r>
      <w:r w:rsidR="00AA6F3D" w:rsidRPr="00EF7B9C">
        <w:rPr>
          <w:rFonts w:ascii="Times New Roman" w:hAnsi="Times New Roman" w:cs="Times New Roman"/>
          <w:color w:val="000000" w:themeColor="text1"/>
          <w:sz w:val="28"/>
          <w:szCs w:val="28"/>
        </w:rPr>
        <w:t>, принимается с учетом требований, установленных бюджетным законодательством Российской Фед</w:t>
      </w:r>
      <w:r w:rsidR="00AA6F3D" w:rsidRPr="00EF7B9C">
        <w:rPr>
          <w:rFonts w:ascii="Times New Roman" w:hAnsi="Times New Roman" w:cs="Times New Roman"/>
          <w:color w:val="000000" w:themeColor="text1"/>
          <w:sz w:val="28"/>
          <w:szCs w:val="28"/>
        </w:rPr>
        <w:t>е</w:t>
      </w:r>
      <w:r w:rsidR="00AA6F3D" w:rsidRPr="00EF7B9C">
        <w:rPr>
          <w:rFonts w:ascii="Times New Roman" w:hAnsi="Times New Roman" w:cs="Times New Roman"/>
          <w:color w:val="000000" w:themeColor="text1"/>
          <w:sz w:val="28"/>
          <w:szCs w:val="28"/>
        </w:rPr>
        <w:t xml:space="preserve">рации. При этом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онцедент в течение тридцати календарных дней после пост</w:t>
      </w:r>
      <w:r w:rsidR="00AA6F3D" w:rsidRPr="00EF7B9C">
        <w:rPr>
          <w:rFonts w:ascii="Times New Roman" w:hAnsi="Times New Roman" w:cs="Times New Roman"/>
          <w:color w:val="000000" w:themeColor="text1"/>
          <w:sz w:val="28"/>
          <w:szCs w:val="28"/>
        </w:rPr>
        <w:t>у</w:t>
      </w:r>
      <w:r w:rsidR="00AA6F3D" w:rsidRPr="00EF7B9C">
        <w:rPr>
          <w:rFonts w:ascii="Times New Roman" w:hAnsi="Times New Roman" w:cs="Times New Roman"/>
          <w:color w:val="000000" w:themeColor="text1"/>
          <w:sz w:val="28"/>
          <w:szCs w:val="28"/>
        </w:rPr>
        <w:t xml:space="preserve">пления требований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 xml:space="preserve">онцессионера обязан уведомить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онцессионера о начале рассмотрения вопроса в рамках подготовки проекта решения о соответству</w:t>
      </w:r>
      <w:r w:rsidR="00AA6F3D" w:rsidRPr="00EF7B9C">
        <w:rPr>
          <w:rFonts w:ascii="Times New Roman" w:hAnsi="Times New Roman" w:cs="Times New Roman"/>
          <w:color w:val="000000" w:themeColor="text1"/>
          <w:sz w:val="28"/>
          <w:szCs w:val="28"/>
        </w:rPr>
        <w:t>ю</w:t>
      </w:r>
      <w:r w:rsidR="00AA6F3D" w:rsidRPr="00EF7B9C">
        <w:rPr>
          <w:rFonts w:ascii="Times New Roman" w:hAnsi="Times New Roman" w:cs="Times New Roman"/>
          <w:color w:val="000000" w:themeColor="text1"/>
          <w:sz w:val="28"/>
          <w:szCs w:val="28"/>
        </w:rPr>
        <w:t xml:space="preserve">щем бюджете на очередной финансовый год либо представить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онцессионеру мотивированный отказ.</w:t>
      </w:r>
    </w:p>
    <w:p w:rsidR="00AA6F3D" w:rsidRPr="00EF7B9C" w:rsidRDefault="00CB0201" w:rsidP="00AA6F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15.4.</w:t>
      </w:r>
      <w:r w:rsidR="00AA6F3D" w:rsidRPr="00EF7B9C">
        <w:rPr>
          <w:rFonts w:ascii="Times New Roman" w:hAnsi="Times New Roman" w:cs="Times New Roman"/>
          <w:color w:val="000000" w:themeColor="text1"/>
          <w:sz w:val="28"/>
          <w:szCs w:val="28"/>
        </w:rPr>
        <w:t xml:space="preserve"> В случае, если в течение тридцати календарных дней после поступл</w:t>
      </w:r>
      <w:r w:rsidR="00AA6F3D" w:rsidRPr="00EF7B9C">
        <w:rPr>
          <w:rFonts w:ascii="Times New Roman" w:hAnsi="Times New Roman" w:cs="Times New Roman"/>
          <w:color w:val="000000" w:themeColor="text1"/>
          <w:sz w:val="28"/>
          <w:szCs w:val="28"/>
        </w:rPr>
        <w:t>е</w:t>
      </w:r>
      <w:r w:rsidR="00AA6F3D" w:rsidRPr="00EF7B9C">
        <w:rPr>
          <w:rFonts w:ascii="Times New Roman" w:hAnsi="Times New Roman" w:cs="Times New Roman"/>
          <w:color w:val="000000" w:themeColor="text1"/>
          <w:sz w:val="28"/>
          <w:szCs w:val="28"/>
        </w:rPr>
        <w:t xml:space="preserve">ния требований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 xml:space="preserve">онцессионера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 xml:space="preserve">онцедент не принял решение об изменении существенных условий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 xml:space="preserve">оглашения, не уведомил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онцессионера о начале ра</w:t>
      </w:r>
      <w:r w:rsidR="00AA6F3D"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 xml:space="preserve">смотрения вопроса в рамках подготовки проекта </w:t>
      </w:r>
      <w:r w:rsidRPr="00EF7B9C">
        <w:rPr>
          <w:rFonts w:ascii="Times New Roman" w:hAnsi="Times New Roman" w:cs="Times New Roman"/>
          <w:color w:val="000000" w:themeColor="text1"/>
          <w:sz w:val="28"/>
          <w:szCs w:val="28"/>
        </w:rPr>
        <w:t>решения</w:t>
      </w:r>
      <w:r w:rsidR="00AA6F3D" w:rsidRPr="00EF7B9C">
        <w:rPr>
          <w:rFonts w:ascii="Times New Roman" w:hAnsi="Times New Roman" w:cs="Times New Roman"/>
          <w:color w:val="000000" w:themeColor="text1"/>
          <w:sz w:val="28"/>
          <w:szCs w:val="28"/>
        </w:rPr>
        <w:t xml:space="preserve"> о соответствующем бюджете на очередной финансовый год или не предоставил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онцессионеру м</w:t>
      </w:r>
      <w:r w:rsidR="00AA6F3D" w:rsidRPr="00EF7B9C">
        <w:rPr>
          <w:rFonts w:ascii="Times New Roman" w:hAnsi="Times New Roman" w:cs="Times New Roman"/>
          <w:color w:val="000000" w:themeColor="text1"/>
          <w:sz w:val="28"/>
          <w:szCs w:val="28"/>
        </w:rPr>
        <w:t>о</w:t>
      </w:r>
      <w:r w:rsidR="00AA6F3D" w:rsidRPr="00EF7B9C">
        <w:rPr>
          <w:rFonts w:ascii="Times New Roman" w:hAnsi="Times New Roman" w:cs="Times New Roman"/>
          <w:color w:val="000000" w:themeColor="text1"/>
          <w:sz w:val="28"/>
          <w:szCs w:val="28"/>
        </w:rPr>
        <w:t xml:space="preserve">тивированный отказ,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 xml:space="preserve">онцессионер вправе приостановить исполнение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огл</w:t>
      </w:r>
      <w:r w:rsidR="00AA6F3D" w:rsidRPr="00EF7B9C">
        <w:rPr>
          <w:rFonts w:ascii="Times New Roman" w:hAnsi="Times New Roman" w:cs="Times New Roman"/>
          <w:color w:val="000000" w:themeColor="text1"/>
          <w:sz w:val="28"/>
          <w:szCs w:val="28"/>
        </w:rPr>
        <w:t>а</w:t>
      </w:r>
      <w:r w:rsidR="00AA6F3D" w:rsidRPr="00EF7B9C">
        <w:rPr>
          <w:rFonts w:ascii="Times New Roman" w:hAnsi="Times New Roman" w:cs="Times New Roman"/>
          <w:color w:val="000000" w:themeColor="text1"/>
          <w:sz w:val="28"/>
          <w:szCs w:val="28"/>
        </w:rPr>
        <w:lastRenderedPageBreak/>
        <w:t xml:space="preserve">шения до принятия </w:t>
      </w:r>
      <w:r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онцедентом решения об изменении существенных усл</w:t>
      </w:r>
      <w:r w:rsidR="00AA6F3D" w:rsidRPr="00EF7B9C">
        <w:rPr>
          <w:rFonts w:ascii="Times New Roman" w:hAnsi="Times New Roman" w:cs="Times New Roman"/>
          <w:color w:val="000000" w:themeColor="text1"/>
          <w:sz w:val="28"/>
          <w:szCs w:val="28"/>
        </w:rPr>
        <w:t>о</w:t>
      </w:r>
      <w:r w:rsidR="00AA6F3D" w:rsidRPr="00EF7B9C">
        <w:rPr>
          <w:rFonts w:ascii="Times New Roman" w:hAnsi="Times New Roman" w:cs="Times New Roman"/>
          <w:color w:val="000000" w:themeColor="text1"/>
          <w:sz w:val="28"/>
          <w:szCs w:val="28"/>
        </w:rPr>
        <w:t xml:space="preserve">вий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оглашения либо предоставления мотивированного отказа.</w:t>
      </w:r>
    </w:p>
    <w:p w:rsidR="00CB0201" w:rsidRPr="00EF7B9C" w:rsidRDefault="00CB0201" w:rsidP="00AA6F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15.5.</w:t>
      </w:r>
      <w:r w:rsidR="00AA6F3D" w:rsidRPr="00EF7B9C">
        <w:rPr>
          <w:rFonts w:ascii="Times New Roman" w:hAnsi="Times New Roman" w:cs="Times New Roman"/>
          <w:color w:val="000000" w:themeColor="text1"/>
          <w:sz w:val="28"/>
          <w:szCs w:val="28"/>
        </w:rPr>
        <w:t xml:space="preserve"> Изменение существенных условий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оглашения, осуществляется по согласованию с антимонопольным органом.</w:t>
      </w:r>
    </w:p>
    <w:p w:rsidR="00684E60" w:rsidRPr="00EF7B9C" w:rsidRDefault="00CB0201" w:rsidP="00684E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15.6.</w:t>
      </w:r>
      <w:r w:rsidR="00AA6F3D" w:rsidRPr="00EF7B9C">
        <w:rPr>
          <w:rFonts w:ascii="Times New Roman" w:hAnsi="Times New Roman" w:cs="Times New Roman"/>
          <w:color w:val="000000" w:themeColor="text1"/>
          <w:sz w:val="28"/>
          <w:szCs w:val="28"/>
        </w:rPr>
        <w:t xml:space="preserve"> Правительство Российской Федерации определяет </w:t>
      </w:r>
      <w:hyperlink r:id="rId14" w:history="1">
        <w:r w:rsidR="00AA6F3D" w:rsidRPr="00EF7B9C">
          <w:rPr>
            <w:rFonts w:ascii="Times New Roman" w:hAnsi="Times New Roman" w:cs="Times New Roman"/>
            <w:color w:val="000000" w:themeColor="text1"/>
            <w:sz w:val="28"/>
            <w:szCs w:val="28"/>
          </w:rPr>
          <w:t>основания</w:t>
        </w:r>
      </w:hyperlink>
      <w:r w:rsidR="00AA6F3D" w:rsidRPr="00EF7B9C">
        <w:rPr>
          <w:rFonts w:ascii="Times New Roman" w:hAnsi="Times New Roman" w:cs="Times New Roman"/>
          <w:color w:val="000000" w:themeColor="text1"/>
          <w:sz w:val="28"/>
          <w:szCs w:val="28"/>
        </w:rPr>
        <w:t>, по к</w:t>
      </w:r>
      <w:r w:rsidR="00AA6F3D" w:rsidRPr="00EF7B9C">
        <w:rPr>
          <w:rFonts w:ascii="Times New Roman" w:hAnsi="Times New Roman" w:cs="Times New Roman"/>
          <w:color w:val="000000" w:themeColor="text1"/>
          <w:sz w:val="28"/>
          <w:szCs w:val="28"/>
        </w:rPr>
        <w:t>о</w:t>
      </w:r>
      <w:r w:rsidR="00AA6F3D" w:rsidRPr="00EF7B9C">
        <w:rPr>
          <w:rFonts w:ascii="Times New Roman" w:hAnsi="Times New Roman" w:cs="Times New Roman"/>
          <w:color w:val="000000" w:themeColor="text1"/>
          <w:sz w:val="28"/>
          <w:szCs w:val="28"/>
        </w:rPr>
        <w:t xml:space="preserve">торым могут быть изменены существенные условия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 xml:space="preserve">оглашения, а также </w:t>
      </w:r>
      <w:hyperlink r:id="rId15" w:history="1">
        <w:r w:rsidR="00AA6F3D" w:rsidRPr="00EF7B9C">
          <w:rPr>
            <w:rFonts w:ascii="Times New Roman" w:hAnsi="Times New Roman" w:cs="Times New Roman"/>
            <w:color w:val="000000" w:themeColor="text1"/>
            <w:sz w:val="28"/>
            <w:szCs w:val="28"/>
          </w:rPr>
          <w:t>пор</w:t>
        </w:r>
        <w:r w:rsidR="00AA6F3D" w:rsidRPr="00EF7B9C">
          <w:rPr>
            <w:rFonts w:ascii="Times New Roman" w:hAnsi="Times New Roman" w:cs="Times New Roman"/>
            <w:color w:val="000000" w:themeColor="text1"/>
            <w:sz w:val="28"/>
            <w:szCs w:val="28"/>
          </w:rPr>
          <w:t>я</w:t>
        </w:r>
        <w:r w:rsidR="00AA6F3D" w:rsidRPr="00EF7B9C">
          <w:rPr>
            <w:rFonts w:ascii="Times New Roman" w:hAnsi="Times New Roman" w:cs="Times New Roman"/>
            <w:color w:val="000000" w:themeColor="text1"/>
            <w:sz w:val="28"/>
            <w:szCs w:val="28"/>
          </w:rPr>
          <w:t>док</w:t>
        </w:r>
      </w:hyperlink>
      <w:r w:rsidR="00AA6F3D" w:rsidRPr="00EF7B9C">
        <w:rPr>
          <w:rFonts w:ascii="Times New Roman" w:hAnsi="Times New Roman" w:cs="Times New Roman"/>
          <w:color w:val="000000" w:themeColor="text1"/>
          <w:sz w:val="28"/>
          <w:szCs w:val="28"/>
        </w:rPr>
        <w:t xml:space="preserve"> согласования антимонопольным органом таких изменений.</w:t>
      </w:r>
    </w:p>
    <w:p w:rsidR="00684E60" w:rsidRPr="001D42B1" w:rsidRDefault="00684E60" w:rsidP="00684E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D42B1">
        <w:rPr>
          <w:rFonts w:ascii="Times New Roman" w:hAnsi="Times New Roman" w:cs="Times New Roman"/>
          <w:color w:val="000000" w:themeColor="text1"/>
          <w:sz w:val="28"/>
          <w:szCs w:val="28"/>
        </w:rPr>
        <w:t>15.7. В случае внесения существенных изменений в схем</w:t>
      </w:r>
      <w:r w:rsidR="000C3B7E" w:rsidRPr="001D42B1">
        <w:rPr>
          <w:rFonts w:ascii="Times New Roman" w:hAnsi="Times New Roman" w:cs="Times New Roman"/>
          <w:color w:val="000000" w:themeColor="text1"/>
          <w:sz w:val="28"/>
          <w:szCs w:val="28"/>
        </w:rPr>
        <w:t xml:space="preserve">ы </w:t>
      </w:r>
      <w:r w:rsidRPr="001D42B1">
        <w:rPr>
          <w:rFonts w:ascii="Times New Roman" w:hAnsi="Times New Roman" w:cs="Times New Roman"/>
          <w:color w:val="000000" w:themeColor="text1"/>
          <w:sz w:val="28"/>
          <w:szCs w:val="28"/>
        </w:rPr>
        <w:t>теплоснабжения</w:t>
      </w:r>
      <w:r w:rsidR="000C3B7E" w:rsidRPr="001D42B1">
        <w:rPr>
          <w:rFonts w:ascii="Times New Roman" w:hAnsi="Times New Roman" w:cs="Times New Roman"/>
          <w:color w:val="000000" w:themeColor="text1"/>
          <w:sz w:val="28"/>
          <w:szCs w:val="28"/>
        </w:rPr>
        <w:t xml:space="preserve"> и водоснабжения</w:t>
      </w:r>
      <w:r w:rsidRPr="001D42B1">
        <w:rPr>
          <w:rFonts w:ascii="Times New Roman" w:hAnsi="Times New Roman" w:cs="Times New Roman"/>
          <w:color w:val="000000" w:themeColor="text1"/>
          <w:sz w:val="28"/>
          <w:szCs w:val="28"/>
        </w:rPr>
        <w:t xml:space="preserve"> Концессионер обращается в </w:t>
      </w:r>
      <w:r w:rsidRPr="001D42B1">
        <w:rPr>
          <w:rStyle w:val="s10"/>
          <w:rFonts w:ascii="Times New Roman" w:hAnsi="Times New Roman" w:cs="Times New Roman"/>
          <w:color w:val="000000" w:themeColor="text1"/>
          <w:sz w:val="28"/>
          <w:szCs w:val="28"/>
        </w:rPr>
        <w:t>орган регулирования тарифов в сфере теплоснабжения</w:t>
      </w:r>
      <w:r w:rsidR="000C3B7E" w:rsidRPr="001D42B1">
        <w:rPr>
          <w:rStyle w:val="s10"/>
          <w:rFonts w:ascii="Times New Roman" w:hAnsi="Times New Roman" w:cs="Times New Roman"/>
          <w:color w:val="000000" w:themeColor="text1"/>
          <w:sz w:val="28"/>
          <w:szCs w:val="28"/>
        </w:rPr>
        <w:t>, водоснабжения</w:t>
      </w:r>
      <w:r w:rsidRPr="001D42B1">
        <w:rPr>
          <w:rFonts w:ascii="Times New Roman" w:hAnsi="Times New Roman" w:cs="Times New Roman"/>
          <w:color w:val="000000" w:themeColor="text1"/>
          <w:sz w:val="28"/>
          <w:szCs w:val="28"/>
        </w:rPr>
        <w:t xml:space="preserve"> для внесения изменений в инвестиц</w:t>
      </w:r>
      <w:r w:rsidRPr="001D42B1">
        <w:rPr>
          <w:rFonts w:ascii="Times New Roman" w:hAnsi="Times New Roman" w:cs="Times New Roman"/>
          <w:color w:val="000000" w:themeColor="text1"/>
          <w:sz w:val="28"/>
          <w:szCs w:val="28"/>
        </w:rPr>
        <w:t>и</w:t>
      </w:r>
      <w:r w:rsidRPr="001D42B1">
        <w:rPr>
          <w:rFonts w:ascii="Times New Roman" w:hAnsi="Times New Roman" w:cs="Times New Roman"/>
          <w:color w:val="000000" w:themeColor="text1"/>
          <w:sz w:val="28"/>
          <w:szCs w:val="28"/>
        </w:rPr>
        <w:t>онную программу, после чего вносится соответствующее изменение в Согл</w:t>
      </w:r>
      <w:r w:rsidRPr="001D42B1">
        <w:rPr>
          <w:rFonts w:ascii="Times New Roman" w:hAnsi="Times New Roman" w:cs="Times New Roman"/>
          <w:color w:val="000000" w:themeColor="text1"/>
          <w:sz w:val="28"/>
          <w:szCs w:val="28"/>
        </w:rPr>
        <w:t>а</w:t>
      </w:r>
      <w:r w:rsidRPr="001D42B1">
        <w:rPr>
          <w:rFonts w:ascii="Times New Roman" w:hAnsi="Times New Roman" w:cs="Times New Roman"/>
          <w:color w:val="000000" w:themeColor="text1"/>
          <w:sz w:val="28"/>
          <w:szCs w:val="28"/>
        </w:rPr>
        <w:t>шение.</w:t>
      </w:r>
    </w:p>
    <w:p w:rsidR="00684E60" w:rsidRPr="001D42B1" w:rsidRDefault="00DB3959" w:rsidP="00684E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D42B1">
        <w:rPr>
          <w:rFonts w:ascii="Times New Roman" w:eastAsia="Times New Roman" w:hAnsi="Times New Roman" w:cs="Times New Roman"/>
          <w:color w:val="000000" w:themeColor="text1"/>
          <w:sz w:val="28"/>
          <w:szCs w:val="28"/>
          <w:lang w:eastAsia="ru-RU"/>
        </w:rPr>
        <w:t xml:space="preserve">15.8. </w:t>
      </w:r>
      <w:r w:rsidR="00684E60" w:rsidRPr="001D42B1">
        <w:rPr>
          <w:rFonts w:ascii="Times New Roman" w:eastAsia="Times New Roman" w:hAnsi="Times New Roman" w:cs="Times New Roman"/>
          <w:color w:val="000000" w:themeColor="text1"/>
          <w:sz w:val="28"/>
          <w:szCs w:val="28"/>
          <w:lang w:eastAsia="ru-RU"/>
        </w:rPr>
        <w:t>При наступлении в ходе действия Соглашения обстоятельств, не п</w:t>
      </w:r>
      <w:r w:rsidR="00684E60" w:rsidRPr="001D42B1">
        <w:rPr>
          <w:rFonts w:ascii="Times New Roman" w:eastAsia="Times New Roman" w:hAnsi="Times New Roman" w:cs="Times New Roman"/>
          <w:color w:val="000000" w:themeColor="text1"/>
          <w:sz w:val="28"/>
          <w:szCs w:val="28"/>
          <w:lang w:eastAsia="ru-RU"/>
        </w:rPr>
        <w:t>о</w:t>
      </w:r>
      <w:r w:rsidR="00684E60" w:rsidRPr="001D42B1">
        <w:rPr>
          <w:rFonts w:ascii="Times New Roman" w:eastAsia="Times New Roman" w:hAnsi="Times New Roman" w:cs="Times New Roman"/>
          <w:color w:val="000000" w:themeColor="text1"/>
          <w:sz w:val="28"/>
          <w:szCs w:val="28"/>
          <w:lang w:eastAsia="ru-RU"/>
        </w:rPr>
        <w:t xml:space="preserve">зволяющее рассчитывать на получение </w:t>
      </w:r>
      <w:r w:rsidR="00684E60" w:rsidRPr="001D42B1">
        <w:rPr>
          <w:rFonts w:ascii="Times New Roman" w:hAnsi="Times New Roman" w:cs="Times New Roman"/>
          <w:color w:val="000000" w:themeColor="text1"/>
          <w:sz w:val="28"/>
          <w:szCs w:val="28"/>
        </w:rPr>
        <w:t>объема валовой выручки:</w:t>
      </w:r>
    </w:p>
    <w:p w:rsidR="00684E60" w:rsidRPr="001D42B1" w:rsidRDefault="00684E60" w:rsidP="00684E60">
      <w:pPr>
        <w:spacing w:after="0" w:line="0" w:lineRule="atLeast"/>
        <w:ind w:firstLine="709"/>
        <w:jc w:val="both"/>
        <w:rPr>
          <w:rFonts w:ascii="Times New Roman" w:eastAsia="Times New Roman" w:hAnsi="Times New Roman" w:cs="Times New Roman"/>
          <w:color w:val="000000" w:themeColor="text1"/>
          <w:sz w:val="28"/>
          <w:szCs w:val="28"/>
          <w:lang w:eastAsia="ru-RU"/>
        </w:rPr>
      </w:pPr>
      <w:r w:rsidRPr="001D42B1">
        <w:rPr>
          <w:rFonts w:ascii="Times New Roman" w:eastAsia="Times New Roman" w:hAnsi="Times New Roman" w:cs="Times New Roman"/>
          <w:color w:val="000000" w:themeColor="text1"/>
          <w:sz w:val="28"/>
          <w:szCs w:val="28"/>
          <w:lang w:eastAsia="ru-RU"/>
        </w:rPr>
        <w:t>- снижение полезного отпуска тепловой энергии из-за сокращения числа потребителей тепловой энергии или сокращения объемов потребления ими те</w:t>
      </w:r>
      <w:r w:rsidRPr="001D42B1">
        <w:rPr>
          <w:rFonts w:ascii="Times New Roman" w:eastAsia="Times New Roman" w:hAnsi="Times New Roman" w:cs="Times New Roman"/>
          <w:color w:val="000000" w:themeColor="text1"/>
          <w:sz w:val="28"/>
          <w:szCs w:val="28"/>
          <w:lang w:eastAsia="ru-RU"/>
        </w:rPr>
        <w:t>п</w:t>
      </w:r>
      <w:r w:rsidRPr="001D42B1">
        <w:rPr>
          <w:rFonts w:ascii="Times New Roman" w:eastAsia="Times New Roman" w:hAnsi="Times New Roman" w:cs="Times New Roman"/>
          <w:color w:val="000000" w:themeColor="text1"/>
          <w:sz w:val="28"/>
          <w:szCs w:val="28"/>
          <w:lang w:eastAsia="ru-RU"/>
        </w:rPr>
        <w:t>ловой энергии, при которых Концессионер не может рассчитывать на объем в</w:t>
      </w:r>
      <w:r w:rsidRPr="001D42B1">
        <w:rPr>
          <w:rFonts w:ascii="Times New Roman" w:eastAsia="Times New Roman" w:hAnsi="Times New Roman" w:cs="Times New Roman"/>
          <w:color w:val="000000" w:themeColor="text1"/>
          <w:sz w:val="28"/>
          <w:szCs w:val="28"/>
          <w:lang w:eastAsia="ru-RU"/>
        </w:rPr>
        <w:t>а</w:t>
      </w:r>
      <w:r w:rsidRPr="001D42B1">
        <w:rPr>
          <w:rFonts w:ascii="Times New Roman" w:eastAsia="Times New Roman" w:hAnsi="Times New Roman" w:cs="Times New Roman"/>
          <w:color w:val="000000" w:themeColor="text1"/>
          <w:sz w:val="28"/>
          <w:szCs w:val="28"/>
          <w:lang w:eastAsia="ru-RU"/>
        </w:rPr>
        <w:t>ловой выручки, обеспечивающей покрытие затрат на содержание объектов, входящих в объект Соглашения, и возврат инвестированного капитала;</w:t>
      </w:r>
    </w:p>
    <w:p w:rsidR="00684E60" w:rsidRPr="001D42B1" w:rsidRDefault="00684E60" w:rsidP="00684E60">
      <w:pPr>
        <w:spacing w:after="0" w:line="0" w:lineRule="atLeast"/>
        <w:ind w:firstLine="709"/>
        <w:jc w:val="both"/>
        <w:rPr>
          <w:rFonts w:ascii="Times New Roman" w:eastAsia="Times New Roman" w:hAnsi="Times New Roman" w:cs="Times New Roman"/>
          <w:color w:val="000000" w:themeColor="text1"/>
          <w:sz w:val="28"/>
          <w:szCs w:val="28"/>
          <w:lang w:eastAsia="ru-RU"/>
        </w:rPr>
      </w:pPr>
      <w:r w:rsidRPr="001D42B1">
        <w:rPr>
          <w:rFonts w:ascii="Times New Roman" w:eastAsia="Times New Roman" w:hAnsi="Times New Roman" w:cs="Times New Roman"/>
          <w:color w:val="000000" w:themeColor="text1"/>
          <w:sz w:val="28"/>
          <w:szCs w:val="28"/>
          <w:lang w:eastAsia="ru-RU"/>
        </w:rPr>
        <w:t>- не включение управлением по регулированию тарифов области части затрат по инвестиционной программе в необходимую валовую выручку при т</w:t>
      </w:r>
      <w:r w:rsidRPr="001D42B1">
        <w:rPr>
          <w:rFonts w:ascii="Times New Roman" w:eastAsia="Times New Roman" w:hAnsi="Times New Roman" w:cs="Times New Roman"/>
          <w:color w:val="000000" w:themeColor="text1"/>
          <w:sz w:val="28"/>
          <w:szCs w:val="28"/>
          <w:lang w:eastAsia="ru-RU"/>
        </w:rPr>
        <w:t>а</w:t>
      </w:r>
      <w:r w:rsidRPr="001D42B1">
        <w:rPr>
          <w:rFonts w:ascii="Times New Roman" w:eastAsia="Times New Roman" w:hAnsi="Times New Roman" w:cs="Times New Roman"/>
          <w:color w:val="000000" w:themeColor="text1"/>
          <w:sz w:val="28"/>
          <w:szCs w:val="28"/>
          <w:lang w:eastAsia="ru-RU"/>
        </w:rPr>
        <w:t>рифном регулировании, необходимых для выполнения мероприятий по реко</w:t>
      </w:r>
      <w:r w:rsidRPr="001D42B1">
        <w:rPr>
          <w:rFonts w:ascii="Times New Roman" w:eastAsia="Times New Roman" w:hAnsi="Times New Roman" w:cs="Times New Roman"/>
          <w:color w:val="000000" w:themeColor="text1"/>
          <w:sz w:val="28"/>
          <w:szCs w:val="28"/>
          <w:lang w:eastAsia="ru-RU"/>
        </w:rPr>
        <w:t>н</w:t>
      </w:r>
      <w:r w:rsidRPr="001D42B1">
        <w:rPr>
          <w:rFonts w:ascii="Times New Roman" w:eastAsia="Times New Roman" w:hAnsi="Times New Roman" w:cs="Times New Roman"/>
          <w:color w:val="000000" w:themeColor="text1"/>
          <w:sz w:val="28"/>
          <w:szCs w:val="28"/>
          <w:lang w:eastAsia="ru-RU"/>
        </w:rPr>
        <w:t>струкции объектов, входящих в объект Соглашения;</w:t>
      </w:r>
    </w:p>
    <w:p w:rsidR="00684E60" w:rsidRPr="001D42B1" w:rsidRDefault="00684E60" w:rsidP="00684E60">
      <w:pPr>
        <w:spacing w:after="0" w:line="0" w:lineRule="atLeast"/>
        <w:ind w:firstLine="709"/>
        <w:jc w:val="both"/>
        <w:rPr>
          <w:rFonts w:ascii="Times New Roman" w:hAnsi="Times New Roman" w:cs="Times New Roman"/>
          <w:color w:val="000000" w:themeColor="text1"/>
          <w:sz w:val="28"/>
          <w:szCs w:val="28"/>
        </w:rPr>
      </w:pPr>
      <w:r w:rsidRPr="001D42B1">
        <w:rPr>
          <w:rFonts w:ascii="Times New Roman" w:eastAsia="Times New Roman" w:hAnsi="Times New Roman" w:cs="Times New Roman"/>
          <w:color w:val="000000" w:themeColor="text1"/>
          <w:sz w:val="28"/>
          <w:szCs w:val="28"/>
          <w:lang w:eastAsia="ru-RU"/>
        </w:rPr>
        <w:t xml:space="preserve">- </w:t>
      </w:r>
      <w:r w:rsidRPr="001D42B1">
        <w:rPr>
          <w:rFonts w:ascii="Times New Roman" w:hAnsi="Times New Roman" w:cs="Times New Roman"/>
          <w:color w:val="000000" w:themeColor="text1"/>
          <w:sz w:val="28"/>
          <w:szCs w:val="28"/>
        </w:rPr>
        <w:t>расходы, связанные с незапланированным органом регулирования при установлении тарифа ростом цен на продукцию, потребляемую Концессион</w:t>
      </w:r>
      <w:r w:rsidRPr="001D42B1">
        <w:rPr>
          <w:rFonts w:ascii="Times New Roman" w:hAnsi="Times New Roman" w:cs="Times New Roman"/>
          <w:color w:val="000000" w:themeColor="text1"/>
          <w:sz w:val="28"/>
          <w:szCs w:val="28"/>
        </w:rPr>
        <w:t>е</w:t>
      </w:r>
      <w:r w:rsidRPr="001D42B1">
        <w:rPr>
          <w:rFonts w:ascii="Times New Roman" w:hAnsi="Times New Roman" w:cs="Times New Roman"/>
          <w:color w:val="000000" w:themeColor="text1"/>
          <w:sz w:val="28"/>
          <w:szCs w:val="28"/>
        </w:rPr>
        <w:t xml:space="preserve">ром в течение расчетного периода регулирования, </w:t>
      </w:r>
    </w:p>
    <w:p w:rsidR="00684E60" w:rsidRPr="001D42B1" w:rsidRDefault="00684E60" w:rsidP="00684E60">
      <w:pPr>
        <w:spacing w:after="0" w:line="0" w:lineRule="atLeast"/>
        <w:ind w:firstLine="709"/>
        <w:jc w:val="both"/>
        <w:rPr>
          <w:rFonts w:ascii="Times New Roman" w:hAnsi="Times New Roman" w:cs="Times New Roman"/>
          <w:color w:val="000000" w:themeColor="text1"/>
          <w:sz w:val="28"/>
          <w:szCs w:val="28"/>
        </w:rPr>
      </w:pPr>
      <w:r w:rsidRPr="001D42B1">
        <w:rPr>
          <w:rFonts w:ascii="Times New Roman" w:hAnsi="Times New Roman" w:cs="Times New Roman"/>
          <w:color w:val="000000" w:themeColor="text1"/>
          <w:sz w:val="28"/>
          <w:szCs w:val="28"/>
        </w:rPr>
        <w:t>то такие расходы, учитываются органом регулирования, при установл</w:t>
      </w:r>
      <w:r w:rsidRPr="001D42B1">
        <w:rPr>
          <w:rFonts w:ascii="Times New Roman" w:hAnsi="Times New Roman" w:cs="Times New Roman"/>
          <w:color w:val="000000" w:themeColor="text1"/>
          <w:sz w:val="28"/>
          <w:szCs w:val="28"/>
        </w:rPr>
        <w:t>е</w:t>
      </w:r>
      <w:r w:rsidRPr="001D42B1">
        <w:rPr>
          <w:rFonts w:ascii="Times New Roman" w:hAnsi="Times New Roman" w:cs="Times New Roman"/>
          <w:color w:val="000000" w:themeColor="text1"/>
          <w:sz w:val="28"/>
          <w:szCs w:val="28"/>
        </w:rPr>
        <w:t>нии тарифа начиная с периода, следующего за периодом, в котором указанные расходы были документально подтверждены на основании годовой бухгалте</w:t>
      </w:r>
      <w:r w:rsidRPr="001D42B1">
        <w:rPr>
          <w:rFonts w:ascii="Times New Roman" w:hAnsi="Times New Roman" w:cs="Times New Roman"/>
          <w:color w:val="000000" w:themeColor="text1"/>
          <w:sz w:val="28"/>
          <w:szCs w:val="28"/>
        </w:rPr>
        <w:t>р</w:t>
      </w:r>
      <w:r w:rsidRPr="001D42B1">
        <w:rPr>
          <w:rFonts w:ascii="Times New Roman" w:hAnsi="Times New Roman" w:cs="Times New Roman"/>
          <w:color w:val="000000" w:themeColor="text1"/>
          <w:sz w:val="28"/>
          <w:szCs w:val="28"/>
        </w:rPr>
        <w:t xml:space="preserve">ской и статистической отчетности, но не позднее, чем на 3-й расчетный период регулирования, в полном объеме. </w:t>
      </w:r>
    </w:p>
    <w:p w:rsidR="00684E60" w:rsidRPr="00EF7B9C" w:rsidRDefault="00684E60" w:rsidP="00684E60">
      <w:pPr>
        <w:spacing w:after="0" w:line="0" w:lineRule="atLeast"/>
        <w:ind w:firstLine="709"/>
        <w:jc w:val="both"/>
        <w:rPr>
          <w:rFonts w:ascii="Times New Roman" w:hAnsi="Times New Roman" w:cs="Times New Roman"/>
          <w:color w:val="000000" w:themeColor="text1"/>
          <w:sz w:val="28"/>
          <w:szCs w:val="28"/>
        </w:rPr>
      </w:pPr>
      <w:r w:rsidRPr="001D42B1">
        <w:rPr>
          <w:rFonts w:ascii="Times New Roman" w:hAnsi="Times New Roman" w:cs="Times New Roman"/>
          <w:color w:val="000000" w:themeColor="text1"/>
          <w:sz w:val="28"/>
          <w:szCs w:val="28"/>
        </w:rPr>
        <w:t>Указанные экономически обоснованные расходы включаются органом регулирования в необходимую валовую выручку.</w:t>
      </w:r>
    </w:p>
    <w:p w:rsidR="00684E60" w:rsidRPr="00EF7B9C" w:rsidRDefault="00684E60"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w:t>
      </w:r>
      <w:r w:rsidR="00DB3959" w:rsidRPr="00EF7B9C">
        <w:rPr>
          <w:rFonts w:ascii="Times New Roman" w:hAnsi="Times New Roman" w:cs="Times New Roman"/>
          <w:color w:val="000000" w:themeColor="text1"/>
          <w:sz w:val="28"/>
          <w:szCs w:val="28"/>
        </w:rPr>
        <w:t>9</w:t>
      </w:r>
      <w:r w:rsidRPr="00EF7B9C">
        <w:rPr>
          <w:rFonts w:ascii="Times New Roman" w:hAnsi="Times New Roman" w:cs="Times New Roman"/>
          <w:color w:val="000000" w:themeColor="text1"/>
          <w:sz w:val="28"/>
          <w:szCs w:val="28"/>
        </w:rPr>
        <w:t>. Стороны, если иное не предусмотрено законом, в течение срока де</w:t>
      </w:r>
      <w:r w:rsidRPr="00EF7B9C">
        <w:rPr>
          <w:rFonts w:ascii="Times New Roman" w:hAnsi="Times New Roman" w:cs="Times New Roman"/>
          <w:color w:val="000000" w:themeColor="text1"/>
          <w:sz w:val="28"/>
          <w:szCs w:val="28"/>
        </w:rPr>
        <w:t>й</w:t>
      </w:r>
      <w:r w:rsidRPr="00EF7B9C">
        <w:rPr>
          <w:rFonts w:ascii="Times New Roman" w:hAnsi="Times New Roman" w:cs="Times New Roman"/>
          <w:color w:val="000000" w:themeColor="text1"/>
          <w:sz w:val="28"/>
          <w:szCs w:val="28"/>
        </w:rPr>
        <w:t>ствия настоящего Соглашения могут вносить изменения в состав и описание объекта Соглашения, а именно:</w:t>
      </w:r>
    </w:p>
    <w:p w:rsidR="00684E60" w:rsidRPr="00EF7B9C" w:rsidRDefault="00684E60"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 дополнительно включать имущество, которое находится в единой си</w:t>
      </w:r>
      <w:r w:rsidRPr="00EF7B9C">
        <w:rPr>
          <w:rFonts w:ascii="Times New Roman" w:hAnsi="Times New Roman" w:cs="Times New Roman"/>
          <w:color w:val="000000" w:themeColor="text1"/>
          <w:sz w:val="28"/>
          <w:szCs w:val="28"/>
        </w:rPr>
        <w:t>с</w:t>
      </w:r>
      <w:r w:rsidRPr="00EF7B9C">
        <w:rPr>
          <w:rFonts w:ascii="Times New Roman" w:hAnsi="Times New Roman" w:cs="Times New Roman"/>
          <w:color w:val="000000" w:themeColor="text1"/>
          <w:sz w:val="28"/>
          <w:szCs w:val="28"/>
        </w:rPr>
        <w:t xml:space="preserve">теме теплоснабжения расположенного на территории </w:t>
      </w:r>
      <w:r w:rsidR="000C3B7E">
        <w:rPr>
          <w:rFonts w:ascii="Times New Roman" w:hAnsi="Times New Roman" w:cs="Times New Roman"/>
          <w:color w:val="000000" w:themeColor="text1"/>
          <w:sz w:val="28"/>
          <w:szCs w:val="28"/>
        </w:rPr>
        <w:t>муниципального образ</w:t>
      </w:r>
      <w:r w:rsidR="000C3B7E">
        <w:rPr>
          <w:rFonts w:ascii="Times New Roman" w:hAnsi="Times New Roman" w:cs="Times New Roman"/>
          <w:color w:val="000000" w:themeColor="text1"/>
          <w:sz w:val="28"/>
          <w:szCs w:val="28"/>
        </w:rPr>
        <w:t>о</w:t>
      </w:r>
      <w:r w:rsidR="000C3B7E">
        <w:rPr>
          <w:rFonts w:ascii="Times New Roman" w:hAnsi="Times New Roman" w:cs="Times New Roman"/>
          <w:color w:val="000000" w:themeColor="text1"/>
          <w:sz w:val="28"/>
          <w:szCs w:val="28"/>
        </w:rPr>
        <w:t>вания Мезженское</w:t>
      </w:r>
      <w:r w:rsidRPr="00EF7B9C">
        <w:rPr>
          <w:rFonts w:ascii="Times New Roman" w:hAnsi="Times New Roman" w:cs="Times New Roman"/>
          <w:color w:val="000000" w:themeColor="text1"/>
          <w:sz w:val="28"/>
          <w:szCs w:val="28"/>
        </w:rPr>
        <w:t>;</w:t>
      </w:r>
    </w:p>
    <w:p w:rsidR="00684E60" w:rsidRPr="00EF7B9C" w:rsidRDefault="00684E60"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2) исключать из состава объекта Соглашения, морально устаревшее и (или) физически изношенное имущество, которое не используется для осущес</w:t>
      </w:r>
      <w:r w:rsidRPr="00EF7B9C">
        <w:rPr>
          <w:rFonts w:ascii="Times New Roman" w:hAnsi="Times New Roman" w:cs="Times New Roman"/>
          <w:color w:val="000000" w:themeColor="text1"/>
          <w:sz w:val="28"/>
          <w:szCs w:val="28"/>
        </w:rPr>
        <w:t>т</w:t>
      </w:r>
      <w:r w:rsidRPr="00EF7B9C">
        <w:rPr>
          <w:rFonts w:ascii="Times New Roman" w:hAnsi="Times New Roman" w:cs="Times New Roman"/>
          <w:color w:val="000000" w:themeColor="text1"/>
          <w:sz w:val="28"/>
          <w:szCs w:val="28"/>
        </w:rPr>
        <w:t xml:space="preserve">вления деятельности, указанной в разделе 1 настоящего Соглашения. </w:t>
      </w:r>
    </w:p>
    <w:p w:rsidR="00684E60" w:rsidRPr="00EF7B9C" w:rsidRDefault="00684E60"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w:t>
      </w:r>
      <w:r w:rsidR="00DB3959" w:rsidRPr="00EF7B9C">
        <w:rPr>
          <w:rFonts w:ascii="Times New Roman" w:hAnsi="Times New Roman" w:cs="Times New Roman"/>
          <w:color w:val="000000" w:themeColor="text1"/>
          <w:sz w:val="28"/>
          <w:szCs w:val="28"/>
        </w:rPr>
        <w:t>10</w:t>
      </w:r>
      <w:r w:rsidRPr="00EF7B9C">
        <w:rPr>
          <w:rFonts w:ascii="Times New Roman" w:hAnsi="Times New Roman" w:cs="Times New Roman"/>
          <w:color w:val="000000" w:themeColor="text1"/>
          <w:sz w:val="28"/>
          <w:szCs w:val="28"/>
        </w:rPr>
        <w:t>. В случае проведения Концедентом работ по реконструкции объе</w:t>
      </w:r>
      <w:r w:rsidRPr="00EF7B9C">
        <w:rPr>
          <w:rFonts w:ascii="Times New Roman" w:hAnsi="Times New Roman" w:cs="Times New Roman"/>
          <w:color w:val="000000" w:themeColor="text1"/>
          <w:sz w:val="28"/>
          <w:szCs w:val="28"/>
        </w:rPr>
        <w:t>к</w:t>
      </w:r>
      <w:r w:rsidRPr="00EF7B9C">
        <w:rPr>
          <w:rFonts w:ascii="Times New Roman" w:hAnsi="Times New Roman" w:cs="Times New Roman"/>
          <w:color w:val="000000" w:themeColor="text1"/>
          <w:sz w:val="28"/>
          <w:szCs w:val="28"/>
        </w:rPr>
        <w:t>тов, входящих в состав объекта Соглашения Концессионер учитывает измен</w:t>
      </w:r>
      <w:r w:rsidRPr="00EF7B9C">
        <w:rPr>
          <w:rFonts w:ascii="Times New Roman" w:hAnsi="Times New Roman" w:cs="Times New Roman"/>
          <w:color w:val="000000" w:themeColor="text1"/>
          <w:sz w:val="28"/>
          <w:szCs w:val="28"/>
        </w:rPr>
        <w:t>е</w:t>
      </w:r>
      <w:r w:rsidRPr="00EF7B9C">
        <w:rPr>
          <w:rFonts w:ascii="Times New Roman" w:hAnsi="Times New Roman" w:cs="Times New Roman"/>
          <w:color w:val="000000" w:themeColor="text1"/>
          <w:sz w:val="28"/>
          <w:szCs w:val="28"/>
        </w:rPr>
        <w:t>ния балансовой стоимости имущества на основании соответствующего заявл</w:t>
      </w:r>
      <w:r w:rsidRPr="00EF7B9C">
        <w:rPr>
          <w:rFonts w:ascii="Times New Roman" w:hAnsi="Times New Roman" w:cs="Times New Roman"/>
          <w:color w:val="000000" w:themeColor="text1"/>
          <w:sz w:val="28"/>
          <w:szCs w:val="28"/>
        </w:rPr>
        <w:t>е</w:t>
      </w:r>
      <w:r w:rsidRPr="00EF7B9C">
        <w:rPr>
          <w:rFonts w:ascii="Times New Roman" w:hAnsi="Times New Roman" w:cs="Times New Roman"/>
          <w:color w:val="000000" w:themeColor="text1"/>
          <w:sz w:val="28"/>
          <w:szCs w:val="28"/>
        </w:rPr>
        <w:lastRenderedPageBreak/>
        <w:t>ния Концедента (уполномоченного органа), подтвержденного актами формы КС-2, КС-3, КС-11, КС-14.</w:t>
      </w:r>
    </w:p>
    <w:p w:rsidR="00684E60" w:rsidRPr="00EF7B9C" w:rsidRDefault="00684E60"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15.1</w:t>
      </w:r>
      <w:r w:rsidR="00DB3959" w:rsidRPr="00EF7B9C">
        <w:rPr>
          <w:rFonts w:ascii="Times New Roman" w:hAnsi="Times New Roman" w:cs="Times New Roman"/>
          <w:color w:val="000000" w:themeColor="text1"/>
          <w:sz w:val="28"/>
          <w:szCs w:val="28"/>
        </w:rPr>
        <w:t>1</w:t>
      </w:r>
      <w:r w:rsidRPr="00EF7B9C">
        <w:rPr>
          <w:rFonts w:ascii="Times New Roman" w:hAnsi="Times New Roman" w:cs="Times New Roman"/>
          <w:color w:val="000000" w:themeColor="text1"/>
          <w:sz w:val="28"/>
          <w:szCs w:val="28"/>
        </w:rPr>
        <w:t>.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684E60" w:rsidRPr="00EF7B9C" w:rsidRDefault="00684E60"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Сторона, получившая предложение об изменении настоящего Соглаш</w:t>
      </w:r>
      <w:r w:rsidRPr="00EF7B9C">
        <w:rPr>
          <w:rFonts w:ascii="Times New Roman" w:hAnsi="Times New Roman" w:cs="Times New Roman"/>
          <w:color w:val="000000" w:themeColor="text1"/>
          <w:sz w:val="28"/>
          <w:szCs w:val="28"/>
        </w:rPr>
        <w:t>е</w:t>
      </w:r>
      <w:r w:rsidRPr="00EF7B9C">
        <w:rPr>
          <w:rFonts w:ascii="Times New Roman" w:hAnsi="Times New Roman" w:cs="Times New Roman"/>
          <w:color w:val="000000" w:themeColor="text1"/>
          <w:sz w:val="28"/>
          <w:szCs w:val="28"/>
        </w:rPr>
        <w:t>ния, в течение тридцати календарных дней со дня получения указанного пре</w:t>
      </w:r>
      <w:r w:rsidRPr="00EF7B9C">
        <w:rPr>
          <w:rFonts w:ascii="Times New Roman" w:hAnsi="Times New Roman" w:cs="Times New Roman"/>
          <w:color w:val="000000" w:themeColor="text1"/>
          <w:sz w:val="28"/>
          <w:szCs w:val="28"/>
        </w:rPr>
        <w:t>д</w:t>
      </w:r>
      <w:r w:rsidRPr="00EF7B9C">
        <w:rPr>
          <w:rFonts w:ascii="Times New Roman" w:hAnsi="Times New Roman" w:cs="Times New Roman"/>
          <w:color w:val="000000" w:themeColor="text1"/>
          <w:sz w:val="28"/>
          <w:szCs w:val="28"/>
        </w:rPr>
        <w:t>ложения рассматривает его, и принимает решение о подписании дополнител</w:t>
      </w:r>
      <w:r w:rsidRPr="00EF7B9C">
        <w:rPr>
          <w:rFonts w:ascii="Times New Roman" w:hAnsi="Times New Roman" w:cs="Times New Roman"/>
          <w:color w:val="000000" w:themeColor="text1"/>
          <w:sz w:val="28"/>
          <w:szCs w:val="28"/>
        </w:rPr>
        <w:t>ь</w:t>
      </w:r>
      <w:r w:rsidRPr="00EF7B9C">
        <w:rPr>
          <w:rFonts w:ascii="Times New Roman" w:hAnsi="Times New Roman" w:cs="Times New Roman"/>
          <w:color w:val="000000" w:themeColor="text1"/>
          <w:sz w:val="28"/>
          <w:szCs w:val="28"/>
        </w:rPr>
        <w:t>ного соглашения или мотивированном отказе от его подписания (внесении и</w:t>
      </w:r>
      <w:r w:rsidRPr="00EF7B9C">
        <w:rPr>
          <w:rFonts w:ascii="Times New Roman" w:hAnsi="Times New Roman" w:cs="Times New Roman"/>
          <w:color w:val="000000" w:themeColor="text1"/>
          <w:sz w:val="28"/>
          <w:szCs w:val="28"/>
        </w:rPr>
        <w:t>з</w:t>
      </w:r>
      <w:r w:rsidRPr="00EF7B9C">
        <w:rPr>
          <w:rFonts w:ascii="Times New Roman" w:hAnsi="Times New Roman" w:cs="Times New Roman"/>
          <w:color w:val="000000" w:themeColor="text1"/>
          <w:sz w:val="28"/>
          <w:szCs w:val="28"/>
        </w:rPr>
        <w:t>менений в проект дополнительного соглашения), либо о необходимости допо</w:t>
      </w:r>
      <w:r w:rsidRPr="00EF7B9C">
        <w:rPr>
          <w:rFonts w:ascii="Times New Roman" w:hAnsi="Times New Roman" w:cs="Times New Roman"/>
          <w:color w:val="000000" w:themeColor="text1"/>
          <w:sz w:val="28"/>
          <w:szCs w:val="28"/>
        </w:rPr>
        <w:t>л</w:t>
      </w:r>
      <w:r w:rsidRPr="00EF7B9C">
        <w:rPr>
          <w:rFonts w:ascii="Times New Roman" w:hAnsi="Times New Roman" w:cs="Times New Roman"/>
          <w:color w:val="000000" w:themeColor="text1"/>
          <w:sz w:val="28"/>
          <w:szCs w:val="28"/>
        </w:rPr>
        <w:t>нительной проработки вопроса  по обоснованию и уточнению предлагаемых изменений. При принятии решения о  внесении изменений в условия настоящ</w:t>
      </w:r>
      <w:r w:rsidRPr="00EF7B9C">
        <w:rPr>
          <w:rFonts w:ascii="Times New Roman" w:hAnsi="Times New Roman" w:cs="Times New Roman"/>
          <w:color w:val="000000" w:themeColor="text1"/>
          <w:sz w:val="28"/>
          <w:szCs w:val="28"/>
        </w:rPr>
        <w:t>е</w:t>
      </w:r>
      <w:r w:rsidRPr="00EF7B9C">
        <w:rPr>
          <w:rFonts w:ascii="Times New Roman" w:hAnsi="Times New Roman" w:cs="Times New Roman"/>
          <w:color w:val="000000" w:themeColor="text1"/>
          <w:sz w:val="28"/>
          <w:szCs w:val="28"/>
        </w:rPr>
        <w:t>го Соглашения Сторона, получившая соответствующее предложение, в указа</w:t>
      </w:r>
      <w:r w:rsidRPr="00EF7B9C">
        <w:rPr>
          <w:rFonts w:ascii="Times New Roman" w:hAnsi="Times New Roman" w:cs="Times New Roman"/>
          <w:color w:val="000000" w:themeColor="text1"/>
          <w:sz w:val="28"/>
          <w:szCs w:val="28"/>
        </w:rPr>
        <w:t>н</w:t>
      </w:r>
      <w:r w:rsidRPr="00EF7B9C">
        <w:rPr>
          <w:rFonts w:ascii="Times New Roman" w:hAnsi="Times New Roman" w:cs="Times New Roman"/>
          <w:color w:val="000000" w:themeColor="text1"/>
          <w:sz w:val="28"/>
          <w:szCs w:val="28"/>
        </w:rPr>
        <w:t>ный выше срок, подписывает проект дополнительного соглашения, и возвращ</w:t>
      </w:r>
      <w:r w:rsidRPr="00EF7B9C">
        <w:rPr>
          <w:rFonts w:ascii="Times New Roman" w:hAnsi="Times New Roman" w:cs="Times New Roman"/>
          <w:color w:val="000000" w:themeColor="text1"/>
          <w:sz w:val="28"/>
          <w:szCs w:val="28"/>
        </w:rPr>
        <w:t>а</w:t>
      </w:r>
      <w:r w:rsidRPr="00EF7B9C">
        <w:rPr>
          <w:rFonts w:ascii="Times New Roman" w:hAnsi="Times New Roman" w:cs="Times New Roman"/>
          <w:color w:val="000000" w:themeColor="text1"/>
          <w:sz w:val="28"/>
          <w:szCs w:val="28"/>
        </w:rPr>
        <w:t xml:space="preserve">ет его другой Стороне.  </w:t>
      </w:r>
    </w:p>
    <w:p w:rsidR="00684E60" w:rsidRPr="00EF7B9C" w:rsidRDefault="00684E60"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При отказе либо уклонении  одной из сторон от подписания дополн</w:t>
      </w:r>
      <w:r w:rsidRPr="00EF7B9C">
        <w:rPr>
          <w:rFonts w:ascii="Times New Roman" w:hAnsi="Times New Roman" w:cs="Times New Roman"/>
          <w:color w:val="000000" w:themeColor="text1"/>
          <w:sz w:val="28"/>
          <w:szCs w:val="28"/>
        </w:rPr>
        <w:t>и</w:t>
      </w:r>
      <w:r w:rsidRPr="00EF7B9C">
        <w:rPr>
          <w:rFonts w:ascii="Times New Roman" w:hAnsi="Times New Roman" w:cs="Times New Roman"/>
          <w:color w:val="000000" w:themeColor="text1"/>
          <w:sz w:val="28"/>
          <w:szCs w:val="28"/>
        </w:rPr>
        <w:t xml:space="preserve">тельного соглашения другая  сторона вправе обратиться в Арбитражный суд Вологодской  области. </w:t>
      </w:r>
    </w:p>
    <w:p w:rsidR="00AA6F3D" w:rsidRDefault="00CB0201" w:rsidP="00684E60">
      <w:pPr>
        <w:spacing w:after="0" w:line="24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15.</w:t>
      </w:r>
      <w:r w:rsidR="00684E60" w:rsidRPr="00EF7B9C">
        <w:rPr>
          <w:rFonts w:ascii="Times New Roman" w:hAnsi="Times New Roman" w:cs="Times New Roman"/>
          <w:color w:val="000000" w:themeColor="text1"/>
          <w:sz w:val="28"/>
          <w:szCs w:val="28"/>
        </w:rPr>
        <w:t>1</w:t>
      </w:r>
      <w:r w:rsidR="00DB3959" w:rsidRPr="00EF7B9C">
        <w:rPr>
          <w:rFonts w:ascii="Times New Roman" w:hAnsi="Times New Roman" w:cs="Times New Roman"/>
          <w:color w:val="000000" w:themeColor="text1"/>
          <w:sz w:val="28"/>
          <w:szCs w:val="28"/>
        </w:rPr>
        <w:t>2</w:t>
      </w:r>
      <w:r w:rsidRPr="00EF7B9C">
        <w:rPr>
          <w:rFonts w:ascii="Times New Roman" w:hAnsi="Times New Roman" w:cs="Times New Roman"/>
          <w:color w:val="000000" w:themeColor="text1"/>
          <w:sz w:val="28"/>
          <w:szCs w:val="28"/>
        </w:rPr>
        <w:t>. С</w:t>
      </w:r>
      <w:r w:rsidR="00AA6F3D" w:rsidRPr="00EF7B9C">
        <w:rPr>
          <w:rFonts w:ascii="Times New Roman" w:hAnsi="Times New Roman" w:cs="Times New Roman"/>
          <w:color w:val="000000" w:themeColor="text1"/>
          <w:sz w:val="28"/>
          <w:szCs w:val="28"/>
        </w:rPr>
        <w:t xml:space="preserve">оглашение по требованию стороны </w:t>
      </w:r>
      <w:r w:rsidRPr="00EF7B9C">
        <w:rPr>
          <w:rFonts w:ascii="Times New Roman" w:hAnsi="Times New Roman" w:cs="Times New Roman"/>
          <w:color w:val="000000" w:themeColor="text1"/>
          <w:sz w:val="28"/>
          <w:szCs w:val="28"/>
        </w:rPr>
        <w:t>С</w:t>
      </w:r>
      <w:r w:rsidR="00AA6F3D" w:rsidRPr="00EF7B9C">
        <w:rPr>
          <w:rFonts w:ascii="Times New Roman" w:hAnsi="Times New Roman" w:cs="Times New Roman"/>
          <w:color w:val="000000" w:themeColor="text1"/>
          <w:sz w:val="28"/>
          <w:szCs w:val="28"/>
        </w:rPr>
        <w:t>оглашения может быть и</w:t>
      </w:r>
      <w:r w:rsidR="00AA6F3D" w:rsidRPr="00EF7B9C">
        <w:rPr>
          <w:rFonts w:ascii="Times New Roman" w:hAnsi="Times New Roman" w:cs="Times New Roman"/>
          <w:color w:val="000000" w:themeColor="text1"/>
          <w:sz w:val="28"/>
          <w:szCs w:val="28"/>
        </w:rPr>
        <w:t>з</w:t>
      </w:r>
      <w:r w:rsidR="00AA6F3D" w:rsidRPr="00EF7B9C">
        <w:rPr>
          <w:rFonts w:ascii="Times New Roman" w:hAnsi="Times New Roman" w:cs="Times New Roman"/>
          <w:color w:val="000000" w:themeColor="text1"/>
          <w:sz w:val="28"/>
          <w:szCs w:val="28"/>
        </w:rPr>
        <w:t xml:space="preserve">менено решением суда по основаниям, предусмотренным Гражданским </w:t>
      </w:r>
      <w:hyperlink r:id="rId16" w:history="1">
        <w:r w:rsidR="00AA6F3D" w:rsidRPr="00EF7B9C">
          <w:rPr>
            <w:rFonts w:ascii="Times New Roman" w:hAnsi="Times New Roman" w:cs="Times New Roman"/>
            <w:color w:val="000000" w:themeColor="text1"/>
            <w:sz w:val="28"/>
            <w:szCs w:val="28"/>
          </w:rPr>
          <w:t>коде</w:t>
        </w:r>
        <w:r w:rsidR="00AA6F3D" w:rsidRPr="00EF7B9C">
          <w:rPr>
            <w:rFonts w:ascii="Times New Roman" w:hAnsi="Times New Roman" w:cs="Times New Roman"/>
            <w:color w:val="000000" w:themeColor="text1"/>
            <w:sz w:val="28"/>
            <w:szCs w:val="28"/>
          </w:rPr>
          <w:t>к</w:t>
        </w:r>
        <w:r w:rsidR="00AA6F3D" w:rsidRPr="00EF7B9C">
          <w:rPr>
            <w:rFonts w:ascii="Times New Roman" w:hAnsi="Times New Roman" w:cs="Times New Roman"/>
            <w:color w:val="000000" w:themeColor="text1"/>
            <w:sz w:val="28"/>
            <w:szCs w:val="28"/>
          </w:rPr>
          <w:t>сом</w:t>
        </w:r>
      </w:hyperlink>
      <w:r w:rsidR="00AA6F3D" w:rsidRPr="00EF7B9C">
        <w:rPr>
          <w:rFonts w:ascii="Times New Roman" w:hAnsi="Times New Roman" w:cs="Times New Roman"/>
          <w:color w:val="000000" w:themeColor="text1"/>
          <w:sz w:val="28"/>
          <w:szCs w:val="28"/>
        </w:rPr>
        <w:t xml:space="preserve"> Российской Федерации.</w:t>
      </w:r>
    </w:p>
    <w:p w:rsidR="0015769C" w:rsidRPr="000C3B7E" w:rsidRDefault="000C3B7E" w:rsidP="000C3B7E">
      <w:pPr>
        <w:spacing w:before="240" w:after="0" w:line="0" w:lineRule="atLeast"/>
        <w:ind w:left="71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16. </w:t>
      </w:r>
      <w:r w:rsidR="0015769C" w:rsidRPr="000C3B7E">
        <w:rPr>
          <w:rFonts w:ascii="Times New Roman" w:hAnsi="Times New Roman" w:cs="Times New Roman"/>
          <w:b/>
          <w:color w:val="000000" w:themeColor="text1"/>
          <w:sz w:val="28"/>
          <w:szCs w:val="28"/>
        </w:rPr>
        <w:t>Прекращение Соглашения</w:t>
      </w:r>
    </w:p>
    <w:p w:rsidR="0015769C" w:rsidRPr="00EF7B9C" w:rsidRDefault="000A367A" w:rsidP="005E4EEF">
      <w:pPr>
        <w:spacing w:before="240" w:after="0" w:line="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1</w:t>
      </w:r>
      <w:r w:rsidR="00E650BA" w:rsidRPr="00EF7B9C">
        <w:rPr>
          <w:rFonts w:ascii="Times New Roman" w:hAnsi="Times New Roman" w:cs="Times New Roman"/>
          <w:color w:val="000000" w:themeColor="text1"/>
          <w:sz w:val="28"/>
          <w:szCs w:val="28"/>
        </w:rPr>
        <w:t>6</w:t>
      </w:r>
      <w:r w:rsidRPr="00EF7B9C">
        <w:rPr>
          <w:rFonts w:ascii="Times New Roman" w:hAnsi="Times New Roman" w:cs="Times New Roman"/>
          <w:color w:val="000000" w:themeColor="text1"/>
          <w:sz w:val="28"/>
          <w:szCs w:val="28"/>
        </w:rPr>
        <w:t xml:space="preserve">.1. </w:t>
      </w:r>
      <w:r w:rsidR="0015769C" w:rsidRPr="00EF7B9C">
        <w:rPr>
          <w:rFonts w:ascii="Times New Roman" w:hAnsi="Times New Roman" w:cs="Times New Roman"/>
          <w:color w:val="000000" w:themeColor="text1"/>
          <w:sz w:val="28"/>
          <w:szCs w:val="28"/>
        </w:rPr>
        <w:t>Настоящее Соглашение прекращается:</w:t>
      </w:r>
    </w:p>
    <w:p w:rsidR="00AB2DCA" w:rsidRPr="00EF7B9C" w:rsidRDefault="00AB2DCA" w:rsidP="00AB2DCA">
      <w:pPr>
        <w:spacing w:after="0" w:line="0" w:lineRule="atLeast"/>
        <w:ind w:firstLine="709"/>
        <w:jc w:val="both"/>
        <w:rPr>
          <w:rFonts w:ascii="Times New Roman" w:hAnsi="Times New Roman" w:cs="Times New Roman"/>
          <w:color w:val="000000" w:themeColor="text1"/>
          <w:sz w:val="28"/>
          <w:szCs w:val="28"/>
        </w:rPr>
      </w:pPr>
      <w:r w:rsidRPr="00EF7B9C">
        <w:rPr>
          <w:rFonts w:ascii="Times New Roman" w:hAnsi="Times New Roman" w:cs="Times New Roman"/>
          <w:color w:val="000000" w:themeColor="text1"/>
          <w:sz w:val="28"/>
          <w:szCs w:val="28"/>
        </w:rPr>
        <w:t xml:space="preserve">а) </w:t>
      </w:r>
      <w:r w:rsidR="0015769C" w:rsidRPr="00EF7B9C">
        <w:rPr>
          <w:rFonts w:ascii="Times New Roman" w:hAnsi="Times New Roman" w:cs="Times New Roman"/>
          <w:color w:val="000000" w:themeColor="text1"/>
          <w:sz w:val="28"/>
          <w:szCs w:val="28"/>
        </w:rPr>
        <w:t>по истечении срока действия;</w:t>
      </w:r>
    </w:p>
    <w:p w:rsidR="009D685E" w:rsidRPr="00EF7B9C" w:rsidRDefault="00AB2DCA" w:rsidP="00AB2DC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б) </w:t>
      </w:r>
      <w:r w:rsidR="0015769C" w:rsidRPr="00EF7B9C">
        <w:rPr>
          <w:rFonts w:ascii="Times New Roman" w:hAnsi="Times New Roman" w:cs="Times New Roman"/>
          <w:sz w:val="28"/>
          <w:szCs w:val="28"/>
        </w:rPr>
        <w:t>по соглашению Сторон;</w:t>
      </w:r>
    </w:p>
    <w:p w:rsidR="00AB2DCA" w:rsidRPr="00EF7B9C" w:rsidRDefault="00AB2DCA" w:rsidP="00AB2DC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в) </w:t>
      </w:r>
      <w:r w:rsidR="0015769C" w:rsidRPr="00EF7B9C">
        <w:rPr>
          <w:rFonts w:ascii="Times New Roman" w:hAnsi="Times New Roman" w:cs="Times New Roman"/>
          <w:sz w:val="28"/>
          <w:szCs w:val="28"/>
        </w:rPr>
        <w:t>на основании судебного решения о его досрочном расторжении</w:t>
      </w:r>
      <w:r w:rsidR="00CA01B2" w:rsidRPr="00EF7B9C">
        <w:rPr>
          <w:rFonts w:ascii="Times New Roman" w:hAnsi="Times New Roman" w:cs="Times New Roman"/>
          <w:sz w:val="28"/>
          <w:szCs w:val="28"/>
        </w:rPr>
        <w:t>;</w:t>
      </w:r>
    </w:p>
    <w:p w:rsidR="00CA01B2" w:rsidRPr="00EF7B9C" w:rsidRDefault="00AB2DCA" w:rsidP="00AB2DCA">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г) </w:t>
      </w:r>
      <w:r w:rsidR="00CA01B2" w:rsidRPr="00EF7B9C">
        <w:rPr>
          <w:rFonts w:ascii="Times New Roman" w:hAnsi="Times New Roman" w:cs="Times New Roman"/>
          <w:sz w:val="28"/>
          <w:szCs w:val="28"/>
        </w:rPr>
        <w:t>на основании решения органа местного самоуправления</w:t>
      </w:r>
      <w:r w:rsidR="009B5060" w:rsidRPr="00EF7B9C">
        <w:rPr>
          <w:rFonts w:ascii="Times New Roman" w:hAnsi="Times New Roman" w:cs="Times New Roman"/>
          <w:sz w:val="28"/>
          <w:szCs w:val="28"/>
        </w:rPr>
        <w:t xml:space="preserve"> (</w:t>
      </w:r>
      <w:r w:rsidR="00CA01B2" w:rsidRPr="00EF7B9C">
        <w:rPr>
          <w:rFonts w:ascii="Times New Roman" w:hAnsi="Times New Roman" w:cs="Times New Roman"/>
          <w:sz w:val="28"/>
          <w:szCs w:val="28"/>
        </w:rPr>
        <w:t>если неиспо</w:t>
      </w:r>
      <w:r w:rsidR="00CA01B2" w:rsidRPr="00EF7B9C">
        <w:rPr>
          <w:rFonts w:ascii="Times New Roman" w:hAnsi="Times New Roman" w:cs="Times New Roman"/>
          <w:sz w:val="28"/>
          <w:szCs w:val="28"/>
        </w:rPr>
        <w:t>л</w:t>
      </w:r>
      <w:r w:rsidR="00CA01B2" w:rsidRPr="00EF7B9C">
        <w:rPr>
          <w:rFonts w:ascii="Times New Roman" w:hAnsi="Times New Roman" w:cs="Times New Roman"/>
          <w:sz w:val="28"/>
          <w:szCs w:val="28"/>
        </w:rPr>
        <w:t>нение или ненадлежащее исполнение концессионером обязательств по конце</w:t>
      </w:r>
      <w:r w:rsidR="00CA01B2" w:rsidRPr="00EF7B9C">
        <w:rPr>
          <w:rFonts w:ascii="Times New Roman" w:hAnsi="Times New Roman" w:cs="Times New Roman"/>
          <w:sz w:val="28"/>
          <w:szCs w:val="28"/>
        </w:rPr>
        <w:t>с</w:t>
      </w:r>
      <w:r w:rsidR="00CA01B2" w:rsidRPr="00EF7B9C">
        <w:rPr>
          <w:rFonts w:ascii="Times New Roman" w:hAnsi="Times New Roman" w:cs="Times New Roman"/>
          <w:sz w:val="28"/>
          <w:szCs w:val="28"/>
        </w:rPr>
        <w:t>сионному соглашению повлекло за собой причинение вреда жизни или здор</w:t>
      </w:r>
      <w:r w:rsidR="00CA01B2" w:rsidRPr="00EF7B9C">
        <w:rPr>
          <w:rFonts w:ascii="Times New Roman" w:hAnsi="Times New Roman" w:cs="Times New Roman"/>
          <w:sz w:val="28"/>
          <w:szCs w:val="28"/>
        </w:rPr>
        <w:t>о</w:t>
      </w:r>
      <w:r w:rsidR="00CA01B2" w:rsidRPr="00EF7B9C">
        <w:rPr>
          <w:rFonts w:ascii="Times New Roman" w:hAnsi="Times New Roman" w:cs="Times New Roman"/>
          <w:sz w:val="28"/>
          <w:szCs w:val="28"/>
        </w:rPr>
        <w:t>вью людей либо имеется</w:t>
      </w:r>
      <w:r w:rsidR="009B5060" w:rsidRPr="00EF7B9C">
        <w:rPr>
          <w:rFonts w:ascii="Times New Roman" w:hAnsi="Times New Roman" w:cs="Times New Roman"/>
          <w:sz w:val="28"/>
          <w:szCs w:val="28"/>
        </w:rPr>
        <w:t xml:space="preserve"> угроза причинения такого вреда)</w:t>
      </w:r>
    </w:p>
    <w:p w:rsidR="00DA27FF" w:rsidRPr="00EF7B9C" w:rsidRDefault="000A367A"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E650BA" w:rsidRPr="00EF7B9C">
        <w:rPr>
          <w:rFonts w:ascii="Times New Roman" w:hAnsi="Times New Roman" w:cs="Times New Roman"/>
          <w:sz w:val="28"/>
          <w:szCs w:val="28"/>
        </w:rPr>
        <w:t>6</w:t>
      </w:r>
      <w:r w:rsidRPr="00EF7B9C">
        <w:rPr>
          <w:rFonts w:ascii="Times New Roman" w:hAnsi="Times New Roman" w:cs="Times New Roman"/>
          <w:sz w:val="28"/>
          <w:szCs w:val="28"/>
        </w:rPr>
        <w:t xml:space="preserve">.2. </w:t>
      </w:r>
      <w:r w:rsidR="00DA27FF" w:rsidRPr="00EF7B9C">
        <w:rPr>
          <w:rFonts w:ascii="Times New Roman" w:hAnsi="Times New Roman" w:cs="Times New Roman"/>
          <w:sz w:val="28"/>
          <w:szCs w:val="28"/>
        </w:rPr>
        <w:t>Настоящее Соглашение может быть расторгнуто досрочно по треб</w:t>
      </w:r>
      <w:r w:rsidR="00DA27FF" w:rsidRPr="00EF7B9C">
        <w:rPr>
          <w:rFonts w:ascii="Times New Roman" w:hAnsi="Times New Roman" w:cs="Times New Roman"/>
          <w:sz w:val="28"/>
          <w:szCs w:val="28"/>
        </w:rPr>
        <w:t>о</w:t>
      </w:r>
      <w:r w:rsidR="00DA27FF" w:rsidRPr="00EF7B9C">
        <w:rPr>
          <w:rFonts w:ascii="Times New Roman" w:hAnsi="Times New Roman" w:cs="Times New Roman"/>
          <w:sz w:val="28"/>
          <w:szCs w:val="28"/>
        </w:rPr>
        <w:t>ванию одной из Сторон в случае существенного нарушения другой Стороной условий настоящего Соглашения, а также по иным основаниям, предусмотре</w:t>
      </w:r>
      <w:r w:rsidR="00DA27FF" w:rsidRPr="00EF7B9C">
        <w:rPr>
          <w:rFonts w:ascii="Times New Roman" w:hAnsi="Times New Roman" w:cs="Times New Roman"/>
          <w:sz w:val="28"/>
          <w:szCs w:val="28"/>
        </w:rPr>
        <w:t>н</w:t>
      </w:r>
      <w:r w:rsidR="00DA27FF" w:rsidRPr="00EF7B9C">
        <w:rPr>
          <w:rFonts w:ascii="Times New Roman" w:hAnsi="Times New Roman" w:cs="Times New Roman"/>
          <w:sz w:val="28"/>
          <w:szCs w:val="28"/>
        </w:rPr>
        <w:t>ным федеральными законами и настоящим Соглашением.</w:t>
      </w:r>
    </w:p>
    <w:p w:rsidR="00DA27FF" w:rsidRPr="00EF7B9C" w:rsidRDefault="00DA27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К существенным нарушениям Концессионером условий настоящего</w:t>
      </w:r>
    </w:p>
    <w:p w:rsidR="00DA27FF" w:rsidRPr="00EF7B9C" w:rsidRDefault="00DA27FF"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Соглашения относятся:</w:t>
      </w:r>
    </w:p>
    <w:p w:rsidR="000D1196" w:rsidRPr="00EF7B9C" w:rsidRDefault="000D1196" w:rsidP="000D1196">
      <w:pPr>
        <w:autoSpaceDE w:val="0"/>
        <w:autoSpaceDN w:val="0"/>
        <w:adjustRightInd w:val="0"/>
        <w:spacing w:after="0" w:line="240" w:lineRule="auto"/>
        <w:ind w:firstLine="540"/>
        <w:jc w:val="both"/>
        <w:rPr>
          <w:rFonts w:ascii="Times New Roman" w:hAnsi="Times New Roman" w:cs="Times New Roman"/>
          <w:bCs/>
          <w:sz w:val="28"/>
          <w:szCs w:val="28"/>
        </w:rPr>
      </w:pPr>
      <w:r w:rsidRPr="00EF7B9C">
        <w:rPr>
          <w:rFonts w:ascii="Times New Roman" w:hAnsi="Times New Roman" w:cs="Times New Roman"/>
          <w:bCs/>
          <w:sz w:val="28"/>
          <w:szCs w:val="28"/>
        </w:rPr>
        <w:t>1) нарушение сроков реконструкции объекта Соглашения по вине Конце</w:t>
      </w:r>
      <w:r w:rsidRPr="00EF7B9C">
        <w:rPr>
          <w:rFonts w:ascii="Times New Roman" w:hAnsi="Times New Roman" w:cs="Times New Roman"/>
          <w:bCs/>
          <w:sz w:val="28"/>
          <w:szCs w:val="28"/>
        </w:rPr>
        <w:t>с</w:t>
      </w:r>
      <w:r w:rsidRPr="00EF7B9C">
        <w:rPr>
          <w:rFonts w:ascii="Times New Roman" w:hAnsi="Times New Roman" w:cs="Times New Roman"/>
          <w:bCs/>
          <w:sz w:val="28"/>
          <w:szCs w:val="28"/>
        </w:rPr>
        <w:t>сионера;</w:t>
      </w:r>
    </w:p>
    <w:p w:rsidR="000D1196" w:rsidRPr="00EF7B9C" w:rsidRDefault="000D1196" w:rsidP="000D1196">
      <w:pPr>
        <w:autoSpaceDE w:val="0"/>
        <w:autoSpaceDN w:val="0"/>
        <w:adjustRightInd w:val="0"/>
        <w:spacing w:after="0" w:line="240" w:lineRule="auto"/>
        <w:ind w:firstLine="540"/>
        <w:jc w:val="both"/>
        <w:rPr>
          <w:rFonts w:ascii="Times New Roman" w:hAnsi="Times New Roman" w:cs="Times New Roman"/>
          <w:bCs/>
          <w:sz w:val="28"/>
          <w:szCs w:val="28"/>
        </w:rPr>
      </w:pPr>
      <w:r w:rsidRPr="00EF7B9C">
        <w:rPr>
          <w:rFonts w:ascii="Times New Roman" w:hAnsi="Times New Roman" w:cs="Times New Roman"/>
          <w:bCs/>
          <w:sz w:val="28"/>
          <w:szCs w:val="28"/>
        </w:rPr>
        <w:t>2) использование (эксплуатация) объекта Соглашения в целях, не устано</w:t>
      </w:r>
      <w:r w:rsidRPr="00EF7B9C">
        <w:rPr>
          <w:rFonts w:ascii="Times New Roman" w:hAnsi="Times New Roman" w:cs="Times New Roman"/>
          <w:bCs/>
          <w:sz w:val="28"/>
          <w:szCs w:val="28"/>
        </w:rPr>
        <w:t>в</w:t>
      </w:r>
      <w:r w:rsidRPr="00EF7B9C">
        <w:rPr>
          <w:rFonts w:ascii="Times New Roman" w:hAnsi="Times New Roman" w:cs="Times New Roman"/>
          <w:bCs/>
          <w:sz w:val="28"/>
          <w:szCs w:val="28"/>
        </w:rPr>
        <w:t>ленных Соглашением, нарушение порядка использования (эксплуатации) об</w:t>
      </w:r>
      <w:r w:rsidRPr="00EF7B9C">
        <w:rPr>
          <w:rFonts w:ascii="Times New Roman" w:hAnsi="Times New Roman" w:cs="Times New Roman"/>
          <w:bCs/>
          <w:sz w:val="28"/>
          <w:szCs w:val="28"/>
        </w:rPr>
        <w:t>ъ</w:t>
      </w:r>
      <w:r w:rsidRPr="00EF7B9C">
        <w:rPr>
          <w:rFonts w:ascii="Times New Roman" w:hAnsi="Times New Roman" w:cs="Times New Roman"/>
          <w:bCs/>
          <w:sz w:val="28"/>
          <w:szCs w:val="28"/>
        </w:rPr>
        <w:t>екта Соглашения;</w:t>
      </w:r>
    </w:p>
    <w:p w:rsidR="000D1196" w:rsidRPr="00EF7B9C" w:rsidRDefault="000D1196" w:rsidP="000D1196">
      <w:pPr>
        <w:autoSpaceDE w:val="0"/>
        <w:autoSpaceDN w:val="0"/>
        <w:adjustRightInd w:val="0"/>
        <w:spacing w:after="0" w:line="240" w:lineRule="auto"/>
        <w:ind w:firstLine="540"/>
        <w:jc w:val="both"/>
        <w:rPr>
          <w:rFonts w:ascii="Times New Roman" w:hAnsi="Times New Roman" w:cs="Times New Roman"/>
          <w:bCs/>
          <w:sz w:val="28"/>
          <w:szCs w:val="28"/>
        </w:rPr>
      </w:pPr>
      <w:r w:rsidRPr="00EF7B9C">
        <w:rPr>
          <w:rFonts w:ascii="Times New Roman" w:hAnsi="Times New Roman" w:cs="Times New Roman"/>
          <w:bCs/>
          <w:sz w:val="28"/>
          <w:szCs w:val="28"/>
        </w:rPr>
        <w:t>3) приводящее к причинению значительного ущерба Концеденту неиспо</w:t>
      </w:r>
      <w:r w:rsidRPr="00EF7B9C">
        <w:rPr>
          <w:rFonts w:ascii="Times New Roman" w:hAnsi="Times New Roman" w:cs="Times New Roman"/>
          <w:bCs/>
          <w:sz w:val="28"/>
          <w:szCs w:val="28"/>
        </w:rPr>
        <w:t>л</w:t>
      </w:r>
      <w:r w:rsidRPr="00EF7B9C">
        <w:rPr>
          <w:rFonts w:ascii="Times New Roman" w:hAnsi="Times New Roman" w:cs="Times New Roman"/>
          <w:bCs/>
          <w:sz w:val="28"/>
          <w:szCs w:val="28"/>
        </w:rPr>
        <w:t>нение Концессионером обязательств по осуществлению деятельности, пред</w:t>
      </w:r>
      <w:r w:rsidRPr="00EF7B9C">
        <w:rPr>
          <w:rFonts w:ascii="Times New Roman" w:hAnsi="Times New Roman" w:cs="Times New Roman"/>
          <w:bCs/>
          <w:sz w:val="28"/>
          <w:szCs w:val="28"/>
        </w:rPr>
        <w:t>у</w:t>
      </w:r>
      <w:r w:rsidRPr="00EF7B9C">
        <w:rPr>
          <w:rFonts w:ascii="Times New Roman" w:hAnsi="Times New Roman" w:cs="Times New Roman"/>
          <w:bCs/>
          <w:sz w:val="28"/>
          <w:szCs w:val="28"/>
        </w:rPr>
        <w:t>смотренной Соглашением;</w:t>
      </w:r>
    </w:p>
    <w:p w:rsidR="000D1196" w:rsidRPr="00EF7B9C" w:rsidRDefault="000D1196" w:rsidP="000D1196">
      <w:pPr>
        <w:autoSpaceDE w:val="0"/>
        <w:autoSpaceDN w:val="0"/>
        <w:adjustRightInd w:val="0"/>
        <w:spacing w:after="0" w:line="240" w:lineRule="auto"/>
        <w:ind w:firstLine="540"/>
        <w:jc w:val="both"/>
        <w:rPr>
          <w:rFonts w:ascii="Times New Roman" w:hAnsi="Times New Roman" w:cs="Times New Roman"/>
          <w:bCs/>
          <w:sz w:val="28"/>
          <w:szCs w:val="28"/>
        </w:rPr>
      </w:pPr>
      <w:r w:rsidRPr="00EF7B9C">
        <w:rPr>
          <w:rFonts w:ascii="Times New Roman" w:hAnsi="Times New Roman" w:cs="Times New Roman"/>
          <w:bCs/>
          <w:sz w:val="28"/>
          <w:szCs w:val="28"/>
        </w:rPr>
        <w:lastRenderedPageBreak/>
        <w:t>4) прекращение или приостановление Концессионером деятельности, пр</w:t>
      </w:r>
      <w:r w:rsidRPr="00EF7B9C">
        <w:rPr>
          <w:rFonts w:ascii="Times New Roman" w:hAnsi="Times New Roman" w:cs="Times New Roman"/>
          <w:bCs/>
          <w:sz w:val="28"/>
          <w:szCs w:val="28"/>
        </w:rPr>
        <w:t>е</w:t>
      </w:r>
      <w:r w:rsidRPr="00EF7B9C">
        <w:rPr>
          <w:rFonts w:ascii="Times New Roman" w:hAnsi="Times New Roman" w:cs="Times New Roman"/>
          <w:bCs/>
          <w:sz w:val="28"/>
          <w:szCs w:val="28"/>
        </w:rPr>
        <w:t>дусмотренной Соглашением, без согласия Концедента, за исключением случ</w:t>
      </w:r>
      <w:r w:rsidRPr="00EF7B9C">
        <w:rPr>
          <w:rFonts w:ascii="Times New Roman" w:hAnsi="Times New Roman" w:cs="Times New Roman"/>
          <w:bCs/>
          <w:sz w:val="28"/>
          <w:szCs w:val="28"/>
        </w:rPr>
        <w:t>а</w:t>
      </w:r>
      <w:r w:rsidRPr="00EF7B9C">
        <w:rPr>
          <w:rFonts w:ascii="Times New Roman" w:hAnsi="Times New Roman" w:cs="Times New Roman"/>
          <w:bCs/>
          <w:sz w:val="28"/>
          <w:szCs w:val="28"/>
        </w:rPr>
        <w:t xml:space="preserve">ев, предусмотренных </w:t>
      </w:r>
      <w:hyperlink r:id="rId17" w:history="1">
        <w:r w:rsidRPr="00EF7B9C">
          <w:rPr>
            <w:rStyle w:val="a4"/>
            <w:rFonts w:ascii="Times New Roman" w:hAnsi="Times New Roman" w:cs="Times New Roman"/>
            <w:bCs/>
            <w:sz w:val="28"/>
            <w:szCs w:val="28"/>
          </w:rPr>
          <w:t>частью 3.7 статьи 13</w:t>
        </w:r>
      </w:hyperlink>
      <w:r w:rsidRPr="00EF7B9C">
        <w:rPr>
          <w:rFonts w:ascii="Times New Roman" w:hAnsi="Times New Roman" w:cs="Times New Roman"/>
          <w:bCs/>
          <w:sz w:val="28"/>
          <w:szCs w:val="28"/>
        </w:rPr>
        <w:t xml:space="preserve"> настоящего Федерального закона, а также положениями иных нормативных правовых актов;</w:t>
      </w:r>
    </w:p>
    <w:p w:rsidR="000D1196" w:rsidRPr="00EF7B9C" w:rsidRDefault="000D1196" w:rsidP="000D1196">
      <w:pPr>
        <w:autoSpaceDE w:val="0"/>
        <w:autoSpaceDN w:val="0"/>
        <w:adjustRightInd w:val="0"/>
        <w:spacing w:after="0" w:line="240" w:lineRule="auto"/>
        <w:ind w:firstLine="540"/>
        <w:jc w:val="both"/>
        <w:rPr>
          <w:rFonts w:ascii="Times New Roman" w:hAnsi="Times New Roman" w:cs="Times New Roman"/>
          <w:bCs/>
          <w:sz w:val="28"/>
          <w:szCs w:val="28"/>
        </w:rPr>
      </w:pPr>
      <w:r w:rsidRPr="00EF7B9C">
        <w:rPr>
          <w:rFonts w:ascii="Times New Roman" w:hAnsi="Times New Roman" w:cs="Times New Roman"/>
          <w:bCs/>
          <w:sz w:val="28"/>
          <w:szCs w:val="28"/>
        </w:rPr>
        <w:t>5) неисполнение или ненадлежащее исполнение Концессионером устано</w:t>
      </w:r>
      <w:r w:rsidRPr="00EF7B9C">
        <w:rPr>
          <w:rFonts w:ascii="Times New Roman" w:hAnsi="Times New Roman" w:cs="Times New Roman"/>
          <w:bCs/>
          <w:sz w:val="28"/>
          <w:szCs w:val="28"/>
        </w:rPr>
        <w:t>в</w:t>
      </w:r>
      <w:r w:rsidRPr="00EF7B9C">
        <w:rPr>
          <w:rFonts w:ascii="Times New Roman" w:hAnsi="Times New Roman" w:cs="Times New Roman"/>
          <w:bCs/>
          <w:sz w:val="28"/>
          <w:szCs w:val="28"/>
        </w:rPr>
        <w:t xml:space="preserve">ленных </w:t>
      </w:r>
      <w:r w:rsidR="00DB3959" w:rsidRPr="00EF7B9C">
        <w:rPr>
          <w:rFonts w:ascii="Times New Roman" w:hAnsi="Times New Roman" w:cs="Times New Roman"/>
          <w:bCs/>
          <w:sz w:val="28"/>
          <w:szCs w:val="28"/>
        </w:rPr>
        <w:t>С</w:t>
      </w:r>
      <w:r w:rsidRPr="00EF7B9C">
        <w:rPr>
          <w:rFonts w:ascii="Times New Roman" w:hAnsi="Times New Roman" w:cs="Times New Roman"/>
          <w:bCs/>
          <w:sz w:val="28"/>
          <w:szCs w:val="28"/>
        </w:rPr>
        <w:t>оглашением обязательств по предоставлению гражданам и другим п</w:t>
      </w:r>
      <w:r w:rsidRPr="00EF7B9C">
        <w:rPr>
          <w:rFonts w:ascii="Times New Roman" w:hAnsi="Times New Roman" w:cs="Times New Roman"/>
          <w:bCs/>
          <w:sz w:val="28"/>
          <w:szCs w:val="28"/>
        </w:rPr>
        <w:t>о</w:t>
      </w:r>
      <w:r w:rsidRPr="00EF7B9C">
        <w:rPr>
          <w:rFonts w:ascii="Times New Roman" w:hAnsi="Times New Roman" w:cs="Times New Roman"/>
          <w:bCs/>
          <w:sz w:val="28"/>
          <w:szCs w:val="28"/>
        </w:rPr>
        <w:t>требителям товаров, работ, услуг.</w:t>
      </w:r>
    </w:p>
    <w:p w:rsidR="003411E5" w:rsidRPr="00EF7B9C" w:rsidRDefault="003411E5"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К существенным нарушениям Концедентом условий настоящего Согл</w:t>
      </w:r>
      <w:r w:rsidRPr="00EF7B9C">
        <w:rPr>
          <w:rFonts w:ascii="Times New Roman" w:hAnsi="Times New Roman" w:cs="Times New Roman"/>
          <w:sz w:val="28"/>
          <w:szCs w:val="28"/>
        </w:rPr>
        <w:t>а</w:t>
      </w:r>
      <w:r w:rsidRPr="00EF7B9C">
        <w:rPr>
          <w:rFonts w:ascii="Times New Roman" w:hAnsi="Times New Roman" w:cs="Times New Roman"/>
          <w:sz w:val="28"/>
          <w:szCs w:val="28"/>
        </w:rPr>
        <w:t>шения относятся:</w:t>
      </w:r>
    </w:p>
    <w:p w:rsidR="0070790A" w:rsidRDefault="0070790A" w:rsidP="00707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невыполнение в установленный срок обязанности по передаче Конце</w:t>
      </w:r>
      <w:r>
        <w:rPr>
          <w:rFonts w:ascii="Times New Roman" w:hAnsi="Times New Roman" w:cs="Times New Roman"/>
          <w:sz w:val="28"/>
          <w:szCs w:val="28"/>
        </w:rPr>
        <w:t>с</w:t>
      </w:r>
      <w:r>
        <w:rPr>
          <w:rFonts w:ascii="Times New Roman" w:hAnsi="Times New Roman" w:cs="Times New Roman"/>
          <w:sz w:val="28"/>
          <w:szCs w:val="28"/>
        </w:rPr>
        <w:t>сионеру объекта Соглашения;</w:t>
      </w:r>
    </w:p>
    <w:p w:rsidR="0070790A" w:rsidRPr="00FF673C" w:rsidRDefault="0070790A" w:rsidP="00707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передача Концессионеру объекта Соглашения, не соответствующего у</w:t>
      </w:r>
      <w:r>
        <w:rPr>
          <w:rFonts w:ascii="Times New Roman" w:hAnsi="Times New Roman" w:cs="Times New Roman"/>
          <w:sz w:val="28"/>
          <w:szCs w:val="28"/>
        </w:rPr>
        <w:t>с</w:t>
      </w:r>
      <w:r>
        <w:rPr>
          <w:rFonts w:ascii="Times New Roman" w:hAnsi="Times New Roman" w:cs="Times New Roman"/>
          <w:sz w:val="28"/>
          <w:szCs w:val="28"/>
        </w:rPr>
        <w:t>ловиям Соглашения (в том числе описанию, технико-экономическим показат</w:t>
      </w:r>
      <w:r>
        <w:rPr>
          <w:rFonts w:ascii="Times New Roman" w:hAnsi="Times New Roman" w:cs="Times New Roman"/>
          <w:sz w:val="28"/>
          <w:szCs w:val="28"/>
        </w:rPr>
        <w:t>е</w:t>
      </w:r>
      <w:r>
        <w:rPr>
          <w:rFonts w:ascii="Times New Roman" w:hAnsi="Times New Roman" w:cs="Times New Roman"/>
          <w:sz w:val="28"/>
          <w:szCs w:val="28"/>
        </w:rPr>
        <w:t xml:space="preserve">лям, назначению объекта </w:t>
      </w:r>
      <w:r w:rsidR="00FF673C">
        <w:rPr>
          <w:rFonts w:ascii="Times New Roman" w:hAnsi="Times New Roman" w:cs="Times New Roman"/>
          <w:sz w:val="28"/>
          <w:szCs w:val="28"/>
        </w:rPr>
        <w:t>С</w:t>
      </w:r>
      <w:r>
        <w:rPr>
          <w:rFonts w:ascii="Times New Roman" w:hAnsi="Times New Roman" w:cs="Times New Roman"/>
          <w:sz w:val="28"/>
          <w:szCs w:val="28"/>
        </w:rPr>
        <w:t>оглашения), в случае, если такое несоответствие в</w:t>
      </w:r>
      <w:r>
        <w:rPr>
          <w:rFonts w:ascii="Times New Roman" w:hAnsi="Times New Roman" w:cs="Times New Roman"/>
          <w:sz w:val="28"/>
          <w:szCs w:val="28"/>
        </w:rPr>
        <w:t>ы</w:t>
      </w:r>
      <w:r>
        <w:rPr>
          <w:rFonts w:ascii="Times New Roman" w:hAnsi="Times New Roman" w:cs="Times New Roman"/>
          <w:sz w:val="28"/>
          <w:szCs w:val="28"/>
        </w:rPr>
        <w:t>явлено в течение одного года с момента подписания сторонами Соглашения а</w:t>
      </w:r>
      <w:r>
        <w:rPr>
          <w:rFonts w:ascii="Times New Roman" w:hAnsi="Times New Roman" w:cs="Times New Roman"/>
          <w:sz w:val="28"/>
          <w:szCs w:val="28"/>
        </w:rPr>
        <w:t>к</w:t>
      </w:r>
      <w:r>
        <w:rPr>
          <w:rFonts w:ascii="Times New Roman" w:hAnsi="Times New Roman" w:cs="Times New Roman"/>
          <w:sz w:val="28"/>
          <w:szCs w:val="28"/>
        </w:rPr>
        <w:t>та приема-передачи объекта Соглашения, не могло быть выявлено при его п</w:t>
      </w:r>
      <w:r>
        <w:rPr>
          <w:rFonts w:ascii="Times New Roman" w:hAnsi="Times New Roman" w:cs="Times New Roman"/>
          <w:sz w:val="28"/>
          <w:szCs w:val="28"/>
        </w:rPr>
        <w:t>е</w:t>
      </w:r>
      <w:r>
        <w:rPr>
          <w:rFonts w:ascii="Times New Roman" w:hAnsi="Times New Roman" w:cs="Times New Roman"/>
          <w:sz w:val="28"/>
          <w:szCs w:val="28"/>
        </w:rPr>
        <w:t xml:space="preserve">редаче </w:t>
      </w:r>
      <w:r w:rsidRPr="00FF673C">
        <w:rPr>
          <w:rFonts w:ascii="Times New Roman" w:hAnsi="Times New Roman" w:cs="Times New Roman"/>
          <w:sz w:val="28"/>
          <w:szCs w:val="28"/>
        </w:rPr>
        <w:t>Концессионеру и возникло по вине Концедента;</w:t>
      </w:r>
    </w:p>
    <w:p w:rsidR="0070790A" w:rsidRDefault="0070790A" w:rsidP="0070790A">
      <w:pPr>
        <w:autoSpaceDE w:val="0"/>
        <w:autoSpaceDN w:val="0"/>
        <w:adjustRightInd w:val="0"/>
        <w:spacing w:after="0" w:line="240" w:lineRule="auto"/>
        <w:ind w:firstLine="540"/>
        <w:jc w:val="both"/>
        <w:rPr>
          <w:rFonts w:ascii="Times New Roman" w:hAnsi="Times New Roman" w:cs="Times New Roman"/>
          <w:sz w:val="28"/>
          <w:szCs w:val="28"/>
        </w:rPr>
      </w:pPr>
      <w:r w:rsidRPr="00FF673C">
        <w:rPr>
          <w:rFonts w:ascii="Times New Roman" w:hAnsi="Times New Roman" w:cs="Times New Roman"/>
          <w:sz w:val="28"/>
          <w:szCs w:val="28"/>
        </w:rPr>
        <w:t>3) невыполнение принятых на себя Концедентом обязательств по его ра</w:t>
      </w:r>
      <w:r w:rsidRPr="00FF673C">
        <w:rPr>
          <w:rFonts w:ascii="Times New Roman" w:hAnsi="Times New Roman" w:cs="Times New Roman"/>
          <w:sz w:val="28"/>
          <w:szCs w:val="28"/>
        </w:rPr>
        <w:t>с</w:t>
      </w:r>
      <w:r w:rsidRPr="00FF673C">
        <w:rPr>
          <w:rFonts w:ascii="Times New Roman" w:hAnsi="Times New Roman" w:cs="Times New Roman"/>
          <w:sz w:val="28"/>
          <w:szCs w:val="28"/>
        </w:rPr>
        <w:t xml:space="preserve">ходам на реконструкцию объекта </w:t>
      </w:r>
      <w:r w:rsidR="00FF673C">
        <w:rPr>
          <w:rFonts w:ascii="Times New Roman" w:hAnsi="Times New Roman" w:cs="Times New Roman"/>
          <w:sz w:val="28"/>
          <w:szCs w:val="28"/>
        </w:rPr>
        <w:t>С</w:t>
      </w:r>
      <w:r w:rsidRPr="00FF673C">
        <w:rPr>
          <w:rFonts w:ascii="Times New Roman" w:hAnsi="Times New Roman" w:cs="Times New Roman"/>
          <w:sz w:val="28"/>
          <w:szCs w:val="28"/>
        </w:rPr>
        <w:t xml:space="preserve">оглашения, использование (эксплуатацию) объекта </w:t>
      </w:r>
      <w:r w:rsidR="00FF673C">
        <w:rPr>
          <w:rFonts w:ascii="Times New Roman" w:hAnsi="Times New Roman" w:cs="Times New Roman"/>
          <w:sz w:val="28"/>
          <w:szCs w:val="28"/>
        </w:rPr>
        <w:t>С</w:t>
      </w:r>
      <w:r w:rsidRPr="00FF673C">
        <w:rPr>
          <w:rFonts w:ascii="Times New Roman" w:hAnsi="Times New Roman" w:cs="Times New Roman"/>
          <w:sz w:val="28"/>
          <w:szCs w:val="28"/>
        </w:rPr>
        <w:t xml:space="preserve">оглашения или выплате платы </w:t>
      </w:r>
      <w:r w:rsidR="00FF673C">
        <w:rPr>
          <w:rFonts w:ascii="Times New Roman" w:hAnsi="Times New Roman" w:cs="Times New Roman"/>
          <w:sz w:val="28"/>
          <w:szCs w:val="28"/>
        </w:rPr>
        <w:t>К</w:t>
      </w:r>
      <w:r w:rsidRPr="00FF673C">
        <w:rPr>
          <w:rFonts w:ascii="Times New Roman" w:hAnsi="Times New Roman" w:cs="Times New Roman"/>
          <w:sz w:val="28"/>
          <w:szCs w:val="28"/>
        </w:rPr>
        <w:t xml:space="preserve">онцедента по </w:t>
      </w:r>
      <w:r w:rsidR="00FF673C">
        <w:rPr>
          <w:rFonts w:ascii="Times New Roman" w:hAnsi="Times New Roman" w:cs="Times New Roman"/>
          <w:sz w:val="28"/>
          <w:szCs w:val="28"/>
        </w:rPr>
        <w:t>С</w:t>
      </w:r>
      <w:r w:rsidRPr="00FF673C">
        <w:rPr>
          <w:rFonts w:ascii="Times New Roman" w:hAnsi="Times New Roman" w:cs="Times New Roman"/>
          <w:sz w:val="28"/>
          <w:szCs w:val="28"/>
        </w:rPr>
        <w:t>оглашению.</w:t>
      </w:r>
    </w:p>
    <w:p w:rsidR="00DB3959" w:rsidRPr="00EF7B9C" w:rsidRDefault="000A367A" w:rsidP="00DB3959">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E650BA" w:rsidRPr="00EF7B9C">
        <w:rPr>
          <w:rFonts w:ascii="Times New Roman" w:hAnsi="Times New Roman" w:cs="Times New Roman"/>
          <w:sz w:val="28"/>
          <w:szCs w:val="28"/>
        </w:rPr>
        <w:t>6</w:t>
      </w:r>
      <w:r w:rsidRPr="00EF7B9C">
        <w:rPr>
          <w:rFonts w:ascii="Times New Roman" w:hAnsi="Times New Roman" w:cs="Times New Roman"/>
          <w:sz w:val="28"/>
          <w:szCs w:val="28"/>
        </w:rPr>
        <w:t>.</w:t>
      </w:r>
      <w:r w:rsidR="00E650BA" w:rsidRPr="00EF7B9C">
        <w:rPr>
          <w:rFonts w:ascii="Times New Roman" w:hAnsi="Times New Roman" w:cs="Times New Roman"/>
          <w:sz w:val="28"/>
          <w:szCs w:val="28"/>
        </w:rPr>
        <w:t>3</w:t>
      </w:r>
      <w:r w:rsidRPr="00EF7B9C">
        <w:rPr>
          <w:rFonts w:ascii="Times New Roman" w:hAnsi="Times New Roman" w:cs="Times New Roman"/>
          <w:sz w:val="28"/>
          <w:szCs w:val="28"/>
        </w:rPr>
        <w:t xml:space="preserve">. </w:t>
      </w:r>
      <w:r w:rsidR="003411E5" w:rsidRPr="00EF7B9C">
        <w:rPr>
          <w:rFonts w:ascii="Times New Roman" w:hAnsi="Times New Roman" w:cs="Times New Roman"/>
          <w:sz w:val="28"/>
          <w:szCs w:val="28"/>
        </w:rPr>
        <w:t xml:space="preserve">При прекращении (расторжении) </w:t>
      </w:r>
      <w:r w:rsidRPr="00EF7B9C">
        <w:rPr>
          <w:rFonts w:ascii="Times New Roman" w:hAnsi="Times New Roman" w:cs="Times New Roman"/>
          <w:sz w:val="28"/>
          <w:szCs w:val="28"/>
        </w:rPr>
        <w:t>С</w:t>
      </w:r>
      <w:r w:rsidR="003411E5" w:rsidRPr="00EF7B9C">
        <w:rPr>
          <w:rFonts w:ascii="Times New Roman" w:hAnsi="Times New Roman" w:cs="Times New Roman"/>
          <w:sz w:val="28"/>
          <w:szCs w:val="28"/>
        </w:rPr>
        <w:t xml:space="preserve">оглашения </w:t>
      </w:r>
      <w:r w:rsidR="002A798A" w:rsidRPr="00EF7B9C">
        <w:rPr>
          <w:rFonts w:ascii="Times New Roman" w:hAnsi="Times New Roman" w:cs="Times New Roman"/>
          <w:sz w:val="28"/>
          <w:szCs w:val="28"/>
        </w:rPr>
        <w:t xml:space="preserve">Концессионер обязан передать </w:t>
      </w:r>
      <w:r w:rsidR="003411E5" w:rsidRPr="00EF7B9C">
        <w:rPr>
          <w:rFonts w:ascii="Times New Roman" w:hAnsi="Times New Roman" w:cs="Times New Roman"/>
          <w:sz w:val="28"/>
          <w:szCs w:val="28"/>
        </w:rPr>
        <w:t xml:space="preserve">на баланс Концедента </w:t>
      </w:r>
      <w:r w:rsidR="002A798A" w:rsidRPr="00EF7B9C">
        <w:rPr>
          <w:rFonts w:ascii="Times New Roman" w:hAnsi="Times New Roman" w:cs="Times New Roman"/>
          <w:sz w:val="28"/>
          <w:szCs w:val="28"/>
        </w:rPr>
        <w:t xml:space="preserve">объект Соглашения </w:t>
      </w:r>
      <w:r w:rsidR="003411E5" w:rsidRPr="00EF7B9C">
        <w:rPr>
          <w:rFonts w:ascii="Times New Roman" w:hAnsi="Times New Roman" w:cs="Times New Roman"/>
          <w:sz w:val="28"/>
          <w:szCs w:val="28"/>
        </w:rPr>
        <w:t xml:space="preserve">в состоянии пригодном для осуществления деятельности, предусмотренной </w:t>
      </w:r>
      <w:r w:rsidR="002A798A" w:rsidRPr="00EF7B9C">
        <w:rPr>
          <w:rFonts w:ascii="Times New Roman" w:hAnsi="Times New Roman" w:cs="Times New Roman"/>
          <w:sz w:val="28"/>
          <w:szCs w:val="28"/>
        </w:rPr>
        <w:t>С</w:t>
      </w:r>
      <w:r w:rsidR="003411E5" w:rsidRPr="00EF7B9C">
        <w:rPr>
          <w:rFonts w:ascii="Times New Roman" w:hAnsi="Times New Roman" w:cs="Times New Roman"/>
          <w:sz w:val="28"/>
          <w:szCs w:val="28"/>
        </w:rPr>
        <w:t>оглашением</w:t>
      </w:r>
      <w:r w:rsidR="002A798A" w:rsidRPr="00EF7B9C">
        <w:rPr>
          <w:rFonts w:ascii="Times New Roman" w:hAnsi="Times New Roman" w:cs="Times New Roman"/>
          <w:sz w:val="28"/>
          <w:szCs w:val="28"/>
        </w:rPr>
        <w:t xml:space="preserve">, </w:t>
      </w:r>
      <w:r w:rsidR="003411E5" w:rsidRPr="00EF7B9C">
        <w:rPr>
          <w:rFonts w:ascii="Times New Roman" w:hAnsi="Times New Roman" w:cs="Times New Roman"/>
          <w:sz w:val="28"/>
          <w:szCs w:val="28"/>
        </w:rPr>
        <w:t>а также долж</w:t>
      </w:r>
      <w:r w:rsidR="002A798A" w:rsidRPr="00EF7B9C">
        <w:rPr>
          <w:rFonts w:ascii="Times New Roman" w:hAnsi="Times New Roman" w:cs="Times New Roman"/>
          <w:sz w:val="28"/>
          <w:szCs w:val="28"/>
        </w:rPr>
        <w:t>ен</w:t>
      </w:r>
      <w:r w:rsidR="003411E5" w:rsidRPr="00EF7B9C">
        <w:rPr>
          <w:rFonts w:ascii="Times New Roman" w:hAnsi="Times New Roman" w:cs="Times New Roman"/>
          <w:sz w:val="28"/>
          <w:szCs w:val="28"/>
        </w:rPr>
        <w:t xml:space="preserve"> быть не обременен правами третьих лиц</w:t>
      </w:r>
      <w:r w:rsidR="002A798A" w:rsidRPr="00EF7B9C">
        <w:rPr>
          <w:rFonts w:ascii="Times New Roman" w:hAnsi="Times New Roman" w:cs="Times New Roman"/>
          <w:sz w:val="28"/>
          <w:szCs w:val="28"/>
        </w:rPr>
        <w:t>, в срок, установленный Соглашением.</w:t>
      </w:r>
    </w:p>
    <w:p w:rsidR="00213969" w:rsidRPr="00EF7B9C" w:rsidRDefault="00DB3959" w:rsidP="00213969">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16.4. В случае неисполнения или ненадлежащего исполнения стороной Соглашения своего обязательства по Соглашению другая сторона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w:t>
      </w:r>
      <w:r w:rsidRPr="00EF7B9C">
        <w:rPr>
          <w:rFonts w:ascii="Times New Roman" w:hAnsi="Times New Roman" w:cs="Times New Roman"/>
          <w:sz w:val="28"/>
          <w:szCs w:val="28"/>
        </w:rPr>
        <w:t>с</w:t>
      </w:r>
      <w:r w:rsidRPr="00EF7B9C">
        <w:rPr>
          <w:rFonts w:ascii="Times New Roman" w:hAnsi="Times New Roman" w:cs="Times New Roman"/>
          <w:sz w:val="28"/>
          <w:szCs w:val="28"/>
        </w:rPr>
        <w:t xml:space="preserve">торжении </w:t>
      </w:r>
      <w:r w:rsidR="00213969"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оглашения может быть заявлено в суд другой стороной </w:t>
      </w:r>
      <w:r w:rsidR="00213969" w:rsidRPr="00EF7B9C">
        <w:rPr>
          <w:rFonts w:ascii="Times New Roman" w:hAnsi="Times New Roman" w:cs="Times New Roman"/>
          <w:sz w:val="28"/>
          <w:szCs w:val="28"/>
        </w:rPr>
        <w:t>С</w:t>
      </w:r>
      <w:r w:rsidRPr="00EF7B9C">
        <w:rPr>
          <w:rFonts w:ascii="Times New Roman" w:hAnsi="Times New Roman" w:cs="Times New Roman"/>
          <w:sz w:val="28"/>
          <w:szCs w:val="28"/>
        </w:rPr>
        <w:t>оглашения только в случае, если в указанный срок такое обязательство не было исполнено надлежащим образом.</w:t>
      </w:r>
    </w:p>
    <w:p w:rsidR="00213969" w:rsidRPr="00EF7B9C" w:rsidRDefault="00213969" w:rsidP="00213969">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 xml:space="preserve">16.5. </w:t>
      </w:r>
      <w:r w:rsidR="00DB3959" w:rsidRPr="00EF7B9C">
        <w:rPr>
          <w:rFonts w:ascii="Times New Roman" w:hAnsi="Times New Roman" w:cs="Times New Roman"/>
          <w:sz w:val="28"/>
          <w:szCs w:val="28"/>
        </w:rPr>
        <w:t xml:space="preserve">В случае досрочного расторжения </w:t>
      </w:r>
      <w:r w:rsidRPr="00EF7B9C">
        <w:rPr>
          <w:rFonts w:ascii="Times New Roman" w:hAnsi="Times New Roman" w:cs="Times New Roman"/>
          <w:sz w:val="28"/>
          <w:szCs w:val="28"/>
        </w:rPr>
        <w:t>С</w:t>
      </w:r>
      <w:r w:rsidR="00DB3959" w:rsidRPr="00EF7B9C">
        <w:rPr>
          <w:rFonts w:ascii="Times New Roman" w:hAnsi="Times New Roman" w:cs="Times New Roman"/>
          <w:sz w:val="28"/>
          <w:szCs w:val="28"/>
        </w:rPr>
        <w:t xml:space="preserve">оглашения </w:t>
      </w:r>
      <w:r w:rsidRPr="00EF7B9C">
        <w:rPr>
          <w:rFonts w:ascii="Times New Roman" w:hAnsi="Times New Roman" w:cs="Times New Roman"/>
          <w:sz w:val="28"/>
          <w:szCs w:val="28"/>
        </w:rPr>
        <w:t>К</w:t>
      </w:r>
      <w:r w:rsidR="00DB3959" w:rsidRPr="00EF7B9C">
        <w:rPr>
          <w:rFonts w:ascii="Times New Roman" w:hAnsi="Times New Roman" w:cs="Times New Roman"/>
          <w:sz w:val="28"/>
          <w:szCs w:val="28"/>
        </w:rPr>
        <w:t xml:space="preserve">онцессионер вправе потребовать от </w:t>
      </w:r>
      <w:r w:rsidRPr="00EF7B9C">
        <w:rPr>
          <w:rFonts w:ascii="Times New Roman" w:hAnsi="Times New Roman" w:cs="Times New Roman"/>
          <w:sz w:val="28"/>
          <w:szCs w:val="28"/>
        </w:rPr>
        <w:t>К</w:t>
      </w:r>
      <w:r w:rsidR="00DB3959" w:rsidRPr="00EF7B9C">
        <w:rPr>
          <w:rFonts w:ascii="Times New Roman" w:hAnsi="Times New Roman" w:cs="Times New Roman"/>
          <w:sz w:val="28"/>
          <w:szCs w:val="28"/>
        </w:rPr>
        <w:t xml:space="preserve">онцедента возмещения расходов </w:t>
      </w:r>
      <w:r w:rsidR="000D3B96" w:rsidRPr="00EF7B9C">
        <w:rPr>
          <w:rFonts w:ascii="Times New Roman" w:hAnsi="Times New Roman" w:cs="Times New Roman"/>
          <w:sz w:val="28"/>
          <w:szCs w:val="28"/>
        </w:rPr>
        <w:t xml:space="preserve">на </w:t>
      </w:r>
      <w:r w:rsidR="00DB3959" w:rsidRPr="00EF7B9C">
        <w:rPr>
          <w:rFonts w:ascii="Times New Roman" w:hAnsi="Times New Roman" w:cs="Times New Roman"/>
          <w:sz w:val="28"/>
          <w:szCs w:val="28"/>
        </w:rPr>
        <w:t xml:space="preserve">реконструкцию объекта </w:t>
      </w:r>
      <w:r w:rsidRPr="00EF7B9C">
        <w:rPr>
          <w:rFonts w:ascii="Times New Roman" w:hAnsi="Times New Roman" w:cs="Times New Roman"/>
          <w:sz w:val="28"/>
          <w:szCs w:val="28"/>
        </w:rPr>
        <w:t>С</w:t>
      </w:r>
      <w:r w:rsidR="00DB3959" w:rsidRPr="00EF7B9C">
        <w:rPr>
          <w:rFonts w:ascii="Times New Roman" w:hAnsi="Times New Roman" w:cs="Times New Roman"/>
          <w:sz w:val="28"/>
          <w:szCs w:val="28"/>
        </w:rPr>
        <w:t>оглашения</w:t>
      </w:r>
      <w:r w:rsidRPr="00EF7B9C">
        <w:rPr>
          <w:rFonts w:ascii="Times New Roman" w:hAnsi="Times New Roman" w:cs="Times New Roman"/>
          <w:sz w:val="28"/>
          <w:szCs w:val="28"/>
        </w:rPr>
        <w:t>.</w:t>
      </w:r>
    </w:p>
    <w:p w:rsidR="00DB3959" w:rsidRPr="00EF7B9C" w:rsidRDefault="003F65B1" w:rsidP="00E22EC0">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Возмещение расходов Концессионера осуществляется в соответствии с порядком возмещения расходов концессионера, связанных с досрочным ра</w:t>
      </w:r>
      <w:r w:rsidRPr="00EF7B9C">
        <w:rPr>
          <w:rFonts w:ascii="Times New Roman" w:hAnsi="Times New Roman" w:cs="Times New Roman"/>
          <w:sz w:val="28"/>
          <w:szCs w:val="28"/>
        </w:rPr>
        <w:t>с</w:t>
      </w:r>
      <w:r w:rsidRPr="00EF7B9C">
        <w:rPr>
          <w:rFonts w:ascii="Times New Roman" w:hAnsi="Times New Roman" w:cs="Times New Roman"/>
          <w:sz w:val="28"/>
          <w:szCs w:val="28"/>
        </w:rPr>
        <w:t>торжением концессионного соглашения (Приложение № 6).</w:t>
      </w:r>
    </w:p>
    <w:p w:rsidR="00BF2F5E" w:rsidRPr="00EF7B9C" w:rsidRDefault="00BF2F5E" w:rsidP="00BF2F5E">
      <w:pPr>
        <w:autoSpaceDE w:val="0"/>
        <w:autoSpaceDN w:val="0"/>
        <w:adjustRightInd w:val="0"/>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16.</w:t>
      </w:r>
      <w:r w:rsidR="004D2CCB" w:rsidRPr="00EF7B9C">
        <w:rPr>
          <w:rFonts w:ascii="Times New Roman" w:hAnsi="Times New Roman" w:cs="Times New Roman"/>
          <w:sz w:val="28"/>
          <w:szCs w:val="28"/>
        </w:rPr>
        <w:t>6</w:t>
      </w:r>
      <w:r w:rsidRPr="00EF7B9C">
        <w:rPr>
          <w:rFonts w:ascii="Times New Roman" w:hAnsi="Times New Roman" w:cs="Times New Roman"/>
          <w:sz w:val="28"/>
          <w:szCs w:val="28"/>
        </w:rPr>
        <w:t xml:space="preserve">. </w:t>
      </w:r>
      <w:r w:rsidR="00A216C6" w:rsidRPr="00EF7B9C">
        <w:rPr>
          <w:rFonts w:ascii="Times New Roman" w:hAnsi="Times New Roman" w:cs="Times New Roman"/>
          <w:sz w:val="28"/>
          <w:szCs w:val="28"/>
        </w:rPr>
        <w:t xml:space="preserve">Возмещение расходов Концессионера </w:t>
      </w:r>
      <w:r w:rsidR="004D2CCB" w:rsidRPr="00EF7B9C">
        <w:rPr>
          <w:rFonts w:ascii="Times New Roman" w:hAnsi="Times New Roman" w:cs="Times New Roman"/>
          <w:sz w:val="28"/>
          <w:szCs w:val="28"/>
        </w:rPr>
        <w:t xml:space="preserve">на  момент окончания срока действия Соглашения </w:t>
      </w:r>
      <w:r w:rsidR="00A216C6" w:rsidRPr="00EF7B9C">
        <w:rPr>
          <w:rFonts w:ascii="Times New Roman" w:hAnsi="Times New Roman" w:cs="Times New Roman"/>
          <w:sz w:val="28"/>
          <w:szCs w:val="28"/>
        </w:rPr>
        <w:t>осуществляется в соответствии с порядком возмещения расходов Концессионера, подлежащих возмещению в соответствии с норм</w:t>
      </w:r>
      <w:r w:rsidR="00A216C6" w:rsidRPr="00EF7B9C">
        <w:rPr>
          <w:rFonts w:ascii="Times New Roman" w:hAnsi="Times New Roman" w:cs="Times New Roman"/>
          <w:sz w:val="28"/>
          <w:szCs w:val="28"/>
        </w:rPr>
        <w:t>а</w:t>
      </w:r>
      <w:r w:rsidR="00A216C6" w:rsidRPr="00EF7B9C">
        <w:rPr>
          <w:rFonts w:ascii="Times New Roman" w:hAnsi="Times New Roman" w:cs="Times New Roman"/>
          <w:sz w:val="28"/>
          <w:szCs w:val="28"/>
        </w:rPr>
        <w:t xml:space="preserve">тивными правовыми актами Российской Федерации в сфере теплоснабжения, в сфере водоснабжения и не возмещенных ему </w:t>
      </w:r>
      <w:r w:rsidRPr="00EF7B9C">
        <w:rPr>
          <w:rFonts w:ascii="Times New Roman" w:hAnsi="Times New Roman" w:cs="Times New Roman"/>
          <w:sz w:val="28"/>
          <w:szCs w:val="28"/>
        </w:rPr>
        <w:t>(Приложение № 6).</w:t>
      </w:r>
    </w:p>
    <w:p w:rsidR="004D2CCB" w:rsidRDefault="004D2CCB" w:rsidP="004D2CCB">
      <w:pPr>
        <w:pStyle w:val="a5"/>
        <w:autoSpaceDE w:val="0"/>
        <w:autoSpaceDN w:val="0"/>
        <w:adjustRightInd w:val="0"/>
        <w:spacing w:line="0" w:lineRule="atLeast"/>
        <w:ind w:left="0" w:firstLine="709"/>
        <w:jc w:val="both"/>
        <w:rPr>
          <w:rFonts w:ascii="Times New Roman" w:hAnsi="Times New Roman" w:cs="Times New Roman"/>
          <w:sz w:val="28"/>
          <w:szCs w:val="28"/>
        </w:rPr>
      </w:pPr>
      <w:r w:rsidRPr="00EF7B9C">
        <w:rPr>
          <w:rFonts w:ascii="Times New Roman" w:hAnsi="Times New Roman" w:cs="Times New Roman"/>
          <w:sz w:val="28"/>
          <w:szCs w:val="28"/>
        </w:rPr>
        <w:t>16.7. Возмещение убытков Концедента в случае досрочного расторжения Соглашения осуществляется в соответствии с действующим законодательством Российской Федерации.</w:t>
      </w:r>
    </w:p>
    <w:p w:rsidR="005E4EEF" w:rsidRDefault="005E4EEF" w:rsidP="004D2CCB">
      <w:pPr>
        <w:pStyle w:val="a5"/>
        <w:autoSpaceDE w:val="0"/>
        <w:autoSpaceDN w:val="0"/>
        <w:adjustRightInd w:val="0"/>
        <w:spacing w:line="0" w:lineRule="atLeast"/>
        <w:ind w:left="0" w:firstLine="709"/>
        <w:jc w:val="both"/>
        <w:rPr>
          <w:rFonts w:ascii="Times New Roman" w:hAnsi="Times New Roman" w:cs="Times New Roman"/>
          <w:sz w:val="28"/>
          <w:szCs w:val="28"/>
        </w:rPr>
      </w:pPr>
    </w:p>
    <w:p w:rsidR="0015769C" w:rsidRPr="000C3B7E" w:rsidRDefault="000C3B7E" w:rsidP="000C3B7E">
      <w:pPr>
        <w:spacing w:before="240" w:after="0" w:line="0" w:lineRule="atLeast"/>
        <w:ind w:left="99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17. </w:t>
      </w:r>
      <w:r w:rsidR="0015769C" w:rsidRPr="000C3B7E">
        <w:rPr>
          <w:rFonts w:ascii="Times New Roman" w:hAnsi="Times New Roman" w:cs="Times New Roman"/>
          <w:b/>
          <w:sz w:val="28"/>
          <w:szCs w:val="28"/>
        </w:rPr>
        <w:t>Гарантии осуществления Концессионером деятельности,</w:t>
      </w:r>
      <w:r w:rsidR="003C1B34" w:rsidRPr="000C3B7E">
        <w:rPr>
          <w:rFonts w:ascii="Times New Roman" w:hAnsi="Times New Roman" w:cs="Times New Roman"/>
          <w:b/>
          <w:sz w:val="28"/>
          <w:szCs w:val="28"/>
        </w:rPr>
        <w:t xml:space="preserve"> </w:t>
      </w:r>
      <w:r w:rsidR="0015769C" w:rsidRPr="000C3B7E">
        <w:rPr>
          <w:rFonts w:ascii="Times New Roman" w:hAnsi="Times New Roman" w:cs="Times New Roman"/>
          <w:b/>
          <w:sz w:val="28"/>
          <w:szCs w:val="28"/>
        </w:rPr>
        <w:t>пред</w:t>
      </w:r>
      <w:r w:rsidR="0015769C" w:rsidRPr="000C3B7E">
        <w:rPr>
          <w:rFonts w:ascii="Times New Roman" w:hAnsi="Times New Roman" w:cs="Times New Roman"/>
          <w:b/>
          <w:sz w:val="28"/>
          <w:szCs w:val="28"/>
        </w:rPr>
        <w:t>у</w:t>
      </w:r>
      <w:r w:rsidR="0015769C" w:rsidRPr="000C3B7E">
        <w:rPr>
          <w:rFonts w:ascii="Times New Roman" w:hAnsi="Times New Roman" w:cs="Times New Roman"/>
          <w:b/>
          <w:sz w:val="28"/>
          <w:szCs w:val="28"/>
        </w:rPr>
        <w:t>смотренной Соглашением</w:t>
      </w:r>
    </w:p>
    <w:p w:rsidR="003F65B1" w:rsidRPr="00EF7B9C" w:rsidRDefault="003F65B1" w:rsidP="005E4EEF">
      <w:pPr>
        <w:autoSpaceDE w:val="0"/>
        <w:autoSpaceDN w:val="0"/>
        <w:adjustRightInd w:val="0"/>
        <w:spacing w:before="240"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17.1. При осуществлении деятельности, предусмотренной </w:t>
      </w:r>
      <w:r w:rsidR="00A032C6">
        <w:rPr>
          <w:rFonts w:ascii="Times New Roman" w:hAnsi="Times New Roman" w:cs="Times New Roman"/>
          <w:sz w:val="28"/>
          <w:szCs w:val="28"/>
        </w:rPr>
        <w:t>С</w:t>
      </w:r>
      <w:r w:rsidRPr="00EF7B9C">
        <w:rPr>
          <w:rFonts w:ascii="Times New Roman" w:hAnsi="Times New Roman" w:cs="Times New Roman"/>
          <w:sz w:val="28"/>
          <w:szCs w:val="28"/>
        </w:rPr>
        <w:t xml:space="preserve">оглашением, </w:t>
      </w:r>
      <w:r w:rsidR="00A032C6">
        <w:rPr>
          <w:rFonts w:ascii="Times New Roman" w:hAnsi="Times New Roman" w:cs="Times New Roman"/>
          <w:sz w:val="28"/>
          <w:szCs w:val="28"/>
        </w:rPr>
        <w:t>К</w:t>
      </w:r>
      <w:r w:rsidRPr="00EF7B9C">
        <w:rPr>
          <w:rFonts w:ascii="Times New Roman" w:hAnsi="Times New Roman" w:cs="Times New Roman"/>
          <w:sz w:val="28"/>
          <w:szCs w:val="28"/>
        </w:rPr>
        <w:t>онцессионеру гарантируется защита его прав и законных интересов в соотве</w:t>
      </w:r>
      <w:r w:rsidRPr="00EF7B9C">
        <w:rPr>
          <w:rFonts w:ascii="Times New Roman" w:hAnsi="Times New Roman" w:cs="Times New Roman"/>
          <w:sz w:val="28"/>
          <w:szCs w:val="28"/>
        </w:rPr>
        <w:t>т</w:t>
      </w:r>
      <w:r w:rsidRPr="00EF7B9C">
        <w:rPr>
          <w:rFonts w:ascii="Times New Roman" w:hAnsi="Times New Roman" w:cs="Times New Roman"/>
          <w:sz w:val="28"/>
          <w:szCs w:val="28"/>
        </w:rPr>
        <w:t xml:space="preserve">ствии с </w:t>
      </w:r>
      <w:hyperlink r:id="rId18" w:history="1">
        <w:r w:rsidRPr="00453C1C">
          <w:rPr>
            <w:rFonts w:ascii="Times New Roman" w:hAnsi="Times New Roman" w:cs="Times New Roman"/>
            <w:sz w:val="28"/>
            <w:szCs w:val="28"/>
          </w:rPr>
          <w:t>Конституцией</w:t>
        </w:r>
      </w:hyperlink>
      <w:r w:rsidRPr="00453C1C">
        <w:rPr>
          <w:rFonts w:ascii="Times New Roman" w:hAnsi="Times New Roman" w:cs="Times New Roman"/>
          <w:sz w:val="28"/>
          <w:szCs w:val="28"/>
        </w:rPr>
        <w:t xml:space="preserve"> </w:t>
      </w:r>
      <w:r w:rsidRPr="00EF7B9C">
        <w:rPr>
          <w:rFonts w:ascii="Times New Roman" w:hAnsi="Times New Roman" w:cs="Times New Roman"/>
          <w:sz w:val="28"/>
          <w:szCs w:val="28"/>
        </w:rPr>
        <w:t>Российской Федерации, международными договорами Российской Федерации, настоящим Федеральным законом, другими федерал</w:t>
      </w:r>
      <w:r w:rsidRPr="00EF7B9C">
        <w:rPr>
          <w:rFonts w:ascii="Times New Roman" w:hAnsi="Times New Roman" w:cs="Times New Roman"/>
          <w:sz w:val="28"/>
          <w:szCs w:val="28"/>
        </w:rPr>
        <w:t>ь</w:t>
      </w:r>
      <w:r w:rsidRPr="00EF7B9C">
        <w:rPr>
          <w:rFonts w:ascii="Times New Roman" w:hAnsi="Times New Roman" w:cs="Times New Roman"/>
          <w:sz w:val="28"/>
          <w:szCs w:val="28"/>
        </w:rPr>
        <w:t>ными законами, иными нормативными правовыми актами Российской Федер</w:t>
      </w:r>
      <w:r w:rsidRPr="00EF7B9C">
        <w:rPr>
          <w:rFonts w:ascii="Times New Roman" w:hAnsi="Times New Roman" w:cs="Times New Roman"/>
          <w:sz w:val="28"/>
          <w:szCs w:val="28"/>
        </w:rPr>
        <w:t>а</w:t>
      </w:r>
      <w:r w:rsidRPr="00EF7B9C">
        <w:rPr>
          <w:rFonts w:ascii="Times New Roman" w:hAnsi="Times New Roman" w:cs="Times New Roman"/>
          <w:sz w:val="28"/>
          <w:szCs w:val="28"/>
        </w:rPr>
        <w:t>ции.</w:t>
      </w:r>
    </w:p>
    <w:p w:rsidR="003F65B1" w:rsidRPr="00EF7B9C" w:rsidRDefault="003F65B1" w:rsidP="003F65B1">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17.2. Концессионер имеет право на возмещение убытков, причиненных ему в результате незаконных действий (бездействия) государственных органов, о</w:t>
      </w:r>
      <w:r w:rsidRPr="00EF7B9C">
        <w:rPr>
          <w:rFonts w:ascii="Times New Roman" w:hAnsi="Times New Roman" w:cs="Times New Roman"/>
          <w:sz w:val="28"/>
          <w:szCs w:val="28"/>
        </w:rPr>
        <w:t>р</w:t>
      </w:r>
      <w:r w:rsidRPr="00EF7B9C">
        <w:rPr>
          <w:rFonts w:ascii="Times New Roman" w:hAnsi="Times New Roman" w:cs="Times New Roman"/>
          <w:sz w:val="28"/>
          <w:szCs w:val="28"/>
        </w:rPr>
        <w:t>ганов местного самоуправления или должностных лиц этих органов, в соотве</w:t>
      </w:r>
      <w:r w:rsidRPr="00EF7B9C">
        <w:rPr>
          <w:rFonts w:ascii="Times New Roman" w:hAnsi="Times New Roman" w:cs="Times New Roman"/>
          <w:sz w:val="28"/>
          <w:szCs w:val="28"/>
        </w:rPr>
        <w:t>т</w:t>
      </w:r>
      <w:r w:rsidRPr="00EF7B9C">
        <w:rPr>
          <w:rFonts w:ascii="Times New Roman" w:hAnsi="Times New Roman" w:cs="Times New Roman"/>
          <w:sz w:val="28"/>
          <w:szCs w:val="28"/>
        </w:rPr>
        <w:t xml:space="preserve">ствии с Гражданским </w:t>
      </w:r>
      <w:hyperlink r:id="rId19" w:history="1">
        <w:r w:rsidRPr="00453C1C">
          <w:rPr>
            <w:rFonts w:ascii="Times New Roman" w:hAnsi="Times New Roman" w:cs="Times New Roman"/>
            <w:sz w:val="28"/>
            <w:szCs w:val="28"/>
          </w:rPr>
          <w:t>кодексом</w:t>
        </w:r>
      </w:hyperlink>
      <w:r w:rsidRPr="00453C1C">
        <w:rPr>
          <w:rFonts w:ascii="Times New Roman" w:hAnsi="Times New Roman" w:cs="Times New Roman"/>
          <w:sz w:val="28"/>
          <w:szCs w:val="28"/>
        </w:rPr>
        <w:t xml:space="preserve"> Российской Федерации.</w:t>
      </w:r>
    </w:p>
    <w:p w:rsidR="003F65B1" w:rsidRPr="00EF7B9C" w:rsidRDefault="002F4893" w:rsidP="003F65B1">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17.3. </w:t>
      </w:r>
      <w:r w:rsidR="003F65B1" w:rsidRPr="00EF7B9C">
        <w:rPr>
          <w:rFonts w:ascii="Times New Roman" w:hAnsi="Times New Roman" w:cs="Times New Roman"/>
          <w:sz w:val="28"/>
          <w:szCs w:val="28"/>
        </w:rPr>
        <w:t xml:space="preserve">В случае реализации </w:t>
      </w:r>
      <w:r w:rsidRPr="00EF7B9C">
        <w:rPr>
          <w:rFonts w:ascii="Times New Roman" w:hAnsi="Times New Roman" w:cs="Times New Roman"/>
          <w:sz w:val="28"/>
          <w:szCs w:val="28"/>
        </w:rPr>
        <w:t>К</w:t>
      </w:r>
      <w:r w:rsidR="003F65B1" w:rsidRPr="00EF7B9C">
        <w:rPr>
          <w:rFonts w:ascii="Times New Roman" w:hAnsi="Times New Roman" w:cs="Times New Roman"/>
          <w:sz w:val="28"/>
          <w:szCs w:val="28"/>
        </w:rPr>
        <w:t>онцессионером производимых товаров, выпо</w:t>
      </w:r>
      <w:r w:rsidR="003F65B1" w:rsidRPr="00EF7B9C">
        <w:rPr>
          <w:rFonts w:ascii="Times New Roman" w:hAnsi="Times New Roman" w:cs="Times New Roman"/>
          <w:sz w:val="28"/>
          <w:szCs w:val="28"/>
        </w:rPr>
        <w:t>л</w:t>
      </w:r>
      <w:r w:rsidR="003F65B1" w:rsidRPr="00EF7B9C">
        <w:rPr>
          <w:rFonts w:ascii="Times New Roman" w:hAnsi="Times New Roman" w:cs="Times New Roman"/>
          <w:sz w:val="28"/>
          <w:szCs w:val="28"/>
        </w:rPr>
        <w:t xml:space="preserve">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w:t>
      </w:r>
      <w:r w:rsidRPr="00EF7B9C">
        <w:rPr>
          <w:rFonts w:ascii="Times New Roman" w:hAnsi="Times New Roman" w:cs="Times New Roman"/>
          <w:sz w:val="28"/>
          <w:szCs w:val="28"/>
        </w:rPr>
        <w:t>С</w:t>
      </w:r>
      <w:r w:rsidR="003F65B1" w:rsidRPr="00EF7B9C">
        <w:rPr>
          <w:rFonts w:ascii="Times New Roman" w:hAnsi="Times New Roman" w:cs="Times New Roman"/>
          <w:sz w:val="28"/>
          <w:szCs w:val="28"/>
        </w:rPr>
        <w:t xml:space="preserve">оглашением объема инвестиций и сроков их осуществления в реконструкцию объекта </w:t>
      </w:r>
      <w:r w:rsidRPr="00EF7B9C">
        <w:rPr>
          <w:rFonts w:ascii="Times New Roman" w:hAnsi="Times New Roman" w:cs="Times New Roman"/>
          <w:sz w:val="28"/>
          <w:szCs w:val="28"/>
        </w:rPr>
        <w:t>С</w:t>
      </w:r>
      <w:r w:rsidR="003F65B1" w:rsidRPr="00EF7B9C">
        <w:rPr>
          <w:rFonts w:ascii="Times New Roman" w:hAnsi="Times New Roman" w:cs="Times New Roman"/>
          <w:sz w:val="28"/>
          <w:szCs w:val="28"/>
        </w:rPr>
        <w:t xml:space="preserve">оглашения, а также в модернизацию, замену иного передаваемого </w:t>
      </w:r>
      <w:r w:rsidRPr="00EF7B9C">
        <w:rPr>
          <w:rFonts w:ascii="Times New Roman" w:hAnsi="Times New Roman" w:cs="Times New Roman"/>
          <w:sz w:val="28"/>
          <w:szCs w:val="28"/>
        </w:rPr>
        <w:t>К</w:t>
      </w:r>
      <w:r w:rsidR="003F65B1" w:rsidRPr="00EF7B9C">
        <w:rPr>
          <w:rFonts w:ascii="Times New Roman" w:hAnsi="Times New Roman" w:cs="Times New Roman"/>
          <w:sz w:val="28"/>
          <w:szCs w:val="28"/>
        </w:rPr>
        <w:t xml:space="preserve">онцедентом </w:t>
      </w:r>
      <w:r w:rsidRPr="00EF7B9C">
        <w:rPr>
          <w:rFonts w:ascii="Times New Roman" w:hAnsi="Times New Roman" w:cs="Times New Roman"/>
          <w:sz w:val="28"/>
          <w:szCs w:val="28"/>
        </w:rPr>
        <w:t>К</w:t>
      </w:r>
      <w:r w:rsidR="003F65B1" w:rsidRPr="00EF7B9C">
        <w:rPr>
          <w:rFonts w:ascii="Times New Roman" w:hAnsi="Times New Roman" w:cs="Times New Roman"/>
          <w:sz w:val="28"/>
          <w:szCs w:val="28"/>
        </w:rPr>
        <w:t>онцессионеру по концессионному соглашению имущества, улучшение его характеристик и эк</w:t>
      </w:r>
      <w:r w:rsidR="003F65B1" w:rsidRPr="00EF7B9C">
        <w:rPr>
          <w:rFonts w:ascii="Times New Roman" w:hAnsi="Times New Roman" w:cs="Times New Roman"/>
          <w:sz w:val="28"/>
          <w:szCs w:val="28"/>
        </w:rPr>
        <w:t>с</w:t>
      </w:r>
      <w:r w:rsidR="003F65B1" w:rsidRPr="00EF7B9C">
        <w:rPr>
          <w:rFonts w:ascii="Times New Roman" w:hAnsi="Times New Roman" w:cs="Times New Roman"/>
          <w:sz w:val="28"/>
          <w:szCs w:val="28"/>
        </w:rPr>
        <w:t>плуатационных свойств.</w:t>
      </w:r>
    </w:p>
    <w:p w:rsidR="002F4893" w:rsidRPr="00EF7B9C" w:rsidRDefault="002F4893" w:rsidP="002F4893">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17.4. </w:t>
      </w:r>
      <w:r w:rsidR="003F65B1" w:rsidRPr="00EF7B9C">
        <w:rPr>
          <w:rFonts w:ascii="Times New Roman" w:hAnsi="Times New Roman" w:cs="Times New Roman"/>
          <w:sz w:val="28"/>
          <w:szCs w:val="28"/>
        </w:rPr>
        <w:t xml:space="preserve">Переход права собственности на объект </w:t>
      </w:r>
      <w:r w:rsidRPr="00EF7B9C">
        <w:rPr>
          <w:rFonts w:ascii="Times New Roman" w:hAnsi="Times New Roman" w:cs="Times New Roman"/>
          <w:sz w:val="28"/>
          <w:szCs w:val="28"/>
        </w:rPr>
        <w:t>С</w:t>
      </w:r>
      <w:r w:rsidR="003F65B1" w:rsidRPr="00EF7B9C">
        <w:rPr>
          <w:rFonts w:ascii="Times New Roman" w:hAnsi="Times New Roman" w:cs="Times New Roman"/>
          <w:sz w:val="28"/>
          <w:szCs w:val="28"/>
        </w:rPr>
        <w:t>оглашения к другому собс</w:t>
      </w:r>
      <w:r w:rsidR="003F65B1" w:rsidRPr="00EF7B9C">
        <w:rPr>
          <w:rFonts w:ascii="Times New Roman" w:hAnsi="Times New Roman" w:cs="Times New Roman"/>
          <w:sz w:val="28"/>
          <w:szCs w:val="28"/>
        </w:rPr>
        <w:t>т</w:t>
      </w:r>
      <w:r w:rsidR="003F65B1" w:rsidRPr="00EF7B9C">
        <w:rPr>
          <w:rFonts w:ascii="Times New Roman" w:hAnsi="Times New Roman" w:cs="Times New Roman"/>
          <w:sz w:val="28"/>
          <w:szCs w:val="28"/>
        </w:rPr>
        <w:t xml:space="preserve">веннику не является основанием для изменения или прекращения </w:t>
      </w:r>
      <w:r w:rsidRPr="00EF7B9C">
        <w:rPr>
          <w:rFonts w:ascii="Times New Roman" w:hAnsi="Times New Roman" w:cs="Times New Roman"/>
          <w:sz w:val="28"/>
          <w:szCs w:val="28"/>
        </w:rPr>
        <w:t>С</w:t>
      </w:r>
      <w:r w:rsidR="003F65B1" w:rsidRPr="00EF7B9C">
        <w:rPr>
          <w:rFonts w:ascii="Times New Roman" w:hAnsi="Times New Roman" w:cs="Times New Roman"/>
          <w:sz w:val="28"/>
          <w:szCs w:val="28"/>
        </w:rPr>
        <w:t>оглашения.</w:t>
      </w:r>
    </w:p>
    <w:p w:rsidR="008F2237" w:rsidRDefault="008F2237" w:rsidP="002C2ADD">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17.</w:t>
      </w:r>
      <w:r w:rsidR="002F4893" w:rsidRPr="00EF7B9C">
        <w:rPr>
          <w:rFonts w:ascii="Times New Roman" w:hAnsi="Times New Roman" w:cs="Times New Roman"/>
          <w:sz w:val="28"/>
          <w:szCs w:val="28"/>
        </w:rPr>
        <w:t>5</w:t>
      </w:r>
      <w:r w:rsidRPr="00EF7B9C">
        <w:rPr>
          <w:rFonts w:ascii="Times New Roman" w:hAnsi="Times New Roman" w:cs="Times New Roman"/>
          <w:sz w:val="28"/>
          <w:szCs w:val="28"/>
        </w:rPr>
        <w:t>. В случае принятия решения Правительством Российской Федерации о возможности изменения тарифов, необходимой валовой выручки или долг</w:t>
      </w:r>
      <w:r w:rsidRPr="00EF7B9C">
        <w:rPr>
          <w:rFonts w:ascii="Times New Roman" w:hAnsi="Times New Roman" w:cs="Times New Roman"/>
          <w:sz w:val="28"/>
          <w:szCs w:val="28"/>
        </w:rPr>
        <w:t>о</w:t>
      </w:r>
      <w:r w:rsidRPr="00EF7B9C">
        <w:rPr>
          <w:rFonts w:ascii="Times New Roman" w:hAnsi="Times New Roman" w:cs="Times New Roman"/>
          <w:sz w:val="28"/>
          <w:szCs w:val="28"/>
        </w:rPr>
        <w:t>срочных параметров в связи с ухудшением экономической конъюнктуры, сроки исполнения существенных условий Соглашения (задание и основные мер</w:t>
      </w:r>
      <w:r w:rsidRPr="00EF7B9C">
        <w:rPr>
          <w:rFonts w:ascii="Times New Roman" w:hAnsi="Times New Roman" w:cs="Times New Roman"/>
          <w:sz w:val="28"/>
          <w:szCs w:val="28"/>
        </w:rPr>
        <w:t>о</w:t>
      </w:r>
      <w:r w:rsidRPr="00EF7B9C">
        <w:rPr>
          <w:rFonts w:ascii="Times New Roman" w:hAnsi="Times New Roman" w:cs="Times New Roman"/>
          <w:sz w:val="28"/>
          <w:szCs w:val="28"/>
        </w:rPr>
        <w:t>приятия, предельный размер расходов, плановые показатели) могут быть изм</w:t>
      </w:r>
      <w:r w:rsidRPr="00EF7B9C">
        <w:rPr>
          <w:rFonts w:ascii="Times New Roman" w:hAnsi="Times New Roman" w:cs="Times New Roman"/>
          <w:sz w:val="28"/>
          <w:szCs w:val="28"/>
        </w:rPr>
        <w:t>е</w:t>
      </w:r>
      <w:r w:rsidRPr="00EF7B9C">
        <w:rPr>
          <w:rFonts w:ascii="Times New Roman" w:hAnsi="Times New Roman" w:cs="Times New Roman"/>
          <w:sz w:val="28"/>
          <w:szCs w:val="28"/>
        </w:rPr>
        <w:t>нены при условии, что это не влечет невыполнение обязательств Концессион</w:t>
      </w:r>
      <w:r w:rsidRPr="00EF7B9C">
        <w:rPr>
          <w:rFonts w:ascii="Times New Roman" w:hAnsi="Times New Roman" w:cs="Times New Roman"/>
          <w:sz w:val="28"/>
          <w:szCs w:val="28"/>
        </w:rPr>
        <w:t>е</w:t>
      </w:r>
      <w:r w:rsidRPr="00EF7B9C">
        <w:rPr>
          <w:rFonts w:ascii="Times New Roman" w:hAnsi="Times New Roman" w:cs="Times New Roman"/>
          <w:sz w:val="28"/>
          <w:szCs w:val="28"/>
        </w:rPr>
        <w:t>ра в последующие годы.</w:t>
      </w:r>
    </w:p>
    <w:p w:rsidR="002F4893" w:rsidRPr="000C3B7E" w:rsidRDefault="000C3B7E" w:rsidP="000C3B7E">
      <w:pPr>
        <w:autoSpaceDE w:val="0"/>
        <w:autoSpaceDN w:val="0"/>
        <w:adjustRightInd w:val="0"/>
        <w:spacing w:before="240" w:after="0" w:line="240" w:lineRule="auto"/>
        <w:ind w:left="993"/>
        <w:jc w:val="center"/>
        <w:outlineLvl w:val="0"/>
        <w:rPr>
          <w:rFonts w:ascii="Times New Roman" w:hAnsi="Times New Roman" w:cs="Times New Roman"/>
          <w:b/>
          <w:sz w:val="28"/>
          <w:szCs w:val="28"/>
        </w:rPr>
      </w:pPr>
      <w:r>
        <w:rPr>
          <w:rFonts w:ascii="Times New Roman" w:hAnsi="Times New Roman" w:cs="Times New Roman"/>
          <w:b/>
          <w:sz w:val="28"/>
          <w:szCs w:val="28"/>
        </w:rPr>
        <w:t xml:space="preserve">18. </w:t>
      </w:r>
      <w:r w:rsidR="002F4893" w:rsidRPr="000C3B7E">
        <w:rPr>
          <w:rFonts w:ascii="Times New Roman" w:hAnsi="Times New Roman" w:cs="Times New Roman"/>
          <w:b/>
          <w:sz w:val="28"/>
          <w:szCs w:val="28"/>
        </w:rPr>
        <w:t>Гарантии прав Концессионера</w:t>
      </w:r>
    </w:p>
    <w:p w:rsidR="001704BD" w:rsidRPr="00EF7B9C" w:rsidRDefault="00B347F8" w:rsidP="005E4EEF">
      <w:pPr>
        <w:autoSpaceDE w:val="0"/>
        <w:autoSpaceDN w:val="0"/>
        <w:adjustRightInd w:val="0"/>
        <w:spacing w:before="240" w:after="0" w:line="240" w:lineRule="auto"/>
        <w:ind w:firstLine="540"/>
        <w:jc w:val="both"/>
        <w:rPr>
          <w:rFonts w:ascii="Times New Roman" w:hAnsi="Times New Roman" w:cs="Times New Roman"/>
          <w:sz w:val="28"/>
          <w:szCs w:val="28"/>
        </w:rPr>
      </w:pPr>
      <w:bookmarkStart w:id="6" w:name="Par3"/>
      <w:bookmarkEnd w:id="6"/>
      <w:r w:rsidRPr="00EF7B9C">
        <w:rPr>
          <w:rFonts w:ascii="Times New Roman" w:hAnsi="Times New Roman" w:cs="Times New Roman"/>
          <w:sz w:val="28"/>
          <w:szCs w:val="28"/>
        </w:rPr>
        <w:t xml:space="preserve">18.1. </w:t>
      </w:r>
      <w:r w:rsidR="002F4893" w:rsidRPr="00EF7B9C">
        <w:rPr>
          <w:rFonts w:ascii="Times New Roman" w:hAnsi="Times New Roman" w:cs="Times New Roman"/>
          <w:sz w:val="28"/>
          <w:szCs w:val="28"/>
        </w:rPr>
        <w:t>В случае если принятые федеральные законы и (или) иные нормати</w:t>
      </w:r>
      <w:r w:rsidR="002F4893" w:rsidRPr="00EF7B9C">
        <w:rPr>
          <w:rFonts w:ascii="Times New Roman" w:hAnsi="Times New Roman" w:cs="Times New Roman"/>
          <w:sz w:val="28"/>
          <w:szCs w:val="28"/>
        </w:rPr>
        <w:t>в</w:t>
      </w:r>
      <w:r w:rsidR="002F4893" w:rsidRPr="00EF7B9C">
        <w:rPr>
          <w:rFonts w:ascii="Times New Roman" w:hAnsi="Times New Roman" w:cs="Times New Roman"/>
          <w:sz w:val="28"/>
          <w:szCs w:val="28"/>
        </w:rPr>
        <w:t>ные правовые акты Российской Федерации, субъектов Российской Федерации, органов местного самоуправления приводят к увеличению совокупной налог</w:t>
      </w:r>
      <w:r w:rsidR="002F4893" w:rsidRPr="00EF7B9C">
        <w:rPr>
          <w:rFonts w:ascii="Times New Roman" w:hAnsi="Times New Roman" w:cs="Times New Roman"/>
          <w:sz w:val="28"/>
          <w:szCs w:val="28"/>
        </w:rPr>
        <w:t>о</w:t>
      </w:r>
      <w:r w:rsidR="002F4893" w:rsidRPr="00EF7B9C">
        <w:rPr>
          <w:rFonts w:ascii="Times New Roman" w:hAnsi="Times New Roman" w:cs="Times New Roman"/>
          <w:sz w:val="28"/>
          <w:szCs w:val="28"/>
        </w:rPr>
        <w:t>вой нагрузки на Концессионера или ухудшению положения Концессионера т</w:t>
      </w:r>
      <w:r w:rsidR="002F4893" w:rsidRPr="00EF7B9C">
        <w:rPr>
          <w:rFonts w:ascii="Times New Roman" w:hAnsi="Times New Roman" w:cs="Times New Roman"/>
          <w:sz w:val="28"/>
          <w:szCs w:val="28"/>
        </w:rPr>
        <w:t>а</w:t>
      </w:r>
      <w:r w:rsidR="002F4893" w:rsidRPr="00EF7B9C">
        <w:rPr>
          <w:rFonts w:ascii="Times New Roman" w:hAnsi="Times New Roman" w:cs="Times New Roman"/>
          <w:sz w:val="28"/>
          <w:szCs w:val="28"/>
        </w:rPr>
        <w:t>ким образом, что он в значительной степени лишается того, на что был вправе рассчитывать при заключении концессионного соглашения, в том числе уст</w:t>
      </w:r>
      <w:r w:rsidR="002F4893" w:rsidRPr="00EF7B9C">
        <w:rPr>
          <w:rFonts w:ascii="Times New Roman" w:hAnsi="Times New Roman" w:cs="Times New Roman"/>
          <w:sz w:val="28"/>
          <w:szCs w:val="28"/>
        </w:rPr>
        <w:t>а</w:t>
      </w:r>
      <w:r w:rsidR="002F4893" w:rsidRPr="00EF7B9C">
        <w:rPr>
          <w:rFonts w:ascii="Times New Roman" w:hAnsi="Times New Roman" w:cs="Times New Roman"/>
          <w:sz w:val="28"/>
          <w:szCs w:val="28"/>
        </w:rPr>
        <w:t xml:space="preserve">навливают режим запретов и ограничений в отношении </w:t>
      </w:r>
      <w:r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онцессионера, уху</w:t>
      </w:r>
      <w:r w:rsidR="002F4893" w:rsidRPr="00EF7B9C">
        <w:rPr>
          <w:rFonts w:ascii="Times New Roman" w:hAnsi="Times New Roman" w:cs="Times New Roman"/>
          <w:sz w:val="28"/>
          <w:szCs w:val="28"/>
        </w:rPr>
        <w:t>д</w:t>
      </w:r>
      <w:r w:rsidR="002F4893" w:rsidRPr="00EF7B9C">
        <w:rPr>
          <w:rFonts w:ascii="Times New Roman" w:hAnsi="Times New Roman" w:cs="Times New Roman"/>
          <w:sz w:val="28"/>
          <w:szCs w:val="28"/>
        </w:rPr>
        <w:t>шающих его положение по сравнению с режимом, действовавшим в соответс</w:t>
      </w:r>
      <w:r w:rsidR="002F4893" w:rsidRPr="00EF7B9C">
        <w:rPr>
          <w:rFonts w:ascii="Times New Roman" w:hAnsi="Times New Roman" w:cs="Times New Roman"/>
          <w:sz w:val="28"/>
          <w:szCs w:val="28"/>
        </w:rPr>
        <w:t>т</w:t>
      </w:r>
      <w:r w:rsidR="002F4893" w:rsidRPr="00EF7B9C">
        <w:rPr>
          <w:rFonts w:ascii="Times New Roman" w:hAnsi="Times New Roman" w:cs="Times New Roman"/>
          <w:sz w:val="28"/>
          <w:szCs w:val="28"/>
        </w:rPr>
        <w:t>вии с нормативными правовыми актами Российской Федерации, субъектов Ро</w:t>
      </w:r>
      <w:r w:rsidR="002F4893" w:rsidRPr="00EF7B9C">
        <w:rPr>
          <w:rFonts w:ascii="Times New Roman" w:hAnsi="Times New Roman" w:cs="Times New Roman"/>
          <w:sz w:val="28"/>
          <w:szCs w:val="28"/>
        </w:rPr>
        <w:t>с</w:t>
      </w:r>
      <w:r w:rsidR="002F4893" w:rsidRPr="00EF7B9C">
        <w:rPr>
          <w:rFonts w:ascii="Times New Roman" w:hAnsi="Times New Roman" w:cs="Times New Roman"/>
          <w:sz w:val="28"/>
          <w:szCs w:val="28"/>
        </w:rPr>
        <w:t xml:space="preserve">сийской Федерации, органов местного самоуправления, </w:t>
      </w:r>
      <w:r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онцедент обязан пр</w:t>
      </w:r>
      <w:r w:rsidR="002F4893" w:rsidRPr="00EF7B9C">
        <w:rPr>
          <w:rFonts w:ascii="Times New Roman" w:hAnsi="Times New Roman" w:cs="Times New Roman"/>
          <w:sz w:val="28"/>
          <w:szCs w:val="28"/>
        </w:rPr>
        <w:t>и</w:t>
      </w:r>
      <w:r w:rsidR="002F4893" w:rsidRPr="00EF7B9C">
        <w:rPr>
          <w:rFonts w:ascii="Times New Roman" w:hAnsi="Times New Roman" w:cs="Times New Roman"/>
          <w:sz w:val="28"/>
          <w:szCs w:val="28"/>
        </w:rPr>
        <w:t xml:space="preserve">нять меры, обеспечивающие окупаемость инвестиций </w:t>
      </w:r>
      <w:r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онцессионера и пол</w:t>
      </w:r>
      <w:r w:rsidR="002F4893" w:rsidRPr="00EF7B9C">
        <w:rPr>
          <w:rFonts w:ascii="Times New Roman" w:hAnsi="Times New Roman" w:cs="Times New Roman"/>
          <w:sz w:val="28"/>
          <w:szCs w:val="28"/>
        </w:rPr>
        <w:t>у</w:t>
      </w:r>
      <w:r w:rsidR="002F4893" w:rsidRPr="00EF7B9C">
        <w:rPr>
          <w:rFonts w:ascii="Times New Roman" w:hAnsi="Times New Roman" w:cs="Times New Roman"/>
          <w:sz w:val="28"/>
          <w:szCs w:val="28"/>
        </w:rPr>
        <w:lastRenderedPageBreak/>
        <w:t>чение им валовой выручки (дохода от реализации производимых товаров, в</w:t>
      </w:r>
      <w:r w:rsidR="002F4893" w:rsidRPr="00EF7B9C">
        <w:rPr>
          <w:rFonts w:ascii="Times New Roman" w:hAnsi="Times New Roman" w:cs="Times New Roman"/>
          <w:sz w:val="28"/>
          <w:szCs w:val="28"/>
        </w:rPr>
        <w:t>ы</w:t>
      </w:r>
      <w:r w:rsidR="002F4893" w:rsidRPr="00EF7B9C">
        <w:rPr>
          <w:rFonts w:ascii="Times New Roman" w:hAnsi="Times New Roman" w:cs="Times New Roman"/>
          <w:sz w:val="28"/>
          <w:szCs w:val="28"/>
        </w:rPr>
        <w:t xml:space="preserve">полнения работ, оказания услуг по регулируемым ценам (тарифам) в объеме не менее объема, изначально определенного </w:t>
      </w:r>
      <w:r w:rsidRPr="00EF7B9C">
        <w:rPr>
          <w:rFonts w:ascii="Times New Roman" w:hAnsi="Times New Roman" w:cs="Times New Roman"/>
          <w:sz w:val="28"/>
          <w:szCs w:val="28"/>
        </w:rPr>
        <w:t>С</w:t>
      </w:r>
      <w:r w:rsidR="002F4893" w:rsidRPr="00EF7B9C">
        <w:rPr>
          <w:rFonts w:ascii="Times New Roman" w:hAnsi="Times New Roman" w:cs="Times New Roman"/>
          <w:sz w:val="28"/>
          <w:szCs w:val="28"/>
        </w:rPr>
        <w:t>оглашением.</w:t>
      </w:r>
    </w:p>
    <w:p w:rsidR="001E5362" w:rsidRDefault="002F4893" w:rsidP="001E5362">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В качестве мер, обеспечивающих окупаемость инвестиций </w:t>
      </w:r>
      <w:r w:rsidR="00B347F8" w:rsidRPr="00EF7B9C">
        <w:rPr>
          <w:rFonts w:ascii="Times New Roman" w:hAnsi="Times New Roman" w:cs="Times New Roman"/>
          <w:sz w:val="28"/>
          <w:szCs w:val="28"/>
        </w:rPr>
        <w:t>К</w:t>
      </w:r>
      <w:r w:rsidRPr="00EF7B9C">
        <w:rPr>
          <w:rFonts w:ascii="Times New Roman" w:hAnsi="Times New Roman" w:cs="Times New Roman"/>
          <w:sz w:val="28"/>
          <w:szCs w:val="28"/>
        </w:rPr>
        <w:t>онцессионера и получение им валовой выручки (дохода от реализации производимых тов</w:t>
      </w:r>
      <w:r w:rsidRPr="00EF7B9C">
        <w:rPr>
          <w:rFonts w:ascii="Times New Roman" w:hAnsi="Times New Roman" w:cs="Times New Roman"/>
          <w:sz w:val="28"/>
          <w:szCs w:val="28"/>
        </w:rPr>
        <w:t>а</w:t>
      </w:r>
      <w:r w:rsidRPr="00EF7B9C">
        <w:rPr>
          <w:rFonts w:ascii="Times New Roman" w:hAnsi="Times New Roman" w:cs="Times New Roman"/>
          <w:sz w:val="28"/>
          <w:szCs w:val="28"/>
        </w:rPr>
        <w:t xml:space="preserve">ров, выполнения работ, оказания услуг по регулируемым ценам (тарифам) в объеме не менее объема, изначально определенного </w:t>
      </w:r>
      <w:r w:rsidR="00B347F8"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оглашением, </w:t>
      </w:r>
      <w:r w:rsidR="00B347F8" w:rsidRPr="00EF7B9C">
        <w:rPr>
          <w:rFonts w:ascii="Times New Roman" w:hAnsi="Times New Roman" w:cs="Times New Roman"/>
          <w:sz w:val="28"/>
          <w:szCs w:val="28"/>
        </w:rPr>
        <w:t>К</w:t>
      </w:r>
      <w:r w:rsidRPr="00EF7B9C">
        <w:rPr>
          <w:rFonts w:ascii="Times New Roman" w:hAnsi="Times New Roman" w:cs="Times New Roman"/>
          <w:sz w:val="28"/>
          <w:szCs w:val="28"/>
        </w:rPr>
        <w:t xml:space="preserve">онцедент вправе увеличить срок </w:t>
      </w:r>
      <w:r w:rsidR="00B347F8"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оглашения с согласия </w:t>
      </w:r>
      <w:r w:rsidR="00B347F8" w:rsidRPr="00EF7B9C">
        <w:rPr>
          <w:rFonts w:ascii="Times New Roman" w:hAnsi="Times New Roman" w:cs="Times New Roman"/>
          <w:sz w:val="28"/>
          <w:szCs w:val="28"/>
        </w:rPr>
        <w:t>К</w:t>
      </w:r>
      <w:r w:rsidRPr="00EF7B9C">
        <w:rPr>
          <w:rFonts w:ascii="Times New Roman" w:hAnsi="Times New Roman" w:cs="Times New Roman"/>
          <w:sz w:val="28"/>
          <w:szCs w:val="28"/>
        </w:rPr>
        <w:t>онцессионера</w:t>
      </w:r>
      <w:r w:rsidR="001E5362">
        <w:rPr>
          <w:rFonts w:ascii="Times New Roman" w:hAnsi="Times New Roman" w:cs="Times New Roman"/>
          <w:sz w:val="28"/>
          <w:szCs w:val="28"/>
        </w:rPr>
        <w:t>, размер прин</w:t>
      </w:r>
      <w:r w:rsidR="001E5362">
        <w:rPr>
          <w:rFonts w:ascii="Times New Roman" w:hAnsi="Times New Roman" w:cs="Times New Roman"/>
          <w:sz w:val="28"/>
          <w:szCs w:val="28"/>
        </w:rPr>
        <w:t>и</w:t>
      </w:r>
      <w:r w:rsidR="001E5362">
        <w:rPr>
          <w:rFonts w:ascii="Times New Roman" w:hAnsi="Times New Roman" w:cs="Times New Roman"/>
          <w:sz w:val="28"/>
          <w:szCs w:val="28"/>
        </w:rPr>
        <w:t>маемых на себя Концедентом расходов на создание и (или) реконструкцию объекта Соглашения.</w:t>
      </w:r>
    </w:p>
    <w:p w:rsidR="00695759" w:rsidRPr="00EF7B9C" w:rsidRDefault="002F4893" w:rsidP="00B347F8">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Требования к качеству и потребительским свойствам объекта </w:t>
      </w:r>
      <w:r w:rsidR="00B347F8"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оглашения изменению не подлежат. </w:t>
      </w:r>
    </w:p>
    <w:p w:rsidR="002F4893" w:rsidRPr="00EF7B9C" w:rsidRDefault="002F4893" w:rsidP="00B347F8">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 xml:space="preserve">Предусмотренные обязательства </w:t>
      </w:r>
      <w:r w:rsidR="00B347F8" w:rsidRPr="00EF7B9C">
        <w:rPr>
          <w:rFonts w:ascii="Times New Roman" w:hAnsi="Times New Roman" w:cs="Times New Roman"/>
          <w:sz w:val="28"/>
          <w:szCs w:val="28"/>
        </w:rPr>
        <w:t>К</w:t>
      </w:r>
      <w:r w:rsidRPr="00EF7B9C">
        <w:rPr>
          <w:rFonts w:ascii="Times New Roman" w:hAnsi="Times New Roman" w:cs="Times New Roman"/>
          <w:sz w:val="28"/>
          <w:szCs w:val="28"/>
        </w:rPr>
        <w:t>онцедента по принятию мер, обеспеч</w:t>
      </w:r>
      <w:r w:rsidRPr="00EF7B9C">
        <w:rPr>
          <w:rFonts w:ascii="Times New Roman" w:hAnsi="Times New Roman" w:cs="Times New Roman"/>
          <w:sz w:val="28"/>
          <w:szCs w:val="28"/>
        </w:rPr>
        <w:t>и</w:t>
      </w:r>
      <w:r w:rsidRPr="00EF7B9C">
        <w:rPr>
          <w:rFonts w:ascii="Times New Roman" w:hAnsi="Times New Roman" w:cs="Times New Roman"/>
          <w:sz w:val="28"/>
          <w:szCs w:val="28"/>
        </w:rPr>
        <w:t xml:space="preserve">вающих получение </w:t>
      </w:r>
      <w:r w:rsidR="00B347F8" w:rsidRPr="00EF7B9C">
        <w:rPr>
          <w:rFonts w:ascii="Times New Roman" w:hAnsi="Times New Roman" w:cs="Times New Roman"/>
          <w:sz w:val="28"/>
          <w:szCs w:val="28"/>
        </w:rPr>
        <w:t>К</w:t>
      </w:r>
      <w:r w:rsidRPr="00EF7B9C">
        <w:rPr>
          <w:rFonts w:ascii="Times New Roman" w:hAnsi="Times New Roman" w:cs="Times New Roman"/>
          <w:sz w:val="28"/>
          <w:szCs w:val="28"/>
        </w:rPr>
        <w:t xml:space="preserve">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w:t>
      </w:r>
      <w:r w:rsidR="00B347F8" w:rsidRPr="00EF7B9C">
        <w:rPr>
          <w:rFonts w:ascii="Times New Roman" w:hAnsi="Times New Roman" w:cs="Times New Roman"/>
          <w:sz w:val="28"/>
          <w:szCs w:val="28"/>
        </w:rPr>
        <w:t>К</w:t>
      </w:r>
      <w:r w:rsidRPr="00EF7B9C">
        <w:rPr>
          <w:rFonts w:ascii="Times New Roman" w:hAnsi="Times New Roman" w:cs="Times New Roman"/>
          <w:sz w:val="28"/>
          <w:szCs w:val="28"/>
        </w:rPr>
        <w:t xml:space="preserve">онцессионера за недостижение </w:t>
      </w:r>
      <w:r w:rsidR="00B347F8" w:rsidRPr="00EF7B9C">
        <w:rPr>
          <w:rFonts w:ascii="Times New Roman" w:hAnsi="Times New Roman" w:cs="Times New Roman"/>
          <w:sz w:val="28"/>
          <w:szCs w:val="28"/>
        </w:rPr>
        <w:t>К</w:t>
      </w:r>
      <w:r w:rsidRPr="00EF7B9C">
        <w:rPr>
          <w:rFonts w:ascii="Times New Roman" w:hAnsi="Times New Roman" w:cs="Times New Roman"/>
          <w:sz w:val="28"/>
          <w:szCs w:val="28"/>
        </w:rPr>
        <w:t xml:space="preserve">онцессионером установленных </w:t>
      </w:r>
      <w:r w:rsidR="00B347F8" w:rsidRPr="00EF7B9C">
        <w:rPr>
          <w:rFonts w:ascii="Times New Roman" w:hAnsi="Times New Roman" w:cs="Times New Roman"/>
          <w:sz w:val="28"/>
          <w:szCs w:val="28"/>
        </w:rPr>
        <w:t>С</w:t>
      </w:r>
      <w:r w:rsidRPr="00EF7B9C">
        <w:rPr>
          <w:rFonts w:ascii="Times New Roman" w:hAnsi="Times New Roman" w:cs="Times New Roman"/>
          <w:sz w:val="28"/>
          <w:szCs w:val="28"/>
        </w:rPr>
        <w:t xml:space="preserve">оглашением плановых значений показателей надежности и энергетической эффективности объектов теплоснабжения. </w:t>
      </w:r>
    </w:p>
    <w:p w:rsidR="002F4893" w:rsidRPr="00EF7B9C" w:rsidRDefault="00B347F8" w:rsidP="002F4893">
      <w:pPr>
        <w:autoSpaceDE w:val="0"/>
        <w:autoSpaceDN w:val="0"/>
        <w:adjustRightInd w:val="0"/>
        <w:spacing w:after="0" w:line="240" w:lineRule="auto"/>
        <w:ind w:firstLine="540"/>
        <w:jc w:val="both"/>
        <w:rPr>
          <w:rFonts w:ascii="Times New Roman" w:hAnsi="Times New Roman" w:cs="Times New Roman"/>
          <w:sz w:val="28"/>
          <w:szCs w:val="28"/>
        </w:rPr>
      </w:pPr>
      <w:bookmarkStart w:id="7" w:name="Par5"/>
      <w:bookmarkEnd w:id="7"/>
      <w:r w:rsidRPr="00EF7B9C">
        <w:rPr>
          <w:rFonts w:ascii="Times New Roman" w:hAnsi="Times New Roman" w:cs="Times New Roman"/>
          <w:sz w:val="28"/>
          <w:szCs w:val="28"/>
        </w:rPr>
        <w:t xml:space="preserve">18.2. </w:t>
      </w:r>
      <w:r w:rsidR="002F4893" w:rsidRPr="00EF7B9C">
        <w:rPr>
          <w:rFonts w:ascii="Times New Roman" w:hAnsi="Times New Roman" w:cs="Times New Roman"/>
          <w:sz w:val="28"/>
          <w:szCs w:val="28"/>
        </w:rPr>
        <w:t xml:space="preserve">В случае если в течение срока действия </w:t>
      </w:r>
      <w:r w:rsidR="00695759" w:rsidRPr="00EF7B9C">
        <w:rPr>
          <w:rFonts w:ascii="Times New Roman" w:hAnsi="Times New Roman" w:cs="Times New Roman"/>
          <w:sz w:val="28"/>
          <w:szCs w:val="28"/>
        </w:rPr>
        <w:t>С</w:t>
      </w:r>
      <w:r w:rsidR="002F4893" w:rsidRPr="00EF7B9C">
        <w:rPr>
          <w:rFonts w:ascii="Times New Roman" w:hAnsi="Times New Roman" w:cs="Times New Roman"/>
          <w:sz w:val="28"/>
          <w:szCs w:val="28"/>
        </w:rPr>
        <w:t xml:space="preserve">оглашения, в соответствии с которым </w:t>
      </w:r>
      <w:r w:rsidR="00695759"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онцессионер предоставляет потребителям товары, работы, услуги по регулируемым ценам (тарифам) и (или) с учетом регулируемых надбавок к ц</w:t>
      </w:r>
      <w:r w:rsidR="002F4893" w:rsidRPr="00EF7B9C">
        <w:rPr>
          <w:rFonts w:ascii="Times New Roman" w:hAnsi="Times New Roman" w:cs="Times New Roman"/>
          <w:sz w:val="28"/>
          <w:szCs w:val="28"/>
        </w:rPr>
        <w:t>е</w:t>
      </w:r>
      <w:r w:rsidR="002F4893" w:rsidRPr="00EF7B9C">
        <w:rPr>
          <w:rFonts w:ascii="Times New Roman" w:hAnsi="Times New Roman" w:cs="Times New Roman"/>
          <w:sz w:val="28"/>
          <w:szCs w:val="28"/>
        </w:rPr>
        <w:t>нам (тарифам), устанавливаются нормы или вносятся изменения, предусмо</w:t>
      </w:r>
      <w:r w:rsidR="002F4893" w:rsidRPr="00EF7B9C">
        <w:rPr>
          <w:rFonts w:ascii="Times New Roman" w:hAnsi="Times New Roman" w:cs="Times New Roman"/>
          <w:sz w:val="28"/>
          <w:szCs w:val="28"/>
        </w:rPr>
        <w:t>т</w:t>
      </w:r>
      <w:r w:rsidR="002F4893" w:rsidRPr="00EF7B9C">
        <w:rPr>
          <w:rFonts w:ascii="Times New Roman" w:hAnsi="Times New Roman" w:cs="Times New Roman"/>
          <w:sz w:val="28"/>
          <w:szCs w:val="28"/>
        </w:rPr>
        <w:t xml:space="preserve">ренные </w:t>
      </w:r>
      <w:r w:rsidR="00695759" w:rsidRPr="00EF7B9C">
        <w:rPr>
          <w:rFonts w:ascii="Times New Roman" w:hAnsi="Times New Roman" w:cs="Times New Roman"/>
          <w:sz w:val="28"/>
          <w:szCs w:val="28"/>
        </w:rPr>
        <w:t>пунктом 18.1.</w:t>
      </w:r>
      <w:r w:rsidR="002F4893" w:rsidRPr="00EF7B9C">
        <w:rPr>
          <w:rFonts w:ascii="Times New Roman" w:hAnsi="Times New Roman" w:cs="Times New Roman"/>
          <w:sz w:val="28"/>
          <w:szCs w:val="28"/>
        </w:rPr>
        <w:t xml:space="preserve">, условия </w:t>
      </w:r>
      <w:r w:rsidR="00695759" w:rsidRPr="00EF7B9C">
        <w:rPr>
          <w:rFonts w:ascii="Times New Roman" w:hAnsi="Times New Roman" w:cs="Times New Roman"/>
          <w:sz w:val="28"/>
          <w:szCs w:val="28"/>
        </w:rPr>
        <w:t>С</w:t>
      </w:r>
      <w:r w:rsidR="002F4893" w:rsidRPr="00EF7B9C">
        <w:rPr>
          <w:rFonts w:ascii="Times New Roman" w:hAnsi="Times New Roman" w:cs="Times New Roman"/>
          <w:sz w:val="28"/>
          <w:szCs w:val="28"/>
        </w:rPr>
        <w:t>оглашения должны быть изменены по треб</w:t>
      </w:r>
      <w:r w:rsidR="002F4893" w:rsidRPr="00EF7B9C">
        <w:rPr>
          <w:rFonts w:ascii="Times New Roman" w:hAnsi="Times New Roman" w:cs="Times New Roman"/>
          <w:sz w:val="28"/>
          <w:szCs w:val="28"/>
        </w:rPr>
        <w:t>о</w:t>
      </w:r>
      <w:r w:rsidR="002F4893" w:rsidRPr="00EF7B9C">
        <w:rPr>
          <w:rFonts w:ascii="Times New Roman" w:hAnsi="Times New Roman" w:cs="Times New Roman"/>
          <w:sz w:val="28"/>
          <w:szCs w:val="28"/>
        </w:rPr>
        <w:t xml:space="preserve">ванию </w:t>
      </w:r>
      <w:r w:rsidR="00695759"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онцессионера.</w:t>
      </w:r>
    </w:p>
    <w:p w:rsidR="002F4893" w:rsidRDefault="00695759" w:rsidP="002F4893">
      <w:pPr>
        <w:autoSpaceDE w:val="0"/>
        <w:autoSpaceDN w:val="0"/>
        <w:adjustRightInd w:val="0"/>
        <w:spacing w:after="0" w:line="240" w:lineRule="auto"/>
        <w:ind w:firstLine="540"/>
        <w:jc w:val="both"/>
        <w:rPr>
          <w:rFonts w:ascii="Times New Roman" w:hAnsi="Times New Roman" w:cs="Times New Roman"/>
          <w:sz w:val="28"/>
          <w:szCs w:val="28"/>
        </w:rPr>
      </w:pPr>
      <w:r w:rsidRPr="00EF7B9C">
        <w:rPr>
          <w:rFonts w:ascii="Times New Roman" w:hAnsi="Times New Roman" w:cs="Times New Roman"/>
          <w:sz w:val="28"/>
          <w:szCs w:val="28"/>
        </w:rPr>
        <w:t>18.3.</w:t>
      </w:r>
      <w:r w:rsidR="002F4893" w:rsidRPr="00EF7B9C">
        <w:rPr>
          <w:rFonts w:ascii="Times New Roman" w:hAnsi="Times New Roman" w:cs="Times New Roman"/>
          <w:sz w:val="28"/>
          <w:szCs w:val="28"/>
        </w:rPr>
        <w:t xml:space="preserve"> В случае если в течение срока действия </w:t>
      </w:r>
      <w:r w:rsidRPr="00EF7B9C">
        <w:rPr>
          <w:rFonts w:ascii="Times New Roman" w:hAnsi="Times New Roman" w:cs="Times New Roman"/>
          <w:sz w:val="28"/>
          <w:szCs w:val="28"/>
        </w:rPr>
        <w:t>С</w:t>
      </w:r>
      <w:r w:rsidR="002F4893" w:rsidRPr="00EF7B9C">
        <w:rPr>
          <w:rFonts w:ascii="Times New Roman" w:hAnsi="Times New Roman" w:cs="Times New Roman"/>
          <w:sz w:val="28"/>
          <w:szCs w:val="28"/>
        </w:rPr>
        <w:t xml:space="preserve">оглашения, в соответствии с которым </w:t>
      </w:r>
      <w:r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онцессионер предоставляет потребителям товары, работы, услуги по регулируемым ценам (тарифам) и (или) с учетом регулируемых надбавок к ц</w:t>
      </w:r>
      <w:r w:rsidR="002F4893" w:rsidRPr="00EF7B9C">
        <w:rPr>
          <w:rFonts w:ascii="Times New Roman" w:hAnsi="Times New Roman" w:cs="Times New Roman"/>
          <w:sz w:val="28"/>
          <w:szCs w:val="28"/>
        </w:rPr>
        <w:t>е</w:t>
      </w:r>
      <w:r w:rsidR="002F4893" w:rsidRPr="00EF7B9C">
        <w:rPr>
          <w:rFonts w:ascii="Times New Roman" w:hAnsi="Times New Roman" w:cs="Times New Roman"/>
          <w:sz w:val="28"/>
          <w:szCs w:val="28"/>
        </w:rPr>
        <w:t>нам (тарифам), регулируемые цены (тарифы), надбавки к ценам (тарифам) у</w:t>
      </w:r>
      <w:r w:rsidR="002F4893" w:rsidRPr="00EF7B9C">
        <w:rPr>
          <w:rFonts w:ascii="Times New Roman" w:hAnsi="Times New Roman" w:cs="Times New Roman"/>
          <w:sz w:val="28"/>
          <w:szCs w:val="28"/>
        </w:rPr>
        <w:t>с</w:t>
      </w:r>
      <w:r w:rsidR="002F4893" w:rsidRPr="00EF7B9C">
        <w:rPr>
          <w:rFonts w:ascii="Times New Roman" w:hAnsi="Times New Roman" w:cs="Times New Roman"/>
          <w:sz w:val="28"/>
          <w:szCs w:val="28"/>
        </w:rPr>
        <w:t>танавливаются с применением долгосрочных параметров регулирования де</w:t>
      </w:r>
      <w:r w:rsidR="002F4893" w:rsidRPr="00EF7B9C">
        <w:rPr>
          <w:rFonts w:ascii="Times New Roman" w:hAnsi="Times New Roman" w:cs="Times New Roman"/>
          <w:sz w:val="28"/>
          <w:szCs w:val="28"/>
        </w:rPr>
        <w:t>я</w:t>
      </w:r>
      <w:r w:rsidR="002F4893" w:rsidRPr="00EF7B9C">
        <w:rPr>
          <w:rFonts w:ascii="Times New Roman" w:hAnsi="Times New Roman" w:cs="Times New Roman"/>
          <w:sz w:val="28"/>
          <w:szCs w:val="28"/>
        </w:rPr>
        <w:t xml:space="preserve">тельности </w:t>
      </w:r>
      <w:r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онцессионера, которые не соответствуют таким параметрам, пред</w:t>
      </w:r>
      <w:r w:rsidR="002F4893" w:rsidRPr="00EF7B9C">
        <w:rPr>
          <w:rFonts w:ascii="Times New Roman" w:hAnsi="Times New Roman" w:cs="Times New Roman"/>
          <w:sz w:val="28"/>
          <w:szCs w:val="28"/>
        </w:rPr>
        <w:t>у</w:t>
      </w:r>
      <w:r w:rsidR="002F4893" w:rsidRPr="00EF7B9C">
        <w:rPr>
          <w:rFonts w:ascii="Times New Roman" w:hAnsi="Times New Roman" w:cs="Times New Roman"/>
          <w:sz w:val="28"/>
          <w:szCs w:val="28"/>
        </w:rPr>
        <w:t xml:space="preserve">смотренным </w:t>
      </w:r>
      <w:r w:rsidRPr="00EF7B9C">
        <w:rPr>
          <w:rFonts w:ascii="Times New Roman" w:hAnsi="Times New Roman" w:cs="Times New Roman"/>
          <w:sz w:val="28"/>
          <w:szCs w:val="28"/>
        </w:rPr>
        <w:t>С</w:t>
      </w:r>
      <w:r w:rsidR="002F4893" w:rsidRPr="00EF7B9C">
        <w:rPr>
          <w:rFonts w:ascii="Times New Roman" w:hAnsi="Times New Roman" w:cs="Times New Roman"/>
          <w:sz w:val="28"/>
          <w:szCs w:val="28"/>
        </w:rPr>
        <w:t xml:space="preserve">оглашением, условия этого </w:t>
      </w:r>
      <w:r w:rsidRPr="00EF7B9C">
        <w:rPr>
          <w:rFonts w:ascii="Times New Roman" w:hAnsi="Times New Roman" w:cs="Times New Roman"/>
          <w:sz w:val="28"/>
          <w:szCs w:val="28"/>
        </w:rPr>
        <w:t>С</w:t>
      </w:r>
      <w:r w:rsidR="002F4893" w:rsidRPr="00EF7B9C">
        <w:rPr>
          <w:rFonts w:ascii="Times New Roman" w:hAnsi="Times New Roman" w:cs="Times New Roman"/>
          <w:sz w:val="28"/>
          <w:szCs w:val="28"/>
        </w:rPr>
        <w:t xml:space="preserve">оглашения должны быть изменены по требованию </w:t>
      </w:r>
      <w:r w:rsidRPr="00EF7B9C">
        <w:rPr>
          <w:rFonts w:ascii="Times New Roman" w:hAnsi="Times New Roman" w:cs="Times New Roman"/>
          <w:sz w:val="28"/>
          <w:szCs w:val="28"/>
        </w:rPr>
        <w:t>К</w:t>
      </w:r>
      <w:r w:rsidR="002F4893" w:rsidRPr="00EF7B9C">
        <w:rPr>
          <w:rFonts w:ascii="Times New Roman" w:hAnsi="Times New Roman" w:cs="Times New Roman"/>
          <w:sz w:val="28"/>
          <w:szCs w:val="28"/>
        </w:rPr>
        <w:t>онцессионера.</w:t>
      </w:r>
    </w:p>
    <w:p w:rsidR="0015769C" w:rsidRDefault="002A798A" w:rsidP="005E4EEF">
      <w:pPr>
        <w:spacing w:before="240" w:after="0" w:line="0" w:lineRule="atLeast"/>
        <w:ind w:firstLine="709"/>
        <w:jc w:val="center"/>
        <w:rPr>
          <w:rFonts w:ascii="Times New Roman" w:hAnsi="Times New Roman" w:cs="Times New Roman"/>
          <w:b/>
          <w:sz w:val="28"/>
          <w:szCs w:val="28"/>
        </w:rPr>
      </w:pPr>
      <w:r w:rsidRPr="00EF7B9C">
        <w:rPr>
          <w:rFonts w:ascii="Times New Roman" w:hAnsi="Times New Roman" w:cs="Times New Roman"/>
          <w:b/>
          <w:sz w:val="28"/>
          <w:szCs w:val="28"/>
        </w:rPr>
        <w:t>1</w:t>
      </w:r>
      <w:r w:rsidR="00695759" w:rsidRPr="00EF7B9C">
        <w:rPr>
          <w:rFonts w:ascii="Times New Roman" w:hAnsi="Times New Roman" w:cs="Times New Roman"/>
          <w:b/>
          <w:sz w:val="28"/>
          <w:szCs w:val="28"/>
        </w:rPr>
        <w:t>9</w:t>
      </w:r>
      <w:r w:rsidR="0015769C" w:rsidRPr="00EF7B9C">
        <w:rPr>
          <w:rFonts w:ascii="Times New Roman" w:hAnsi="Times New Roman" w:cs="Times New Roman"/>
          <w:b/>
          <w:sz w:val="28"/>
          <w:szCs w:val="28"/>
        </w:rPr>
        <w:t>. Разрешение споров</w:t>
      </w:r>
    </w:p>
    <w:p w:rsidR="0015769C" w:rsidRPr="00EF7B9C" w:rsidRDefault="002A798A" w:rsidP="005E4EEF">
      <w:pPr>
        <w:spacing w:before="240"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695759" w:rsidRPr="00EF7B9C">
        <w:rPr>
          <w:rFonts w:ascii="Times New Roman" w:hAnsi="Times New Roman" w:cs="Times New Roman"/>
          <w:sz w:val="28"/>
          <w:szCs w:val="28"/>
        </w:rPr>
        <w:t>9</w:t>
      </w:r>
      <w:r w:rsidRPr="00EF7B9C">
        <w:rPr>
          <w:rFonts w:ascii="Times New Roman" w:hAnsi="Times New Roman" w:cs="Times New Roman"/>
          <w:sz w:val="28"/>
          <w:szCs w:val="28"/>
        </w:rPr>
        <w:t xml:space="preserve">.1. </w:t>
      </w:r>
      <w:r w:rsidR="0015769C" w:rsidRPr="00EF7B9C">
        <w:rPr>
          <w:rFonts w:ascii="Times New Roman" w:hAnsi="Times New Roman" w:cs="Times New Roman"/>
          <w:sz w:val="28"/>
          <w:szCs w:val="28"/>
        </w:rPr>
        <w:t>Споры и разногласия между Сторонами по настоящему Соглашению разрешаются путем переговоров.</w:t>
      </w:r>
    </w:p>
    <w:p w:rsidR="003C1B34" w:rsidRDefault="002A798A" w:rsidP="00A23CCB">
      <w:pPr>
        <w:spacing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1</w:t>
      </w:r>
      <w:r w:rsidR="00695759" w:rsidRPr="00EF7B9C">
        <w:rPr>
          <w:rFonts w:ascii="Times New Roman" w:hAnsi="Times New Roman" w:cs="Times New Roman"/>
          <w:sz w:val="28"/>
          <w:szCs w:val="28"/>
        </w:rPr>
        <w:t>9</w:t>
      </w:r>
      <w:r w:rsidRPr="00EF7B9C">
        <w:rPr>
          <w:rFonts w:ascii="Times New Roman" w:hAnsi="Times New Roman" w:cs="Times New Roman"/>
          <w:sz w:val="28"/>
          <w:szCs w:val="28"/>
        </w:rPr>
        <w:t>.</w:t>
      </w:r>
      <w:r w:rsidR="00695759" w:rsidRPr="00EF7B9C">
        <w:rPr>
          <w:rFonts w:ascii="Times New Roman" w:hAnsi="Times New Roman" w:cs="Times New Roman"/>
          <w:sz w:val="28"/>
          <w:szCs w:val="28"/>
        </w:rPr>
        <w:t>2</w:t>
      </w:r>
      <w:r w:rsidRPr="00EF7B9C">
        <w:rPr>
          <w:rFonts w:ascii="Times New Roman" w:hAnsi="Times New Roman" w:cs="Times New Roman"/>
          <w:sz w:val="28"/>
          <w:szCs w:val="28"/>
        </w:rPr>
        <w:t xml:space="preserve">. </w:t>
      </w:r>
      <w:r w:rsidR="003C1B34" w:rsidRPr="00EF7B9C">
        <w:rPr>
          <w:rFonts w:ascii="Times New Roman" w:hAnsi="Times New Roman" w:cs="Times New Roman"/>
          <w:sz w:val="28"/>
          <w:szCs w:val="28"/>
        </w:rPr>
        <w:t>В случае не достижения Сторонами согласия споры, возникшие м</w:t>
      </w:r>
      <w:r w:rsidR="003C1B34" w:rsidRPr="00EF7B9C">
        <w:rPr>
          <w:rFonts w:ascii="Times New Roman" w:hAnsi="Times New Roman" w:cs="Times New Roman"/>
          <w:sz w:val="28"/>
          <w:szCs w:val="28"/>
        </w:rPr>
        <w:t>е</w:t>
      </w:r>
      <w:r w:rsidR="003C1B34" w:rsidRPr="00EF7B9C">
        <w:rPr>
          <w:rFonts w:ascii="Times New Roman" w:hAnsi="Times New Roman" w:cs="Times New Roman"/>
          <w:sz w:val="28"/>
          <w:szCs w:val="28"/>
        </w:rPr>
        <w:t>жду Сторонами, разрешаются в соответствии с законодательством Российской Федерации в Арбитражном суде  Вологодской области.</w:t>
      </w:r>
    </w:p>
    <w:p w:rsidR="0015769C" w:rsidRDefault="00695759" w:rsidP="005E4EEF">
      <w:pPr>
        <w:spacing w:before="240" w:after="0" w:line="0" w:lineRule="atLeast"/>
        <w:ind w:firstLine="709"/>
        <w:jc w:val="center"/>
        <w:rPr>
          <w:rFonts w:ascii="Times New Roman" w:hAnsi="Times New Roman" w:cs="Times New Roman"/>
          <w:b/>
          <w:sz w:val="28"/>
          <w:szCs w:val="28"/>
        </w:rPr>
      </w:pPr>
      <w:r w:rsidRPr="00EF7B9C">
        <w:rPr>
          <w:rFonts w:ascii="Times New Roman" w:hAnsi="Times New Roman" w:cs="Times New Roman"/>
          <w:b/>
          <w:sz w:val="28"/>
          <w:szCs w:val="28"/>
        </w:rPr>
        <w:t>20</w:t>
      </w:r>
      <w:r w:rsidR="0015769C" w:rsidRPr="00EF7B9C">
        <w:rPr>
          <w:rFonts w:ascii="Times New Roman" w:hAnsi="Times New Roman" w:cs="Times New Roman"/>
          <w:b/>
          <w:sz w:val="28"/>
          <w:szCs w:val="28"/>
        </w:rPr>
        <w:t>. Размещение информации</w:t>
      </w:r>
    </w:p>
    <w:p w:rsidR="00062643" w:rsidRDefault="00695759" w:rsidP="005E4EEF">
      <w:pPr>
        <w:spacing w:before="240" w:after="0" w:line="0" w:lineRule="atLeast"/>
        <w:ind w:firstLine="709"/>
        <w:jc w:val="both"/>
        <w:rPr>
          <w:rFonts w:ascii="Times New Roman" w:hAnsi="Times New Roman" w:cs="Times New Roman"/>
          <w:sz w:val="28"/>
          <w:szCs w:val="28"/>
        </w:rPr>
      </w:pPr>
      <w:r w:rsidRPr="00EF7B9C">
        <w:rPr>
          <w:rFonts w:ascii="Times New Roman" w:hAnsi="Times New Roman" w:cs="Times New Roman"/>
          <w:sz w:val="28"/>
          <w:szCs w:val="28"/>
        </w:rPr>
        <w:t>20</w:t>
      </w:r>
      <w:r w:rsidR="002A798A" w:rsidRPr="00EF7B9C">
        <w:rPr>
          <w:rFonts w:ascii="Times New Roman" w:hAnsi="Times New Roman" w:cs="Times New Roman"/>
          <w:sz w:val="28"/>
          <w:szCs w:val="28"/>
        </w:rPr>
        <w:t xml:space="preserve">.1. </w:t>
      </w:r>
      <w:r w:rsidR="00062643" w:rsidRPr="00EF7B9C">
        <w:rPr>
          <w:rFonts w:ascii="Times New Roman" w:hAnsi="Times New Roman" w:cs="Times New Roman"/>
          <w:sz w:val="28"/>
          <w:szCs w:val="28"/>
        </w:rPr>
        <w:t>Настоящее Соглашение</w:t>
      </w:r>
      <w:r w:rsidR="00976CD7" w:rsidRPr="00EF7B9C">
        <w:rPr>
          <w:rFonts w:ascii="Times New Roman" w:hAnsi="Times New Roman" w:cs="Times New Roman"/>
          <w:sz w:val="28"/>
          <w:szCs w:val="28"/>
        </w:rPr>
        <w:t xml:space="preserve"> </w:t>
      </w:r>
      <w:r w:rsidR="00062643" w:rsidRPr="00EF7B9C">
        <w:rPr>
          <w:rFonts w:ascii="Times New Roman" w:hAnsi="Times New Roman" w:cs="Times New Roman"/>
          <w:sz w:val="28"/>
          <w:szCs w:val="28"/>
        </w:rPr>
        <w:t>подлежит размещению на официальном сайте</w:t>
      </w:r>
      <w:r w:rsidR="00976CD7" w:rsidRPr="00EF7B9C">
        <w:rPr>
          <w:rFonts w:ascii="Times New Roman" w:hAnsi="Times New Roman" w:cs="Times New Roman"/>
          <w:sz w:val="28"/>
          <w:szCs w:val="28"/>
        </w:rPr>
        <w:t xml:space="preserve"> </w:t>
      </w:r>
      <w:r w:rsidR="000C3B7E">
        <w:rPr>
          <w:rFonts w:ascii="Times New Roman" w:hAnsi="Times New Roman" w:cs="Times New Roman"/>
          <w:sz w:val="28"/>
          <w:szCs w:val="28"/>
        </w:rPr>
        <w:t>Устюженского</w:t>
      </w:r>
      <w:r w:rsidR="00976CD7" w:rsidRPr="00EF7B9C">
        <w:rPr>
          <w:rFonts w:ascii="Times New Roman" w:hAnsi="Times New Roman" w:cs="Times New Roman"/>
          <w:sz w:val="28"/>
          <w:szCs w:val="28"/>
        </w:rPr>
        <w:t xml:space="preserve"> муниципального района</w:t>
      </w:r>
      <w:r w:rsidR="000C3B7E">
        <w:rPr>
          <w:rFonts w:ascii="Times New Roman" w:hAnsi="Times New Roman" w:cs="Times New Roman"/>
          <w:sz w:val="28"/>
          <w:szCs w:val="28"/>
        </w:rPr>
        <w:t xml:space="preserve"> в сети Интернет </w:t>
      </w:r>
      <w:hyperlink r:id="rId20" w:history="1">
        <w:r w:rsidR="005B6D88" w:rsidRPr="00C43F74">
          <w:rPr>
            <w:rStyle w:val="a4"/>
            <w:rFonts w:ascii="Times New Roman" w:hAnsi="Times New Roman" w:cs="Times New Roman"/>
            <w:sz w:val="28"/>
            <w:szCs w:val="28"/>
            <w:lang w:val="en-US"/>
          </w:rPr>
          <w:t>http</w:t>
        </w:r>
        <w:r w:rsidR="005B6D88" w:rsidRPr="00C43F74">
          <w:rPr>
            <w:rStyle w:val="a4"/>
            <w:rFonts w:ascii="Times New Roman" w:hAnsi="Times New Roman" w:cs="Times New Roman"/>
            <w:sz w:val="28"/>
            <w:szCs w:val="28"/>
          </w:rPr>
          <w:t>://</w:t>
        </w:r>
        <w:r w:rsidR="005B6D88" w:rsidRPr="00C43F74">
          <w:rPr>
            <w:rStyle w:val="a4"/>
            <w:rFonts w:ascii="Times New Roman" w:hAnsi="Times New Roman" w:cs="Times New Roman"/>
            <w:sz w:val="28"/>
            <w:szCs w:val="28"/>
            <w:lang w:val="en-US"/>
          </w:rPr>
          <w:t>ustyzna</w:t>
        </w:r>
        <w:r w:rsidR="005B6D88" w:rsidRPr="005B6D88">
          <w:rPr>
            <w:rStyle w:val="a4"/>
            <w:rFonts w:ascii="Times New Roman" w:hAnsi="Times New Roman" w:cs="Times New Roman"/>
            <w:sz w:val="28"/>
            <w:szCs w:val="28"/>
          </w:rPr>
          <w:t>.</w:t>
        </w:r>
        <w:r w:rsidR="005B6D88" w:rsidRPr="00C43F74">
          <w:rPr>
            <w:rStyle w:val="a4"/>
            <w:rFonts w:ascii="Times New Roman" w:hAnsi="Times New Roman" w:cs="Times New Roman"/>
            <w:sz w:val="28"/>
            <w:szCs w:val="28"/>
            <w:lang w:val="en-US"/>
          </w:rPr>
          <w:t>ru</w:t>
        </w:r>
      </w:hyperlink>
      <w:r w:rsidR="005B6D88" w:rsidRPr="005B6D88">
        <w:rPr>
          <w:rFonts w:ascii="Times New Roman" w:hAnsi="Times New Roman" w:cs="Times New Roman"/>
          <w:sz w:val="28"/>
          <w:szCs w:val="28"/>
        </w:rPr>
        <w:t xml:space="preserve">. </w:t>
      </w:r>
      <w:r w:rsidR="000C3B7E">
        <w:rPr>
          <w:rFonts w:ascii="Times New Roman" w:hAnsi="Times New Roman" w:cs="Times New Roman"/>
          <w:sz w:val="28"/>
          <w:szCs w:val="28"/>
        </w:rPr>
        <w:t xml:space="preserve">на </w:t>
      </w:r>
      <w:r w:rsidR="00976CD7" w:rsidRPr="00EF7B9C">
        <w:rPr>
          <w:rFonts w:ascii="Times New Roman" w:hAnsi="Times New Roman" w:cs="Times New Roman"/>
          <w:sz w:val="28"/>
          <w:szCs w:val="28"/>
        </w:rPr>
        <w:t xml:space="preserve"> официальном сайте торгов Российской Федерации </w:t>
      </w:r>
      <w:hyperlink r:id="rId21" w:history="1">
        <w:r w:rsidR="00976CD7" w:rsidRPr="00EF7B9C">
          <w:rPr>
            <w:rStyle w:val="a4"/>
            <w:rFonts w:ascii="Times New Roman" w:hAnsi="Times New Roman" w:cs="Times New Roman"/>
            <w:color w:val="auto"/>
            <w:sz w:val="28"/>
            <w:szCs w:val="28"/>
          </w:rPr>
          <w:t>http://torgi.gov.ru</w:t>
        </w:r>
      </w:hyperlink>
      <w:r w:rsidR="00062643" w:rsidRPr="00EF7B9C">
        <w:rPr>
          <w:rFonts w:ascii="Times New Roman" w:hAnsi="Times New Roman" w:cs="Times New Roman"/>
          <w:sz w:val="28"/>
          <w:szCs w:val="28"/>
        </w:rPr>
        <w:t>.</w:t>
      </w:r>
    </w:p>
    <w:p w:rsidR="005B6D88" w:rsidRPr="00B64C7B" w:rsidRDefault="005B6D88" w:rsidP="005E4EEF">
      <w:pPr>
        <w:spacing w:before="240" w:after="0" w:line="0" w:lineRule="atLeast"/>
        <w:ind w:firstLine="709"/>
        <w:jc w:val="center"/>
        <w:rPr>
          <w:rFonts w:ascii="Times New Roman" w:hAnsi="Times New Roman" w:cs="Times New Roman"/>
          <w:b/>
          <w:sz w:val="28"/>
          <w:szCs w:val="28"/>
        </w:rPr>
      </w:pPr>
    </w:p>
    <w:p w:rsidR="0015769C" w:rsidRPr="002A2119" w:rsidRDefault="005B6D88" w:rsidP="005E4EEF">
      <w:pPr>
        <w:spacing w:before="240" w:after="0" w:line="0" w:lineRule="atLeast"/>
        <w:ind w:firstLine="709"/>
        <w:jc w:val="center"/>
        <w:rPr>
          <w:rFonts w:ascii="Times New Roman" w:hAnsi="Times New Roman" w:cs="Times New Roman"/>
          <w:b/>
          <w:sz w:val="28"/>
          <w:szCs w:val="28"/>
        </w:rPr>
      </w:pPr>
      <w:r w:rsidRPr="00CD7506">
        <w:rPr>
          <w:rFonts w:ascii="Times New Roman" w:hAnsi="Times New Roman" w:cs="Times New Roman"/>
          <w:b/>
          <w:sz w:val="28"/>
          <w:szCs w:val="28"/>
        </w:rPr>
        <w:t>2</w:t>
      </w:r>
      <w:r w:rsidR="00695759" w:rsidRPr="002A2119">
        <w:rPr>
          <w:rFonts w:ascii="Times New Roman" w:hAnsi="Times New Roman" w:cs="Times New Roman"/>
          <w:b/>
          <w:sz w:val="28"/>
          <w:szCs w:val="28"/>
        </w:rPr>
        <w:t>1</w:t>
      </w:r>
      <w:r w:rsidR="0015769C" w:rsidRPr="002A2119">
        <w:rPr>
          <w:rFonts w:ascii="Times New Roman" w:hAnsi="Times New Roman" w:cs="Times New Roman"/>
          <w:b/>
          <w:sz w:val="28"/>
          <w:szCs w:val="28"/>
        </w:rPr>
        <w:t>. Заключительные положения</w:t>
      </w:r>
    </w:p>
    <w:p w:rsidR="00062643" w:rsidRPr="002A2119" w:rsidRDefault="00E650BA" w:rsidP="005E4EEF">
      <w:pPr>
        <w:spacing w:before="240" w:after="0" w:line="0" w:lineRule="atLeast"/>
        <w:ind w:firstLine="709"/>
        <w:jc w:val="both"/>
        <w:rPr>
          <w:rFonts w:ascii="Times New Roman" w:hAnsi="Times New Roman" w:cs="Times New Roman"/>
          <w:sz w:val="28"/>
          <w:szCs w:val="28"/>
        </w:rPr>
      </w:pPr>
      <w:r w:rsidRPr="002A2119">
        <w:rPr>
          <w:rFonts w:ascii="Times New Roman" w:hAnsi="Times New Roman" w:cs="Times New Roman"/>
          <w:sz w:val="28"/>
          <w:szCs w:val="28"/>
        </w:rPr>
        <w:t>2</w:t>
      </w:r>
      <w:r w:rsidR="00695759" w:rsidRPr="002A2119">
        <w:rPr>
          <w:rFonts w:ascii="Times New Roman" w:hAnsi="Times New Roman" w:cs="Times New Roman"/>
          <w:sz w:val="28"/>
          <w:szCs w:val="28"/>
        </w:rPr>
        <w:t>1</w:t>
      </w:r>
      <w:r w:rsidR="002A798A" w:rsidRPr="002A2119">
        <w:rPr>
          <w:rFonts w:ascii="Times New Roman" w:hAnsi="Times New Roman" w:cs="Times New Roman"/>
          <w:sz w:val="28"/>
          <w:szCs w:val="28"/>
        </w:rPr>
        <w:t xml:space="preserve">.1. </w:t>
      </w:r>
      <w:r w:rsidR="00062643" w:rsidRPr="002A2119">
        <w:rPr>
          <w:rFonts w:ascii="Times New Roman" w:hAnsi="Times New Roman" w:cs="Times New Roman"/>
          <w:sz w:val="28"/>
          <w:szCs w:val="28"/>
        </w:rPr>
        <w:t>Сторона, изменившая свое местонахождение и (или) реквизиты, об</w:t>
      </w:r>
      <w:r w:rsidR="00062643" w:rsidRPr="002A2119">
        <w:rPr>
          <w:rFonts w:ascii="Times New Roman" w:hAnsi="Times New Roman" w:cs="Times New Roman"/>
          <w:sz w:val="28"/>
          <w:szCs w:val="28"/>
        </w:rPr>
        <w:t>я</w:t>
      </w:r>
      <w:r w:rsidR="00062643" w:rsidRPr="002A2119">
        <w:rPr>
          <w:rFonts w:ascii="Times New Roman" w:hAnsi="Times New Roman" w:cs="Times New Roman"/>
          <w:sz w:val="28"/>
          <w:szCs w:val="28"/>
        </w:rPr>
        <w:t>зана сообщить об этом другой Стороне в течение 30 (тридцати) календарных дней со дня этого изменения.</w:t>
      </w:r>
    </w:p>
    <w:p w:rsidR="00062643" w:rsidRPr="002A2119" w:rsidRDefault="00E650BA" w:rsidP="00A23CCB">
      <w:pPr>
        <w:spacing w:after="0" w:line="0" w:lineRule="atLeast"/>
        <w:ind w:firstLine="709"/>
        <w:jc w:val="both"/>
        <w:rPr>
          <w:rFonts w:ascii="Times New Roman" w:hAnsi="Times New Roman" w:cs="Times New Roman"/>
          <w:sz w:val="28"/>
          <w:szCs w:val="28"/>
        </w:rPr>
      </w:pPr>
      <w:r w:rsidRPr="002A2119">
        <w:rPr>
          <w:rFonts w:ascii="Times New Roman" w:hAnsi="Times New Roman" w:cs="Times New Roman"/>
          <w:sz w:val="28"/>
          <w:szCs w:val="28"/>
        </w:rPr>
        <w:t>2</w:t>
      </w:r>
      <w:r w:rsidR="00695759" w:rsidRPr="002A2119">
        <w:rPr>
          <w:rFonts w:ascii="Times New Roman" w:hAnsi="Times New Roman" w:cs="Times New Roman"/>
          <w:sz w:val="28"/>
          <w:szCs w:val="28"/>
        </w:rPr>
        <w:t>1</w:t>
      </w:r>
      <w:r w:rsidR="002A798A" w:rsidRPr="002A2119">
        <w:rPr>
          <w:rFonts w:ascii="Times New Roman" w:hAnsi="Times New Roman" w:cs="Times New Roman"/>
          <w:sz w:val="28"/>
          <w:szCs w:val="28"/>
        </w:rPr>
        <w:t xml:space="preserve">.2. </w:t>
      </w:r>
      <w:r w:rsidR="00062643" w:rsidRPr="002A2119">
        <w:rPr>
          <w:rFonts w:ascii="Times New Roman" w:hAnsi="Times New Roman" w:cs="Times New Roman"/>
          <w:sz w:val="28"/>
          <w:szCs w:val="28"/>
        </w:rPr>
        <w:t xml:space="preserve">Настоящее Соглашение составлено на русском языке в </w:t>
      </w:r>
      <w:r w:rsidR="00B61FEA" w:rsidRPr="002A2119">
        <w:rPr>
          <w:rFonts w:ascii="Times New Roman" w:hAnsi="Times New Roman" w:cs="Times New Roman"/>
          <w:sz w:val="28"/>
          <w:szCs w:val="28"/>
        </w:rPr>
        <w:t>четырех</w:t>
      </w:r>
      <w:r w:rsidR="00062643" w:rsidRPr="002A2119">
        <w:rPr>
          <w:rFonts w:ascii="Times New Roman" w:hAnsi="Times New Roman" w:cs="Times New Roman"/>
          <w:sz w:val="28"/>
          <w:szCs w:val="28"/>
        </w:rPr>
        <w:t xml:space="preserve"> по</w:t>
      </w:r>
      <w:r w:rsidR="00062643" w:rsidRPr="002A2119">
        <w:rPr>
          <w:rFonts w:ascii="Times New Roman" w:hAnsi="Times New Roman" w:cs="Times New Roman"/>
          <w:sz w:val="28"/>
          <w:szCs w:val="28"/>
        </w:rPr>
        <w:t>д</w:t>
      </w:r>
      <w:r w:rsidR="00062643" w:rsidRPr="002A2119">
        <w:rPr>
          <w:rFonts w:ascii="Times New Roman" w:hAnsi="Times New Roman" w:cs="Times New Roman"/>
          <w:sz w:val="28"/>
          <w:szCs w:val="28"/>
        </w:rPr>
        <w:t>линных экземплярах, имеющих равную юридическую силу, по одному экзем</w:t>
      </w:r>
      <w:r w:rsidR="00062643" w:rsidRPr="002A2119">
        <w:rPr>
          <w:rFonts w:ascii="Times New Roman" w:hAnsi="Times New Roman" w:cs="Times New Roman"/>
          <w:sz w:val="28"/>
          <w:szCs w:val="28"/>
        </w:rPr>
        <w:t>п</w:t>
      </w:r>
      <w:r w:rsidR="00062643" w:rsidRPr="002A2119">
        <w:rPr>
          <w:rFonts w:ascii="Times New Roman" w:hAnsi="Times New Roman" w:cs="Times New Roman"/>
          <w:sz w:val="28"/>
          <w:szCs w:val="28"/>
        </w:rPr>
        <w:t xml:space="preserve">ляру у Концедента и Концессионера, </w:t>
      </w:r>
      <w:r w:rsidR="00B61FEA" w:rsidRPr="002A2119">
        <w:rPr>
          <w:rFonts w:ascii="Times New Roman" w:hAnsi="Times New Roman" w:cs="Times New Roman"/>
          <w:sz w:val="28"/>
          <w:szCs w:val="28"/>
        </w:rPr>
        <w:t xml:space="preserve"> один экземпляр в Правительстве Вол</w:t>
      </w:r>
      <w:r w:rsidR="00B61FEA" w:rsidRPr="002A2119">
        <w:rPr>
          <w:rFonts w:ascii="Times New Roman" w:hAnsi="Times New Roman" w:cs="Times New Roman"/>
          <w:sz w:val="28"/>
          <w:szCs w:val="28"/>
        </w:rPr>
        <w:t>о</w:t>
      </w:r>
      <w:r w:rsidR="00B61FEA" w:rsidRPr="002A2119">
        <w:rPr>
          <w:rFonts w:ascii="Times New Roman" w:hAnsi="Times New Roman" w:cs="Times New Roman"/>
          <w:sz w:val="28"/>
          <w:szCs w:val="28"/>
        </w:rPr>
        <w:t>годской области</w:t>
      </w:r>
      <w:r w:rsidR="001D1148" w:rsidRPr="002A2119">
        <w:rPr>
          <w:rFonts w:ascii="Times New Roman" w:hAnsi="Times New Roman" w:cs="Times New Roman"/>
          <w:sz w:val="28"/>
          <w:szCs w:val="28"/>
        </w:rPr>
        <w:t xml:space="preserve"> и</w:t>
      </w:r>
      <w:r w:rsidR="00062643" w:rsidRPr="002A2119">
        <w:rPr>
          <w:rFonts w:ascii="Times New Roman" w:hAnsi="Times New Roman" w:cs="Times New Roman"/>
          <w:sz w:val="28"/>
          <w:szCs w:val="28"/>
        </w:rPr>
        <w:t xml:space="preserve"> в Управление Федеральной службы государственной регис</w:t>
      </w:r>
      <w:r w:rsidR="00062643" w:rsidRPr="002A2119">
        <w:rPr>
          <w:rFonts w:ascii="Times New Roman" w:hAnsi="Times New Roman" w:cs="Times New Roman"/>
          <w:sz w:val="28"/>
          <w:szCs w:val="28"/>
        </w:rPr>
        <w:t>т</w:t>
      </w:r>
      <w:r w:rsidR="00062643" w:rsidRPr="002A2119">
        <w:rPr>
          <w:rFonts w:ascii="Times New Roman" w:hAnsi="Times New Roman" w:cs="Times New Roman"/>
          <w:sz w:val="28"/>
          <w:szCs w:val="28"/>
        </w:rPr>
        <w:t>рации, кадастра и картографии по Вологодской области.</w:t>
      </w:r>
    </w:p>
    <w:p w:rsidR="00062643" w:rsidRPr="002A2119" w:rsidRDefault="00E650BA" w:rsidP="00A23CCB">
      <w:pPr>
        <w:spacing w:line="0" w:lineRule="atLeast"/>
        <w:ind w:firstLine="709"/>
        <w:jc w:val="both"/>
        <w:rPr>
          <w:rFonts w:ascii="Times New Roman" w:hAnsi="Times New Roman" w:cs="Times New Roman"/>
          <w:sz w:val="28"/>
          <w:szCs w:val="28"/>
        </w:rPr>
      </w:pPr>
      <w:r w:rsidRPr="002A2119">
        <w:rPr>
          <w:rFonts w:ascii="Times New Roman" w:hAnsi="Times New Roman" w:cs="Times New Roman"/>
          <w:sz w:val="28"/>
          <w:szCs w:val="28"/>
        </w:rPr>
        <w:t>2</w:t>
      </w:r>
      <w:r w:rsidR="00695759" w:rsidRPr="002A2119">
        <w:rPr>
          <w:rFonts w:ascii="Times New Roman" w:hAnsi="Times New Roman" w:cs="Times New Roman"/>
          <w:sz w:val="28"/>
          <w:szCs w:val="28"/>
        </w:rPr>
        <w:t>1</w:t>
      </w:r>
      <w:r w:rsidR="002A798A" w:rsidRPr="002A2119">
        <w:rPr>
          <w:rFonts w:ascii="Times New Roman" w:hAnsi="Times New Roman" w:cs="Times New Roman"/>
          <w:sz w:val="28"/>
          <w:szCs w:val="28"/>
        </w:rPr>
        <w:t xml:space="preserve">.3. </w:t>
      </w:r>
      <w:r w:rsidR="00062643" w:rsidRPr="002A2119">
        <w:rPr>
          <w:rFonts w:ascii="Times New Roman" w:hAnsi="Times New Roman" w:cs="Times New Roman"/>
          <w:sz w:val="28"/>
          <w:szCs w:val="28"/>
        </w:rPr>
        <w:t>Все приложения и дополнительные соглашения к настоящему С</w:t>
      </w:r>
      <w:r w:rsidR="00062643" w:rsidRPr="002A2119">
        <w:rPr>
          <w:rFonts w:ascii="Times New Roman" w:hAnsi="Times New Roman" w:cs="Times New Roman"/>
          <w:sz w:val="28"/>
          <w:szCs w:val="28"/>
        </w:rPr>
        <w:t>о</w:t>
      </w:r>
      <w:r w:rsidR="00062643" w:rsidRPr="002A2119">
        <w:rPr>
          <w:rFonts w:ascii="Times New Roman" w:hAnsi="Times New Roman" w:cs="Times New Roman"/>
          <w:sz w:val="28"/>
          <w:szCs w:val="28"/>
        </w:rPr>
        <w:t xml:space="preserve">глашению, заключенные как при подписании настоящего Соглашения, так и после вступления в силу настоящего Соглашения, являются его неотъемлемой частью. </w:t>
      </w:r>
    </w:p>
    <w:p w:rsidR="00043366" w:rsidRPr="002A2119" w:rsidRDefault="001406ED" w:rsidP="00043366">
      <w:pPr>
        <w:autoSpaceDE w:val="0"/>
        <w:autoSpaceDN w:val="0"/>
        <w:adjustRightInd w:val="0"/>
        <w:spacing w:after="0" w:line="240" w:lineRule="auto"/>
        <w:ind w:firstLine="708"/>
        <w:jc w:val="both"/>
        <w:rPr>
          <w:rFonts w:ascii="Times New Roman" w:hAnsi="Times New Roman" w:cs="Times New Roman"/>
          <w:sz w:val="28"/>
          <w:szCs w:val="28"/>
        </w:rPr>
      </w:pPr>
      <w:r w:rsidRPr="002A2119">
        <w:rPr>
          <w:rFonts w:ascii="Times New Roman" w:hAnsi="Times New Roman" w:cs="Times New Roman"/>
          <w:sz w:val="28"/>
          <w:szCs w:val="28"/>
        </w:rPr>
        <w:t xml:space="preserve">Приложение № 1 </w:t>
      </w:r>
      <w:r w:rsidR="005C746E" w:rsidRPr="002A2119">
        <w:rPr>
          <w:rFonts w:ascii="Times New Roman" w:hAnsi="Times New Roman" w:cs="Times New Roman"/>
          <w:bCs/>
          <w:sz w:val="28"/>
          <w:szCs w:val="28"/>
        </w:rPr>
        <w:t>Сведения о составе и описание объекта Соглашения;</w:t>
      </w:r>
    </w:p>
    <w:p w:rsidR="00DD47B8" w:rsidRPr="002A2119" w:rsidRDefault="001406ED" w:rsidP="00DD47B8">
      <w:pPr>
        <w:spacing w:after="0" w:line="0" w:lineRule="atLeast"/>
        <w:ind w:firstLine="708"/>
        <w:jc w:val="both"/>
        <w:rPr>
          <w:rFonts w:ascii="Times New Roman" w:hAnsi="Times New Roman" w:cs="Times New Roman"/>
          <w:sz w:val="28"/>
          <w:szCs w:val="28"/>
        </w:rPr>
      </w:pPr>
      <w:r w:rsidRPr="002A2119">
        <w:rPr>
          <w:rFonts w:ascii="Times New Roman" w:hAnsi="Times New Roman" w:cs="Times New Roman"/>
          <w:sz w:val="28"/>
          <w:szCs w:val="28"/>
        </w:rPr>
        <w:t xml:space="preserve">Приложение № 2 </w:t>
      </w:r>
      <w:r w:rsidR="00117823" w:rsidRPr="002A2119">
        <w:rPr>
          <w:rFonts w:ascii="Times New Roman" w:hAnsi="Times New Roman" w:cs="Times New Roman"/>
          <w:sz w:val="28"/>
          <w:szCs w:val="28"/>
        </w:rPr>
        <w:t>Техни</w:t>
      </w:r>
      <w:r w:rsidR="00BD1213" w:rsidRPr="002A2119">
        <w:rPr>
          <w:rFonts w:ascii="Times New Roman" w:hAnsi="Times New Roman" w:cs="Times New Roman"/>
          <w:sz w:val="28"/>
          <w:szCs w:val="28"/>
        </w:rPr>
        <w:t>к</w:t>
      </w:r>
      <w:r w:rsidR="00117823" w:rsidRPr="002A2119">
        <w:rPr>
          <w:rFonts w:ascii="Times New Roman" w:hAnsi="Times New Roman" w:cs="Times New Roman"/>
          <w:sz w:val="28"/>
          <w:szCs w:val="28"/>
        </w:rPr>
        <w:t>о-экономические показатели объектов концесс</w:t>
      </w:r>
      <w:r w:rsidR="00117823" w:rsidRPr="002A2119">
        <w:rPr>
          <w:rFonts w:ascii="Times New Roman" w:hAnsi="Times New Roman" w:cs="Times New Roman"/>
          <w:sz w:val="28"/>
          <w:szCs w:val="28"/>
        </w:rPr>
        <w:t>и</w:t>
      </w:r>
      <w:r w:rsidR="00117823" w:rsidRPr="002A2119">
        <w:rPr>
          <w:rFonts w:ascii="Times New Roman" w:hAnsi="Times New Roman" w:cs="Times New Roman"/>
          <w:sz w:val="28"/>
          <w:szCs w:val="28"/>
        </w:rPr>
        <w:t>онного соглашения;</w:t>
      </w:r>
    </w:p>
    <w:p w:rsidR="00B04BF6" w:rsidRPr="001D42B1" w:rsidRDefault="001406ED" w:rsidP="00DD47B8">
      <w:pPr>
        <w:spacing w:after="0" w:line="0" w:lineRule="atLeast"/>
        <w:ind w:firstLine="708"/>
        <w:jc w:val="both"/>
        <w:rPr>
          <w:rFonts w:ascii="Times New Roman" w:hAnsi="Times New Roman" w:cs="Times New Roman"/>
          <w:sz w:val="28"/>
          <w:szCs w:val="28"/>
        </w:rPr>
      </w:pPr>
      <w:r w:rsidRPr="001D42B1">
        <w:rPr>
          <w:rFonts w:ascii="Times New Roman" w:hAnsi="Times New Roman" w:cs="Times New Roman"/>
          <w:sz w:val="28"/>
          <w:szCs w:val="28"/>
        </w:rPr>
        <w:t xml:space="preserve">Приложение № 3 </w:t>
      </w:r>
      <w:r w:rsidR="00B04BF6" w:rsidRPr="001D42B1">
        <w:rPr>
          <w:rFonts w:ascii="Times New Roman" w:hAnsi="Times New Roman" w:cs="Times New Roman"/>
          <w:sz w:val="28"/>
          <w:szCs w:val="28"/>
        </w:rPr>
        <w:t>Задание и основные мероприятия по реконструкции объекта Соглашения;</w:t>
      </w:r>
    </w:p>
    <w:p w:rsidR="00B61E2F" w:rsidRPr="001D42B1" w:rsidRDefault="00DD47B8" w:rsidP="00B61E2F">
      <w:pPr>
        <w:autoSpaceDE w:val="0"/>
        <w:autoSpaceDN w:val="0"/>
        <w:adjustRightInd w:val="0"/>
        <w:spacing w:after="0" w:line="240" w:lineRule="auto"/>
        <w:ind w:firstLine="708"/>
        <w:jc w:val="both"/>
        <w:rPr>
          <w:rFonts w:ascii="Times New Roman" w:hAnsi="Times New Roman" w:cs="Times New Roman"/>
          <w:sz w:val="28"/>
          <w:szCs w:val="28"/>
        </w:rPr>
      </w:pPr>
      <w:r w:rsidRPr="001D42B1">
        <w:rPr>
          <w:rFonts w:ascii="Times New Roman" w:hAnsi="Times New Roman" w:cs="Times New Roman"/>
          <w:sz w:val="28"/>
          <w:szCs w:val="28"/>
        </w:rPr>
        <w:t xml:space="preserve">Приложение № 4 </w:t>
      </w:r>
      <w:r w:rsidR="00140FBA" w:rsidRPr="001D42B1">
        <w:rPr>
          <w:rFonts w:ascii="Times New Roman" w:hAnsi="Times New Roman" w:cs="Times New Roman"/>
          <w:sz w:val="28"/>
          <w:szCs w:val="28"/>
        </w:rPr>
        <w:t>Предельный размер расходов на реконструкцию объе</w:t>
      </w:r>
      <w:r w:rsidR="00140FBA" w:rsidRPr="001D42B1">
        <w:rPr>
          <w:rFonts w:ascii="Times New Roman" w:hAnsi="Times New Roman" w:cs="Times New Roman"/>
          <w:sz w:val="28"/>
          <w:szCs w:val="28"/>
        </w:rPr>
        <w:t>к</w:t>
      </w:r>
      <w:r w:rsidR="00140FBA" w:rsidRPr="001D42B1">
        <w:rPr>
          <w:rFonts w:ascii="Times New Roman" w:hAnsi="Times New Roman" w:cs="Times New Roman"/>
          <w:sz w:val="28"/>
          <w:szCs w:val="28"/>
        </w:rPr>
        <w:t xml:space="preserve">та Соглашения, который предполагается осуществить концессионером; </w:t>
      </w:r>
    </w:p>
    <w:p w:rsidR="002A171E" w:rsidRPr="001D42B1" w:rsidRDefault="00DD47B8" w:rsidP="002A171E">
      <w:pPr>
        <w:autoSpaceDE w:val="0"/>
        <w:autoSpaceDN w:val="0"/>
        <w:adjustRightInd w:val="0"/>
        <w:spacing w:after="0" w:line="240" w:lineRule="auto"/>
        <w:ind w:firstLine="708"/>
        <w:jc w:val="both"/>
        <w:rPr>
          <w:rFonts w:ascii="Times New Roman" w:hAnsi="Times New Roman" w:cs="Times New Roman"/>
          <w:sz w:val="28"/>
          <w:szCs w:val="28"/>
        </w:rPr>
      </w:pPr>
      <w:r w:rsidRPr="001D42B1">
        <w:rPr>
          <w:rFonts w:ascii="Times New Roman" w:hAnsi="Times New Roman" w:cs="Times New Roman"/>
          <w:sz w:val="28"/>
          <w:szCs w:val="28"/>
        </w:rPr>
        <w:t xml:space="preserve">Приложение № 5 </w:t>
      </w:r>
      <w:r w:rsidR="00140FBA" w:rsidRPr="001D42B1">
        <w:rPr>
          <w:rFonts w:ascii="Times New Roman" w:hAnsi="Times New Roman" w:cs="Times New Roman"/>
          <w:sz w:val="28"/>
          <w:szCs w:val="28"/>
        </w:rPr>
        <w:t>Плановые значения показателей надежности и энерг</w:t>
      </w:r>
      <w:r w:rsidR="00140FBA" w:rsidRPr="001D42B1">
        <w:rPr>
          <w:rFonts w:ascii="Times New Roman" w:hAnsi="Times New Roman" w:cs="Times New Roman"/>
          <w:sz w:val="28"/>
          <w:szCs w:val="28"/>
        </w:rPr>
        <w:t>е</w:t>
      </w:r>
      <w:r w:rsidR="00140FBA" w:rsidRPr="001D42B1">
        <w:rPr>
          <w:rFonts w:ascii="Times New Roman" w:hAnsi="Times New Roman" w:cs="Times New Roman"/>
          <w:sz w:val="28"/>
          <w:szCs w:val="28"/>
        </w:rPr>
        <w:t xml:space="preserve">тической эффективности; </w:t>
      </w:r>
    </w:p>
    <w:p w:rsidR="00B61E2F" w:rsidRPr="001D42B1" w:rsidRDefault="00140FBA" w:rsidP="002A171E">
      <w:pPr>
        <w:autoSpaceDE w:val="0"/>
        <w:autoSpaceDN w:val="0"/>
        <w:adjustRightInd w:val="0"/>
        <w:spacing w:after="0" w:line="240" w:lineRule="auto"/>
        <w:ind w:firstLine="708"/>
        <w:jc w:val="both"/>
        <w:rPr>
          <w:rFonts w:ascii="Times New Roman" w:hAnsi="Times New Roman" w:cs="Times New Roman"/>
          <w:sz w:val="28"/>
          <w:szCs w:val="28"/>
        </w:rPr>
      </w:pPr>
      <w:r w:rsidRPr="001D42B1">
        <w:rPr>
          <w:rFonts w:ascii="Times New Roman" w:hAnsi="Times New Roman" w:cs="Times New Roman"/>
          <w:sz w:val="28"/>
          <w:szCs w:val="28"/>
        </w:rPr>
        <w:t xml:space="preserve">Приложение № 6 </w:t>
      </w:r>
      <w:r w:rsidR="00D0306C" w:rsidRPr="001D42B1">
        <w:rPr>
          <w:rFonts w:ascii="Times New Roman" w:hAnsi="Times New Roman" w:cs="Times New Roman"/>
          <w:sz w:val="28"/>
          <w:szCs w:val="28"/>
        </w:rPr>
        <w:t>Порядок возмещения расходов концессионера</w:t>
      </w:r>
      <w:r w:rsidR="00A216C6" w:rsidRPr="001D42B1">
        <w:rPr>
          <w:rFonts w:ascii="Times New Roman" w:hAnsi="Times New Roman" w:cs="Times New Roman"/>
          <w:sz w:val="28"/>
          <w:szCs w:val="28"/>
        </w:rPr>
        <w:t>;</w:t>
      </w:r>
    </w:p>
    <w:p w:rsidR="0065735E" w:rsidRPr="00FE4A18" w:rsidRDefault="001406ED" w:rsidP="00140FBA">
      <w:pPr>
        <w:spacing w:after="0" w:line="0" w:lineRule="atLeast"/>
        <w:ind w:firstLine="708"/>
        <w:jc w:val="both"/>
        <w:rPr>
          <w:rFonts w:ascii="Times New Roman" w:hAnsi="Times New Roman" w:cs="Times New Roman"/>
          <w:sz w:val="28"/>
          <w:szCs w:val="28"/>
        </w:rPr>
      </w:pPr>
      <w:r w:rsidRPr="00FE4A18">
        <w:rPr>
          <w:rFonts w:ascii="Times New Roman" w:hAnsi="Times New Roman" w:cs="Times New Roman"/>
          <w:sz w:val="28"/>
          <w:szCs w:val="28"/>
        </w:rPr>
        <w:t xml:space="preserve">Приложение № </w:t>
      </w:r>
      <w:r w:rsidR="00F3585A" w:rsidRPr="00FE4A18">
        <w:rPr>
          <w:rFonts w:ascii="Times New Roman" w:hAnsi="Times New Roman" w:cs="Times New Roman"/>
          <w:sz w:val="28"/>
          <w:szCs w:val="28"/>
        </w:rPr>
        <w:t>7</w:t>
      </w:r>
      <w:r w:rsidRPr="00FE4A18">
        <w:rPr>
          <w:rFonts w:ascii="Times New Roman" w:hAnsi="Times New Roman" w:cs="Times New Roman"/>
          <w:sz w:val="28"/>
          <w:szCs w:val="28"/>
        </w:rPr>
        <w:t xml:space="preserve"> </w:t>
      </w:r>
      <w:r w:rsidR="00FE4A18" w:rsidRPr="00FE4A18">
        <w:rPr>
          <w:rFonts w:ascii="Times New Roman" w:hAnsi="Times New Roman" w:cs="Times New Roman"/>
          <w:sz w:val="28"/>
          <w:szCs w:val="28"/>
        </w:rPr>
        <w:t>Копии свидетельств о государственной регистрации права.</w:t>
      </w:r>
    </w:p>
    <w:p w:rsidR="00062643" w:rsidRPr="001D42B1" w:rsidRDefault="00062643" w:rsidP="00F33FCB">
      <w:pPr>
        <w:spacing w:beforeLines="20" w:afterLines="20" w:line="20" w:lineRule="atLeast"/>
        <w:ind w:firstLine="709"/>
        <w:jc w:val="center"/>
        <w:rPr>
          <w:rFonts w:ascii="Times New Roman" w:hAnsi="Times New Roman" w:cs="Times New Roman"/>
          <w:b/>
          <w:sz w:val="28"/>
          <w:szCs w:val="28"/>
        </w:rPr>
      </w:pPr>
      <w:r w:rsidRPr="001D42B1">
        <w:rPr>
          <w:rFonts w:ascii="Times New Roman" w:hAnsi="Times New Roman" w:cs="Times New Roman"/>
          <w:b/>
          <w:sz w:val="28"/>
          <w:szCs w:val="28"/>
        </w:rPr>
        <w:t>Адреса и реквизиты Сторон</w:t>
      </w:r>
    </w:p>
    <w:tbl>
      <w:tblPr>
        <w:tblStyle w:val="a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3"/>
        <w:gridCol w:w="3544"/>
        <w:gridCol w:w="3118"/>
      </w:tblGrid>
      <w:tr w:rsidR="00043366" w:rsidRPr="001D42B1" w:rsidTr="00377AE4">
        <w:tc>
          <w:tcPr>
            <w:tcW w:w="3403" w:type="dxa"/>
          </w:tcPr>
          <w:p w:rsidR="00043366" w:rsidRPr="001D42B1" w:rsidRDefault="00043366" w:rsidP="00043366">
            <w:pPr>
              <w:jc w:val="center"/>
              <w:rPr>
                <w:rFonts w:ascii="Times New Roman" w:hAnsi="Times New Roman" w:cs="Times New Roman"/>
                <w:b/>
                <w:sz w:val="28"/>
                <w:szCs w:val="28"/>
              </w:rPr>
            </w:pPr>
            <w:r w:rsidRPr="001D42B1">
              <w:rPr>
                <w:rFonts w:ascii="Times New Roman" w:hAnsi="Times New Roman" w:cs="Times New Roman"/>
                <w:b/>
                <w:sz w:val="28"/>
                <w:szCs w:val="28"/>
              </w:rPr>
              <w:t>Концедент</w:t>
            </w:r>
          </w:p>
        </w:tc>
        <w:tc>
          <w:tcPr>
            <w:tcW w:w="3544" w:type="dxa"/>
            <w:shd w:val="clear" w:color="auto" w:fill="auto"/>
          </w:tcPr>
          <w:p w:rsidR="00043366" w:rsidRPr="001D42B1" w:rsidRDefault="00043366" w:rsidP="00043366">
            <w:pPr>
              <w:jc w:val="center"/>
              <w:rPr>
                <w:rFonts w:ascii="Times New Roman" w:hAnsi="Times New Roman" w:cs="Times New Roman"/>
                <w:b/>
                <w:sz w:val="28"/>
                <w:szCs w:val="28"/>
              </w:rPr>
            </w:pPr>
            <w:r w:rsidRPr="001D42B1">
              <w:rPr>
                <w:rFonts w:ascii="Times New Roman" w:hAnsi="Times New Roman" w:cs="Times New Roman"/>
                <w:b/>
                <w:sz w:val="28"/>
                <w:szCs w:val="28"/>
              </w:rPr>
              <w:t>Концессионер</w:t>
            </w:r>
          </w:p>
        </w:tc>
        <w:tc>
          <w:tcPr>
            <w:tcW w:w="3118" w:type="dxa"/>
          </w:tcPr>
          <w:p w:rsidR="00043366" w:rsidRPr="001D42B1" w:rsidRDefault="00043366" w:rsidP="00043366">
            <w:pPr>
              <w:jc w:val="center"/>
              <w:rPr>
                <w:rFonts w:ascii="Times New Roman" w:hAnsi="Times New Roman" w:cs="Times New Roman"/>
                <w:b/>
                <w:sz w:val="28"/>
                <w:szCs w:val="28"/>
              </w:rPr>
            </w:pPr>
          </w:p>
        </w:tc>
      </w:tr>
      <w:tr w:rsidR="00043366" w:rsidRPr="001D42B1" w:rsidTr="00377AE4">
        <w:tc>
          <w:tcPr>
            <w:tcW w:w="3403" w:type="dxa"/>
          </w:tcPr>
          <w:p w:rsidR="00043366" w:rsidRPr="001D42B1" w:rsidRDefault="00924755" w:rsidP="00043366">
            <w:pPr>
              <w:spacing w:line="0" w:lineRule="atLeast"/>
              <w:rPr>
                <w:rFonts w:ascii="Times New Roman" w:hAnsi="Times New Roman" w:cs="Times New Roman"/>
                <w:sz w:val="28"/>
                <w:szCs w:val="28"/>
              </w:rPr>
            </w:pPr>
            <w:r w:rsidRPr="001D42B1">
              <w:rPr>
                <w:rFonts w:ascii="Times New Roman" w:hAnsi="Times New Roman" w:cs="Times New Roman"/>
                <w:sz w:val="28"/>
                <w:szCs w:val="28"/>
              </w:rPr>
              <w:t>Комитет по управлению имуществом администр</w:t>
            </w:r>
            <w:r w:rsidRPr="001D42B1">
              <w:rPr>
                <w:rFonts w:ascii="Times New Roman" w:hAnsi="Times New Roman" w:cs="Times New Roman"/>
                <w:sz w:val="28"/>
                <w:szCs w:val="28"/>
              </w:rPr>
              <w:t>а</w:t>
            </w:r>
            <w:r w:rsidRPr="001D42B1">
              <w:rPr>
                <w:rFonts w:ascii="Times New Roman" w:hAnsi="Times New Roman" w:cs="Times New Roman"/>
                <w:sz w:val="28"/>
                <w:szCs w:val="28"/>
              </w:rPr>
              <w:t>ции Устюженского мун</w:t>
            </w:r>
            <w:r w:rsidRPr="001D42B1">
              <w:rPr>
                <w:rFonts w:ascii="Times New Roman" w:hAnsi="Times New Roman" w:cs="Times New Roman"/>
                <w:sz w:val="28"/>
                <w:szCs w:val="28"/>
              </w:rPr>
              <w:t>и</w:t>
            </w:r>
            <w:r w:rsidRPr="001D42B1">
              <w:rPr>
                <w:rFonts w:ascii="Times New Roman" w:hAnsi="Times New Roman" w:cs="Times New Roman"/>
                <w:sz w:val="28"/>
                <w:szCs w:val="28"/>
              </w:rPr>
              <w:t>ципального района</w:t>
            </w:r>
          </w:p>
          <w:p w:rsidR="00043366" w:rsidRPr="001D42B1" w:rsidRDefault="00043366" w:rsidP="00043366">
            <w:pPr>
              <w:spacing w:line="0" w:lineRule="atLeast"/>
              <w:rPr>
                <w:rFonts w:ascii="Times New Roman" w:hAnsi="Times New Roman" w:cs="Times New Roman"/>
                <w:sz w:val="28"/>
                <w:szCs w:val="28"/>
              </w:rPr>
            </w:pPr>
            <w:r w:rsidRPr="001D42B1">
              <w:rPr>
                <w:rFonts w:ascii="Times New Roman" w:hAnsi="Times New Roman" w:cs="Times New Roman"/>
                <w:sz w:val="28"/>
                <w:szCs w:val="28"/>
              </w:rPr>
              <w:t>Юридический адрес:</w:t>
            </w:r>
          </w:p>
          <w:p w:rsidR="00043366" w:rsidRPr="001D42B1" w:rsidRDefault="00043366" w:rsidP="00924755">
            <w:pPr>
              <w:spacing w:line="0" w:lineRule="atLeast"/>
              <w:rPr>
                <w:rFonts w:ascii="Times New Roman" w:hAnsi="Times New Roman" w:cs="Times New Roman"/>
                <w:sz w:val="28"/>
                <w:szCs w:val="28"/>
              </w:rPr>
            </w:pPr>
            <w:r w:rsidRPr="001D42B1">
              <w:rPr>
                <w:rFonts w:ascii="Times New Roman" w:hAnsi="Times New Roman" w:cs="Times New Roman"/>
                <w:sz w:val="28"/>
                <w:szCs w:val="28"/>
              </w:rPr>
              <w:t>162</w:t>
            </w:r>
            <w:r w:rsidR="00924755" w:rsidRPr="001D42B1">
              <w:rPr>
                <w:rFonts w:ascii="Times New Roman" w:hAnsi="Times New Roman" w:cs="Times New Roman"/>
                <w:sz w:val="28"/>
                <w:szCs w:val="28"/>
              </w:rPr>
              <w:t>840</w:t>
            </w:r>
            <w:r w:rsidRPr="001D42B1">
              <w:rPr>
                <w:rFonts w:ascii="Times New Roman" w:hAnsi="Times New Roman" w:cs="Times New Roman"/>
                <w:sz w:val="28"/>
                <w:szCs w:val="28"/>
              </w:rPr>
              <w:t>, Вологодская о</w:t>
            </w:r>
            <w:r w:rsidRPr="001D42B1">
              <w:rPr>
                <w:rFonts w:ascii="Times New Roman" w:hAnsi="Times New Roman" w:cs="Times New Roman"/>
                <w:sz w:val="28"/>
                <w:szCs w:val="28"/>
              </w:rPr>
              <w:t>б</w:t>
            </w:r>
            <w:r w:rsidRPr="001D42B1">
              <w:rPr>
                <w:rFonts w:ascii="Times New Roman" w:hAnsi="Times New Roman" w:cs="Times New Roman"/>
                <w:sz w:val="28"/>
                <w:szCs w:val="28"/>
              </w:rPr>
              <w:t xml:space="preserve">ласть, </w:t>
            </w:r>
            <w:r w:rsidR="00924755" w:rsidRPr="001D42B1">
              <w:rPr>
                <w:rFonts w:ascii="Times New Roman" w:hAnsi="Times New Roman" w:cs="Times New Roman"/>
                <w:sz w:val="28"/>
                <w:szCs w:val="28"/>
              </w:rPr>
              <w:t>Устюженский ра</w:t>
            </w:r>
            <w:r w:rsidR="00924755" w:rsidRPr="001D42B1">
              <w:rPr>
                <w:rFonts w:ascii="Times New Roman" w:hAnsi="Times New Roman" w:cs="Times New Roman"/>
                <w:sz w:val="28"/>
                <w:szCs w:val="28"/>
              </w:rPr>
              <w:t>й</w:t>
            </w:r>
            <w:r w:rsidR="00924755" w:rsidRPr="001D42B1">
              <w:rPr>
                <w:rFonts w:ascii="Times New Roman" w:hAnsi="Times New Roman" w:cs="Times New Roman"/>
                <w:sz w:val="28"/>
                <w:szCs w:val="28"/>
              </w:rPr>
              <w:t>он, г. Устюжна, ул. Карла Маркса, д. 5</w:t>
            </w:r>
          </w:p>
          <w:p w:rsidR="00043366" w:rsidRPr="001D42B1" w:rsidRDefault="00043366" w:rsidP="00043366">
            <w:pPr>
              <w:spacing w:line="240" w:lineRule="atLeast"/>
              <w:jc w:val="both"/>
              <w:rPr>
                <w:rFonts w:ascii="Times New Roman" w:hAnsi="Times New Roman" w:cs="Times New Roman"/>
                <w:sz w:val="28"/>
                <w:szCs w:val="28"/>
              </w:rPr>
            </w:pPr>
            <w:r w:rsidRPr="001D42B1">
              <w:rPr>
                <w:rFonts w:ascii="Times New Roman" w:hAnsi="Times New Roman" w:cs="Times New Roman"/>
                <w:sz w:val="28"/>
                <w:szCs w:val="28"/>
              </w:rPr>
              <w:t xml:space="preserve">ИНН </w:t>
            </w:r>
            <w:r w:rsidR="00A03CCC" w:rsidRPr="001D42B1">
              <w:rPr>
                <w:rFonts w:ascii="Times New Roman" w:hAnsi="Times New Roman" w:cs="Times New Roman"/>
                <w:sz w:val="28"/>
                <w:szCs w:val="28"/>
              </w:rPr>
              <w:t>352</w:t>
            </w:r>
            <w:r w:rsidR="00924755" w:rsidRPr="001D42B1">
              <w:rPr>
                <w:rFonts w:ascii="Times New Roman" w:hAnsi="Times New Roman" w:cs="Times New Roman"/>
                <w:sz w:val="28"/>
                <w:szCs w:val="28"/>
              </w:rPr>
              <w:t>0008788</w:t>
            </w:r>
          </w:p>
          <w:p w:rsidR="00043366" w:rsidRPr="001D42B1" w:rsidRDefault="00043366" w:rsidP="00043366">
            <w:pPr>
              <w:spacing w:line="240" w:lineRule="atLeast"/>
              <w:jc w:val="both"/>
              <w:rPr>
                <w:rFonts w:ascii="Times New Roman" w:hAnsi="Times New Roman" w:cs="Times New Roman"/>
                <w:sz w:val="28"/>
                <w:szCs w:val="28"/>
              </w:rPr>
            </w:pPr>
            <w:r w:rsidRPr="001D42B1">
              <w:rPr>
                <w:rFonts w:ascii="Times New Roman" w:hAnsi="Times New Roman" w:cs="Times New Roman"/>
                <w:sz w:val="28"/>
                <w:szCs w:val="28"/>
              </w:rPr>
              <w:t>КПП 352</w:t>
            </w:r>
            <w:r w:rsidR="00924755" w:rsidRPr="001D42B1">
              <w:rPr>
                <w:rFonts w:ascii="Times New Roman" w:hAnsi="Times New Roman" w:cs="Times New Roman"/>
                <w:sz w:val="28"/>
                <w:szCs w:val="28"/>
              </w:rPr>
              <w:t>001001</w:t>
            </w:r>
            <w:r w:rsidRPr="001D42B1">
              <w:rPr>
                <w:rFonts w:ascii="Times New Roman" w:hAnsi="Times New Roman" w:cs="Times New Roman"/>
                <w:sz w:val="28"/>
                <w:szCs w:val="28"/>
              </w:rPr>
              <w:t xml:space="preserve"> </w:t>
            </w:r>
          </w:p>
          <w:p w:rsidR="00043366" w:rsidRPr="001D42B1" w:rsidRDefault="00043366" w:rsidP="00043366">
            <w:pPr>
              <w:spacing w:line="240" w:lineRule="atLeast"/>
              <w:jc w:val="both"/>
              <w:rPr>
                <w:rFonts w:ascii="Times New Roman" w:hAnsi="Times New Roman" w:cs="Times New Roman"/>
                <w:sz w:val="28"/>
                <w:szCs w:val="28"/>
              </w:rPr>
            </w:pPr>
            <w:r w:rsidRPr="001D42B1">
              <w:rPr>
                <w:rFonts w:ascii="Times New Roman" w:hAnsi="Times New Roman" w:cs="Times New Roman"/>
                <w:sz w:val="28"/>
                <w:szCs w:val="28"/>
              </w:rPr>
              <w:t xml:space="preserve">ОГРН </w:t>
            </w:r>
            <w:r w:rsidR="001D42B1" w:rsidRPr="001D42B1">
              <w:rPr>
                <w:rFonts w:ascii="Times New Roman" w:hAnsi="Times New Roman" w:cs="Times New Roman"/>
                <w:sz w:val="28"/>
                <w:szCs w:val="28"/>
              </w:rPr>
              <w:t>1123532000130</w:t>
            </w:r>
          </w:p>
          <w:p w:rsidR="00A03CCC" w:rsidRPr="001D42B1" w:rsidRDefault="00A03CCC" w:rsidP="00043366">
            <w:pPr>
              <w:spacing w:line="240" w:lineRule="atLeast"/>
              <w:jc w:val="both"/>
              <w:rPr>
                <w:rFonts w:ascii="Times New Roman" w:hAnsi="Times New Roman" w:cs="Times New Roman"/>
                <w:sz w:val="28"/>
                <w:szCs w:val="28"/>
              </w:rPr>
            </w:pPr>
            <w:r w:rsidRPr="001D42B1">
              <w:rPr>
                <w:rFonts w:ascii="Times New Roman" w:hAnsi="Times New Roman" w:cs="Times New Roman"/>
                <w:sz w:val="28"/>
                <w:szCs w:val="28"/>
              </w:rPr>
              <w:t>р/с 402</w:t>
            </w:r>
            <w:r w:rsidR="00924755" w:rsidRPr="001D42B1">
              <w:rPr>
                <w:rFonts w:ascii="Times New Roman" w:hAnsi="Times New Roman" w:cs="Times New Roman"/>
                <w:sz w:val="28"/>
                <w:szCs w:val="28"/>
              </w:rPr>
              <w:t>04810400000000060</w:t>
            </w:r>
          </w:p>
          <w:p w:rsidR="00A03CCC" w:rsidRPr="001D42B1" w:rsidRDefault="00A03CCC" w:rsidP="00043366">
            <w:pPr>
              <w:spacing w:line="240" w:lineRule="atLeast"/>
              <w:jc w:val="both"/>
              <w:rPr>
                <w:rFonts w:ascii="Times New Roman" w:hAnsi="Times New Roman" w:cs="Times New Roman"/>
                <w:sz w:val="28"/>
                <w:szCs w:val="28"/>
              </w:rPr>
            </w:pPr>
            <w:r w:rsidRPr="001D42B1">
              <w:rPr>
                <w:rFonts w:ascii="Times New Roman" w:hAnsi="Times New Roman" w:cs="Times New Roman"/>
                <w:sz w:val="28"/>
                <w:szCs w:val="28"/>
              </w:rPr>
              <w:t>Отделение Вологда г. В</w:t>
            </w:r>
            <w:r w:rsidRPr="001D42B1">
              <w:rPr>
                <w:rFonts w:ascii="Times New Roman" w:hAnsi="Times New Roman" w:cs="Times New Roman"/>
                <w:sz w:val="28"/>
                <w:szCs w:val="28"/>
              </w:rPr>
              <w:t>о</w:t>
            </w:r>
            <w:r w:rsidRPr="001D42B1">
              <w:rPr>
                <w:rFonts w:ascii="Times New Roman" w:hAnsi="Times New Roman" w:cs="Times New Roman"/>
                <w:sz w:val="28"/>
                <w:szCs w:val="28"/>
              </w:rPr>
              <w:lastRenderedPageBreak/>
              <w:t>логда</w:t>
            </w:r>
          </w:p>
          <w:p w:rsidR="00A03CCC" w:rsidRPr="001D42B1" w:rsidRDefault="00A03CCC" w:rsidP="00043366">
            <w:pPr>
              <w:spacing w:line="240" w:lineRule="atLeast"/>
              <w:jc w:val="both"/>
              <w:rPr>
                <w:rFonts w:ascii="Times New Roman" w:hAnsi="Times New Roman" w:cs="Times New Roman"/>
                <w:sz w:val="28"/>
                <w:szCs w:val="28"/>
              </w:rPr>
            </w:pPr>
            <w:r w:rsidRPr="001D42B1">
              <w:rPr>
                <w:rFonts w:ascii="Times New Roman" w:hAnsi="Times New Roman" w:cs="Times New Roman"/>
                <w:sz w:val="28"/>
                <w:szCs w:val="28"/>
              </w:rPr>
              <w:t>БИК 041909001</w:t>
            </w:r>
          </w:p>
          <w:p w:rsidR="00043366" w:rsidRPr="001D42B1" w:rsidRDefault="00043366" w:rsidP="00043366">
            <w:pPr>
              <w:rPr>
                <w:rFonts w:ascii="Times New Roman" w:hAnsi="Times New Roman" w:cs="Times New Roman"/>
                <w:sz w:val="28"/>
                <w:szCs w:val="28"/>
              </w:rPr>
            </w:pPr>
          </w:p>
        </w:tc>
        <w:tc>
          <w:tcPr>
            <w:tcW w:w="3544" w:type="dxa"/>
            <w:shd w:val="clear" w:color="auto" w:fill="auto"/>
          </w:tcPr>
          <w:p w:rsidR="00043366" w:rsidRPr="001D42B1" w:rsidRDefault="00043366" w:rsidP="00043366">
            <w:pPr>
              <w:rPr>
                <w:rFonts w:ascii="Times New Roman" w:hAnsi="Times New Roman" w:cs="Times New Roman"/>
                <w:sz w:val="28"/>
                <w:szCs w:val="28"/>
              </w:rPr>
            </w:pPr>
            <w:r w:rsidRPr="001D42B1">
              <w:rPr>
                <w:rFonts w:ascii="Times New Roman" w:hAnsi="Times New Roman" w:cs="Times New Roman"/>
                <w:sz w:val="28"/>
                <w:szCs w:val="28"/>
              </w:rPr>
              <w:lastRenderedPageBreak/>
              <w:t>Общество с ограниченной ответственностью «</w:t>
            </w:r>
            <w:r w:rsidR="00924755" w:rsidRPr="001D42B1">
              <w:rPr>
                <w:rFonts w:ascii="Times New Roman" w:hAnsi="Times New Roman" w:cs="Times New Roman"/>
                <w:sz w:val="28"/>
                <w:szCs w:val="28"/>
              </w:rPr>
              <w:t>Луч</w:t>
            </w:r>
            <w:r w:rsidRPr="001D42B1">
              <w:rPr>
                <w:rFonts w:ascii="Times New Roman" w:hAnsi="Times New Roman" w:cs="Times New Roman"/>
                <w:sz w:val="28"/>
                <w:szCs w:val="28"/>
              </w:rPr>
              <w:t>»</w:t>
            </w:r>
          </w:p>
          <w:p w:rsidR="001D42B1" w:rsidRPr="001D42B1" w:rsidRDefault="001D42B1" w:rsidP="00043366">
            <w:pPr>
              <w:rPr>
                <w:rFonts w:ascii="Times New Roman" w:hAnsi="Times New Roman" w:cs="Times New Roman"/>
                <w:sz w:val="28"/>
                <w:szCs w:val="28"/>
              </w:rPr>
            </w:pPr>
          </w:p>
          <w:p w:rsidR="001D42B1" w:rsidRPr="001D42B1" w:rsidRDefault="001D42B1" w:rsidP="00043366">
            <w:pPr>
              <w:rPr>
                <w:rFonts w:ascii="Times New Roman" w:hAnsi="Times New Roman" w:cs="Times New Roman"/>
                <w:sz w:val="28"/>
                <w:szCs w:val="28"/>
              </w:rPr>
            </w:pPr>
          </w:p>
          <w:p w:rsidR="00043366" w:rsidRPr="001D42B1" w:rsidRDefault="00043366" w:rsidP="00043366">
            <w:pPr>
              <w:rPr>
                <w:rFonts w:ascii="Times New Roman" w:hAnsi="Times New Roman" w:cs="Times New Roman"/>
                <w:sz w:val="28"/>
                <w:szCs w:val="28"/>
              </w:rPr>
            </w:pPr>
            <w:r w:rsidRPr="001D42B1">
              <w:rPr>
                <w:rFonts w:ascii="Times New Roman" w:hAnsi="Times New Roman" w:cs="Times New Roman"/>
                <w:sz w:val="28"/>
                <w:szCs w:val="28"/>
              </w:rPr>
              <w:t>Юридический адрес:</w:t>
            </w:r>
          </w:p>
          <w:p w:rsidR="00043366" w:rsidRPr="001D42B1" w:rsidRDefault="00043366" w:rsidP="001D42B1">
            <w:pPr>
              <w:ind w:right="28"/>
              <w:rPr>
                <w:rFonts w:ascii="Times New Roman" w:hAnsi="Times New Roman" w:cs="Times New Roman"/>
                <w:sz w:val="28"/>
                <w:szCs w:val="28"/>
              </w:rPr>
            </w:pPr>
            <w:r w:rsidRPr="001D42B1">
              <w:rPr>
                <w:rFonts w:ascii="Times New Roman" w:hAnsi="Times New Roman" w:cs="Times New Roman"/>
                <w:sz w:val="28"/>
                <w:szCs w:val="28"/>
              </w:rPr>
              <w:t>162</w:t>
            </w:r>
            <w:r w:rsidR="001D42B1" w:rsidRPr="001D42B1">
              <w:rPr>
                <w:rFonts w:ascii="Times New Roman" w:hAnsi="Times New Roman" w:cs="Times New Roman"/>
                <w:sz w:val="28"/>
                <w:szCs w:val="28"/>
              </w:rPr>
              <w:t>833</w:t>
            </w:r>
            <w:r w:rsidRPr="001D42B1">
              <w:rPr>
                <w:rFonts w:ascii="Times New Roman" w:hAnsi="Times New Roman" w:cs="Times New Roman"/>
                <w:sz w:val="28"/>
                <w:szCs w:val="28"/>
              </w:rPr>
              <w:t>, Вологодская о</w:t>
            </w:r>
            <w:r w:rsidRPr="001D42B1">
              <w:rPr>
                <w:rFonts w:ascii="Times New Roman" w:hAnsi="Times New Roman" w:cs="Times New Roman"/>
                <w:sz w:val="28"/>
                <w:szCs w:val="28"/>
              </w:rPr>
              <w:t>б</w:t>
            </w:r>
            <w:r w:rsidRPr="001D42B1">
              <w:rPr>
                <w:rFonts w:ascii="Times New Roman" w:hAnsi="Times New Roman" w:cs="Times New Roman"/>
                <w:sz w:val="28"/>
                <w:szCs w:val="28"/>
              </w:rPr>
              <w:t>ласть</w:t>
            </w:r>
            <w:r w:rsidR="001D42B1" w:rsidRPr="001D42B1">
              <w:rPr>
                <w:rFonts w:ascii="Times New Roman" w:hAnsi="Times New Roman" w:cs="Times New Roman"/>
                <w:sz w:val="28"/>
                <w:szCs w:val="28"/>
              </w:rPr>
              <w:t>, Устюженский ра</w:t>
            </w:r>
            <w:r w:rsidR="001D42B1" w:rsidRPr="001D42B1">
              <w:rPr>
                <w:rFonts w:ascii="Times New Roman" w:hAnsi="Times New Roman" w:cs="Times New Roman"/>
                <w:sz w:val="28"/>
                <w:szCs w:val="28"/>
              </w:rPr>
              <w:t>й</w:t>
            </w:r>
            <w:r w:rsidR="001D42B1" w:rsidRPr="001D42B1">
              <w:rPr>
                <w:rFonts w:ascii="Times New Roman" w:hAnsi="Times New Roman" w:cs="Times New Roman"/>
                <w:sz w:val="28"/>
                <w:szCs w:val="28"/>
              </w:rPr>
              <w:t xml:space="preserve">он, </w:t>
            </w:r>
            <w:r w:rsidRPr="001D42B1">
              <w:rPr>
                <w:rFonts w:ascii="Times New Roman" w:hAnsi="Times New Roman" w:cs="Times New Roman"/>
                <w:sz w:val="28"/>
                <w:szCs w:val="28"/>
              </w:rPr>
              <w:t xml:space="preserve">д. </w:t>
            </w:r>
            <w:r w:rsidR="001D42B1" w:rsidRPr="001D42B1">
              <w:rPr>
                <w:rFonts w:ascii="Times New Roman" w:hAnsi="Times New Roman" w:cs="Times New Roman"/>
                <w:sz w:val="28"/>
                <w:szCs w:val="28"/>
              </w:rPr>
              <w:t>Долоцкое, ул. Це</w:t>
            </w:r>
            <w:r w:rsidR="001D42B1" w:rsidRPr="001D42B1">
              <w:rPr>
                <w:rFonts w:ascii="Times New Roman" w:hAnsi="Times New Roman" w:cs="Times New Roman"/>
                <w:sz w:val="28"/>
                <w:szCs w:val="28"/>
              </w:rPr>
              <w:t>н</w:t>
            </w:r>
            <w:r w:rsidR="001D42B1" w:rsidRPr="001D42B1">
              <w:rPr>
                <w:rFonts w:ascii="Times New Roman" w:hAnsi="Times New Roman" w:cs="Times New Roman"/>
                <w:sz w:val="28"/>
                <w:szCs w:val="28"/>
              </w:rPr>
              <w:t>тральная</w:t>
            </w:r>
            <w:r w:rsidRPr="001D42B1">
              <w:rPr>
                <w:rFonts w:ascii="Times New Roman" w:hAnsi="Times New Roman" w:cs="Times New Roman"/>
                <w:sz w:val="28"/>
                <w:szCs w:val="28"/>
              </w:rPr>
              <w:t xml:space="preserve">, д. </w:t>
            </w:r>
            <w:r w:rsidR="001D42B1" w:rsidRPr="001D42B1">
              <w:rPr>
                <w:rFonts w:ascii="Times New Roman" w:hAnsi="Times New Roman" w:cs="Times New Roman"/>
                <w:sz w:val="28"/>
                <w:szCs w:val="28"/>
              </w:rPr>
              <w:t>14, каб. 4</w:t>
            </w:r>
          </w:p>
          <w:p w:rsidR="001D42B1" w:rsidRPr="001D42B1" w:rsidRDefault="00043366" w:rsidP="00043366">
            <w:pPr>
              <w:ind w:right="30"/>
              <w:rPr>
                <w:rFonts w:ascii="Times New Roman" w:hAnsi="Times New Roman" w:cs="Times New Roman"/>
                <w:sz w:val="28"/>
                <w:szCs w:val="28"/>
              </w:rPr>
            </w:pPr>
            <w:r w:rsidRPr="001D42B1">
              <w:rPr>
                <w:rFonts w:ascii="Times New Roman" w:hAnsi="Times New Roman" w:cs="Times New Roman"/>
                <w:sz w:val="28"/>
                <w:szCs w:val="28"/>
              </w:rPr>
              <w:t>ИНН</w:t>
            </w:r>
            <w:r w:rsidR="001D42B1" w:rsidRPr="001D42B1">
              <w:rPr>
                <w:rFonts w:ascii="Times New Roman" w:hAnsi="Times New Roman" w:cs="Times New Roman"/>
                <w:sz w:val="28"/>
                <w:szCs w:val="28"/>
              </w:rPr>
              <w:t xml:space="preserve"> 3520009365</w:t>
            </w:r>
          </w:p>
          <w:p w:rsidR="00043366" w:rsidRPr="001D42B1" w:rsidRDefault="00043366" w:rsidP="00043366">
            <w:pPr>
              <w:ind w:right="30"/>
              <w:rPr>
                <w:rFonts w:ascii="Times New Roman" w:hAnsi="Times New Roman" w:cs="Times New Roman"/>
                <w:sz w:val="28"/>
                <w:szCs w:val="28"/>
              </w:rPr>
            </w:pPr>
            <w:r w:rsidRPr="001D42B1">
              <w:rPr>
                <w:rFonts w:ascii="Times New Roman" w:hAnsi="Times New Roman" w:cs="Times New Roman"/>
                <w:sz w:val="28"/>
                <w:szCs w:val="28"/>
              </w:rPr>
              <w:t xml:space="preserve">КПП </w:t>
            </w:r>
            <w:r w:rsidR="001D42B1" w:rsidRPr="001D42B1">
              <w:rPr>
                <w:rFonts w:ascii="Times New Roman" w:hAnsi="Times New Roman" w:cs="Times New Roman"/>
                <w:sz w:val="28"/>
                <w:szCs w:val="28"/>
              </w:rPr>
              <w:t>352001001</w:t>
            </w:r>
          </w:p>
          <w:p w:rsidR="001D42B1" w:rsidRPr="001D42B1" w:rsidRDefault="001D42B1" w:rsidP="00043366">
            <w:pPr>
              <w:ind w:right="30"/>
              <w:rPr>
                <w:rFonts w:ascii="Times New Roman" w:hAnsi="Times New Roman" w:cs="Times New Roman"/>
                <w:sz w:val="28"/>
                <w:szCs w:val="28"/>
              </w:rPr>
            </w:pPr>
            <w:r w:rsidRPr="001D42B1">
              <w:rPr>
                <w:rFonts w:ascii="Times New Roman" w:hAnsi="Times New Roman" w:cs="Times New Roman"/>
                <w:sz w:val="28"/>
                <w:szCs w:val="28"/>
              </w:rPr>
              <w:t>ОГРН 1173525012264</w:t>
            </w:r>
          </w:p>
          <w:p w:rsidR="00043366" w:rsidRPr="001D42B1" w:rsidRDefault="001D42B1" w:rsidP="00043366">
            <w:pPr>
              <w:ind w:right="30"/>
              <w:rPr>
                <w:rFonts w:ascii="Times New Roman" w:hAnsi="Times New Roman" w:cs="Times New Roman"/>
                <w:sz w:val="28"/>
                <w:szCs w:val="28"/>
              </w:rPr>
            </w:pPr>
            <w:r w:rsidRPr="001D42B1">
              <w:rPr>
                <w:rFonts w:ascii="Times New Roman" w:hAnsi="Times New Roman" w:cs="Times New Roman"/>
                <w:sz w:val="28"/>
                <w:szCs w:val="28"/>
              </w:rPr>
              <w:t>р/с________________</w:t>
            </w:r>
          </w:p>
          <w:p w:rsidR="001D42B1" w:rsidRPr="001D42B1" w:rsidRDefault="001D42B1" w:rsidP="001D42B1">
            <w:pPr>
              <w:ind w:right="30"/>
              <w:rPr>
                <w:rFonts w:ascii="Times New Roman" w:hAnsi="Times New Roman" w:cs="Times New Roman"/>
                <w:sz w:val="28"/>
                <w:szCs w:val="28"/>
              </w:rPr>
            </w:pPr>
            <w:r w:rsidRPr="001D42B1">
              <w:rPr>
                <w:rFonts w:ascii="Times New Roman" w:hAnsi="Times New Roman" w:cs="Times New Roman"/>
                <w:sz w:val="28"/>
                <w:szCs w:val="28"/>
              </w:rPr>
              <w:t>______________________________________________</w:t>
            </w:r>
          </w:p>
          <w:p w:rsidR="00924755" w:rsidRPr="001D42B1" w:rsidRDefault="001D42B1" w:rsidP="001D42B1">
            <w:pPr>
              <w:rPr>
                <w:rFonts w:ascii="Times New Roman" w:hAnsi="Times New Roman" w:cs="Times New Roman"/>
                <w:sz w:val="28"/>
                <w:szCs w:val="28"/>
              </w:rPr>
            </w:pPr>
            <w:r w:rsidRPr="001D42B1">
              <w:rPr>
                <w:rFonts w:ascii="Times New Roman" w:hAnsi="Times New Roman" w:cs="Times New Roman"/>
                <w:sz w:val="28"/>
                <w:szCs w:val="28"/>
              </w:rPr>
              <w:lastRenderedPageBreak/>
              <w:t>БИК___________________</w:t>
            </w:r>
          </w:p>
        </w:tc>
        <w:tc>
          <w:tcPr>
            <w:tcW w:w="3118" w:type="dxa"/>
          </w:tcPr>
          <w:p w:rsidR="006C26E9" w:rsidRPr="001D42B1" w:rsidRDefault="006C26E9" w:rsidP="00043366">
            <w:pPr>
              <w:rPr>
                <w:rFonts w:ascii="Times New Roman" w:hAnsi="Times New Roman" w:cs="Times New Roman"/>
                <w:sz w:val="28"/>
                <w:szCs w:val="28"/>
              </w:rPr>
            </w:pPr>
            <w:r w:rsidRPr="001D42B1">
              <w:rPr>
                <w:rFonts w:ascii="Times New Roman" w:hAnsi="Times New Roman" w:cs="Times New Roman"/>
                <w:sz w:val="28"/>
                <w:szCs w:val="28"/>
              </w:rPr>
              <w:lastRenderedPageBreak/>
              <w:t>Субъект Российской Федерации</w:t>
            </w:r>
          </w:p>
          <w:p w:rsidR="00043366" w:rsidRPr="001D42B1" w:rsidRDefault="00043366" w:rsidP="00043366">
            <w:pPr>
              <w:rPr>
                <w:rFonts w:ascii="Times New Roman" w:hAnsi="Times New Roman" w:cs="Times New Roman"/>
                <w:sz w:val="28"/>
                <w:szCs w:val="28"/>
              </w:rPr>
            </w:pPr>
            <w:r w:rsidRPr="001D42B1">
              <w:rPr>
                <w:rFonts w:ascii="Times New Roman" w:hAnsi="Times New Roman" w:cs="Times New Roman"/>
                <w:sz w:val="28"/>
                <w:szCs w:val="28"/>
              </w:rPr>
              <w:t xml:space="preserve"> Вологодск</w:t>
            </w:r>
            <w:r w:rsidR="006C26E9" w:rsidRPr="001D42B1">
              <w:rPr>
                <w:rFonts w:ascii="Times New Roman" w:hAnsi="Times New Roman" w:cs="Times New Roman"/>
                <w:sz w:val="28"/>
                <w:szCs w:val="28"/>
              </w:rPr>
              <w:t>ая</w:t>
            </w:r>
            <w:r w:rsidRPr="001D42B1">
              <w:rPr>
                <w:rFonts w:ascii="Times New Roman" w:hAnsi="Times New Roman" w:cs="Times New Roman"/>
                <w:sz w:val="28"/>
                <w:szCs w:val="28"/>
              </w:rPr>
              <w:t xml:space="preserve"> област</w:t>
            </w:r>
            <w:r w:rsidR="006C26E9" w:rsidRPr="001D42B1">
              <w:rPr>
                <w:rFonts w:ascii="Times New Roman" w:hAnsi="Times New Roman" w:cs="Times New Roman"/>
                <w:sz w:val="28"/>
                <w:szCs w:val="28"/>
              </w:rPr>
              <w:t>ь</w:t>
            </w:r>
          </w:p>
          <w:p w:rsidR="00A03CCC" w:rsidRPr="001D42B1" w:rsidRDefault="00A03CCC" w:rsidP="00043366">
            <w:pPr>
              <w:rPr>
                <w:rFonts w:ascii="Times New Roman" w:hAnsi="Times New Roman" w:cs="Times New Roman"/>
                <w:sz w:val="28"/>
                <w:szCs w:val="28"/>
              </w:rPr>
            </w:pPr>
          </w:p>
          <w:p w:rsidR="00A03CCC" w:rsidRPr="001D42B1" w:rsidRDefault="00A03CCC" w:rsidP="00043366">
            <w:pPr>
              <w:rPr>
                <w:rFonts w:ascii="Times New Roman" w:hAnsi="Times New Roman" w:cs="Times New Roman"/>
                <w:sz w:val="28"/>
                <w:szCs w:val="28"/>
              </w:rPr>
            </w:pPr>
          </w:p>
        </w:tc>
      </w:tr>
      <w:tr w:rsidR="00043366" w:rsidRPr="001D42B1" w:rsidTr="001A6F7A">
        <w:trPr>
          <w:trHeight w:val="236"/>
        </w:trPr>
        <w:tc>
          <w:tcPr>
            <w:tcW w:w="3403" w:type="dxa"/>
          </w:tcPr>
          <w:p w:rsidR="00043366" w:rsidRPr="001D42B1" w:rsidRDefault="00924755" w:rsidP="00043366">
            <w:pPr>
              <w:rPr>
                <w:rFonts w:ascii="Times New Roman" w:hAnsi="Times New Roman" w:cs="Times New Roman"/>
                <w:sz w:val="28"/>
                <w:szCs w:val="28"/>
              </w:rPr>
            </w:pPr>
            <w:r w:rsidRPr="001D42B1">
              <w:rPr>
                <w:rFonts w:ascii="Times New Roman" w:hAnsi="Times New Roman" w:cs="Times New Roman"/>
                <w:sz w:val="28"/>
                <w:szCs w:val="28"/>
              </w:rPr>
              <w:lastRenderedPageBreak/>
              <w:t xml:space="preserve">И.о. председателя </w:t>
            </w:r>
          </w:p>
          <w:p w:rsidR="00924755" w:rsidRPr="001D42B1" w:rsidRDefault="00924755" w:rsidP="00043366">
            <w:pPr>
              <w:rPr>
                <w:rFonts w:ascii="Times New Roman" w:hAnsi="Times New Roman" w:cs="Times New Roman"/>
                <w:sz w:val="28"/>
                <w:szCs w:val="28"/>
              </w:rPr>
            </w:pPr>
          </w:p>
          <w:p w:rsidR="00043366" w:rsidRPr="001D42B1" w:rsidRDefault="00043366" w:rsidP="00043366">
            <w:pPr>
              <w:rPr>
                <w:rFonts w:ascii="Times New Roman" w:hAnsi="Times New Roman" w:cs="Times New Roman"/>
                <w:sz w:val="28"/>
                <w:szCs w:val="28"/>
              </w:rPr>
            </w:pPr>
            <w:r w:rsidRPr="001D42B1">
              <w:rPr>
                <w:rFonts w:ascii="Times New Roman" w:hAnsi="Times New Roman" w:cs="Times New Roman"/>
                <w:sz w:val="28"/>
                <w:szCs w:val="28"/>
              </w:rPr>
              <w:t>____________________</w:t>
            </w:r>
          </w:p>
          <w:p w:rsidR="00924755" w:rsidRPr="001D42B1" w:rsidRDefault="00924755" w:rsidP="00C65406">
            <w:pPr>
              <w:rPr>
                <w:rFonts w:ascii="Times New Roman" w:hAnsi="Times New Roman" w:cs="Times New Roman"/>
                <w:sz w:val="28"/>
                <w:szCs w:val="28"/>
              </w:rPr>
            </w:pPr>
            <w:r w:rsidRPr="001D42B1">
              <w:rPr>
                <w:rFonts w:ascii="Times New Roman" w:hAnsi="Times New Roman" w:cs="Times New Roman"/>
                <w:sz w:val="28"/>
                <w:szCs w:val="28"/>
              </w:rPr>
              <w:t xml:space="preserve">Ильина </w:t>
            </w:r>
          </w:p>
          <w:p w:rsidR="00043366" w:rsidRPr="001D42B1" w:rsidRDefault="00924755" w:rsidP="00C65406">
            <w:pPr>
              <w:rPr>
                <w:rFonts w:ascii="Times New Roman" w:hAnsi="Times New Roman" w:cs="Times New Roman"/>
                <w:sz w:val="28"/>
                <w:szCs w:val="28"/>
              </w:rPr>
            </w:pPr>
            <w:r w:rsidRPr="001D42B1">
              <w:rPr>
                <w:rFonts w:ascii="Times New Roman" w:hAnsi="Times New Roman" w:cs="Times New Roman"/>
                <w:sz w:val="28"/>
                <w:szCs w:val="28"/>
              </w:rPr>
              <w:t>Яна Витальевна</w:t>
            </w:r>
          </w:p>
        </w:tc>
        <w:tc>
          <w:tcPr>
            <w:tcW w:w="3544" w:type="dxa"/>
            <w:shd w:val="clear" w:color="auto" w:fill="auto"/>
          </w:tcPr>
          <w:p w:rsidR="00043366" w:rsidRPr="001D42B1" w:rsidRDefault="00043366" w:rsidP="00043366">
            <w:pPr>
              <w:rPr>
                <w:rFonts w:ascii="Times New Roman" w:hAnsi="Times New Roman" w:cs="Times New Roman"/>
                <w:sz w:val="28"/>
                <w:szCs w:val="28"/>
              </w:rPr>
            </w:pPr>
            <w:r w:rsidRPr="001D42B1">
              <w:rPr>
                <w:rFonts w:ascii="Times New Roman" w:hAnsi="Times New Roman" w:cs="Times New Roman"/>
                <w:sz w:val="28"/>
                <w:szCs w:val="28"/>
              </w:rPr>
              <w:t xml:space="preserve">Директор  </w:t>
            </w:r>
          </w:p>
          <w:p w:rsidR="00043366" w:rsidRPr="001D42B1" w:rsidRDefault="00043366" w:rsidP="00043366">
            <w:pPr>
              <w:rPr>
                <w:rFonts w:ascii="Times New Roman" w:hAnsi="Times New Roman" w:cs="Times New Roman"/>
                <w:sz w:val="28"/>
                <w:szCs w:val="28"/>
              </w:rPr>
            </w:pPr>
          </w:p>
          <w:p w:rsidR="00043366" w:rsidRPr="001D42B1" w:rsidRDefault="00043366" w:rsidP="00043366">
            <w:pPr>
              <w:rPr>
                <w:rFonts w:ascii="Times New Roman" w:hAnsi="Times New Roman" w:cs="Times New Roman"/>
                <w:sz w:val="28"/>
                <w:szCs w:val="28"/>
              </w:rPr>
            </w:pPr>
            <w:r w:rsidRPr="001D42B1">
              <w:rPr>
                <w:rFonts w:ascii="Times New Roman" w:hAnsi="Times New Roman" w:cs="Times New Roman"/>
                <w:sz w:val="28"/>
                <w:szCs w:val="28"/>
              </w:rPr>
              <w:t>____________________</w:t>
            </w:r>
          </w:p>
          <w:p w:rsidR="00924755" w:rsidRPr="001D42B1" w:rsidRDefault="00924755" w:rsidP="00043366">
            <w:pPr>
              <w:rPr>
                <w:rFonts w:ascii="Times New Roman" w:hAnsi="Times New Roman" w:cs="Times New Roman"/>
                <w:sz w:val="28"/>
                <w:szCs w:val="28"/>
              </w:rPr>
            </w:pPr>
            <w:r w:rsidRPr="001D42B1">
              <w:rPr>
                <w:rFonts w:ascii="Times New Roman" w:hAnsi="Times New Roman" w:cs="Times New Roman"/>
                <w:sz w:val="28"/>
                <w:szCs w:val="28"/>
              </w:rPr>
              <w:t xml:space="preserve">Ковалец </w:t>
            </w:r>
          </w:p>
          <w:p w:rsidR="00043366" w:rsidRPr="001D42B1" w:rsidRDefault="00924755" w:rsidP="00043366">
            <w:pPr>
              <w:rPr>
                <w:rFonts w:ascii="Times New Roman" w:hAnsi="Times New Roman" w:cs="Times New Roman"/>
                <w:sz w:val="28"/>
                <w:szCs w:val="28"/>
              </w:rPr>
            </w:pPr>
            <w:r w:rsidRPr="001D42B1">
              <w:rPr>
                <w:rFonts w:ascii="Times New Roman" w:hAnsi="Times New Roman" w:cs="Times New Roman"/>
                <w:sz w:val="28"/>
                <w:szCs w:val="28"/>
              </w:rPr>
              <w:t>Александр Михайлович</w:t>
            </w:r>
          </w:p>
        </w:tc>
        <w:tc>
          <w:tcPr>
            <w:tcW w:w="3118" w:type="dxa"/>
          </w:tcPr>
          <w:p w:rsidR="00043366" w:rsidRPr="001D42B1" w:rsidRDefault="00A03CCC" w:rsidP="00043366">
            <w:pPr>
              <w:rPr>
                <w:rFonts w:ascii="Times New Roman" w:hAnsi="Times New Roman" w:cs="Times New Roman"/>
                <w:sz w:val="28"/>
                <w:szCs w:val="28"/>
              </w:rPr>
            </w:pPr>
            <w:r w:rsidRPr="001D42B1">
              <w:rPr>
                <w:rFonts w:ascii="Times New Roman" w:hAnsi="Times New Roman" w:cs="Times New Roman"/>
                <w:sz w:val="28"/>
                <w:szCs w:val="28"/>
              </w:rPr>
              <w:t>Губернатор области</w:t>
            </w:r>
          </w:p>
          <w:p w:rsidR="00A03CCC" w:rsidRPr="001D42B1" w:rsidRDefault="00A03CCC" w:rsidP="00043366">
            <w:pPr>
              <w:rPr>
                <w:rFonts w:ascii="Times New Roman" w:hAnsi="Times New Roman" w:cs="Times New Roman"/>
                <w:sz w:val="28"/>
                <w:szCs w:val="28"/>
              </w:rPr>
            </w:pPr>
          </w:p>
          <w:p w:rsidR="00A03CCC" w:rsidRPr="001D42B1" w:rsidRDefault="00A03CCC" w:rsidP="00A03CCC">
            <w:pPr>
              <w:rPr>
                <w:rFonts w:ascii="Times New Roman" w:hAnsi="Times New Roman" w:cs="Times New Roman"/>
                <w:sz w:val="28"/>
                <w:szCs w:val="28"/>
              </w:rPr>
            </w:pPr>
            <w:r w:rsidRPr="001D42B1">
              <w:rPr>
                <w:rFonts w:ascii="Times New Roman" w:hAnsi="Times New Roman" w:cs="Times New Roman"/>
                <w:sz w:val="28"/>
                <w:szCs w:val="28"/>
              </w:rPr>
              <w:t>____________________</w:t>
            </w:r>
          </w:p>
          <w:p w:rsidR="00A03CCC" w:rsidRPr="001D42B1" w:rsidRDefault="00A03CCC" w:rsidP="00A03CCC">
            <w:pPr>
              <w:rPr>
                <w:rFonts w:ascii="Times New Roman" w:hAnsi="Times New Roman" w:cs="Times New Roman"/>
                <w:sz w:val="28"/>
                <w:szCs w:val="28"/>
              </w:rPr>
            </w:pPr>
            <w:r w:rsidRPr="001D42B1">
              <w:rPr>
                <w:rFonts w:ascii="Times New Roman" w:hAnsi="Times New Roman" w:cs="Times New Roman"/>
                <w:sz w:val="28"/>
                <w:szCs w:val="28"/>
              </w:rPr>
              <w:t>Кувшинников</w:t>
            </w:r>
          </w:p>
          <w:p w:rsidR="00A03CCC" w:rsidRPr="001D42B1" w:rsidRDefault="001D1148" w:rsidP="001D1148">
            <w:pPr>
              <w:rPr>
                <w:rFonts w:ascii="Times New Roman" w:hAnsi="Times New Roman" w:cs="Times New Roman"/>
                <w:sz w:val="28"/>
                <w:szCs w:val="28"/>
              </w:rPr>
            </w:pPr>
            <w:r w:rsidRPr="001D42B1">
              <w:rPr>
                <w:rFonts w:ascii="Times New Roman" w:hAnsi="Times New Roman" w:cs="Times New Roman"/>
                <w:sz w:val="28"/>
                <w:szCs w:val="28"/>
              </w:rPr>
              <w:t>Олег Александрович</w:t>
            </w:r>
          </w:p>
        </w:tc>
      </w:tr>
    </w:tbl>
    <w:p w:rsidR="00062643" w:rsidRPr="001D42B1" w:rsidRDefault="00062643" w:rsidP="00F33FCB">
      <w:pPr>
        <w:spacing w:beforeLines="20" w:afterLines="20" w:line="20" w:lineRule="atLeast"/>
        <w:ind w:firstLine="709"/>
        <w:jc w:val="both"/>
        <w:rPr>
          <w:rFonts w:ascii="Times New Roman" w:hAnsi="Times New Roman" w:cs="Times New Roman"/>
          <w:sz w:val="28"/>
          <w:szCs w:val="28"/>
        </w:rPr>
      </w:pPr>
    </w:p>
    <w:p w:rsidR="00332725" w:rsidRDefault="00332725" w:rsidP="00F33FCB">
      <w:pPr>
        <w:spacing w:beforeLines="20" w:afterLines="20" w:line="20" w:lineRule="atLeast"/>
        <w:ind w:firstLine="709"/>
        <w:jc w:val="both"/>
        <w:rPr>
          <w:rFonts w:ascii="Times New Roman" w:hAnsi="Times New Roman" w:cs="Times New Roman"/>
          <w:sz w:val="28"/>
          <w:szCs w:val="28"/>
        </w:rPr>
        <w:sectPr w:rsidR="00332725" w:rsidSect="00ED6D89">
          <w:pgSz w:w="11906" w:h="16838"/>
          <w:pgMar w:top="1134" w:right="851" w:bottom="851" w:left="1418" w:header="709" w:footer="709" w:gutter="0"/>
          <w:cols w:space="708"/>
          <w:docGrid w:linePitch="360"/>
        </w:sectPr>
      </w:pPr>
    </w:p>
    <w:p w:rsidR="00062643" w:rsidRPr="00453C1C" w:rsidRDefault="00485E88" w:rsidP="00F33FCB">
      <w:pPr>
        <w:spacing w:beforeLines="20" w:afterLines="20" w:line="20" w:lineRule="atLeast"/>
        <w:ind w:firstLine="709"/>
        <w:jc w:val="right"/>
        <w:rPr>
          <w:rFonts w:ascii="Times New Roman" w:hAnsi="Times New Roman" w:cs="Times New Roman"/>
          <w:sz w:val="28"/>
          <w:szCs w:val="28"/>
        </w:rPr>
      </w:pPr>
      <w:r w:rsidRPr="00453C1C">
        <w:rPr>
          <w:rFonts w:ascii="Times New Roman" w:hAnsi="Times New Roman" w:cs="Times New Roman"/>
          <w:sz w:val="28"/>
          <w:szCs w:val="28"/>
        </w:rPr>
        <w:lastRenderedPageBreak/>
        <w:t>П</w:t>
      </w:r>
      <w:r w:rsidR="00062643" w:rsidRPr="00453C1C">
        <w:rPr>
          <w:rFonts w:ascii="Times New Roman" w:hAnsi="Times New Roman" w:cs="Times New Roman"/>
          <w:sz w:val="28"/>
          <w:szCs w:val="28"/>
        </w:rPr>
        <w:t xml:space="preserve">риложение № 1 </w:t>
      </w:r>
    </w:p>
    <w:p w:rsidR="00062643" w:rsidRPr="00453C1C" w:rsidRDefault="00062643" w:rsidP="00F33FCB">
      <w:pPr>
        <w:spacing w:beforeLines="20" w:afterLines="20" w:line="20" w:lineRule="atLeast"/>
        <w:ind w:firstLine="709"/>
        <w:jc w:val="right"/>
        <w:rPr>
          <w:rFonts w:ascii="Times New Roman" w:hAnsi="Times New Roman" w:cs="Times New Roman"/>
          <w:sz w:val="28"/>
          <w:szCs w:val="28"/>
        </w:rPr>
      </w:pPr>
      <w:r w:rsidRPr="00453C1C">
        <w:rPr>
          <w:rFonts w:ascii="Times New Roman" w:hAnsi="Times New Roman" w:cs="Times New Roman"/>
          <w:sz w:val="28"/>
          <w:szCs w:val="28"/>
        </w:rPr>
        <w:t>к концессионному соглашению</w:t>
      </w:r>
    </w:p>
    <w:p w:rsidR="00F3585A" w:rsidRDefault="00F3585A" w:rsidP="00F33FCB">
      <w:pPr>
        <w:spacing w:beforeLines="20" w:afterLines="20" w:line="20" w:lineRule="atLeast"/>
        <w:ind w:firstLine="709"/>
        <w:jc w:val="center"/>
        <w:rPr>
          <w:rFonts w:ascii="Times New Roman" w:hAnsi="Times New Roman" w:cs="Times New Roman"/>
          <w:b/>
          <w:bCs/>
          <w:color w:val="000000"/>
          <w:sz w:val="28"/>
          <w:szCs w:val="28"/>
        </w:rPr>
      </w:pPr>
    </w:p>
    <w:p w:rsidR="00043366" w:rsidRDefault="005C746E" w:rsidP="00F33FCB">
      <w:pPr>
        <w:spacing w:beforeLines="20" w:afterLines="20" w:line="20" w:lineRule="atLeast"/>
        <w:ind w:firstLine="709"/>
        <w:jc w:val="center"/>
        <w:rPr>
          <w:rFonts w:ascii="Times New Roman" w:hAnsi="Times New Roman" w:cs="Times New Roman"/>
          <w:b/>
          <w:bCs/>
          <w:color w:val="000000"/>
          <w:sz w:val="28"/>
          <w:szCs w:val="28"/>
        </w:rPr>
      </w:pPr>
      <w:r w:rsidRPr="00F3585A">
        <w:rPr>
          <w:rFonts w:ascii="Times New Roman" w:hAnsi="Times New Roman" w:cs="Times New Roman"/>
          <w:b/>
          <w:bCs/>
          <w:color w:val="000000"/>
          <w:sz w:val="28"/>
          <w:szCs w:val="28"/>
        </w:rPr>
        <w:t>СВЕДЕНИЕ О СОСТАВЕ И ОПИСАНИИ ОБЪЕКТА СОГЛАШЕНИЯ</w:t>
      </w:r>
    </w:p>
    <w:p w:rsidR="00F3585A" w:rsidRPr="00F3585A" w:rsidRDefault="00F3585A" w:rsidP="00F33FCB">
      <w:pPr>
        <w:spacing w:beforeLines="20" w:afterLines="20" w:line="20" w:lineRule="atLeast"/>
        <w:ind w:firstLine="709"/>
        <w:jc w:val="center"/>
        <w:rPr>
          <w:rFonts w:ascii="Times New Roman" w:hAnsi="Times New Roman" w:cs="Times New Roman"/>
          <w:b/>
          <w:sz w:val="28"/>
          <w:szCs w:val="28"/>
        </w:rPr>
      </w:pPr>
    </w:p>
    <w:p w:rsidR="00043366" w:rsidRDefault="00B9072B" w:rsidP="00043366">
      <w:pPr>
        <w:autoSpaceDE w:val="0"/>
        <w:autoSpaceDN w:val="0"/>
        <w:adjustRightInd w:val="0"/>
        <w:spacing w:after="0" w:line="240" w:lineRule="auto"/>
        <w:jc w:val="center"/>
        <w:rPr>
          <w:rFonts w:ascii="Times New Roman" w:hAnsi="Times New Roman" w:cs="Times New Roman"/>
          <w:sz w:val="28"/>
          <w:szCs w:val="28"/>
        </w:rPr>
      </w:pPr>
      <w:r w:rsidRPr="00453C1C">
        <w:rPr>
          <w:rFonts w:ascii="Times New Roman" w:hAnsi="Times New Roman" w:cs="Times New Roman"/>
          <w:sz w:val="28"/>
          <w:szCs w:val="28"/>
        </w:rPr>
        <w:t xml:space="preserve">ТАБЛИЦА № 1 </w:t>
      </w:r>
      <w:r w:rsidR="00043366" w:rsidRPr="00453C1C">
        <w:rPr>
          <w:rFonts w:ascii="Times New Roman" w:hAnsi="Times New Roman" w:cs="Times New Roman"/>
          <w:sz w:val="28"/>
          <w:szCs w:val="28"/>
        </w:rPr>
        <w:t>Перечень и описание</w:t>
      </w:r>
      <w:r w:rsidR="005C746E" w:rsidRPr="00453C1C">
        <w:rPr>
          <w:rFonts w:ascii="Times New Roman" w:hAnsi="Times New Roman" w:cs="Times New Roman"/>
          <w:sz w:val="28"/>
          <w:szCs w:val="28"/>
        </w:rPr>
        <w:t xml:space="preserve"> </w:t>
      </w:r>
      <w:r w:rsidR="00043366" w:rsidRPr="00453C1C">
        <w:rPr>
          <w:rFonts w:ascii="Times New Roman" w:hAnsi="Times New Roman" w:cs="Times New Roman"/>
          <w:sz w:val="28"/>
          <w:szCs w:val="28"/>
        </w:rPr>
        <w:t xml:space="preserve">объектов </w:t>
      </w:r>
      <w:r w:rsidR="005C746E" w:rsidRPr="00453C1C">
        <w:rPr>
          <w:rFonts w:ascii="Times New Roman" w:hAnsi="Times New Roman" w:cs="Times New Roman"/>
          <w:sz w:val="28"/>
          <w:szCs w:val="28"/>
        </w:rPr>
        <w:t xml:space="preserve">входящих в состав </w:t>
      </w:r>
      <w:r w:rsidRPr="00453C1C">
        <w:rPr>
          <w:rFonts w:ascii="Times New Roman" w:hAnsi="Times New Roman" w:cs="Times New Roman"/>
          <w:sz w:val="28"/>
          <w:szCs w:val="28"/>
        </w:rPr>
        <w:t>объекта Соглашения</w:t>
      </w:r>
      <w:r w:rsidR="00043366" w:rsidRPr="00453C1C">
        <w:rPr>
          <w:rFonts w:ascii="Times New Roman" w:hAnsi="Times New Roman" w:cs="Times New Roman"/>
          <w:sz w:val="28"/>
          <w:szCs w:val="28"/>
        </w:rPr>
        <w:t>, передаваемого Концессионеру</w:t>
      </w:r>
    </w:p>
    <w:p w:rsidR="00F3585A" w:rsidRPr="00453C1C" w:rsidRDefault="00F3585A" w:rsidP="00043366">
      <w:pPr>
        <w:autoSpaceDE w:val="0"/>
        <w:autoSpaceDN w:val="0"/>
        <w:adjustRightInd w:val="0"/>
        <w:spacing w:after="0" w:line="240" w:lineRule="auto"/>
        <w:jc w:val="center"/>
        <w:rPr>
          <w:sz w:val="28"/>
          <w:szCs w:val="28"/>
        </w:rPr>
      </w:pPr>
    </w:p>
    <w:tbl>
      <w:tblPr>
        <w:tblW w:w="149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6"/>
        <w:gridCol w:w="2609"/>
        <w:gridCol w:w="5045"/>
        <w:gridCol w:w="2609"/>
      </w:tblGrid>
      <w:tr w:rsidR="005A06C3" w:rsidRPr="007748FF" w:rsidTr="00453C1C">
        <w:tc>
          <w:tcPr>
            <w:tcW w:w="993" w:type="dxa"/>
            <w:shd w:val="clear" w:color="auto" w:fill="auto"/>
            <w:vAlign w:val="center"/>
          </w:tcPr>
          <w:p w:rsidR="005A06C3" w:rsidRPr="007748FF" w:rsidRDefault="005A06C3" w:rsidP="00453C1C">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п/п</w:t>
            </w:r>
          </w:p>
        </w:tc>
        <w:tc>
          <w:tcPr>
            <w:tcW w:w="3686" w:type="dxa"/>
            <w:shd w:val="clear" w:color="auto" w:fill="auto"/>
            <w:vAlign w:val="center"/>
          </w:tcPr>
          <w:p w:rsidR="005A06C3" w:rsidRPr="007748FF" w:rsidRDefault="005A06C3" w:rsidP="00453C1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Наименование объекта</w:t>
            </w:r>
          </w:p>
          <w:p w:rsidR="005A06C3" w:rsidRPr="007748FF" w:rsidRDefault="005A06C3" w:rsidP="00453C1C">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609" w:type="dxa"/>
            <w:shd w:val="clear" w:color="auto" w:fill="auto"/>
            <w:vAlign w:val="center"/>
          </w:tcPr>
          <w:p w:rsidR="005A06C3" w:rsidRPr="007748FF" w:rsidRDefault="005A06C3" w:rsidP="00453C1C">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Местоположение об</w:t>
            </w:r>
            <w:r w:rsidRPr="007748FF">
              <w:rPr>
                <w:rFonts w:ascii="Times New Roman" w:hAnsi="Times New Roman" w:cs="Times New Roman"/>
                <w:color w:val="000000" w:themeColor="text1"/>
                <w:sz w:val="24"/>
                <w:szCs w:val="24"/>
              </w:rPr>
              <w:t>ъ</w:t>
            </w:r>
            <w:r w:rsidRPr="007748FF">
              <w:rPr>
                <w:rFonts w:ascii="Times New Roman" w:hAnsi="Times New Roman" w:cs="Times New Roman"/>
                <w:color w:val="000000" w:themeColor="text1"/>
                <w:sz w:val="24"/>
                <w:szCs w:val="24"/>
              </w:rPr>
              <w:t>екта</w:t>
            </w:r>
          </w:p>
        </w:tc>
        <w:tc>
          <w:tcPr>
            <w:tcW w:w="5045" w:type="dxa"/>
            <w:vAlign w:val="center"/>
          </w:tcPr>
          <w:p w:rsidR="005A06C3" w:rsidRPr="007748FF" w:rsidRDefault="005A06C3" w:rsidP="00453C1C">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7748FF">
              <w:rPr>
                <w:rFonts w:ascii="Times New Roman" w:hAnsi="Times New Roman" w:cs="Times New Roman"/>
                <w:bCs/>
                <w:color w:val="000000" w:themeColor="text1"/>
                <w:sz w:val="24"/>
                <w:szCs w:val="24"/>
              </w:rPr>
              <w:t>Технические показатели (площадь, протяже</w:t>
            </w:r>
            <w:r w:rsidRPr="007748FF">
              <w:rPr>
                <w:rFonts w:ascii="Times New Roman" w:hAnsi="Times New Roman" w:cs="Times New Roman"/>
                <w:bCs/>
                <w:color w:val="000000" w:themeColor="text1"/>
                <w:sz w:val="24"/>
                <w:szCs w:val="24"/>
              </w:rPr>
              <w:t>н</w:t>
            </w:r>
            <w:r w:rsidRPr="007748FF">
              <w:rPr>
                <w:rFonts w:ascii="Times New Roman" w:hAnsi="Times New Roman" w:cs="Times New Roman"/>
                <w:bCs/>
                <w:color w:val="000000" w:themeColor="text1"/>
                <w:sz w:val="24"/>
                <w:szCs w:val="24"/>
              </w:rPr>
              <w:t>ность, производитель и т.п.)</w:t>
            </w:r>
          </w:p>
        </w:tc>
        <w:tc>
          <w:tcPr>
            <w:tcW w:w="2609" w:type="dxa"/>
            <w:vAlign w:val="center"/>
          </w:tcPr>
          <w:p w:rsidR="005A06C3" w:rsidRPr="007748FF" w:rsidRDefault="005A06C3" w:rsidP="00453C1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748FF">
              <w:rPr>
                <w:rFonts w:ascii="Times New Roman" w:hAnsi="Times New Roman" w:cs="Times New Roman"/>
                <w:bCs/>
                <w:color w:val="000000" w:themeColor="text1"/>
                <w:sz w:val="24"/>
                <w:szCs w:val="24"/>
              </w:rPr>
              <w:t>Вид, номер и дата г</w:t>
            </w:r>
            <w:r w:rsidRPr="007748FF">
              <w:rPr>
                <w:rFonts w:ascii="Times New Roman" w:hAnsi="Times New Roman" w:cs="Times New Roman"/>
                <w:bCs/>
                <w:color w:val="000000" w:themeColor="text1"/>
                <w:sz w:val="24"/>
                <w:szCs w:val="24"/>
              </w:rPr>
              <w:t>о</w:t>
            </w:r>
            <w:r w:rsidRPr="007748FF">
              <w:rPr>
                <w:rFonts w:ascii="Times New Roman" w:hAnsi="Times New Roman" w:cs="Times New Roman"/>
                <w:bCs/>
                <w:color w:val="000000" w:themeColor="text1"/>
                <w:sz w:val="24"/>
                <w:szCs w:val="24"/>
              </w:rPr>
              <w:t>сударственной регис</w:t>
            </w:r>
            <w:r w:rsidRPr="007748FF">
              <w:rPr>
                <w:rFonts w:ascii="Times New Roman" w:hAnsi="Times New Roman" w:cs="Times New Roman"/>
                <w:bCs/>
                <w:color w:val="000000" w:themeColor="text1"/>
                <w:sz w:val="24"/>
                <w:szCs w:val="24"/>
              </w:rPr>
              <w:t>т</w:t>
            </w:r>
            <w:r w:rsidRPr="007748FF">
              <w:rPr>
                <w:rFonts w:ascii="Times New Roman" w:hAnsi="Times New Roman" w:cs="Times New Roman"/>
                <w:bCs/>
                <w:color w:val="000000" w:themeColor="text1"/>
                <w:sz w:val="24"/>
                <w:szCs w:val="24"/>
              </w:rPr>
              <w:t>рации права</w:t>
            </w:r>
          </w:p>
        </w:tc>
      </w:tr>
      <w:tr w:rsidR="005A06C3" w:rsidRPr="007748FF" w:rsidTr="00453C1C">
        <w:tc>
          <w:tcPr>
            <w:tcW w:w="993" w:type="dxa"/>
            <w:shd w:val="clear" w:color="auto" w:fill="auto"/>
            <w:vAlign w:val="center"/>
          </w:tcPr>
          <w:p w:rsidR="005A06C3" w:rsidRPr="007748FF" w:rsidRDefault="005A06C3" w:rsidP="00453C1C">
            <w:pPr>
              <w:pStyle w:val="a5"/>
              <w:numPr>
                <w:ilvl w:val="0"/>
                <w:numId w:val="28"/>
              </w:numPr>
              <w:spacing w:after="0" w:line="240" w:lineRule="auto"/>
              <w:jc w:val="center"/>
              <w:rPr>
                <w:rFonts w:ascii="Times New Roman" w:hAnsi="Times New Roman" w:cs="Times New Roman"/>
                <w:color w:val="000000" w:themeColor="text1"/>
                <w:sz w:val="24"/>
                <w:szCs w:val="24"/>
              </w:rPr>
            </w:pPr>
          </w:p>
        </w:tc>
        <w:tc>
          <w:tcPr>
            <w:tcW w:w="3686" w:type="dxa"/>
            <w:shd w:val="clear" w:color="auto" w:fill="auto"/>
            <w:vAlign w:val="center"/>
          </w:tcPr>
          <w:p w:rsidR="005A06C3" w:rsidRPr="007748FF" w:rsidRDefault="00B64C7B" w:rsidP="00453C1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Здание котельной</w:t>
            </w:r>
          </w:p>
        </w:tc>
        <w:tc>
          <w:tcPr>
            <w:tcW w:w="2609" w:type="dxa"/>
            <w:shd w:val="clear" w:color="auto" w:fill="auto"/>
            <w:vAlign w:val="center"/>
          </w:tcPr>
          <w:p w:rsidR="00B64C7B" w:rsidRDefault="005A06C3" w:rsidP="00B64C7B">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Вологодская область, </w:t>
            </w:r>
            <w:r w:rsidR="00B64C7B">
              <w:rPr>
                <w:rFonts w:ascii="Times New Roman" w:hAnsi="Times New Roman" w:cs="Times New Roman"/>
                <w:color w:val="000000" w:themeColor="text1"/>
                <w:sz w:val="24"/>
                <w:szCs w:val="24"/>
              </w:rPr>
              <w:t xml:space="preserve">Устюженский район, д. Долоцкое, </w:t>
            </w:r>
          </w:p>
          <w:p w:rsidR="005A06C3" w:rsidRPr="007748FF" w:rsidRDefault="00B64C7B" w:rsidP="00B64C7B">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 Сиреневая, д. 1</w:t>
            </w:r>
          </w:p>
        </w:tc>
        <w:tc>
          <w:tcPr>
            <w:tcW w:w="5045" w:type="dxa"/>
            <w:vAlign w:val="center"/>
          </w:tcPr>
          <w:p w:rsidR="005A06C3" w:rsidRPr="007748FF" w:rsidRDefault="00B64C7B" w:rsidP="00B64C7B">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нежилое, 1- этажный</w:t>
            </w:r>
            <w:r w:rsidR="005A06C3" w:rsidRPr="007748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общая пл</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щадь 395,4 кв.м., инв. № 5849</w:t>
            </w:r>
            <w:r w:rsidR="005A06C3" w:rsidRPr="007748FF">
              <w:rPr>
                <w:rFonts w:ascii="Times New Roman" w:hAnsi="Times New Roman" w:cs="Times New Roman"/>
                <w:color w:val="000000" w:themeColor="text1"/>
                <w:sz w:val="24"/>
                <w:szCs w:val="24"/>
              </w:rPr>
              <w:t xml:space="preserve">, кадастровый </w:t>
            </w:r>
            <w:r>
              <w:rPr>
                <w:rFonts w:ascii="Times New Roman" w:hAnsi="Times New Roman" w:cs="Times New Roman"/>
                <w:color w:val="000000" w:themeColor="text1"/>
                <w:sz w:val="24"/>
                <w:szCs w:val="24"/>
              </w:rPr>
              <w:t xml:space="preserve">(или условный) </w:t>
            </w:r>
            <w:r w:rsidR="005A06C3" w:rsidRPr="007748FF">
              <w:rPr>
                <w:rFonts w:ascii="Times New Roman" w:hAnsi="Times New Roman" w:cs="Times New Roman"/>
                <w:color w:val="000000" w:themeColor="text1"/>
                <w:sz w:val="24"/>
                <w:szCs w:val="24"/>
              </w:rPr>
              <w:t xml:space="preserve">номер </w:t>
            </w:r>
            <w:r>
              <w:rPr>
                <w:rFonts w:ascii="Times New Roman" w:hAnsi="Times New Roman" w:cs="Times New Roman"/>
                <w:color w:val="000000" w:themeColor="text1"/>
                <w:sz w:val="24"/>
                <w:szCs w:val="24"/>
              </w:rPr>
              <w:t>35-35-06/009/2009-666</w:t>
            </w:r>
          </w:p>
        </w:tc>
        <w:tc>
          <w:tcPr>
            <w:tcW w:w="2609" w:type="dxa"/>
            <w:vAlign w:val="center"/>
          </w:tcPr>
          <w:p w:rsidR="001A4912" w:rsidRDefault="001A4912" w:rsidP="001A4912">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Собственность, </w:t>
            </w:r>
          </w:p>
          <w:p w:rsidR="005A06C3" w:rsidRPr="007748FF" w:rsidRDefault="003C3AC2" w:rsidP="001A4912">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35-35-</w:t>
            </w:r>
            <w:r w:rsidR="00B64C7B">
              <w:rPr>
                <w:rFonts w:ascii="Times New Roman" w:hAnsi="Times New Roman" w:cs="Times New Roman"/>
                <w:color w:val="000000" w:themeColor="text1"/>
                <w:sz w:val="24"/>
                <w:szCs w:val="24"/>
              </w:rPr>
              <w:t>06</w:t>
            </w:r>
            <w:r w:rsidRPr="007748FF">
              <w:rPr>
                <w:rFonts w:ascii="Times New Roman" w:hAnsi="Times New Roman" w:cs="Times New Roman"/>
                <w:color w:val="000000" w:themeColor="text1"/>
                <w:sz w:val="24"/>
                <w:szCs w:val="24"/>
              </w:rPr>
              <w:t>/</w:t>
            </w:r>
            <w:r w:rsidR="00B64C7B">
              <w:rPr>
                <w:rFonts w:ascii="Times New Roman" w:hAnsi="Times New Roman" w:cs="Times New Roman"/>
                <w:color w:val="000000" w:themeColor="text1"/>
                <w:sz w:val="24"/>
                <w:szCs w:val="24"/>
              </w:rPr>
              <w:t>009</w:t>
            </w:r>
            <w:r w:rsidRPr="007748FF">
              <w:rPr>
                <w:rFonts w:ascii="Times New Roman" w:hAnsi="Times New Roman" w:cs="Times New Roman"/>
                <w:color w:val="000000" w:themeColor="text1"/>
                <w:sz w:val="24"/>
                <w:szCs w:val="24"/>
              </w:rPr>
              <w:t>/</w:t>
            </w:r>
            <w:r w:rsidR="00B64C7B">
              <w:rPr>
                <w:rFonts w:ascii="Times New Roman" w:hAnsi="Times New Roman" w:cs="Times New Roman"/>
                <w:color w:val="000000" w:themeColor="text1"/>
                <w:sz w:val="24"/>
                <w:szCs w:val="24"/>
              </w:rPr>
              <w:t>2009-666 от 27.10.2009</w:t>
            </w:r>
          </w:p>
        </w:tc>
      </w:tr>
      <w:tr w:rsidR="00B64C7B" w:rsidRPr="007748FF" w:rsidTr="00453C1C">
        <w:tc>
          <w:tcPr>
            <w:tcW w:w="993" w:type="dxa"/>
            <w:shd w:val="clear" w:color="auto" w:fill="auto"/>
            <w:vAlign w:val="center"/>
          </w:tcPr>
          <w:p w:rsidR="00B64C7B" w:rsidRPr="007748FF" w:rsidRDefault="00B64C7B" w:rsidP="00453C1C">
            <w:pPr>
              <w:pStyle w:val="a5"/>
              <w:numPr>
                <w:ilvl w:val="0"/>
                <w:numId w:val="28"/>
              </w:numPr>
              <w:spacing w:after="0" w:line="240" w:lineRule="auto"/>
              <w:jc w:val="center"/>
              <w:rPr>
                <w:rFonts w:ascii="Times New Roman" w:hAnsi="Times New Roman" w:cs="Times New Roman"/>
                <w:color w:val="000000" w:themeColor="text1"/>
                <w:sz w:val="24"/>
                <w:szCs w:val="24"/>
              </w:rPr>
            </w:pPr>
          </w:p>
        </w:tc>
        <w:tc>
          <w:tcPr>
            <w:tcW w:w="3686" w:type="dxa"/>
            <w:shd w:val="clear" w:color="auto" w:fill="auto"/>
            <w:vAlign w:val="center"/>
          </w:tcPr>
          <w:p w:rsidR="00B64C7B" w:rsidRPr="007748FF" w:rsidRDefault="00B64C7B" w:rsidP="00453C1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Тепловые сети</w:t>
            </w:r>
          </w:p>
        </w:tc>
        <w:tc>
          <w:tcPr>
            <w:tcW w:w="2609" w:type="dxa"/>
            <w:shd w:val="clear" w:color="auto" w:fill="auto"/>
            <w:vAlign w:val="center"/>
          </w:tcPr>
          <w:p w:rsidR="00B64C7B" w:rsidRPr="007748FF" w:rsidRDefault="00B64C7B" w:rsidP="00B64C7B">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Вологодская область, </w:t>
            </w:r>
            <w:r>
              <w:rPr>
                <w:rFonts w:ascii="Times New Roman" w:hAnsi="Times New Roman" w:cs="Times New Roman"/>
                <w:color w:val="000000" w:themeColor="text1"/>
                <w:sz w:val="24"/>
                <w:szCs w:val="24"/>
              </w:rPr>
              <w:t>Устюженский район, д. Долоцкое</w:t>
            </w:r>
          </w:p>
        </w:tc>
        <w:tc>
          <w:tcPr>
            <w:tcW w:w="5045" w:type="dxa"/>
            <w:vAlign w:val="center"/>
          </w:tcPr>
          <w:p w:rsidR="00E545BD" w:rsidRDefault="00E545BD" w:rsidP="00E545BD">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нежилое</w:t>
            </w:r>
            <w:r w:rsidR="00B64C7B" w:rsidRPr="007748FF">
              <w:rPr>
                <w:rFonts w:ascii="Times New Roman" w:hAnsi="Times New Roman" w:cs="Times New Roman"/>
                <w:color w:val="000000" w:themeColor="text1"/>
                <w:sz w:val="24"/>
                <w:szCs w:val="24"/>
              </w:rPr>
              <w:t xml:space="preserve">, протяженность </w:t>
            </w:r>
            <w:r>
              <w:rPr>
                <w:rFonts w:ascii="Times New Roman" w:hAnsi="Times New Roman" w:cs="Times New Roman"/>
                <w:color w:val="000000" w:themeColor="text1"/>
                <w:sz w:val="24"/>
                <w:szCs w:val="24"/>
              </w:rPr>
              <w:t>898</w:t>
            </w:r>
            <w:r w:rsidR="00B64C7B" w:rsidRPr="007748FF">
              <w:rPr>
                <w:rFonts w:ascii="Times New Roman" w:hAnsi="Times New Roman" w:cs="Times New Roman"/>
                <w:color w:val="000000" w:themeColor="text1"/>
                <w:sz w:val="24"/>
                <w:szCs w:val="24"/>
              </w:rPr>
              <w:t xml:space="preserve"> м, </w:t>
            </w:r>
            <w:r>
              <w:rPr>
                <w:rFonts w:ascii="Times New Roman" w:hAnsi="Times New Roman" w:cs="Times New Roman"/>
                <w:color w:val="000000" w:themeColor="text1"/>
                <w:sz w:val="24"/>
                <w:szCs w:val="24"/>
              </w:rPr>
              <w:t xml:space="preserve">инв. № 0051, </w:t>
            </w:r>
            <w:r w:rsidR="00B64C7B" w:rsidRPr="007748FF">
              <w:rPr>
                <w:rFonts w:ascii="Times New Roman" w:hAnsi="Times New Roman" w:cs="Times New Roman"/>
                <w:color w:val="000000" w:themeColor="text1"/>
                <w:sz w:val="24"/>
                <w:szCs w:val="24"/>
              </w:rPr>
              <w:t xml:space="preserve">кадастровый </w:t>
            </w:r>
            <w:r>
              <w:rPr>
                <w:rFonts w:ascii="Times New Roman" w:hAnsi="Times New Roman" w:cs="Times New Roman"/>
                <w:color w:val="000000" w:themeColor="text1"/>
                <w:sz w:val="24"/>
                <w:szCs w:val="24"/>
              </w:rPr>
              <w:t xml:space="preserve">(или условный) </w:t>
            </w:r>
          </w:p>
          <w:p w:rsidR="00B64C7B" w:rsidRPr="007748FF" w:rsidRDefault="00B64C7B" w:rsidP="00E545BD">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номер </w:t>
            </w:r>
            <w:r w:rsidR="00E545BD">
              <w:rPr>
                <w:rFonts w:ascii="Times New Roman" w:hAnsi="Times New Roman" w:cs="Times New Roman"/>
                <w:bCs/>
                <w:color w:val="000000" w:themeColor="text1"/>
                <w:sz w:val="24"/>
                <w:szCs w:val="24"/>
              </w:rPr>
              <w:t>35-35-06/009/2009-664</w:t>
            </w:r>
          </w:p>
        </w:tc>
        <w:tc>
          <w:tcPr>
            <w:tcW w:w="2609" w:type="dxa"/>
            <w:vAlign w:val="center"/>
          </w:tcPr>
          <w:p w:rsidR="001A4912" w:rsidRDefault="001A4912" w:rsidP="001A4912">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Собственность, </w:t>
            </w:r>
          </w:p>
          <w:p w:rsidR="00B64C7B" w:rsidRPr="007748FF" w:rsidRDefault="00B64C7B" w:rsidP="001A4912">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35-35-</w:t>
            </w:r>
            <w:r w:rsidR="00E545BD">
              <w:rPr>
                <w:rFonts w:ascii="Times New Roman" w:hAnsi="Times New Roman" w:cs="Times New Roman"/>
                <w:color w:val="000000" w:themeColor="text1"/>
                <w:sz w:val="24"/>
                <w:szCs w:val="24"/>
              </w:rPr>
              <w:t>06/009/2009-664 от 27.10.2009</w:t>
            </w:r>
          </w:p>
        </w:tc>
      </w:tr>
      <w:tr w:rsidR="00E545BD" w:rsidRPr="007748FF" w:rsidTr="00453C1C">
        <w:tc>
          <w:tcPr>
            <w:tcW w:w="993" w:type="dxa"/>
            <w:shd w:val="clear" w:color="auto" w:fill="auto"/>
            <w:vAlign w:val="center"/>
          </w:tcPr>
          <w:p w:rsidR="00E545BD" w:rsidRPr="007748FF" w:rsidRDefault="00E545BD" w:rsidP="00453C1C">
            <w:pPr>
              <w:pStyle w:val="a5"/>
              <w:numPr>
                <w:ilvl w:val="0"/>
                <w:numId w:val="28"/>
              </w:numPr>
              <w:spacing w:after="0" w:line="240" w:lineRule="auto"/>
              <w:jc w:val="center"/>
              <w:rPr>
                <w:rFonts w:ascii="Times New Roman" w:hAnsi="Times New Roman" w:cs="Times New Roman"/>
                <w:color w:val="000000" w:themeColor="text1"/>
                <w:sz w:val="24"/>
                <w:szCs w:val="24"/>
              </w:rPr>
            </w:pPr>
          </w:p>
        </w:tc>
        <w:tc>
          <w:tcPr>
            <w:tcW w:w="3686" w:type="dxa"/>
            <w:shd w:val="clear" w:color="auto" w:fill="auto"/>
            <w:vAlign w:val="center"/>
          </w:tcPr>
          <w:p w:rsidR="00E545BD" w:rsidRPr="007748FF" w:rsidRDefault="00E545BD" w:rsidP="00453C1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Артезинская скважина</w:t>
            </w:r>
          </w:p>
        </w:tc>
        <w:tc>
          <w:tcPr>
            <w:tcW w:w="2609" w:type="dxa"/>
            <w:shd w:val="clear" w:color="auto" w:fill="auto"/>
            <w:vAlign w:val="center"/>
          </w:tcPr>
          <w:p w:rsidR="00E545BD" w:rsidRPr="007748FF" w:rsidRDefault="00E545BD" w:rsidP="00453C1C">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Вологодская область, </w:t>
            </w:r>
            <w:r>
              <w:rPr>
                <w:rFonts w:ascii="Times New Roman" w:hAnsi="Times New Roman" w:cs="Times New Roman"/>
                <w:color w:val="000000" w:themeColor="text1"/>
                <w:sz w:val="24"/>
                <w:szCs w:val="24"/>
              </w:rPr>
              <w:t>Устюженский район, д. Долоцкое</w:t>
            </w:r>
          </w:p>
        </w:tc>
        <w:tc>
          <w:tcPr>
            <w:tcW w:w="5045" w:type="dxa"/>
            <w:vAlign w:val="center"/>
          </w:tcPr>
          <w:p w:rsidR="00E545BD" w:rsidRPr="007748FF" w:rsidRDefault="00E545BD" w:rsidP="00E545BD">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назначение: нежилое, </w:t>
            </w:r>
            <w:r>
              <w:rPr>
                <w:rFonts w:ascii="Times New Roman" w:hAnsi="Times New Roman" w:cs="Times New Roman"/>
                <w:color w:val="000000" w:themeColor="text1"/>
                <w:sz w:val="24"/>
                <w:szCs w:val="24"/>
              </w:rPr>
              <w:t>1- этажный</w:t>
            </w:r>
            <w:r w:rsidRPr="007748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общая пл</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щадь 7,5 кв.м., инв. № 6596,</w:t>
            </w:r>
            <w:r w:rsidRPr="007748FF">
              <w:rPr>
                <w:rFonts w:ascii="Times New Roman" w:hAnsi="Times New Roman" w:cs="Times New Roman"/>
                <w:color w:val="000000" w:themeColor="text1"/>
                <w:sz w:val="24"/>
                <w:szCs w:val="24"/>
              </w:rPr>
              <w:t xml:space="preserve"> кадастровый </w:t>
            </w:r>
            <w:r>
              <w:rPr>
                <w:rFonts w:ascii="Times New Roman" w:hAnsi="Times New Roman" w:cs="Times New Roman"/>
                <w:color w:val="000000" w:themeColor="text1"/>
                <w:sz w:val="24"/>
                <w:szCs w:val="24"/>
              </w:rPr>
              <w:t xml:space="preserve">(или условный) </w:t>
            </w:r>
            <w:r w:rsidRPr="007748FF">
              <w:rPr>
                <w:rFonts w:ascii="Times New Roman" w:hAnsi="Times New Roman" w:cs="Times New Roman"/>
                <w:color w:val="000000" w:themeColor="text1"/>
                <w:sz w:val="24"/>
                <w:szCs w:val="24"/>
              </w:rPr>
              <w:t xml:space="preserve">номер </w:t>
            </w:r>
            <w:r>
              <w:rPr>
                <w:rFonts w:ascii="Times New Roman" w:hAnsi="Times New Roman" w:cs="Times New Roman"/>
                <w:bCs/>
                <w:color w:val="000000" w:themeColor="text1"/>
                <w:sz w:val="24"/>
                <w:szCs w:val="24"/>
              </w:rPr>
              <w:t>35-35-06/009/2009-663</w:t>
            </w:r>
          </w:p>
        </w:tc>
        <w:tc>
          <w:tcPr>
            <w:tcW w:w="2609" w:type="dxa"/>
            <w:vAlign w:val="center"/>
          </w:tcPr>
          <w:p w:rsidR="001A4912" w:rsidRDefault="001A4912" w:rsidP="001A4912">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Собственность, </w:t>
            </w:r>
          </w:p>
          <w:p w:rsidR="00E545BD" w:rsidRPr="007748FF" w:rsidRDefault="00E545BD" w:rsidP="001A4912">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35-35-</w:t>
            </w:r>
            <w:r>
              <w:rPr>
                <w:rFonts w:ascii="Times New Roman" w:hAnsi="Times New Roman" w:cs="Times New Roman"/>
                <w:color w:val="000000" w:themeColor="text1"/>
                <w:sz w:val="24"/>
                <w:szCs w:val="24"/>
              </w:rPr>
              <w:t>06/009/2009-663 от 27.10.2009</w:t>
            </w:r>
          </w:p>
        </w:tc>
      </w:tr>
      <w:tr w:rsidR="00E545BD" w:rsidRPr="007748FF" w:rsidTr="00453C1C">
        <w:tc>
          <w:tcPr>
            <w:tcW w:w="993" w:type="dxa"/>
            <w:shd w:val="clear" w:color="auto" w:fill="auto"/>
            <w:vAlign w:val="center"/>
          </w:tcPr>
          <w:p w:rsidR="00E545BD" w:rsidRPr="007748FF" w:rsidRDefault="00E545BD" w:rsidP="00453C1C">
            <w:pPr>
              <w:pStyle w:val="a5"/>
              <w:numPr>
                <w:ilvl w:val="0"/>
                <w:numId w:val="28"/>
              </w:numPr>
              <w:spacing w:after="0" w:line="240" w:lineRule="auto"/>
              <w:jc w:val="center"/>
              <w:rPr>
                <w:rFonts w:ascii="Times New Roman" w:hAnsi="Times New Roman" w:cs="Times New Roman"/>
                <w:color w:val="000000" w:themeColor="text1"/>
                <w:sz w:val="24"/>
                <w:szCs w:val="24"/>
              </w:rPr>
            </w:pPr>
          </w:p>
        </w:tc>
        <w:tc>
          <w:tcPr>
            <w:tcW w:w="3686" w:type="dxa"/>
            <w:shd w:val="clear" w:color="auto" w:fill="auto"/>
            <w:vAlign w:val="center"/>
          </w:tcPr>
          <w:p w:rsidR="00E545BD" w:rsidRPr="007748FF" w:rsidRDefault="00E545BD" w:rsidP="00453C1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Водопроводные сети</w:t>
            </w:r>
          </w:p>
        </w:tc>
        <w:tc>
          <w:tcPr>
            <w:tcW w:w="2609" w:type="dxa"/>
            <w:shd w:val="clear" w:color="auto" w:fill="auto"/>
            <w:vAlign w:val="center"/>
          </w:tcPr>
          <w:p w:rsidR="00E545BD" w:rsidRPr="007748FF" w:rsidRDefault="00E545BD" w:rsidP="00453C1C">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Вологодская область, </w:t>
            </w:r>
            <w:r>
              <w:rPr>
                <w:rFonts w:ascii="Times New Roman" w:hAnsi="Times New Roman" w:cs="Times New Roman"/>
                <w:color w:val="000000" w:themeColor="text1"/>
                <w:sz w:val="24"/>
                <w:szCs w:val="24"/>
              </w:rPr>
              <w:t>Устюженский район, д. Долоцкое</w:t>
            </w:r>
          </w:p>
        </w:tc>
        <w:tc>
          <w:tcPr>
            <w:tcW w:w="5045" w:type="dxa"/>
            <w:vAlign w:val="center"/>
          </w:tcPr>
          <w:p w:rsidR="00E545BD" w:rsidRDefault="00E545BD" w:rsidP="00E545BD">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нежилое</w:t>
            </w:r>
            <w:r w:rsidRPr="007748FF">
              <w:rPr>
                <w:rFonts w:ascii="Times New Roman" w:hAnsi="Times New Roman" w:cs="Times New Roman"/>
                <w:color w:val="000000" w:themeColor="text1"/>
                <w:sz w:val="24"/>
                <w:szCs w:val="24"/>
              </w:rPr>
              <w:t xml:space="preserve">, протяженность </w:t>
            </w:r>
            <w:r>
              <w:rPr>
                <w:rFonts w:ascii="Times New Roman" w:hAnsi="Times New Roman" w:cs="Times New Roman"/>
                <w:color w:val="000000" w:themeColor="text1"/>
                <w:sz w:val="24"/>
                <w:szCs w:val="24"/>
              </w:rPr>
              <w:t>5899</w:t>
            </w:r>
            <w:r w:rsidRPr="007748FF">
              <w:rPr>
                <w:rFonts w:ascii="Times New Roman" w:hAnsi="Times New Roman" w:cs="Times New Roman"/>
                <w:color w:val="000000" w:themeColor="text1"/>
                <w:sz w:val="24"/>
                <w:szCs w:val="24"/>
              </w:rPr>
              <w:t xml:space="preserve"> м, </w:t>
            </w:r>
            <w:r>
              <w:rPr>
                <w:rFonts w:ascii="Times New Roman" w:hAnsi="Times New Roman" w:cs="Times New Roman"/>
                <w:color w:val="000000" w:themeColor="text1"/>
                <w:sz w:val="24"/>
                <w:szCs w:val="24"/>
              </w:rPr>
              <w:t xml:space="preserve">инв. № 0056, </w:t>
            </w:r>
            <w:r w:rsidRPr="007748FF">
              <w:rPr>
                <w:rFonts w:ascii="Times New Roman" w:hAnsi="Times New Roman" w:cs="Times New Roman"/>
                <w:color w:val="000000" w:themeColor="text1"/>
                <w:sz w:val="24"/>
                <w:szCs w:val="24"/>
              </w:rPr>
              <w:t xml:space="preserve">кадастровый </w:t>
            </w:r>
            <w:r>
              <w:rPr>
                <w:rFonts w:ascii="Times New Roman" w:hAnsi="Times New Roman" w:cs="Times New Roman"/>
                <w:color w:val="000000" w:themeColor="text1"/>
                <w:sz w:val="24"/>
                <w:szCs w:val="24"/>
              </w:rPr>
              <w:t xml:space="preserve">(или условный) </w:t>
            </w:r>
          </w:p>
          <w:p w:rsidR="00E545BD" w:rsidRPr="007748FF" w:rsidRDefault="00E545BD" w:rsidP="00E545BD">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номер </w:t>
            </w:r>
            <w:r>
              <w:rPr>
                <w:rFonts w:ascii="Times New Roman" w:hAnsi="Times New Roman" w:cs="Times New Roman"/>
                <w:bCs/>
                <w:color w:val="000000" w:themeColor="text1"/>
                <w:sz w:val="24"/>
                <w:szCs w:val="24"/>
              </w:rPr>
              <w:t>35-35-06/009/2009-662</w:t>
            </w:r>
          </w:p>
        </w:tc>
        <w:tc>
          <w:tcPr>
            <w:tcW w:w="2609" w:type="dxa"/>
            <w:vAlign w:val="center"/>
          </w:tcPr>
          <w:p w:rsidR="001A4912" w:rsidRDefault="001A4912" w:rsidP="001A4912">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Собственность, </w:t>
            </w:r>
          </w:p>
          <w:p w:rsidR="00E545BD" w:rsidRPr="007748FF" w:rsidRDefault="00E545BD" w:rsidP="001A4912">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35-35-</w:t>
            </w:r>
            <w:r>
              <w:rPr>
                <w:rFonts w:ascii="Times New Roman" w:hAnsi="Times New Roman" w:cs="Times New Roman"/>
                <w:color w:val="000000" w:themeColor="text1"/>
                <w:sz w:val="24"/>
                <w:szCs w:val="24"/>
              </w:rPr>
              <w:t>06/009/2009-662 от 27.10.2009</w:t>
            </w:r>
          </w:p>
        </w:tc>
      </w:tr>
      <w:tr w:rsidR="00E545BD" w:rsidRPr="007748FF" w:rsidTr="00453C1C">
        <w:tc>
          <w:tcPr>
            <w:tcW w:w="993" w:type="dxa"/>
            <w:shd w:val="clear" w:color="auto" w:fill="auto"/>
            <w:vAlign w:val="center"/>
          </w:tcPr>
          <w:p w:rsidR="00E545BD" w:rsidRPr="007748FF" w:rsidRDefault="00E545BD" w:rsidP="00453C1C">
            <w:pPr>
              <w:pStyle w:val="a5"/>
              <w:numPr>
                <w:ilvl w:val="0"/>
                <w:numId w:val="28"/>
              </w:numPr>
              <w:spacing w:after="0" w:line="240" w:lineRule="auto"/>
              <w:jc w:val="center"/>
              <w:rPr>
                <w:rFonts w:ascii="Times New Roman" w:hAnsi="Times New Roman" w:cs="Times New Roman"/>
                <w:color w:val="000000" w:themeColor="text1"/>
                <w:sz w:val="24"/>
                <w:szCs w:val="24"/>
              </w:rPr>
            </w:pPr>
          </w:p>
        </w:tc>
        <w:tc>
          <w:tcPr>
            <w:tcW w:w="3686" w:type="dxa"/>
            <w:shd w:val="clear" w:color="auto" w:fill="auto"/>
            <w:vAlign w:val="center"/>
          </w:tcPr>
          <w:p w:rsidR="00E545BD" w:rsidRPr="007748FF" w:rsidRDefault="00E545BD" w:rsidP="00453C1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Канализационная сеть</w:t>
            </w:r>
          </w:p>
        </w:tc>
        <w:tc>
          <w:tcPr>
            <w:tcW w:w="2609" w:type="dxa"/>
            <w:shd w:val="clear" w:color="auto" w:fill="auto"/>
            <w:vAlign w:val="center"/>
          </w:tcPr>
          <w:p w:rsidR="00E545BD" w:rsidRPr="007748FF" w:rsidRDefault="00E545BD" w:rsidP="00453C1C">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Вологодская область, </w:t>
            </w:r>
            <w:r>
              <w:rPr>
                <w:rFonts w:ascii="Times New Roman" w:hAnsi="Times New Roman" w:cs="Times New Roman"/>
                <w:color w:val="000000" w:themeColor="text1"/>
                <w:sz w:val="24"/>
                <w:szCs w:val="24"/>
              </w:rPr>
              <w:t>Устюженский район, д. Долоцкое</w:t>
            </w:r>
          </w:p>
        </w:tc>
        <w:tc>
          <w:tcPr>
            <w:tcW w:w="5045" w:type="dxa"/>
            <w:vAlign w:val="center"/>
          </w:tcPr>
          <w:p w:rsidR="00E545BD" w:rsidRDefault="00E545BD" w:rsidP="00E545BD">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нежилое</w:t>
            </w:r>
            <w:r w:rsidRPr="007748FF">
              <w:rPr>
                <w:rFonts w:ascii="Times New Roman" w:hAnsi="Times New Roman" w:cs="Times New Roman"/>
                <w:color w:val="000000" w:themeColor="text1"/>
                <w:sz w:val="24"/>
                <w:szCs w:val="24"/>
              </w:rPr>
              <w:t xml:space="preserve">, протяженность </w:t>
            </w:r>
            <w:r>
              <w:rPr>
                <w:rFonts w:ascii="Times New Roman" w:hAnsi="Times New Roman" w:cs="Times New Roman"/>
                <w:color w:val="000000" w:themeColor="text1"/>
                <w:sz w:val="24"/>
                <w:szCs w:val="24"/>
              </w:rPr>
              <w:t>2000</w:t>
            </w:r>
            <w:r w:rsidRPr="007748FF">
              <w:rPr>
                <w:rFonts w:ascii="Times New Roman" w:hAnsi="Times New Roman" w:cs="Times New Roman"/>
                <w:color w:val="000000" w:themeColor="text1"/>
                <w:sz w:val="24"/>
                <w:szCs w:val="24"/>
              </w:rPr>
              <w:t xml:space="preserve"> м, </w:t>
            </w:r>
            <w:r>
              <w:rPr>
                <w:rFonts w:ascii="Times New Roman" w:hAnsi="Times New Roman" w:cs="Times New Roman"/>
                <w:color w:val="000000" w:themeColor="text1"/>
                <w:sz w:val="24"/>
                <w:szCs w:val="24"/>
              </w:rPr>
              <w:t xml:space="preserve">инв. № 0058, </w:t>
            </w:r>
            <w:r w:rsidRPr="007748FF">
              <w:rPr>
                <w:rFonts w:ascii="Times New Roman" w:hAnsi="Times New Roman" w:cs="Times New Roman"/>
                <w:color w:val="000000" w:themeColor="text1"/>
                <w:sz w:val="24"/>
                <w:szCs w:val="24"/>
              </w:rPr>
              <w:t xml:space="preserve">кадастровый </w:t>
            </w:r>
            <w:r>
              <w:rPr>
                <w:rFonts w:ascii="Times New Roman" w:hAnsi="Times New Roman" w:cs="Times New Roman"/>
                <w:color w:val="000000" w:themeColor="text1"/>
                <w:sz w:val="24"/>
                <w:szCs w:val="24"/>
              </w:rPr>
              <w:t xml:space="preserve">(или условный) </w:t>
            </w:r>
          </w:p>
          <w:p w:rsidR="00E545BD" w:rsidRPr="007748FF" w:rsidRDefault="00E545BD" w:rsidP="00E545BD">
            <w:pPr>
              <w:autoSpaceDE w:val="0"/>
              <w:autoSpaceDN w:val="0"/>
              <w:adjustRightInd w:val="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xml:space="preserve">номер </w:t>
            </w:r>
            <w:r>
              <w:rPr>
                <w:rFonts w:ascii="Times New Roman" w:hAnsi="Times New Roman" w:cs="Times New Roman"/>
                <w:bCs/>
                <w:color w:val="000000" w:themeColor="text1"/>
                <w:sz w:val="24"/>
                <w:szCs w:val="24"/>
              </w:rPr>
              <w:t>35-35-06/009/2009-665</w:t>
            </w:r>
          </w:p>
        </w:tc>
        <w:tc>
          <w:tcPr>
            <w:tcW w:w="2609" w:type="dxa"/>
            <w:vAlign w:val="center"/>
          </w:tcPr>
          <w:p w:rsidR="001A4912" w:rsidRDefault="001A4912" w:rsidP="001A4912">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Собственность, </w:t>
            </w:r>
          </w:p>
          <w:p w:rsidR="00E545BD" w:rsidRPr="007748FF" w:rsidRDefault="00E545BD" w:rsidP="001A4912">
            <w:pPr>
              <w:autoSpaceDE w:val="0"/>
              <w:autoSpaceDN w:val="0"/>
              <w:adjustRightInd w:val="0"/>
              <w:spacing w:after="0"/>
              <w:jc w:val="center"/>
              <w:rPr>
                <w:rFonts w:ascii="Times New Roman" w:hAnsi="Times New Roman" w:cs="Times New Roman"/>
                <w:color w:val="000000" w:themeColor="text1"/>
                <w:sz w:val="24"/>
                <w:szCs w:val="24"/>
              </w:rPr>
            </w:pPr>
            <w:r w:rsidRPr="007748FF">
              <w:rPr>
                <w:rFonts w:ascii="Times New Roman" w:hAnsi="Times New Roman" w:cs="Times New Roman"/>
                <w:color w:val="000000" w:themeColor="text1"/>
                <w:sz w:val="24"/>
                <w:szCs w:val="24"/>
              </w:rPr>
              <w:t>№ 35-35-</w:t>
            </w:r>
            <w:r>
              <w:rPr>
                <w:rFonts w:ascii="Times New Roman" w:hAnsi="Times New Roman" w:cs="Times New Roman"/>
                <w:color w:val="000000" w:themeColor="text1"/>
                <w:sz w:val="24"/>
                <w:szCs w:val="24"/>
              </w:rPr>
              <w:t>06/009/2009-66</w:t>
            </w:r>
            <w:r w:rsidR="00963D7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от 27.10.2009</w:t>
            </w:r>
          </w:p>
        </w:tc>
      </w:tr>
    </w:tbl>
    <w:p w:rsidR="005C3E79" w:rsidRDefault="005C3E79" w:rsidP="00D14855">
      <w:pPr>
        <w:autoSpaceDE w:val="0"/>
        <w:autoSpaceDN w:val="0"/>
        <w:adjustRightInd w:val="0"/>
        <w:spacing w:after="0" w:line="240" w:lineRule="auto"/>
        <w:jc w:val="center"/>
        <w:rPr>
          <w:rFonts w:ascii="Times New Roman" w:hAnsi="Times New Roman" w:cs="Times New Roman"/>
          <w:sz w:val="28"/>
          <w:szCs w:val="28"/>
        </w:rPr>
      </w:pPr>
    </w:p>
    <w:p w:rsidR="005C3E79" w:rsidRDefault="005C3E79" w:rsidP="00D14855">
      <w:pPr>
        <w:autoSpaceDE w:val="0"/>
        <w:autoSpaceDN w:val="0"/>
        <w:adjustRightInd w:val="0"/>
        <w:spacing w:after="0" w:line="240" w:lineRule="auto"/>
        <w:jc w:val="center"/>
        <w:rPr>
          <w:rFonts w:ascii="Times New Roman" w:hAnsi="Times New Roman" w:cs="Times New Roman"/>
          <w:sz w:val="28"/>
          <w:szCs w:val="28"/>
        </w:rPr>
      </w:pPr>
    </w:p>
    <w:p w:rsidR="005C3E79" w:rsidRDefault="005C3E79" w:rsidP="00D14855">
      <w:pPr>
        <w:autoSpaceDE w:val="0"/>
        <w:autoSpaceDN w:val="0"/>
        <w:adjustRightInd w:val="0"/>
        <w:spacing w:after="0" w:line="240" w:lineRule="auto"/>
        <w:jc w:val="center"/>
        <w:rPr>
          <w:rFonts w:ascii="Times New Roman" w:hAnsi="Times New Roman" w:cs="Times New Roman"/>
          <w:sz w:val="28"/>
          <w:szCs w:val="28"/>
        </w:rPr>
      </w:pPr>
    </w:p>
    <w:p w:rsidR="00B9072B" w:rsidRDefault="00B9072B" w:rsidP="00D14855">
      <w:pPr>
        <w:autoSpaceDE w:val="0"/>
        <w:autoSpaceDN w:val="0"/>
        <w:adjustRightInd w:val="0"/>
        <w:spacing w:after="0" w:line="240" w:lineRule="auto"/>
        <w:jc w:val="center"/>
        <w:rPr>
          <w:rFonts w:ascii="Times New Roman" w:hAnsi="Times New Roman" w:cs="Times New Roman"/>
          <w:sz w:val="28"/>
          <w:szCs w:val="28"/>
        </w:rPr>
      </w:pPr>
      <w:r w:rsidRPr="00453C1C">
        <w:rPr>
          <w:rFonts w:ascii="Times New Roman" w:hAnsi="Times New Roman" w:cs="Times New Roman"/>
          <w:sz w:val="28"/>
          <w:szCs w:val="28"/>
        </w:rPr>
        <w:t xml:space="preserve">ТАБЛИЦА № 2 </w:t>
      </w:r>
      <w:r w:rsidR="005C746E" w:rsidRPr="00453C1C">
        <w:rPr>
          <w:rFonts w:ascii="Times New Roman" w:hAnsi="Times New Roman" w:cs="Times New Roman"/>
          <w:sz w:val="28"/>
          <w:szCs w:val="28"/>
        </w:rPr>
        <w:t xml:space="preserve">Перечень и описание </w:t>
      </w:r>
      <w:r w:rsidRPr="00453C1C">
        <w:rPr>
          <w:rFonts w:ascii="Times New Roman" w:hAnsi="Times New Roman" w:cs="Times New Roman"/>
          <w:sz w:val="28"/>
          <w:szCs w:val="28"/>
        </w:rPr>
        <w:t>объектов движимого имущества, входящ</w:t>
      </w:r>
      <w:r w:rsidR="00A37ADF" w:rsidRPr="00453C1C">
        <w:rPr>
          <w:rFonts w:ascii="Times New Roman" w:hAnsi="Times New Roman" w:cs="Times New Roman"/>
          <w:sz w:val="28"/>
          <w:szCs w:val="28"/>
        </w:rPr>
        <w:t>его</w:t>
      </w:r>
      <w:r w:rsidRPr="00453C1C">
        <w:rPr>
          <w:rFonts w:ascii="Times New Roman" w:hAnsi="Times New Roman" w:cs="Times New Roman"/>
          <w:sz w:val="28"/>
          <w:szCs w:val="28"/>
        </w:rPr>
        <w:t xml:space="preserve"> в состав иного имущества, передава</w:t>
      </w:r>
      <w:r w:rsidRPr="00453C1C">
        <w:rPr>
          <w:rFonts w:ascii="Times New Roman" w:hAnsi="Times New Roman" w:cs="Times New Roman"/>
          <w:sz w:val="28"/>
          <w:szCs w:val="28"/>
        </w:rPr>
        <w:t>е</w:t>
      </w:r>
      <w:r w:rsidRPr="00453C1C">
        <w:rPr>
          <w:rFonts w:ascii="Times New Roman" w:hAnsi="Times New Roman" w:cs="Times New Roman"/>
          <w:sz w:val="28"/>
          <w:szCs w:val="28"/>
        </w:rPr>
        <w:t>мого Концессионеру.</w:t>
      </w:r>
    </w:p>
    <w:p w:rsidR="00F3585A" w:rsidRPr="00453C1C" w:rsidRDefault="00F3585A" w:rsidP="00D14855">
      <w:pPr>
        <w:autoSpaceDE w:val="0"/>
        <w:autoSpaceDN w:val="0"/>
        <w:adjustRightInd w:val="0"/>
        <w:spacing w:after="0" w:line="240" w:lineRule="auto"/>
        <w:jc w:val="center"/>
        <w:rPr>
          <w:rFonts w:ascii="Times New Roman" w:hAnsi="Times New Roman" w:cs="Times New Roman"/>
          <w:sz w:val="28"/>
          <w:szCs w:val="28"/>
        </w:rPr>
      </w:pPr>
    </w:p>
    <w:tbl>
      <w:tblPr>
        <w:tblW w:w="149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6"/>
        <w:gridCol w:w="2609"/>
        <w:gridCol w:w="5045"/>
        <w:gridCol w:w="2609"/>
      </w:tblGrid>
      <w:tr w:rsidR="00B9072B" w:rsidRPr="00453C1C" w:rsidTr="00A032C6">
        <w:tc>
          <w:tcPr>
            <w:tcW w:w="993" w:type="dxa"/>
            <w:shd w:val="clear" w:color="auto" w:fill="auto"/>
            <w:vAlign w:val="center"/>
          </w:tcPr>
          <w:p w:rsidR="00B9072B" w:rsidRPr="00453C1C" w:rsidRDefault="00B9072B" w:rsidP="00A032C6">
            <w:pPr>
              <w:autoSpaceDE w:val="0"/>
              <w:autoSpaceDN w:val="0"/>
              <w:adjustRightInd w:val="0"/>
              <w:jc w:val="center"/>
              <w:rPr>
                <w:rFonts w:ascii="Times New Roman" w:hAnsi="Times New Roman" w:cs="Times New Roman"/>
                <w:color w:val="000000" w:themeColor="text1"/>
                <w:sz w:val="24"/>
                <w:szCs w:val="24"/>
              </w:rPr>
            </w:pPr>
            <w:r w:rsidRPr="00453C1C">
              <w:rPr>
                <w:rFonts w:ascii="Times New Roman" w:hAnsi="Times New Roman" w:cs="Times New Roman"/>
                <w:color w:val="000000" w:themeColor="text1"/>
                <w:sz w:val="24"/>
                <w:szCs w:val="24"/>
              </w:rPr>
              <w:t>№ п/п</w:t>
            </w:r>
          </w:p>
        </w:tc>
        <w:tc>
          <w:tcPr>
            <w:tcW w:w="3686" w:type="dxa"/>
            <w:shd w:val="clear" w:color="auto" w:fill="auto"/>
            <w:vAlign w:val="center"/>
          </w:tcPr>
          <w:p w:rsidR="00B9072B" w:rsidRPr="00453C1C" w:rsidRDefault="00B9072B" w:rsidP="00A032C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53C1C">
              <w:rPr>
                <w:rFonts w:ascii="Times New Roman" w:hAnsi="Times New Roman" w:cs="Times New Roman"/>
                <w:color w:val="000000" w:themeColor="text1"/>
                <w:sz w:val="24"/>
                <w:szCs w:val="24"/>
              </w:rPr>
              <w:t>Наименование объекта</w:t>
            </w:r>
          </w:p>
        </w:tc>
        <w:tc>
          <w:tcPr>
            <w:tcW w:w="2609" w:type="dxa"/>
            <w:shd w:val="clear" w:color="auto" w:fill="auto"/>
            <w:vAlign w:val="center"/>
          </w:tcPr>
          <w:p w:rsidR="00B9072B" w:rsidRPr="00453C1C" w:rsidRDefault="00B9072B" w:rsidP="00A032C6">
            <w:pPr>
              <w:autoSpaceDE w:val="0"/>
              <w:autoSpaceDN w:val="0"/>
              <w:adjustRightInd w:val="0"/>
              <w:jc w:val="center"/>
              <w:rPr>
                <w:rFonts w:ascii="Times New Roman" w:hAnsi="Times New Roman" w:cs="Times New Roman"/>
                <w:color w:val="000000" w:themeColor="text1"/>
                <w:sz w:val="24"/>
                <w:szCs w:val="24"/>
              </w:rPr>
            </w:pPr>
            <w:r w:rsidRPr="00453C1C">
              <w:rPr>
                <w:rFonts w:ascii="Times New Roman" w:hAnsi="Times New Roman" w:cs="Times New Roman"/>
                <w:color w:val="000000" w:themeColor="text1"/>
                <w:sz w:val="24"/>
                <w:szCs w:val="24"/>
              </w:rPr>
              <w:t>Местоположение об</w:t>
            </w:r>
            <w:r w:rsidRPr="00453C1C">
              <w:rPr>
                <w:rFonts w:ascii="Times New Roman" w:hAnsi="Times New Roman" w:cs="Times New Roman"/>
                <w:color w:val="000000" w:themeColor="text1"/>
                <w:sz w:val="24"/>
                <w:szCs w:val="24"/>
              </w:rPr>
              <w:t>ъ</w:t>
            </w:r>
            <w:r w:rsidRPr="00453C1C">
              <w:rPr>
                <w:rFonts w:ascii="Times New Roman" w:hAnsi="Times New Roman" w:cs="Times New Roman"/>
                <w:color w:val="000000" w:themeColor="text1"/>
                <w:sz w:val="24"/>
                <w:szCs w:val="24"/>
              </w:rPr>
              <w:t>екта</w:t>
            </w:r>
          </w:p>
        </w:tc>
        <w:tc>
          <w:tcPr>
            <w:tcW w:w="5045" w:type="dxa"/>
            <w:vAlign w:val="center"/>
          </w:tcPr>
          <w:p w:rsidR="00B9072B" w:rsidRPr="00453C1C" w:rsidRDefault="00B9072B" w:rsidP="00A032C6">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453C1C">
              <w:rPr>
                <w:rFonts w:ascii="Times New Roman" w:hAnsi="Times New Roman" w:cs="Times New Roman"/>
                <w:bCs/>
                <w:color w:val="000000" w:themeColor="text1"/>
                <w:sz w:val="24"/>
                <w:szCs w:val="24"/>
              </w:rPr>
              <w:t>Технические показатели (площадь, протяже</w:t>
            </w:r>
            <w:r w:rsidRPr="00453C1C">
              <w:rPr>
                <w:rFonts w:ascii="Times New Roman" w:hAnsi="Times New Roman" w:cs="Times New Roman"/>
                <w:bCs/>
                <w:color w:val="000000" w:themeColor="text1"/>
                <w:sz w:val="24"/>
                <w:szCs w:val="24"/>
              </w:rPr>
              <w:t>н</w:t>
            </w:r>
            <w:r w:rsidRPr="00453C1C">
              <w:rPr>
                <w:rFonts w:ascii="Times New Roman" w:hAnsi="Times New Roman" w:cs="Times New Roman"/>
                <w:bCs/>
                <w:color w:val="000000" w:themeColor="text1"/>
                <w:sz w:val="24"/>
                <w:szCs w:val="24"/>
              </w:rPr>
              <w:t>ность, производитель и т.п.)</w:t>
            </w:r>
          </w:p>
        </w:tc>
        <w:tc>
          <w:tcPr>
            <w:tcW w:w="2609" w:type="dxa"/>
            <w:vAlign w:val="center"/>
          </w:tcPr>
          <w:p w:rsidR="00B9072B" w:rsidRPr="00453C1C" w:rsidRDefault="00B9072B" w:rsidP="00A032C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53C1C">
              <w:rPr>
                <w:rFonts w:ascii="Times New Roman" w:hAnsi="Times New Roman" w:cs="Times New Roman"/>
                <w:bCs/>
                <w:color w:val="000000" w:themeColor="text1"/>
                <w:sz w:val="24"/>
                <w:szCs w:val="24"/>
              </w:rPr>
              <w:t>Вид, номер и дата г</w:t>
            </w:r>
            <w:r w:rsidRPr="00453C1C">
              <w:rPr>
                <w:rFonts w:ascii="Times New Roman" w:hAnsi="Times New Roman" w:cs="Times New Roman"/>
                <w:bCs/>
                <w:color w:val="000000" w:themeColor="text1"/>
                <w:sz w:val="24"/>
                <w:szCs w:val="24"/>
              </w:rPr>
              <w:t>о</w:t>
            </w:r>
            <w:r w:rsidRPr="00453C1C">
              <w:rPr>
                <w:rFonts w:ascii="Times New Roman" w:hAnsi="Times New Roman" w:cs="Times New Roman"/>
                <w:bCs/>
                <w:color w:val="000000" w:themeColor="text1"/>
                <w:sz w:val="24"/>
                <w:szCs w:val="24"/>
              </w:rPr>
              <w:t>сударственной регис</w:t>
            </w:r>
            <w:r w:rsidRPr="00453C1C">
              <w:rPr>
                <w:rFonts w:ascii="Times New Roman" w:hAnsi="Times New Roman" w:cs="Times New Roman"/>
                <w:bCs/>
                <w:color w:val="000000" w:themeColor="text1"/>
                <w:sz w:val="24"/>
                <w:szCs w:val="24"/>
              </w:rPr>
              <w:t>т</w:t>
            </w:r>
            <w:r w:rsidRPr="00453C1C">
              <w:rPr>
                <w:rFonts w:ascii="Times New Roman" w:hAnsi="Times New Roman" w:cs="Times New Roman"/>
                <w:bCs/>
                <w:color w:val="000000" w:themeColor="text1"/>
                <w:sz w:val="24"/>
                <w:szCs w:val="24"/>
              </w:rPr>
              <w:t>рации права</w:t>
            </w:r>
          </w:p>
        </w:tc>
      </w:tr>
      <w:tr w:rsidR="00B9072B" w:rsidRPr="00453C1C" w:rsidTr="00A032C6">
        <w:tc>
          <w:tcPr>
            <w:tcW w:w="993" w:type="dxa"/>
            <w:shd w:val="clear" w:color="auto" w:fill="auto"/>
            <w:vAlign w:val="center"/>
          </w:tcPr>
          <w:p w:rsidR="00B9072B" w:rsidRPr="00453C1C" w:rsidRDefault="00561408" w:rsidP="00561408">
            <w:pPr>
              <w:spacing w:after="0" w:line="240" w:lineRule="auto"/>
              <w:ind w:left="360"/>
              <w:jc w:val="center"/>
              <w:rPr>
                <w:rFonts w:ascii="Times New Roman" w:hAnsi="Times New Roman" w:cs="Times New Roman"/>
                <w:color w:val="000000" w:themeColor="text1"/>
                <w:sz w:val="24"/>
                <w:szCs w:val="24"/>
              </w:rPr>
            </w:pPr>
            <w:r w:rsidRPr="00453C1C">
              <w:rPr>
                <w:rFonts w:ascii="Times New Roman" w:hAnsi="Times New Roman" w:cs="Times New Roman"/>
                <w:color w:val="000000" w:themeColor="text1"/>
                <w:sz w:val="24"/>
                <w:szCs w:val="24"/>
              </w:rPr>
              <w:t>1.</w:t>
            </w:r>
          </w:p>
        </w:tc>
        <w:tc>
          <w:tcPr>
            <w:tcW w:w="3686" w:type="dxa"/>
            <w:shd w:val="clear" w:color="auto" w:fill="auto"/>
            <w:vAlign w:val="center"/>
          </w:tcPr>
          <w:p w:rsidR="00B9072B" w:rsidRPr="00453C1C" w:rsidRDefault="00B9072B" w:rsidP="00561408">
            <w:pPr>
              <w:spacing w:after="0" w:line="0" w:lineRule="atLeast"/>
              <w:rPr>
                <w:rFonts w:ascii="Times New Roman" w:hAnsi="Times New Roman" w:cs="Times New Roman"/>
                <w:color w:val="000000" w:themeColor="text1"/>
                <w:sz w:val="24"/>
                <w:szCs w:val="24"/>
              </w:rPr>
            </w:pPr>
            <w:r w:rsidRPr="00453C1C">
              <w:rPr>
                <w:rFonts w:ascii="Times New Roman" w:hAnsi="Times New Roman" w:cs="Times New Roman"/>
                <w:color w:val="000000" w:themeColor="text1"/>
                <w:sz w:val="24"/>
                <w:szCs w:val="24"/>
              </w:rPr>
              <w:t>Комплекс оборудования в з</w:t>
            </w:r>
            <w:r w:rsidR="001043D6">
              <w:rPr>
                <w:rFonts w:ascii="Times New Roman" w:hAnsi="Times New Roman" w:cs="Times New Roman"/>
                <w:color w:val="000000" w:themeColor="text1"/>
                <w:sz w:val="24"/>
                <w:szCs w:val="24"/>
              </w:rPr>
              <w:t>дании котельной</w:t>
            </w:r>
            <w:r w:rsidRPr="00453C1C">
              <w:rPr>
                <w:rFonts w:ascii="Times New Roman" w:hAnsi="Times New Roman" w:cs="Times New Roman"/>
                <w:color w:val="000000" w:themeColor="text1"/>
                <w:sz w:val="24"/>
                <w:szCs w:val="24"/>
              </w:rPr>
              <w:t xml:space="preserve"> :</w:t>
            </w:r>
          </w:p>
        </w:tc>
        <w:tc>
          <w:tcPr>
            <w:tcW w:w="2609" w:type="dxa"/>
            <w:shd w:val="clear" w:color="auto" w:fill="auto"/>
            <w:vAlign w:val="center"/>
          </w:tcPr>
          <w:p w:rsidR="00580641" w:rsidRDefault="00B9072B" w:rsidP="00580641">
            <w:pPr>
              <w:autoSpaceDE w:val="0"/>
              <w:autoSpaceDN w:val="0"/>
              <w:adjustRightInd w:val="0"/>
              <w:spacing w:after="0"/>
              <w:jc w:val="center"/>
              <w:rPr>
                <w:rFonts w:ascii="Times New Roman" w:hAnsi="Times New Roman" w:cs="Times New Roman"/>
                <w:color w:val="000000" w:themeColor="text1"/>
                <w:sz w:val="24"/>
                <w:szCs w:val="24"/>
              </w:rPr>
            </w:pPr>
            <w:r w:rsidRPr="00453C1C">
              <w:rPr>
                <w:rFonts w:ascii="Times New Roman" w:hAnsi="Times New Roman" w:cs="Times New Roman"/>
                <w:color w:val="000000" w:themeColor="text1"/>
                <w:sz w:val="24"/>
                <w:szCs w:val="24"/>
              </w:rPr>
              <w:t xml:space="preserve">Вологодская область, </w:t>
            </w:r>
            <w:r w:rsidR="00580641">
              <w:rPr>
                <w:rFonts w:ascii="Times New Roman" w:hAnsi="Times New Roman" w:cs="Times New Roman"/>
                <w:color w:val="000000" w:themeColor="text1"/>
                <w:sz w:val="24"/>
                <w:szCs w:val="24"/>
              </w:rPr>
              <w:t xml:space="preserve">Устюженский район, д. Долоцкое, </w:t>
            </w:r>
          </w:p>
          <w:p w:rsidR="00B9072B" w:rsidRPr="00453C1C" w:rsidRDefault="00580641" w:rsidP="00580641">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 Сиреневая, д. 1</w:t>
            </w:r>
          </w:p>
        </w:tc>
        <w:tc>
          <w:tcPr>
            <w:tcW w:w="5045" w:type="dxa"/>
            <w:vAlign w:val="center"/>
          </w:tcPr>
          <w:p w:rsidR="00B9072B" w:rsidRPr="00453C1C" w:rsidRDefault="00B9072B" w:rsidP="00A032C6">
            <w:pPr>
              <w:autoSpaceDE w:val="0"/>
              <w:autoSpaceDN w:val="0"/>
              <w:adjustRightInd w:val="0"/>
              <w:jc w:val="center"/>
              <w:rPr>
                <w:rFonts w:ascii="Times New Roman" w:hAnsi="Times New Roman" w:cs="Times New Roman"/>
                <w:color w:val="000000" w:themeColor="text1"/>
                <w:sz w:val="24"/>
                <w:szCs w:val="24"/>
              </w:rPr>
            </w:pPr>
          </w:p>
        </w:tc>
        <w:tc>
          <w:tcPr>
            <w:tcW w:w="2609" w:type="dxa"/>
            <w:vAlign w:val="center"/>
          </w:tcPr>
          <w:p w:rsidR="00B9072B" w:rsidRPr="00453C1C" w:rsidRDefault="00B9072B" w:rsidP="00561408">
            <w:pPr>
              <w:autoSpaceDE w:val="0"/>
              <w:autoSpaceDN w:val="0"/>
              <w:adjustRightInd w:val="0"/>
              <w:jc w:val="center"/>
              <w:rPr>
                <w:rFonts w:ascii="Times New Roman" w:hAnsi="Times New Roman" w:cs="Times New Roman"/>
                <w:color w:val="000000" w:themeColor="text1"/>
                <w:sz w:val="24"/>
                <w:szCs w:val="24"/>
              </w:rPr>
            </w:pPr>
          </w:p>
        </w:tc>
      </w:tr>
      <w:tr w:rsidR="00B9072B" w:rsidRPr="00453C1C" w:rsidTr="00A032C6">
        <w:tc>
          <w:tcPr>
            <w:tcW w:w="993" w:type="dxa"/>
            <w:shd w:val="clear" w:color="auto" w:fill="auto"/>
            <w:vAlign w:val="center"/>
          </w:tcPr>
          <w:p w:rsidR="00B9072B" w:rsidRPr="00453C1C" w:rsidRDefault="00B9072B" w:rsidP="00561408">
            <w:pPr>
              <w:spacing w:after="0" w:line="240" w:lineRule="auto"/>
              <w:ind w:left="360"/>
              <w:jc w:val="center"/>
              <w:rPr>
                <w:rFonts w:ascii="Times New Roman" w:hAnsi="Times New Roman" w:cs="Times New Roman"/>
                <w:color w:val="000000" w:themeColor="text1"/>
                <w:sz w:val="24"/>
                <w:szCs w:val="24"/>
              </w:rPr>
            </w:pPr>
          </w:p>
        </w:tc>
        <w:tc>
          <w:tcPr>
            <w:tcW w:w="3686" w:type="dxa"/>
            <w:shd w:val="clear" w:color="auto" w:fill="auto"/>
            <w:vAlign w:val="center"/>
          </w:tcPr>
          <w:p w:rsidR="00B9072B" w:rsidRPr="00453C1C" w:rsidRDefault="009C576A" w:rsidP="00561408">
            <w:pPr>
              <w:pStyle w:val="a5"/>
              <w:numPr>
                <w:ilvl w:val="0"/>
                <w:numId w:val="33"/>
              </w:numPr>
              <w:spacing w:after="0" w:line="0" w:lineRule="atLeast"/>
              <w:ind w:left="17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 «Нева»</w:t>
            </w:r>
          </w:p>
        </w:tc>
        <w:tc>
          <w:tcPr>
            <w:tcW w:w="2609" w:type="dxa"/>
            <w:shd w:val="clear" w:color="auto" w:fill="auto"/>
            <w:vAlign w:val="center"/>
          </w:tcPr>
          <w:p w:rsidR="00B9072B" w:rsidRPr="00453C1C" w:rsidRDefault="00B9072B" w:rsidP="00561408">
            <w:pPr>
              <w:autoSpaceDE w:val="0"/>
              <w:autoSpaceDN w:val="0"/>
              <w:adjustRightInd w:val="0"/>
              <w:jc w:val="center"/>
              <w:rPr>
                <w:rFonts w:ascii="Times New Roman" w:hAnsi="Times New Roman" w:cs="Times New Roman"/>
                <w:color w:val="000000" w:themeColor="text1"/>
                <w:sz w:val="24"/>
                <w:szCs w:val="24"/>
              </w:rPr>
            </w:pPr>
          </w:p>
        </w:tc>
        <w:tc>
          <w:tcPr>
            <w:tcW w:w="5045" w:type="dxa"/>
            <w:vAlign w:val="center"/>
          </w:tcPr>
          <w:p w:rsidR="00B9072B" w:rsidRPr="00453C1C" w:rsidRDefault="009C576A" w:rsidP="00A032C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КВ-Р-0,63 МВт, топливо-дрова</w:t>
            </w:r>
          </w:p>
        </w:tc>
        <w:tc>
          <w:tcPr>
            <w:tcW w:w="2609" w:type="dxa"/>
            <w:vAlign w:val="center"/>
          </w:tcPr>
          <w:p w:rsidR="00B9072B" w:rsidRPr="00453C1C" w:rsidRDefault="00B9072B" w:rsidP="00561408">
            <w:pPr>
              <w:autoSpaceDE w:val="0"/>
              <w:autoSpaceDN w:val="0"/>
              <w:adjustRightInd w:val="0"/>
              <w:jc w:val="center"/>
              <w:rPr>
                <w:rFonts w:ascii="Times New Roman" w:hAnsi="Times New Roman" w:cs="Times New Roman"/>
                <w:color w:val="000000" w:themeColor="text1"/>
                <w:sz w:val="24"/>
                <w:szCs w:val="24"/>
              </w:rPr>
            </w:pPr>
          </w:p>
        </w:tc>
      </w:tr>
      <w:tr w:rsidR="00B9072B" w:rsidRPr="00453C1C" w:rsidTr="00A032C6">
        <w:tc>
          <w:tcPr>
            <w:tcW w:w="993" w:type="dxa"/>
            <w:shd w:val="clear" w:color="auto" w:fill="auto"/>
            <w:vAlign w:val="center"/>
          </w:tcPr>
          <w:p w:rsidR="00B9072B" w:rsidRPr="00453C1C" w:rsidRDefault="00B9072B" w:rsidP="00561408">
            <w:pPr>
              <w:spacing w:after="0" w:line="240" w:lineRule="auto"/>
              <w:ind w:left="360"/>
              <w:jc w:val="center"/>
              <w:rPr>
                <w:rFonts w:ascii="Times New Roman" w:hAnsi="Times New Roman" w:cs="Times New Roman"/>
                <w:color w:val="000000" w:themeColor="text1"/>
                <w:sz w:val="24"/>
                <w:szCs w:val="24"/>
              </w:rPr>
            </w:pPr>
          </w:p>
        </w:tc>
        <w:tc>
          <w:tcPr>
            <w:tcW w:w="3686" w:type="dxa"/>
            <w:shd w:val="clear" w:color="auto" w:fill="auto"/>
            <w:vAlign w:val="center"/>
          </w:tcPr>
          <w:p w:rsidR="00B9072B" w:rsidRPr="00453C1C" w:rsidRDefault="009C576A" w:rsidP="00561408">
            <w:pPr>
              <w:pStyle w:val="a5"/>
              <w:numPr>
                <w:ilvl w:val="0"/>
                <w:numId w:val="33"/>
              </w:numPr>
              <w:spacing w:after="0" w:line="0" w:lineRule="atLeast"/>
              <w:ind w:left="17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Котел КВТС</w:t>
            </w:r>
          </w:p>
        </w:tc>
        <w:tc>
          <w:tcPr>
            <w:tcW w:w="2609" w:type="dxa"/>
            <w:shd w:val="clear" w:color="auto" w:fill="auto"/>
            <w:vAlign w:val="center"/>
          </w:tcPr>
          <w:p w:rsidR="00B9072B" w:rsidRPr="00453C1C" w:rsidRDefault="00B9072B" w:rsidP="00561408">
            <w:pPr>
              <w:autoSpaceDE w:val="0"/>
              <w:autoSpaceDN w:val="0"/>
              <w:adjustRightInd w:val="0"/>
              <w:jc w:val="center"/>
              <w:rPr>
                <w:rFonts w:ascii="Times New Roman" w:hAnsi="Times New Roman" w:cs="Times New Roman"/>
                <w:color w:val="000000" w:themeColor="text1"/>
                <w:sz w:val="24"/>
                <w:szCs w:val="24"/>
              </w:rPr>
            </w:pPr>
          </w:p>
        </w:tc>
        <w:tc>
          <w:tcPr>
            <w:tcW w:w="5045" w:type="dxa"/>
            <w:vAlign w:val="center"/>
          </w:tcPr>
          <w:p w:rsidR="00B9072B" w:rsidRPr="00453C1C" w:rsidRDefault="009C576A" w:rsidP="00A032C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КВ-ТС-1М, топливо-дрова, 2005 год</w:t>
            </w:r>
          </w:p>
        </w:tc>
        <w:tc>
          <w:tcPr>
            <w:tcW w:w="2609" w:type="dxa"/>
            <w:vAlign w:val="center"/>
          </w:tcPr>
          <w:p w:rsidR="00B9072B" w:rsidRPr="00453C1C" w:rsidRDefault="00B9072B" w:rsidP="00561408">
            <w:pPr>
              <w:autoSpaceDE w:val="0"/>
              <w:autoSpaceDN w:val="0"/>
              <w:adjustRightInd w:val="0"/>
              <w:jc w:val="center"/>
              <w:rPr>
                <w:rFonts w:ascii="Times New Roman" w:hAnsi="Times New Roman" w:cs="Times New Roman"/>
                <w:color w:val="000000" w:themeColor="text1"/>
                <w:sz w:val="24"/>
                <w:szCs w:val="24"/>
              </w:rPr>
            </w:pPr>
          </w:p>
        </w:tc>
      </w:tr>
      <w:tr w:rsidR="00B9072B" w:rsidRPr="00453C1C" w:rsidTr="00A032C6">
        <w:tc>
          <w:tcPr>
            <w:tcW w:w="993" w:type="dxa"/>
            <w:shd w:val="clear" w:color="auto" w:fill="auto"/>
            <w:vAlign w:val="center"/>
          </w:tcPr>
          <w:p w:rsidR="00B9072B" w:rsidRPr="00453C1C" w:rsidRDefault="00B9072B" w:rsidP="00561408">
            <w:pPr>
              <w:spacing w:after="0" w:line="240" w:lineRule="auto"/>
              <w:ind w:left="360"/>
              <w:jc w:val="center"/>
              <w:rPr>
                <w:rFonts w:ascii="Times New Roman" w:hAnsi="Times New Roman" w:cs="Times New Roman"/>
                <w:color w:val="000000" w:themeColor="text1"/>
                <w:sz w:val="24"/>
                <w:szCs w:val="24"/>
              </w:rPr>
            </w:pPr>
          </w:p>
        </w:tc>
        <w:tc>
          <w:tcPr>
            <w:tcW w:w="3686" w:type="dxa"/>
            <w:shd w:val="clear" w:color="auto" w:fill="auto"/>
            <w:vAlign w:val="center"/>
          </w:tcPr>
          <w:p w:rsidR="00B9072B" w:rsidRPr="00453C1C" w:rsidRDefault="009C576A" w:rsidP="00561408">
            <w:pPr>
              <w:pStyle w:val="a5"/>
              <w:numPr>
                <w:ilvl w:val="0"/>
                <w:numId w:val="33"/>
              </w:numPr>
              <w:spacing w:after="0" w:line="0" w:lineRule="atLeast"/>
              <w:ind w:left="176" w:hanging="142"/>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Котел КВТС</w:t>
            </w:r>
          </w:p>
        </w:tc>
        <w:tc>
          <w:tcPr>
            <w:tcW w:w="2609" w:type="dxa"/>
            <w:shd w:val="clear" w:color="auto" w:fill="auto"/>
            <w:vAlign w:val="center"/>
          </w:tcPr>
          <w:p w:rsidR="00B9072B" w:rsidRPr="00453C1C" w:rsidRDefault="00B9072B" w:rsidP="00561408">
            <w:pPr>
              <w:autoSpaceDE w:val="0"/>
              <w:autoSpaceDN w:val="0"/>
              <w:adjustRightInd w:val="0"/>
              <w:jc w:val="center"/>
              <w:rPr>
                <w:rFonts w:ascii="Times New Roman" w:hAnsi="Times New Roman" w:cs="Times New Roman"/>
                <w:color w:val="000000" w:themeColor="text1"/>
                <w:sz w:val="24"/>
                <w:szCs w:val="24"/>
              </w:rPr>
            </w:pPr>
          </w:p>
        </w:tc>
        <w:tc>
          <w:tcPr>
            <w:tcW w:w="5045" w:type="dxa"/>
            <w:vAlign w:val="center"/>
          </w:tcPr>
          <w:p w:rsidR="00B9072B" w:rsidRPr="00453C1C" w:rsidRDefault="009C576A" w:rsidP="009C576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КВ-ТС-1М, топливо-дрова, 2002 год</w:t>
            </w:r>
          </w:p>
        </w:tc>
        <w:tc>
          <w:tcPr>
            <w:tcW w:w="2609" w:type="dxa"/>
            <w:vAlign w:val="center"/>
          </w:tcPr>
          <w:p w:rsidR="00B9072B" w:rsidRPr="00453C1C" w:rsidRDefault="00B9072B" w:rsidP="00561408">
            <w:pPr>
              <w:autoSpaceDE w:val="0"/>
              <w:autoSpaceDN w:val="0"/>
              <w:adjustRightInd w:val="0"/>
              <w:jc w:val="center"/>
              <w:rPr>
                <w:rFonts w:ascii="Times New Roman" w:hAnsi="Times New Roman" w:cs="Times New Roman"/>
                <w:color w:val="000000" w:themeColor="text1"/>
                <w:sz w:val="24"/>
                <w:szCs w:val="24"/>
              </w:rPr>
            </w:pPr>
          </w:p>
        </w:tc>
      </w:tr>
      <w:tr w:rsidR="00932567" w:rsidRPr="00453C1C" w:rsidTr="00A032C6">
        <w:tc>
          <w:tcPr>
            <w:tcW w:w="993" w:type="dxa"/>
            <w:shd w:val="clear" w:color="auto" w:fill="auto"/>
            <w:vAlign w:val="center"/>
          </w:tcPr>
          <w:p w:rsidR="00932567" w:rsidRPr="00453C1C" w:rsidRDefault="00932567" w:rsidP="00932567">
            <w:pPr>
              <w:spacing w:after="0" w:line="240" w:lineRule="auto"/>
              <w:ind w:left="360"/>
              <w:jc w:val="center"/>
              <w:rPr>
                <w:rFonts w:ascii="Times New Roman" w:hAnsi="Times New Roman" w:cs="Times New Roman"/>
                <w:color w:val="000000" w:themeColor="text1"/>
                <w:sz w:val="24"/>
                <w:szCs w:val="24"/>
              </w:rPr>
            </w:pPr>
          </w:p>
        </w:tc>
        <w:tc>
          <w:tcPr>
            <w:tcW w:w="3686" w:type="dxa"/>
            <w:shd w:val="clear" w:color="auto" w:fill="auto"/>
            <w:vAlign w:val="center"/>
          </w:tcPr>
          <w:p w:rsidR="00932567" w:rsidRPr="00453C1C" w:rsidRDefault="009C576A" w:rsidP="00932567">
            <w:pPr>
              <w:pStyle w:val="a5"/>
              <w:spacing w:after="0" w:line="0" w:lineRule="atLeast"/>
              <w:ind w:left="176" w:righ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Резервуар для воды</w:t>
            </w:r>
          </w:p>
        </w:tc>
        <w:tc>
          <w:tcPr>
            <w:tcW w:w="2609" w:type="dxa"/>
            <w:shd w:val="clear" w:color="auto" w:fill="auto"/>
            <w:vAlign w:val="center"/>
          </w:tcPr>
          <w:p w:rsidR="00932567" w:rsidRPr="00453C1C" w:rsidRDefault="00932567" w:rsidP="00A032C6">
            <w:pPr>
              <w:autoSpaceDE w:val="0"/>
              <w:autoSpaceDN w:val="0"/>
              <w:adjustRightInd w:val="0"/>
              <w:jc w:val="center"/>
              <w:rPr>
                <w:rFonts w:ascii="Times New Roman" w:hAnsi="Times New Roman" w:cs="Times New Roman"/>
                <w:color w:val="000000" w:themeColor="text1"/>
                <w:sz w:val="24"/>
                <w:szCs w:val="24"/>
              </w:rPr>
            </w:pPr>
          </w:p>
        </w:tc>
        <w:tc>
          <w:tcPr>
            <w:tcW w:w="5045" w:type="dxa"/>
            <w:vAlign w:val="center"/>
          </w:tcPr>
          <w:p w:rsidR="00932567" w:rsidRPr="00453C1C" w:rsidRDefault="009C576A" w:rsidP="001A4912">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Емкость 5 ку.м., 2005 год</w:t>
            </w:r>
          </w:p>
        </w:tc>
        <w:tc>
          <w:tcPr>
            <w:tcW w:w="2609" w:type="dxa"/>
            <w:vAlign w:val="center"/>
          </w:tcPr>
          <w:p w:rsidR="00932567" w:rsidRPr="00453C1C" w:rsidRDefault="00932567" w:rsidP="00561408">
            <w:pPr>
              <w:autoSpaceDE w:val="0"/>
              <w:autoSpaceDN w:val="0"/>
              <w:adjustRightInd w:val="0"/>
              <w:jc w:val="center"/>
              <w:rPr>
                <w:rFonts w:ascii="Times New Roman" w:hAnsi="Times New Roman" w:cs="Times New Roman"/>
                <w:color w:val="000000" w:themeColor="text1"/>
                <w:sz w:val="24"/>
                <w:szCs w:val="24"/>
              </w:rPr>
            </w:pPr>
          </w:p>
        </w:tc>
      </w:tr>
      <w:tr w:rsidR="009C576A" w:rsidRPr="00453C1C" w:rsidTr="00A032C6">
        <w:tc>
          <w:tcPr>
            <w:tcW w:w="993" w:type="dxa"/>
            <w:shd w:val="clear" w:color="auto" w:fill="auto"/>
            <w:vAlign w:val="center"/>
          </w:tcPr>
          <w:p w:rsidR="009C576A" w:rsidRPr="00453C1C" w:rsidRDefault="009C576A" w:rsidP="00932567">
            <w:pPr>
              <w:spacing w:after="0" w:line="240" w:lineRule="auto"/>
              <w:ind w:left="360"/>
              <w:jc w:val="center"/>
              <w:rPr>
                <w:rFonts w:ascii="Times New Roman" w:hAnsi="Times New Roman" w:cs="Times New Roman"/>
                <w:color w:val="000000" w:themeColor="text1"/>
                <w:sz w:val="24"/>
                <w:szCs w:val="24"/>
              </w:rPr>
            </w:pPr>
          </w:p>
        </w:tc>
        <w:tc>
          <w:tcPr>
            <w:tcW w:w="3686" w:type="dxa"/>
            <w:shd w:val="clear" w:color="auto" w:fill="auto"/>
            <w:vAlign w:val="center"/>
          </w:tcPr>
          <w:p w:rsidR="009C576A" w:rsidRPr="00453C1C" w:rsidRDefault="009C576A" w:rsidP="00932567">
            <w:pPr>
              <w:pStyle w:val="a5"/>
              <w:spacing w:after="0" w:line="0" w:lineRule="atLeast"/>
              <w:ind w:left="176" w:righ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Трубы дымовая</w:t>
            </w:r>
          </w:p>
        </w:tc>
        <w:tc>
          <w:tcPr>
            <w:tcW w:w="2609" w:type="dxa"/>
            <w:shd w:val="clear" w:color="auto" w:fill="auto"/>
            <w:vAlign w:val="center"/>
          </w:tcPr>
          <w:p w:rsidR="009C576A" w:rsidRPr="00453C1C" w:rsidRDefault="009C576A" w:rsidP="00A032C6">
            <w:pPr>
              <w:autoSpaceDE w:val="0"/>
              <w:autoSpaceDN w:val="0"/>
              <w:adjustRightInd w:val="0"/>
              <w:jc w:val="center"/>
              <w:rPr>
                <w:rFonts w:ascii="Times New Roman" w:hAnsi="Times New Roman" w:cs="Times New Roman"/>
                <w:color w:val="000000" w:themeColor="text1"/>
                <w:sz w:val="24"/>
                <w:szCs w:val="24"/>
              </w:rPr>
            </w:pPr>
          </w:p>
        </w:tc>
        <w:tc>
          <w:tcPr>
            <w:tcW w:w="5045" w:type="dxa"/>
            <w:vAlign w:val="center"/>
          </w:tcPr>
          <w:p w:rsidR="009C576A" w:rsidRPr="00453C1C" w:rsidRDefault="009C576A" w:rsidP="001A4912">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Высота – 50 м, год - 1981</w:t>
            </w:r>
          </w:p>
        </w:tc>
        <w:tc>
          <w:tcPr>
            <w:tcW w:w="2609" w:type="dxa"/>
            <w:vAlign w:val="center"/>
          </w:tcPr>
          <w:p w:rsidR="009C576A" w:rsidRPr="00453C1C" w:rsidRDefault="009C576A" w:rsidP="00561408">
            <w:pPr>
              <w:autoSpaceDE w:val="0"/>
              <w:autoSpaceDN w:val="0"/>
              <w:adjustRightInd w:val="0"/>
              <w:jc w:val="center"/>
              <w:rPr>
                <w:rFonts w:ascii="Times New Roman" w:hAnsi="Times New Roman" w:cs="Times New Roman"/>
                <w:color w:val="000000" w:themeColor="text1"/>
                <w:sz w:val="24"/>
                <w:szCs w:val="24"/>
              </w:rPr>
            </w:pPr>
          </w:p>
        </w:tc>
      </w:tr>
      <w:tr w:rsidR="009C576A" w:rsidRPr="00453C1C" w:rsidTr="00A032C6">
        <w:tc>
          <w:tcPr>
            <w:tcW w:w="993" w:type="dxa"/>
            <w:shd w:val="clear" w:color="auto" w:fill="auto"/>
            <w:vAlign w:val="center"/>
          </w:tcPr>
          <w:p w:rsidR="009C576A" w:rsidRPr="00453C1C" w:rsidRDefault="009C576A" w:rsidP="00932567">
            <w:pPr>
              <w:spacing w:after="0" w:line="240" w:lineRule="auto"/>
              <w:ind w:left="360"/>
              <w:jc w:val="center"/>
              <w:rPr>
                <w:rFonts w:ascii="Times New Roman" w:hAnsi="Times New Roman" w:cs="Times New Roman"/>
                <w:color w:val="000000" w:themeColor="text1"/>
                <w:sz w:val="24"/>
                <w:szCs w:val="24"/>
              </w:rPr>
            </w:pPr>
          </w:p>
        </w:tc>
        <w:tc>
          <w:tcPr>
            <w:tcW w:w="3686" w:type="dxa"/>
            <w:shd w:val="clear" w:color="auto" w:fill="auto"/>
            <w:vAlign w:val="center"/>
          </w:tcPr>
          <w:p w:rsidR="009C576A" w:rsidRPr="00453C1C" w:rsidRDefault="009C576A" w:rsidP="00932567">
            <w:pPr>
              <w:pStyle w:val="a5"/>
              <w:spacing w:after="0" w:line="0" w:lineRule="atLeast"/>
              <w:ind w:left="176" w:righ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Насос центробежный (2 шт)</w:t>
            </w:r>
          </w:p>
        </w:tc>
        <w:tc>
          <w:tcPr>
            <w:tcW w:w="2609" w:type="dxa"/>
            <w:shd w:val="clear" w:color="auto" w:fill="auto"/>
            <w:vAlign w:val="center"/>
          </w:tcPr>
          <w:p w:rsidR="009C576A" w:rsidRPr="00453C1C" w:rsidRDefault="009C576A" w:rsidP="00A032C6">
            <w:pPr>
              <w:autoSpaceDE w:val="0"/>
              <w:autoSpaceDN w:val="0"/>
              <w:adjustRightInd w:val="0"/>
              <w:jc w:val="center"/>
              <w:rPr>
                <w:rFonts w:ascii="Times New Roman" w:hAnsi="Times New Roman" w:cs="Times New Roman"/>
                <w:color w:val="000000" w:themeColor="text1"/>
                <w:sz w:val="24"/>
                <w:szCs w:val="24"/>
              </w:rPr>
            </w:pPr>
          </w:p>
        </w:tc>
        <w:tc>
          <w:tcPr>
            <w:tcW w:w="5045" w:type="dxa"/>
            <w:vAlign w:val="center"/>
          </w:tcPr>
          <w:p w:rsidR="009C576A" w:rsidRPr="00453C1C" w:rsidRDefault="009C576A" w:rsidP="009C576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 КМ, 2005 год</w:t>
            </w:r>
          </w:p>
        </w:tc>
        <w:tc>
          <w:tcPr>
            <w:tcW w:w="2609" w:type="dxa"/>
            <w:vAlign w:val="center"/>
          </w:tcPr>
          <w:p w:rsidR="009C576A" w:rsidRPr="00453C1C" w:rsidRDefault="009C576A" w:rsidP="00561408">
            <w:pPr>
              <w:autoSpaceDE w:val="0"/>
              <w:autoSpaceDN w:val="0"/>
              <w:adjustRightInd w:val="0"/>
              <w:jc w:val="center"/>
              <w:rPr>
                <w:rFonts w:ascii="Times New Roman" w:hAnsi="Times New Roman" w:cs="Times New Roman"/>
                <w:color w:val="000000" w:themeColor="text1"/>
                <w:sz w:val="24"/>
                <w:szCs w:val="24"/>
              </w:rPr>
            </w:pPr>
          </w:p>
        </w:tc>
      </w:tr>
      <w:tr w:rsidR="009C576A" w:rsidRPr="00453C1C" w:rsidTr="00A032C6">
        <w:tc>
          <w:tcPr>
            <w:tcW w:w="993" w:type="dxa"/>
            <w:shd w:val="clear" w:color="auto" w:fill="auto"/>
            <w:vAlign w:val="center"/>
          </w:tcPr>
          <w:p w:rsidR="009C576A" w:rsidRPr="00453C1C" w:rsidRDefault="009C576A" w:rsidP="00932567">
            <w:pPr>
              <w:spacing w:after="0" w:line="240" w:lineRule="auto"/>
              <w:ind w:left="360"/>
              <w:jc w:val="center"/>
              <w:rPr>
                <w:rFonts w:ascii="Times New Roman" w:hAnsi="Times New Roman" w:cs="Times New Roman"/>
                <w:color w:val="000000" w:themeColor="text1"/>
                <w:sz w:val="24"/>
                <w:szCs w:val="24"/>
              </w:rPr>
            </w:pPr>
          </w:p>
        </w:tc>
        <w:tc>
          <w:tcPr>
            <w:tcW w:w="3686" w:type="dxa"/>
            <w:shd w:val="clear" w:color="auto" w:fill="auto"/>
            <w:vAlign w:val="center"/>
          </w:tcPr>
          <w:p w:rsidR="009C576A" w:rsidRPr="00453C1C" w:rsidRDefault="009C576A" w:rsidP="00932567">
            <w:pPr>
              <w:pStyle w:val="a5"/>
              <w:spacing w:after="0" w:line="0" w:lineRule="atLeast"/>
              <w:ind w:left="176" w:righ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Насос центробежный</w:t>
            </w:r>
          </w:p>
        </w:tc>
        <w:tc>
          <w:tcPr>
            <w:tcW w:w="2609" w:type="dxa"/>
            <w:shd w:val="clear" w:color="auto" w:fill="auto"/>
            <w:vAlign w:val="center"/>
          </w:tcPr>
          <w:p w:rsidR="009C576A" w:rsidRPr="00453C1C" w:rsidRDefault="009C576A" w:rsidP="00A032C6">
            <w:pPr>
              <w:autoSpaceDE w:val="0"/>
              <w:autoSpaceDN w:val="0"/>
              <w:adjustRightInd w:val="0"/>
              <w:jc w:val="center"/>
              <w:rPr>
                <w:rFonts w:ascii="Times New Roman" w:hAnsi="Times New Roman" w:cs="Times New Roman"/>
                <w:color w:val="000000" w:themeColor="text1"/>
                <w:sz w:val="24"/>
                <w:szCs w:val="24"/>
              </w:rPr>
            </w:pPr>
          </w:p>
        </w:tc>
        <w:tc>
          <w:tcPr>
            <w:tcW w:w="5045" w:type="dxa"/>
            <w:vAlign w:val="center"/>
          </w:tcPr>
          <w:p w:rsidR="009C576A" w:rsidRPr="00453C1C" w:rsidRDefault="009C576A" w:rsidP="009C576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 КМ, 2007 год</w:t>
            </w:r>
          </w:p>
        </w:tc>
        <w:tc>
          <w:tcPr>
            <w:tcW w:w="2609" w:type="dxa"/>
            <w:vAlign w:val="center"/>
          </w:tcPr>
          <w:p w:rsidR="009C576A" w:rsidRPr="00453C1C" w:rsidRDefault="009C576A" w:rsidP="00561408">
            <w:pPr>
              <w:autoSpaceDE w:val="0"/>
              <w:autoSpaceDN w:val="0"/>
              <w:adjustRightInd w:val="0"/>
              <w:jc w:val="center"/>
              <w:rPr>
                <w:rFonts w:ascii="Times New Roman" w:hAnsi="Times New Roman" w:cs="Times New Roman"/>
                <w:color w:val="000000" w:themeColor="text1"/>
                <w:sz w:val="24"/>
                <w:szCs w:val="24"/>
              </w:rPr>
            </w:pPr>
          </w:p>
        </w:tc>
      </w:tr>
    </w:tbl>
    <w:p w:rsidR="00B9072B" w:rsidRDefault="00B9072B" w:rsidP="00F33FCB">
      <w:pPr>
        <w:spacing w:beforeLines="20" w:afterLines="20" w:line="20" w:lineRule="atLeast"/>
        <w:ind w:firstLine="709"/>
        <w:jc w:val="both"/>
      </w:pPr>
    </w:p>
    <w:p w:rsidR="00332725" w:rsidRDefault="00332725" w:rsidP="00F33FCB">
      <w:pPr>
        <w:spacing w:beforeLines="20" w:afterLines="20" w:line="20" w:lineRule="atLeast"/>
        <w:ind w:firstLine="709"/>
        <w:jc w:val="both"/>
        <w:sectPr w:rsidR="00332725" w:rsidSect="00332725">
          <w:pgSz w:w="16838" w:h="11906" w:orient="landscape"/>
          <w:pgMar w:top="1701" w:right="1134" w:bottom="850" w:left="1134" w:header="708" w:footer="708" w:gutter="0"/>
          <w:cols w:space="708"/>
          <w:docGrid w:linePitch="360"/>
        </w:sectPr>
      </w:pPr>
    </w:p>
    <w:p w:rsidR="00043366" w:rsidRPr="000A633F" w:rsidRDefault="00043366" w:rsidP="00F33FCB">
      <w:pPr>
        <w:spacing w:beforeLines="20" w:afterLines="20" w:line="20" w:lineRule="atLeast"/>
        <w:ind w:firstLine="709"/>
        <w:jc w:val="right"/>
        <w:rPr>
          <w:rFonts w:ascii="Times New Roman" w:hAnsi="Times New Roman" w:cs="Times New Roman"/>
          <w:sz w:val="28"/>
          <w:szCs w:val="28"/>
        </w:rPr>
      </w:pPr>
      <w:r w:rsidRPr="000A633F">
        <w:rPr>
          <w:rFonts w:ascii="Times New Roman" w:hAnsi="Times New Roman" w:cs="Times New Roman"/>
          <w:sz w:val="28"/>
          <w:szCs w:val="28"/>
        </w:rPr>
        <w:lastRenderedPageBreak/>
        <w:t xml:space="preserve">Приложение № 2 </w:t>
      </w:r>
    </w:p>
    <w:p w:rsidR="00043366" w:rsidRPr="000A633F" w:rsidRDefault="00043366" w:rsidP="00F33FCB">
      <w:pPr>
        <w:spacing w:beforeLines="20" w:afterLines="20" w:line="20" w:lineRule="atLeast"/>
        <w:ind w:firstLine="709"/>
        <w:jc w:val="right"/>
        <w:rPr>
          <w:rFonts w:ascii="Times New Roman" w:hAnsi="Times New Roman" w:cs="Times New Roman"/>
          <w:sz w:val="28"/>
          <w:szCs w:val="28"/>
        </w:rPr>
      </w:pPr>
      <w:r w:rsidRPr="000A633F">
        <w:rPr>
          <w:rFonts w:ascii="Times New Roman" w:hAnsi="Times New Roman" w:cs="Times New Roman"/>
          <w:sz w:val="28"/>
          <w:szCs w:val="28"/>
        </w:rPr>
        <w:t>к концессионному соглашению</w:t>
      </w:r>
    </w:p>
    <w:p w:rsidR="00117823" w:rsidRDefault="00117823" w:rsidP="00B04BF6">
      <w:pPr>
        <w:jc w:val="center"/>
        <w:rPr>
          <w:rFonts w:ascii="Times New Roman" w:hAnsi="Times New Roman" w:cs="Times New Roman"/>
          <w:sz w:val="24"/>
          <w:szCs w:val="24"/>
        </w:rPr>
      </w:pPr>
    </w:p>
    <w:p w:rsidR="00117823" w:rsidRDefault="002C778F" w:rsidP="00B04BF6">
      <w:pPr>
        <w:jc w:val="center"/>
        <w:rPr>
          <w:rFonts w:ascii="Times New Roman" w:hAnsi="Times New Roman" w:cs="Times New Roman"/>
          <w:sz w:val="24"/>
          <w:szCs w:val="24"/>
        </w:rPr>
      </w:pPr>
      <w:r>
        <w:rPr>
          <w:rFonts w:ascii="Times New Roman" w:hAnsi="Times New Roman" w:cs="Times New Roman"/>
          <w:sz w:val="24"/>
          <w:szCs w:val="24"/>
        </w:rPr>
        <w:t>ТЕХНИКО–ЭКОНОМИЧЕСКИЕ ПОКАЗАТЕЛИ ОБЪЕКТОВ КОНЦЕССИОННОГО СОГЛАШЕНИЯ</w:t>
      </w:r>
    </w:p>
    <w:p w:rsidR="001B38EF" w:rsidRDefault="00B04BF6" w:rsidP="001B38EF">
      <w:pPr>
        <w:rPr>
          <w:rFonts w:ascii="Times New Roman" w:hAnsi="Times New Roman" w:cs="Times New Roman"/>
          <w:sz w:val="24"/>
          <w:szCs w:val="24"/>
        </w:rPr>
      </w:pPr>
      <w:r w:rsidRPr="000A633F">
        <w:rPr>
          <w:rFonts w:ascii="Times New Roman" w:hAnsi="Times New Roman" w:cs="Times New Roman"/>
          <w:sz w:val="24"/>
          <w:szCs w:val="24"/>
        </w:rPr>
        <w:t xml:space="preserve">ТАБЛИЦА №1. </w:t>
      </w:r>
      <w:r w:rsidR="000A633F" w:rsidRPr="000A633F">
        <w:rPr>
          <w:rFonts w:ascii="Times New Roman" w:hAnsi="Times New Roman" w:cs="Times New Roman"/>
          <w:sz w:val="24"/>
          <w:szCs w:val="24"/>
        </w:rPr>
        <w:t>П</w:t>
      </w:r>
      <w:r w:rsidR="00A82CD2" w:rsidRPr="000A633F">
        <w:rPr>
          <w:rFonts w:ascii="Times New Roman" w:hAnsi="Times New Roman" w:cs="Times New Roman"/>
          <w:sz w:val="28"/>
          <w:szCs w:val="28"/>
        </w:rPr>
        <w:t>араметр</w:t>
      </w:r>
      <w:r w:rsidR="000A633F" w:rsidRPr="000A633F">
        <w:rPr>
          <w:rFonts w:ascii="Times New Roman" w:hAnsi="Times New Roman" w:cs="Times New Roman"/>
          <w:sz w:val="28"/>
          <w:szCs w:val="28"/>
        </w:rPr>
        <w:t>ы долгосрочного</w:t>
      </w:r>
      <w:r w:rsidR="00A82CD2" w:rsidRPr="000A633F">
        <w:rPr>
          <w:rFonts w:ascii="Times New Roman" w:hAnsi="Times New Roman" w:cs="Times New Roman"/>
          <w:sz w:val="28"/>
          <w:szCs w:val="28"/>
        </w:rPr>
        <w:t xml:space="preserve"> регулирования </w:t>
      </w:r>
      <w:r w:rsidR="00B8499F">
        <w:rPr>
          <w:rFonts w:ascii="Times New Roman" w:hAnsi="Times New Roman" w:cs="Times New Roman"/>
          <w:sz w:val="28"/>
          <w:szCs w:val="28"/>
        </w:rPr>
        <w:t>(теплоснабжение)</w:t>
      </w:r>
    </w:p>
    <w:p w:rsidR="00B04BF6" w:rsidRDefault="00B04BF6" w:rsidP="001B38EF">
      <w:pPr>
        <w:rPr>
          <w:rFonts w:ascii="Times New Roman" w:hAnsi="Times New Roman" w:cs="Times New Roman"/>
          <w:sz w:val="24"/>
          <w:szCs w:val="24"/>
        </w:rPr>
      </w:pPr>
    </w:p>
    <w:p w:rsidR="00E335C1" w:rsidRDefault="00E335C1" w:rsidP="00E335C1">
      <w:pPr>
        <w:rPr>
          <w:rFonts w:ascii="Times New Roman" w:hAnsi="Times New Roman" w:cs="Times New Roman"/>
          <w:sz w:val="24"/>
          <w:szCs w:val="24"/>
        </w:rPr>
      </w:pPr>
      <w:r w:rsidRPr="000A633F">
        <w:rPr>
          <w:rFonts w:ascii="Times New Roman" w:hAnsi="Times New Roman" w:cs="Times New Roman"/>
          <w:sz w:val="24"/>
          <w:szCs w:val="24"/>
        </w:rPr>
        <w:t>ТАБЛИЦА №1.</w:t>
      </w:r>
      <w:r>
        <w:rPr>
          <w:rFonts w:ascii="Times New Roman" w:hAnsi="Times New Roman" w:cs="Times New Roman"/>
          <w:sz w:val="24"/>
          <w:szCs w:val="24"/>
        </w:rPr>
        <w:t>1.</w:t>
      </w:r>
      <w:r w:rsidRPr="000A633F">
        <w:rPr>
          <w:rFonts w:ascii="Times New Roman" w:hAnsi="Times New Roman" w:cs="Times New Roman"/>
          <w:sz w:val="24"/>
          <w:szCs w:val="24"/>
        </w:rPr>
        <w:t xml:space="preserve"> П</w:t>
      </w:r>
      <w:r w:rsidRPr="000A633F">
        <w:rPr>
          <w:rFonts w:ascii="Times New Roman" w:hAnsi="Times New Roman" w:cs="Times New Roman"/>
          <w:sz w:val="28"/>
          <w:szCs w:val="28"/>
        </w:rPr>
        <w:t xml:space="preserve">араметры долгосрочного регулирования </w:t>
      </w:r>
      <w:r w:rsidR="00B8499F">
        <w:rPr>
          <w:rFonts w:ascii="Times New Roman" w:hAnsi="Times New Roman" w:cs="Times New Roman"/>
          <w:sz w:val="28"/>
          <w:szCs w:val="28"/>
        </w:rPr>
        <w:t>(водоснабжение)</w:t>
      </w:r>
    </w:p>
    <w:p w:rsidR="000A633F" w:rsidRDefault="000A633F" w:rsidP="001B38EF">
      <w:pPr>
        <w:rPr>
          <w:rFonts w:ascii="Times New Roman" w:hAnsi="Times New Roman" w:cs="Times New Roman"/>
          <w:sz w:val="24"/>
          <w:szCs w:val="24"/>
        </w:rPr>
      </w:pPr>
    </w:p>
    <w:p w:rsidR="00E335C1" w:rsidRDefault="00E335C1" w:rsidP="00E335C1">
      <w:pPr>
        <w:rPr>
          <w:rFonts w:ascii="Times New Roman" w:hAnsi="Times New Roman" w:cs="Times New Roman"/>
          <w:sz w:val="24"/>
          <w:szCs w:val="24"/>
        </w:rPr>
      </w:pPr>
      <w:r w:rsidRPr="000A633F">
        <w:rPr>
          <w:rFonts w:ascii="Times New Roman" w:hAnsi="Times New Roman" w:cs="Times New Roman"/>
          <w:sz w:val="24"/>
          <w:szCs w:val="24"/>
        </w:rPr>
        <w:t>ТАБЛИЦА №1.</w:t>
      </w:r>
      <w:r>
        <w:rPr>
          <w:rFonts w:ascii="Times New Roman" w:hAnsi="Times New Roman" w:cs="Times New Roman"/>
          <w:sz w:val="24"/>
          <w:szCs w:val="24"/>
        </w:rPr>
        <w:t>2.</w:t>
      </w:r>
      <w:r w:rsidRPr="000A633F">
        <w:rPr>
          <w:rFonts w:ascii="Times New Roman" w:hAnsi="Times New Roman" w:cs="Times New Roman"/>
          <w:sz w:val="24"/>
          <w:szCs w:val="24"/>
        </w:rPr>
        <w:t xml:space="preserve"> П</w:t>
      </w:r>
      <w:r w:rsidRPr="000A633F">
        <w:rPr>
          <w:rFonts w:ascii="Times New Roman" w:hAnsi="Times New Roman" w:cs="Times New Roman"/>
          <w:sz w:val="28"/>
          <w:szCs w:val="28"/>
        </w:rPr>
        <w:t xml:space="preserve">араметры долгосрочного регулирования </w:t>
      </w:r>
      <w:r w:rsidR="00B8499F">
        <w:rPr>
          <w:rFonts w:ascii="Times New Roman" w:hAnsi="Times New Roman" w:cs="Times New Roman"/>
          <w:sz w:val="28"/>
          <w:szCs w:val="28"/>
        </w:rPr>
        <w:t>(водоотведение)</w:t>
      </w:r>
    </w:p>
    <w:p w:rsidR="000A633F" w:rsidRDefault="0018609A" w:rsidP="001B38EF">
      <w:pPr>
        <w:rPr>
          <w:rFonts w:ascii="Times New Roman" w:hAnsi="Times New Roman" w:cs="Times New Roman"/>
          <w:sz w:val="24"/>
          <w:szCs w:val="24"/>
        </w:rPr>
      </w:pPr>
      <w:r w:rsidRPr="0018609A">
        <w:rPr>
          <w:rFonts w:ascii="Times New Roman" w:hAnsi="Times New Roman" w:cs="Times New Roman"/>
          <w:color w:val="000000"/>
          <w:sz w:val="24"/>
          <w:szCs w:val="24"/>
        </w:rPr>
        <w:t>ТАБЛИЦА №2. Ц</w:t>
      </w:r>
      <w:r>
        <w:rPr>
          <w:rFonts w:ascii="Times New Roman" w:hAnsi="Times New Roman" w:cs="Times New Roman"/>
          <w:color w:val="000000"/>
          <w:sz w:val="24"/>
          <w:szCs w:val="24"/>
        </w:rPr>
        <w:t>ены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значения и параметры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использование которых для расчета тарифов предусмотрено нормативными актами в сфере теплоснабжения</w:t>
      </w:r>
    </w:p>
    <w:p w:rsidR="0018609A" w:rsidRDefault="0018609A" w:rsidP="0018609A">
      <w:pPr>
        <w:rPr>
          <w:rFonts w:ascii="Times New Roman" w:hAnsi="Times New Roman" w:cs="Times New Roman"/>
          <w:sz w:val="24"/>
          <w:szCs w:val="24"/>
        </w:rPr>
      </w:pPr>
      <w:r w:rsidRPr="0018609A">
        <w:rPr>
          <w:rFonts w:ascii="Times New Roman" w:hAnsi="Times New Roman" w:cs="Times New Roman"/>
          <w:color w:val="000000"/>
          <w:sz w:val="24"/>
          <w:szCs w:val="24"/>
        </w:rPr>
        <w:t>ТАБЛИЦА №2.</w:t>
      </w:r>
      <w:r>
        <w:rPr>
          <w:rFonts w:ascii="Times New Roman" w:hAnsi="Times New Roman" w:cs="Times New Roman"/>
          <w:color w:val="000000"/>
          <w:sz w:val="24"/>
          <w:szCs w:val="24"/>
        </w:rPr>
        <w:t>1</w:t>
      </w:r>
      <w:r w:rsidRPr="0018609A">
        <w:rPr>
          <w:rFonts w:ascii="Times New Roman" w:hAnsi="Times New Roman" w:cs="Times New Roman"/>
          <w:color w:val="000000"/>
          <w:sz w:val="24"/>
          <w:szCs w:val="24"/>
        </w:rPr>
        <w:t xml:space="preserve"> Ц</w:t>
      </w:r>
      <w:r>
        <w:rPr>
          <w:rFonts w:ascii="Times New Roman" w:hAnsi="Times New Roman" w:cs="Times New Roman"/>
          <w:color w:val="000000"/>
          <w:sz w:val="24"/>
          <w:szCs w:val="24"/>
        </w:rPr>
        <w:t>ены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значения и параметры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использование которых для расчета тарифов предусмотрено нормативными акт</w:t>
      </w:r>
      <w:r>
        <w:rPr>
          <w:rFonts w:ascii="Times New Roman" w:hAnsi="Times New Roman" w:cs="Times New Roman"/>
          <w:color w:val="000000"/>
          <w:sz w:val="24"/>
          <w:szCs w:val="24"/>
        </w:rPr>
        <w:t>а</w:t>
      </w:r>
      <w:r>
        <w:rPr>
          <w:rFonts w:ascii="Times New Roman" w:hAnsi="Times New Roman" w:cs="Times New Roman"/>
          <w:color w:val="000000"/>
          <w:sz w:val="24"/>
          <w:szCs w:val="24"/>
        </w:rPr>
        <w:t>ми в сфере водоснабжения</w:t>
      </w:r>
    </w:p>
    <w:p w:rsidR="0018609A" w:rsidRDefault="0018609A" w:rsidP="0018609A">
      <w:pPr>
        <w:rPr>
          <w:rFonts w:ascii="Times New Roman" w:hAnsi="Times New Roman" w:cs="Times New Roman"/>
          <w:sz w:val="24"/>
          <w:szCs w:val="24"/>
        </w:rPr>
      </w:pPr>
      <w:r w:rsidRPr="0018609A">
        <w:rPr>
          <w:rFonts w:ascii="Times New Roman" w:hAnsi="Times New Roman" w:cs="Times New Roman"/>
          <w:color w:val="000000"/>
          <w:sz w:val="24"/>
          <w:szCs w:val="24"/>
        </w:rPr>
        <w:t>ТАБЛИЦА №2.2 Ц</w:t>
      </w:r>
      <w:r>
        <w:rPr>
          <w:rFonts w:ascii="Times New Roman" w:hAnsi="Times New Roman" w:cs="Times New Roman"/>
          <w:color w:val="000000"/>
          <w:sz w:val="24"/>
          <w:szCs w:val="24"/>
        </w:rPr>
        <w:t>ены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значения и параметры</w:t>
      </w:r>
      <w:r w:rsidRPr="001860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использование которых для расчета тарифов предусмотрено нормативными акт</w:t>
      </w:r>
      <w:r>
        <w:rPr>
          <w:rFonts w:ascii="Times New Roman" w:hAnsi="Times New Roman" w:cs="Times New Roman"/>
          <w:color w:val="000000"/>
          <w:sz w:val="24"/>
          <w:szCs w:val="24"/>
        </w:rPr>
        <w:t>а</w:t>
      </w:r>
      <w:r>
        <w:rPr>
          <w:rFonts w:ascii="Times New Roman" w:hAnsi="Times New Roman" w:cs="Times New Roman"/>
          <w:color w:val="000000"/>
          <w:sz w:val="24"/>
          <w:szCs w:val="24"/>
        </w:rPr>
        <w:t>ми в сфере водоотведения</w:t>
      </w:r>
    </w:p>
    <w:p w:rsidR="000A633F" w:rsidRDefault="000A633F" w:rsidP="001B38EF">
      <w:pPr>
        <w:rPr>
          <w:rFonts w:ascii="Times New Roman" w:hAnsi="Times New Roman" w:cs="Times New Roman"/>
          <w:sz w:val="24"/>
          <w:szCs w:val="24"/>
        </w:rPr>
      </w:pPr>
    </w:p>
    <w:p w:rsidR="000A633F" w:rsidRDefault="000A633F" w:rsidP="001B38EF">
      <w:pPr>
        <w:rPr>
          <w:rFonts w:ascii="Times New Roman" w:hAnsi="Times New Roman" w:cs="Times New Roman"/>
          <w:sz w:val="24"/>
          <w:szCs w:val="24"/>
        </w:rPr>
      </w:pPr>
    </w:p>
    <w:p w:rsidR="000A633F" w:rsidRDefault="000A633F" w:rsidP="001B38EF">
      <w:pPr>
        <w:rPr>
          <w:rFonts w:ascii="Times New Roman" w:hAnsi="Times New Roman" w:cs="Times New Roman"/>
          <w:sz w:val="24"/>
          <w:szCs w:val="24"/>
        </w:rPr>
      </w:pPr>
    </w:p>
    <w:p w:rsidR="000A633F" w:rsidRDefault="000A633F" w:rsidP="001B38EF">
      <w:pPr>
        <w:rPr>
          <w:rFonts w:ascii="Times New Roman" w:hAnsi="Times New Roman" w:cs="Times New Roman"/>
          <w:sz w:val="24"/>
          <w:szCs w:val="24"/>
        </w:rPr>
      </w:pPr>
    </w:p>
    <w:p w:rsidR="00243E3D" w:rsidRPr="000A633F" w:rsidRDefault="00243E3D" w:rsidP="00F33FCB">
      <w:pPr>
        <w:spacing w:beforeLines="20" w:afterLines="20" w:line="20" w:lineRule="atLeast"/>
        <w:ind w:firstLine="709"/>
        <w:jc w:val="right"/>
        <w:rPr>
          <w:rFonts w:ascii="Times New Roman" w:hAnsi="Times New Roman" w:cs="Times New Roman"/>
          <w:sz w:val="28"/>
          <w:szCs w:val="28"/>
        </w:rPr>
      </w:pPr>
      <w:r w:rsidRPr="000A633F">
        <w:rPr>
          <w:rFonts w:ascii="Times New Roman" w:hAnsi="Times New Roman" w:cs="Times New Roman"/>
          <w:sz w:val="28"/>
          <w:szCs w:val="28"/>
        </w:rPr>
        <w:lastRenderedPageBreak/>
        <w:t>Приложение № 2</w:t>
      </w:r>
      <w:r>
        <w:rPr>
          <w:rFonts w:ascii="Times New Roman" w:hAnsi="Times New Roman" w:cs="Times New Roman"/>
          <w:sz w:val="28"/>
          <w:szCs w:val="28"/>
        </w:rPr>
        <w:t>.1</w:t>
      </w:r>
      <w:r w:rsidRPr="000A633F">
        <w:rPr>
          <w:rFonts w:ascii="Times New Roman" w:hAnsi="Times New Roman" w:cs="Times New Roman"/>
          <w:sz w:val="28"/>
          <w:szCs w:val="28"/>
        </w:rPr>
        <w:t xml:space="preserve"> </w:t>
      </w:r>
    </w:p>
    <w:p w:rsidR="00243E3D" w:rsidRPr="000A633F" w:rsidRDefault="00243E3D" w:rsidP="00F33FCB">
      <w:pPr>
        <w:spacing w:beforeLines="20" w:afterLines="20" w:line="20" w:lineRule="atLeast"/>
        <w:ind w:firstLine="709"/>
        <w:jc w:val="right"/>
        <w:rPr>
          <w:rFonts w:ascii="Times New Roman" w:hAnsi="Times New Roman" w:cs="Times New Roman"/>
          <w:sz w:val="28"/>
          <w:szCs w:val="28"/>
        </w:rPr>
      </w:pPr>
      <w:r w:rsidRPr="000A633F">
        <w:rPr>
          <w:rFonts w:ascii="Times New Roman" w:hAnsi="Times New Roman" w:cs="Times New Roman"/>
          <w:sz w:val="28"/>
          <w:szCs w:val="28"/>
        </w:rPr>
        <w:t>к концессионному соглашению</w:t>
      </w:r>
    </w:p>
    <w:p w:rsidR="00243E3D" w:rsidRDefault="00243E3D" w:rsidP="00243E3D">
      <w:pPr>
        <w:jc w:val="center"/>
        <w:rPr>
          <w:rFonts w:ascii="Times New Roman" w:hAnsi="Times New Roman" w:cs="Times New Roman"/>
          <w:sz w:val="24"/>
          <w:szCs w:val="24"/>
        </w:rPr>
      </w:pPr>
    </w:p>
    <w:p w:rsidR="00243E3D" w:rsidRDefault="00243E3D" w:rsidP="00243E3D">
      <w:pPr>
        <w:spacing w:after="0"/>
        <w:jc w:val="center"/>
        <w:rPr>
          <w:rFonts w:ascii="Times New Roman" w:hAnsi="Times New Roman" w:cs="Times New Roman"/>
          <w:sz w:val="24"/>
          <w:szCs w:val="24"/>
        </w:rPr>
      </w:pPr>
      <w:r>
        <w:rPr>
          <w:rFonts w:ascii="Times New Roman" w:hAnsi="Times New Roman" w:cs="Times New Roman"/>
          <w:sz w:val="24"/>
          <w:szCs w:val="24"/>
        </w:rPr>
        <w:t xml:space="preserve">ТЕХНИКО–ЭКОНОМИЧЕСКИЕ ПОКАЗАТЕЛИ ОБЪЕКТОВ КОНЦЕССИОННОГО СОГЛАШЕНИЯ, </w:t>
      </w:r>
    </w:p>
    <w:p w:rsidR="00243E3D" w:rsidRPr="00243E3D" w:rsidRDefault="00243E3D" w:rsidP="00243E3D">
      <w:pPr>
        <w:spacing w:after="0"/>
        <w:jc w:val="center"/>
        <w:rPr>
          <w:rFonts w:ascii="Times New Roman" w:hAnsi="Times New Roman" w:cs="Times New Roman"/>
          <w:i/>
          <w:sz w:val="32"/>
          <w:szCs w:val="32"/>
        </w:rPr>
      </w:pPr>
      <w:r w:rsidRPr="00243E3D">
        <w:rPr>
          <w:rFonts w:ascii="Times New Roman" w:hAnsi="Times New Roman" w:cs="Times New Roman"/>
          <w:i/>
          <w:sz w:val="32"/>
          <w:szCs w:val="32"/>
        </w:rPr>
        <w:t>представляемые Департаментом ТЭК и ТР области</w:t>
      </w:r>
    </w:p>
    <w:p w:rsidR="00243E3D" w:rsidRDefault="00243E3D" w:rsidP="00243E3D">
      <w:pPr>
        <w:spacing w:after="0"/>
        <w:jc w:val="center"/>
        <w:rPr>
          <w:rFonts w:ascii="Times New Roman" w:hAnsi="Times New Roman" w:cs="Times New Roman"/>
          <w:sz w:val="24"/>
          <w:szCs w:val="24"/>
        </w:rPr>
      </w:pPr>
    </w:p>
    <w:p w:rsidR="00243E3D" w:rsidRDefault="00243E3D" w:rsidP="00243E3D">
      <w:pPr>
        <w:rPr>
          <w:rFonts w:ascii="Times New Roman" w:hAnsi="Times New Roman" w:cs="Times New Roman"/>
          <w:sz w:val="24"/>
          <w:szCs w:val="24"/>
        </w:rPr>
      </w:pPr>
      <w:r w:rsidRPr="000A633F">
        <w:rPr>
          <w:rFonts w:ascii="Times New Roman" w:hAnsi="Times New Roman" w:cs="Times New Roman"/>
          <w:sz w:val="24"/>
          <w:szCs w:val="24"/>
        </w:rPr>
        <w:t>ТАБЛИЦА №1. П</w:t>
      </w:r>
      <w:r w:rsidRPr="000A633F">
        <w:rPr>
          <w:rFonts w:ascii="Times New Roman" w:hAnsi="Times New Roman" w:cs="Times New Roman"/>
          <w:sz w:val="28"/>
          <w:szCs w:val="28"/>
        </w:rPr>
        <w:t xml:space="preserve">араметры долгосрочного регулирования </w:t>
      </w:r>
      <w:r>
        <w:rPr>
          <w:rFonts w:ascii="Times New Roman" w:hAnsi="Times New Roman" w:cs="Times New Roman"/>
          <w:sz w:val="28"/>
          <w:szCs w:val="28"/>
        </w:rPr>
        <w:t>(теплоснабжение)</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0"/>
        <w:gridCol w:w="1559"/>
        <w:gridCol w:w="851"/>
        <w:gridCol w:w="851"/>
        <w:gridCol w:w="850"/>
        <w:gridCol w:w="850"/>
        <w:gridCol w:w="851"/>
        <w:gridCol w:w="850"/>
        <w:gridCol w:w="850"/>
        <w:gridCol w:w="850"/>
        <w:gridCol w:w="850"/>
      </w:tblGrid>
      <w:tr w:rsidR="00243E3D" w:rsidRPr="00A032C6" w:rsidTr="006B067E">
        <w:trPr>
          <w:trHeight w:val="372"/>
        </w:trPr>
        <w:tc>
          <w:tcPr>
            <w:tcW w:w="568" w:type="dxa"/>
            <w:vMerge w:val="restart"/>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hAnsi="Times New Roman" w:cs="Times New Roman"/>
                <w:sz w:val="20"/>
                <w:szCs w:val="20"/>
              </w:rPr>
              <w:tab/>
            </w:r>
            <w:r w:rsidRPr="003879B6">
              <w:rPr>
                <w:rFonts w:ascii="Times New Roman" w:eastAsia="Times New Roman" w:hAnsi="Times New Roman" w:cs="Times New Roman"/>
                <w:sz w:val="20"/>
                <w:szCs w:val="20"/>
                <w:lang w:eastAsia="ru-RU"/>
              </w:rPr>
              <w:t>№ п/п</w:t>
            </w:r>
          </w:p>
        </w:tc>
        <w:tc>
          <w:tcPr>
            <w:tcW w:w="5670" w:type="dxa"/>
            <w:vMerge w:val="restart"/>
            <w:shd w:val="clear" w:color="auto" w:fill="F2F2F2" w:themeFill="background1" w:themeFillShade="F2"/>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Наименование параметра</w:t>
            </w:r>
          </w:p>
        </w:tc>
        <w:tc>
          <w:tcPr>
            <w:tcW w:w="1559" w:type="dxa"/>
            <w:vMerge w:val="restart"/>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Един. изм.</w:t>
            </w:r>
          </w:p>
        </w:tc>
        <w:tc>
          <w:tcPr>
            <w:tcW w:w="7653" w:type="dxa"/>
            <w:gridSpan w:val="9"/>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Значение параметра</w:t>
            </w:r>
          </w:p>
        </w:tc>
      </w:tr>
      <w:tr w:rsidR="00243E3D" w:rsidRPr="00A032C6" w:rsidTr="006B067E">
        <w:trPr>
          <w:trHeight w:val="547"/>
        </w:trPr>
        <w:tc>
          <w:tcPr>
            <w:tcW w:w="568" w:type="dxa"/>
            <w:vMerge/>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p>
        </w:tc>
        <w:tc>
          <w:tcPr>
            <w:tcW w:w="5670" w:type="dxa"/>
            <w:vMerge/>
            <w:shd w:val="clear" w:color="auto" w:fill="F2F2F2" w:themeFill="background1" w:themeFillShade="F2"/>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2018</w:t>
            </w:r>
          </w:p>
        </w:tc>
        <w:tc>
          <w:tcPr>
            <w:tcW w:w="851" w:type="dxa"/>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2019</w:t>
            </w:r>
          </w:p>
        </w:tc>
        <w:tc>
          <w:tcPr>
            <w:tcW w:w="850" w:type="dxa"/>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2020</w:t>
            </w:r>
          </w:p>
        </w:tc>
        <w:tc>
          <w:tcPr>
            <w:tcW w:w="850" w:type="dxa"/>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2021</w:t>
            </w:r>
          </w:p>
        </w:tc>
        <w:tc>
          <w:tcPr>
            <w:tcW w:w="851" w:type="dxa"/>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2022</w:t>
            </w:r>
          </w:p>
        </w:tc>
        <w:tc>
          <w:tcPr>
            <w:tcW w:w="850" w:type="dxa"/>
            <w:shd w:val="clear" w:color="auto" w:fill="F2F2F2" w:themeFill="background1" w:themeFillShade="F2"/>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2023</w:t>
            </w:r>
          </w:p>
        </w:tc>
        <w:tc>
          <w:tcPr>
            <w:tcW w:w="850" w:type="dxa"/>
            <w:shd w:val="clear" w:color="auto" w:fill="F2F2F2" w:themeFill="background1" w:themeFillShade="F2"/>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2024</w:t>
            </w:r>
          </w:p>
        </w:tc>
        <w:tc>
          <w:tcPr>
            <w:tcW w:w="850" w:type="dxa"/>
            <w:shd w:val="clear" w:color="auto" w:fill="F2F2F2" w:themeFill="background1" w:themeFillShade="F2"/>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2025</w:t>
            </w:r>
          </w:p>
        </w:tc>
        <w:tc>
          <w:tcPr>
            <w:tcW w:w="850" w:type="dxa"/>
            <w:shd w:val="clear" w:color="auto" w:fill="F2F2F2" w:themeFill="background1" w:themeFillShade="F2"/>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2026</w:t>
            </w:r>
          </w:p>
        </w:tc>
      </w:tr>
      <w:tr w:rsidR="00243E3D" w:rsidRPr="00A032C6" w:rsidTr="006B067E">
        <w:trPr>
          <w:trHeight w:val="270"/>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w:t>
            </w:r>
          </w:p>
        </w:tc>
        <w:tc>
          <w:tcPr>
            <w:tcW w:w="14882" w:type="dxa"/>
            <w:gridSpan w:val="11"/>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Значение долгосрочных параметров государственного регулирования:</w:t>
            </w:r>
          </w:p>
        </w:tc>
      </w:tr>
      <w:tr w:rsidR="00243E3D" w:rsidRPr="00A032C6" w:rsidTr="006B067E">
        <w:trPr>
          <w:trHeight w:val="270"/>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1.1</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базовый уровень операционных расходов</w:t>
            </w:r>
          </w:p>
        </w:tc>
        <w:tc>
          <w:tcPr>
            <w:tcW w:w="1559"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тыс. руб.</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899,2</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r>
      <w:tr w:rsidR="00243E3D" w:rsidRPr="00A032C6" w:rsidTr="006B067E">
        <w:trPr>
          <w:trHeight w:val="270"/>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1.2</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нормативный уровень прибыли</w:t>
            </w:r>
          </w:p>
        </w:tc>
        <w:tc>
          <w:tcPr>
            <w:tcW w:w="1559"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6,1</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4,7</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4,6</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3,5</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0,0</w:t>
            </w:r>
          </w:p>
        </w:tc>
      </w:tr>
      <w:tr w:rsidR="00243E3D" w:rsidRPr="00A032C6" w:rsidTr="006B067E">
        <w:trPr>
          <w:trHeight w:val="307"/>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1.3</w:t>
            </w:r>
          </w:p>
        </w:tc>
        <w:tc>
          <w:tcPr>
            <w:tcW w:w="14882" w:type="dxa"/>
            <w:gridSpan w:val="11"/>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показатели энергосбережения и энергетической эффективности:</w:t>
            </w:r>
          </w:p>
        </w:tc>
      </w:tr>
      <w:tr w:rsidR="00243E3D" w:rsidRPr="00A032C6" w:rsidTr="006B067E">
        <w:trPr>
          <w:trHeight w:val="553"/>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1.3.1</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удельный расход топлива на производство единицы тепловой энергии, отпускаемой с коллекторов</w:t>
            </w:r>
          </w:p>
        </w:tc>
        <w:tc>
          <w:tcPr>
            <w:tcW w:w="1559"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тут/Гкал</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251,13</w:t>
            </w:r>
          </w:p>
        </w:tc>
      </w:tr>
      <w:tr w:rsidR="00243E3D" w:rsidRPr="00A032C6" w:rsidTr="006B067E">
        <w:trPr>
          <w:trHeight w:val="423"/>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1.3.2</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величина технологических потерь при передаче тепловой эне</w:t>
            </w:r>
            <w:r w:rsidRPr="003879B6">
              <w:rPr>
                <w:rFonts w:ascii="Times New Roman" w:eastAsia="Times New Roman" w:hAnsi="Times New Roman" w:cs="Times New Roman"/>
                <w:sz w:val="20"/>
                <w:szCs w:val="20"/>
                <w:lang w:eastAsia="ru-RU"/>
              </w:rPr>
              <w:t>р</w:t>
            </w:r>
            <w:r w:rsidRPr="003879B6">
              <w:rPr>
                <w:rFonts w:ascii="Times New Roman" w:eastAsia="Times New Roman" w:hAnsi="Times New Roman" w:cs="Times New Roman"/>
                <w:sz w:val="20"/>
                <w:szCs w:val="20"/>
                <w:lang w:eastAsia="ru-RU"/>
              </w:rPr>
              <w:t>гии, теплоносителя по тепловым сетям</w:t>
            </w:r>
          </w:p>
        </w:tc>
        <w:tc>
          <w:tcPr>
            <w:tcW w:w="1559"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Гкал в год</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193,0</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191,0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188,0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186,0</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184,0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181,0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179,0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177,0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176,0</w:t>
            </w:r>
          </w:p>
        </w:tc>
      </w:tr>
      <w:tr w:rsidR="00243E3D" w:rsidRPr="00A032C6" w:rsidTr="006B067E">
        <w:trPr>
          <w:trHeight w:val="423"/>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Объём полезного отпуска</w:t>
            </w:r>
          </w:p>
        </w:tc>
        <w:tc>
          <w:tcPr>
            <w:tcW w:w="1559"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Гкал в год</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640,0</w:t>
            </w:r>
          </w:p>
        </w:tc>
      </w:tr>
      <w:tr w:rsidR="00243E3D" w:rsidRPr="00A032C6" w:rsidTr="006B067E">
        <w:trPr>
          <w:trHeight w:val="282"/>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3</w:t>
            </w:r>
          </w:p>
        </w:tc>
        <w:tc>
          <w:tcPr>
            <w:tcW w:w="14882" w:type="dxa"/>
            <w:gridSpan w:val="11"/>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Цены на энергетические ресурсы (без НДС):</w:t>
            </w:r>
          </w:p>
        </w:tc>
      </w:tr>
      <w:tr w:rsidR="00243E3D" w:rsidRPr="00A032C6" w:rsidTr="006B067E">
        <w:trPr>
          <w:trHeight w:val="255"/>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3.1</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Pr="003879B6">
              <w:rPr>
                <w:rFonts w:ascii="Times New Roman" w:eastAsia="Times New Roman" w:hAnsi="Times New Roman" w:cs="Times New Roman"/>
                <w:sz w:val="20"/>
                <w:szCs w:val="20"/>
                <w:lang w:eastAsia="ru-RU"/>
              </w:rPr>
              <w:t xml:space="preserve">лектроэнергия по уровню НН (среднегодовая) </w:t>
            </w:r>
          </w:p>
        </w:tc>
        <w:tc>
          <w:tcPr>
            <w:tcW w:w="1559" w:type="dxa"/>
            <w:shd w:val="clear" w:color="auto" w:fill="auto"/>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руб/кВт.ч</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9,5</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10,0</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11,1</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11,7</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12,3</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12,9</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13,6</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14,3</w:t>
            </w:r>
          </w:p>
        </w:tc>
      </w:tr>
      <w:tr w:rsidR="00243E3D" w:rsidRPr="00A032C6" w:rsidTr="006B067E">
        <w:trPr>
          <w:trHeight w:val="315"/>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3.2</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3879B6">
              <w:rPr>
                <w:rFonts w:ascii="Times New Roman" w:eastAsia="Times New Roman" w:hAnsi="Times New Roman" w:cs="Times New Roman"/>
                <w:sz w:val="20"/>
                <w:szCs w:val="20"/>
                <w:lang w:eastAsia="ru-RU"/>
              </w:rPr>
              <w:t>опливо (дрова)</w:t>
            </w:r>
          </w:p>
        </w:tc>
        <w:tc>
          <w:tcPr>
            <w:tcW w:w="1559" w:type="dxa"/>
            <w:shd w:val="clear" w:color="auto" w:fill="auto"/>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руб/тыс. пл. м3</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401,6</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417,7</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434,4</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451,7</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469,8</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488,6</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508,2</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528,5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549,6</w:t>
            </w:r>
          </w:p>
        </w:tc>
      </w:tr>
      <w:tr w:rsidR="00243E3D" w:rsidRPr="00A032C6" w:rsidTr="006B067E">
        <w:trPr>
          <w:trHeight w:val="315"/>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w:t>
            </w:r>
          </w:p>
        </w:tc>
        <w:tc>
          <w:tcPr>
            <w:tcW w:w="14882" w:type="dxa"/>
            <w:gridSpan w:val="11"/>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Удельные расходы энергетических ресурсов на единицу объёма полезного отпуска:</w:t>
            </w:r>
          </w:p>
        </w:tc>
      </w:tr>
      <w:tr w:rsidR="00243E3D" w:rsidRPr="00A032C6" w:rsidTr="006B067E">
        <w:trPr>
          <w:trHeight w:val="315"/>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4.1</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электроэнергия</w:t>
            </w:r>
          </w:p>
        </w:tc>
        <w:tc>
          <w:tcPr>
            <w:tcW w:w="1559" w:type="dxa"/>
            <w:shd w:val="clear" w:color="auto" w:fill="auto"/>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кВт*ч/Гкал</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59,12</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59,1</w:t>
            </w:r>
          </w:p>
        </w:tc>
      </w:tr>
      <w:tr w:rsidR="00243E3D" w:rsidRPr="00A032C6" w:rsidTr="006B067E">
        <w:trPr>
          <w:trHeight w:val="315"/>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4.2</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топливо</w:t>
            </w:r>
          </w:p>
        </w:tc>
        <w:tc>
          <w:tcPr>
            <w:tcW w:w="1559" w:type="dxa"/>
            <w:shd w:val="clear" w:color="auto" w:fill="auto"/>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3879B6">
              <w:rPr>
                <w:rFonts w:ascii="Times New Roman" w:eastAsia="Times New Roman" w:hAnsi="Times New Roman" w:cs="Times New Roman"/>
                <w:sz w:val="20"/>
                <w:szCs w:val="20"/>
                <w:lang w:eastAsia="ru-RU"/>
              </w:rPr>
              <w:t>л.м3/ Гкал</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1,5</w:t>
            </w:r>
          </w:p>
        </w:tc>
      </w:tr>
      <w:tr w:rsidR="00243E3D" w:rsidRPr="00A032C6" w:rsidTr="006B067E">
        <w:trPr>
          <w:trHeight w:val="315"/>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4.3</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вода</w:t>
            </w:r>
          </w:p>
        </w:tc>
        <w:tc>
          <w:tcPr>
            <w:tcW w:w="1559" w:type="dxa"/>
            <w:shd w:val="clear" w:color="auto" w:fill="auto"/>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3879B6">
              <w:rPr>
                <w:rFonts w:ascii="Times New Roman" w:eastAsia="Times New Roman" w:hAnsi="Times New Roman" w:cs="Times New Roman"/>
                <w:sz w:val="20"/>
                <w:szCs w:val="20"/>
                <w:lang w:eastAsia="ru-RU"/>
              </w:rPr>
              <w:t>уб. м/ Гкал</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0,5</w:t>
            </w:r>
          </w:p>
        </w:tc>
      </w:tr>
      <w:tr w:rsidR="00243E3D" w:rsidRPr="00A032C6" w:rsidTr="006B067E">
        <w:trPr>
          <w:trHeight w:val="733"/>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lastRenderedPageBreak/>
              <w:t>5.</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Величина неподконтрольных расходов (за исключением ра</w:t>
            </w:r>
            <w:r w:rsidRPr="003879B6">
              <w:rPr>
                <w:rFonts w:ascii="Times New Roman" w:eastAsia="Times New Roman" w:hAnsi="Times New Roman" w:cs="Times New Roman"/>
                <w:sz w:val="20"/>
                <w:szCs w:val="20"/>
                <w:lang w:eastAsia="ru-RU"/>
              </w:rPr>
              <w:t>с</w:t>
            </w:r>
            <w:r w:rsidRPr="003879B6">
              <w:rPr>
                <w:rFonts w:ascii="Times New Roman" w:eastAsia="Times New Roman" w:hAnsi="Times New Roman" w:cs="Times New Roman"/>
                <w:sz w:val="20"/>
                <w:szCs w:val="20"/>
                <w:lang w:eastAsia="ru-RU"/>
              </w:rPr>
              <w:t>ходов на энергетические ресурсы, концессионной платы и н</w:t>
            </w:r>
            <w:r w:rsidRPr="003879B6">
              <w:rPr>
                <w:rFonts w:ascii="Times New Roman" w:eastAsia="Times New Roman" w:hAnsi="Times New Roman" w:cs="Times New Roman"/>
                <w:sz w:val="20"/>
                <w:szCs w:val="20"/>
                <w:lang w:eastAsia="ru-RU"/>
              </w:rPr>
              <w:t>а</w:t>
            </w:r>
            <w:r w:rsidRPr="003879B6">
              <w:rPr>
                <w:rFonts w:ascii="Times New Roman" w:eastAsia="Times New Roman" w:hAnsi="Times New Roman" w:cs="Times New Roman"/>
                <w:sz w:val="20"/>
                <w:szCs w:val="20"/>
                <w:lang w:eastAsia="ru-RU"/>
              </w:rPr>
              <w:t>лога на прибыль организаций)</w:t>
            </w:r>
          </w:p>
        </w:tc>
        <w:tc>
          <w:tcPr>
            <w:tcW w:w="1559"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тыс. руб.</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213,5</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220,9</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227,5</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234,1</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240,3</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247,6</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255,0</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262,7</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270,6</w:t>
            </w:r>
          </w:p>
        </w:tc>
      </w:tr>
      <w:tr w:rsidR="00243E3D" w:rsidRPr="00A032C6" w:rsidTr="006B067E">
        <w:trPr>
          <w:trHeight w:val="315"/>
        </w:trPr>
        <w:tc>
          <w:tcPr>
            <w:tcW w:w="568"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6.</w:t>
            </w:r>
          </w:p>
        </w:tc>
        <w:tc>
          <w:tcPr>
            <w:tcW w:w="5670" w:type="dxa"/>
            <w:shd w:val="clear" w:color="auto" w:fill="auto"/>
            <w:vAlign w:val="center"/>
            <w:hideMark/>
          </w:tcPr>
          <w:p w:rsidR="00243E3D" w:rsidRPr="003879B6" w:rsidRDefault="00243E3D" w:rsidP="006B067E">
            <w:pPr>
              <w:spacing w:after="0" w:line="240" w:lineRule="auto"/>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Предельный (максимальный) рост необходимой валовой в</w:t>
            </w:r>
            <w:r w:rsidRPr="003879B6">
              <w:rPr>
                <w:rFonts w:ascii="Times New Roman" w:eastAsia="Times New Roman" w:hAnsi="Times New Roman" w:cs="Times New Roman"/>
                <w:sz w:val="20"/>
                <w:szCs w:val="20"/>
                <w:lang w:eastAsia="ru-RU"/>
              </w:rPr>
              <w:t>ы</w:t>
            </w:r>
            <w:r w:rsidRPr="003879B6">
              <w:rPr>
                <w:rFonts w:ascii="Times New Roman" w:eastAsia="Times New Roman" w:hAnsi="Times New Roman" w:cs="Times New Roman"/>
                <w:sz w:val="20"/>
                <w:szCs w:val="20"/>
                <w:lang w:eastAsia="ru-RU"/>
              </w:rPr>
              <w:t xml:space="preserve">ручки концессионера от осуществления регулируемых видов деятельности </w:t>
            </w:r>
          </w:p>
        </w:tc>
        <w:tc>
          <w:tcPr>
            <w:tcW w:w="1559"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106,9</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103,3</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102,3</w:t>
            </w:r>
          </w:p>
        </w:tc>
        <w:tc>
          <w:tcPr>
            <w:tcW w:w="851"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99,8</w:t>
            </w:r>
          </w:p>
        </w:tc>
        <w:tc>
          <w:tcPr>
            <w:tcW w:w="850" w:type="dxa"/>
            <w:shd w:val="clear" w:color="auto" w:fill="auto"/>
            <w:noWrap/>
            <w:vAlign w:val="center"/>
            <w:hideMark/>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103,5</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103,6</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103,6</w:t>
            </w:r>
          </w:p>
        </w:tc>
        <w:tc>
          <w:tcPr>
            <w:tcW w:w="850" w:type="dxa"/>
            <w:vAlign w:val="center"/>
          </w:tcPr>
          <w:p w:rsidR="00243E3D" w:rsidRPr="003879B6" w:rsidRDefault="00243E3D" w:rsidP="006B067E">
            <w:pPr>
              <w:spacing w:after="0" w:line="240" w:lineRule="auto"/>
              <w:jc w:val="center"/>
              <w:rPr>
                <w:rFonts w:ascii="Times New Roman" w:eastAsia="Times New Roman" w:hAnsi="Times New Roman" w:cs="Times New Roman"/>
                <w:sz w:val="20"/>
                <w:szCs w:val="20"/>
                <w:lang w:eastAsia="ru-RU"/>
              </w:rPr>
            </w:pPr>
            <w:r w:rsidRPr="003879B6">
              <w:rPr>
                <w:rFonts w:ascii="Times New Roman" w:eastAsia="Times New Roman" w:hAnsi="Times New Roman" w:cs="Times New Roman"/>
                <w:sz w:val="20"/>
                <w:szCs w:val="20"/>
                <w:lang w:eastAsia="ru-RU"/>
              </w:rPr>
              <w:t>103,6</w:t>
            </w:r>
          </w:p>
        </w:tc>
      </w:tr>
    </w:tbl>
    <w:p w:rsidR="00243E3D" w:rsidRDefault="00243E3D" w:rsidP="00243E3D">
      <w:pPr>
        <w:rPr>
          <w:rFonts w:ascii="Times New Roman" w:hAnsi="Times New Roman" w:cs="Times New Roman"/>
          <w:sz w:val="24"/>
          <w:szCs w:val="24"/>
        </w:rPr>
      </w:pPr>
    </w:p>
    <w:p w:rsidR="00243E3D" w:rsidRDefault="00243E3D" w:rsidP="00243E3D">
      <w:pPr>
        <w:rPr>
          <w:rFonts w:ascii="Times New Roman" w:hAnsi="Times New Roman" w:cs="Times New Roman"/>
          <w:sz w:val="24"/>
          <w:szCs w:val="24"/>
        </w:rPr>
      </w:pPr>
      <w:r w:rsidRPr="000A633F">
        <w:rPr>
          <w:rFonts w:ascii="Times New Roman" w:hAnsi="Times New Roman" w:cs="Times New Roman"/>
          <w:sz w:val="24"/>
          <w:szCs w:val="24"/>
        </w:rPr>
        <w:t>ТАБЛИЦА №1.</w:t>
      </w:r>
      <w:r>
        <w:rPr>
          <w:rFonts w:ascii="Times New Roman" w:hAnsi="Times New Roman" w:cs="Times New Roman"/>
          <w:sz w:val="24"/>
          <w:szCs w:val="24"/>
        </w:rPr>
        <w:t>1.</w:t>
      </w:r>
      <w:r w:rsidRPr="000A633F">
        <w:rPr>
          <w:rFonts w:ascii="Times New Roman" w:hAnsi="Times New Roman" w:cs="Times New Roman"/>
          <w:sz w:val="24"/>
          <w:szCs w:val="24"/>
        </w:rPr>
        <w:t xml:space="preserve"> П</w:t>
      </w:r>
      <w:r w:rsidRPr="000A633F">
        <w:rPr>
          <w:rFonts w:ascii="Times New Roman" w:hAnsi="Times New Roman" w:cs="Times New Roman"/>
          <w:sz w:val="28"/>
          <w:szCs w:val="28"/>
        </w:rPr>
        <w:t xml:space="preserve">араметры долгосрочного регулирования </w:t>
      </w:r>
      <w:r>
        <w:rPr>
          <w:rFonts w:ascii="Times New Roman" w:hAnsi="Times New Roman" w:cs="Times New Roman"/>
          <w:sz w:val="28"/>
          <w:szCs w:val="28"/>
        </w:rPr>
        <w:t>(водоснабжение)</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953"/>
        <w:gridCol w:w="1276"/>
        <w:gridCol w:w="851"/>
        <w:gridCol w:w="851"/>
        <w:gridCol w:w="850"/>
        <w:gridCol w:w="850"/>
        <w:gridCol w:w="851"/>
        <w:gridCol w:w="850"/>
        <w:gridCol w:w="850"/>
        <w:gridCol w:w="850"/>
        <w:gridCol w:w="850"/>
      </w:tblGrid>
      <w:tr w:rsidR="00243E3D" w:rsidRPr="00A032C6" w:rsidTr="006B067E">
        <w:trPr>
          <w:trHeight w:val="372"/>
        </w:trPr>
        <w:tc>
          <w:tcPr>
            <w:tcW w:w="568" w:type="dxa"/>
            <w:vMerge w:val="restart"/>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hAnsi="Times New Roman" w:cs="Times New Roman"/>
              </w:rPr>
              <w:tab/>
            </w:r>
            <w:r w:rsidRPr="00C7175D">
              <w:rPr>
                <w:rFonts w:ascii="Times New Roman" w:eastAsia="Times New Roman" w:hAnsi="Times New Roman" w:cs="Times New Roman"/>
                <w:lang w:eastAsia="ru-RU"/>
              </w:rPr>
              <w:t>№ п/п</w:t>
            </w:r>
          </w:p>
        </w:tc>
        <w:tc>
          <w:tcPr>
            <w:tcW w:w="5953" w:type="dxa"/>
            <w:vMerge w:val="restart"/>
            <w:shd w:val="clear" w:color="auto" w:fill="F2F2F2" w:themeFill="background1" w:themeFillShade="F2"/>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па</w:t>
            </w:r>
            <w:r w:rsidRPr="00C7175D">
              <w:rPr>
                <w:rFonts w:ascii="Times New Roman" w:eastAsia="Times New Roman" w:hAnsi="Times New Roman" w:cs="Times New Roman"/>
                <w:lang w:eastAsia="ru-RU"/>
              </w:rPr>
              <w:t>раметра</w:t>
            </w:r>
          </w:p>
        </w:tc>
        <w:tc>
          <w:tcPr>
            <w:tcW w:w="1276" w:type="dxa"/>
            <w:vMerge w:val="restart"/>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Един. изм.</w:t>
            </w:r>
          </w:p>
        </w:tc>
        <w:tc>
          <w:tcPr>
            <w:tcW w:w="7653" w:type="dxa"/>
            <w:gridSpan w:val="9"/>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Значение параметра</w:t>
            </w:r>
          </w:p>
        </w:tc>
      </w:tr>
      <w:tr w:rsidR="00243E3D" w:rsidRPr="00A032C6" w:rsidTr="006B067E">
        <w:trPr>
          <w:trHeight w:val="547"/>
        </w:trPr>
        <w:tc>
          <w:tcPr>
            <w:tcW w:w="568" w:type="dxa"/>
            <w:vMerge/>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5953" w:type="dxa"/>
            <w:vMerge/>
            <w:shd w:val="clear" w:color="auto" w:fill="F2F2F2" w:themeFill="background1" w:themeFillShade="F2"/>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1276" w:type="dxa"/>
            <w:vMerge/>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851"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2018</w:t>
            </w:r>
          </w:p>
        </w:tc>
        <w:tc>
          <w:tcPr>
            <w:tcW w:w="851"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2019</w:t>
            </w:r>
          </w:p>
        </w:tc>
        <w:tc>
          <w:tcPr>
            <w:tcW w:w="850"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2020</w:t>
            </w:r>
          </w:p>
        </w:tc>
        <w:tc>
          <w:tcPr>
            <w:tcW w:w="850"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2021</w:t>
            </w:r>
          </w:p>
        </w:tc>
        <w:tc>
          <w:tcPr>
            <w:tcW w:w="851"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2022</w:t>
            </w:r>
          </w:p>
        </w:tc>
        <w:tc>
          <w:tcPr>
            <w:tcW w:w="850"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2023</w:t>
            </w:r>
          </w:p>
        </w:tc>
        <w:tc>
          <w:tcPr>
            <w:tcW w:w="850" w:type="dxa"/>
            <w:shd w:val="clear" w:color="auto" w:fill="F2F2F2" w:themeFill="background1" w:themeFillShade="F2"/>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2024</w:t>
            </w:r>
          </w:p>
        </w:tc>
        <w:tc>
          <w:tcPr>
            <w:tcW w:w="850" w:type="dxa"/>
            <w:shd w:val="clear" w:color="auto" w:fill="F2F2F2" w:themeFill="background1" w:themeFillShade="F2"/>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2025</w:t>
            </w:r>
          </w:p>
        </w:tc>
        <w:tc>
          <w:tcPr>
            <w:tcW w:w="850" w:type="dxa"/>
            <w:shd w:val="clear" w:color="auto" w:fill="F2F2F2" w:themeFill="background1" w:themeFillShade="F2"/>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2026</w:t>
            </w:r>
          </w:p>
        </w:tc>
      </w:tr>
      <w:tr w:rsidR="00243E3D" w:rsidRPr="00A032C6" w:rsidTr="006B067E">
        <w:trPr>
          <w:trHeight w:val="270"/>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w:t>
            </w:r>
          </w:p>
        </w:tc>
        <w:tc>
          <w:tcPr>
            <w:tcW w:w="14882" w:type="dxa"/>
            <w:gridSpan w:val="11"/>
            <w:shd w:val="clear" w:color="auto" w:fill="auto"/>
            <w:vAlign w:val="center"/>
            <w:hideMark/>
          </w:tcPr>
          <w:p w:rsidR="00243E3D" w:rsidRPr="00C7175D" w:rsidRDefault="00243E3D" w:rsidP="006B067E">
            <w:pPr>
              <w:spacing w:after="0" w:line="240" w:lineRule="auto"/>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Значение долгосрочных параметров государственного регулирования</w:t>
            </w:r>
            <w:r>
              <w:rPr>
                <w:rFonts w:ascii="Times New Roman" w:eastAsia="Times New Roman" w:hAnsi="Times New Roman" w:cs="Times New Roman"/>
                <w:lang w:eastAsia="ru-RU"/>
              </w:rPr>
              <w:t>:</w:t>
            </w:r>
          </w:p>
        </w:tc>
      </w:tr>
      <w:tr w:rsidR="00243E3D" w:rsidRPr="00A032C6" w:rsidTr="006B067E">
        <w:trPr>
          <w:trHeight w:val="270"/>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1.1</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базовый уровень операционных расходов</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тыс. руб.</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291,1</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r>
      <w:tr w:rsidR="00243E3D" w:rsidRPr="00A032C6" w:rsidTr="006B067E">
        <w:trPr>
          <w:trHeight w:val="330"/>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1.2</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нормативный уровень прибыли</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7653" w:type="dxa"/>
            <w:gridSpan w:val="9"/>
            <w:shd w:val="clear" w:color="auto" w:fill="auto"/>
            <w:noWrap/>
            <w:vAlign w:val="center"/>
            <w:hideMark/>
          </w:tcPr>
          <w:p w:rsidR="00243E3D" w:rsidRPr="000B7B52" w:rsidRDefault="00243E3D" w:rsidP="006B067E">
            <w:pPr>
              <w:spacing w:after="0" w:line="240" w:lineRule="auto"/>
              <w:jc w:val="center"/>
              <w:rPr>
                <w:rFonts w:ascii="Times New Roman" w:eastAsia="Times New Roman" w:hAnsi="Times New Roman" w:cs="Times New Roman"/>
                <w:sz w:val="20"/>
                <w:szCs w:val="20"/>
                <w:lang w:eastAsia="ru-RU"/>
              </w:rPr>
            </w:pPr>
            <w:r w:rsidRPr="000B7B52">
              <w:rPr>
                <w:rFonts w:ascii="Times New Roman" w:eastAsia="Times New Roman" w:hAnsi="Times New Roman" w:cs="Times New Roman"/>
                <w:sz w:val="20"/>
                <w:szCs w:val="20"/>
                <w:lang w:eastAsia="ru-RU"/>
              </w:rPr>
              <w:t>не ниже 0,5%;, не выше 13,95% - при наличии инвестпрограммы, утверждённой после перехода к долгосрочному методу регулирования тарифов</w:t>
            </w:r>
          </w:p>
        </w:tc>
      </w:tr>
      <w:tr w:rsidR="00243E3D" w:rsidRPr="00A032C6" w:rsidTr="006B067E">
        <w:trPr>
          <w:trHeight w:val="435"/>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1.3</w:t>
            </w:r>
          </w:p>
        </w:tc>
        <w:tc>
          <w:tcPr>
            <w:tcW w:w="14882" w:type="dxa"/>
            <w:gridSpan w:val="11"/>
            <w:shd w:val="clear" w:color="auto" w:fill="auto"/>
            <w:vAlign w:val="center"/>
            <w:hideMark/>
          </w:tcPr>
          <w:p w:rsidR="00243E3D" w:rsidRPr="00C7175D" w:rsidRDefault="00243E3D" w:rsidP="006B067E">
            <w:pPr>
              <w:spacing w:after="0" w:line="240" w:lineRule="auto"/>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показатели энергосбережения и энергетической эффективности:</w:t>
            </w:r>
          </w:p>
        </w:tc>
      </w:tr>
      <w:tr w:rsidR="00243E3D" w:rsidRPr="00A032C6" w:rsidTr="006B067E">
        <w:trPr>
          <w:trHeight w:val="789"/>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1.3.1</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Доля потерь воды в централизованных системах водосна</w:t>
            </w:r>
            <w:r>
              <w:rPr>
                <w:rFonts w:ascii="Times New Roman" w:eastAsia="Times New Roman" w:hAnsi="Times New Roman" w:cs="Times New Roman"/>
                <w:lang w:eastAsia="ru-RU"/>
              </w:rPr>
              <w:t>б</w:t>
            </w:r>
            <w:r>
              <w:rPr>
                <w:rFonts w:ascii="Times New Roman" w:eastAsia="Times New Roman" w:hAnsi="Times New Roman" w:cs="Times New Roman"/>
                <w:lang w:eastAsia="ru-RU"/>
              </w:rPr>
              <w:t>жения при транспортировке в общем объёме воды, пода</w:t>
            </w:r>
            <w:r>
              <w:rPr>
                <w:rFonts w:ascii="Times New Roman" w:eastAsia="Times New Roman" w:hAnsi="Times New Roman" w:cs="Times New Roman"/>
                <w:lang w:eastAsia="ru-RU"/>
              </w:rPr>
              <w:t>н</w:t>
            </w:r>
            <w:r>
              <w:rPr>
                <w:rFonts w:ascii="Times New Roman" w:eastAsia="Times New Roman" w:hAnsi="Times New Roman" w:cs="Times New Roman"/>
                <w:lang w:eastAsia="ru-RU"/>
              </w:rPr>
              <w:t>ной в водопроводную сеть</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243E3D" w:rsidRPr="00A032C6" w:rsidTr="006B067E">
        <w:trPr>
          <w:trHeight w:val="423"/>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Удельный расход электрической</w:t>
            </w:r>
            <w:r>
              <w:rPr>
                <w:rFonts w:ascii="Times New Roman" w:eastAsia="Times New Roman" w:hAnsi="Times New Roman" w:cs="Times New Roman"/>
                <w:lang w:eastAsia="ru-RU"/>
              </w:rPr>
              <w:t xml:space="preserve"> энергии, потребляемый в технол</w:t>
            </w:r>
            <w:r w:rsidRPr="00C7175D">
              <w:rPr>
                <w:rFonts w:ascii="Times New Roman" w:eastAsia="Times New Roman" w:hAnsi="Times New Roman" w:cs="Times New Roman"/>
                <w:lang w:eastAsia="ru-RU"/>
              </w:rPr>
              <w:t>огическом</w:t>
            </w:r>
            <w:r>
              <w:rPr>
                <w:rFonts w:ascii="Times New Roman" w:eastAsia="Times New Roman" w:hAnsi="Times New Roman" w:cs="Times New Roman"/>
                <w:lang w:eastAsia="ru-RU"/>
              </w:rPr>
              <w:t xml:space="preserve"> процессе подготовки питьевой</w:t>
            </w:r>
            <w:r w:rsidRPr="00C7175D">
              <w:rPr>
                <w:rFonts w:ascii="Times New Roman" w:eastAsia="Times New Roman" w:hAnsi="Times New Roman" w:cs="Times New Roman"/>
                <w:lang w:eastAsia="ru-RU"/>
              </w:rPr>
              <w:t xml:space="preserve"> вод</w:t>
            </w:r>
            <w:r>
              <w:rPr>
                <w:rFonts w:ascii="Times New Roman" w:eastAsia="Times New Roman" w:hAnsi="Times New Roman" w:cs="Times New Roman"/>
                <w:lang w:eastAsia="ru-RU"/>
              </w:rPr>
              <w:t>ы, на единицу объема воды, отпускаемой в сеть</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кВт*ч/куб.м</w:t>
            </w:r>
          </w:p>
        </w:tc>
        <w:tc>
          <w:tcPr>
            <w:tcW w:w="851" w:type="dxa"/>
            <w:shd w:val="clear" w:color="auto" w:fill="auto"/>
            <w:noWrap/>
            <w:vAlign w:val="center"/>
            <w:hideMark/>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shd w:val="clear" w:color="auto" w:fill="auto"/>
            <w:noWrap/>
            <w:vAlign w:val="center"/>
            <w:hideMark/>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shd w:val="clear" w:color="auto" w:fill="auto"/>
            <w:noWrap/>
            <w:vAlign w:val="center"/>
            <w:hideMark/>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shd w:val="clear" w:color="auto" w:fill="auto"/>
            <w:noWrap/>
            <w:vAlign w:val="center"/>
            <w:hideMark/>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shd w:val="clear" w:color="auto" w:fill="auto"/>
            <w:noWrap/>
            <w:vAlign w:val="center"/>
            <w:hideMark/>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shd w:val="clear" w:color="auto" w:fill="auto"/>
            <w:noWrap/>
            <w:vAlign w:val="center"/>
            <w:hideMark/>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vAlign w:val="center"/>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vAlign w:val="center"/>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vAlign w:val="center"/>
          </w:tcPr>
          <w:p w:rsidR="00243E3D"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3E3D" w:rsidRPr="00A032C6" w:rsidTr="006B067E">
        <w:trPr>
          <w:trHeight w:val="423"/>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Объём полезного отпуска</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 xml:space="preserve">   куб. м</w:t>
            </w:r>
          </w:p>
        </w:tc>
        <w:tc>
          <w:tcPr>
            <w:tcW w:w="851" w:type="dxa"/>
            <w:shd w:val="clear" w:color="auto" w:fill="auto"/>
            <w:noWrap/>
            <w:vAlign w:val="center"/>
            <w:hideMark/>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sidRPr="002F09B9">
              <w:rPr>
                <w:rFonts w:ascii="Times New Roman" w:eastAsia="Times New Roman" w:hAnsi="Times New Roman" w:cs="Times New Roman"/>
                <w:sz w:val="18"/>
                <w:szCs w:val="18"/>
                <w:lang w:eastAsia="ru-RU"/>
              </w:rPr>
              <w:t>16622,0</w:t>
            </w:r>
          </w:p>
        </w:tc>
        <w:tc>
          <w:tcPr>
            <w:tcW w:w="851" w:type="dxa"/>
            <w:shd w:val="clear" w:color="auto" w:fill="auto"/>
            <w:noWrap/>
            <w:vAlign w:val="center"/>
            <w:hideMark/>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16414,0</w:t>
            </w:r>
          </w:p>
        </w:tc>
        <w:tc>
          <w:tcPr>
            <w:tcW w:w="850" w:type="dxa"/>
            <w:shd w:val="clear" w:color="auto" w:fill="auto"/>
            <w:noWrap/>
            <w:vAlign w:val="center"/>
            <w:hideMark/>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16209,0</w:t>
            </w:r>
          </w:p>
        </w:tc>
        <w:tc>
          <w:tcPr>
            <w:tcW w:w="850" w:type="dxa"/>
            <w:shd w:val="clear" w:color="auto" w:fill="auto"/>
            <w:noWrap/>
            <w:vAlign w:val="center"/>
            <w:hideMark/>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16606,0</w:t>
            </w:r>
          </w:p>
        </w:tc>
        <w:tc>
          <w:tcPr>
            <w:tcW w:w="851" w:type="dxa"/>
            <w:shd w:val="clear" w:color="auto" w:fill="auto"/>
            <w:noWrap/>
            <w:vAlign w:val="center"/>
            <w:hideMark/>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15806,0</w:t>
            </w:r>
          </w:p>
        </w:tc>
        <w:tc>
          <w:tcPr>
            <w:tcW w:w="850" w:type="dxa"/>
            <w:shd w:val="clear" w:color="auto" w:fill="auto"/>
            <w:noWrap/>
            <w:vAlign w:val="center"/>
            <w:hideMark/>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15609,0</w:t>
            </w:r>
          </w:p>
        </w:tc>
        <w:tc>
          <w:tcPr>
            <w:tcW w:w="850" w:type="dxa"/>
            <w:vAlign w:val="center"/>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15221,0</w:t>
            </w:r>
          </w:p>
        </w:tc>
        <w:tc>
          <w:tcPr>
            <w:tcW w:w="850" w:type="dxa"/>
            <w:vAlign w:val="center"/>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15031</w:t>
            </w:r>
          </w:p>
        </w:tc>
        <w:tc>
          <w:tcPr>
            <w:tcW w:w="850" w:type="dxa"/>
            <w:vAlign w:val="center"/>
          </w:tcPr>
          <w:p w:rsidR="00243E3D" w:rsidRPr="002F09B9" w:rsidRDefault="00243E3D" w:rsidP="006B06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243E3D" w:rsidRPr="00A032C6" w:rsidTr="006B067E">
        <w:trPr>
          <w:trHeight w:val="315"/>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3.</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Цены на электроэнергию (без НДС) по уровню НН (с 1 и</w:t>
            </w:r>
            <w:r w:rsidRPr="00C7175D">
              <w:rPr>
                <w:rFonts w:ascii="Times New Roman" w:eastAsia="Times New Roman" w:hAnsi="Times New Roman" w:cs="Times New Roman"/>
                <w:lang w:eastAsia="ru-RU"/>
              </w:rPr>
              <w:t>ю</w:t>
            </w:r>
            <w:r w:rsidRPr="00C7175D">
              <w:rPr>
                <w:rFonts w:ascii="Times New Roman" w:eastAsia="Times New Roman" w:hAnsi="Times New Roman" w:cs="Times New Roman"/>
                <w:lang w:eastAsia="ru-RU"/>
              </w:rPr>
              <w:t>ля)</w:t>
            </w:r>
          </w:p>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1276"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руб/кВт.ч</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5,87</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6,37</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6,86</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7,37</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243E3D" w:rsidRPr="00A032C6" w:rsidTr="006B067E">
        <w:trPr>
          <w:trHeight w:val="922"/>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5.</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тыс. руб.</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243E3D" w:rsidRPr="00A032C6" w:rsidTr="006B067E">
        <w:trPr>
          <w:trHeight w:val="315"/>
        </w:trPr>
        <w:tc>
          <w:tcPr>
            <w:tcW w:w="568"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6.</w:t>
            </w:r>
          </w:p>
        </w:tc>
        <w:tc>
          <w:tcPr>
            <w:tcW w:w="5953" w:type="dxa"/>
            <w:shd w:val="clear" w:color="auto" w:fill="auto"/>
            <w:vAlign w:val="center"/>
            <w:hideMark/>
          </w:tcPr>
          <w:p w:rsidR="00243E3D" w:rsidRPr="006F3CEB" w:rsidRDefault="00243E3D" w:rsidP="006B06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Предельный (максимальный) рост необходимой вал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вой выручки концессионера от осуществления регул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lastRenderedPageBreak/>
              <w:t xml:space="preserve">руемых видов деятельности </w:t>
            </w:r>
          </w:p>
        </w:tc>
        <w:tc>
          <w:tcPr>
            <w:tcW w:w="1276" w:type="dxa"/>
            <w:shd w:val="clear" w:color="auto" w:fill="auto"/>
            <w:noWrap/>
            <w:vAlign w:val="center"/>
            <w:hideMark/>
          </w:tcPr>
          <w:p w:rsidR="00243E3D"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850"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850"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851"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850"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850" w:type="dxa"/>
            <w:vAlign w:val="center"/>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850" w:type="dxa"/>
            <w:vAlign w:val="center"/>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850" w:type="dxa"/>
            <w:vAlign w:val="center"/>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r>
    </w:tbl>
    <w:p w:rsidR="00243E3D" w:rsidRDefault="00243E3D" w:rsidP="00243E3D">
      <w:pPr>
        <w:rPr>
          <w:rFonts w:ascii="Times New Roman" w:hAnsi="Times New Roman" w:cs="Times New Roman"/>
          <w:sz w:val="24"/>
          <w:szCs w:val="24"/>
        </w:rPr>
      </w:pPr>
    </w:p>
    <w:p w:rsidR="00243E3D" w:rsidRDefault="00243E3D" w:rsidP="00243E3D">
      <w:pPr>
        <w:rPr>
          <w:rFonts w:ascii="Times New Roman" w:hAnsi="Times New Roman" w:cs="Times New Roman"/>
          <w:sz w:val="24"/>
          <w:szCs w:val="24"/>
        </w:rPr>
      </w:pPr>
      <w:r w:rsidRPr="000A633F">
        <w:rPr>
          <w:rFonts w:ascii="Times New Roman" w:hAnsi="Times New Roman" w:cs="Times New Roman"/>
          <w:sz w:val="24"/>
          <w:szCs w:val="24"/>
        </w:rPr>
        <w:t>ТАБЛИЦА №1.</w:t>
      </w:r>
      <w:r>
        <w:rPr>
          <w:rFonts w:ascii="Times New Roman" w:hAnsi="Times New Roman" w:cs="Times New Roman"/>
          <w:sz w:val="24"/>
          <w:szCs w:val="24"/>
        </w:rPr>
        <w:t>2.</w:t>
      </w:r>
      <w:r w:rsidRPr="000A633F">
        <w:rPr>
          <w:rFonts w:ascii="Times New Roman" w:hAnsi="Times New Roman" w:cs="Times New Roman"/>
          <w:sz w:val="24"/>
          <w:szCs w:val="24"/>
        </w:rPr>
        <w:t xml:space="preserve"> П</w:t>
      </w:r>
      <w:r w:rsidRPr="000A633F">
        <w:rPr>
          <w:rFonts w:ascii="Times New Roman" w:hAnsi="Times New Roman" w:cs="Times New Roman"/>
          <w:sz w:val="28"/>
          <w:szCs w:val="28"/>
        </w:rPr>
        <w:t xml:space="preserve">араметры долгосрочного регулирования </w:t>
      </w:r>
      <w:r>
        <w:rPr>
          <w:rFonts w:ascii="Times New Roman" w:hAnsi="Times New Roman" w:cs="Times New Roman"/>
          <w:sz w:val="28"/>
          <w:szCs w:val="28"/>
        </w:rPr>
        <w:t>(водоотведение)</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953"/>
        <w:gridCol w:w="1276"/>
        <w:gridCol w:w="851"/>
        <w:gridCol w:w="851"/>
        <w:gridCol w:w="850"/>
        <w:gridCol w:w="850"/>
        <w:gridCol w:w="851"/>
        <w:gridCol w:w="850"/>
        <w:gridCol w:w="850"/>
        <w:gridCol w:w="850"/>
        <w:gridCol w:w="850"/>
      </w:tblGrid>
      <w:tr w:rsidR="00243E3D" w:rsidRPr="00A032C6" w:rsidTr="006B067E">
        <w:trPr>
          <w:trHeight w:val="372"/>
        </w:trPr>
        <w:tc>
          <w:tcPr>
            <w:tcW w:w="568" w:type="dxa"/>
            <w:vMerge w:val="restart"/>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hAnsi="Times New Roman" w:cs="Times New Roman"/>
              </w:rPr>
              <w:tab/>
            </w:r>
            <w:r w:rsidRPr="00C7175D">
              <w:rPr>
                <w:rFonts w:ascii="Times New Roman" w:eastAsia="Times New Roman" w:hAnsi="Times New Roman" w:cs="Times New Roman"/>
                <w:lang w:eastAsia="ru-RU"/>
              </w:rPr>
              <w:t>№ п/п</w:t>
            </w:r>
          </w:p>
        </w:tc>
        <w:tc>
          <w:tcPr>
            <w:tcW w:w="5953" w:type="dxa"/>
            <w:vMerge w:val="restart"/>
            <w:shd w:val="clear" w:color="auto" w:fill="F2F2F2" w:themeFill="background1" w:themeFillShade="F2"/>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па</w:t>
            </w:r>
            <w:r w:rsidRPr="00C7175D">
              <w:rPr>
                <w:rFonts w:ascii="Times New Roman" w:eastAsia="Times New Roman" w:hAnsi="Times New Roman" w:cs="Times New Roman"/>
                <w:lang w:eastAsia="ru-RU"/>
              </w:rPr>
              <w:t>раметра</w:t>
            </w:r>
          </w:p>
        </w:tc>
        <w:tc>
          <w:tcPr>
            <w:tcW w:w="1276" w:type="dxa"/>
            <w:vMerge w:val="restart"/>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Един. изм.</w:t>
            </w:r>
          </w:p>
        </w:tc>
        <w:tc>
          <w:tcPr>
            <w:tcW w:w="7653" w:type="dxa"/>
            <w:gridSpan w:val="9"/>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Значение параметра</w:t>
            </w:r>
          </w:p>
        </w:tc>
      </w:tr>
      <w:tr w:rsidR="00243E3D" w:rsidRPr="00A032C6" w:rsidTr="006B067E">
        <w:trPr>
          <w:trHeight w:val="547"/>
        </w:trPr>
        <w:tc>
          <w:tcPr>
            <w:tcW w:w="568" w:type="dxa"/>
            <w:vMerge/>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5953" w:type="dxa"/>
            <w:vMerge/>
            <w:shd w:val="clear" w:color="auto" w:fill="F2F2F2" w:themeFill="background1" w:themeFillShade="F2"/>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1276" w:type="dxa"/>
            <w:vMerge/>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851"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2018</w:t>
            </w:r>
          </w:p>
        </w:tc>
        <w:tc>
          <w:tcPr>
            <w:tcW w:w="851"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2019</w:t>
            </w:r>
          </w:p>
        </w:tc>
        <w:tc>
          <w:tcPr>
            <w:tcW w:w="850"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2020</w:t>
            </w:r>
          </w:p>
        </w:tc>
        <w:tc>
          <w:tcPr>
            <w:tcW w:w="850"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2021</w:t>
            </w:r>
          </w:p>
        </w:tc>
        <w:tc>
          <w:tcPr>
            <w:tcW w:w="851"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2022</w:t>
            </w:r>
          </w:p>
        </w:tc>
        <w:tc>
          <w:tcPr>
            <w:tcW w:w="850" w:type="dxa"/>
            <w:shd w:val="clear" w:color="auto" w:fill="F2F2F2" w:themeFill="background1" w:themeFillShade="F2"/>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2023</w:t>
            </w:r>
          </w:p>
        </w:tc>
        <w:tc>
          <w:tcPr>
            <w:tcW w:w="850" w:type="dxa"/>
            <w:shd w:val="clear" w:color="auto" w:fill="F2F2F2" w:themeFill="background1" w:themeFillShade="F2"/>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2024</w:t>
            </w:r>
          </w:p>
        </w:tc>
        <w:tc>
          <w:tcPr>
            <w:tcW w:w="850" w:type="dxa"/>
            <w:shd w:val="clear" w:color="auto" w:fill="F2F2F2" w:themeFill="background1" w:themeFillShade="F2"/>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2025</w:t>
            </w:r>
          </w:p>
        </w:tc>
        <w:tc>
          <w:tcPr>
            <w:tcW w:w="850" w:type="dxa"/>
            <w:shd w:val="clear" w:color="auto" w:fill="F2F2F2" w:themeFill="background1" w:themeFillShade="F2"/>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2026</w:t>
            </w:r>
          </w:p>
        </w:tc>
      </w:tr>
      <w:tr w:rsidR="00243E3D" w:rsidRPr="00A032C6" w:rsidTr="006B067E">
        <w:trPr>
          <w:trHeight w:val="270"/>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w:t>
            </w:r>
          </w:p>
        </w:tc>
        <w:tc>
          <w:tcPr>
            <w:tcW w:w="14882" w:type="dxa"/>
            <w:gridSpan w:val="11"/>
            <w:shd w:val="clear" w:color="auto" w:fill="auto"/>
            <w:vAlign w:val="center"/>
            <w:hideMark/>
          </w:tcPr>
          <w:p w:rsidR="00243E3D" w:rsidRPr="00C7175D" w:rsidRDefault="00243E3D" w:rsidP="006B067E">
            <w:pPr>
              <w:spacing w:after="0" w:line="240" w:lineRule="auto"/>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Значение долгосрочных параметров государственного регулирования</w:t>
            </w:r>
            <w:r>
              <w:rPr>
                <w:rFonts w:ascii="Times New Roman" w:eastAsia="Times New Roman" w:hAnsi="Times New Roman" w:cs="Times New Roman"/>
                <w:lang w:eastAsia="ru-RU"/>
              </w:rPr>
              <w:t>:</w:t>
            </w:r>
          </w:p>
        </w:tc>
      </w:tr>
      <w:tr w:rsidR="00243E3D" w:rsidRPr="00A032C6" w:rsidTr="006B067E">
        <w:trPr>
          <w:trHeight w:val="270"/>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1.1</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базовый уровень операционных расходов</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тыс. руб.</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304,4</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r>
      <w:tr w:rsidR="00243E3D" w:rsidRPr="00A032C6" w:rsidTr="006B067E">
        <w:trPr>
          <w:trHeight w:val="330"/>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1.2</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нормативный уровень прибыли</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w:t>
            </w:r>
          </w:p>
        </w:tc>
        <w:tc>
          <w:tcPr>
            <w:tcW w:w="7653" w:type="dxa"/>
            <w:gridSpan w:val="9"/>
            <w:shd w:val="clear" w:color="auto" w:fill="auto"/>
            <w:noWrap/>
            <w:vAlign w:val="center"/>
            <w:hideMark/>
          </w:tcPr>
          <w:p w:rsidR="00243E3D" w:rsidRPr="00EC29E4" w:rsidRDefault="00243E3D" w:rsidP="006B067E">
            <w:pPr>
              <w:spacing w:after="0" w:line="240" w:lineRule="auto"/>
              <w:jc w:val="center"/>
              <w:rPr>
                <w:rFonts w:ascii="Times New Roman" w:eastAsia="Times New Roman" w:hAnsi="Times New Roman" w:cs="Times New Roman"/>
                <w:sz w:val="20"/>
                <w:szCs w:val="20"/>
                <w:lang w:eastAsia="ru-RU"/>
              </w:rPr>
            </w:pPr>
            <w:r w:rsidRPr="00EC29E4">
              <w:rPr>
                <w:rFonts w:ascii="Times New Roman" w:eastAsia="Times New Roman" w:hAnsi="Times New Roman" w:cs="Times New Roman"/>
                <w:sz w:val="20"/>
                <w:szCs w:val="20"/>
                <w:lang w:eastAsia="ru-RU"/>
              </w:rPr>
              <w:t>не ниже 0,5%;, не выше 13,95% - при наличии инвестпрограммы, утверждённой после перехода к долгосрочному методу регулирования тарифов</w:t>
            </w:r>
          </w:p>
        </w:tc>
      </w:tr>
      <w:tr w:rsidR="00243E3D" w:rsidRPr="00A032C6" w:rsidTr="006B067E">
        <w:trPr>
          <w:trHeight w:val="435"/>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1.3</w:t>
            </w:r>
          </w:p>
        </w:tc>
        <w:tc>
          <w:tcPr>
            <w:tcW w:w="14882" w:type="dxa"/>
            <w:gridSpan w:val="11"/>
            <w:shd w:val="clear" w:color="auto" w:fill="auto"/>
            <w:vAlign w:val="center"/>
            <w:hideMark/>
          </w:tcPr>
          <w:p w:rsidR="00243E3D" w:rsidRPr="00C7175D" w:rsidRDefault="00243E3D" w:rsidP="006B067E">
            <w:pPr>
              <w:spacing w:after="0" w:line="240" w:lineRule="auto"/>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показатели энергосбережения и энергетической эффективности:</w:t>
            </w:r>
          </w:p>
        </w:tc>
      </w:tr>
      <w:tr w:rsidR="00243E3D" w:rsidRPr="00A032C6" w:rsidTr="006B067E">
        <w:trPr>
          <w:trHeight w:val="1190"/>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1.3.1</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Удельный расход электрической</w:t>
            </w:r>
            <w:r>
              <w:rPr>
                <w:rFonts w:ascii="Times New Roman" w:eastAsia="Times New Roman" w:hAnsi="Times New Roman" w:cs="Times New Roman"/>
                <w:lang w:eastAsia="ru-RU"/>
              </w:rPr>
              <w:t xml:space="preserve"> энергии, потребляемый в технол</w:t>
            </w:r>
            <w:r w:rsidRPr="00C7175D">
              <w:rPr>
                <w:rFonts w:ascii="Times New Roman" w:eastAsia="Times New Roman" w:hAnsi="Times New Roman" w:cs="Times New Roman"/>
                <w:lang w:eastAsia="ru-RU"/>
              </w:rPr>
              <w:t>огическом процессе очистки и транспортировки сточных вод на единицу объёма очищаемых и транспорт</w:t>
            </w:r>
            <w:r w:rsidRPr="00C7175D">
              <w:rPr>
                <w:rFonts w:ascii="Times New Roman" w:eastAsia="Times New Roman" w:hAnsi="Times New Roman" w:cs="Times New Roman"/>
                <w:lang w:eastAsia="ru-RU"/>
              </w:rPr>
              <w:t>и</w:t>
            </w:r>
            <w:r w:rsidRPr="00C7175D">
              <w:rPr>
                <w:rFonts w:ascii="Times New Roman" w:eastAsia="Times New Roman" w:hAnsi="Times New Roman" w:cs="Times New Roman"/>
                <w:lang w:eastAsia="ru-RU"/>
              </w:rPr>
              <w:t>руемых вод</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кВтч/куб. м</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1,0</w:t>
            </w:r>
          </w:p>
        </w:tc>
      </w:tr>
      <w:tr w:rsidR="00243E3D" w:rsidRPr="00A032C6" w:rsidTr="006B067E">
        <w:trPr>
          <w:trHeight w:val="423"/>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2.</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Объём полезного отпуска</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 xml:space="preserve">   куб. м</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9898</w:t>
            </w:r>
          </w:p>
        </w:tc>
      </w:tr>
      <w:tr w:rsidR="00243E3D" w:rsidRPr="00A032C6" w:rsidTr="006B067E">
        <w:trPr>
          <w:trHeight w:val="315"/>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3.</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Цены на электроэнергию (без НДС) по уровню НН (с 1 и</w:t>
            </w:r>
            <w:r w:rsidRPr="00C7175D">
              <w:rPr>
                <w:rFonts w:ascii="Times New Roman" w:eastAsia="Times New Roman" w:hAnsi="Times New Roman" w:cs="Times New Roman"/>
                <w:lang w:eastAsia="ru-RU"/>
              </w:rPr>
              <w:t>ю</w:t>
            </w:r>
            <w:r w:rsidRPr="00C7175D">
              <w:rPr>
                <w:rFonts w:ascii="Times New Roman" w:eastAsia="Times New Roman" w:hAnsi="Times New Roman" w:cs="Times New Roman"/>
                <w:lang w:eastAsia="ru-RU"/>
              </w:rPr>
              <w:t>ля)</w:t>
            </w:r>
          </w:p>
          <w:p w:rsidR="00243E3D" w:rsidRPr="00C7175D" w:rsidRDefault="00243E3D" w:rsidP="006B067E">
            <w:pPr>
              <w:spacing w:after="0" w:line="240" w:lineRule="auto"/>
              <w:jc w:val="center"/>
              <w:rPr>
                <w:rFonts w:ascii="Times New Roman" w:eastAsia="Times New Roman" w:hAnsi="Times New Roman" w:cs="Times New Roman"/>
                <w:lang w:eastAsia="ru-RU"/>
              </w:rPr>
            </w:pPr>
          </w:p>
        </w:tc>
        <w:tc>
          <w:tcPr>
            <w:tcW w:w="1276" w:type="dxa"/>
            <w:shd w:val="clear" w:color="auto" w:fill="auto"/>
            <w:vAlign w:val="center"/>
            <w:hideMark/>
          </w:tcPr>
          <w:p w:rsidR="00243E3D" w:rsidRPr="00C7175D" w:rsidRDefault="00DB39F6"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Р</w:t>
            </w:r>
            <w:r w:rsidR="00243E3D" w:rsidRPr="00C7175D">
              <w:rPr>
                <w:rFonts w:ascii="Times New Roman" w:eastAsia="Times New Roman" w:hAnsi="Times New Roman" w:cs="Times New Roman"/>
                <w:lang w:eastAsia="ru-RU"/>
              </w:rPr>
              <w:t>уб</w:t>
            </w:r>
            <w:r>
              <w:rPr>
                <w:rFonts w:ascii="Times New Roman" w:eastAsia="Times New Roman" w:hAnsi="Times New Roman" w:cs="Times New Roman"/>
                <w:lang w:eastAsia="ru-RU"/>
              </w:rPr>
              <w:t>.</w:t>
            </w:r>
            <w:r w:rsidR="00243E3D" w:rsidRPr="00C7175D">
              <w:rPr>
                <w:rFonts w:ascii="Times New Roman" w:eastAsia="Times New Roman" w:hAnsi="Times New Roman" w:cs="Times New Roman"/>
                <w:lang w:eastAsia="ru-RU"/>
              </w:rPr>
              <w:t>/кВт.ч</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9</w:t>
            </w:r>
            <w:r>
              <w:rPr>
                <w:rFonts w:ascii="Times New Roman" w:eastAsia="Times New Roman" w:hAnsi="Times New Roman" w:cs="Times New Roman"/>
                <w:lang w:eastAsia="ru-RU"/>
              </w:rPr>
              <w:t>,48</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10,53</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11,07</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11,65</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12,26</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12,89</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13,56</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14,27</w:t>
            </w:r>
          </w:p>
        </w:tc>
      </w:tr>
      <w:tr w:rsidR="00243E3D" w:rsidRPr="00A032C6" w:rsidTr="006B067E">
        <w:trPr>
          <w:trHeight w:val="922"/>
        </w:trPr>
        <w:tc>
          <w:tcPr>
            <w:tcW w:w="568"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5.</w:t>
            </w:r>
          </w:p>
        </w:tc>
        <w:tc>
          <w:tcPr>
            <w:tcW w:w="5953" w:type="dxa"/>
            <w:shd w:val="clear" w:color="auto" w:fill="auto"/>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1276"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sidRPr="00C7175D">
              <w:rPr>
                <w:rFonts w:ascii="Times New Roman" w:eastAsia="Times New Roman" w:hAnsi="Times New Roman" w:cs="Times New Roman"/>
                <w:lang w:eastAsia="ru-RU"/>
              </w:rPr>
              <w:t>тыс. руб.</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851"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50" w:type="dxa"/>
            <w:shd w:val="clear" w:color="auto" w:fill="auto"/>
            <w:noWrap/>
            <w:vAlign w:val="center"/>
            <w:hideMark/>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850" w:type="dxa"/>
            <w:vAlign w:val="center"/>
          </w:tcPr>
          <w:p w:rsidR="00243E3D" w:rsidRPr="00C7175D" w:rsidRDefault="00243E3D" w:rsidP="006B06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243E3D" w:rsidRPr="00A032C6" w:rsidTr="006B067E">
        <w:trPr>
          <w:trHeight w:val="315"/>
        </w:trPr>
        <w:tc>
          <w:tcPr>
            <w:tcW w:w="568"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6.</w:t>
            </w:r>
          </w:p>
        </w:tc>
        <w:tc>
          <w:tcPr>
            <w:tcW w:w="5953" w:type="dxa"/>
            <w:shd w:val="clear" w:color="auto" w:fill="auto"/>
            <w:vAlign w:val="center"/>
            <w:hideMark/>
          </w:tcPr>
          <w:p w:rsidR="00243E3D" w:rsidRPr="006F3CEB" w:rsidRDefault="00243E3D" w:rsidP="006B06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Предельный (максимальный) рост необходимой вал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вой выручки концессионера от осуществления регул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руемых видов деятельности </w:t>
            </w:r>
          </w:p>
        </w:tc>
        <w:tc>
          <w:tcPr>
            <w:tcW w:w="1276" w:type="dxa"/>
            <w:shd w:val="clear" w:color="auto" w:fill="auto"/>
            <w:noWrap/>
            <w:vAlign w:val="center"/>
            <w:hideMark/>
          </w:tcPr>
          <w:p w:rsidR="00243E3D"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106,2</w:t>
            </w:r>
          </w:p>
        </w:tc>
        <w:tc>
          <w:tcPr>
            <w:tcW w:w="850"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w:t>
            </w:r>
          </w:p>
        </w:tc>
        <w:tc>
          <w:tcPr>
            <w:tcW w:w="850"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p>
        </w:tc>
        <w:tc>
          <w:tcPr>
            <w:tcW w:w="851"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w:t>
            </w:r>
          </w:p>
        </w:tc>
        <w:tc>
          <w:tcPr>
            <w:tcW w:w="850" w:type="dxa"/>
            <w:shd w:val="clear" w:color="auto" w:fill="auto"/>
            <w:noWrap/>
            <w:vAlign w:val="center"/>
            <w:hideMark/>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w:t>
            </w:r>
          </w:p>
        </w:tc>
        <w:tc>
          <w:tcPr>
            <w:tcW w:w="850" w:type="dxa"/>
            <w:vAlign w:val="center"/>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w:t>
            </w:r>
          </w:p>
        </w:tc>
        <w:tc>
          <w:tcPr>
            <w:tcW w:w="850" w:type="dxa"/>
            <w:vAlign w:val="center"/>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w:t>
            </w:r>
          </w:p>
        </w:tc>
        <w:tc>
          <w:tcPr>
            <w:tcW w:w="850" w:type="dxa"/>
            <w:vAlign w:val="center"/>
          </w:tcPr>
          <w:p w:rsidR="00243E3D" w:rsidRPr="006F3CEB" w:rsidRDefault="00243E3D" w:rsidP="006B0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103,6</w:t>
            </w:r>
          </w:p>
        </w:tc>
      </w:tr>
    </w:tbl>
    <w:p w:rsidR="00243E3D" w:rsidRDefault="00243E3D" w:rsidP="000A699A">
      <w:pPr>
        <w:autoSpaceDE w:val="0"/>
        <w:autoSpaceDN w:val="0"/>
        <w:adjustRightInd w:val="0"/>
        <w:spacing w:after="0" w:line="240" w:lineRule="auto"/>
        <w:jc w:val="center"/>
        <w:rPr>
          <w:rFonts w:ascii="Times New Roman" w:hAnsi="Times New Roman" w:cs="Times New Roman"/>
          <w:sz w:val="28"/>
          <w:szCs w:val="28"/>
        </w:rPr>
      </w:pPr>
    </w:p>
    <w:p w:rsidR="00243E3D" w:rsidRDefault="00243E3D" w:rsidP="000A699A">
      <w:pPr>
        <w:autoSpaceDE w:val="0"/>
        <w:autoSpaceDN w:val="0"/>
        <w:adjustRightInd w:val="0"/>
        <w:spacing w:after="0" w:line="240" w:lineRule="auto"/>
        <w:jc w:val="center"/>
        <w:rPr>
          <w:rFonts w:ascii="Times New Roman" w:hAnsi="Times New Roman" w:cs="Times New Roman"/>
          <w:sz w:val="28"/>
          <w:szCs w:val="28"/>
        </w:rPr>
      </w:pPr>
    </w:p>
    <w:p w:rsidR="00243E3D" w:rsidRDefault="00243E3D" w:rsidP="000A699A">
      <w:pPr>
        <w:autoSpaceDE w:val="0"/>
        <w:autoSpaceDN w:val="0"/>
        <w:adjustRightInd w:val="0"/>
        <w:spacing w:after="0" w:line="240" w:lineRule="auto"/>
        <w:jc w:val="center"/>
        <w:rPr>
          <w:rFonts w:ascii="Times New Roman" w:hAnsi="Times New Roman" w:cs="Times New Roman"/>
          <w:sz w:val="28"/>
          <w:szCs w:val="28"/>
        </w:rPr>
      </w:pPr>
    </w:p>
    <w:p w:rsidR="00243E3D" w:rsidRDefault="00243E3D" w:rsidP="000A699A">
      <w:pPr>
        <w:autoSpaceDE w:val="0"/>
        <w:autoSpaceDN w:val="0"/>
        <w:adjustRightInd w:val="0"/>
        <w:spacing w:after="0" w:line="240" w:lineRule="auto"/>
        <w:jc w:val="center"/>
        <w:rPr>
          <w:rFonts w:ascii="Times New Roman" w:hAnsi="Times New Roman" w:cs="Times New Roman"/>
          <w:sz w:val="28"/>
          <w:szCs w:val="28"/>
        </w:rPr>
      </w:pPr>
    </w:p>
    <w:p w:rsidR="000A699A" w:rsidRDefault="000A699A" w:rsidP="000A699A">
      <w:pPr>
        <w:autoSpaceDE w:val="0"/>
        <w:autoSpaceDN w:val="0"/>
        <w:adjustRightInd w:val="0"/>
        <w:spacing w:after="0" w:line="240" w:lineRule="auto"/>
        <w:jc w:val="center"/>
        <w:rPr>
          <w:rFonts w:ascii="Times New Roman" w:hAnsi="Times New Roman" w:cs="Times New Roman"/>
          <w:sz w:val="28"/>
          <w:szCs w:val="28"/>
        </w:rPr>
      </w:pPr>
      <w:r w:rsidRPr="002F5244">
        <w:rPr>
          <w:rFonts w:ascii="Times New Roman" w:hAnsi="Times New Roman" w:cs="Times New Roman"/>
          <w:sz w:val="28"/>
          <w:szCs w:val="28"/>
        </w:rPr>
        <w:lastRenderedPageBreak/>
        <w:t>ТАБЛИЦА № 3 Объем валовой выручки, получаемой Концессионером в рамках реализации соглашения (по прогнозн</w:t>
      </w:r>
      <w:r w:rsidRPr="002F5244">
        <w:rPr>
          <w:rFonts w:ascii="Times New Roman" w:hAnsi="Times New Roman" w:cs="Times New Roman"/>
          <w:sz w:val="28"/>
          <w:szCs w:val="28"/>
        </w:rPr>
        <w:t>о</w:t>
      </w:r>
      <w:r w:rsidRPr="002F5244">
        <w:rPr>
          <w:rFonts w:ascii="Times New Roman" w:hAnsi="Times New Roman" w:cs="Times New Roman"/>
          <w:sz w:val="28"/>
          <w:szCs w:val="28"/>
        </w:rPr>
        <w:t>му уровню инфляции)</w:t>
      </w:r>
      <w:r w:rsidR="00E335C1">
        <w:rPr>
          <w:rFonts w:ascii="Times New Roman" w:hAnsi="Times New Roman" w:cs="Times New Roman"/>
          <w:sz w:val="28"/>
          <w:szCs w:val="28"/>
        </w:rPr>
        <w:t xml:space="preserve"> по осуществлению деятельности по производству, передаче тепловой энергии,</w:t>
      </w:r>
      <w:r w:rsidR="0082350A">
        <w:rPr>
          <w:rFonts w:ascii="Times New Roman" w:hAnsi="Times New Roman" w:cs="Times New Roman"/>
          <w:sz w:val="28"/>
          <w:szCs w:val="28"/>
        </w:rPr>
        <w:t xml:space="preserve"> оказанию услуг теплоснабжения</w:t>
      </w:r>
    </w:p>
    <w:p w:rsidR="00DC148E" w:rsidRPr="002F5244" w:rsidRDefault="00DC148E" w:rsidP="000A699A">
      <w:pPr>
        <w:autoSpaceDE w:val="0"/>
        <w:autoSpaceDN w:val="0"/>
        <w:adjustRightInd w:val="0"/>
        <w:spacing w:after="0" w:line="240" w:lineRule="auto"/>
        <w:jc w:val="center"/>
        <w:rPr>
          <w:sz w:val="28"/>
          <w:szCs w:val="28"/>
        </w:rPr>
      </w:pPr>
    </w:p>
    <w:tbl>
      <w:tblPr>
        <w:tblW w:w="14355" w:type="dxa"/>
        <w:tblInd w:w="113" w:type="dxa"/>
        <w:tblLook w:val="04A0"/>
      </w:tblPr>
      <w:tblGrid>
        <w:gridCol w:w="5949"/>
        <w:gridCol w:w="1559"/>
        <w:gridCol w:w="1340"/>
        <w:gridCol w:w="1348"/>
        <w:gridCol w:w="1348"/>
        <w:gridCol w:w="1356"/>
        <w:gridCol w:w="1455"/>
      </w:tblGrid>
      <w:tr w:rsidR="000A699A" w:rsidRPr="000E4DB8" w:rsidTr="00444969">
        <w:trPr>
          <w:trHeight w:val="63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срок действия Со</w:t>
            </w:r>
            <w:r>
              <w:rPr>
                <w:rFonts w:ascii="Times New Roman" w:eastAsia="Times New Roman" w:hAnsi="Times New Roman" w:cs="Times New Roman"/>
                <w:sz w:val="24"/>
                <w:szCs w:val="24"/>
                <w:lang w:eastAsia="ru-RU"/>
              </w:rPr>
              <w:t>глашения (1</w:t>
            </w:r>
            <w:r w:rsidRPr="000E4DB8">
              <w:rPr>
                <w:rFonts w:ascii="Times New Roman" w:eastAsia="Times New Roman" w:hAnsi="Times New Roman" w:cs="Times New Roman"/>
                <w:sz w:val="24"/>
                <w:szCs w:val="24"/>
                <w:lang w:eastAsia="ru-RU"/>
              </w:rPr>
              <w:t>0 лет)</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2017 год</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2018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2019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2020 год</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2021 год</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2022 год</w:t>
            </w:r>
          </w:p>
        </w:tc>
      </w:tr>
      <w:tr w:rsidR="000A699A" w:rsidRPr="000E4DB8" w:rsidTr="00444969">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Валовая выручка</w:t>
            </w:r>
            <w:r>
              <w:rPr>
                <w:rFonts w:ascii="Times New Roman" w:eastAsia="Times New Roman" w:hAnsi="Times New Roman" w:cs="Times New Roman"/>
                <w:sz w:val="24"/>
                <w:szCs w:val="24"/>
                <w:lang w:eastAsia="ru-RU"/>
              </w:rPr>
              <w:t xml:space="preserve"> </w:t>
            </w:r>
            <w:r w:rsidRPr="000E4DB8">
              <w:rPr>
                <w:rFonts w:ascii="Times New Roman" w:eastAsia="Times New Roman" w:hAnsi="Times New Roman" w:cs="Times New Roman"/>
                <w:sz w:val="24"/>
                <w:szCs w:val="24"/>
                <w:lang w:eastAsia="ru-RU"/>
              </w:rPr>
              <w:t>(тыс. руб., без НДС)</w:t>
            </w:r>
          </w:p>
        </w:tc>
        <w:tc>
          <w:tcPr>
            <w:tcW w:w="1559" w:type="dxa"/>
            <w:tcBorders>
              <w:top w:val="nil"/>
              <w:left w:val="nil"/>
              <w:bottom w:val="single" w:sz="4" w:space="0" w:color="auto"/>
              <w:right w:val="single" w:sz="4" w:space="0" w:color="auto"/>
            </w:tcBorders>
            <w:shd w:val="clear" w:color="auto" w:fill="auto"/>
            <w:noWrap/>
            <w:vAlign w:val="center"/>
            <w:hideMark/>
          </w:tcPr>
          <w:p w:rsidR="000A699A" w:rsidRPr="00DB39F6" w:rsidRDefault="000A699A" w:rsidP="00444969">
            <w:pPr>
              <w:spacing w:after="0" w:line="240" w:lineRule="auto"/>
              <w:jc w:val="center"/>
              <w:rPr>
                <w:rFonts w:ascii="Times New Roman" w:eastAsia="Times New Roman" w:hAnsi="Times New Roman" w:cs="Times New Roman"/>
                <w:b/>
                <w:color w:val="FF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1865,4</w:t>
            </w:r>
          </w:p>
        </w:tc>
        <w:tc>
          <w:tcPr>
            <w:tcW w:w="1348"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1994,1</w:t>
            </w:r>
          </w:p>
        </w:tc>
        <w:tc>
          <w:tcPr>
            <w:tcW w:w="1348"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2059,9</w:t>
            </w:r>
          </w:p>
        </w:tc>
        <w:tc>
          <w:tcPr>
            <w:tcW w:w="1356"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2107,3</w:t>
            </w:r>
          </w:p>
        </w:tc>
        <w:tc>
          <w:tcPr>
            <w:tcW w:w="1455"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2103,0</w:t>
            </w:r>
          </w:p>
        </w:tc>
      </w:tr>
      <w:tr w:rsidR="000A699A" w:rsidRPr="000E4DB8" w:rsidTr="00444969">
        <w:trPr>
          <w:trHeight w:val="315"/>
        </w:trPr>
        <w:tc>
          <w:tcPr>
            <w:tcW w:w="5949" w:type="dxa"/>
            <w:tcBorders>
              <w:top w:val="nil"/>
              <w:left w:val="nil"/>
              <w:bottom w:val="nil"/>
              <w:right w:val="nil"/>
            </w:tcBorders>
            <w:shd w:val="clear" w:color="auto" w:fill="auto"/>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r>
      <w:tr w:rsidR="000A699A" w:rsidRPr="000E4DB8" w:rsidTr="00444969">
        <w:trPr>
          <w:trHeight w:val="63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срок действия Соглашения (</w:t>
            </w:r>
            <w:r>
              <w:rPr>
                <w:rFonts w:ascii="Times New Roman" w:eastAsia="Times New Roman" w:hAnsi="Times New Roman" w:cs="Times New Roman"/>
                <w:sz w:val="24"/>
                <w:szCs w:val="24"/>
                <w:lang w:eastAsia="ru-RU"/>
              </w:rPr>
              <w:t>1</w:t>
            </w:r>
            <w:r w:rsidRPr="000E4DB8">
              <w:rPr>
                <w:rFonts w:ascii="Times New Roman" w:eastAsia="Times New Roman" w:hAnsi="Times New Roman" w:cs="Times New Roman"/>
                <w:sz w:val="24"/>
                <w:szCs w:val="24"/>
                <w:lang w:eastAsia="ru-RU"/>
              </w:rPr>
              <w:t>0 лет)</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2023 год</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2024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2025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2026 год</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p>
        </w:tc>
      </w:tr>
      <w:tr w:rsidR="000A699A" w:rsidRPr="000E4DB8" w:rsidTr="00444969">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A699A" w:rsidRPr="000E4DB8" w:rsidRDefault="000A699A" w:rsidP="000A699A">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Валовая выручка (тыс. руб., без НДС)</w:t>
            </w:r>
          </w:p>
        </w:tc>
        <w:tc>
          <w:tcPr>
            <w:tcW w:w="1559"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2176,6</w:t>
            </w:r>
          </w:p>
        </w:tc>
        <w:tc>
          <w:tcPr>
            <w:tcW w:w="1340"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2255,0</w:t>
            </w:r>
          </w:p>
        </w:tc>
        <w:tc>
          <w:tcPr>
            <w:tcW w:w="1348"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2336,2</w:t>
            </w:r>
          </w:p>
        </w:tc>
        <w:tc>
          <w:tcPr>
            <w:tcW w:w="1348" w:type="dxa"/>
            <w:tcBorders>
              <w:top w:val="nil"/>
              <w:left w:val="nil"/>
              <w:bottom w:val="single" w:sz="4" w:space="0" w:color="auto"/>
              <w:right w:val="single" w:sz="4" w:space="0" w:color="auto"/>
            </w:tcBorders>
            <w:shd w:val="clear" w:color="auto" w:fill="auto"/>
            <w:noWrap/>
            <w:vAlign w:val="center"/>
            <w:hideMark/>
          </w:tcPr>
          <w:p w:rsidR="000A699A" w:rsidRPr="000E4DB8"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2420,3</w:t>
            </w:r>
          </w:p>
        </w:tc>
        <w:tc>
          <w:tcPr>
            <w:tcW w:w="1356" w:type="dxa"/>
            <w:tcBorders>
              <w:top w:val="nil"/>
              <w:left w:val="nil"/>
              <w:bottom w:val="single" w:sz="4" w:space="0" w:color="auto"/>
              <w:right w:val="single" w:sz="4" w:space="0" w:color="auto"/>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p>
        </w:tc>
        <w:tc>
          <w:tcPr>
            <w:tcW w:w="1455" w:type="dxa"/>
            <w:tcBorders>
              <w:top w:val="nil"/>
              <w:left w:val="nil"/>
              <w:bottom w:val="single" w:sz="4" w:space="0" w:color="auto"/>
              <w:right w:val="single" w:sz="4" w:space="0" w:color="auto"/>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4"/>
                <w:szCs w:val="24"/>
                <w:lang w:eastAsia="ru-RU"/>
              </w:rPr>
            </w:pPr>
          </w:p>
        </w:tc>
      </w:tr>
      <w:tr w:rsidR="000A699A" w:rsidRPr="000E4DB8" w:rsidTr="00444969">
        <w:trPr>
          <w:trHeight w:val="315"/>
        </w:trPr>
        <w:tc>
          <w:tcPr>
            <w:tcW w:w="5949"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center"/>
            <w:hideMark/>
          </w:tcPr>
          <w:p w:rsidR="000A699A" w:rsidRPr="000E4DB8" w:rsidRDefault="000A699A" w:rsidP="00444969">
            <w:pPr>
              <w:spacing w:after="0" w:line="240" w:lineRule="auto"/>
              <w:jc w:val="center"/>
              <w:rPr>
                <w:rFonts w:ascii="Times New Roman" w:eastAsia="Times New Roman" w:hAnsi="Times New Roman" w:cs="Times New Roman"/>
                <w:sz w:val="20"/>
                <w:szCs w:val="20"/>
                <w:lang w:eastAsia="ru-RU"/>
              </w:rPr>
            </w:pPr>
          </w:p>
        </w:tc>
      </w:tr>
    </w:tbl>
    <w:p w:rsidR="001B38EF" w:rsidRDefault="001B38EF" w:rsidP="001B38EF">
      <w:pPr>
        <w:tabs>
          <w:tab w:val="left" w:pos="8116"/>
        </w:tabs>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E335C1" w:rsidRDefault="00E335C1" w:rsidP="00E335C1">
      <w:pPr>
        <w:autoSpaceDE w:val="0"/>
        <w:autoSpaceDN w:val="0"/>
        <w:adjustRightInd w:val="0"/>
        <w:spacing w:after="0" w:line="240" w:lineRule="auto"/>
        <w:jc w:val="center"/>
        <w:rPr>
          <w:rFonts w:ascii="Times New Roman" w:hAnsi="Times New Roman" w:cs="Times New Roman"/>
          <w:sz w:val="28"/>
          <w:szCs w:val="28"/>
        </w:rPr>
      </w:pPr>
      <w:r w:rsidRPr="002F5244">
        <w:rPr>
          <w:rFonts w:ascii="Times New Roman" w:hAnsi="Times New Roman" w:cs="Times New Roman"/>
          <w:sz w:val="28"/>
          <w:szCs w:val="28"/>
        </w:rPr>
        <w:t>ТАБЛИЦА № 3</w:t>
      </w:r>
      <w:r>
        <w:rPr>
          <w:rFonts w:ascii="Times New Roman" w:hAnsi="Times New Roman" w:cs="Times New Roman"/>
          <w:sz w:val="28"/>
          <w:szCs w:val="28"/>
        </w:rPr>
        <w:t xml:space="preserve">.1. </w:t>
      </w:r>
      <w:r w:rsidRPr="002F5244">
        <w:rPr>
          <w:rFonts w:ascii="Times New Roman" w:hAnsi="Times New Roman" w:cs="Times New Roman"/>
          <w:sz w:val="28"/>
          <w:szCs w:val="28"/>
        </w:rPr>
        <w:t xml:space="preserve"> Объем валовой выручки, получаемой Концессионером в рамках реализации соглашения (по прогно</w:t>
      </w:r>
      <w:r w:rsidRPr="002F5244">
        <w:rPr>
          <w:rFonts w:ascii="Times New Roman" w:hAnsi="Times New Roman" w:cs="Times New Roman"/>
          <w:sz w:val="28"/>
          <w:szCs w:val="28"/>
        </w:rPr>
        <w:t>з</w:t>
      </w:r>
      <w:r w:rsidRPr="002F5244">
        <w:rPr>
          <w:rFonts w:ascii="Times New Roman" w:hAnsi="Times New Roman" w:cs="Times New Roman"/>
          <w:sz w:val="28"/>
          <w:szCs w:val="28"/>
        </w:rPr>
        <w:t>ному уровню инфляции)</w:t>
      </w:r>
      <w:r>
        <w:rPr>
          <w:rFonts w:ascii="Times New Roman" w:hAnsi="Times New Roman" w:cs="Times New Roman"/>
          <w:sz w:val="28"/>
          <w:szCs w:val="28"/>
        </w:rPr>
        <w:t xml:space="preserve"> по </w:t>
      </w:r>
      <w:r w:rsidR="0082350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0082350A">
        <w:rPr>
          <w:rFonts w:ascii="Times New Roman" w:hAnsi="Times New Roman" w:cs="Times New Roman"/>
          <w:sz w:val="28"/>
          <w:szCs w:val="28"/>
        </w:rPr>
        <w:t xml:space="preserve">потребителей услугами </w:t>
      </w:r>
      <w:r>
        <w:rPr>
          <w:rFonts w:ascii="Times New Roman" w:hAnsi="Times New Roman" w:cs="Times New Roman"/>
          <w:sz w:val="28"/>
          <w:szCs w:val="28"/>
        </w:rPr>
        <w:t>горяч</w:t>
      </w:r>
      <w:r w:rsidR="0082350A">
        <w:rPr>
          <w:rFonts w:ascii="Times New Roman" w:hAnsi="Times New Roman" w:cs="Times New Roman"/>
          <w:sz w:val="28"/>
          <w:szCs w:val="28"/>
        </w:rPr>
        <w:t>его, холодного</w:t>
      </w:r>
      <w:r>
        <w:rPr>
          <w:rFonts w:ascii="Times New Roman" w:hAnsi="Times New Roman" w:cs="Times New Roman"/>
          <w:sz w:val="28"/>
          <w:szCs w:val="28"/>
        </w:rPr>
        <w:t xml:space="preserve"> водоснабжения</w:t>
      </w:r>
    </w:p>
    <w:p w:rsidR="00E335C1" w:rsidRPr="002F5244" w:rsidRDefault="00E335C1" w:rsidP="00E335C1">
      <w:pPr>
        <w:autoSpaceDE w:val="0"/>
        <w:autoSpaceDN w:val="0"/>
        <w:adjustRightInd w:val="0"/>
        <w:spacing w:after="0" w:line="240" w:lineRule="auto"/>
        <w:jc w:val="center"/>
        <w:rPr>
          <w:sz w:val="28"/>
          <w:szCs w:val="28"/>
        </w:rPr>
      </w:pPr>
    </w:p>
    <w:tbl>
      <w:tblPr>
        <w:tblW w:w="14355" w:type="dxa"/>
        <w:tblInd w:w="113" w:type="dxa"/>
        <w:tblLook w:val="04A0"/>
      </w:tblPr>
      <w:tblGrid>
        <w:gridCol w:w="5949"/>
        <w:gridCol w:w="1559"/>
        <w:gridCol w:w="1340"/>
        <w:gridCol w:w="1348"/>
        <w:gridCol w:w="1348"/>
        <w:gridCol w:w="1356"/>
        <w:gridCol w:w="1455"/>
      </w:tblGrid>
      <w:tr w:rsidR="00E335C1" w:rsidRPr="000E4DB8" w:rsidTr="00E335C1">
        <w:trPr>
          <w:trHeight w:val="63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срок действия Со</w:t>
            </w:r>
            <w:r>
              <w:rPr>
                <w:rFonts w:ascii="Times New Roman" w:eastAsia="Times New Roman" w:hAnsi="Times New Roman" w:cs="Times New Roman"/>
                <w:sz w:val="24"/>
                <w:szCs w:val="24"/>
                <w:lang w:eastAsia="ru-RU"/>
              </w:rPr>
              <w:t>глашения (1</w:t>
            </w:r>
            <w:r w:rsidRPr="000E4DB8">
              <w:rPr>
                <w:rFonts w:ascii="Times New Roman" w:eastAsia="Times New Roman" w:hAnsi="Times New Roman" w:cs="Times New Roman"/>
                <w:sz w:val="24"/>
                <w:szCs w:val="24"/>
                <w:lang w:eastAsia="ru-RU"/>
              </w:rPr>
              <w:t>0 лет)</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2017 год</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2018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2019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2020 год</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2021 год</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2022 год</w:t>
            </w:r>
          </w:p>
        </w:tc>
      </w:tr>
      <w:tr w:rsidR="00E335C1" w:rsidRPr="000E4DB8" w:rsidTr="00E335C1">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Валовая выручка</w:t>
            </w:r>
            <w:r>
              <w:rPr>
                <w:rFonts w:ascii="Times New Roman" w:eastAsia="Times New Roman" w:hAnsi="Times New Roman" w:cs="Times New Roman"/>
                <w:sz w:val="24"/>
                <w:szCs w:val="24"/>
                <w:lang w:eastAsia="ru-RU"/>
              </w:rPr>
              <w:t xml:space="preserve"> </w:t>
            </w:r>
            <w:r w:rsidRPr="000E4DB8">
              <w:rPr>
                <w:rFonts w:ascii="Times New Roman" w:eastAsia="Times New Roman" w:hAnsi="Times New Roman" w:cs="Times New Roman"/>
                <w:sz w:val="24"/>
                <w:szCs w:val="24"/>
                <w:lang w:eastAsia="ru-RU"/>
              </w:rPr>
              <w:t>(тыс. руб., без НДС)</w:t>
            </w:r>
          </w:p>
        </w:tc>
        <w:tc>
          <w:tcPr>
            <w:tcW w:w="1559"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373,3</w:t>
            </w:r>
          </w:p>
        </w:tc>
        <w:tc>
          <w:tcPr>
            <w:tcW w:w="1340"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405,1</w:t>
            </w:r>
          </w:p>
        </w:tc>
        <w:tc>
          <w:tcPr>
            <w:tcW w:w="1348"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430,3</w:t>
            </w:r>
          </w:p>
        </w:tc>
        <w:tc>
          <w:tcPr>
            <w:tcW w:w="1348"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433,3</w:t>
            </w:r>
          </w:p>
        </w:tc>
        <w:tc>
          <w:tcPr>
            <w:tcW w:w="1356"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368,3</w:t>
            </w:r>
          </w:p>
        </w:tc>
        <w:tc>
          <w:tcPr>
            <w:tcW w:w="1455"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381,2</w:t>
            </w:r>
          </w:p>
        </w:tc>
      </w:tr>
      <w:tr w:rsidR="00E335C1" w:rsidRPr="000E4DB8" w:rsidTr="00E335C1">
        <w:trPr>
          <w:trHeight w:val="315"/>
        </w:trPr>
        <w:tc>
          <w:tcPr>
            <w:tcW w:w="5949" w:type="dxa"/>
            <w:tcBorders>
              <w:top w:val="nil"/>
              <w:left w:val="nil"/>
              <w:bottom w:val="nil"/>
              <w:right w:val="nil"/>
            </w:tcBorders>
            <w:shd w:val="clear" w:color="auto" w:fill="auto"/>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r>
      <w:tr w:rsidR="00E335C1" w:rsidRPr="000E4DB8" w:rsidTr="00E335C1">
        <w:trPr>
          <w:trHeight w:val="63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срок действия Соглашения (</w:t>
            </w:r>
            <w:r>
              <w:rPr>
                <w:rFonts w:ascii="Times New Roman" w:eastAsia="Times New Roman" w:hAnsi="Times New Roman" w:cs="Times New Roman"/>
                <w:sz w:val="24"/>
                <w:szCs w:val="24"/>
                <w:lang w:eastAsia="ru-RU"/>
              </w:rPr>
              <w:t>1</w:t>
            </w:r>
            <w:r w:rsidRPr="000E4DB8">
              <w:rPr>
                <w:rFonts w:ascii="Times New Roman" w:eastAsia="Times New Roman" w:hAnsi="Times New Roman" w:cs="Times New Roman"/>
                <w:sz w:val="24"/>
                <w:szCs w:val="24"/>
                <w:lang w:eastAsia="ru-RU"/>
              </w:rPr>
              <w:t>0 лет)</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2023 год</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2024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2025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2026 год</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p>
        </w:tc>
      </w:tr>
      <w:tr w:rsidR="00E335C1" w:rsidRPr="000E4DB8" w:rsidTr="00E335C1">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Валовая выручка (тыс. руб., без НДС)</w:t>
            </w:r>
          </w:p>
        </w:tc>
        <w:tc>
          <w:tcPr>
            <w:tcW w:w="1559"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394,5</w:t>
            </w:r>
          </w:p>
        </w:tc>
        <w:tc>
          <w:tcPr>
            <w:tcW w:w="1340"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408,3</w:t>
            </w:r>
          </w:p>
        </w:tc>
        <w:tc>
          <w:tcPr>
            <w:tcW w:w="1348"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422,6</w:t>
            </w:r>
          </w:p>
        </w:tc>
        <w:tc>
          <w:tcPr>
            <w:tcW w:w="1348" w:type="dxa"/>
            <w:tcBorders>
              <w:top w:val="nil"/>
              <w:left w:val="nil"/>
              <w:bottom w:val="single" w:sz="4" w:space="0" w:color="auto"/>
              <w:right w:val="single" w:sz="4" w:space="0" w:color="auto"/>
            </w:tcBorders>
            <w:shd w:val="clear" w:color="auto" w:fill="auto"/>
            <w:noWrap/>
            <w:vAlign w:val="center"/>
            <w:hideMark/>
          </w:tcPr>
          <w:p w:rsidR="00E335C1" w:rsidRPr="000E4DB8" w:rsidRDefault="00DB39F6" w:rsidP="00E33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437,8</w:t>
            </w:r>
          </w:p>
        </w:tc>
        <w:tc>
          <w:tcPr>
            <w:tcW w:w="1356" w:type="dxa"/>
            <w:tcBorders>
              <w:top w:val="nil"/>
              <w:left w:val="nil"/>
              <w:bottom w:val="single" w:sz="4" w:space="0" w:color="auto"/>
              <w:right w:val="single" w:sz="4" w:space="0" w:color="auto"/>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p>
        </w:tc>
        <w:tc>
          <w:tcPr>
            <w:tcW w:w="1455" w:type="dxa"/>
            <w:tcBorders>
              <w:top w:val="nil"/>
              <w:left w:val="nil"/>
              <w:bottom w:val="single" w:sz="4" w:space="0" w:color="auto"/>
              <w:right w:val="single" w:sz="4" w:space="0" w:color="auto"/>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4"/>
                <w:szCs w:val="24"/>
                <w:lang w:eastAsia="ru-RU"/>
              </w:rPr>
            </w:pPr>
          </w:p>
        </w:tc>
      </w:tr>
      <w:tr w:rsidR="00E335C1" w:rsidRPr="000E4DB8" w:rsidTr="00E335C1">
        <w:trPr>
          <w:trHeight w:val="315"/>
        </w:trPr>
        <w:tc>
          <w:tcPr>
            <w:tcW w:w="5949"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center"/>
            <w:hideMark/>
          </w:tcPr>
          <w:p w:rsidR="00E335C1" w:rsidRPr="000E4DB8" w:rsidRDefault="00E335C1" w:rsidP="00E335C1">
            <w:pPr>
              <w:spacing w:after="0" w:line="240" w:lineRule="auto"/>
              <w:jc w:val="center"/>
              <w:rPr>
                <w:rFonts w:ascii="Times New Roman" w:eastAsia="Times New Roman" w:hAnsi="Times New Roman" w:cs="Times New Roman"/>
                <w:sz w:val="20"/>
                <w:szCs w:val="20"/>
                <w:lang w:eastAsia="ru-RU"/>
              </w:rPr>
            </w:pPr>
          </w:p>
        </w:tc>
      </w:tr>
    </w:tbl>
    <w:p w:rsidR="000A699A" w:rsidRDefault="000A699A" w:rsidP="00F33FCB">
      <w:pPr>
        <w:spacing w:beforeLines="20" w:afterLines="20" w:line="20" w:lineRule="atLeast"/>
        <w:ind w:firstLine="709"/>
        <w:rPr>
          <w:rFonts w:ascii="Times New Roman" w:hAnsi="Times New Roman" w:cs="Times New Roman"/>
          <w:sz w:val="28"/>
          <w:szCs w:val="28"/>
        </w:rPr>
      </w:pPr>
    </w:p>
    <w:p w:rsidR="00563EC0" w:rsidRDefault="00563EC0" w:rsidP="00563E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sidRPr="002F5244">
        <w:rPr>
          <w:rFonts w:ascii="Times New Roman" w:hAnsi="Times New Roman" w:cs="Times New Roman"/>
          <w:sz w:val="28"/>
          <w:szCs w:val="28"/>
        </w:rPr>
        <w:t>ТАБЛИЦА № 3</w:t>
      </w:r>
      <w:r>
        <w:rPr>
          <w:rFonts w:ascii="Times New Roman" w:hAnsi="Times New Roman" w:cs="Times New Roman"/>
          <w:sz w:val="28"/>
          <w:szCs w:val="28"/>
        </w:rPr>
        <w:t xml:space="preserve">.2. </w:t>
      </w:r>
      <w:r w:rsidRPr="002F5244">
        <w:rPr>
          <w:rFonts w:ascii="Times New Roman" w:hAnsi="Times New Roman" w:cs="Times New Roman"/>
          <w:sz w:val="28"/>
          <w:szCs w:val="28"/>
        </w:rPr>
        <w:t xml:space="preserve"> Объем валовой выручки, получаемой Концессионером в рамках реализации соглашения (по прогнозному уровню инфляции)</w:t>
      </w:r>
      <w:r>
        <w:rPr>
          <w:rFonts w:ascii="Times New Roman" w:hAnsi="Times New Roman" w:cs="Times New Roman"/>
          <w:sz w:val="28"/>
          <w:szCs w:val="28"/>
        </w:rPr>
        <w:t xml:space="preserve"> по обеспечению потребителей услугами </w:t>
      </w:r>
      <w:r w:rsidR="00F3585A">
        <w:rPr>
          <w:rFonts w:ascii="Times New Roman" w:hAnsi="Times New Roman" w:cs="Times New Roman"/>
          <w:sz w:val="28"/>
          <w:szCs w:val="28"/>
        </w:rPr>
        <w:t>водоотведения</w:t>
      </w:r>
    </w:p>
    <w:p w:rsidR="00F3585A" w:rsidRPr="002F5244" w:rsidRDefault="00F3585A" w:rsidP="00563EC0">
      <w:pPr>
        <w:autoSpaceDE w:val="0"/>
        <w:autoSpaceDN w:val="0"/>
        <w:adjustRightInd w:val="0"/>
        <w:spacing w:after="0" w:line="240" w:lineRule="auto"/>
        <w:jc w:val="center"/>
        <w:rPr>
          <w:sz w:val="28"/>
          <w:szCs w:val="28"/>
        </w:rPr>
      </w:pPr>
    </w:p>
    <w:tbl>
      <w:tblPr>
        <w:tblW w:w="14355" w:type="dxa"/>
        <w:tblInd w:w="113" w:type="dxa"/>
        <w:tblLook w:val="04A0"/>
      </w:tblPr>
      <w:tblGrid>
        <w:gridCol w:w="5949"/>
        <w:gridCol w:w="1559"/>
        <w:gridCol w:w="1340"/>
        <w:gridCol w:w="1348"/>
        <w:gridCol w:w="1348"/>
        <w:gridCol w:w="1356"/>
        <w:gridCol w:w="1455"/>
      </w:tblGrid>
      <w:tr w:rsidR="00563EC0" w:rsidRPr="000E4DB8" w:rsidTr="00FE4A18">
        <w:trPr>
          <w:trHeight w:val="63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срок действия Со</w:t>
            </w:r>
            <w:r>
              <w:rPr>
                <w:rFonts w:ascii="Times New Roman" w:eastAsia="Times New Roman" w:hAnsi="Times New Roman" w:cs="Times New Roman"/>
                <w:sz w:val="24"/>
                <w:szCs w:val="24"/>
                <w:lang w:eastAsia="ru-RU"/>
              </w:rPr>
              <w:t>глашения (1</w:t>
            </w:r>
            <w:r w:rsidRPr="000E4DB8">
              <w:rPr>
                <w:rFonts w:ascii="Times New Roman" w:eastAsia="Times New Roman" w:hAnsi="Times New Roman" w:cs="Times New Roman"/>
                <w:sz w:val="24"/>
                <w:szCs w:val="24"/>
                <w:lang w:eastAsia="ru-RU"/>
              </w:rPr>
              <w:t>0 лет)</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2017 год</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2018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2019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2020 год</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2021 год</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2022 год</w:t>
            </w:r>
          </w:p>
        </w:tc>
      </w:tr>
      <w:tr w:rsidR="00563EC0" w:rsidRPr="000E4DB8" w:rsidTr="00FE4A18">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Валовая выручка</w:t>
            </w:r>
            <w:r>
              <w:rPr>
                <w:rFonts w:ascii="Times New Roman" w:eastAsia="Times New Roman" w:hAnsi="Times New Roman" w:cs="Times New Roman"/>
                <w:sz w:val="24"/>
                <w:szCs w:val="24"/>
                <w:lang w:eastAsia="ru-RU"/>
              </w:rPr>
              <w:t xml:space="preserve"> </w:t>
            </w:r>
            <w:r w:rsidRPr="000E4DB8">
              <w:rPr>
                <w:rFonts w:ascii="Times New Roman" w:eastAsia="Times New Roman" w:hAnsi="Times New Roman" w:cs="Times New Roman"/>
                <w:sz w:val="24"/>
                <w:szCs w:val="24"/>
                <w:lang w:eastAsia="ru-RU"/>
              </w:rPr>
              <w:t>(тыс. руб., без НДС)</w:t>
            </w:r>
          </w:p>
        </w:tc>
        <w:tc>
          <w:tcPr>
            <w:tcW w:w="1559" w:type="dxa"/>
            <w:tcBorders>
              <w:top w:val="nil"/>
              <w:left w:val="nil"/>
              <w:bottom w:val="single" w:sz="4" w:space="0" w:color="auto"/>
              <w:right w:val="single" w:sz="4" w:space="0" w:color="auto"/>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366,5</w:t>
            </w:r>
          </w:p>
        </w:tc>
        <w:tc>
          <w:tcPr>
            <w:tcW w:w="1340"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379,8</w:t>
            </w:r>
          </w:p>
        </w:tc>
        <w:tc>
          <w:tcPr>
            <w:tcW w:w="1348"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398,8</w:t>
            </w:r>
          </w:p>
        </w:tc>
        <w:tc>
          <w:tcPr>
            <w:tcW w:w="1348"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415,9</w:t>
            </w:r>
          </w:p>
        </w:tc>
        <w:tc>
          <w:tcPr>
            <w:tcW w:w="1356"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433,5</w:t>
            </w:r>
          </w:p>
        </w:tc>
        <w:tc>
          <w:tcPr>
            <w:tcW w:w="1455"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451,9</w:t>
            </w:r>
          </w:p>
        </w:tc>
      </w:tr>
      <w:tr w:rsidR="00563EC0" w:rsidRPr="000E4DB8" w:rsidTr="00FE4A18">
        <w:trPr>
          <w:trHeight w:val="315"/>
        </w:trPr>
        <w:tc>
          <w:tcPr>
            <w:tcW w:w="5949" w:type="dxa"/>
            <w:tcBorders>
              <w:top w:val="nil"/>
              <w:left w:val="nil"/>
              <w:bottom w:val="nil"/>
              <w:right w:val="nil"/>
            </w:tcBorders>
            <w:shd w:val="clear" w:color="auto" w:fill="auto"/>
            <w:vAlign w:val="center"/>
            <w:hideMark/>
          </w:tcPr>
          <w:p w:rsidR="00563EC0" w:rsidRPr="000E4DB8" w:rsidRDefault="00563EC0" w:rsidP="00FE4A18">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0"/>
                <w:szCs w:val="20"/>
                <w:lang w:eastAsia="ru-RU"/>
              </w:rPr>
            </w:pPr>
          </w:p>
        </w:tc>
      </w:tr>
      <w:tr w:rsidR="00563EC0" w:rsidRPr="000E4DB8" w:rsidTr="00FE4A18">
        <w:trPr>
          <w:trHeight w:val="63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срок действия Соглашения (</w:t>
            </w:r>
            <w:r>
              <w:rPr>
                <w:rFonts w:ascii="Times New Roman" w:eastAsia="Times New Roman" w:hAnsi="Times New Roman" w:cs="Times New Roman"/>
                <w:sz w:val="24"/>
                <w:szCs w:val="24"/>
                <w:lang w:eastAsia="ru-RU"/>
              </w:rPr>
              <w:t>1</w:t>
            </w:r>
            <w:r w:rsidRPr="000E4DB8">
              <w:rPr>
                <w:rFonts w:ascii="Times New Roman" w:eastAsia="Times New Roman" w:hAnsi="Times New Roman" w:cs="Times New Roman"/>
                <w:sz w:val="24"/>
                <w:szCs w:val="24"/>
                <w:lang w:eastAsia="ru-RU"/>
              </w:rPr>
              <w:t>0 лет)</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2023 год</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2024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2025 год</w:t>
            </w:r>
          </w:p>
        </w:tc>
        <w:tc>
          <w:tcPr>
            <w:tcW w:w="1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2026 год</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p>
        </w:tc>
      </w:tr>
      <w:tr w:rsidR="00563EC0" w:rsidRPr="000E4DB8" w:rsidTr="00FE4A18">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r w:rsidRPr="000E4DB8">
              <w:rPr>
                <w:rFonts w:ascii="Times New Roman" w:eastAsia="Times New Roman" w:hAnsi="Times New Roman" w:cs="Times New Roman"/>
                <w:sz w:val="24"/>
                <w:szCs w:val="24"/>
                <w:lang w:eastAsia="ru-RU"/>
              </w:rPr>
              <w:t>Валовая выручка (тыс. руб., без НДС)</w:t>
            </w:r>
          </w:p>
        </w:tc>
        <w:tc>
          <w:tcPr>
            <w:tcW w:w="1559"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471,0</w:t>
            </w:r>
          </w:p>
        </w:tc>
        <w:tc>
          <w:tcPr>
            <w:tcW w:w="1340" w:type="dxa"/>
            <w:tcBorders>
              <w:top w:val="nil"/>
              <w:left w:val="nil"/>
              <w:bottom w:val="single" w:sz="4" w:space="0" w:color="auto"/>
              <w:right w:val="single" w:sz="4" w:space="0" w:color="auto"/>
            </w:tcBorders>
            <w:shd w:val="clear" w:color="auto" w:fill="auto"/>
            <w:noWrap/>
            <w:vAlign w:val="center"/>
            <w:hideMark/>
          </w:tcPr>
          <w:p w:rsidR="00563EC0" w:rsidRPr="000E4DB8" w:rsidRDefault="00563EC0" w:rsidP="00F358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3585A">
              <w:rPr>
                <w:rFonts w:ascii="Times New Roman" w:eastAsia="Times New Roman" w:hAnsi="Times New Roman" w:cs="Times New Roman"/>
                <w:sz w:val="24"/>
                <w:szCs w:val="24"/>
                <w:lang w:eastAsia="ru-RU"/>
              </w:rPr>
              <w:t>91,0</w:t>
            </w:r>
          </w:p>
        </w:tc>
        <w:tc>
          <w:tcPr>
            <w:tcW w:w="1348"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w:t>
            </w:r>
          </w:p>
        </w:tc>
        <w:tc>
          <w:tcPr>
            <w:tcW w:w="1348" w:type="dxa"/>
            <w:tcBorders>
              <w:top w:val="nil"/>
              <w:left w:val="nil"/>
              <w:bottom w:val="single" w:sz="4" w:space="0" w:color="auto"/>
              <w:right w:val="single" w:sz="4" w:space="0" w:color="auto"/>
            </w:tcBorders>
            <w:shd w:val="clear" w:color="auto" w:fill="auto"/>
            <w:noWrap/>
            <w:vAlign w:val="center"/>
            <w:hideMark/>
          </w:tcPr>
          <w:p w:rsidR="00563EC0" w:rsidRPr="000E4DB8" w:rsidRDefault="00F3585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533,4</w:t>
            </w:r>
          </w:p>
        </w:tc>
        <w:tc>
          <w:tcPr>
            <w:tcW w:w="1356" w:type="dxa"/>
            <w:tcBorders>
              <w:top w:val="nil"/>
              <w:left w:val="nil"/>
              <w:bottom w:val="single" w:sz="4" w:space="0" w:color="auto"/>
              <w:right w:val="single" w:sz="4" w:space="0" w:color="auto"/>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p>
        </w:tc>
        <w:tc>
          <w:tcPr>
            <w:tcW w:w="1455" w:type="dxa"/>
            <w:tcBorders>
              <w:top w:val="nil"/>
              <w:left w:val="nil"/>
              <w:bottom w:val="single" w:sz="4" w:space="0" w:color="auto"/>
              <w:right w:val="single" w:sz="4" w:space="0" w:color="auto"/>
            </w:tcBorders>
            <w:shd w:val="clear" w:color="auto" w:fill="auto"/>
            <w:noWrap/>
            <w:vAlign w:val="center"/>
            <w:hideMark/>
          </w:tcPr>
          <w:p w:rsidR="00563EC0" w:rsidRPr="000E4DB8" w:rsidRDefault="00563EC0" w:rsidP="00FE4A18">
            <w:pPr>
              <w:spacing w:after="0" w:line="240" w:lineRule="auto"/>
              <w:jc w:val="center"/>
              <w:rPr>
                <w:rFonts w:ascii="Times New Roman" w:eastAsia="Times New Roman" w:hAnsi="Times New Roman" w:cs="Times New Roman"/>
                <w:sz w:val="24"/>
                <w:szCs w:val="24"/>
                <w:lang w:eastAsia="ru-RU"/>
              </w:rPr>
            </w:pPr>
          </w:p>
        </w:tc>
      </w:tr>
    </w:tbl>
    <w:p w:rsidR="000A699A" w:rsidRDefault="000A699A" w:rsidP="00F33FCB">
      <w:pPr>
        <w:tabs>
          <w:tab w:val="left" w:pos="1260"/>
        </w:tabs>
        <w:spacing w:beforeLines="20" w:afterLines="20" w:line="20" w:lineRule="atLeast"/>
        <w:ind w:firstLine="709"/>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F3585A" w:rsidRDefault="00F3585A" w:rsidP="00F33FCB">
      <w:pPr>
        <w:spacing w:beforeLines="20" w:afterLines="20" w:line="20" w:lineRule="atLeast"/>
        <w:ind w:firstLine="709"/>
        <w:jc w:val="right"/>
        <w:rPr>
          <w:rFonts w:ascii="Times New Roman" w:hAnsi="Times New Roman" w:cs="Times New Roman"/>
          <w:sz w:val="28"/>
          <w:szCs w:val="28"/>
        </w:rPr>
      </w:pPr>
    </w:p>
    <w:p w:rsidR="00F3585A" w:rsidRDefault="00F3585A" w:rsidP="00F33FCB">
      <w:pPr>
        <w:spacing w:beforeLines="20" w:afterLines="20" w:line="20" w:lineRule="atLeast"/>
        <w:ind w:firstLine="709"/>
        <w:jc w:val="right"/>
        <w:rPr>
          <w:rFonts w:ascii="Times New Roman" w:hAnsi="Times New Roman" w:cs="Times New Roman"/>
          <w:sz w:val="28"/>
          <w:szCs w:val="28"/>
        </w:rPr>
      </w:pPr>
    </w:p>
    <w:p w:rsidR="00F3585A" w:rsidRDefault="00F3585A" w:rsidP="00F33FCB">
      <w:pPr>
        <w:spacing w:beforeLines="20" w:afterLines="20" w:line="20" w:lineRule="atLeast"/>
        <w:ind w:firstLine="709"/>
        <w:jc w:val="right"/>
        <w:rPr>
          <w:rFonts w:ascii="Times New Roman" w:hAnsi="Times New Roman" w:cs="Times New Roman"/>
          <w:sz w:val="28"/>
          <w:szCs w:val="28"/>
        </w:rPr>
      </w:pPr>
    </w:p>
    <w:p w:rsidR="000A699A" w:rsidRPr="000F053E" w:rsidRDefault="000A699A" w:rsidP="00F33FCB">
      <w:pPr>
        <w:spacing w:beforeLines="20" w:afterLines="20" w:line="20" w:lineRule="atLeast"/>
        <w:ind w:firstLine="709"/>
        <w:jc w:val="right"/>
        <w:rPr>
          <w:rFonts w:ascii="Times New Roman" w:hAnsi="Times New Roman" w:cs="Times New Roman"/>
          <w:sz w:val="28"/>
          <w:szCs w:val="28"/>
        </w:rPr>
      </w:pPr>
      <w:r w:rsidRPr="000F053E">
        <w:rPr>
          <w:rFonts w:ascii="Times New Roman" w:hAnsi="Times New Roman" w:cs="Times New Roman"/>
          <w:sz w:val="28"/>
          <w:szCs w:val="28"/>
        </w:rPr>
        <w:lastRenderedPageBreak/>
        <w:t xml:space="preserve">Приложение № 3 </w:t>
      </w:r>
    </w:p>
    <w:p w:rsidR="000A699A" w:rsidRPr="000F053E" w:rsidRDefault="000A699A" w:rsidP="00F33FCB">
      <w:pPr>
        <w:spacing w:beforeLines="20" w:afterLines="20" w:line="20" w:lineRule="atLeast"/>
        <w:ind w:firstLine="709"/>
        <w:jc w:val="right"/>
        <w:rPr>
          <w:rFonts w:ascii="Times New Roman" w:hAnsi="Times New Roman" w:cs="Times New Roman"/>
          <w:sz w:val="28"/>
          <w:szCs w:val="28"/>
        </w:rPr>
      </w:pPr>
      <w:r w:rsidRPr="000F053E">
        <w:rPr>
          <w:rFonts w:ascii="Times New Roman" w:hAnsi="Times New Roman" w:cs="Times New Roman"/>
          <w:sz w:val="28"/>
          <w:szCs w:val="28"/>
        </w:rPr>
        <w:t>к концессионному соглашению</w:t>
      </w:r>
    </w:p>
    <w:p w:rsidR="000A699A" w:rsidRPr="000F053E" w:rsidRDefault="000A699A" w:rsidP="000A699A">
      <w:pPr>
        <w:autoSpaceDE w:val="0"/>
        <w:autoSpaceDN w:val="0"/>
        <w:adjustRightInd w:val="0"/>
        <w:spacing w:after="0" w:line="240" w:lineRule="auto"/>
        <w:jc w:val="center"/>
        <w:rPr>
          <w:rFonts w:ascii="Times New Roman" w:hAnsi="Times New Roman" w:cs="Times New Roman"/>
          <w:sz w:val="28"/>
          <w:szCs w:val="28"/>
        </w:rPr>
      </w:pPr>
      <w:r w:rsidRPr="00F3585A">
        <w:rPr>
          <w:rFonts w:ascii="Times New Roman" w:hAnsi="Times New Roman" w:cs="Times New Roman"/>
          <w:b/>
          <w:sz w:val="28"/>
          <w:szCs w:val="28"/>
        </w:rPr>
        <w:t>ЗАДАНИЕ</w:t>
      </w:r>
      <w:r w:rsidRPr="000F053E">
        <w:rPr>
          <w:rFonts w:ascii="Times New Roman" w:hAnsi="Times New Roman" w:cs="Times New Roman"/>
          <w:sz w:val="28"/>
          <w:szCs w:val="28"/>
        </w:rPr>
        <w:t xml:space="preserve"> </w:t>
      </w:r>
      <w:r w:rsidRPr="00F3585A">
        <w:rPr>
          <w:rFonts w:ascii="Times New Roman" w:hAnsi="Times New Roman" w:cs="Times New Roman"/>
          <w:b/>
          <w:sz w:val="28"/>
          <w:szCs w:val="28"/>
        </w:rPr>
        <w:t>И ОСНОВНЫЕ МЕРОПРИЯТИЯ ПО РЕКОНСТРУКЦИИ ОБЪЕКТА СОГЛАШЕНИЯ</w:t>
      </w:r>
    </w:p>
    <w:p w:rsidR="000A699A" w:rsidRPr="000F053E" w:rsidRDefault="000A699A" w:rsidP="000A699A">
      <w:pPr>
        <w:pStyle w:val="a5"/>
        <w:numPr>
          <w:ilvl w:val="0"/>
          <w:numId w:val="34"/>
        </w:numPr>
        <w:jc w:val="center"/>
        <w:rPr>
          <w:rFonts w:ascii="Times New Roman" w:eastAsia="Calibri" w:hAnsi="Times New Roman" w:cs="Times New Roman"/>
          <w:sz w:val="28"/>
          <w:szCs w:val="28"/>
        </w:rPr>
      </w:pPr>
      <w:r w:rsidRPr="000F053E">
        <w:rPr>
          <w:rFonts w:ascii="Times New Roman" w:hAnsi="Times New Roman" w:cs="Times New Roman"/>
          <w:bCs/>
          <w:sz w:val="28"/>
          <w:szCs w:val="28"/>
        </w:rPr>
        <w:t>Мероприятия по реконструкции объекта Соглашения</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5631"/>
        <w:gridCol w:w="1693"/>
        <w:gridCol w:w="1549"/>
        <w:gridCol w:w="1407"/>
        <w:gridCol w:w="1543"/>
        <w:gridCol w:w="1835"/>
      </w:tblGrid>
      <w:tr w:rsidR="000A699A" w:rsidRPr="00242CCF" w:rsidTr="00444969">
        <w:trPr>
          <w:trHeight w:val="1048"/>
        </w:trPr>
        <w:tc>
          <w:tcPr>
            <w:tcW w:w="370"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 п/п</w:t>
            </w:r>
          </w:p>
        </w:tc>
        <w:tc>
          <w:tcPr>
            <w:tcW w:w="1909" w:type="pct"/>
            <w:shd w:val="clear" w:color="auto" w:fill="auto"/>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Наименование мероприятия</w:t>
            </w:r>
          </w:p>
        </w:tc>
        <w:tc>
          <w:tcPr>
            <w:tcW w:w="574" w:type="pct"/>
            <w:shd w:val="clear" w:color="auto" w:fill="auto"/>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242CCF">
              <w:rPr>
                <w:rFonts w:ascii="Times New Roman" w:hAnsi="Times New Roman" w:cs="Times New Roman"/>
                <w:sz w:val="24"/>
                <w:szCs w:val="24"/>
              </w:rPr>
              <w:t>нвентарный номер объе</w:t>
            </w:r>
            <w:r w:rsidRPr="00242CCF">
              <w:rPr>
                <w:rFonts w:ascii="Times New Roman" w:hAnsi="Times New Roman" w:cs="Times New Roman"/>
                <w:sz w:val="24"/>
                <w:szCs w:val="24"/>
              </w:rPr>
              <w:t>к</w:t>
            </w:r>
            <w:r w:rsidRPr="00242CCF">
              <w:rPr>
                <w:rFonts w:ascii="Times New Roman" w:hAnsi="Times New Roman" w:cs="Times New Roman"/>
                <w:sz w:val="24"/>
                <w:szCs w:val="24"/>
              </w:rPr>
              <w:t>та</w:t>
            </w:r>
          </w:p>
        </w:tc>
        <w:tc>
          <w:tcPr>
            <w:tcW w:w="525" w:type="pct"/>
            <w:shd w:val="clear" w:color="auto" w:fill="auto"/>
            <w:vAlign w:val="center"/>
            <w:hideMark/>
          </w:tcPr>
          <w:p w:rsidR="000A699A"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 xml:space="preserve">№ </w:t>
            </w:r>
          </w:p>
          <w:p w:rsidR="000A699A" w:rsidRPr="00242CCF"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локальной сметы</w:t>
            </w:r>
          </w:p>
        </w:tc>
        <w:tc>
          <w:tcPr>
            <w:tcW w:w="477" w:type="pct"/>
            <w:shd w:val="clear" w:color="auto" w:fill="auto"/>
            <w:vAlign w:val="center"/>
            <w:hideMark/>
          </w:tcPr>
          <w:p w:rsidR="000A699A"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Един</w:t>
            </w:r>
            <w:r>
              <w:rPr>
                <w:rFonts w:ascii="Times New Roman" w:hAnsi="Times New Roman" w:cs="Times New Roman"/>
                <w:sz w:val="24"/>
                <w:szCs w:val="24"/>
              </w:rPr>
              <w:t>ица</w:t>
            </w:r>
          </w:p>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242CCF">
              <w:rPr>
                <w:rFonts w:ascii="Times New Roman" w:hAnsi="Times New Roman" w:cs="Times New Roman"/>
                <w:sz w:val="24"/>
                <w:szCs w:val="24"/>
              </w:rPr>
              <w:t>змер</w:t>
            </w:r>
            <w:r>
              <w:rPr>
                <w:rFonts w:ascii="Times New Roman" w:hAnsi="Times New Roman" w:cs="Times New Roman"/>
                <w:sz w:val="24"/>
                <w:szCs w:val="24"/>
              </w:rPr>
              <w:t>ения</w:t>
            </w:r>
          </w:p>
        </w:tc>
        <w:tc>
          <w:tcPr>
            <w:tcW w:w="523" w:type="pct"/>
            <w:shd w:val="clear" w:color="auto" w:fill="auto"/>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242CCF">
              <w:rPr>
                <w:rFonts w:ascii="Times New Roman" w:hAnsi="Times New Roman" w:cs="Times New Roman"/>
                <w:sz w:val="24"/>
                <w:szCs w:val="24"/>
              </w:rPr>
              <w:t>ол</w:t>
            </w:r>
            <w:r>
              <w:rPr>
                <w:rFonts w:ascii="Times New Roman" w:hAnsi="Times New Roman" w:cs="Times New Roman"/>
                <w:sz w:val="24"/>
                <w:szCs w:val="24"/>
              </w:rPr>
              <w:t>ичество</w:t>
            </w:r>
          </w:p>
        </w:tc>
        <w:tc>
          <w:tcPr>
            <w:tcW w:w="622" w:type="pct"/>
            <w:shd w:val="clear" w:color="auto" w:fill="auto"/>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242CCF">
              <w:rPr>
                <w:rFonts w:ascii="Times New Roman" w:hAnsi="Times New Roman" w:cs="Times New Roman"/>
                <w:sz w:val="24"/>
                <w:szCs w:val="24"/>
              </w:rPr>
              <w:t xml:space="preserve">умма, </w:t>
            </w:r>
          </w:p>
          <w:p w:rsidR="000A699A"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тыс. руб.</w:t>
            </w:r>
          </w:p>
          <w:p w:rsidR="000A699A" w:rsidRPr="00242CCF"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 xml:space="preserve">с НДС в ценах </w:t>
            </w:r>
            <w:r>
              <w:rPr>
                <w:rFonts w:ascii="Times New Roman" w:hAnsi="Times New Roman" w:cs="Times New Roman"/>
                <w:sz w:val="24"/>
                <w:szCs w:val="24"/>
              </w:rPr>
              <w:t xml:space="preserve">1кв.2017  </w:t>
            </w:r>
            <w:r w:rsidRPr="00242CCF">
              <w:rPr>
                <w:rFonts w:ascii="Times New Roman" w:hAnsi="Times New Roman" w:cs="Times New Roman"/>
                <w:sz w:val="24"/>
                <w:szCs w:val="24"/>
              </w:rPr>
              <w:t>г</w:t>
            </w:r>
          </w:p>
        </w:tc>
      </w:tr>
      <w:tr w:rsidR="000A699A" w:rsidRPr="00242CCF" w:rsidTr="00444969">
        <w:trPr>
          <w:trHeight w:val="414"/>
        </w:trPr>
        <w:tc>
          <w:tcPr>
            <w:tcW w:w="5000" w:type="pct"/>
            <w:gridSpan w:val="7"/>
            <w:shd w:val="clear" w:color="auto" w:fill="auto"/>
            <w:noWrap/>
            <w:vAlign w:val="center"/>
            <w:hideMark/>
          </w:tcPr>
          <w:p w:rsidR="000A699A" w:rsidRPr="00242CCF" w:rsidRDefault="000A699A" w:rsidP="000A699A">
            <w:pPr>
              <w:jc w:val="center"/>
              <w:rPr>
                <w:rFonts w:ascii="Times New Roman" w:hAnsi="Times New Roman" w:cs="Times New Roman"/>
                <w:sz w:val="24"/>
                <w:szCs w:val="24"/>
              </w:rPr>
            </w:pPr>
            <w:r>
              <w:rPr>
                <w:rFonts w:ascii="Times New Roman" w:hAnsi="Times New Roman" w:cs="Times New Roman"/>
                <w:sz w:val="24"/>
                <w:szCs w:val="24"/>
              </w:rPr>
              <w:t>Тепловые сети, назначение: нежилое, протяженность 898 м, кадастровый (или условный) номер 35-35-06/009/2009-664, адрес объекта: Вол</w:t>
            </w:r>
            <w:r>
              <w:rPr>
                <w:rFonts w:ascii="Times New Roman" w:hAnsi="Times New Roman" w:cs="Times New Roman"/>
                <w:sz w:val="24"/>
                <w:szCs w:val="24"/>
              </w:rPr>
              <w:t>о</w:t>
            </w:r>
            <w:r>
              <w:rPr>
                <w:rFonts w:ascii="Times New Roman" w:hAnsi="Times New Roman" w:cs="Times New Roman"/>
                <w:sz w:val="24"/>
                <w:szCs w:val="24"/>
              </w:rPr>
              <w:t xml:space="preserve">годская область, Устюженский район, д. Долоцкое </w:t>
            </w:r>
          </w:p>
        </w:tc>
      </w:tr>
      <w:tr w:rsidR="000A699A" w:rsidRPr="00242CCF" w:rsidTr="00444969">
        <w:trPr>
          <w:trHeight w:val="1256"/>
        </w:trPr>
        <w:tc>
          <w:tcPr>
            <w:tcW w:w="370"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1</w:t>
            </w:r>
          </w:p>
        </w:tc>
        <w:tc>
          <w:tcPr>
            <w:tcW w:w="1909" w:type="pct"/>
            <w:shd w:val="clear" w:color="auto" w:fill="auto"/>
            <w:vAlign w:val="center"/>
            <w:hideMark/>
          </w:tcPr>
          <w:p w:rsidR="000A699A" w:rsidRPr="004D3085" w:rsidRDefault="000A699A" w:rsidP="000A699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Модернизация</w:t>
            </w:r>
            <w:r>
              <w:rPr>
                <w:rFonts w:ascii="Times New Roman" w:eastAsia="Times New Roman" w:hAnsi="Times New Roman" w:cs="Times New Roman"/>
                <w:sz w:val="24"/>
                <w:szCs w:val="24"/>
                <w:lang w:eastAsia="ru-RU"/>
              </w:rPr>
              <w:t xml:space="preserve"> тепловых</w:t>
            </w:r>
            <w:r w:rsidRPr="00A032C6">
              <w:rPr>
                <w:rFonts w:ascii="Times New Roman" w:eastAsia="Times New Roman" w:hAnsi="Times New Roman" w:cs="Times New Roman"/>
                <w:sz w:val="24"/>
                <w:szCs w:val="24"/>
                <w:lang w:eastAsia="ru-RU"/>
              </w:rPr>
              <w:t xml:space="preserve"> сетей</w:t>
            </w:r>
            <w:r>
              <w:rPr>
                <w:rFonts w:ascii="Times New Roman" w:eastAsia="Times New Roman" w:hAnsi="Times New Roman" w:cs="Times New Roman"/>
                <w:sz w:val="24"/>
                <w:szCs w:val="24"/>
                <w:lang w:eastAsia="ru-RU"/>
              </w:rPr>
              <w:t xml:space="preserve"> от котельной в д. Долоцкое на участке к домам № 10-11 по ул. Сир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невой, Ду 57 мм , L -60 </w:t>
            </w:r>
            <w:r w:rsidRPr="00A032C6">
              <w:rPr>
                <w:rFonts w:ascii="Times New Roman" w:eastAsia="Times New Roman" w:hAnsi="Times New Roman" w:cs="Times New Roman"/>
                <w:sz w:val="24"/>
                <w:szCs w:val="24"/>
                <w:lang w:eastAsia="ru-RU"/>
              </w:rPr>
              <w:t>м (в двух трубном исполн</w:t>
            </w:r>
            <w:r w:rsidRPr="00A032C6">
              <w:rPr>
                <w:rFonts w:ascii="Times New Roman" w:eastAsia="Times New Roman" w:hAnsi="Times New Roman" w:cs="Times New Roman"/>
                <w:sz w:val="24"/>
                <w:szCs w:val="24"/>
                <w:lang w:eastAsia="ru-RU"/>
              </w:rPr>
              <w:t>е</w:t>
            </w:r>
            <w:r w:rsidRPr="00A032C6">
              <w:rPr>
                <w:rFonts w:ascii="Times New Roman" w:eastAsia="Times New Roman" w:hAnsi="Times New Roman" w:cs="Times New Roman"/>
                <w:sz w:val="24"/>
                <w:szCs w:val="24"/>
                <w:lang w:eastAsia="ru-RU"/>
              </w:rPr>
              <w:t xml:space="preserve">нии) </w:t>
            </w:r>
          </w:p>
        </w:tc>
        <w:tc>
          <w:tcPr>
            <w:tcW w:w="574" w:type="pct"/>
            <w:shd w:val="clear" w:color="auto" w:fill="auto"/>
            <w:vAlign w:val="center"/>
            <w:hideMark/>
          </w:tcPr>
          <w:p w:rsidR="000A699A" w:rsidRPr="00242CCF" w:rsidRDefault="000A699A"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w:t>
            </w:r>
            <w:r w:rsidRPr="00242CCF">
              <w:rPr>
                <w:rFonts w:ascii="Times New Roman" w:hAnsi="Times New Roman" w:cs="Times New Roman"/>
                <w:sz w:val="24"/>
                <w:szCs w:val="24"/>
              </w:rPr>
              <w:t>.201</w:t>
            </w:r>
            <w:r>
              <w:rPr>
                <w:rFonts w:ascii="Times New Roman" w:hAnsi="Times New Roman" w:cs="Times New Roman"/>
                <w:sz w:val="24"/>
                <w:szCs w:val="24"/>
              </w:rPr>
              <w:t>7-1</w:t>
            </w:r>
          </w:p>
        </w:tc>
        <w:tc>
          <w:tcPr>
            <w:tcW w:w="477"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sidRPr="00242CCF">
              <w:rPr>
                <w:rFonts w:ascii="Times New Roman" w:hAnsi="Times New Roman" w:cs="Times New Roman"/>
                <w:sz w:val="24"/>
                <w:szCs w:val="24"/>
              </w:rPr>
              <w:t xml:space="preserve">м </w:t>
            </w:r>
          </w:p>
        </w:tc>
        <w:tc>
          <w:tcPr>
            <w:tcW w:w="523"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622"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118,4</w:t>
            </w:r>
          </w:p>
        </w:tc>
      </w:tr>
      <w:tr w:rsidR="000A699A" w:rsidRPr="00242CCF" w:rsidTr="00444969">
        <w:trPr>
          <w:trHeight w:val="564"/>
        </w:trPr>
        <w:tc>
          <w:tcPr>
            <w:tcW w:w="370"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09" w:type="pct"/>
            <w:shd w:val="clear" w:color="auto" w:fill="auto"/>
            <w:vAlign w:val="center"/>
            <w:hideMark/>
          </w:tcPr>
          <w:p w:rsidR="000A699A" w:rsidRPr="00A032C6" w:rsidRDefault="000A699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тепловых</w:t>
            </w:r>
            <w:r w:rsidRPr="00A032C6">
              <w:rPr>
                <w:rFonts w:ascii="Times New Roman" w:eastAsia="Times New Roman" w:hAnsi="Times New Roman" w:cs="Times New Roman"/>
                <w:sz w:val="24"/>
                <w:szCs w:val="24"/>
                <w:lang w:eastAsia="ru-RU"/>
              </w:rPr>
              <w:t xml:space="preserve"> сетей</w:t>
            </w:r>
            <w:r>
              <w:rPr>
                <w:rFonts w:ascii="Times New Roman" w:eastAsia="Times New Roman" w:hAnsi="Times New Roman" w:cs="Times New Roman"/>
                <w:sz w:val="24"/>
                <w:szCs w:val="24"/>
                <w:lang w:eastAsia="ru-RU"/>
              </w:rPr>
              <w:t xml:space="preserve"> от котельной в д. Долоцкое на участке к домам № 3-4 по пер. Ю</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ный, Ду 57 мм , L -40 м (</w:t>
            </w:r>
            <w:r w:rsidRPr="00A032C6">
              <w:rPr>
                <w:rFonts w:ascii="Times New Roman" w:eastAsia="Times New Roman" w:hAnsi="Times New Roman" w:cs="Times New Roman"/>
                <w:sz w:val="24"/>
                <w:szCs w:val="24"/>
                <w:lang w:eastAsia="ru-RU"/>
              </w:rPr>
              <w:t>в двух трубном исполн</w:t>
            </w:r>
            <w:r w:rsidRPr="00A032C6">
              <w:rPr>
                <w:rFonts w:ascii="Times New Roman" w:eastAsia="Times New Roman" w:hAnsi="Times New Roman" w:cs="Times New Roman"/>
                <w:sz w:val="24"/>
                <w:szCs w:val="24"/>
                <w:lang w:eastAsia="ru-RU"/>
              </w:rPr>
              <w:t>е</w:t>
            </w:r>
            <w:r w:rsidRPr="00A032C6">
              <w:rPr>
                <w:rFonts w:ascii="Times New Roman" w:eastAsia="Times New Roman" w:hAnsi="Times New Roman" w:cs="Times New Roman"/>
                <w:sz w:val="24"/>
                <w:szCs w:val="24"/>
                <w:lang w:eastAsia="ru-RU"/>
              </w:rPr>
              <w:t>нии</w:t>
            </w:r>
            <w:r>
              <w:rPr>
                <w:rFonts w:ascii="Times New Roman" w:eastAsia="Times New Roman" w:hAnsi="Times New Roman" w:cs="Times New Roman"/>
                <w:sz w:val="24"/>
                <w:szCs w:val="24"/>
                <w:lang w:eastAsia="ru-RU"/>
              </w:rPr>
              <w:t>)</w:t>
            </w:r>
          </w:p>
        </w:tc>
        <w:tc>
          <w:tcPr>
            <w:tcW w:w="574" w:type="pct"/>
            <w:shd w:val="clear" w:color="auto" w:fill="auto"/>
            <w:vAlign w:val="center"/>
            <w:hideMark/>
          </w:tcPr>
          <w:p w:rsidR="000A699A" w:rsidRPr="00242CCF" w:rsidRDefault="000A699A"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w:t>
            </w:r>
            <w:r w:rsidRPr="00242CCF">
              <w:rPr>
                <w:rFonts w:ascii="Times New Roman" w:hAnsi="Times New Roman" w:cs="Times New Roman"/>
                <w:sz w:val="24"/>
                <w:szCs w:val="24"/>
              </w:rPr>
              <w:t>.201</w:t>
            </w:r>
            <w:r>
              <w:rPr>
                <w:rFonts w:ascii="Times New Roman" w:hAnsi="Times New Roman" w:cs="Times New Roman"/>
                <w:sz w:val="24"/>
                <w:szCs w:val="24"/>
              </w:rPr>
              <w:t>7-2</w:t>
            </w:r>
          </w:p>
        </w:tc>
        <w:tc>
          <w:tcPr>
            <w:tcW w:w="477"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523"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622" w:type="pct"/>
            <w:shd w:val="clear" w:color="auto" w:fill="auto"/>
            <w:noWrap/>
            <w:vAlign w:val="center"/>
            <w:hideMark/>
          </w:tcPr>
          <w:p w:rsidR="000A699A" w:rsidRPr="00242CCF"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w:t>
            </w:r>
          </w:p>
        </w:tc>
      </w:tr>
      <w:tr w:rsidR="000A699A" w:rsidRPr="00242CCF" w:rsidTr="00444969">
        <w:trPr>
          <w:trHeight w:val="564"/>
        </w:trPr>
        <w:tc>
          <w:tcPr>
            <w:tcW w:w="5000" w:type="pct"/>
            <w:gridSpan w:val="7"/>
            <w:shd w:val="clear" w:color="auto" w:fill="auto"/>
            <w:noWrap/>
            <w:vAlign w:val="center"/>
            <w:hideMark/>
          </w:tcPr>
          <w:p w:rsidR="000A699A" w:rsidRDefault="000A699A" w:rsidP="000A6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Здание котельной, назначение: нежилое, общая площадь 395,4 кв.м., кадастровый (или условный) номер 35-35-06/009/2009-666, адрес об</w:t>
            </w:r>
            <w:r>
              <w:rPr>
                <w:rFonts w:ascii="Times New Roman" w:hAnsi="Times New Roman" w:cs="Times New Roman"/>
                <w:sz w:val="24"/>
                <w:szCs w:val="24"/>
              </w:rPr>
              <w:t>ъ</w:t>
            </w:r>
            <w:r>
              <w:rPr>
                <w:rFonts w:ascii="Times New Roman" w:hAnsi="Times New Roman" w:cs="Times New Roman"/>
                <w:sz w:val="24"/>
                <w:szCs w:val="24"/>
              </w:rPr>
              <w:t>екта: Вологодская область, Устюженский район, д. Долоцкое, ул. Сиреневая, д. 1</w:t>
            </w:r>
          </w:p>
        </w:tc>
      </w:tr>
      <w:tr w:rsidR="000A699A" w:rsidRPr="00242CCF" w:rsidTr="00444969">
        <w:trPr>
          <w:trHeight w:val="564"/>
        </w:trPr>
        <w:tc>
          <w:tcPr>
            <w:tcW w:w="370"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09" w:type="pct"/>
            <w:shd w:val="clear" w:color="auto" w:fill="auto"/>
            <w:vAlign w:val="center"/>
            <w:hideMark/>
          </w:tcPr>
          <w:p w:rsidR="000A699A" w:rsidRDefault="000A699A" w:rsidP="00444969">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 xml:space="preserve">Модернизация  </w:t>
            </w:r>
            <w:r>
              <w:rPr>
                <w:rFonts w:ascii="Times New Roman" w:eastAsia="Times New Roman" w:hAnsi="Times New Roman" w:cs="Times New Roman"/>
                <w:sz w:val="24"/>
                <w:szCs w:val="24"/>
                <w:lang w:eastAsia="ru-RU"/>
              </w:rPr>
              <w:t>котельных установок на котельной в д. Долоцкое</w:t>
            </w:r>
          </w:p>
        </w:tc>
        <w:tc>
          <w:tcPr>
            <w:tcW w:w="574" w:type="pct"/>
            <w:shd w:val="clear" w:color="auto" w:fill="auto"/>
            <w:vAlign w:val="center"/>
            <w:hideMark/>
          </w:tcPr>
          <w:p w:rsidR="000A699A" w:rsidRPr="00242CCF" w:rsidRDefault="000A699A"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w:t>
            </w:r>
            <w:r w:rsidRPr="00242CCF">
              <w:rPr>
                <w:rFonts w:ascii="Times New Roman" w:hAnsi="Times New Roman" w:cs="Times New Roman"/>
                <w:sz w:val="24"/>
                <w:szCs w:val="24"/>
              </w:rPr>
              <w:t>.201</w:t>
            </w:r>
            <w:r>
              <w:rPr>
                <w:rFonts w:ascii="Times New Roman" w:hAnsi="Times New Roman" w:cs="Times New Roman"/>
                <w:sz w:val="24"/>
                <w:szCs w:val="24"/>
              </w:rPr>
              <w:t>7-3</w:t>
            </w:r>
          </w:p>
        </w:tc>
        <w:tc>
          <w:tcPr>
            <w:tcW w:w="477"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котёл</w:t>
            </w:r>
          </w:p>
        </w:tc>
        <w:tc>
          <w:tcPr>
            <w:tcW w:w="523"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2"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r>
      <w:tr w:rsidR="000A699A" w:rsidRPr="00242CCF" w:rsidTr="00444969">
        <w:trPr>
          <w:trHeight w:val="564"/>
        </w:trPr>
        <w:tc>
          <w:tcPr>
            <w:tcW w:w="370"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09" w:type="pct"/>
            <w:shd w:val="clear" w:color="auto" w:fill="auto"/>
            <w:vAlign w:val="center"/>
            <w:hideMark/>
          </w:tcPr>
          <w:p w:rsidR="000A699A" w:rsidRDefault="000A699A" w:rsidP="00444969">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 xml:space="preserve">Модернизация </w:t>
            </w:r>
            <w:r>
              <w:rPr>
                <w:rFonts w:ascii="Times New Roman" w:eastAsia="Times New Roman" w:hAnsi="Times New Roman" w:cs="Times New Roman"/>
                <w:sz w:val="24"/>
                <w:szCs w:val="24"/>
                <w:lang w:eastAsia="ru-RU"/>
              </w:rPr>
              <w:t>трубопроводов котельной в д.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лоцкое с теплоизоляцией</w:t>
            </w:r>
          </w:p>
        </w:tc>
        <w:tc>
          <w:tcPr>
            <w:tcW w:w="574" w:type="pct"/>
            <w:shd w:val="clear" w:color="auto" w:fill="auto"/>
            <w:vAlign w:val="center"/>
            <w:hideMark/>
          </w:tcPr>
          <w:p w:rsidR="000A699A" w:rsidRPr="00242CCF" w:rsidRDefault="000A699A"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w:t>
            </w:r>
            <w:r w:rsidRPr="00242CCF">
              <w:rPr>
                <w:rFonts w:ascii="Times New Roman" w:hAnsi="Times New Roman" w:cs="Times New Roman"/>
                <w:sz w:val="24"/>
                <w:szCs w:val="24"/>
              </w:rPr>
              <w:t>.201</w:t>
            </w:r>
            <w:r>
              <w:rPr>
                <w:rFonts w:ascii="Times New Roman" w:hAnsi="Times New Roman" w:cs="Times New Roman"/>
                <w:sz w:val="24"/>
                <w:szCs w:val="24"/>
              </w:rPr>
              <w:t>7-3</w:t>
            </w:r>
          </w:p>
        </w:tc>
        <w:tc>
          <w:tcPr>
            <w:tcW w:w="477"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523"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22" w:type="pct"/>
            <w:shd w:val="clear" w:color="auto" w:fill="auto"/>
            <w:noWrap/>
            <w:vAlign w:val="center"/>
            <w:hideMark/>
          </w:tcPr>
          <w:p w:rsidR="000A699A" w:rsidRDefault="000A699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76,3</w:t>
            </w:r>
          </w:p>
        </w:tc>
      </w:tr>
      <w:tr w:rsidR="00B47C24" w:rsidRPr="00242CCF" w:rsidTr="00B47C24">
        <w:trPr>
          <w:trHeight w:val="564"/>
        </w:trPr>
        <w:tc>
          <w:tcPr>
            <w:tcW w:w="5000" w:type="pct"/>
            <w:gridSpan w:val="7"/>
            <w:shd w:val="clear" w:color="auto" w:fill="auto"/>
            <w:noWrap/>
            <w:vAlign w:val="center"/>
            <w:hideMark/>
          </w:tcPr>
          <w:p w:rsidR="00DC148E" w:rsidRDefault="00B47C24" w:rsidP="00DC148E">
            <w:pPr>
              <w:autoSpaceDE w:val="0"/>
              <w:autoSpaceDN w:val="0"/>
              <w:adjustRightInd w:val="0"/>
              <w:spacing w:after="0"/>
              <w:jc w:val="center"/>
              <w:rPr>
                <w:rFonts w:ascii="Times New Roman" w:hAnsi="Times New Roman" w:cs="Times New Roman"/>
                <w:bCs/>
                <w:color w:val="000000" w:themeColor="text1"/>
                <w:sz w:val="24"/>
                <w:szCs w:val="24"/>
              </w:rPr>
            </w:pPr>
            <w:r>
              <w:rPr>
                <w:rFonts w:ascii="Times New Roman" w:hAnsi="Times New Roman" w:cs="Times New Roman"/>
                <w:sz w:val="24"/>
                <w:szCs w:val="24"/>
              </w:rPr>
              <w:t>Водопроводные сети</w:t>
            </w:r>
            <w:r w:rsidR="00DC148E">
              <w:rPr>
                <w:rFonts w:ascii="Times New Roman" w:hAnsi="Times New Roman" w:cs="Times New Roman"/>
                <w:sz w:val="24"/>
                <w:szCs w:val="24"/>
              </w:rPr>
              <w:t xml:space="preserve">, назначение: нежилое, протяженность 5899 м, </w:t>
            </w:r>
            <w:r w:rsidR="00DC148E" w:rsidRPr="007748FF">
              <w:rPr>
                <w:rFonts w:ascii="Times New Roman" w:hAnsi="Times New Roman" w:cs="Times New Roman"/>
                <w:color w:val="000000" w:themeColor="text1"/>
                <w:sz w:val="24"/>
                <w:szCs w:val="24"/>
              </w:rPr>
              <w:t xml:space="preserve">кадастровый </w:t>
            </w:r>
            <w:r w:rsidR="00DC148E">
              <w:rPr>
                <w:rFonts w:ascii="Times New Roman" w:hAnsi="Times New Roman" w:cs="Times New Roman"/>
                <w:color w:val="000000" w:themeColor="text1"/>
                <w:sz w:val="24"/>
                <w:szCs w:val="24"/>
              </w:rPr>
              <w:t xml:space="preserve">(или условный) </w:t>
            </w:r>
            <w:r w:rsidR="00DC148E" w:rsidRPr="007748FF">
              <w:rPr>
                <w:rFonts w:ascii="Times New Roman" w:hAnsi="Times New Roman" w:cs="Times New Roman"/>
                <w:color w:val="000000" w:themeColor="text1"/>
                <w:sz w:val="24"/>
                <w:szCs w:val="24"/>
              </w:rPr>
              <w:t xml:space="preserve">номер </w:t>
            </w:r>
            <w:r w:rsidR="00DC148E">
              <w:rPr>
                <w:rFonts w:ascii="Times New Roman" w:hAnsi="Times New Roman" w:cs="Times New Roman"/>
                <w:bCs/>
                <w:color w:val="000000" w:themeColor="text1"/>
                <w:sz w:val="24"/>
                <w:szCs w:val="24"/>
              </w:rPr>
              <w:t xml:space="preserve">35-35-06/009/2009-662, </w:t>
            </w:r>
          </w:p>
          <w:p w:rsidR="00B47C24" w:rsidRDefault="00DC148E" w:rsidP="00DC148E">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адрес объекта: Вологодская область, Устюженский район, д. Долоцкое</w:t>
            </w:r>
          </w:p>
        </w:tc>
      </w:tr>
      <w:tr w:rsidR="00B47C24" w:rsidRPr="00242CCF" w:rsidTr="00444969">
        <w:trPr>
          <w:trHeight w:val="564"/>
        </w:trPr>
        <w:tc>
          <w:tcPr>
            <w:tcW w:w="370"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09" w:type="pct"/>
            <w:shd w:val="clear" w:color="auto" w:fill="auto"/>
            <w:vAlign w:val="center"/>
            <w:hideMark/>
          </w:tcPr>
          <w:p w:rsidR="00B47C24" w:rsidRPr="00A032C6" w:rsidRDefault="00DC148E"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водопроводных сетей в д. Долоцкое на участках по ул. Сиреневой</w:t>
            </w:r>
          </w:p>
        </w:tc>
        <w:tc>
          <w:tcPr>
            <w:tcW w:w="574" w:type="pct"/>
            <w:shd w:val="clear" w:color="auto" w:fill="auto"/>
            <w:vAlign w:val="center"/>
            <w:hideMark/>
          </w:tcPr>
          <w:p w:rsidR="00B47C24" w:rsidRPr="00242CCF" w:rsidRDefault="00B47C24"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23.06.2017-1</w:t>
            </w:r>
          </w:p>
        </w:tc>
        <w:tc>
          <w:tcPr>
            <w:tcW w:w="477"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523"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22"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p>
        </w:tc>
      </w:tr>
      <w:tr w:rsidR="00B47C24" w:rsidRPr="00242CCF" w:rsidTr="00444969">
        <w:trPr>
          <w:trHeight w:val="564"/>
        </w:trPr>
        <w:tc>
          <w:tcPr>
            <w:tcW w:w="370"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09" w:type="pct"/>
            <w:shd w:val="clear" w:color="auto" w:fill="auto"/>
            <w:vAlign w:val="center"/>
            <w:hideMark/>
          </w:tcPr>
          <w:p w:rsidR="00B47C24" w:rsidRPr="00A032C6" w:rsidRDefault="00DC148E"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задвижек на водопроводной сети в д.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лоцкое</w:t>
            </w:r>
          </w:p>
        </w:tc>
        <w:tc>
          <w:tcPr>
            <w:tcW w:w="574" w:type="pct"/>
            <w:shd w:val="clear" w:color="auto" w:fill="auto"/>
            <w:vAlign w:val="center"/>
            <w:hideMark/>
          </w:tcPr>
          <w:p w:rsidR="00B47C24" w:rsidRPr="00242CCF" w:rsidRDefault="00B47C24"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23.06.2017-2</w:t>
            </w:r>
          </w:p>
        </w:tc>
        <w:tc>
          <w:tcPr>
            <w:tcW w:w="477"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523"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2" w:type="pct"/>
            <w:shd w:val="clear" w:color="auto" w:fill="auto"/>
            <w:noWrap/>
            <w:vAlign w:val="center"/>
            <w:hideMark/>
          </w:tcPr>
          <w:p w:rsidR="00B47C24"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r>
      <w:tr w:rsidR="00DC148E" w:rsidRPr="00242CCF" w:rsidTr="00444969">
        <w:trPr>
          <w:trHeight w:val="564"/>
        </w:trPr>
        <w:tc>
          <w:tcPr>
            <w:tcW w:w="370" w:type="pct"/>
            <w:shd w:val="clear" w:color="auto" w:fill="auto"/>
            <w:noWrap/>
            <w:vAlign w:val="center"/>
            <w:hideMark/>
          </w:tcPr>
          <w:p w:rsidR="00DC148E"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09" w:type="pct"/>
            <w:shd w:val="clear" w:color="auto" w:fill="auto"/>
            <w:vAlign w:val="center"/>
            <w:hideMark/>
          </w:tcPr>
          <w:p w:rsidR="00DC148E" w:rsidRPr="00A032C6" w:rsidRDefault="00DC148E"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системы очистки воды в д. Долоцкое</w:t>
            </w:r>
          </w:p>
        </w:tc>
        <w:tc>
          <w:tcPr>
            <w:tcW w:w="574" w:type="pct"/>
            <w:shd w:val="clear" w:color="auto" w:fill="auto"/>
            <w:vAlign w:val="center"/>
            <w:hideMark/>
          </w:tcPr>
          <w:p w:rsidR="00DC148E" w:rsidRPr="00242CCF" w:rsidRDefault="00DC148E"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DC148E"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23.06.2017-3</w:t>
            </w:r>
          </w:p>
        </w:tc>
        <w:tc>
          <w:tcPr>
            <w:tcW w:w="477" w:type="pct"/>
            <w:shd w:val="clear" w:color="auto" w:fill="auto"/>
            <w:noWrap/>
            <w:vAlign w:val="center"/>
            <w:hideMark/>
          </w:tcPr>
          <w:p w:rsidR="00DC148E"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очистки</w:t>
            </w:r>
          </w:p>
        </w:tc>
        <w:tc>
          <w:tcPr>
            <w:tcW w:w="523" w:type="pct"/>
            <w:shd w:val="clear" w:color="auto" w:fill="auto"/>
            <w:noWrap/>
            <w:vAlign w:val="center"/>
            <w:hideMark/>
          </w:tcPr>
          <w:p w:rsidR="00DC148E"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2" w:type="pct"/>
            <w:shd w:val="clear" w:color="auto" w:fill="auto"/>
            <w:noWrap/>
            <w:vAlign w:val="center"/>
            <w:hideMark/>
          </w:tcPr>
          <w:p w:rsidR="00DC148E" w:rsidRDefault="00DC148E"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r>
      <w:tr w:rsidR="00F3585A" w:rsidRPr="00242CCF" w:rsidTr="00F3585A">
        <w:trPr>
          <w:trHeight w:val="564"/>
        </w:trPr>
        <w:tc>
          <w:tcPr>
            <w:tcW w:w="5000" w:type="pct"/>
            <w:gridSpan w:val="7"/>
            <w:shd w:val="clear" w:color="auto" w:fill="auto"/>
            <w:noWrap/>
            <w:vAlign w:val="center"/>
            <w:hideMark/>
          </w:tcPr>
          <w:p w:rsidR="00F3585A"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Канализационная сеть, назначение: нежилое, протяженность 2000 м, кадастровый (или условный) номер 35-35-06/009/2009-665, </w:t>
            </w:r>
          </w:p>
          <w:p w:rsidR="00F3585A"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 Вологодская область, Устюженский район, д. Долоцкое</w:t>
            </w:r>
          </w:p>
        </w:tc>
      </w:tr>
      <w:tr w:rsidR="00DC148E" w:rsidRPr="00242CCF" w:rsidTr="00444969">
        <w:trPr>
          <w:trHeight w:val="564"/>
        </w:trPr>
        <w:tc>
          <w:tcPr>
            <w:tcW w:w="370" w:type="pct"/>
            <w:shd w:val="clear" w:color="auto" w:fill="auto"/>
            <w:noWrap/>
            <w:vAlign w:val="center"/>
            <w:hideMark/>
          </w:tcPr>
          <w:p w:rsidR="00DC148E"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09" w:type="pct"/>
            <w:shd w:val="clear" w:color="auto" w:fill="auto"/>
            <w:vAlign w:val="center"/>
            <w:hideMark/>
          </w:tcPr>
          <w:p w:rsidR="00DC148E" w:rsidRPr="00A032C6" w:rsidRDefault="00F3585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очистных сооружений канализации в д. Долоцкое</w:t>
            </w:r>
          </w:p>
        </w:tc>
        <w:tc>
          <w:tcPr>
            <w:tcW w:w="574" w:type="pct"/>
            <w:shd w:val="clear" w:color="auto" w:fill="auto"/>
            <w:vAlign w:val="center"/>
            <w:hideMark/>
          </w:tcPr>
          <w:p w:rsidR="00DC148E" w:rsidRPr="00242CCF" w:rsidRDefault="00DC148E"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DC148E"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26.06.2017-1</w:t>
            </w:r>
          </w:p>
        </w:tc>
        <w:tc>
          <w:tcPr>
            <w:tcW w:w="477" w:type="pct"/>
            <w:shd w:val="clear" w:color="auto" w:fill="auto"/>
            <w:noWrap/>
            <w:vAlign w:val="center"/>
            <w:hideMark/>
          </w:tcPr>
          <w:p w:rsidR="00DC148E"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куб. м/сут.</w:t>
            </w:r>
          </w:p>
        </w:tc>
        <w:tc>
          <w:tcPr>
            <w:tcW w:w="523" w:type="pct"/>
            <w:shd w:val="clear" w:color="auto" w:fill="auto"/>
            <w:noWrap/>
            <w:vAlign w:val="center"/>
            <w:hideMark/>
          </w:tcPr>
          <w:p w:rsidR="00DC148E"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22" w:type="pct"/>
            <w:shd w:val="clear" w:color="auto" w:fill="auto"/>
            <w:noWrap/>
            <w:vAlign w:val="center"/>
            <w:hideMark/>
          </w:tcPr>
          <w:p w:rsidR="00DC148E"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r>
      <w:tr w:rsidR="00B47C24" w:rsidRPr="00242CCF" w:rsidTr="00444969">
        <w:trPr>
          <w:trHeight w:val="564"/>
        </w:trPr>
        <w:tc>
          <w:tcPr>
            <w:tcW w:w="370" w:type="pct"/>
            <w:shd w:val="clear" w:color="auto" w:fill="auto"/>
            <w:noWrap/>
            <w:vAlign w:val="center"/>
            <w:hideMark/>
          </w:tcPr>
          <w:p w:rsidR="00B47C24"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09" w:type="pct"/>
            <w:shd w:val="clear" w:color="auto" w:fill="auto"/>
            <w:vAlign w:val="center"/>
            <w:hideMark/>
          </w:tcPr>
          <w:p w:rsidR="00B47C24" w:rsidRPr="00A032C6" w:rsidRDefault="00F3585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канализационно - насосной станции в д. Долоцкое</w:t>
            </w:r>
          </w:p>
        </w:tc>
        <w:tc>
          <w:tcPr>
            <w:tcW w:w="574" w:type="pct"/>
            <w:shd w:val="clear" w:color="auto" w:fill="auto"/>
            <w:vAlign w:val="center"/>
            <w:hideMark/>
          </w:tcPr>
          <w:p w:rsidR="00B47C24" w:rsidRPr="00242CCF" w:rsidRDefault="00B47C24" w:rsidP="00444969">
            <w:pPr>
              <w:spacing w:after="0" w:line="240" w:lineRule="auto"/>
              <w:jc w:val="center"/>
              <w:rPr>
                <w:rFonts w:ascii="Times New Roman" w:hAnsi="Times New Roman" w:cs="Times New Roman"/>
                <w:sz w:val="24"/>
                <w:szCs w:val="24"/>
              </w:rPr>
            </w:pPr>
          </w:p>
        </w:tc>
        <w:tc>
          <w:tcPr>
            <w:tcW w:w="525" w:type="pct"/>
            <w:shd w:val="clear" w:color="auto" w:fill="auto"/>
            <w:noWrap/>
            <w:vAlign w:val="center"/>
            <w:hideMark/>
          </w:tcPr>
          <w:p w:rsidR="00B47C24"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26.06.2017-2</w:t>
            </w:r>
          </w:p>
        </w:tc>
        <w:tc>
          <w:tcPr>
            <w:tcW w:w="477" w:type="pct"/>
            <w:shd w:val="clear" w:color="auto" w:fill="auto"/>
            <w:noWrap/>
            <w:vAlign w:val="center"/>
            <w:hideMark/>
          </w:tcPr>
          <w:p w:rsidR="00B47C24"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523" w:type="pct"/>
            <w:shd w:val="clear" w:color="auto" w:fill="auto"/>
            <w:noWrap/>
            <w:vAlign w:val="center"/>
            <w:hideMark/>
          </w:tcPr>
          <w:p w:rsidR="00B47C24"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2" w:type="pct"/>
            <w:shd w:val="clear" w:color="auto" w:fill="auto"/>
            <w:noWrap/>
            <w:vAlign w:val="center"/>
            <w:hideMark/>
          </w:tcPr>
          <w:p w:rsidR="00B47C24" w:rsidRDefault="00F3585A" w:rsidP="00444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r>
    </w:tbl>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242CCF" w:rsidRDefault="00242CCF" w:rsidP="00F33FCB">
      <w:pPr>
        <w:spacing w:beforeLines="20" w:afterLines="20" w:line="20" w:lineRule="atLeast"/>
        <w:ind w:firstLine="709"/>
        <w:jc w:val="right"/>
        <w:rPr>
          <w:rFonts w:ascii="Times New Roman" w:hAnsi="Times New Roman" w:cs="Times New Roman"/>
          <w:sz w:val="28"/>
          <w:szCs w:val="28"/>
        </w:rPr>
      </w:pPr>
    </w:p>
    <w:p w:rsidR="00242CCF" w:rsidRDefault="00242CCF" w:rsidP="00F33FCB">
      <w:pPr>
        <w:spacing w:beforeLines="20" w:afterLines="20" w:line="20" w:lineRule="atLeast"/>
        <w:ind w:firstLine="709"/>
        <w:jc w:val="right"/>
        <w:rPr>
          <w:rFonts w:ascii="Times New Roman" w:hAnsi="Times New Roman" w:cs="Times New Roman"/>
          <w:sz w:val="28"/>
          <w:szCs w:val="28"/>
        </w:rPr>
      </w:pPr>
    </w:p>
    <w:p w:rsidR="00242CCF" w:rsidRDefault="00242CCF" w:rsidP="00F33FCB">
      <w:pPr>
        <w:spacing w:beforeLines="20" w:afterLines="20" w:line="20" w:lineRule="atLeast"/>
        <w:ind w:firstLine="709"/>
        <w:jc w:val="right"/>
        <w:rPr>
          <w:rFonts w:ascii="Times New Roman" w:hAnsi="Times New Roman" w:cs="Times New Roman"/>
          <w:sz w:val="28"/>
          <w:szCs w:val="28"/>
        </w:rPr>
        <w:sectPr w:rsidR="00242CCF" w:rsidSect="00242CCF">
          <w:pgSz w:w="16838" w:h="11906" w:orient="landscape"/>
          <w:pgMar w:top="1701" w:right="1134" w:bottom="850" w:left="1134" w:header="708" w:footer="708" w:gutter="0"/>
          <w:cols w:space="708"/>
          <w:docGrid w:linePitch="360"/>
        </w:sectPr>
      </w:pPr>
    </w:p>
    <w:p w:rsidR="001E2EB7" w:rsidRPr="00A032C6" w:rsidRDefault="001E2EB7" w:rsidP="00F33FCB">
      <w:pPr>
        <w:spacing w:beforeLines="20" w:afterLines="20" w:line="20" w:lineRule="atLeast"/>
        <w:ind w:firstLine="709"/>
        <w:jc w:val="right"/>
        <w:rPr>
          <w:rFonts w:ascii="Times New Roman" w:hAnsi="Times New Roman" w:cs="Times New Roman"/>
          <w:sz w:val="28"/>
          <w:szCs w:val="28"/>
        </w:rPr>
      </w:pPr>
      <w:r w:rsidRPr="00A032C6">
        <w:rPr>
          <w:rFonts w:ascii="Times New Roman" w:hAnsi="Times New Roman" w:cs="Times New Roman"/>
          <w:sz w:val="28"/>
          <w:szCs w:val="28"/>
        </w:rPr>
        <w:lastRenderedPageBreak/>
        <w:t xml:space="preserve">Приложение № 4 </w:t>
      </w:r>
    </w:p>
    <w:p w:rsidR="001E2EB7" w:rsidRPr="00A032C6" w:rsidRDefault="001E2EB7" w:rsidP="00F33FCB">
      <w:pPr>
        <w:spacing w:beforeLines="20" w:afterLines="20" w:line="20" w:lineRule="atLeast"/>
        <w:ind w:firstLine="709"/>
        <w:jc w:val="right"/>
        <w:rPr>
          <w:rFonts w:ascii="Times New Roman" w:hAnsi="Times New Roman" w:cs="Times New Roman"/>
          <w:sz w:val="28"/>
          <w:szCs w:val="28"/>
        </w:rPr>
      </w:pPr>
      <w:r w:rsidRPr="00A032C6">
        <w:rPr>
          <w:rFonts w:ascii="Times New Roman" w:hAnsi="Times New Roman" w:cs="Times New Roman"/>
          <w:sz w:val="28"/>
          <w:szCs w:val="28"/>
        </w:rPr>
        <w:t>к концессионному соглашению</w:t>
      </w:r>
    </w:p>
    <w:p w:rsidR="00531846" w:rsidRPr="005C3E79" w:rsidRDefault="001E2EB7" w:rsidP="001E2EB7">
      <w:pPr>
        <w:autoSpaceDE w:val="0"/>
        <w:autoSpaceDN w:val="0"/>
        <w:adjustRightInd w:val="0"/>
        <w:spacing w:after="0" w:line="240" w:lineRule="auto"/>
        <w:jc w:val="center"/>
        <w:rPr>
          <w:rFonts w:ascii="Times New Roman" w:hAnsi="Times New Roman" w:cs="Times New Roman"/>
          <w:b/>
          <w:sz w:val="28"/>
          <w:szCs w:val="28"/>
        </w:rPr>
      </w:pPr>
      <w:r w:rsidRPr="005C3E79">
        <w:rPr>
          <w:rFonts w:ascii="Times New Roman" w:hAnsi="Times New Roman" w:cs="Times New Roman"/>
          <w:b/>
          <w:sz w:val="28"/>
          <w:szCs w:val="28"/>
        </w:rPr>
        <w:t>ПРЕДЕЛЬНЫЙ РАЗМЕР РАСХОДОВ НА РЕКОНСТРУКЦИЮ ОБЪЕКТА СОГЛАШЕНИЯ, КОТОРЫЕ ПРЕ</w:t>
      </w:r>
      <w:r w:rsidRPr="005C3E79">
        <w:rPr>
          <w:rFonts w:ascii="Times New Roman" w:hAnsi="Times New Roman" w:cs="Times New Roman"/>
          <w:b/>
          <w:sz w:val="28"/>
          <w:szCs w:val="28"/>
        </w:rPr>
        <w:t>Д</w:t>
      </w:r>
      <w:r w:rsidRPr="005C3E79">
        <w:rPr>
          <w:rFonts w:ascii="Times New Roman" w:hAnsi="Times New Roman" w:cs="Times New Roman"/>
          <w:b/>
          <w:sz w:val="28"/>
          <w:szCs w:val="28"/>
        </w:rPr>
        <w:t>ПОЛАГАЕТСЯ ОСУЩЕСТВИТЬ КОНЦЕССИОНЕРОМ</w:t>
      </w:r>
    </w:p>
    <w:p w:rsidR="005C3E79" w:rsidRPr="00A032C6" w:rsidRDefault="005C3E79" w:rsidP="001E2EB7">
      <w:pPr>
        <w:autoSpaceDE w:val="0"/>
        <w:autoSpaceDN w:val="0"/>
        <w:adjustRightInd w:val="0"/>
        <w:spacing w:after="0" w:line="240" w:lineRule="auto"/>
        <w:jc w:val="center"/>
        <w:rPr>
          <w:sz w:val="28"/>
          <w:szCs w:val="28"/>
        </w:rPr>
      </w:pPr>
    </w:p>
    <w:tbl>
      <w:tblPr>
        <w:tblW w:w="15168" w:type="dxa"/>
        <w:tblInd w:w="-459" w:type="dxa"/>
        <w:tblLayout w:type="fixed"/>
        <w:tblLook w:val="04A0"/>
      </w:tblPr>
      <w:tblGrid>
        <w:gridCol w:w="639"/>
        <w:gridCol w:w="6165"/>
        <w:gridCol w:w="1276"/>
        <w:gridCol w:w="1418"/>
        <w:gridCol w:w="1417"/>
        <w:gridCol w:w="1985"/>
        <w:gridCol w:w="2268"/>
      </w:tblGrid>
      <w:tr w:rsidR="00E01DEC" w:rsidRPr="00A032C6" w:rsidTr="000A699A">
        <w:trPr>
          <w:trHeight w:val="315"/>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 п/п</w:t>
            </w:r>
          </w:p>
        </w:tc>
        <w:tc>
          <w:tcPr>
            <w:tcW w:w="6165" w:type="dxa"/>
            <w:vMerge w:val="restart"/>
            <w:tcBorders>
              <w:top w:val="single" w:sz="4" w:space="0" w:color="auto"/>
              <w:left w:val="single" w:sz="4" w:space="0" w:color="auto"/>
              <w:bottom w:val="single" w:sz="4" w:space="0" w:color="000000"/>
              <w:right w:val="nil"/>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объем финанс</w:t>
            </w:r>
            <w:r w:rsidRPr="00A032C6">
              <w:rPr>
                <w:rFonts w:ascii="Times New Roman" w:eastAsia="Times New Roman" w:hAnsi="Times New Roman" w:cs="Times New Roman"/>
                <w:sz w:val="24"/>
                <w:szCs w:val="24"/>
                <w:lang w:eastAsia="ru-RU"/>
              </w:rPr>
              <w:t>и</w:t>
            </w:r>
            <w:r w:rsidRPr="00A032C6">
              <w:rPr>
                <w:rFonts w:ascii="Times New Roman" w:eastAsia="Times New Roman" w:hAnsi="Times New Roman" w:cs="Times New Roman"/>
                <w:sz w:val="24"/>
                <w:szCs w:val="24"/>
                <w:lang w:eastAsia="ru-RU"/>
              </w:rPr>
              <w:t>рования всего, тыс. руб.</w:t>
            </w:r>
          </w:p>
        </w:tc>
        <w:tc>
          <w:tcPr>
            <w:tcW w:w="7088" w:type="dxa"/>
            <w:gridSpan w:val="4"/>
            <w:tcBorders>
              <w:top w:val="single" w:sz="4" w:space="0" w:color="auto"/>
              <w:left w:val="nil"/>
              <w:bottom w:val="single" w:sz="4" w:space="0" w:color="auto"/>
              <w:right w:val="single" w:sz="4" w:space="0" w:color="auto"/>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в том числе по годам реализации</w:t>
            </w:r>
          </w:p>
        </w:tc>
      </w:tr>
      <w:tr w:rsidR="00E01DEC" w:rsidRPr="00A032C6" w:rsidTr="000A699A">
        <w:trPr>
          <w:trHeight w:val="1470"/>
        </w:trPr>
        <w:tc>
          <w:tcPr>
            <w:tcW w:w="639" w:type="dxa"/>
            <w:vMerge/>
            <w:tcBorders>
              <w:top w:val="single" w:sz="4" w:space="0" w:color="auto"/>
              <w:left w:val="single" w:sz="4" w:space="0" w:color="auto"/>
              <w:bottom w:val="single" w:sz="4" w:space="0" w:color="000000"/>
              <w:right w:val="single" w:sz="4" w:space="0" w:color="auto"/>
            </w:tcBorders>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6165" w:type="dxa"/>
            <w:vMerge/>
            <w:tcBorders>
              <w:top w:val="single" w:sz="4" w:space="0" w:color="auto"/>
              <w:left w:val="single" w:sz="4" w:space="0" w:color="auto"/>
              <w:bottom w:val="single" w:sz="4" w:space="0" w:color="000000"/>
              <w:right w:val="nil"/>
            </w:tcBorders>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2018</w:t>
            </w:r>
          </w:p>
        </w:tc>
        <w:tc>
          <w:tcPr>
            <w:tcW w:w="1417"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2019</w:t>
            </w:r>
          </w:p>
        </w:tc>
        <w:tc>
          <w:tcPr>
            <w:tcW w:w="1985"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2020</w:t>
            </w:r>
          </w:p>
        </w:tc>
        <w:tc>
          <w:tcPr>
            <w:tcW w:w="226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2021</w:t>
            </w:r>
          </w:p>
        </w:tc>
      </w:tr>
      <w:tr w:rsidR="00E01DEC" w:rsidRPr="00A032C6" w:rsidTr="000A699A">
        <w:trPr>
          <w:trHeight w:val="144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1</w:t>
            </w:r>
          </w:p>
        </w:tc>
        <w:tc>
          <w:tcPr>
            <w:tcW w:w="6165" w:type="dxa"/>
            <w:tcBorders>
              <w:top w:val="single" w:sz="4" w:space="0" w:color="auto"/>
              <w:left w:val="nil"/>
              <w:bottom w:val="single" w:sz="4" w:space="0" w:color="auto"/>
              <w:right w:val="nil"/>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тепловых сетей от котельной в д. Доло</w:t>
            </w:r>
            <w:r>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кое на участке к домам № 10-11 по ул. Сиреневой</w:t>
            </w:r>
            <w:r w:rsidRPr="00A032C6">
              <w:rPr>
                <w:rFonts w:ascii="Times New Roman" w:eastAsia="Times New Roman" w:hAnsi="Times New Roman" w:cs="Times New Roman"/>
                <w:sz w:val="24"/>
                <w:szCs w:val="24"/>
                <w:lang w:eastAsia="ru-RU"/>
              </w:rPr>
              <w:t xml:space="preserve"> , Ду </w:t>
            </w:r>
            <w:r>
              <w:rPr>
                <w:rFonts w:ascii="Times New Roman" w:eastAsia="Times New Roman" w:hAnsi="Times New Roman" w:cs="Times New Roman"/>
                <w:sz w:val="24"/>
                <w:szCs w:val="24"/>
                <w:lang w:eastAsia="ru-RU"/>
              </w:rPr>
              <w:t>57 мм</w:t>
            </w:r>
            <w:r w:rsidRPr="00A032C6">
              <w:rPr>
                <w:rFonts w:ascii="Times New Roman" w:eastAsia="Times New Roman" w:hAnsi="Times New Roman" w:cs="Times New Roman"/>
                <w:sz w:val="24"/>
                <w:szCs w:val="24"/>
                <w:lang w:eastAsia="ru-RU"/>
              </w:rPr>
              <w:t xml:space="preserve"> , L -</w:t>
            </w:r>
            <w:r>
              <w:rPr>
                <w:rFonts w:ascii="Times New Roman" w:eastAsia="Times New Roman" w:hAnsi="Times New Roman" w:cs="Times New Roman"/>
                <w:sz w:val="24"/>
                <w:szCs w:val="24"/>
                <w:lang w:eastAsia="ru-RU"/>
              </w:rPr>
              <w:t>60</w:t>
            </w:r>
            <w:r w:rsidRPr="00A032C6">
              <w:rPr>
                <w:rFonts w:ascii="Times New Roman" w:eastAsia="Times New Roman" w:hAnsi="Times New Roman" w:cs="Times New Roman"/>
                <w:sz w:val="24"/>
                <w:szCs w:val="24"/>
                <w:lang w:eastAsia="ru-RU"/>
              </w:rPr>
              <w:t xml:space="preserve">м ( в двух трубном исполнении) </w:t>
            </w:r>
          </w:p>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w:t>
            </w:r>
          </w:p>
        </w:tc>
        <w:tc>
          <w:tcPr>
            <w:tcW w:w="141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w:t>
            </w:r>
          </w:p>
        </w:tc>
        <w:tc>
          <w:tcPr>
            <w:tcW w:w="1417"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r>
      <w:tr w:rsidR="00E01DEC" w:rsidRPr="00A032C6" w:rsidTr="000A699A">
        <w:trPr>
          <w:trHeight w:val="154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2</w:t>
            </w:r>
          </w:p>
        </w:tc>
        <w:tc>
          <w:tcPr>
            <w:tcW w:w="6165" w:type="dxa"/>
            <w:tcBorders>
              <w:top w:val="single" w:sz="4" w:space="0" w:color="auto"/>
              <w:left w:val="nil"/>
              <w:bottom w:val="single" w:sz="4" w:space="0" w:color="auto"/>
              <w:right w:val="nil"/>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 xml:space="preserve">Модернизация </w:t>
            </w:r>
            <w:r>
              <w:rPr>
                <w:rFonts w:ascii="Times New Roman" w:eastAsia="Times New Roman" w:hAnsi="Times New Roman" w:cs="Times New Roman"/>
                <w:sz w:val="24"/>
                <w:szCs w:val="24"/>
                <w:lang w:eastAsia="ru-RU"/>
              </w:rPr>
              <w:t>тепловых сетей от котельной в д. Доло</w:t>
            </w:r>
            <w:r>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кое на участке к домам № 3-4 по пер. Южный</w:t>
            </w:r>
            <w:r w:rsidRPr="00A032C6">
              <w:rPr>
                <w:rFonts w:ascii="Times New Roman" w:eastAsia="Times New Roman" w:hAnsi="Times New Roman" w:cs="Times New Roman"/>
                <w:sz w:val="24"/>
                <w:szCs w:val="24"/>
                <w:lang w:eastAsia="ru-RU"/>
              </w:rPr>
              <w:t xml:space="preserve">, Ду </w:t>
            </w:r>
            <w:r>
              <w:rPr>
                <w:rFonts w:ascii="Times New Roman" w:eastAsia="Times New Roman" w:hAnsi="Times New Roman" w:cs="Times New Roman"/>
                <w:sz w:val="24"/>
                <w:szCs w:val="24"/>
                <w:lang w:eastAsia="ru-RU"/>
              </w:rPr>
              <w:t>57 мм</w:t>
            </w:r>
            <w:r w:rsidRPr="00A032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032C6">
              <w:rPr>
                <w:rFonts w:ascii="Times New Roman" w:eastAsia="Times New Roman" w:hAnsi="Times New Roman" w:cs="Times New Roman"/>
                <w:sz w:val="24"/>
                <w:szCs w:val="24"/>
                <w:lang w:eastAsia="ru-RU"/>
              </w:rPr>
              <w:t xml:space="preserve">L </w:t>
            </w:r>
            <w:r>
              <w:rPr>
                <w:rFonts w:ascii="Times New Roman" w:eastAsia="Times New Roman" w:hAnsi="Times New Roman" w:cs="Times New Roman"/>
                <w:sz w:val="24"/>
                <w:szCs w:val="24"/>
                <w:lang w:eastAsia="ru-RU"/>
              </w:rPr>
              <w:t>- 40</w:t>
            </w:r>
            <w:r w:rsidRPr="00A032C6">
              <w:rPr>
                <w:rFonts w:ascii="Times New Roman" w:eastAsia="Times New Roman" w:hAnsi="Times New Roman" w:cs="Times New Roman"/>
                <w:sz w:val="24"/>
                <w:szCs w:val="24"/>
                <w:lang w:eastAsia="ru-RU"/>
              </w:rPr>
              <w:t xml:space="preserve">м ( в двух трубном исполнении) </w:t>
            </w:r>
          </w:p>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c>
          <w:tcPr>
            <w:tcW w:w="141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c>
          <w:tcPr>
            <w:tcW w:w="1985"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r>
      <w:tr w:rsidR="00E01DEC" w:rsidRPr="00A032C6" w:rsidTr="000A699A">
        <w:trPr>
          <w:trHeight w:val="129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3</w:t>
            </w:r>
          </w:p>
        </w:tc>
        <w:tc>
          <w:tcPr>
            <w:tcW w:w="6165" w:type="dxa"/>
            <w:tcBorders>
              <w:top w:val="single" w:sz="4" w:space="0" w:color="auto"/>
              <w:left w:val="nil"/>
              <w:bottom w:val="single" w:sz="4" w:space="0" w:color="auto"/>
              <w:right w:val="nil"/>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котельных установок на котельной в д. Долоцкое</w:t>
            </w:r>
          </w:p>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c>
          <w:tcPr>
            <w:tcW w:w="141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c>
          <w:tcPr>
            <w:tcW w:w="226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r>
      <w:tr w:rsidR="00E01DEC" w:rsidRPr="00A032C6" w:rsidTr="000A699A">
        <w:trPr>
          <w:trHeight w:val="14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4</w:t>
            </w:r>
          </w:p>
        </w:tc>
        <w:tc>
          <w:tcPr>
            <w:tcW w:w="6165" w:type="dxa"/>
            <w:tcBorders>
              <w:top w:val="single" w:sz="4" w:space="0" w:color="auto"/>
              <w:left w:val="nil"/>
              <w:bottom w:val="single" w:sz="4" w:space="0" w:color="auto"/>
              <w:right w:val="nil"/>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 xml:space="preserve">Модернизация </w:t>
            </w:r>
            <w:r>
              <w:rPr>
                <w:rFonts w:ascii="Times New Roman" w:eastAsia="Times New Roman" w:hAnsi="Times New Roman" w:cs="Times New Roman"/>
                <w:sz w:val="24"/>
                <w:szCs w:val="24"/>
                <w:lang w:eastAsia="ru-RU"/>
              </w:rPr>
              <w:t>трубопроводов котельной в д. Долоцкое с теплоизоляцией</w:t>
            </w:r>
          </w:p>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c>
          <w:tcPr>
            <w:tcW w:w="141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r>
      <w:tr w:rsidR="00580641" w:rsidRPr="00A032C6" w:rsidTr="000A699A">
        <w:trPr>
          <w:trHeight w:val="14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6165" w:type="dxa"/>
            <w:tcBorders>
              <w:top w:val="single" w:sz="4" w:space="0" w:color="auto"/>
              <w:left w:val="nil"/>
              <w:bottom w:val="single" w:sz="4" w:space="0" w:color="auto"/>
              <w:right w:val="nil"/>
            </w:tcBorders>
            <w:shd w:val="clear" w:color="auto" w:fill="auto"/>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водопроводных сетей в д. Долоцкое на участках по ул. Сире</w:t>
            </w:r>
            <w:r w:rsidR="00B8499F">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вой</w:t>
            </w:r>
          </w:p>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1418"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1417"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p>
        </w:tc>
      </w:tr>
      <w:tr w:rsidR="00580641" w:rsidRPr="00A032C6" w:rsidTr="000A699A">
        <w:trPr>
          <w:trHeight w:val="14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65" w:type="dxa"/>
            <w:tcBorders>
              <w:top w:val="single" w:sz="4" w:space="0" w:color="auto"/>
              <w:left w:val="nil"/>
              <w:bottom w:val="single" w:sz="4" w:space="0" w:color="auto"/>
              <w:right w:val="nil"/>
            </w:tcBorders>
            <w:shd w:val="clear" w:color="auto" w:fill="auto"/>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задвижек на водопроводные </w:t>
            </w:r>
          </w:p>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 д. Долоцкое</w:t>
            </w:r>
          </w:p>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418"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2268" w:type="dxa"/>
            <w:tcBorders>
              <w:top w:val="nil"/>
              <w:left w:val="nil"/>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p>
        </w:tc>
      </w:tr>
      <w:tr w:rsidR="00580641" w:rsidRPr="00A032C6" w:rsidTr="000A699A">
        <w:trPr>
          <w:trHeight w:val="14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165" w:type="dxa"/>
            <w:tcBorders>
              <w:top w:val="single" w:sz="4" w:space="0" w:color="auto"/>
              <w:left w:val="nil"/>
              <w:bottom w:val="single" w:sz="4" w:space="0" w:color="auto"/>
              <w:right w:val="nil"/>
            </w:tcBorders>
            <w:shd w:val="clear" w:color="auto" w:fill="auto"/>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системы очистки воды в д. Долоцкое</w:t>
            </w:r>
          </w:p>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418"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985"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p>
        </w:tc>
      </w:tr>
      <w:tr w:rsidR="00580641" w:rsidRPr="00A032C6" w:rsidTr="000A699A">
        <w:trPr>
          <w:trHeight w:val="14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65" w:type="dxa"/>
            <w:tcBorders>
              <w:top w:val="single" w:sz="4" w:space="0" w:color="auto"/>
              <w:left w:val="nil"/>
              <w:bottom w:val="single" w:sz="4" w:space="0" w:color="auto"/>
              <w:right w:val="nil"/>
            </w:tcBorders>
            <w:shd w:val="clear" w:color="auto" w:fill="auto"/>
            <w:vAlign w:val="center"/>
            <w:hideMark/>
          </w:tcPr>
          <w:p w:rsidR="006D6DB8"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Модернизация очистных сооружений канализации </w:t>
            </w:r>
          </w:p>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 Долоцкое</w:t>
            </w:r>
          </w:p>
          <w:p w:rsidR="006D6DB8" w:rsidRDefault="006D6DB8"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hAnsi="Times New Roman" w:cs="Times New Roman"/>
                <w:i/>
                <w:sz w:val="24"/>
                <w:szCs w:val="24"/>
              </w:rPr>
              <w:t>За счет инвестиционной составляющей тарифа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80641"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1418" w:type="dxa"/>
            <w:tcBorders>
              <w:top w:val="nil"/>
              <w:left w:val="nil"/>
              <w:bottom w:val="single" w:sz="4" w:space="0" w:color="auto"/>
              <w:right w:val="single" w:sz="4" w:space="0" w:color="auto"/>
            </w:tcBorders>
            <w:shd w:val="clear" w:color="auto" w:fill="auto"/>
            <w:noWrap/>
            <w:vAlign w:val="center"/>
            <w:hideMark/>
          </w:tcPr>
          <w:p w:rsidR="00580641" w:rsidRPr="00A032C6"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417" w:type="dxa"/>
            <w:tcBorders>
              <w:top w:val="nil"/>
              <w:left w:val="nil"/>
              <w:bottom w:val="single" w:sz="4" w:space="0" w:color="auto"/>
              <w:right w:val="single" w:sz="4" w:space="0" w:color="auto"/>
            </w:tcBorders>
            <w:shd w:val="clear" w:color="auto" w:fill="auto"/>
            <w:noWrap/>
            <w:vAlign w:val="center"/>
            <w:hideMark/>
          </w:tcPr>
          <w:p w:rsidR="00580641"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985"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p>
        </w:tc>
      </w:tr>
      <w:tr w:rsidR="00580641" w:rsidRPr="00A032C6" w:rsidTr="000A699A">
        <w:trPr>
          <w:trHeight w:val="14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65" w:type="dxa"/>
            <w:tcBorders>
              <w:top w:val="single" w:sz="4" w:space="0" w:color="auto"/>
              <w:left w:val="nil"/>
              <w:bottom w:val="single" w:sz="4" w:space="0" w:color="auto"/>
              <w:right w:val="nil"/>
            </w:tcBorders>
            <w:shd w:val="clear" w:color="auto" w:fill="auto"/>
            <w:vAlign w:val="center"/>
            <w:hideMark/>
          </w:tcPr>
          <w:p w:rsidR="006D6DB8"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Модернизация канализационно - насосной станции </w:t>
            </w:r>
          </w:p>
          <w:p w:rsidR="00580641"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 Долоцкое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80641"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418" w:type="dxa"/>
            <w:tcBorders>
              <w:top w:val="nil"/>
              <w:left w:val="nil"/>
              <w:bottom w:val="single" w:sz="4" w:space="0" w:color="auto"/>
              <w:right w:val="single" w:sz="4" w:space="0" w:color="auto"/>
            </w:tcBorders>
            <w:shd w:val="clear" w:color="auto" w:fill="auto"/>
            <w:noWrap/>
            <w:vAlign w:val="center"/>
            <w:hideMark/>
          </w:tcPr>
          <w:p w:rsidR="00580641" w:rsidRPr="00A032C6" w:rsidRDefault="00580641" w:rsidP="00D37CCA">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580641" w:rsidRPr="00A032C6"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268" w:type="dxa"/>
            <w:tcBorders>
              <w:top w:val="nil"/>
              <w:left w:val="nil"/>
              <w:bottom w:val="single" w:sz="4" w:space="0" w:color="auto"/>
              <w:right w:val="single" w:sz="4" w:space="0" w:color="auto"/>
            </w:tcBorders>
            <w:shd w:val="clear" w:color="auto" w:fill="auto"/>
            <w:noWrap/>
            <w:vAlign w:val="center"/>
            <w:hideMark/>
          </w:tcPr>
          <w:p w:rsidR="00580641" w:rsidRDefault="00580641" w:rsidP="00D37CCA">
            <w:pPr>
              <w:spacing w:after="0" w:line="240" w:lineRule="auto"/>
              <w:jc w:val="center"/>
              <w:rPr>
                <w:rFonts w:ascii="Times New Roman" w:eastAsia="Times New Roman" w:hAnsi="Times New Roman" w:cs="Times New Roman"/>
                <w:sz w:val="24"/>
                <w:szCs w:val="24"/>
                <w:lang w:eastAsia="ru-RU"/>
              </w:rPr>
            </w:pPr>
          </w:p>
        </w:tc>
      </w:tr>
      <w:tr w:rsidR="00E01DEC" w:rsidRPr="00A032C6" w:rsidTr="000A699A">
        <w:trPr>
          <w:trHeight w:val="315"/>
        </w:trPr>
        <w:tc>
          <w:tcPr>
            <w:tcW w:w="6804" w:type="dxa"/>
            <w:gridSpan w:val="2"/>
            <w:tcBorders>
              <w:top w:val="nil"/>
              <w:left w:val="single" w:sz="4" w:space="0" w:color="auto"/>
              <w:bottom w:val="single" w:sz="4" w:space="0" w:color="auto"/>
              <w:right w:val="single" w:sz="4" w:space="0" w:color="auto"/>
            </w:tcBorders>
            <w:shd w:val="clear" w:color="auto" w:fill="auto"/>
            <w:noWrap/>
            <w:vAlign w:val="center"/>
            <w:hideMark/>
          </w:tcPr>
          <w:p w:rsidR="00E01DEC" w:rsidRPr="00A032C6" w:rsidRDefault="00E01DEC" w:rsidP="00D37CCA">
            <w:pPr>
              <w:spacing w:after="0" w:line="240" w:lineRule="auto"/>
              <w:jc w:val="center"/>
              <w:rPr>
                <w:rFonts w:ascii="Times New Roman" w:eastAsia="Times New Roman" w:hAnsi="Times New Roman" w:cs="Times New Roman"/>
                <w:sz w:val="24"/>
                <w:szCs w:val="24"/>
                <w:lang w:eastAsia="ru-RU"/>
              </w:rPr>
            </w:pPr>
            <w:r w:rsidRPr="00A032C6">
              <w:rPr>
                <w:rFonts w:ascii="Times New Roman" w:eastAsia="Times New Roman" w:hAnsi="Times New Roman" w:cs="Times New Roman"/>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01DEC" w:rsidRPr="00A032C6" w:rsidRDefault="006D6DB8" w:rsidP="006D6D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1009,2</w:t>
            </w:r>
          </w:p>
        </w:tc>
        <w:tc>
          <w:tcPr>
            <w:tcW w:w="1418" w:type="dxa"/>
            <w:tcBorders>
              <w:top w:val="nil"/>
              <w:left w:val="nil"/>
              <w:bottom w:val="single" w:sz="4" w:space="0" w:color="auto"/>
              <w:right w:val="single" w:sz="4" w:space="0" w:color="auto"/>
            </w:tcBorders>
            <w:shd w:val="clear" w:color="auto" w:fill="auto"/>
            <w:noWrap/>
            <w:vAlign w:val="center"/>
            <w:hideMark/>
          </w:tcPr>
          <w:p w:rsidR="00E01DEC" w:rsidRPr="00A032C6"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360,4</w:t>
            </w:r>
          </w:p>
        </w:tc>
        <w:tc>
          <w:tcPr>
            <w:tcW w:w="1417" w:type="dxa"/>
            <w:tcBorders>
              <w:top w:val="nil"/>
              <w:left w:val="nil"/>
              <w:bottom w:val="single" w:sz="4" w:space="0" w:color="auto"/>
              <w:right w:val="single" w:sz="4" w:space="0" w:color="auto"/>
            </w:tcBorders>
            <w:shd w:val="clear" w:color="auto" w:fill="auto"/>
            <w:noWrap/>
            <w:vAlign w:val="center"/>
            <w:hideMark/>
          </w:tcPr>
          <w:p w:rsidR="00E01DEC" w:rsidRPr="00A032C6"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295,5</w:t>
            </w:r>
          </w:p>
        </w:tc>
        <w:tc>
          <w:tcPr>
            <w:tcW w:w="1985" w:type="dxa"/>
            <w:tcBorders>
              <w:top w:val="nil"/>
              <w:left w:val="nil"/>
              <w:bottom w:val="single" w:sz="4" w:space="0" w:color="auto"/>
              <w:right w:val="single" w:sz="4" w:space="0" w:color="auto"/>
            </w:tcBorders>
            <w:shd w:val="clear" w:color="auto" w:fill="auto"/>
            <w:noWrap/>
            <w:vAlign w:val="center"/>
            <w:hideMark/>
          </w:tcPr>
          <w:p w:rsidR="00E01DEC" w:rsidRPr="00A032C6" w:rsidRDefault="006D6DB8"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277,0</w:t>
            </w:r>
          </w:p>
        </w:tc>
        <w:tc>
          <w:tcPr>
            <w:tcW w:w="2268" w:type="dxa"/>
            <w:tcBorders>
              <w:top w:val="nil"/>
              <w:left w:val="nil"/>
              <w:bottom w:val="single" w:sz="4" w:space="0" w:color="auto"/>
              <w:right w:val="single" w:sz="4" w:space="0" w:color="auto"/>
            </w:tcBorders>
            <w:shd w:val="clear" w:color="auto" w:fill="auto"/>
            <w:noWrap/>
            <w:vAlign w:val="center"/>
            <w:hideMark/>
          </w:tcPr>
          <w:p w:rsidR="00E01DEC" w:rsidRPr="00A032C6" w:rsidRDefault="002A2119" w:rsidP="00D37C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r>
    </w:tbl>
    <w:p w:rsidR="006D6DB8" w:rsidRDefault="006D6DB8" w:rsidP="00F33FCB">
      <w:pPr>
        <w:spacing w:beforeLines="20" w:afterLines="20" w:line="20" w:lineRule="atLeast"/>
        <w:ind w:firstLine="709"/>
        <w:jc w:val="right"/>
        <w:rPr>
          <w:rFonts w:ascii="Times New Roman" w:hAnsi="Times New Roman" w:cs="Times New Roman"/>
          <w:sz w:val="28"/>
          <w:szCs w:val="28"/>
        </w:rPr>
      </w:pPr>
    </w:p>
    <w:p w:rsidR="006D6DB8" w:rsidRDefault="006D6DB8" w:rsidP="00F33FCB">
      <w:pPr>
        <w:spacing w:beforeLines="20" w:afterLines="20" w:line="20" w:lineRule="atLeast"/>
        <w:ind w:firstLine="709"/>
        <w:jc w:val="right"/>
        <w:rPr>
          <w:rFonts w:ascii="Times New Roman" w:hAnsi="Times New Roman" w:cs="Times New Roman"/>
          <w:sz w:val="28"/>
          <w:szCs w:val="28"/>
        </w:rPr>
      </w:pPr>
    </w:p>
    <w:p w:rsidR="006D6DB8" w:rsidRDefault="006D6DB8" w:rsidP="00F33FCB">
      <w:pPr>
        <w:spacing w:beforeLines="20" w:afterLines="20" w:line="20" w:lineRule="atLeast"/>
        <w:ind w:firstLine="709"/>
        <w:jc w:val="right"/>
        <w:rPr>
          <w:rFonts w:ascii="Times New Roman" w:hAnsi="Times New Roman" w:cs="Times New Roman"/>
          <w:sz w:val="28"/>
          <w:szCs w:val="28"/>
        </w:rPr>
      </w:pPr>
    </w:p>
    <w:p w:rsidR="006D6DB8" w:rsidRDefault="006D6DB8" w:rsidP="00F33FCB">
      <w:pPr>
        <w:spacing w:beforeLines="20" w:afterLines="20" w:line="20" w:lineRule="atLeast"/>
        <w:ind w:firstLine="709"/>
        <w:jc w:val="right"/>
        <w:rPr>
          <w:rFonts w:ascii="Times New Roman" w:hAnsi="Times New Roman" w:cs="Times New Roman"/>
          <w:sz w:val="28"/>
          <w:szCs w:val="28"/>
        </w:rPr>
      </w:pPr>
    </w:p>
    <w:p w:rsidR="006D6DB8" w:rsidRDefault="006D6DB8" w:rsidP="00F33FCB">
      <w:pPr>
        <w:spacing w:beforeLines="20" w:afterLines="20" w:line="20" w:lineRule="atLeast"/>
        <w:ind w:firstLine="709"/>
        <w:jc w:val="right"/>
        <w:rPr>
          <w:rFonts w:ascii="Times New Roman" w:hAnsi="Times New Roman" w:cs="Times New Roman"/>
          <w:sz w:val="28"/>
          <w:szCs w:val="28"/>
        </w:rPr>
      </w:pPr>
    </w:p>
    <w:p w:rsidR="000A699A" w:rsidRPr="00A032C6" w:rsidRDefault="000A699A" w:rsidP="00F33FCB">
      <w:pPr>
        <w:spacing w:beforeLines="20" w:afterLines="20" w:line="20" w:lineRule="atLeast"/>
        <w:ind w:firstLine="709"/>
        <w:jc w:val="right"/>
        <w:rPr>
          <w:rFonts w:ascii="Times New Roman" w:hAnsi="Times New Roman" w:cs="Times New Roman"/>
          <w:sz w:val="28"/>
          <w:szCs w:val="28"/>
        </w:rPr>
      </w:pPr>
      <w:r w:rsidRPr="00A032C6">
        <w:rPr>
          <w:rFonts w:ascii="Times New Roman" w:hAnsi="Times New Roman" w:cs="Times New Roman"/>
          <w:sz w:val="28"/>
          <w:szCs w:val="28"/>
        </w:rPr>
        <w:t xml:space="preserve">Приложение № 5 </w:t>
      </w:r>
    </w:p>
    <w:p w:rsidR="000A699A" w:rsidRPr="00A032C6" w:rsidRDefault="000A699A" w:rsidP="00F33FCB">
      <w:pPr>
        <w:spacing w:beforeLines="20" w:afterLines="20" w:line="20" w:lineRule="atLeast"/>
        <w:ind w:firstLine="709"/>
        <w:jc w:val="right"/>
        <w:rPr>
          <w:rFonts w:ascii="Times New Roman" w:hAnsi="Times New Roman" w:cs="Times New Roman"/>
          <w:sz w:val="28"/>
          <w:szCs w:val="28"/>
        </w:rPr>
      </w:pPr>
      <w:r w:rsidRPr="00A032C6">
        <w:rPr>
          <w:rFonts w:ascii="Times New Roman" w:hAnsi="Times New Roman" w:cs="Times New Roman"/>
          <w:sz w:val="28"/>
          <w:szCs w:val="28"/>
        </w:rPr>
        <w:t>к концессионному соглашению</w:t>
      </w:r>
    </w:p>
    <w:p w:rsidR="0082350A" w:rsidRDefault="0082350A" w:rsidP="000A699A">
      <w:pPr>
        <w:tabs>
          <w:tab w:val="left" w:pos="8116"/>
        </w:tabs>
        <w:jc w:val="center"/>
        <w:rPr>
          <w:rFonts w:ascii="Times New Roman" w:hAnsi="Times New Roman" w:cs="Times New Roman"/>
          <w:sz w:val="28"/>
          <w:szCs w:val="28"/>
        </w:rPr>
      </w:pPr>
    </w:p>
    <w:p w:rsidR="000A699A" w:rsidRPr="0082350A" w:rsidRDefault="000A699A" w:rsidP="000A699A">
      <w:pPr>
        <w:tabs>
          <w:tab w:val="left" w:pos="8116"/>
        </w:tabs>
        <w:jc w:val="center"/>
        <w:rPr>
          <w:b/>
          <w:sz w:val="28"/>
          <w:szCs w:val="28"/>
        </w:rPr>
      </w:pPr>
      <w:r w:rsidRPr="0082350A">
        <w:rPr>
          <w:rFonts w:ascii="Times New Roman" w:hAnsi="Times New Roman" w:cs="Times New Roman"/>
          <w:b/>
          <w:sz w:val="28"/>
          <w:szCs w:val="28"/>
        </w:rPr>
        <w:t>ПЛАНОВЫЕ ЗНАЧЕНИЯ ПОКАЗАТЕЛЕЙ НАДЕЖНОСТИ И ЭНЕРГЕТИЧЕСКОЙ ЭФФЕКТИВНОСТИ</w:t>
      </w:r>
    </w:p>
    <w:p w:rsidR="0082350A" w:rsidRDefault="0082350A" w:rsidP="000A699A">
      <w:pPr>
        <w:tabs>
          <w:tab w:val="left" w:pos="3151"/>
        </w:tabs>
        <w:ind w:left="360"/>
        <w:jc w:val="center"/>
        <w:rPr>
          <w:rFonts w:ascii="Times New Roman" w:hAnsi="Times New Roman" w:cs="Times New Roman"/>
          <w:sz w:val="28"/>
          <w:szCs w:val="28"/>
        </w:rPr>
      </w:pPr>
      <w:r>
        <w:rPr>
          <w:rFonts w:ascii="Times New Roman" w:hAnsi="Times New Roman" w:cs="Times New Roman"/>
          <w:sz w:val="28"/>
          <w:szCs w:val="28"/>
        </w:rPr>
        <w:t>1.</w:t>
      </w:r>
      <w:r w:rsidRPr="0082350A">
        <w:rPr>
          <w:rFonts w:ascii="Times New Roman" w:hAnsi="Times New Roman" w:cs="Times New Roman"/>
          <w:sz w:val="28"/>
          <w:szCs w:val="28"/>
        </w:rPr>
        <w:t xml:space="preserve"> </w:t>
      </w:r>
      <w:r>
        <w:rPr>
          <w:rFonts w:ascii="Times New Roman" w:hAnsi="Times New Roman" w:cs="Times New Roman"/>
          <w:sz w:val="28"/>
          <w:szCs w:val="28"/>
        </w:rPr>
        <w:t>Осуществление деятельности по производству, передаче тепловой энергии, оказанию услуг теплоснабжения</w:t>
      </w:r>
    </w:p>
    <w:p w:rsidR="000A699A" w:rsidRPr="00A032C6" w:rsidRDefault="000A699A" w:rsidP="000A699A">
      <w:pPr>
        <w:tabs>
          <w:tab w:val="left" w:pos="3151"/>
        </w:tabs>
        <w:ind w:left="360"/>
        <w:jc w:val="center"/>
        <w:rPr>
          <w:rFonts w:ascii="Times New Roman" w:hAnsi="Times New Roman" w:cs="Times New Roman"/>
          <w:sz w:val="28"/>
          <w:szCs w:val="28"/>
        </w:rPr>
      </w:pPr>
      <w:r>
        <w:rPr>
          <w:rFonts w:ascii="Times New Roman" w:hAnsi="Times New Roman" w:cs="Times New Roman"/>
          <w:sz w:val="28"/>
          <w:szCs w:val="28"/>
        </w:rPr>
        <w:t>ТАБЛИЦА №1</w:t>
      </w: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276"/>
        <w:gridCol w:w="1276"/>
        <w:gridCol w:w="993"/>
        <w:gridCol w:w="851"/>
        <w:gridCol w:w="850"/>
        <w:gridCol w:w="850"/>
        <w:gridCol w:w="851"/>
        <w:gridCol w:w="850"/>
        <w:gridCol w:w="850"/>
        <w:gridCol w:w="850"/>
        <w:gridCol w:w="850"/>
      </w:tblGrid>
      <w:tr w:rsidR="000A699A" w:rsidRPr="00A032C6" w:rsidTr="00680DBA">
        <w:trPr>
          <w:trHeight w:val="549"/>
        </w:trPr>
        <w:tc>
          <w:tcPr>
            <w:tcW w:w="710" w:type="dxa"/>
            <w:vMerge w:val="restart"/>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hAnsi="Times New Roman" w:cs="Times New Roman"/>
                <w:sz w:val="24"/>
                <w:szCs w:val="24"/>
              </w:rPr>
              <w:tab/>
            </w:r>
            <w:r w:rsidRPr="006F3CEB">
              <w:rPr>
                <w:rFonts w:ascii="Times New Roman" w:eastAsia="Times New Roman" w:hAnsi="Times New Roman" w:cs="Times New Roman"/>
                <w:sz w:val="24"/>
                <w:szCs w:val="24"/>
                <w:lang w:eastAsia="ru-RU"/>
              </w:rPr>
              <w:t>№ п/п</w:t>
            </w:r>
          </w:p>
        </w:tc>
        <w:tc>
          <w:tcPr>
            <w:tcW w:w="4394" w:type="dxa"/>
            <w:vMerge w:val="restart"/>
            <w:shd w:val="clear" w:color="auto" w:fill="F2F2F2" w:themeFill="background1" w:themeFillShade="F2"/>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Наименование показателя</w:t>
            </w:r>
          </w:p>
        </w:tc>
        <w:tc>
          <w:tcPr>
            <w:tcW w:w="1276" w:type="dxa"/>
            <w:vMerge w:val="restart"/>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Единица измер</w:t>
            </w:r>
            <w:r w:rsidRPr="006F3CEB">
              <w:rPr>
                <w:rFonts w:ascii="Times New Roman" w:eastAsia="Times New Roman" w:hAnsi="Times New Roman" w:cs="Times New Roman"/>
                <w:sz w:val="24"/>
                <w:szCs w:val="24"/>
                <w:lang w:eastAsia="ru-RU"/>
              </w:rPr>
              <w:t>е</w:t>
            </w:r>
            <w:r w:rsidRPr="006F3CEB">
              <w:rPr>
                <w:rFonts w:ascii="Times New Roman" w:eastAsia="Times New Roman" w:hAnsi="Times New Roman" w:cs="Times New Roman"/>
                <w:sz w:val="24"/>
                <w:szCs w:val="24"/>
                <w:lang w:eastAsia="ru-RU"/>
              </w:rPr>
              <w:t>ния</w:t>
            </w:r>
          </w:p>
        </w:tc>
        <w:tc>
          <w:tcPr>
            <w:tcW w:w="1276" w:type="dxa"/>
            <w:vMerge w:val="restart"/>
            <w:shd w:val="clear" w:color="auto" w:fill="F2F2F2" w:themeFill="background1" w:themeFillShade="F2"/>
            <w:noWrap/>
            <w:vAlign w:val="center"/>
            <w:hideMark/>
          </w:tcPr>
          <w:p w:rsidR="000A699A" w:rsidRPr="006F3CEB" w:rsidRDefault="000A699A" w:rsidP="00444969">
            <w:pPr>
              <w:spacing w:after="0" w:line="240" w:lineRule="auto"/>
              <w:ind w:right="34"/>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Фактич</w:t>
            </w:r>
            <w:r w:rsidRPr="006F3CEB">
              <w:rPr>
                <w:rFonts w:ascii="Times New Roman" w:eastAsia="Times New Roman" w:hAnsi="Times New Roman" w:cs="Times New Roman"/>
                <w:sz w:val="24"/>
                <w:szCs w:val="24"/>
                <w:lang w:eastAsia="ru-RU"/>
              </w:rPr>
              <w:t>е</w:t>
            </w:r>
            <w:r w:rsidRPr="006F3CEB">
              <w:rPr>
                <w:rFonts w:ascii="Times New Roman" w:eastAsia="Times New Roman" w:hAnsi="Times New Roman" w:cs="Times New Roman"/>
                <w:sz w:val="24"/>
                <w:szCs w:val="24"/>
                <w:lang w:eastAsia="ru-RU"/>
              </w:rPr>
              <w:t>ские п</w:t>
            </w:r>
            <w:r w:rsidRPr="006F3CEB">
              <w:rPr>
                <w:rFonts w:ascii="Times New Roman" w:eastAsia="Times New Roman" w:hAnsi="Times New Roman" w:cs="Times New Roman"/>
                <w:sz w:val="24"/>
                <w:szCs w:val="24"/>
                <w:lang w:eastAsia="ru-RU"/>
              </w:rPr>
              <w:t>о</w:t>
            </w:r>
            <w:r w:rsidRPr="006F3CEB">
              <w:rPr>
                <w:rFonts w:ascii="Times New Roman" w:eastAsia="Times New Roman" w:hAnsi="Times New Roman" w:cs="Times New Roman"/>
                <w:sz w:val="24"/>
                <w:szCs w:val="24"/>
                <w:lang w:eastAsia="ru-RU"/>
              </w:rPr>
              <w:t>казатели за 2015 год</w:t>
            </w:r>
          </w:p>
        </w:tc>
        <w:tc>
          <w:tcPr>
            <w:tcW w:w="7795" w:type="dxa"/>
            <w:gridSpan w:val="9"/>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Плановые значения по годам</w:t>
            </w:r>
          </w:p>
        </w:tc>
      </w:tr>
      <w:tr w:rsidR="000A699A" w:rsidRPr="00A032C6" w:rsidTr="00680DBA">
        <w:trPr>
          <w:trHeight w:val="679"/>
        </w:trPr>
        <w:tc>
          <w:tcPr>
            <w:tcW w:w="710" w:type="dxa"/>
            <w:vMerge/>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p>
        </w:tc>
        <w:tc>
          <w:tcPr>
            <w:tcW w:w="4394" w:type="dxa"/>
            <w:vMerge/>
            <w:shd w:val="clear" w:color="auto" w:fill="F2F2F2" w:themeFill="background1" w:themeFillShade="F2"/>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p>
        </w:tc>
        <w:tc>
          <w:tcPr>
            <w:tcW w:w="1276" w:type="dxa"/>
            <w:vMerge/>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p>
        </w:tc>
        <w:tc>
          <w:tcPr>
            <w:tcW w:w="1276" w:type="dxa"/>
            <w:vMerge/>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2018</w:t>
            </w:r>
          </w:p>
        </w:tc>
        <w:tc>
          <w:tcPr>
            <w:tcW w:w="851" w:type="dxa"/>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2019</w:t>
            </w:r>
          </w:p>
        </w:tc>
        <w:tc>
          <w:tcPr>
            <w:tcW w:w="850" w:type="dxa"/>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2020</w:t>
            </w:r>
          </w:p>
        </w:tc>
        <w:tc>
          <w:tcPr>
            <w:tcW w:w="850" w:type="dxa"/>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2021</w:t>
            </w:r>
          </w:p>
        </w:tc>
        <w:tc>
          <w:tcPr>
            <w:tcW w:w="851" w:type="dxa"/>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2022</w:t>
            </w:r>
          </w:p>
        </w:tc>
        <w:tc>
          <w:tcPr>
            <w:tcW w:w="850" w:type="dxa"/>
            <w:shd w:val="clear" w:color="auto" w:fill="F2F2F2" w:themeFill="background1" w:themeFillShade="F2"/>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2023</w:t>
            </w:r>
          </w:p>
        </w:tc>
        <w:tc>
          <w:tcPr>
            <w:tcW w:w="850" w:type="dxa"/>
            <w:shd w:val="clear" w:color="auto" w:fill="F2F2F2" w:themeFill="background1" w:themeFillShade="F2"/>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2024</w:t>
            </w:r>
          </w:p>
        </w:tc>
        <w:tc>
          <w:tcPr>
            <w:tcW w:w="850" w:type="dxa"/>
            <w:shd w:val="clear" w:color="auto" w:fill="F2F2F2" w:themeFill="background1" w:themeFillShade="F2"/>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2025</w:t>
            </w:r>
          </w:p>
        </w:tc>
        <w:tc>
          <w:tcPr>
            <w:tcW w:w="850" w:type="dxa"/>
            <w:shd w:val="clear" w:color="auto" w:fill="F2F2F2" w:themeFill="background1" w:themeFillShade="F2"/>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2026</w:t>
            </w:r>
          </w:p>
        </w:tc>
      </w:tr>
      <w:tr w:rsidR="00DB39F6" w:rsidRPr="00A032C6" w:rsidTr="00680DBA">
        <w:trPr>
          <w:trHeight w:val="1350"/>
        </w:trPr>
        <w:tc>
          <w:tcPr>
            <w:tcW w:w="710" w:type="dxa"/>
            <w:shd w:val="clear" w:color="auto" w:fill="auto"/>
            <w:noWrap/>
            <w:vAlign w:val="center"/>
            <w:hideMark/>
          </w:tcPr>
          <w:p w:rsidR="00DB39F6" w:rsidRPr="006F3CEB" w:rsidRDefault="00DB39F6"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w:t>
            </w:r>
          </w:p>
        </w:tc>
        <w:tc>
          <w:tcPr>
            <w:tcW w:w="4394" w:type="dxa"/>
            <w:shd w:val="clear" w:color="auto" w:fill="auto"/>
            <w:vAlign w:val="center"/>
            <w:hideMark/>
          </w:tcPr>
          <w:p w:rsidR="00DB39F6" w:rsidRPr="006F3CEB" w:rsidRDefault="00DB39F6" w:rsidP="00444969">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Удельный расход электрической эне</w:t>
            </w:r>
            <w:r w:rsidRPr="006F3CEB">
              <w:rPr>
                <w:rFonts w:ascii="Times New Roman" w:eastAsia="Times New Roman" w:hAnsi="Times New Roman" w:cs="Times New Roman"/>
                <w:sz w:val="24"/>
                <w:szCs w:val="24"/>
                <w:lang w:eastAsia="ru-RU"/>
              </w:rPr>
              <w:t>р</w:t>
            </w:r>
            <w:r w:rsidRPr="006F3CEB">
              <w:rPr>
                <w:rFonts w:ascii="Times New Roman" w:eastAsia="Times New Roman" w:hAnsi="Times New Roman" w:cs="Times New Roman"/>
                <w:sz w:val="24"/>
                <w:szCs w:val="24"/>
                <w:lang w:eastAsia="ru-RU"/>
              </w:rPr>
              <w:t>гии</w:t>
            </w:r>
            <w:r>
              <w:rPr>
                <w:rFonts w:ascii="Times New Roman" w:eastAsia="Times New Roman" w:hAnsi="Times New Roman" w:cs="Times New Roman"/>
                <w:sz w:val="24"/>
                <w:szCs w:val="24"/>
                <w:lang w:eastAsia="ru-RU"/>
              </w:rPr>
              <w:t xml:space="preserve"> на единицу объёма полезного 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пуска</w:t>
            </w:r>
          </w:p>
        </w:tc>
        <w:tc>
          <w:tcPr>
            <w:tcW w:w="1276" w:type="dxa"/>
            <w:shd w:val="clear" w:color="auto" w:fill="auto"/>
            <w:noWrap/>
            <w:vAlign w:val="center"/>
            <w:hideMark/>
          </w:tcPr>
          <w:p w:rsidR="00DB39F6" w:rsidRPr="006F3CEB" w:rsidRDefault="00DB39F6"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кВтч/Гкал</w:t>
            </w:r>
          </w:p>
        </w:tc>
        <w:tc>
          <w:tcPr>
            <w:tcW w:w="1276" w:type="dxa"/>
            <w:shd w:val="clear" w:color="auto" w:fill="auto"/>
            <w:noWrap/>
            <w:vAlign w:val="center"/>
            <w:hideMark/>
          </w:tcPr>
          <w:p w:rsidR="00DB39F6" w:rsidRPr="006F3CEB" w:rsidRDefault="00DB39F6"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59,12</w:t>
            </w:r>
          </w:p>
        </w:tc>
        <w:tc>
          <w:tcPr>
            <w:tcW w:w="993" w:type="dxa"/>
            <w:shd w:val="clear" w:color="auto" w:fill="auto"/>
            <w:noWrap/>
            <w:vAlign w:val="center"/>
            <w:hideMark/>
          </w:tcPr>
          <w:p w:rsidR="00DB39F6" w:rsidRPr="006F3CEB" w:rsidRDefault="00DB39F6" w:rsidP="00DB39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59,12</w:t>
            </w:r>
          </w:p>
        </w:tc>
        <w:tc>
          <w:tcPr>
            <w:tcW w:w="851" w:type="dxa"/>
            <w:shd w:val="clear" w:color="auto" w:fill="auto"/>
            <w:noWrap/>
            <w:vAlign w:val="center"/>
            <w:hideMark/>
          </w:tcPr>
          <w:p w:rsidR="00DB39F6" w:rsidRPr="006F3CEB" w:rsidRDefault="00DB39F6" w:rsidP="00DB39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w:t>
            </w:r>
          </w:p>
        </w:tc>
        <w:tc>
          <w:tcPr>
            <w:tcW w:w="850" w:type="dxa"/>
            <w:shd w:val="clear" w:color="auto" w:fill="auto"/>
            <w:noWrap/>
            <w:vAlign w:val="center"/>
            <w:hideMark/>
          </w:tcPr>
          <w:p w:rsidR="00DB39F6" w:rsidRDefault="00DB39F6" w:rsidP="00DB39F6">
            <w:pPr>
              <w:jc w:val="center"/>
            </w:pPr>
            <w:r w:rsidRPr="00E1321B">
              <w:rPr>
                <w:rFonts w:ascii="Times New Roman" w:eastAsia="Times New Roman" w:hAnsi="Times New Roman" w:cs="Times New Roman"/>
                <w:sz w:val="24"/>
                <w:szCs w:val="24"/>
                <w:lang w:eastAsia="ru-RU"/>
              </w:rPr>
              <w:t>59,1</w:t>
            </w:r>
          </w:p>
        </w:tc>
        <w:tc>
          <w:tcPr>
            <w:tcW w:w="850" w:type="dxa"/>
            <w:shd w:val="clear" w:color="auto" w:fill="auto"/>
            <w:noWrap/>
            <w:vAlign w:val="center"/>
            <w:hideMark/>
          </w:tcPr>
          <w:p w:rsidR="00DB39F6" w:rsidRDefault="00DB39F6" w:rsidP="00DB39F6">
            <w:pPr>
              <w:jc w:val="center"/>
            </w:pPr>
            <w:r w:rsidRPr="00E1321B">
              <w:rPr>
                <w:rFonts w:ascii="Times New Roman" w:eastAsia="Times New Roman" w:hAnsi="Times New Roman" w:cs="Times New Roman"/>
                <w:sz w:val="24"/>
                <w:szCs w:val="24"/>
                <w:lang w:eastAsia="ru-RU"/>
              </w:rPr>
              <w:t>59,1</w:t>
            </w:r>
          </w:p>
        </w:tc>
        <w:tc>
          <w:tcPr>
            <w:tcW w:w="851" w:type="dxa"/>
            <w:shd w:val="clear" w:color="auto" w:fill="auto"/>
            <w:noWrap/>
            <w:vAlign w:val="center"/>
            <w:hideMark/>
          </w:tcPr>
          <w:p w:rsidR="00DB39F6" w:rsidRDefault="00DB39F6" w:rsidP="00DB39F6">
            <w:pPr>
              <w:jc w:val="center"/>
            </w:pPr>
            <w:r w:rsidRPr="00E1321B">
              <w:rPr>
                <w:rFonts w:ascii="Times New Roman" w:eastAsia="Times New Roman" w:hAnsi="Times New Roman" w:cs="Times New Roman"/>
                <w:sz w:val="24"/>
                <w:szCs w:val="24"/>
                <w:lang w:eastAsia="ru-RU"/>
              </w:rPr>
              <w:t>59,1</w:t>
            </w:r>
          </w:p>
        </w:tc>
        <w:tc>
          <w:tcPr>
            <w:tcW w:w="850" w:type="dxa"/>
            <w:shd w:val="clear" w:color="auto" w:fill="auto"/>
            <w:noWrap/>
            <w:vAlign w:val="center"/>
            <w:hideMark/>
          </w:tcPr>
          <w:p w:rsidR="00DB39F6" w:rsidRDefault="00DB39F6" w:rsidP="00DB39F6">
            <w:pPr>
              <w:jc w:val="center"/>
            </w:pPr>
            <w:r w:rsidRPr="00E1321B">
              <w:rPr>
                <w:rFonts w:ascii="Times New Roman" w:eastAsia="Times New Roman" w:hAnsi="Times New Roman" w:cs="Times New Roman"/>
                <w:sz w:val="24"/>
                <w:szCs w:val="24"/>
                <w:lang w:eastAsia="ru-RU"/>
              </w:rPr>
              <w:t>59,1</w:t>
            </w:r>
          </w:p>
        </w:tc>
        <w:tc>
          <w:tcPr>
            <w:tcW w:w="850" w:type="dxa"/>
            <w:vAlign w:val="center"/>
          </w:tcPr>
          <w:p w:rsidR="00DB39F6" w:rsidRDefault="00DB39F6" w:rsidP="00DB39F6">
            <w:pPr>
              <w:jc w:val="center"/>
            </w:pPr>
            <w:r w:rsidRPr="00E1321B">
              <w:rPr>
                <w:rFonts w:ascii="Times New Roman" w:eastAsia="Times New Roman" w:hAnsi="Times New Roman" w:cs="Times New Roman"/>
                <w:sz w:val="24"/>
                <w:szCs w:val="24"/>
                <w:lang w:eastAsia="ru-RU"/>
              </w:rPr>
              <w:t>59,1</w:t>
            </w:r>
          </w:p>
        </w:tc>
        <w:tc>
          <w:tcPr>
            <w:tcW w:w="850" w:type="dxa"/>
            <w:vAlign w:val="center"/>
          </w:tcPr>
          <w:p w:rsidR="00DB39F6" w:rsidRDefault="00DB39F6" w:rsidP="00DB39F6">
            <w:pPr>
              <w:jc w:val="center"/>
            </w:pPr>
            <w:r w:rsidRPr="00E1321B">
              <w:rPr>
                <w:rFonts w:ascii="Times New Roman" w:eastAsia="Times New Roman" w:hAnsi="Times New Roman" w:cs="Times New Roman"/>
                <w:sz w:val="24"/>
                <w:szCs w:val="24"/>
                <w:lang w:eastAsia="ru-RU"/>
              </w:rPr>
              <w:t>59,1</w:t>
            </w:r>
          </w:p>
        </w:tc>
        <w:tc>
          <w:tcPr>
            <w:tcW w:w="850" w:type="dxa"/>
            <w:vAlign w:val="center"/>
          </w:tcPr>
          <w:p w:rsidR="00DB39F6" w:rsidRDefault="00DB39F6" w:rsidP="00DB39F6">
            <w:pPr>
              <w:jc w:val="center"/>
            </w:pPr>
            <w:r w:rsidRPr="00E1321B">
              <w:rPr>
                <w:rFonts w:ascii="Times New Roman" w:eastAsia="Times New Roman" w:hAnsi="Times New Roman" w:cs="Times New Roman"/>
                <w:sz w:val="24"/>
                <w:szCs w:val="24"/>
                <w:lang w:eastAsia="ru-RU"/>
              </w:rPr>
              <w:t>59,1</w:t>
            </w:r>
          </w:p>
        </w:tc>
      </w:tr>
      <w:tr w:rsidR="00680DBA" w:rsidRPr="00A032C6" w:rsidTr="00680DBA">
        <w:trPr>
          <w:trHeight w:val="945"/>
        </w:trPr>
        <w:tc>
          <w:tcPr>
            <w:tcW w:w="710" w:type="dxa"/>
            <w:shd w:val="clear" w:color="auto" w:fill="auto"/>
            <w:noWrap/>
            <w:vAlign w:val="center"/>
            <w:hideMark/>
          </w:tcPr>
          <w:p w:rsidR="00680DBA" w:rsidRPr="006F3CEB" w:rsidRDefault="00680DB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w:t>
            </w:r>
          </w:p>
        </w:tc>
        <w:tc>
          <w:tcPr>
            <w:tcW w:w="4394" w:type="dxa"/>
            <w:shd w:val="clear" w:color="auto" w:fill="auto"/>
            <w:vAlign w:val="center"/>
            <w:hideMark/>
          </w:tcPr>
          <w:p w:rsidR="00680DBA" w:rsidRPr="006F3CEB" w:rsidRDefault="00680DBA" w:rsidP="00680DBA">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 xml:space="preserve">Удельный расход условного топлива на </w:t>
            </w:r>
            <w:r>
              <w:rPr>
                <w:rFonts w:ascii="Times New Roman" w:eastAsia="Times New Roman" w:hAnsi="Times New Roman" w:cs="Times New Roman"/>
                <w:sz w:val="24"/>
                <w:szCs w:val="24"/>
                <w:lang w:eastAsia="ru-RU"/>
              </w:rPr>
              <w:t>производство единицы тепловой эне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гии, отпускаемых с коллекторов</w:t>
            </w:r>
          </w:p>
        </w:tc>
        <w:tc>
          <w:tcPr>
            <w:tcW w:w="1276" w:type="dxa"/>
            <w:shd w:val="clear" w:color="auto" w:fill="auto"/>
            <w:noWrap/>
            <w:vAlign w:val="center"/>
            <w:hideMark/>
          </w:tcPr>
          <w:p w:rsidR="00680DBA" w:rsidRPr="006F3CEB" w:rsidRDefault="00680DB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тут/Гкал</w:t>
            </w:r>
          </w:p>
        </w:tc>
        <w:tc>
          <w:tcPr>
            <w:tcW w:w="1276" w:type="dxa"/>
            <w:shd w:val="clear" w:color="auto" w:fill="auto"/>
            <w:noWrap/>
            <w:vAlign w:val="center"/>
            <w:hideMark/>
          </w:tcPr>
          <w:p w:rsidR="00680DBA" w:rsidRPr="006F3CEB" w:rsidRDefault="00680DB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w:t>
            </w:r>
          </w:p>
        </w:tc>
        <w:tc>
          <w:tcPr>
            <w:tcW w:w="993" w:type="dxa"/>
            <w:shd w:val="clear" w:color="auto" w:fill="auto"/>
            <w:noWrap/>
            <w:vAlign w:val="center"/>
            <w:hideMark/>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1" w:type="dxa"/>
            <w:shd w:val="clear" w:color="auto" w:fill="auto"/>
            <w:noWrap/>
            <w:vAlign w:val="center"/>
            <w:hideMark/>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0" w:type="dxa"/>
            <w:shd w:val="clear" w:color="auto" w:fill="auto"/>
            <w:noWrap/>
            <w:vAlign w:val="center"/>
            <w:hideMark/>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0" w:type="dxa"/>
            <w:shd w:val="clear" w:color="auto" w:fill="auto"/>
            <w:noWrap/>
            <w:vAlign w:val="center"/>
            <w:hideMark/>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1" w:type="dxa"/>
            <w:shd w:val="clear" w:color="auto" w:fill="auto"/>
            <w:noWrap/>
            <w:vAlign w:val="center"/>
            <w:hideMark/>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0" w:type="dxa"/>
            <w:shd w:val="clear" w:color="auto" w:fill="auto"/>
            <w:noWrap/>
            <w:vAlign w:val="center"/>
            <w:hideMark/>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0" w:type="dxa"/>
            <w:vAlign w:val="center"/>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0" w:type="dxa"/>
            <w:vAlign w:val="center"/>
          </w:tcPr>
          <w:p w:rsidR="00680DBA" w:rsidRPr="00680DBA" w:rsidRDefault="00680DBA" w:rsidP="00680DBA">
            <w:pPr>
              <w:jc w:val="center"/>
            </w:pPr>
            <w:r w:rsidRPr="00680DBA">
              <w:rPr>
                <w:rFonts w:ascii="Times New Roman" w:eastAsia="Times New Roman" w:hAnsi="Times New Roman" w:cs="Times New Roman"/>
                <w:lang w:eastAsia="ru-RU"/>
              </w:rPr>
              <w:t>251,13</w:t>
            </w:r>
          </w:p>
        </w:tc>
        <w:tc>
          <w:tcPr>
            <w:tcW w:w="850" w:type="dxa"/>
            <w:vAlign w:val="center"/>
          </w:tcPr>
          <w:p w:rsidR="00680DBA" w:rsidRPr="00680DBA" w:rsidRDefault="00680DBA" w:rsidP="00680DBA">
            <w:pPr>
              <w:jc w:val="center"/>
            </w:pPr>
            <w:r w:rsidRPr="00680DBA">
              <w:rPr>
                <w:rFonts w:ascii="Times New Roman" w:eastAsia="Times New Roman" w:hAnsi="Times New Roman" w:cs="Times New Roman"/>
                <w:lang w:eastAsia="ru-RU"/>
              </w:rPr>
              <w:t>251,13</w:t>
            </w:r>
          </w:p>
        </w:tc>
      </w:tr>
      <w:tr w:rsidR="000A699A" w:rsidRPr="00A032C6" w:rsidTr="00680DBA">
        <w:trPr>
          <w:trHeight w:val="315"/>
        </w:trPr>
        <w:tc>
          <w:tcPr>
            <w:tcW w:w="71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3.</w:t>
            </w:r>
          </w:p>
        </w:tc>
        <w:tc>
          <w:tcPr>
            <w:tcW w:w="4394" w:type="dxa"/>
            <w:shd w:val="clear" w:color="auto" w:fill="auto"/>
            <w:vAlign w:val="center"/>
            <w:hideMark/>
          </w:tcPr>
          <w:p w:rsidR="000A699A" w:rsidRPr="006F3CEB" w:rsidRDefault="000A699A" w:rsidP="00444969">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Отпуск тепловой энергии в сеть</w:t>
            </w:r>
          </w:p>
        </w:tc>
        <w:tc>
          <w:tcPr>
            <w:tcW w:w="1276" w:type="dxa"/>
            <w:shd w:val="clear" w:color="auto" w:fill="auto"/>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Гкал/год</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937</w:t>
            </w:r>
          </w:p>
        </w:tc>
        <w:tc>
          <w:tcPr>
            <w:tcW w:w="993"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937</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933</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930</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926</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922</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919</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915</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912</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910</w:t>
            </w:r>
          </w:p>
        </w:tc>
      </w:tr>
      <w:tr w:rsidR="000A699A" w:rsidRPr="00A032C6" w:rsidTr="00680DBA">
        <w:trPr>
          <w:trHeight w:val="630"/>
        </w:trPr>
        <w:tc>
          <w:tcPr>
            <w:tcW w:w="71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4.</w:t>
            </w:r>
          </w:p>
        </w:tc>
        <w:tc>
          <w:tcPr>
            <w:tcW w:w="4394" w:type="dxa"/>
            <w:shd w:val="clear" w:color="auto" w:fill="auto"/>
            <w:vAlign w:val="center"/>
            <w:hideMark/>
          </w:tcPr>
          <w:p w:rsidR="000A699A" w:rsidRPr="006F3CEB" w:rsidRDefault="000A699A" w:rsidP="00444969">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Объем присоединяемой тепловой н</w:t>
            </w:r>
            <w:r w:rsidRPr="006F3CEB">
              <w:rPr>
                <w:rFonts w:ascii="Times New Roman" w:eastAsia="Times New Roman" w:hAnsi="Times New Roman" w:cs="Times New Roman"/>
                <w:sz w:val="24"/>
                <w:szCs w:val="24"/>
                <w:lang w:eastAsia="ru-RU"/>
              </w:rPr>
              <w:t>а</w:t>
            </w:r>
            <w:r w:rsidRPr="006F3CEB">
              <w:rPr>
                <w:rFonts w:ascii="Times New Roman" w:eastAsia="Times New Roman" w:hAnsi="Times New Roman" w:cs="Times New Roman"/>
                <w:sz w:val="24"/>
                <w:szCs w:val="24"/>
                <w:lang w:eastAsia="ru-RU"/>
              </w:rPr>
              <w:t>грузки новых потребителей</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Гкал/час</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993"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r>
      <w:tr w:rsidR="000A699A" w:rsidRPr="00A032C6" w:rsidTr="00680DBA">
        <w:trPr>
          <w:trHeight w:val="1260"/>
        </w:trPr>
        <w:tc>
          <w:tcPr>
            <w:tcW w:w="71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5.</w:t>
            </w:r>
          </w:p>
        </w:tc>
        <w:tc>
          <w:tcPr>
            <w:tcW w:w="4394" w:type="dxa"/>
            <w:shd w:val="clear" w:color="auto" w:fill="auto"/>
            <w:vAlign w:val="center"/>
            <w:hideMark/>
          </w:tcPr>
          <w:p w:rsidR="000A699A" w:rsidRPr="006F3CEB" w:rsidRDefault="000A699A" w:rsidP="00444969">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Износ объектов системы теплоснабж</w:t>
            </w:r>
            <w:r w:rsidRPr="006F3CEB">
              <w:rPr>
                <w:rFonts w:ascii="Times New Roman" w:eastAsia="Times New Roman" w:hAnsi="Times New Roman" w:cs="Times New Roman"/>
                <w:sz w:val="24"/>
                <w:szCs w:val="24"/>
                <w:lang w:eastAsia="ru-RU"/>
              </w:rPr>
              <w:t>е</w:t>
            </w:r>
            <w:r w:rsidRPr="006F3CEB">
              <w:rPr>
                <w:rFonts w:ascii="Times New Roman" w:eastAsia="Times New Roman" w:hAnsi="Times New Roman" w:cs="Times New Roman"/>
                <w:sz w:val="24"/>
                <w:szCs w:val="24"/>
                <w:lang w:eastAsia="ru-RU"/>
              </w:rPr>
              <w:t>ния с выделением процента износа об</w:t>
            </w:r>
            <w:r w:rsidRPr="006F3CEB">
              <w:rPr>
                <w:rFonts w:ascii="Times New Roman" w:eastAsia="Times New Roman" w:hAnsi="Times New Roman" w:cs="Times New Roman"/>
                <w:sz w:val="24"/>
                <w:szCs w:val="24"/>
                <w:lang w:eastAsia="ru-RU"/>
              </w:rPr>
              <w:t>ъ</w:t>
            </w:r>
            <w:r w:rsidRPr="006F3CEB">
              <w:rPr>
                <w:rFonts w:ascii="Times New Roman" w:eastAsia="Times New Roman" w:hAnsi="Times New Roman" w:cs="Times New Roman"/>
                <w:sz w:val="24"/>
                <w:szCs w:val="24"/>
                <w:lang w:eastAsia="ru-RU"/>
              </w:rPr>
              <w:t>ектов существующих на начало реал</w:t>
            </w:r>
            <w:r w:rsidRPr="006F3CEB">
              <w:rPr>
                <w:rFonts w:ascii="Times New Roman" w:eastAsia="Times New Roman" w:hAnsi="Times New Roman" w:cs="Times New Roman"/>
                <w:sz w:val="24"/>
                <w:szCs w:val="24"/>
                <w:lang w:eastAsia="ru-RU"/>
              </w:rPr>
              <w:t>и</w:t>
            </w:r>
            <w:r w:rsidRPr="006F3CEB">
              <w:rPr>
                <w:rFonts w:ascii="Times New Roman" w:eastAsia="Times New Roman" w:hAnsi="Times New Roman" w:cs="Times New Roman"/>
                <w:sz w:val="24"/>
                <w:szCs w:val="24"/>
                <w:lang w:eastAsia="ru-RU"/>
              </w:rPr>
              <w:t>зации Инвестиционной программы</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93"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p>
        </w:tc>
      </w:tr>
      <w:tr w:rsidR="000A699A" w:rsidRPr="00A032C6" w:rsidTr="00680DBA">
        <w:trPr>
          <w:trHeight w:val="315"/>
        </w:trPr>
        <w:tc>
          <w:tcPr>
            <w:tcW w:w="710" w:type="dxa"/>
            <w:vMerge w:val="restart"/>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lastRenderedPageBreak/>
              <w:t>6.</w:t>
            </w:r>
          </w:p>
        </w:tc>
        <w:tc>
          <w:tcPr>
            <w:tcW w:w="4394" w:type="dxa"/>
            <w:vMerge w:val="restart"/>
            <w:shd w:val="clear" w:color="auto" w:fill="auto"/>
            <w:vAlign w:val="center"/>
            <w:hideMark/>
          </w:tcPr>
          <w:p w:rsidR="000A699A" w:rsidRPr="006F3CEB" w:rsidRDefault="000A699A" w:rsidP="00444969">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Потери тепловой энергии при передаче тепловой энергии по тепловым сетям</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Гкал в год</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193</w:t>
            </w:r>
          </w:p>
        </w:tc>
        <w:tc>
          <w:tcPr>
            <w:tcW w:w="993"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193</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191</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188</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186</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184</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181</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179</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177</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176</w:t>
            </w:r>
          </w:p>
        </w:tc>
      </w:tr>
      <w:tr w:rsidR="000A699A" w:rsidRPr="00A032C6" w:rsidTr="00680DBA">
        <w:trPr>
          <w:trHeight w:val="315"/>
        </w:trPr>
        <w:tc>
          <w:tcPr>
            <w:tcW w:w="710" w:type="dxa"/>
            <w:vMerge/>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p>
        </w:tc>
        <w:tc>
          <w:tcPr>
            <w:tcW w:w="4394" w:type="dxa"/>
            <w:vMerge/>
            <w:vAlign w:val="center"/>
            <w:hideMark/>
          </w:tcPr>
          <w:p w:rsidR="000A699A" w:rsidRPr="006F3CEB" w:rsidRDefault="000A699A" w:rsidP="00444969">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23,17</w:t>
            </w:r>
          </w:p>
        </w:tc>
        <w:tc>
          <w:tcPr>
            <w:tcW w:w="993"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23,17</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22,95</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22,72</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22,50</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22,29</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22,07</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21,85</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21,60</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21,06</w:t>
            </w:r>
          </w:p>
        </w:tc>
      </w:tr>
      <w:tr w:rsidR="000A699A" w:rsidRPr="00A032C6" w:rsidTr="00680DBA">
        <w:trPr>
          <w:trHeight w:val="630"/>
        </w:trPr>
        <w:tc>
          <w:tcPr>
            <w:tcW w:w="71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p>
        </w:tc>
        <w:tc>
          <w:tcPr>
            <w:tcW w:w="4394" w:type="dxa"/>
            <w:shd w:val="clear" w:color="auto" w:fill="auto"/>
            <w:vAlign w:val="center"/>
            <w:hideMark/>
          </w:tcPr>
          <w:p w:rsidR="000A699A" w:rsidRPr="006F3CEB" w:rsidRDefault="000A699A" w:rsidP="00444969">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Потери тепловой энергии при передаче тепловой энергии по тепловым сетям</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т/год</w:t>
            </w:r>
          </w:p>
        </w:tc>
        <w:tc>
          <w:tcPr>
            <w:tcW w:w="1276"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993"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0A699A" w:rsidRPr="006F3CEB" w:rsidRDefault="000A699A" w:rsidP="00444969">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r>
    </w:tbl>
    <w:p w:rsidR="000A699A" w:rsidRDefault="000A699A" w:rsidP="000A699A">
      <w:pPr>
        <w:pStyle w:val="a5"/>
        <w:tabs>
          <w:tab w:val="left" w:pos="2618"/>
        </w:tabs>
        <w:jc w:val="center"/>
        <w:rPr>
          <w:rFonts w:ascii="Times New Roman" w:hAnsi="Times New Roman" w:cs="Times New Roman"/>
          <w:sz w:val="28"/>
          <w:szCs w:val="28"/>
        </w:rPr>
      </w:pPr>
    </w:p>
    <w:p w:rsidR="000A699A" w:rsidRPr="00A032C6" w:rsidRDefault="000A699A" w:rsidP="000A699A">
      <w:pPr>
        <w:pStyle w:val="a5"/>
        <w:tabs>
          <w:tab w:val="left" w:pos="2618"/>
        </w:tabs>
        <w:jc w:val="center"/>
        <w:rPr>
          <w:rFonts w:ascii="Times New Roman" w:hAnsi="Times New Roman" w:cs="Times New Roman"/>
          <w:sz w:val="28"/>
          <w:szCs w:val="28"/>
        </w:rPr>
      </w:pPr>
      <w:r>
        <w:rPr>
          <w:rFonts w:ascii="Times New Roman" w:hAnsi="Times New Roman" w:cs="Times New Roman"/>
          <w:sz w:val="28"/>
          <w:szCs w:val="28"/>
        </w:rPr>
        <w:t>Т</w:t>
      </w:r>
      <w:r w:rsidRPr="00A032C6">
        <w:rPr>
          <w:rFonts w:ascii="Times New Roman" w:hAnsi="Times New Roman" w:cs="Times New Roman"/>
          <w:sz w:val="28"/>
          <w:szCs w:val="28"/>
        </w:rPr>
        <w:t xml:space="preserve">АБЛИЦА №2. </w:t>
      </w:r>
    </w:p>
    <w:tbl>
      <w:tblPr>
        <w:tblW w:w="15451" w:type="dxa"/>
        <w:tblInd w:w="-459" w:type="dxa"/>
        <w:tblLayout w:type="fixed"/>
        <w:tblLook w:val="04A0"/>
      </w:tblPr>
      <w:tblGrid>
        <w:gridCol w:w="709"/>
        <w:gridCol w:w="4536"/>
        <w:gridCol w:w="1276"/>
        <w:gridCol w:w="1276"/>
        <w:gridCol w:w="850"/>
        <w:gridCol w:w="851"/>
        <w:gridCol w:w="850"/>
        <w:gridCol w:w="851"/>
        <w:gridCol w:w="850"/>
        <w:gridCol w:w="851"/>
        <w:gridCol w:w="850"/>
        <w:gridCol w:w="851"/>
        <w:gridCol w:w="850"/>
      </w:tblGrid>
      <w:tr w:rsidR="000A699A" w:rsidRPr="00A032C6" w:rsidTr="00444969">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hAnsi="Times New Roman" w:cs="Times New Roman"/>
                <w:sz w:val="24"/>
                <w:szCs w:val="24"/>
              </w:rPr>
              <w:tab/>
            </w:r>
            <w:r w:rsidRPr="003D3BA8">
              <w:rPr>
                <w:rFonts w:ascii="Times New Roman" w:eastAsia="Times New Roman" w:hAnsi="Times New Roman" w:cs="Times New Roman"/>
                <w:sz w:val="24"/>
                <w:szCs w:val="24"/>
                <w:lang w:eastAsia="ru-RU"/>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Единица измер</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ind w:right="34"/>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Фактич</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ские п</w:t>
            </w:r>
            <w:r w:rsidRPr="003D3BA8">
              <w:rPr>
                <w:rFonts w:ascii="Times New Roman" w:eastAsia="Times New Roman" w:hAnsi="Times New Roman" w:cs="Times New Roman"/>
                <w:sz w:val="24"/>
                <w:szCs w:val="24"/>
                <w:lang w:eastAsia="ru-RU"/>
              </w:rPr>
              <w:t>о</w:t>
            </w:r>
            <w:r w:rsidRPr="003D3BA8">
              <w:rPr>
                <w:rFonts w:ascii="Times New Roman" w:eastAsia="Times New Roman" w:hAnsi="Times New Roman" w:cs="Times New Roman"/>
                <w:sz w:val="24"/>
                <w:szCs w:val="24"/>
                <w:lang w:eastAsia="ru-RU"/>
              </w:rPr>
              <w:t>казатели за 2015 год</w:t>
            </w:r>
          </w:p>
        </w:tc>
        <w:tc>
          <w:tcPr>
            <w:tcW w:w="7654"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Плановые значения по годам</w:t>
            </w:r>
          </w:p>
        </w:tc>
      </w:tr>
      <w:tr w:rsidR="000A699A" w:rsidRPr="00A032C6" w:rsidTr="00444969">
        <w:trPr>
          <w:trHeight w:val="570"/>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2018</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2019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2022</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2023</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2024</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2025</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2026</w:t>
            </w:r>
          </w:p>
        </w:tc>
      </w:tr>
      <w:tr w:rsidR="000A699A" w:rsidRPr="00A032C6" w:rsidTr="00444969">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w:t>
            </w:r>
          </w:p>
        </w:tc>
        <w:tc>
          <w:tcPr>
            <w:tcW w:w="4536" w:type="dxa"/>
            <w:tcBorders>
              <w:top w:val="nil"/>
              <w:left w:val="nil"/>
              <w:bottom w:val="single" w:sz="4" w:space="0" w:color="auto"/>
              <w:right w:val="single" w:sz="4" w:space="0" w:color="auto"/>
            </w:tcBorders>
            <w:shd w:val="clear" w:color="auto" w:fill="auto"/>
            <w:vAlign w:val="center"/>
            <w:hideMark/>
          </w:tcPr>
          <w:p w:rsidR="000A699A" w:rsidRPr="003D3BA8" w:rsidRDefault="000A699A" w:rsidP="00444969">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Количество прекращений подачи тепл</w:t>
            </w:r>
            <w:r w:rsidRPr="003D3BA8">
              <w:rPr>
                <w:rFonts w:ascii="Times New Roman" w:eastAsia="Times New Roman" w:hAnsi="Times New Roman" w:cs="Times New Roman"/>
                <w:sz w:val="24"/>
                <w:szCs w:val="24"/>
                <w:lang w:eastAsia="ru-RU"/>
              </w:rPr>
              <w:t>о</w:t>
            </w:r>
            <w:r w:rsidRPr="003D3BA8">
              <w:rPr>
                <w:rFonts w:ascii="Times New Roman" w:eastAsia="Times New Roman" w:hAnsi="Times New Roman" w:cs="Times New Roman"/>
                <w:sz w:val="24"/>
                <w:szCs w:val="24"/>
                <w:lang w:eastAsia="ru-RU"/>
              </w:rPr>
              <w:t>вой энергии, теплоносителя в результате технологических нарушений на тепловых сетях на 1 км тепловых сетей.</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шт/км</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r>
      <w:tr w:rsidR="000A699A" w:rsidRPr="00A032C6" w:rsidTr="00444969">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w:t>
            </w:r>
          </w:p>
        </w:tc>
        <w:tc>
          <w:tcPr>
            <w:tcW w:w="4536" w:type="dxa"/>
            <w:tcBorders>
              <w:top w:val="nil"/>
              <w:left w:val="nil"/>
              <w:bottom w:val="single" w:sz="4" w:space="0" w:color="auto"/>
              <w:right w:val="single" w:sz="4" w:space="0" w:color="auto"/>
            </w:tcBorders>
            <w:shd w:val="clear" w:color="auto" w:fill="auto"/>
            <w:vAlign w:val="center"/>
            <w:hideMark/>
          </w:tcPr>
          <w:p w:rsidR="000A699A" w:rsidRPr="003D3BA8" w:rsidRDefault="000A699A" w:rsidP="00444969">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Материальная характеристика тепловых сетей</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м2</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1"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72,8</w:t>
            </w:r>
          </w:p>
        </w:tc>
      </w:tr>
      <w:tr w:rsidR="000A699A" w:rsidRPr="00A032C6" w:rsidTr="00444969">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3.</w:t>
            </w:r>
          </w:p>
        </w:tc>
        <w:tc>
          <w:tcPr>
            <w:tcW w:w="4536" w:type="dxa"/>
            <w:tcBorders>
              <w:top w:val="nil"/>
              <w:left w:val="nil"/>
              <w:bottom w:val="single" w:sz="4" w:space="0" w:color="auto"/>
              <w:right w:val="single" w:sz="4" w:space="0" w:color="auto"/>
            </w:tcBorders>
            <w:shd w:val="clear" w:color="auto" w:fill="auto"/>
            <w:vAlign w:val="center"/>
            <w:hideMark/>
          </w:tcPr>
          <w:p w:rsidR="000A699A" w:rsidRPr="003D3BA8" w:rsidRDefault="000A699A" w:rsidP="00444969">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Количество прекращений подачи тепл</w:t>
            </w:r>
            <w:r w:rsidRPr="003D3BA8">
              <w:rPr>
                <w:rFonts w:ascii="Times New Roman" w:eastAsia="Times New Roman" w:hAnsi="Times New Roman" w:cs="Times New Roman"/>
                <w:sz w:val="24"/>
                <w:szCs w:val="24"/>
                <w:lang w:eastAsia="ru-RU"/>
              </w:rPr>
              <w:t>о</w:t>
            </w:r>
            <w:r w:rsidRPr="003D3BA8">
              <w:rPr>
                <w:rFonts w:ascii="Times New Roman" w:eastAsia="Times New Roman" w:hAnsi="Times New Roman" w:cs="Times New Roman"/>
                <w:sz w:val="24"/>
                <w:szCs w:val="24"/>
                <w:lang w:eastAsia="ru-RU"/>
              </w:rPr>
              <w:t>вой энергии, теплоносителя в результате технологических нарушений на источн</w:t>
            </w:r>
            <w:r w:rsidRPr="003D3BA8">
              <w:rPr>
                <w:rFonts w:ascii="Times New Roman" w:eastAsia="Times New Roman" w:hAnsi="Times New Roman" w:cs="Times New Roman"/>
                <w:sz w:val="24"/>
                <w:szCs w:val="24"/>
                <w:lang w:eastAsia="ru-RU"/>
              </w:rPr>
              <w:t>и</w:t>
            </w:r>
            <w:r w:rsidRPr="003D3BA8">
              <w:rPr>
                <w:rFonts w:ascii="Times New Roman" w:eastAsia="Times New Roman" w:hAnsi="Times New Roman" w:cs="Times New Roman"/>
                <w:sz w:val="24"/>
                <w:szCs w:val="24"/>
                <w:lang w:eastAsia="ru-RU"/>
              </w:rPr>
              <w:t>ках тепловой энергии на 1 Гкал/ч уст</w:t>
            </w:r>
            <w:r w:rsidRPr="003D3BA8">
              <w:rPr>
                <w:rFonts w:ascii="Times New Roman" w:eastAsia="Times New Roman" w:hAnsi="Times New Roman" w:cs="Times New Roman"/>
                <w:sz w:val="24"/>
                <w:szCs w:val="24"/>
                <w:lang w:eastAsia="ru-RU"/>
              </w:rPr>
              <w:t>а</w:t>
            </w:r>
            <w:r w:rsidRPr="003D3BA8">
              <w:rPr>
                <w:rFonts w:ascii="Times New Roman" w:eastAsia="Times New Roman" w:hAnsi="Times New Roman" w:cs="Times New Roman"/>
                <w:sz w:val="24"/>
                <w:szCs w:val="24"/>
                <w:lang w:eastAsia="ru-RU"/>
              </w:rPr>
              <w:t>новленной мощности</w:t>
            </w:r>
          </w:p>
        </w:tc>
        <w:tc>
          <w:tcPr>
            <w:tcW w:w="1276" w:type="dxa"/>
            <w:tcBorders>
              <w:top w:val="nil"/>
              <w:left w:val="nil"/>
              <w:bottom w:val="single" w:sz="4" w:space="0" w:color="auto"/>
              <w:right w:val="single" w:sz="4" w:space="0" w:color="auto"/>
            </w:tcBorders>
            <w:shd w:val="clear" w:color="auto" w:fill="auto"/>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шт/Гкал/ч</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r>
      <w:tr w:rsidR="003710EA" w:rsidRPr="00A032C6" w:rsidTr="00444969">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710EA" w:rsidRPr="003D3BA8" w:rsidRDefault="003710E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4.</w:t>
            </w:r>
          </w:p>
        </w:tc>
        <w:tc>
          <w:tcPr>
            <w:tcW w:w="4536" w:type="dxa"/>
            <w:tcBorders>
              <w:top w:val="nil"/>
              <w:left w:val="nil"/>
              <w:bottom w:val="single" w:sz="4" w:space="0" w:color="auto"/>
              <w:right w:val="single" w:sz="4" w:space="0" w:color="auto"/>
            </w:tcBorders>
            <w:shd w:val="clear" w:color="auto" w:fill="auto"/>
            <w:vAlign w:val="center"/>
            <w:hideMark/>
          </w:tcPr>
          <w:p w:rsidR="003710EA" w:rsidRPr="003D3BA8" w:rsidRDefault="003710EA" w:rsidP="00444969">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w:t>
            </w:r>
          </w:p>
        </w:tc>
        <w:tc>
          <w:tcPr>
            <w:tcW w:w="1276"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тут/Гкал</w:t>
            </w:r>
          </w:p>
        </w:tc>
        <w:tc>
          <w:tcPr>
            <w:tcW w:w="1276"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2,65</w:t>
            </w:r>
          </w:p>
        </w:tc>
        <w:tc>
          <w:tcPr>
            <w:tcW w:w="850"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2,65</w:t>
            </w:r>
          </w:p>
        </w:tc>
        <w:tc>
          <w:tcPr>
            <w:tcW w:w="851"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2,62</w:t>
            </w:r>
          </w:p>
        </w:tc>
        <w:tc>
          <w:tcPr>
            <w:tcW w:w="850"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2,58</w:t>
            </w:r>
          </w:p>
        </w:tc>
        <w:tc>
          <w:tcPr>
            <w:tcW w:w="851"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2,55</w:t>
            </w:r>
          </w:p>
        </w:tc>
        <w:tc>
          <w:tcPr>
            <w:tcW w:w="850"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2,53</w:t>
            </w:r>
          </w:p>
        </w:tc>
        <w:tc>
          <w:tcPr>
            <w:tcW w:w="851" w:type="dxa"/>
            <w:tcBorders>
              <w:top w:val="nil"/>
              <w:left w:val="nil"/>
              <w:bottom w:val="single" w:sz="4" w:space="0" w:color="auto"/>
              <w:right w:val="single" w:sz="4" w:space="0" w:color="auto"/>
            </w:tcBorders>
            <w:shd w:val="clear" w:color="auto" w:fill="auto"/>
            <w:noWrap/>
            <w:vAlign w:val="center"/>
            <w:hideMark/>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2,49</w:t>
            </w:r>
          </w:p>
        </w:tc>
        <w:tc>
          <w:tcPr>
            <w:tcW w:w="850" w:type="dxa"/>
            <w:tcBorders>
              <w:top w:val="nil"/>
              <w:left w:val="nil"/>
              <w:bottom w:val="single" w:sz="4" w:space="0" w:color="auto"/>
              <w:right w:val="single" w:sz="4" w:space="0" w:color="auto"/>
            </w:tcBorders>
            <w:vAlign w:val="center"/>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2,46</w:t>
            </w:r>
          </w:p>
        </w:tc>
        <w:tc>
          <w:tcPr>
            <w:tcW w:w="851" w:type="dxa"/>
            <w:tcBorders>
              <w:top w:val="nil"/>
              <w:left w:val="nil"/>
              <w:bottom w:val="single" w:sz="4" w:space="0" w:color="auto"/>
              <w:right w:val="single" w:sz="4" w:space="0" w:color="auto"/>
            </w:tcBorders>
            <w:vAlign w:val="center"/>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2,43</w:t>
            </w:r>
          </w:p>
        </w:tc>
        <w:tc>
          <w:tcPr>
            <w:tcW w:w="850" w:type="dxa"/>
            <w:tcBorders>
              <w:top w:val="nil"/>
              <w:left w:val="nil"/>
              <w:bottom w:val="single" w:sz="4" w:space="0" w:color="auto"/>
              <w:right w:val="single" w:sz="4" w:space="0" w:color="auto"/>
            </w:tcBorders>
            <w:vAlign w:val="center"/>
          </w:tcPr>
          <w:p w:rsidR="003710EA" w:rsidRPr="003D3BA8" w:rsidRDefault="003710EA" w:rsidP="006B067E">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2,42</w:t>
            </w:r>
          </w:p>
        </w:tc>
      </w:tr>
      <w:tr w:rsidR="000A699A" w:rsidRPr="00A032C6" w:rsidTr="00444969">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5.</w:t>
            </w:r>
          </w:p>
        </w:tc>
        <w:tc>
          <w:tcPr>
            <w:tcW w:w="4536" w:type="dxa"/>
            <w:tcBorders>
              <w:top w:val="nil"/>
              <w:left w:val="nil"/>
              <w:bottom w:val="single" w:sz="4" w:space="0" w:color="auto"/>
              <w:right w:val="single" w:sz="4" w:space="0" w:color="auto"/>
            </w:tcBorders>
            <w:shd w:val="clear" w:color="auto" w:fill="auto"/>
            <w:vAlign w:val="center"/>
            <w:hideMark/>
          </w:tcPr>
          <w:p w:rsidR="000A699A" w:rsidRPr="003D3BA8" w:rsidRDefault="003710EA" w:rsidP="004449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Величина технологических потерь при передаче тепловой энергии теплоносит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ля по тепловым сетям</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3710EA">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850" w:type="dxa"/>
            <w:tcBorders>
              <w:top w:val="nil"/>
              <w:left w:val="nil"/>
              <w:bottom w:val="single" w:sz="4" w:space="0" w:color="auto"/>
              <w:right w:val="single" w:sz="4" w:space="0" w:color="auto"/>
            </w:tcBorders>
            <w:vAlign w:val="center"/>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851" w:type="dxa"/>
            <w:tcBorders>
              <w:top w:val="nil"/>
              <w:left w:val="nil"/>
              <w:bottom w:val="single" w:sz="4" w:space="0" w:color="auto"/>
              <w:right w:val="single" w:sz="4" w:space="0" w:color="auto"/>
            </w:tcBorders>
            <w:vAlign w:val="center"/>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c>
          <w:tcPr>
            <w:tcW w:w="850" w:type="dxa"/>
            <w:tcBorders>
              <w:top w:val="nil"/>
              <w:left w:val="nil"/>
              <w:bottom w:val="single" w:sz="4" w:space="0" w:color="auto"/>
              <w:right w:val="single" w:sz="4" w:space="0" w:color="auto"/>
            </w:tcBorders>
            <w:vAlign w:val="center"/>
          </w:tcPr>
          <w:p w:rsidR="000A699A" w:rsidRPr="003D3BA8" w:rsidRDefault="003710EA" w:rsidP="004449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r>
      <w:tr w:rsidR="000A699A" w:rsidRPr="00A032C6" w:rsidTr="00444969">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lastRenderedPageBreak/>
              <w:t>6.</w:t>
            </w:r>
          </w:p>
        </w:tc>
        <w:tc>
          <w:tcPr>
            <w:tcW w:w="4536" w:type="dxa"/>
            <w:tcBorders>
              <w:top w:val="nil"/>
              <w:left w:val="nil"/>
              <w:bottom w:val="single" w:sz="4" w:space="0" w:color="auto"/>
              <w:right w:val="single" w:sz="4" w:space="0" w:color="auto"/>
            </w:tcBorders>
            <w:shd w:val="clear" w:color="auto" w:fill="auto"/>
            <w:vAlign w:val="center"/>
            <w:hideMark/>
          </w:tcPr>
          <w:p w:rsidR="000A699A" w:rsidRPr="003D3BA8" w:rsidRDefault="000A699A" w:rsidP="006D4B7E">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Величина те</w:t>
            </w:r>
            <w:r w:rsidR="006D4B7E">
              <w:rPr>
                <w:rFonts w:ascii="Times New Roman" w:eastAsia="Times New Roman" w:hAnsi="Times New Roman" w:cs="Times New Roman"/>
                <w:sz w:val="24"/>
                <w:szCs w:val="24"/>
                <w:lang w:eastAsia="ru-RU"/>
              </w:rPr>
              <w:t>х</w:t>
            </w:r>
            <w:r w:rsidRPr="003D3BA8">
              <w:rPr>
                <w:rFonts w:ascii="Times New Roman" w:eastAsia="Times New Roman" w:hAnsi="Times New Roman" w:cs="Times New Roman"/>
                <w:sz w:val="24"/>
                <w:szCs w:val="24"/>
                <w:lang w:eastAsia="ru-RU"/>
              </w:rPr>
              <w:t>нологических потерь при передаче тепловой энергии теплоносит</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ля по тепловым сетям</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193</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193</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191</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188</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186</w:t>
            </w:r>
          </w:p>
        </w:tc>
        <w:tc>
          <w:tcPr>
            <w:tcW w:w="850"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184</w:t>
            </w:r>
          </w:p>
        </w:tc>
        <w:tc>
          <w:tcPr>
            <w:tcW w:w="851" w:type="dxa"/>
            <w:tcBorders>
              <w:top w:val="nil"/>
              <w:left w:val="nil"/>
              <w:bottom w:val="single" w:sz="4" w:space="0" w:color="auto"/>
              <w:right w:val="single" w:sz="4" w:space="0" w:color="auto"/>
            </w:tcBorders>
            <w:shd w:val="clear" w:color="auto" w:fill="auto"/>
            <w:noWrap/>
            <w:vAlign w:val="center"/>
            <w:hideMark/>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181</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179</w:t>
            </w:r>
          </w:p>
        </w:tc>
        <w:tc>
          <w:tcPr>
            <w:tcW w:w="851"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177</w:t>
            </w:r>
          </w:p>
        </w:tc>
        <w:tc>
          <w:tcPr>
            <w:tcW w:w="850" w:type="dxa"/>
            <w:tcBorders>
              <w:top w:val="nil"/>
              <w:left w:val="nil"/>
              <w:bottom w:val="single" w:sz="4" w:space="0" w:color="auto"/>
              <w:right w:val="single" w:sz="4" w:space="0" w:color="auto"/>
            </w:tcBorders>
            <w:vAlign w:val="center"/>
          </w:tcPr>
          <w:p w:rsidR="000A699A" w:rsidRPr="003D3BA8" w:rsidRDefault="000A699A" w:rsidP="00444969">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176</w:t>
            </w:r>
          </w:p>
        </w:tc>
      </w:tr>
    </w:tbl>
    <w:p w:rsidR="000A699A" w:rsidRDefault="000A699A" w:rsidP="00F33FCB">
      <w:pPr>
        <w:spacing w:beforeLines="20" w:afterLines="20" w:line="20" w:lineRule="atLeast"/>
        <w:ind w:firstLine="709"/>
        <w:jc w:val="right"/>
        <w:rPr>
          <w:rFonts w:ascii="Times New Roman" w:hAnsi="Times New Roman" w:cs="Times New Roman"/>
          <w:sz w:val="28"/>
          <w:szCs w:val="28"/>
        </w:rPr>
      </w:pPr>
    </w:p>
    <w:p w:rsidR="000A699A" w:rsidRDefault="000A699A" w:rsidP="000A699A"/>
    <w:p w:rsidR="0082350A" w:rsidRDefault="0082350A" w:rsidP="008235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Обеспечение потребителей услугами горячего, холодного водоснабжения</w:t>
      </w:r>
    </w:p>
    <w:p w:rsidR="00D10C0E" w:rsidRDefault="00D10C0E" w:rsidP="0082350A">
      <w:pPr>
        <w:autoSpaceDE w:val="0"/>
        <w:autoSpaceDN w:val="0"/>
        <w:adjustRightInd w:val="0"/>
        <w:spacing w:after="0" w:line="240" w:lineRule="auto"/>
        <w:jc w:val="both"/>
        <w:rPr>
          <w:rFonts w:ascii="Times New Roman" w:hAnsi="Times New Roman" w:cs="Times New Roman"/>
          <w:sz w:val="28"/>
          <w:szCs w:val="28"/>
        </w:rPr>
      </w:pPr>
    </w:p>
    <w:p w:rsidR="00D10C0E" w:rsidRPr="00A032C6" w:rsidRDefault="00D10C0E" w:rsidP="00D10C0E">
      <w:pPr>
        <w:tabs>
          <w:tab w:val="left" w:pos="3151"/>
        </w:tabs>
        <w:ind w:left="360"/>
        <w:jc w:val="center"/>
        <w:rPr>
          <w:rFonts w:ascii="Times New Roman" w:hAnsi="Times New Roman" w:cs="Times New Roman"/>
          <w:sz w:val="28"/>
          <w:szCs w:val="28"/>
        </w:rPr>
      </w:pPr>
      <w:r>
        <w:rPr>
          <w:rFonts w:ascii="Times New Roman" w:hAnsi="Times New Roman" w:cs="Times New Roman"/>
          <w:sz w:val="28"/>
          <w:szCs w:val="28"/>
        </w:rPr>
        <w:t>ТАБЛИЦА №1</w:t>
      </w:r>
    </w:p>
    <w:p w:rsidR="0082350A" w:rsidRPr="002F5244" w:rsidRDefault="0082350A" w:rsidP="0082350A">
      <w:pPr>
        <w:autoSpaceDE w:val="0"/>
        <w:autoSpaceDN w:val="0"/>
        <w:adjustRightInd w:val="0"/>
        <w:spacing w:after="0" w:line="240" w:lineRule="auto"/>
        <w:jc w:val="center"/>
        <w:rPr>
          <w:sz w:val="28"/>
          <w:szCs w:val="28"/>
        </w:r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276"/>
        <w:gridCol w:w="1418"/>
        <w:gridCol w:w="851"/>
        <w:gridCol w:w="851"/>
        <w:gridCol w:w="850"/>
        <w:gridCol w:w="850"/>
        <w:gridCol w:w="851"/>
        <w:gridCol w:w="850"/>
        <w:gridCol w:w="850"/>
        <w:gridCol w:w="850"/>
        <w:gridCol w:w="850"/>
      </w:tblGrid>
      <w:tr w:rsidR="0082350A" w:rsidRPr="00A032C6" w:rsidTr="00D10C0E">
        <w:trPr>
          <w:trHeight w:val="549"/>
        </w:trPr>
        <w:tc>
          <w:tcPr>
            <w:tcW w:w="710" w:type="dxa"/>
            <w:vMerge w:val="restart"/>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hAnsi="Times New Roman" w:cs="Times New Roman"/>
                <w:sz w:val="24"/>
                <w:szCs w:val="24"/>
              </w:rPr>
              <w:tab/>
            </w:r>
            <w:r w:rsidRPr="006F3CEB">
              <w:rPr>
                <w:rFonts w:ascii="Times New Roman" w:eastAsia="Times New Roman" w:hAnsi="Times New Roman" w:cs="Times New Roman"/>
                <w:sz w:val="24"/>
                <w:szCs w:val="24"/>
                <w:lang w:eastAsia="ru-RU"/>
              </w:rPr>
              <w:t>№ п/п</w:t>
            </w:r>
          </w:p>
        </w:tc>
        <w:tc>
          <w:tcPr>
            <w:tcW w:w="4394" w:type="dxa"/>
            <w:vMerge w:val="restart"/>
            <w:shd w:val="clear" w:color="auto" w:fill="F2F2F2" w:themeFill="background1" w:themeFillShade="F2"/>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Наименование показателя</w:t>
            </w:r>
          </w:p>
        </w:tc>
        <w:tc>
          <w:tcPr>
            <w:tcW w:w="1276" w:type="dxa"/>
            <w:vMerge w:val="restart"/>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Единица измер</w:t>
            </w:r>
            <w:r w:rsidRPr="006F3CEB">
              <w:rPr>
                <w:rFonts w:ascii="Times New Roman" w:eastAsia="Times New Roman" w:hAnsi="Times New Roman" w:cs="Times New Roman"/>
                <w:sz w:val="24"/>
                <w:szCs w:val="24"/>
                <w:lang w:eastAsia="ru-RU"/>
              </w:rPr>
              <w:t>е</w:t>
            </w:r>
            <w:r w:rsidRPr="006F3CEB">
              <w:rPr>
                <w:rFonts w:ascii="Times New Roman" w:eastAsia="Times New Roman" w:hAnsi="Times New Roman" w:cs="Times New Roman"/>
                <w:sz w:val="24"/>
                <w:szCs w:val="24"/>
                <w:lang w:eastAsia="ru-RU"/>
              </w:rPr>
              <w:t>ния</w:t>
            </w:r>
          </w:p>
        </w:tc>
        <w:tc>
          <w:tcPr>
            <w:tcW w:w="1418" w:type="dxa"/>
            <w:vMerge w:val="restart"/>
            <w:shd w:val="clear" w:color="auto" w:fill="F2F2F2" w:themeFill="background1" w:themeFillShade="F2"/>
            <w:noWrap/>
            <w:vAlign w:val="center"/>
            <w:hideMark/>
          </w:tcPr>
          <w:p w:rsidR="0082350A" w:rsidRPr="006F3CEB" w:rsidRDefault="0082350A" w:rsidP="00FE4A18">
            <w:pPr>
              <w:spacing w:after="0" w:line="240" w:lineRule="auto"/>
              <w:ind w:right="34"/>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Фактич</w:t>
            </w:r>
            <w:r w:rsidRPr="006F3CEB">
              <w:rPr>
                <w:rFonts w:ascii="Times New Roman" w:eastAsia="Times New Roman" w:hAnsi="Times New Roman" w:cs="Times New Roman"/>
                <w:sz w:val="24"/>
                <w:szCs w:val="24"/>
                <w:lang w:eastAsia="ru-RU"/>
              </w:rPr>
              <w:t>е</w:t>
            </w:r>
            <w:r w:rsidRPr="006F3CEB">
              <w:rPr>
                <w:rFonts w:ascii="Times New Roman" w:eastAsia="Times New Roman" w:hAnsi="Times New Roman" w:cs="Times New Roman"/>
                <w:sz w:val="24"/>
                <w:szCs w:val="24"/>
                <w:lang w:eastAsia="ru-RU"/>
              </w:rPr>
              <w:t>ские пок</w:t>
            </w:r>
            <w:r w:rsidRPr="006F3CEB">
              <w:rPr>
                <w:rFonts w:ascii="Times New Roman" w:eastAsia="Times New Roman" w:hAnsi="Times New Roman" w:cs="Times New Roman"/>
                <w:sz w:val="24"/>
                <w:szCs w:val="24"/>
                <w:lang w:eastAsia="ru-RU"/>
              </w:rPr>
              <w:t>а</w:t>
            </w:r>
            <w:r w:rsidRPr="006F3CEB">
              <w:rPr>
                <w:rFonts w:ascii="Times New Roman" w:eastAsia="Times New Roman" w:hAnsi="Times New Roman" w:cs="Times New Roman"/>
                <w:sz w:val="24"/>
                <w:szCs w:val="24"/>
                <w:lang w:eastAsia="ru-RU"/>
              </w:rPr>
              <w:t>затели за 2015 год</w:t>
            </w:r>
          </w:p>
        </w:tc>
        <w:tc>
          <w:tcPr>
            <w:tcW w:w="7653" w:type="dxa"/>
            <w:gridSpan w:val="9"/>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Плановые значения по годам</w:t>
            </w:r>
          </w:p>
        </w:tc>
      </w:tr>
      <w:tr w:rsidR="0082350A" w:rsidRPr="00A032C6" w:rsidTr="00D10C0E">
        <w:trPr>
          <w:trHeight w:val="679"/>
        </w:trPr>
        <w:tc>
          <w:tcPr>
            <w:tcW w:w="710" w:type="dxa"/>
            <w:vMerge/>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p>
        </w:tc>
        <w:tc>
          <w:tcPr>
            <w:tcW w:w="4394" w:type="dxa"/>
            <w:vMerge/>
            <w:shd w:val="clear" w:color="auto" w:fill="F2F2F2" w:themeFill="background1" w:themeFillShade="F2"/>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p>
        </w:tc>
        <w:tc>
          <w:tcPr>
            <w:tcW w:w="1276" w:type="dxa"/>
            <w:vMerge/>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2018</w:t>
            </w:r>
          </w:p>
        </w:tc>
        <w:tc>
          <w:tcPr>
            <w:tcW w:w="851" w:type="dxa"/>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2019</w:t>
            </w:r>
          </w:p>
        </w:tc>
        <w:tc>
          <w:tcPr>
            <w:tcW w:w="850" w:type="dxa"/>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2020</w:t>
            </w:r>
          </w:p>
        </w:tc>
        <w:tc>
          <w:tcPr>
            <w:tcW w:w="850" w:type="dxa"/>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2021</w:t>
            </w:r>
          </w:p>
        </w:tc>
        <w:tc>
          <w:tcPr>
            <w:tcW w:w="851" w:type="dxa"/>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2022</w:t>
            </w:r>
          </w:p>
        </w:tc>
        <w:tc>
          <w:tcPr>
            <w:tcW w:w="850" w:type="dxa"/>
            <w:shd w:val="clear" w:color="auto" w:fill="F2F2F2" w:themeFill="background1" w:themeFillShade="F2"/>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2023</w:t>
            </w:r>
          </w:p>
        </w:tc>
        <w:tc>
          <w:tcPr>
            <w:tcW w:w="850" w:type="dxa"/>
            <w:shd w:val="clear" w:color="auto" w:fill="F2F2F2" w:themeFill="background1" w:themeFillShade="F2"/>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2024</w:t>
            </w:r>
          </w:p>
        </w:tc>
        <w:tc>
          <w:tcPr>
            <w:tcW w:w="850" w:type="dxa"/>
            <w:shd w:val="clear" w:color="auto" w:fill="F2F2F2" w:themeFill="background1" w:themeFillShade="F2"/>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2025</w:t>
            </w:r>
          </w:p>
        </w:tc>
        <w:tc>
          <w:tcPr>
            <w:tcW w:w="850" w:type="dxa"/>
            <w:shd w:val="clear" w:color="auto" w:fill="F2F2F2" w:themeFill="background1" w:themeFillShade="F2"/>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2026</w:t>
            </w:r>
          </w:p>
        </w:tc>
      </w:tr>
      <w:tr w:rsidR="0082350A" w:rsidRPr="00A032C6" w:rsidTr="00D10C0E">
        <w:trPr>
          <w:trHeight w:val="1350"/>
        </w:trPr>
        <w:tc>
          <w:tcPr>
            <w:tcW w:w="71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w:t>
            </w:r>
          </w:p>
        </w:tc>
        <w:tc>
          <w:tcPr>
            <w:tcW w:w="4394" w:type="dxa"/>
            <w:shd w:val="clear" w:color="auto" w:fill="auto"/>
            <w:vAlign w:val="center"/>
            <w:hideMark/>
          </w:tcPr>
          <w:p w:rsidR="0082350A" w:rsidRPr="006F3CEB" w:rsidRDefault="0082350A" w:rsidP="00FE4A18">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Удельный расход электрической эне</w:t>
            </w:r>
            <w:r w:rsidRPr="006F3CEB">
              <w:rPr>
                <w:rFonts w:ascii="Times New Roman" w:eastAsia="Times New Roman" w:hAnsi="Times New Roman" w:cs="Times New Roman"/>
                <w:sz w:val="24"/>
                <w:szCs w:val="24"/>
                <w:lang w:eastAsia="ru-RU"/>
              </w:rPr>
              <w:t>р</w:t>
            </w:r>
            <w:r w:rsidRPr="006F3CEB">
              <w:rPr>
                <w:rFonts w:ascii="Times New Roman" w:eastAsia="Times New Roman" w:hAnsi="Times New Roman" w:cs="Times New Roman"/>
                <w:sz w:val="24"/>
                <w:szCs w:val="24"/>
                <w:lang w:eastAsia="ru-RU"/>
              </w:rPr>
              <w:t>гии</w:t>
            </w:r>
          </w:p>
        </w:tc>
        <w:tc>
          <w:tcPr>
            <w:tcW w:w="1276"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кВтч/</w:t>
            </w:r>
            <w:r>
              <w:rPr>
                <w:rFonts w:ascii="Times New Roman" w:eastAsia="Times New Roman" w:hAnsi="Times New Roman" w:cs="Times New Roman"/>
                <w:sz w:val="24"/>
                <w:szCs w:val="24"/>
                <w:lang w:eastAsia="ru-RU"/>
              </w:rPr>
              <w:t>куб. м</w:t>
            </w:r>
          </w:p>
        </w:tc>
        <w:tc>
          <w:tcPr>
            <w:tcW w:w="1418"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r>
      <w:tr w:rsidR="0082350A" w:rsidRPr="00A032C6" w:rsidTr="00D10C0E">
        <w:trPr>
          <w:trHeight w:val="945"/>
        </w:trPr>
        <w:tc>
          <w:tcPr>
            <w:tcW w:w="71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w:t>
            </w:r>
          </w:p>
        </w:tc>
        <w:tc>
          <w:tcPr>
            <w:tcW w:w="4394" w:type="dxa"/>
            <w:shd w:val="clear" w:color="auto" w:fill="auto"/>
            <w:vAlign w:val="center"/>
            <w:hideMark/>
          </w:tcPr>
          <w:p w:rsidR="0082350A" w:rsidRPr="006F3CEB" w:rsidRDefault="0082350A"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 в водопроводную сеть</w:t>
            </w:r>
          </w:p>
        </w:tc>
        <w:tc>
          <w:tcPr>
            <w:tcW w:w="1276" w:type="dxa"/>
            <w:shd w:val="clear" w:color="auto" w:fill="auto"/>
            <w:noWrap/>
            <w:vAlign w:val="center"/>
            <w:hideMark/>
          </w:tcPr>
          <w:p w:rsidR="0082350A" w:rsidRPr="006F3CEB" w:rsidRDefault="0082350A"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куб. м</w:t>
            </w:r>
          </w:p>
        </w:tc>
        <w:tc>
          <w:tcPr>
            <w:tcW w:w="1418"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17284</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17284</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17068</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16855</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16644</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16436</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16230</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16028</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15827</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15629</w:t>
            </w:r>
          </w:p>
        </w:tc>
      </w:tr>
      <w:tr w:rsidR="0082350A" w:rsidRPr="00A032C6" w:rsidTr="00D10C0E">
        <w:trPr>
          <w:trHeight w:val="315"/>
        </w:trPr>
        <w:tc>
          <w:tcPr>
            <w:tcW w:w="71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3.</w:t>
            </w:r>
          </w:p>
        </w:tc>
        <w:tc>
          <w:tcPr>
            <w:tcW w:w="4394" w:type="dxa"/>
            <w:shd w:val="clear" w:color="auto" w:fill="auto"/>
            <w:vAlign w:val="center"/>
            <w:hideMark/>
          </w:tcPr>
          <w:p w:rsidR="0082350A" w:rsidRDefault="0082350A" w:rsidP="00FE4A18">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 xml:space="preserve">Отпуск </w:t>
            </w:r>
            <w:r>
              <w:rPr>
                <w:rFonts w:ascii="Times New Roman" w:eastAsia="Times New Roman" w:hAnsi="Times New Roman" w:cs="Times New Roman"/>
                <w:sz w:val="24"/>
                <w:szCs w:val="24"/>
                <w:lang w:eastAsia="ru-RU"/>
              </w:rPr>
              <w:t>воды потребителям</w:t>
            </w:r>
          </w:p>
          <w:p w:rsidR="0082350A" w:rsidRPr="006F3CEB" w:rsidRDefault="0082350A" w:rsidP="00FE4A18">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 м</w:t>
            </w:r>
          </w:p>
        </w:tc>
        <w:tc>
          <w:tcPr>
            <w:tcW w:w="1418"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15672</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15672</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15464</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15259</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15056</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14856</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14659</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14464</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14271</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14081</w:t>
            </w:r>
          </w:p>
        </w:tc>
      </w:tr>
      <w:tr w:rsidR="0082350A" w:rsidRPr="00A032C6" w:rsidTr="00D10C0E">
        <w:trPr>
          <w:trHeight w:val="1260"/>
        </w:trPr>
        <w:tc>
          <w:tcPr>
            <w:tcW w:w="71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5.</w:t>
            </w:r>
          </w:p>
        </w:tc>
        <w:tc>
          <w:tcPr>
            <w:tcW w:w="4394" w:type="dxa"/>
            <w:shd w:val="clear" w:color="auto" w:fill="auto"/>
            <w:vAlign w:val="center"/>
            <w:hideMark/>
          </w:tcPr>
          <w:p w:rsidR="0082350A" w:rsidRPr="006F3CEB" w:rsidRDefault="0082350A" w:rsidP="00FE4A18">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Износ</w:t>
            </w:r>
            <w:r>
              <w:rPr>
                <w:rFonts w:ascii="Times New Roman" w:eastAsia="Times New Roman" w:hAnsi="Times New Roman" w:cs="Times New Roman"/>
                <w:sz w:val="24"/>
                <w:szCs w:val="24"/>
                <w:lang w:eastAsia="ru-RU"/>
              </w:rPr>
              <w:t xml:space="preserve"> объектов системы водоснабжения</w:t>
            </w:r>
            <w:r w:rsidRPr="006F3CEB">
              <w:rPr>
                <w:rFonts w:ascii="Times New Roman" w:eastAsia="Times New Roman" w:hAnsi="Times New Roman" w:cs="Times New Roman"/>
                <w:sz w:val="24"/>
                <w:szCs w:val="24"/>
                <w:lang w:eastAsia="ru-RU"/>
              </w:rPr>
              <w:t xml:space="preserve"> с выделением процента износа объектов существующих на начало реализации Инвестиционной программы</w:t>
            </w:r>
          </w:p>
        </w:tc>
        <w:tc>
          <w:tcPr>
            <w:tcW w:w="1276"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1418"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r>
      <w:tr w:rsidR="0082350A" w:rsidRPr="00A032C6" w:rsidTr="00D10C0E">
        <w:trPr>
          <w:trHeight w:val="315"/>
        </w:trPr>
        <w:tc>
          <w:tcPr>
            <w:tcW w:w="710" w:type="dxa"/>
            <w:vMerge w:val="restart"/>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6.</w:t>
            </w:r>
          </w:p>
        </w:tc>
        <w:tc>
          <w:tcPr>
            <w:tcW w:w="4394" w:type="dxa"/>
            <w:vMerge w:val="restart"/>
            <w:shd w:val="clear" w:color="auto" w:fill="auto"/>
            <w:vAlign w:val="center"/>
            <w:hideMark/>
          </w:tcPr>
          <w:p w:rsidR="0082350A" w:rsidRDefault="0082350A" w:rsidP="00FE4A18">
            <w:pPr>
              <w:spacing w:after="0" w:line="240" w:lineRule="auto"/>
              <w:rPr>
                <w:rFonts w:ascii="Times New Roman" w:eastAsia="Times New Roman" w:hAnsi="Times New Roman" w:cs="Times New Roman"/>
                <w:sz w:val="24"/>
                <w:szCs w:val="24"/>
                <w:lang w:eastAsia="ru-RU"/>
              </w:rPr>
            </w:pPr>
          </w:p>
          <w:p w:rsidR="0082350A" w:rsidRDefault="0082350A"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Потери воды при передаче  по водопр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водным </w:t>
            </w:r>
            <w:r w:rsidRPr="006F3CEB">
              <w:rPr>
                <w:rFonts w:ascii="Times New Roman" w:eastAsia="Times New Roman" w:hAnsi="Times New Roman" w:cs="Times New Roman"/>
                <w:sz w:val="24"/>
                <w:szCs w:val="24"/>
                <w:lang w:eastAsia="ru-RU"/>
              </w:rPr>
              <w:t xml:space="preserve"> сетям</w:t>
            </w:r>
          </w:p>
          <w:p w:rsidR="0082350A" w:rsidRPr="006F3CEB" w:rsidRDefault="0082350A" w:rsidP="00FE4A18">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center"/>
            <w:hideMark/>
          </w:tcPr>
          <w:p w:rsidR="0082350A"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куб. м</w:t>
            </w:r>
          </w:p>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662</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599</w:t>
            </w:r>
          </w:p>
        </w:tc>
      </w:tr>
      <w:tr w:rsidR="0082350A" w:rsidRPr="00A032C6" w:rsidTr="00D10C0E">
        <w:trPr>
          <w:trHeight w:val="1562"/>
        </w:trPr>
        <w:tc>
          <w:tcPr>
            <w:tcW w:w="710" w:type="dxa"/>
            <w:vMerge/>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p>
        </w:tc>
        <w:tc>
          <w:tcPr>
            <w:tcW w:w="4394" w:type="dxa"/>
            <w:vMerge/>
            <w:vAlign w:val="center"/>
            <w:hideMark/>
          </w:tcPr>
          <w:p w:rsidR="0082350A" w:rsidRPr="006F3CEB" w:rsidRDefault="0082350A" w:rsidP="00FE4A18">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1418"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1"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shd w:val="clear" w:color="auto" w:fill="auto"/>
            <w:noWrap/>
            <w:vAlign w:val="center"/>
            <w:hideMark/>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vAlign w:val="center"/>
          </w:tcPr>
          <w:p w:rsidR="0082350A" w:rsidRPr="006F3CEB" w:rsidRDefault="0082350A"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bl>
    <w:p w:rsidR="0082350A" w:rsidRDefault="0082350A" w:rsidP="00F33FCB">
      <w:pPr>
        <w:spacing w:beforeLines="20" w:afterLines="20" w:line="20" w:lineRule="atLeast"/>
        <w:ind w:firstLine="709"/>
        <w:rPr>
          <w:rFonts w:ascii="Times New Roman" w:hAnsi="Times New Roman" w:cs="Times New Roman"/>
          <w:sz w:val="28"/>
          <w:szCs w:val="28"/>
        </w:rPr>
      </w:pPr>
    </w:p>
    <w:p w:rsidR="00D10C0E" w:rsidRPr="00A032C6" w:rsidRDefault="00D10C0E" w:rsidP="00D10C0E">
      <w:pPr>
        <w:tabs>
          <w:tab w:val="left" w:pos="3151"/>
        </w:tabs>
        <w:ind w:left="360"/>
        <w:jc w:val="center"/>
        <w:rPr>
          <w:rFonts w:ascii="Times New Roman" w:hAnsi="Times New Roman" w:cs="Times New Roman"/>
          <w:sz w:val="28"/>
          <w:szCs w:val="28"/>
        </w:rPr>
      </w:pPr>
      <w:r>
        <w:rPr>
          <w:rFonts w:ascii="Times New Roman" w:hAnsi="Times New Roman" w:cs="Times New Roman"/>
          <w:sz w:val="28"/>
          <w:szCs w:val="28"/>
        </w:rPr>
        <w:t>ТАБЛИЦА №2</w:t>
      </w:r>
    </w:p>
    <w:p w:rsidR="000A699A" w:rsidRDefault="000A699A" w:rsidP="0082350A">
      <w:pPr>
        <w:rPr>
          <w:rFonts w:ascii="Times New Roman" w:hAnsi="Times New Roman" w:cs="Times New Roman"/>
          <w:sz w:val="28"/>
          <w:szCs w:val="28"/>
        </w:rPr>
      </w:pPr>
    </w:p>
    <w:tbl>
      <w:tblPr>
        <w:tblW w:w="15451" w:type="dxa"/>
        <w:tblInd w:w="-459" w:type="dxa"/>
        <w:tblLayout w:type="fixed"/>
        <w:tblLook w:val="04A0"/>
      </w:tblPr>
      <w:tblGrid>
        <w:gridCol w:w="709"/>
        <w:gridCol w:w="4536"/>
        <w:gridCol w:w="1276"/>
        <w:gridCol w:w="1276"/>
        <w:gridCol w:w="850"/>
        <w:gridCol w:w="851"/>
        <w:gridCol w:w="850"/>
        <w:gridCol w:w="851"/>
        <w:gridCol w:w="850"/>
        <w:gridCol w:w="851"/>
        <w:gridCol w:w="850"/>
        <w:gridCol w:w="851"/>
        <w:gridCol w:w="850"/>
      </w:tblGrid>
      <w:tr w:rsidR="00D10C0E" w:rsidRPr="00A032C6" w:rsidTr="00FE4A18">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hAnsi="Times New Roman" w:cs="Times New Roman"/>
                <w:sz w:val="24"/>
                <w:szCs w:val="24"/>
              </w:rPr>
              <w:tab/>
            </w:r>
            <w:r w:rsidRPr="003D3BA8">
              <w:rPr>
                <w:rFonts w:ascii="Times New Roman" w:eastAsia="Times New Roman" w:hAnsi="Times New Roman" w:cs="Times New Roman"/>
                <w:sz w:val="24"/>
                <w:szCs w:val="24"/>
                <w:lang w:eastAsia="ru-RU"/>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Единица измер</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ind w:right="34"/>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Фактич</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ские п</w:t>
            </w:r>
            <w:r w:rsidRPr="003D3BA8">
              <w:rPr>
                <w:rFonts w:ascii="Times New Roman" w:eastAsia="Times New Roman" w:hAnsi="Times New Roman" w:cs="Times New Roman"/>
                <w:sz w:val="24"/>
                <w:szCs w:val="24"/>
                <w:lang w:eastAsia="ru-RU"/>
              </w:rPr>
              <w:t>о</w:t>
            </w:r>
            <w:r w:rsidRPr="003D3BA8">
              <w:rPr>
                <w:rFonts w:ascii="Times New Roman" w:eastAsia="Times New Roman" w:hAnsi="Times New Roman" w:cs="Times New Roman"/>
                <w:sz w:val="24"/>
                <w:szCs w:val="24"/>
                <w:lang w:eastAsia="ru-RU"/>
              </w:rPr>
              <w:t>казатели за 2015 год</w:t>
            </w:r>
          </w:p>
        </w:tc>
        <w:tc>
          <w:tcPr>
            <w:tcW w:w="7654"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Плановые значения по годам</w:t>
            </w:r>
          </w:p>
        </w:tc>
      </w:tr>
      <w:tr w:rsidR="00D10C0E" w:rsidRPr="00A032C6" w:rsidTr="00FE4A18">
        <w:trPr>
          <w:trHeight w:val="570"/>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2018</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2019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2022</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2023</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2024</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2025</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2026</w:t>
            </w:r>
          </w:p>
        </w:tc>
      </w:tr>
      <w:tr w:rsidR="00D10C0E" w:rsidRPr="00A032C6" w:rsidTr="00FE4A18">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1.</w:t>
            </w:r>
          </w:p>
        </w:tc>
        <w:tc>
          <w:tcPr>
            <w:tcW w:w="453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 xml:space="preserve">Количество прекращений подачи </w:t>
            </w:r>
            <w:r>
              <w:rPr>
                <w:rFonts w:ascii="Times New Roman" w:eastAsia="Times New Roman" w:hAnsi="Times New Roman" w:cs="Times New Roman"/>
                <w:sz w:val="24"/>
                <w:szCs w:val="24"/>
                <w:lang w:eastAsia="ru-RU"/>
              </w:rPr>
              <w:t>холо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ной воды</w:t>
            </w:r>
            <w:r w:rsidRPr="003D3BA8">
              <w:rPr>
                <w:rFonts w:ascii="Times New Roman" w:eastAsia="Times New Roman" w:hAnsi="Times New Roman" w:cs="Times New Roman"/>
                <w:sz w:val="24"/>
                <w:szCs w:val="24"/>
                <w:lang w:eastAsia="ru-RU"/>
              </w:rPr>
              <w:t xml:space="preserve"> в результате технологических нарушений на </w:t>
            </w:r>
            <w:r>
              <w:rPr>
                <w:rFonts w:ascii="Times New Roman" w:eastAsia="Times New Roman" w:hAnsi="Times New Roman" w:cs="Times New Roman"/>
                <w:sz w:val="24"/>
                <w:szCs w:val="24"/>
                <w:lang w:eastAsia="ru-RU"/>
              </w:rPr>
              <w:t xml:space="preserve">водопроводных </w:t>
            </w:r>
            <w:r w:rsidRPr="003D3BA8">
              <w:rPr>
                <w:rFonts w:ascii="Times New Roman" w:eastAsia="Times New Roman" w:hAnsi="Times New Roman" w:cs="Times New Roman"/>
                <w:sz w:val="24"/>
                <w:szCs w:val="24"/>
                <w:lang w:eastAsia="ru-RU"/>
              </w:rPr>
              <w:t xml:space="preserve"> сетях на 1 км </w:t>
            </w:r>
            <w:r>
              <w:rPr>
                <w:rFonts w:ascii="Times New Roman" w:eastAsia="Times New Roman" w:hAnsi="Times New Roman" w:cs="Times New Roman"/>
                <w:sz w:val="24"/>
                <w:szCs w:val="24"/>
                <w:lang w:eastAsia="ru-RU"/>
              </w:rPr>
              <w:t>водопроводных сетей</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шт/км</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r>
      <w:tr w:rsidR="00D10C0E" w:rsidRPr="00A032C6" w:rsidTr="00FE4A18">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w:t>
            </w:r>
          </w:p>
        </w:tc>
        <w:tc>
          <w:tcPr>
            <w:tcW w:w="453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Протяжённость водопроводных </w:t>
            </w:r>
            <w:r w:rsidRPr="003D3BA8">
              <w:rPr>
                <w:rFonts w:ascii="Times New Roman" w:eastAsia="Times New Roman" w:hAnsi="Times New Roman" w:cs="Times New Roman"/>
                <w:sz w:val="24"/>
                <w:szCs w:val="24"/>
                <w:lang w:eastAsia="ru-RU"/>
              </w:rPr>
              <w:t xml:space="preserve"> сетей</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1"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D10C0E" w:rsidRPr="00A032C6" w:rsidTr="00FE4A18">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3.</w:t>
            </w:r>
          </w:p>
        </w:tc>
        <w:tc>
          <w:tcPr>
            <w:tcW w:w="453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Количество прекращений подачи тепл</w:t>
            </w:r>
            <w:r w:rsidRPr="003D3BA8">
              <w:rPr>
                <w:rFonts w:ascii="Times New Roman" w:eastAsia="Times New Roman" w:hAnsi="Times New Roman" w:cs="Times New Roman"/>
                <w:sz w:val="24"/>
                <w:szCs w:val="24"/>
                <w:lang w:eastAsia="ru-RU"/>
              </w:rPr>
              <w:t>о</w:t>
            </w:r>
            <w:r w:rsidRPr="003D3BA8">
              <w:rPr>
                <w:rFonts w:ascii="Times New Roman" w:eastAsia="Times New Roman" w:hAnsi="Times New Roman" w:cs="Times New Roman"/>
                <w:sz w:val="24"/>
                <w:szCs w:val="24"/>
                <w:lang w:eastAsia="ru-RU"/>
              </w:rPr>
              <w:t xml:space="preserve">вой энергии, теплоносителя в результате технологических нарушений на </w:t>
            </w:r>
            <w:r>
              <w:rPr>
                <w:rFonts w:ascii="Times New Roman" w:eastAsia="Times New Roman" w:hAnsi="Times New Roman" w:cs="Times New Roman"/>
                <w:sz w:val="24"/>
                <w:szCs w:val="24"/>
                <w:lang w:eastAsia="ru-RU"/>
              </w:rPr>
              <w:t>насосной станции 1 подъёма</w:t>
            </w:r>
          </w:p>
        </w:tc>
        <w:tc>
          <w:tcPr>
            <w:tcW w:w="127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r>
    </w:tbl>
    <w:p w:rsidR="00D10C0E" w:rsidRDefault="00D10C0E" w:rsidP="0082350A">
      <w:pPr>
        <w:rPr>
          <w:rFonts w:ascii="Times New Roman" w:hAnsi="Times New Roman" w:cs="Times New Roman"/>
          <w:sz w:val="28"/>
          <w:szCs w:val="28"/>
        </w:rPr>
      </w:pPr>
    </w:p>
    <w:p w:rsidR="00D10C0E" w:rsidRDefault="00D10C0E" w:rsidP="0082350A">
      <w:pPr>
        <w:rPr>
          <w:rFonts w:ascii="Times New Roman" w:hAnsi="Times New Roman" w:cs="Times New Roman"/>
          <w:sz w:val="28"/>
          <w:szCs w:val="28"/>
        </w:rPr>
      </w:pPr>
    </w:p>
    <w:p w:rsidR="00D10C0E" w:rsidRDefault="00D10C0E" w:rsidP="00D10C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Обеспечение потребителей услугами водоотведения</w:t>
      </w:r>
    </w:p>
    <w:p w:rsidR="00D10C0E" w:rsidRDefault="00D10C0E" w:rsidP="00D10C0E">
      <w:pPr>
        <w:autoSpaceDE w:val="0"/>
        <w:autoSpaceDN w:val="0"/>
        <w:adjustRightInd w:val="0"/>
        <w:spacing w:after="0" w:line="240" w:lineRule="auto"/>
        <w:jc w:val="both"/>
        <w:rPr>
          <w:rFonts w:ascii="Times New Roman" w:hAnsi="Times New Roman" w:cs="Times New Roman"/>
          <w:sz w:val="28"/>
          <w:szCs w:val="28"/>
        </w:rPr>
      </w:pPr>
    </w:p>
    <w:p w:rsidR="00D10C0E" w:rsidRPr="00A032C6" w:rsidRDefault="00D10C0E" w:rsidP="00D10C0E">
      <w:pPr>
        <w:tabs>
          <w:tab w:val="left" w:pos="3151"/>
        </w:tabs>
        <w:ind w:left="360"/>
        <w:jc w:val="center"/>
        <w:rPr>
          <w:rFonts w:ascii="Times New Roman" w:hAnsi="Times New Roman" w:cs="Times New Roman"/>
          <w:sz w:val="28"/>
          <w:szCs w:val="28"/>
        </w:rPr>
      </w:pPr>
      <w:r>
        <w:rPr>
          <w:rFonts w:ascii="Times New Roman" w:hAnsi="Times New Roman" w:cs="Times New Roman"/>
          <w:sz w:val="28"/>
          <w:szCs w:val="28"/>
        </w:rPr>
        <w:tab/>
        <w:t>ТАБЛИЦА №1</w:t>
      </w: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276"/>
        <w:gridCol w:w="1418"/>
        <w:gridCol w:w="851"/>
        <w:gridCol w:w="851"/>
        <w:gridCol w:w="850"/>
        <w:gridCol w:w="850"/>
        <w:gridCol w:w="851"/>
        <w:gridCol w:w="850"/>
        <w:gridCol w:w="850"/>
        <w:gridCol w:w="850"/>
        <w:gridCol w:w="850"/>
      </w:tblGrid>
      <w:tr w:rsidR="00D10C0E" w:rsidRPr="00A032C6" w:rsidTr="00FE4A18">
        <w:trPr>
          <w:trHeight w:val="549"/>
        </w:trPr>
        <w:tc>
          <w:tcPr>
            <w:tcW w:w="710" w:type="dxa"/>
            <w:vMerge w:val="restart"/>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hAnsi="Times New Roman" w:cs="Times New Roman"/>
                <w:sz w:val="24"/>
                <w:szCs w:val="24"/>
              </w:rPr>
              <w:tab/>
            </w:r>
            <w:r w:rsidRPr="006F3CEB">
              <w:rPr>
                <w:rFonts w:ascii="Times New Roman" w:eastAsia="Times New Roman" w:hAnsi="Times New Roman" w:cs="Times New Roman"/>
                <w:sz w:val="24"/>
                <w:szCs w:val="24"/>
                <w:lang w:eastAsia="ru-RU"/>
              </w:rPr>
              <w:t>№ п/п</w:t>
            </w:r>
          </w:p>
        </w:tc>
        <w:tc>
          <w:tcPr>
            <w:tcW w:w="4394" w:type="dxa"/>
            <w:vMerge w:val="restart"/>
            <w:shd w:val="clear" w:color="auto" w:fill="F2F2F2" w:themeFill="background1" w:themeFillShade="F2"/>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Наименование показателя</w:t>
            </w:r>
          </w:p>
        </w:tc>
        <w:tc>
          <w:tcPr>
            <w:tcW w:w="1276" w:type="dxa"/>
            <w:vMerge w:val="restart"/>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Единица измер</w:t>
            </w:r>
            <w:r w:rsidRPr="006F3CEB">
              <w:rPr>
                <w:rFonts w:ascii="Times New Roman" w:eastAsia="Times New Roman" w:hAnsi="Times New Roman" w:cs="Times New Roman"/>
                <w:sz w:val="24"/>
                <w:szCs w:val="24"/>
                <w:lang w:eastAsia="ru-RU"/>
              </w:rPr>
              <w:t>е</w:t>
            </w:r>
            <w:r w:rsidRPr="006F3CEB">
              <w:rPr>
                <w:rFonts w:ascii="Times New Roman" w:eastAsia="Times New Roman" w:hAnsi="Times New Roman" w:cs="Times New Roman"/>
                <w:sz w:val="24"/>
                <w:szCs w:val="24"/>
                <w:lang w:eastAsia="ru-RU"/>
              </w:rPr>
              <w:t>ния</w:t>
            </w:r>
          </w:p>
        </w:tc>
        <w:tc>
          <w:tcPr>
            <w:tcW w:w="1418" w:type="dxa"/>
            <w:vMerge w:val="restart"/>
            <w:shd w:val="clear" w:color="auto" w:fill="F2F2F2" w:themeFill="background1" w:themeFillShade="F2"/>
            <w:noWrap/>
            <w:vAlign w:val="center"/>
            <w:hideMark/>
          </w:tcPr>
          <w:p w:rsidR="00D10C0E" w:rsidRPr="006F3CEB" w:rsidRDefault="00D10C0E" w:rsidP="00FE4A18">
            <w:pPr>
              <w:spacing w:after="0" w:line="240" w:lineRule="auto"/>
              <w:ind w:right="34"/>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Фактич</w:t>
            </w:r>
            <w:r w:rsidRPr="006F3CEB">
              <w:rPr>
                <w:rFonts w:ascii="Times New Roman" w:eastAsia="Times New Roman" w:hAnsi="Times New Roman" w:cs="Times New Roman"/>
                <w:sz w:val="24"/>
                <w:szCs w:val="24"/>
                <w:lang w:eastAsia="ru-RU"/>
              </w:rPr>
              <w:t>е</w:t>
            </w:r>
            <w:r w:rsidRPr="006F3CEB">
              <w:rPr>
                <w:rFonts w:ascii="Times New Roman" w:eastAsia="Times New Roman" w:hAnsi="Times New Roman" w:cs="Times New Roman"/>
                <w:sz w:val="24"/>
                <w:szCs w:val="24"/>
                <w:lang w:eastAsia="ru-RU"/>
              </w:rPr>
              <w:t>ские пок</w:t>
            </w:r>
            <w:r w:rsidRPr="006F3CEB">
              <w:rPr>
                <w:rFonts w:ascii="Times New Roman" w:eastAsia="Times New Roman" w:hAnsi="Times New Roman" w:cs="Times New Roman"/>
                <w:sz w:val="24"/>
                <w:szCs w:val="24"/>
                <w:lang w:eastAsia="ru-RU"/>
              </w:rPr>
              <w:t>а</w:t>
            </w:r>
            <w:r w:rsidRPr="006F3CEB">
              <w:rPr>
                <w:rFonts w:ascii="Times New Roman" w:eastAsia="Times New Roman" w:hAnsi="Times New Roman" w:cs="Times New Roman"/>
                <w:sz w:val="24"/>
                <w:szCs w:val="24"/>
                <w:lang w:eastAsia="ru-RU"/>
              </w:rPr>
              <w:t>затели за 2015 год</w:t>
            </w:r>
          </w:p>
        </w:tc>
        <w:tc>
          <w:tcPr>
            <w:tcW w:w="7653" w:type="dxa"/>
            <w:gridSpan w:val="9"/>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Плановые значения по годам</w:t>
            </w:r>
          </w:p>
        </w:tc>
      </w:tr>
      <w:tr w:rsidR="00D10C0E" w:rsidRPr="00A032C6" w:rsidTr="00FE4A18">
        <w:trPr>
          <w:trHeight w:val="679"/>
        </w:trPr>
        <w:tc>
          <w:tcPr>
            <w:tcW w:w="710" w:type="dxa"/>
            <w:vMerge/>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p>
        </w:tc>
        <w:tc>
          <w:tcPr>
            <w:tcW w:w="4394" w:type="dxa"/>
            <w:vMerge/>
            <w:shd w:val="clear" w:color="auto" w:fill="F2F2F2" w:themeFill="background1" w:themeFillShade="F2"/>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p>
        </w:tc>
        <w:tc>
          <w:tcPr>
            <w:tcW w:w="1276" w:type="dxa"/>
            <w:vMerge/>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2018</w:t>
            </w:r>
          </w:p>
        </w:tc>
        <w:tc>
          <w:tcPr>
            <w:tcW w:w="851" w:type="dxa"/>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2019</w:t>
            </w:r>
          </w:p>
        </w:tc>
        <w:tc>
          <w:tcPr>
            <w:tcW w:w="850" w:type="dxa"/>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2020</w:t>
            </w:r>
          </w:p>
        </w:tc>
        <w:tc>
          <w:tcPr>
            <w:tcW w:w="850" w:type="dxa"/>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2021</w:t>
            </w:r>
          </w:p>
        </w:tc>
        <w:tc>
          <w:tcPr>
            <w:tcW w:w="851" w:type="dxa"/>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2022</w:t>
            </w:r>
          </w:p>
        </w:tc>
        <w:tc>
          <w:tcPr>
            <w:tcW w:w="850" w:type="dxa"/>
            <w:shd w:val="clear" w:color="auto" w:fill="F2F2F2" w:themeFill="background1" w:themeFillShade="F2"/>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2023</w:t>
            </w:r>
          </w:p>
        </w:tc>
        <w:tc>
          <w:tcPr>
            <w:tcW w:w="850" w:type="dxa"/>
            <w:shd w:val="clear" w:color="auto" w:fill="F2F2F2" w:themeFill="background1" w:themeFillShade="F2"/>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2024</w:t>
            </w:r>
          </w:p>
        </w:tc>
        <w:tc>
          <w:tcPr>
            <w:tcW w:w="850" w:type="dxa"/>
            <w:shd w:val="clear" w:color="auto" w:fill="F2F2F2" w:themeFill="background1" w:themeFillShade="F2"/>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2025</w:t>
            </w:r>
          </w:p>
        </w:tc>
        <w:tc>
          <w:tcPr>
            <w:tcW w:w="850" w:type="dxa"/>
            <w:shd w:val="clear" w:color="auto" w:fill="F2F2F2" w:themeFill="background1" w:themeFillShade="F2"/>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2026</w:t>
            </w:r>
          </w:p>
        </w:tc>
      </w:tr>
      <w:tr w:rsidR="00D10C0E" w:rsidRPr="00A032C6" w:rsidTr="00FE4A18">
        <w:trPr>
          <w:trHeight w:val="1350"/>
        </w:trPr>
        <w:tc>
          <w:tcPr>
            <w:tcW w:w="71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1.</w:t>
            </w:r>
          </w:p>
        </w:tc>
        <w:tc>
          <w:tcPr>
            <w:tcW w:w="4394" w:type="dxa"/>
            <w:shd w:val="clear" w:color="auto" w:fill="auto"/>
            <w:vAlign w:val="center"/>
            <w:hideMark/>
          </w:tcPr>
          <w:p w:rsidR="00D10C0E" w:rsidRPr="006F3CEB" w:rsidRDefault="00D10C0E" w:rsidP="00FE4A18">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Удельный расход электрической эне</w:t>
            </w:r>
            <w:r w:rsidRPr="006F3CEB">
              <w:rPr>
                <w:rFonts w:ascii="Times New Roman" w:eastAsia="Times New Roman" w:hAnsi="Times New Roman" w:cs="Times New Roman"/>
                <w:sz w:val="24"/>
                <w:szCs w:val="24"/>
                <w:lang w:eastAsia="ru-RU"/>
              </w:rPr>
              <w:t>р</w:t>
            </w:r>
            <w:r w:rsidRPr="006F3CEB">
              <w:rPr>
                <w:rFonts w:ascii="Times New Roman" w:eastAsia="Times New Roman" w:hAnsi="Times New Roman" w:cs="Times New Roman"/>
                <w:sz w:val="24"/>
                <w:szCs w:val="24"/>
                <w:lang w:eastAsia="ru-RU"/>
              </w:rPr>
              <w:t>гии</w:t>
            </w:r>
          </w:p>
        </w:tc>
        <w:tc>
          <w:tcPr>
            <w:tcW w:w="1276"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кВтч/</w:t>
            </w:r>
            <w:r>
              <w:rPr>
                <w:rFonts w:ascii="Times New Roman" w:eastAsia="Times New Roman" w:hAnsi="Times New Roman" w:cs="Times New Roman"/>
                <w:sz w:val="24"/>
                <w:szCs w:val="24"/>
                <w:lang w:eastAsia="ru-RU"/>
              </w:rPr>
              <w:t>куб. м</w:t>
            </w:r>
          </w:p>
        </w:tc>
        <w:tc>
          <w:tcPr>
            <w:tcW w:w="1418"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vAlign w:val="center"/>
          </w:tcPr>
          <w:p w:rsidR="00D10C0E" w:rsidRPr="006F3CEB" w:rsidRDefault="006D4B7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vAlign w:val="center"/>
          </w:tcPr>
          <w:p w:rsidR="00D10C0E" w:rsidRPr="006F3CEB" w:rsidRDefault="006D4B7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vAlign w:val="center"/>
          </w:tcPr>
          <w:p w:rsidR="00D10C0E" w:rsidRPr="006F3CEB" w:rsidRDefault="006D4B7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10C0E" w:rsidRPr="00A032C6" w:rsidTr="00FE4A18">
        <w:trPr>
          <w:trHeight w:val="945"/>
        </w:trPr>
        <w:tc>
          <w:tcPr>
            <w:tcW w:w="71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2.</w:t>
            </w:r>
          </w:p>
        </w:tc>
        <w:tc>
          <w:tcPr>
            <w:tcW w:w="4394" w:type="dxa"/>
            <w:shd w:val="clear" w:color="auto" w:fill="auto"/>
            <w:vAlign w:val="center"/>
            <w:hideMark/>
          </w:tcPr>
          <w:p w:rsidR="00D10C0E" w:rsidRPr="006F3CEB" w:rsidRDefault="00D10C0E"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Получено всего стоков</w:t>
            </w:r>
          </w:p>
        </w:tc>
        <w:tc>
          <w:tcPr>
            <w:tcW w:w="1276" w:type="dxa"/>
            <w:shd w:val="clear" w:color="auto" w:fill="auto"/>
            <w:noWrap/>
            <w:vAlign w:val="center"/>
            <w:hideMark/>
          </w:tcPr>
          <w:p w:rsidR="00D10C0E" w:rsidRPr="006F3CEB" w:rsidRDefault="00D10C0E"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куб. м</w:t>
            </w:r>
          </w:p>
        </w:tc>
        <w:tc>
          <w:tcPr>
            <w:tcW w:w="1418"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r>
      <w:tr w:rsidR="00D10C0E" w:rsidRPr="00A032C6" w:rsidTr="00FE4A18">
        <w:trPr>
          <w:trHeight w:val="315"/>
        </w:trPr>
        <w:tc>
          <w:tcPr>
            <w:tcW w:w="71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3.</w:t>
            </w:r>
          </w:p>
        </w:tc>
        <w:tc>
          <w:tcPr>
            <w:tcW w:w="4394" w:type="dxa"/>
            <w:shd w:val="clear" w:color="auto" w:fill="auto"/>
            <w:vAlign w:val="center"/>
            <w:hideMark/>
          </w:tcPr>
          <w:p w:rsidR="00D10C0E" w:rsidRDefault="00D10C0E"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Получено стоков от сторонних исто</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ников</w:t>
            </w:r>
          </w:p>
          <w:p w:rsidR="00D10C0E" w:rsidRPr="006F3CEB" w:rsidRDefault="00D10C0E" w:rsidP="00FE4A18">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 м</w:t>
            </w:r>
          </w:p>
        </w:tc>
        <w:tc>
          <w:tcPr>
            <w:tcW w:w="1418"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r>
      <w:tr w:rsidR="00D10C0E" w:rsidRPr="00A032C6" w:rsidTr="00FE4A18">
        <w:trPr>
          <w:trHeight w:val="1260"/>
        </w:trPr>
        <w:tc>
          <w:tcPr>
            <w:tcW w:w="71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5.</w:t>
            </w:r>
          </w:p>
        </w:tc>
        <w:tc>
          <w:tcPr>
            <w:tcW w:w="4394" w:type="dxa"/>
            <w:shd w:val="clear" w:color="auto" w:fill="auto"/>
            <w:vAlign w:val="center"/>
            <w:hideMark/>
          </w:tcPr>
          <w:p w:rsidR="00D10C0E" w:rsidRPr="006F3CEB" w:rsidRDefault="00D10C0E" w:rsidP="00FE4A18">
            <w:pPr>
              <w:spacing w:after="0" w:line="240" w:lineRule="auto"/>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Износ</w:t>
            </w:r>
            <w:r>
              <w:rPr>
                <w:rFonts w:ascii="Times New Roman" w:eastAsia="Times New Roman" w:hAnsi="Times New Roman" w:cs="Times New Roman"/>
                <w:sz w:val="24"/>
                <w:szCs w:val="24"/>
                <w:lang w:eastAsia="ru-RU"/>
              </w:rPr>
              <w:t xml:space="preserve"> объектов системы водоотведения</w:t>
            </w:r>
            <w:r w:rsidRPr="006F3CEB">
              <w:rPr>
                <w:rFonts w:ascii="Times New Roman" w:eastAsia="Times New Roman" w:hAnsi="Times New Roman" w:cs="Times New Roman"/>
                <w:sz w:val="24"/>
                <w:szCs w:val="24"/>
                <w:lang w:eastAsia="ru-RU"/>
              </w:rPr>
              <w:t xml:space="preserve"> с выделением процента износа объектов существующих на начало реализации Инвестиционной программы</w:t>
            </w:r>
          </w:p>
        </w:tc>
        <w:tc>
          <w:tcPr>
            <w:tcW w:w="1276"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1418"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r>
      <w:tr w:rsidR="00D10C0E" w:rsidRPr="00A032C6" w:rsidTr="00FE4A18">
        <w:trPr>
          <w:trHeight w:val="315"/>
        </w:trPr>
        <w:tc>
          <w:tcPr>
            <w:tcW w:w="710" w:type="dxa"/>
            <w:vMerge w:val="restart"/>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6.</w:t>
            </w:r>
          </w:p>
        </w:tc>
        <w:tc>
          <w:tcPr>
            <w:tcW w:w="4394" w:type="dxa"/>
            <w:vMerge w:val="restart"/>
            <w:shd w:val="clear" w:color="auto" w:fill="auto"/>
            <w:vAlign w:val="center"/>
            <w:hideMark/>
          </w:tcPr>
          <w:p w:rsidR="00D10C0E" w:rsidRDefault="00D10C0E" w:rsidP="00FE4A18">
            <w:pPr>
              <w:spacing w:after="0" w:line="240" w:lineRule="auto"/>
              <w:rPr>
                <w:rFonts w:ascii="Times New Roman" w:eastAsia="Times New Roman" w:hAnsi="Times New Roman" w:cs="Times New Roman"/>
                <w:sz w:val="24"/>
                <w:szCs w:val="24"/>
                <w:lang w:eastAsia="ru-RU"/>
              </w:rPr>
            </w:pPr>
          </w:p>
          <w:p w:rsidR="00D10C0E" w:rsidRDefault="00D10C0E"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Сброшено без очистки </w:t>
            </w:r>
          </w:p>
          <w:p w:rsidR="00D10C0E" w:rsidRPr="006F3CEB" w:rsidRDefault="00D10C0E" w:rsidP="00FE4A18">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center"/>
            <w:hideMark/>
          </w:tcPr>
          <w:p w:rsidR="00D10C0E"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 м</w:t>
            </w:r>
          </w:p>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9898</w:t>
            </w:r>
          </w:p>
        </w:tc>
      </w:tr>
      <w:tr w:rsidR="00D10C0E" w:rsidRPr="00A032C6" w:rsidTr="00FE4A18">
        <w:trPr>
          <w:trHeight w:val="315"/>
        </w:trPr>
        <w:tc>
          <w:tcPr>
            <w:tcW w:w="710" w:type="dxa"/>
            <w:vMerge/>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p>
        </w:tc>
        <w:tc>
          <w:tcPr>
            <w:tcW w:w="4394" w:type="dxa"/>
            <w:vMerge/>
            <w:vAlign w:val="center"/>
            <w:hideMark/>
          </w:tcPr>
          <w:p w:rsidR="00D10C0E" w:rsidRPr="006F3CEB" w:rsidRDefault="00D10C0E" w:rsidP="00FE4A18">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sidRPr="006F3CEB">
              <w:rPr>
                <w:rFonts w:ascii="Times New Roman" w:eastAsia="Times New Roman" w:hAnsi="Times New Roman" w:cs="Times New Roman"/>
                <w:sz w:val="24"/>
                <w:szCs w:val="24"/>
                <w:lang w:eastAsia="ru-RU"/>
              </w:rPr>
              <w:t>%</w:t>
            </w:r>
          </w:p>
        </w:tc>
        <w:tc>
          <w:tcPr>
            <w:tcW w:w="1418"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auto"/>
            <w:noWrap/>
            <w:vAlign w:val="center"/>
            <w:hideMark/>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vAlign w:val="center"/>
          </w:tcPr>
          <w:p w:rsidR="00D10C0E" w:rsidRPr="006F3CEB"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D10C0E" w:rsidRDefault="00D10C0E" w:rsidP="00D10C0E">
      <w:pPr>
        <w:pStyle w:val="a5"/>
        <w:tabs>
          <w:tab w:val="left" w:pos="2618"/>
        </w:tabs>
        <w:jc w:val="center"/>
        <w:rPr>
          <w:rFonts w:ascii="Times New Roman" w:hAnsi="Times New Roman" w:cs="Times New Roman"/>
          <w:sz w:val="28"/>
          <w:szCs w:val="28"/>
        </w:rPr>
      </w:pPr>
    </w:p>
    <w:p w:rsidR="00D10C0E" w:rsidRPr="00A032C6" w:rsidRDefault="00D10C0E" w:rsidP="00D10C0E">
      <w:pPr>
        <w:pStyle w:val="a5"/>
        <w:tabs>
          <w:tab w:val="left" w:pos="2618"/>
        </w:tabs>
        <w:jc w:val="center"/>
        <w:rPr>
          <w:rFonts w:ascii="Times New Roman" w:hAnsi="Times New Roman" w:cs="Times New Roman"/>
          <w:sz w:val="28"/>
          <w:szCs w:val="28"/>
        </w:rPr>
      </w:pPr>
      <w:r>
        <w:rPr>
          <w:rFonts w:ascii="Times New Roman" w:hAnsi="Times New Roman" w:cs="Times New Roman"/>
          <w:sz w:val="28"/>
          <w:szCs w:val="28"/>
        </w:rPr>
        <w:tab/>
      </w:r>
      <w:r w:rsidRPr="00A032C6">
        <w:rPr>
          <w:rFonts w:ascii="Times New Roman" w:hAnsi="Times New Roman" w:cs="Times New Roman"/>
          <w:sz w:val="28"/>
          <w:szCs w:val="28"/>
        </w:rPr>
        <w:t xml:space="preserve">ТАБЛИЦА №2. </w:t>
      </w:r>
    </w:p>
    <w:tbl>
      <w:tblPr>
        <w:tblW w:w="15451" w:type="dxa"/>
        <w:tblInd w:w="-459" w:type="dxa"/>
        <w:tblLayout w:type="fixed"/>
        <w:tblLook w:val="04A0"/>
      </w:tblPr>
      <w:tblGrid>
        <w:gridCol w:w="709"/>
        <w:gridCol w:w="4536"/>
        <w:gridCol w:w="1276"/>
        <w:gridCol w:w="1276"/>
        <w:gridCol w:w="850"/>
        <w:gridCol w:w="851"/>
        <w:gridCol w:w="850"/>
        <w:gridCol w:w="851"/>
        <w:gridCol w:w="850"/>
        <w:gridCol w:w="851"/>
        <w:gridCol w:w="850"/>
        <w:gridCol w:w="851"/>
        <w:gridCol w:w="850"/>
      </w:tblGrid>
      <w:tr w:rsidR="00D10C0E" w:rsidRPr="00A032C6" w:rsidTr="00FE4A18">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hAnsi="Times New Roman" w:cs="Times New Roman"/>
                <w:sz w:val="24"/>
                <w:szCs w:val="24"/>
              </w:rPr>
              <w:tab/>
            </w:r>
            <w:r w:rsidRPr="003D3BA8">
              <w:rPr>
                <w:rFonts w:ascii="Times New Roman" w:eastAsia="Times New Roman" w:hAnsi="Times New Roman" w:cs="Times New Roman"/>
                <w:sz w:val="24"/>
                <w:szCs w:val="24"/>
                <w:lang w:eastAsia="ru-RU"/>
              </w:rPr>
              <w:lastRenderedPageBreak/>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lastRenderedPageBreak/>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 xml:space="preserve">Единица </w:t>
            </w:r>
            <w:r w:rsidRPr="003D3BA8">
              <w:rPr>
                <w:rFonts w:ascii="Times New Roman" w:eastAsia="Times New Roman" w:hAnsi="Times New Roman" w:cs="Times New Roman"/>
                <w:sz w:val="24"/>
                <w:szCs w:val="24"/>
                <w:lang w:eastAsia="ru-RU"/>
              </w:rPr>
              <w:lastRenderedPageBreak/>
              <w:t>измер</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ind w:right="34"/>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lastRenderedPageBreak/>
              <w:t>Фактич</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lastRenderedPageBreak/>
              <w:t>ские п</w:t>
            </w:r>
            <w:r w:rsidRPr="003D3BA8">
              <w:rPr>
                <w:rFonts w:ascii="Times New Roman" w:eastAsia="Times New Roman" w:hAnsi="Times New Roman" w:cs="Times New Roman"/>
                <w:sz w:val="24"/>
                <w:szCs w:val="24"/>
                <w:lang w:eastAsia="ru-RU"/>
              </w:rPr>
              <w:t>о</w:t>
            </w:r>
            <w:r w:rsidRPr="003D3BA8">
              <w:rPr>
                <w:rFonts w:ascii="Times New Roman" w:eastAsia="Times New Roman" w:hAnsi="Times New Roman" w:cs="Times New Roman"/>
                <w:sz w:val="24"/>
                <w:szCs w:val="24"/>
                <w:lang w:eastAsia="ru-RU"/>
              </w:rPr>
              <w:t>казатели за 2015 год</w:t>
            </w:r>
          </w:p>
        </w:tc>
        <w:tc>
          <w:tcPr>
            <w:tcW w:w="7654"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lastRenderedPageBreak/>
              <w:t>Плановые значения по годам</w:t>
            </w:r>
          </w:p>
        </w:tc>
      </w:tr>
      <w:tr w:rsidR="00D10C0E" w:rsidRPr="00A032C6" w:rsidTr="00FE4A18">
        <w:trPr>
          <w:trHeight w:val="570"/>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2018</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2019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2022</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2023</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2024</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2025</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2026</w:t>
            </w:r>
          </w:p>
        </w:tc>
      </w:tr>
      <w:tr w:rsidR="00D10C0E" w:rsidRPr="00A032C6" w:rsidTr="00FE4A18">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lastRenderedPageBreak/>
              <w:t>1.</w:t>
            </w:r>
          </w:p>
        </w:tc>
        <w:tc>
          <w:tcPr>
            <w:tcW w:w="453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 xml:space="preserve">Количество прекращений </w:t>
            </w:r>
            <w:r>
              <w:rPr>
                <w:rFonts w:ascii="Times New Roman" w:eastAsia="Times New Roman" w:hAnsi="Times New Roman" w:cs="Times New Roman"/>
                <w:sz w:val="24"/>
                <w:szCs w:val="24"/>
                <w:lang w:eastAsia="ru-RU"/>
              </w:rPr>
              <w:t>услуги по 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доотведению</w:t>
            </w:r>
            <w:r w:rsidRPr="003D3BA8">
              <w:rPr>
                <w:rFonts w:ascii="Times New Roman" w:eastAsia="Times New Roman" w:hAnsi="Times New Roman" w:cs="Times New Roman"/>
                <w:sz w:val="24"/>
                <w:szCs w:val="24"/>
                <w:lang w:eastAsia="ru-RU"/>
              </w:rPr>
              <w:t xml:space="preserve"> в результате технологич</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 xml:space="preserve">ских нарушений на </w:t>
            </w:r>
            <w:r>
              <w:rPr>
                <w:rFonts w:ascii="Times New Roman" w:eastAsia="Times New Roman" w:hAnsi="Times New Roman" w:cs="Times New Roman"/>
                <w:sz w:val="24"/>
                <w:szCs w:val="24"/>
                <w:lang w:eastAsia="ru-RU"/>
              </w:rPr>
              <w:t xml:space="preserve">канализационных </w:t>
            </w:r>
            <w:r w:rsidRPr="003D3BA8">
              <w:rPr>
                <w:rFonts w:ascii="Times New Roman" w:eastAsia="Times New Roman" w:hAnsi="Times New Roman" w:cs="Times New Roman"/>
                <w:sz w:val="24"/>
                <w:szCs w:val="24"/>
                <w:lang w:eastAsia="ru-RU"/>
              </w:rPr>
              <w:t xml:space="preserve"> сетях на 1 км </w:t>
            </w:r>
            <w:r>
              <w:rPr>
                <w:rFonts w:ascii="Times New Roman" w:eastAsia="Times New Roman" w:hAnsi="Times New Roman" w:cs="Times New Roman"/>
                <w:sz w:val="24"/>
                <w:szCs w:val="24"/>
                <w:lang w:eastAsia="ru-RU"/>
              </w:rPr>
              <w:t xml:space="preserve"> канализационных  сетей</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шт/км</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r>
      <w:tr w:rsidR="00D10C0E" w:rsidRPr="00A032C6" w:rsidTr="00FE4A18">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2.</w:t>
            </w:r>
          </w:p>
        </w:tc>
        <w:tc>
          <w:tcPr>
            <w:tcW w:w="453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Протяжённость канализационных </w:t>
            </w:r>
            <w:r w:rsidRPr="003D3BA8">
              <w:rPr>
                <w:rFonts w:ascii="Times New Roman" w:eastAsia="Times New Roman" w:hAnsi="Times New Roman" w:cs="Times New Roman"/>
                <w:sz w:val="24"/>
                <w:szCs w:val="24"/>
                <w:lang w:eastAsia="ru-RU"/>
              </w:rPr>
              <w:t xml:space="preserve"> сетей</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D10C0E" w:rsidRPr="00A032C6" w:rsidTr="00FE4A18">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3.</w:t>
            </w:r>
          </w:p>
        </w:tc>
        <w:tc>
          <w:tcPr>
            <w:tcW w:w="453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 xml:space="preserve">Количество прекращений </w:t>
            </w:r>
            <w:r>
              <w:rPr>
                <w:rFonts w:ascii="Times New Roman" w:eastAsia="Times New Roman" w:hAnsi="Times New Roman" w:cs="Times New Roman"/>
                <w:sz w:val="24"/>
                <w:szCs w:val="24"/>
                <w:lang w:eastAsia="ru-RU"/>
              </w:rPr>
              <w:t>услуги по 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доотведению</w:t>
            </w:r>
            <w:r w:rsidRPr="003D3BA8">
              <w:rPr>
                <w:rFonts w:ascii="Times New Roman" w:eastAsia="Times New Roman" w:hAnsi="Times New Roman" w:cs="Times New Roman"/>
                <w:sz w:val="24"/>
                <w:szCs w:val="24"/>
                <w:lang w:eastAsia="ru-RU"/>
              </w:rPr>
              <w:t xml:space="preserve"> в результате технологич</w:t>
            </w:r>
            <w:r w:rsidRPr="003D3BA8">
              <w:rPr>
                <w:rFonts w:ascii="Times New Roman" w:eastAsia="Times New Roman" w:hAnsi="Times New Roman" w:cs="Times New Roman"/>
                <w:sz w:val="24"/>
                <w:szCs w:val="24"/>
                <w:lang w:eastAsia="ru-RU"/>
              </w:rPr>
              <w:t>е</w:t>
            </w:r>
            <w:r w:rsidRPr="003D3BA8">
              <w:rPr>
                <w:rFonts w:ascii="Times New Roman" w:eastAsia="Times New Roman" w:hAnsi="Times New Roman" w:cs="Times New Roman"/>
                <w:sz w:val="24"/>
                <w:szCs w:val="24"/>
                <w:lang w:eastAsia="ru-RU"/>
              </w:rPr>
              <w:t>ских нарушений на</w:t>
            </w:r>
            <w:r>
              <w:rPr>
                <w:rFonts w:ascii="Times New Roman" w:eastAsia="Times New Roman" w:hAnsi="Times New Roman" w:cs="Times New Roman"/>
                <w:sz w:val="24"/>
                <w:szCs w:val="24"/>
                <w:lang w:eastAsia="ru-RU"/>
              </w:rPr>
              <w:t xml:space="preserve"> очистных сооружен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ях</w:t>
            </w:r>
          </w:p>
        </w:tc>
        <w:tc>
          <w:tcPr>
            <w:tcW w:w="1276" w:type="dxa"/>
            <w:tcBorders>
              <w:top w:val="nil"/>
              <w:left w:val="nil"/>
              <w:bottom w:val="single" w:sz="4" w:space="0" w:color="auto"/>
              <w:right w:val="single" w:sz="4" w:space="0" w:color="auto"/>
            </w:tcBorders>
            <w:shd w:val="clear" w:color="auto" w:fill="auto"/>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D10C0E" w:rsidRPr="003D3BA8" w:rsidRDefault="00D10C0E" w:rsidP="00FE4A18">
            <w:pPr>
              <w:spacing w:after="0" w:line="240" w:lineRule="auto"/>
              <w:jc w:val="center"/>
              <w:rPr>
                <w:rFonts w:ascii="Times New Roman" w:eastAsia="Times New Roman" w:hAnsi="Times New Roman" w:cs="Times New Roman"/>
                <w:sz w:val="24"/>
                <w:szCs w:val="24"/>
                <w:lang w:eastAsia="ru-RU"/>
              </w:rPr>
            </w:pPr>
            <w:r w:rsidRPr="003D3BA8">
              <w:rPr>
                <w:rFonts w:ascii="Times New Roman" w:eastAsia="Times New Roman" w:hAnsi="Times New Roman" w:cs="Times New Roman"/>
                <w:sz w:val="24"/>
                <w:szCs w:val="24"/>
                <w:lang w:eastAsia="ru-RU"/>
              </w:rPr>
              <w:t>-</w:t>
            </w:r>
          </w:p>
        </w:tc>
      </w:tr>
    </w:tbl>
    <w:p w:rsidR="00D10C0E" w:rsidRDefault="00D10C0E" w:rsidP="00D10C0E">
      <w:pPr>
        <w:tabs>
          <w:tab w:val="left" w:pos="3752"/>
        </w:tabs>
        <w:rPr>
          <w:rFonts w:ascii="Times New Roman" w:hAnsi="Times New Roman" w:cs="Times New Roman"/>
          <w:sz w:val="28"/>
          <w:szCs w:val="28"/>
        </w:rPr>
      </w:pPr>
    </w:p>
    <w:p w:rsidR="00D10C0E" w:rsidRDefault="00D10C0E" w:rsidP="00D10C0E">
      <w:pPr>
        <w:rPr>
          <w:rFonts w:ascii="Times New Roman" w:hAnsi="Times New Roman" w:cs="Times New Roman"/>
          <w:sz w:val="28"/>
          <w:szCs w:val="28"/>
        </w:rPr>
      </w:pPr>
    </w:p>
    <w:p w:rsidR="00D10C0E" w:rsidRPr="00D10C0E" w:rsidRDefault="00D10C0E" w:rsidP="00D10C0E">
      <w:pPr>
        <w:rPr>
          <w:rFonts w:ascii="Times New Roman" w:hAnsi="Times New Roman" w:cs="Times New Roman"/>
          <w:sz w:val="28"/>
          <w:szCs w:val="28"/>
        </w:rPr>
        <w:sectPr w:rsidR="00D10C0E" w:rsidRPr="00D10C0E" w:rsidSect="000A699A">
          <w:pgSz w:w="16838" w:h="11906" w:orient="landscape"/>
          <w:pgMar w:top="851" w:right="1134" w:bottom="1701" w:left="1134" w:header="709" w:footer="709" w:gutter="0"/>
          <w:cols w:space="708"/>
          <w:docGrid w:linePitch="360"/>
        </w:sectPr>
      </w:pPr>
    </w:p>
    <w:p w:rsidR="00531846" w:rsidRPr="005A0637" w:rsidRDefault="00531846" w:rsidP="00F33FCB">
      <w:pPr>
        <w:spacing w:beforeLines="20" w:afterLines="20" w:line="20" w:lineRule="atLeast"/>
        <w:ind w:firstLine="709"/>
        <w:jc w:val="right"/>
        <w:rPr>
          <w:rFonts w:ascii="Times New Roman" w:hAnsi="Times New Roman" w:cs="Times New Roman"/>
          <w:sz w:val="28"/>
          <w:szCs w:val="28"/>
        </w:rPr>
      </w:pPr>
      <w:r w:rsidRPr="005A0637">
        <w:rPr>
          <w:rFonts w:ascii="Times New Roman" w:hAnsi="Times New Roman" w:cs="Times New Roman"/>
          <w:sz w:val="28"/>
          <w:szCs w:val="28"/>
        </w:rPr>
        <w:lastRenderedPageBreak/>
        <w:t xml:space="preserve">Приложение № </w:t>
      </w:r>
      <w:r w:rsidR="001E2EB7">
        <w:rPr>
          <w:rFonts w:ascii="Times New Roman" w:hAnsi="Times New Roman" w:cs="Times New Roman"/>
          <w:sz w:val="28"/>
          <w:szCs w:val="28"/>
        </w:rPr>
        <w:t>6</w:t>
      </w:r>
      <w:r w:rsidRPr="005A0637">
        <w:rPr>
          <w:rFonts w:ascii="Times New Roman" w:hAnsi="Times New Roman" w:cs="Times New Roman"/>
          <w:sz w:val="28"/>
          <w:szCs w:val="28"/>
        </w:rPr>
        <w:t xml:space="preserve"> </w:t>
      </w:r>
    </w:p>
    <w:p w:rsidR="00531846" w:rsidRPr="005A0637" w:rsidRDefault="00531846" w:rsidP="00F33FCB">
      <w:pPr>
        <w:spacing w:beforeLines="20" w:afterLines="20" w:line="20" w:lineRule="atLeast"/>
        <w:ind w:firstLine="709"/>
        <w:jc w:val="right"/>
        <w:rPr>
          <w:rFonts w:ascii="Times New Roman" w:hAnsi="Times New Roman" w:cs="Times New Roman"/>
          <w:sz w:val="28"/>
          <w:szCs w:val="28"/>
        </w:rPr>
      </w:pPr>
      <w:r w:rsidRPr="005A0637">
        <w:rPr>
          <w:rFonts w:ascii="Times New Roman" w:hAnsi="Times New Roman" w:cs="Times New Roman"/>
          <w:sz w:val="28"/>
          <w:szCs w:val="28"/>
        </w:rPr>
        <w:t>к концессионному соглашению</w:t>
      </w:r>
    </w:p>
    <w:p w:rsidR="002A171E" w:rsidRPr="00A216C6" w:rsidRDefault="00A216C6" w:rsidP="00A216C6">
      <w:pPr>
        <w:pStyle w:val="a5"/>
        <w:numPr>
          <w:ilvl w:val="0"/>
          <w:numId w:val="37"/>
        </w:numPr>
        <w:autoSpaceDE w:val="0"/>
        <w:autoSpaceDN w:val="0"/>
        <w:adjustRightInd w:val="0"/>
        <w:spacing w:after="0" w:line="0" w:lineRule="atLeast"/>
        <w:jc w:val="center"/>
        <w:rPr>
          <w:rFonts w:ascii="Times New Roman" w:hAnsi="Times New Roman" w:cs="Times New Roman"/>
          <w:b/>
          <w:sz w:val="28"/>
          <w:szCs w:val="28"/>
        </w:rPr>
      </w:pPr>
      <w:r w:rsidRPr="00A216C6">
        <w:rPr>
          <w:rFonts w:ascii="Times New Roman" w:hAnsi="Times New Roman" w:cs="Times New Roman"/>
          <w:b/>
          <w:sz w:val="28"/>
          <w:szCs w:val="28"/>
        </w:rPr>
        <w:t>Порядок возмещения расходов Концессионера, подлежащих  во</w:t>
      </w:r>
      <w:r w:rsidRPr="00A216C6">
        <w:rPr>
          <w:rFonts w:ascii="Times New Roman" w:hAnsi="Times New Roman" w:cs="Times New Roman"/>
          <w:b/>
          <w:sz w:val="28"/>
          <w:szCs w:val="28"/>
        </w:rPr>
        <w:t>з</w:t>
      </w:r>
      <w:r w:rsidRPr="00A216C6">
        <w:rPr>
          <w:rFonts w:ascii="Times New Roman" w:hAnsi="Times New Roman" w:cs="Times New Roman"/>
          <w:b/>
          <w:sz w:val="28"/>
          <w:szCs w:val="28"/>
        </w:rPr>
        <w:t>мещению в соответствии с нормативными правовыми актами Ро</w:t>
      </w:r>
      <w:r w:rsidRPr="00A216C6">
        <w:rPr>
          <w:rFonts w:ascii="Times New Roman" w:hAnsi="Times New Roman" w:cs="Times New Roman"/>
          <w:b/>
          <w:sz w:val="28"/>
          <w:szCs w:val="28"/>
        </w:rPr>
        <w:t>с</w:t>
      </w:r>
      <w:r w:rsidRPr="00A216C6">
        <w:rPr>
          <w:rFonts w:ascii="Times New Roman" w:hAnsi="Times New Roman" w:cs="Times New Roman"/>
          <w:b/>
          <w:sz w:val="28"/>
          <w:szCs w:val="28"/>
        </w:rPr>
        <w:t>сийской Федерации в сфере теплоснабжения, в сфере водоснабж</w:t>
      </w:r>
      <w:r w:rsidRPr="00A216C6">
        <w:rPr>
          <w:rFonts w:ascii="Times New Roman" w:hAnsi="Times New Roman" w:cs="Times New Roman"/>
          <w:b/>
          <w:sz w:val="28"/>
          <w:szCs w:val="28"/>
        </w:rPr>
        <w:t>е</w:t>
      </w:r>
      <w:r w:rsidRPr="00A216C6">
        <w:rPr>
          <w:rFonts w:ascii="Times New Roman" w:hAnsi="Times New Roman" w:cs="Times New Roman"/>
          <w:b/>
          <w:sz w:val="28"/>
          <w:szCs w:val="28"/>
        </w:rPr>
        <w:t>ния и не возмещенных ему на момент окончания срока действия  концессионного соглашения.</w:t>
      </w:r>
      <w:r w:rsidR="002A171E" w:rsidRPr="00A216C6">
        <w:rPr>
          <w:rFonts w:ascii="Times New Roman" w:hAnsi="Times New Roman" w:cs="Times New Roman"/>
          <w:b/>
          <w:sz w:val="28"/>
          <w:szCs w:val="28"/>
        </w:rPr>
        <w:t xml:space="preserve"> </w:t>
      </w:r>
    </w:p>
    <w:p w:rsidR="00830295" w:rsidRDefault="00830295" w:rsidP="00FC19BA">
      <w:pPr>
        <w:autoSpaceDE w:val="0"/>
        <w:autoSpaceDN w:val="0"/>
        <w:adjustRightInd w:val="0"/>
        <w:spacing w:after="0" w:line="0" w:lineRule="atLeast"/>
        <w:ind w:firstLine="709"/>
        <w:jc w:val="center"/>
        <w:rPr>
          <w:rFonts w:ascii="Times New Roman" w:hAnsi="Times New Roman" w:cs="Times New Roman"/>
          <w:sz w:val="24"/>
          <w:szCs w:val="24"/>
        </w:rPr>
      </w:pPr>
    </w:p>
    <w:p w:rsidR="001E2EB7" w:rsidRPr="007E52AC" w:rsidRDefault="00FC19BA" w:rsidP="00FC19B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E2EB7" w:rsidRPr="007E52AC">
        <w:rPr>
          <w:rFonts w:ascii="Times New Roman" w:hAnsi="Times New Roman" w:cs="Times New Roman"/>
          <w:sz w:val="28"/>
          <w:szCs w:val="28"/>
        </w:rPr>
        <w:t>Возмещение расходов Концессионера, подлежащих возмещению</w:t>
      </w:r>
      <w:r w:rsidR="00E149E5">
        <w:rPr>
          <w:rFonts w:ascii="Times New Roman" w:hAnsi="Times New Roman" w:cs="Times New Roman"/>
          <w:sz w:val="28"/>
          <w:szCs w:val="28"/>
        </w:rPr>
        <w:t xml:space="preserve"> Концедентом</w:t>
      </w:r>
      <w:r w:rsidR="001E2EB7" w:rsidRPr="007E52AC">
        <w:rPr>
          <w:rFonts w:ascii="Times New Roman" w:hAnsi="Times New Roman" w:cs="Times New Roman"/>
          <w:sz w:val="28"/>
          <w:szCs w:val="28"/>
        </w:rPr>
        <w:t xml:space="preserve"> в соответствии с нормативными правовыми актами Российской Федерации в сфере теплоснабжения и водоснабжения, не возмещенных ему на момент окончания срока действия Соглашения, осуществляется путем:</w:t>
      </w:r>
    </w:p>
    <w:p w:rsidR="002A171E" w:rsidRDefault="001E2EB7" w:rsidP="00FC19BA">
      <w:pPr>
        <w:spacing w:after="0" w:line="0" w:lineRule="atLeast"/>
        <w:ind w:firstLine="709"/>
        <w:jc w:val="both"/>
        <w:rPr>
          <w:rFonts w:ascii="Times New Roman" w:hAnsi="Times New Roman" w:cs="Times New Roman"/>
          <w:sz w:val="28"/>
          <w:szCs w:val="28"/>
        </w:rPr>
      </w:pPr>
      <w:r w:rsidRPr="007E52AC">
        <w:rPr>
          <w:rFonts w:ascii="Times New Roman" w:hAnsi="Times New Roman" w:cs="Times New Roman"/>
          <w:sz w:val="28"/>
          <w:szCs w:val="28"/>
        </w:rPr>
        <w:t>1) продления срока действия Соглашения на период, достаточный для возмещения указанных расходов Концессионера, но не более чем на пять лет;</w:t>
      </w:r>
    </w:p>
    <w:p w:rsidR="00C32FE8" w:rsidRDefault="001E2EB7" w:rsidP="00C32FE8">
      <w:pPr>
        <w:spacing w:after="0" w:line="0" w:lineRule="atLeast"/>
        <w:ind w:firstLine="709"/>
        <w:jc w:val="both"/>
        <w:rPr>
          <w:rFonts w:ascii="Times New Roman" w:hAnsi="Times New Roman" w:cs="Times New Roman"/>
          <w:sz w:val="28"/>
          <w:szCs w:val="28"/>
        </w:rPr>
      </w:pPr>
      <w:r w:rsidRPr="00E149E5">
        <w:rPr>
          <w:rFonts w:ascii="Times New Roman" w:hAnsi="Times New Roman" w:cs="Times New Roman"/>
          <w:color w:val="000000" w:themeColor="text1"/>
          <w:sz w:val="28"/>
          <w:szCs w:val="28"/>
        </w:rPr>
        <w:t xml:space="preserve">2) </w:t>
      </w:r>
      <w:r w:rsidR="002A171E" w:rsidRPr="00E149E5">
        <w:rPr>
          <w:rFonts w:ascii="Times New Roman" w:hAnsi="Times New Roman" w:cs="Times New Roman"/>
          <w:sz w:val="28"/>
          <w:szCs w:val="28"/>
        </w:rPr>
        <w:t xml:space="preserve">срок возмещения расходов </w:t>
      </w:r>
      <w:r w:rsidR="00FC19BA" w:rsidRPr="00E149E5">
        <w:rPr>
          <w:rFonts w:ascii="Times New Roman" w:hAnsi="Times New Roman" w:cs="Times New Roman"/>
          <w:sz w:val="28"/>
          <w:szCs w:val="28"/>
        </w:rPr>
        <w:t>К</w:t>
      </w:r>
      <w:r w:rsidR="002A171E" w:rsidRPr="00E149E5">
        <w:rPr>
          <w:rFonts w:ascii="Times New Roman" w:hAnsi="Times New Roman" w:cs="Times New Roman"/>
          <w:sz w:val="28"/>
          <w:szCs w:val="28"/>
        </w:rPr>
        <w:t>онцессионера при условии не</w:t>
      </w:r>
      <w:r w:rsidR="008C56AA" w:rsidRPr="00E149E5">
        <w:rPr>
          <w:rFonts w:ascii="Times New Roman" w:hAnsi="Times New Roman" w:cs="Times New Roman"/>
          <w:sz w:val="28"/>
          <w:szCs w:val="28"/>
        </w:rPr>
        <w:t xml:space="preserve"> </w:t>
      </w:r>
      <w:r w:rsidR="002A171E" w:rsidRPr="00E149E5">
        <w:rPr>
          <w:rFonts w:ascii="Times New Roman" w:hAnsi="Times New Roman" w:cs="Times New Roman"/>
          <w:sz w:val="28"/>
          <w:szCs w:val="28"/>
        </w:rPr>
        <w:t>продл</w:t>
      </w:r>
      <w:r w:rsidR="002A171E" w:rsidRPr="00E149E5">
        <w:rPr>
          <w:rFonts w:ascii="Times New Roman" w:hAnsi="Times New Roman" w:cs="Times New Roman"/>
          <w:sz w:val="28"/>
          <w:szCs w:val="28"/>
        </w:rPr>
        <w:t>е</w:t>
      </w:r>
      <w:r w:rsidR="002A171E" w:rsidRPr="00E149E5">
        <w:rPr>
          <w:rFonts w:ascii="Times New Roman" w:hAnsi="Times New Roman" w:cs="Times New Roman"/>
          <w:sz w:val="28"/>
          <w:szCs w:val="28"/>
        </w:rPr>
        <w:t xml:space="preserve">ния срока действия </w:t>
      </w:r>
      <w:r w:rsidR="008C56AA" w:rsidRPr="00E149E5">
        <w:rPr>
          <w:rFonts w:ascii="Times New Roman" w:hAnsi="Times New Roman" w:cs="Times New Roman"/>
          <w:sz w:val="28"/>
          <w:szCs w:val="28"/>
        </w:rPr>
        <w:t>С</w:t>
      </w:r>
      <w:r w:rsidR="002A171E" w:rsidRPr="00E149E5">
        <w:rPr>
          <w:rFonts w:ascii="Times New Roman" w:hAnsi="Times New Roman" w:cs="Times New Roman"/>
          <w:sz w:val="28"/>
          <w:szCs w:val="28"/>
        </w:rPr>
        <w:t>оглашения в порядке, не может превышать два года</w:t>
      </w:r>
      <w:r w:rsidR="004A4D02" w:rsidRPr="00E149E5">
        <w:rPr>
          <w:rFonts w:ascii="Times New Roman" w:hAnsi="Times New Roman" w:cs="Times New Roman"/>
          <w:sz w:val="28"/>
          <w:szCs w:val="28"/>
        </w:rPr>
        <w:t>.</w:t>
      </w:r>
      <w:r w:rsidR="00C32FE8" w:rsidRPr="00E149E5">
        <w:rPr>
          <w:rFonts w:ascii="Times New Roman" w:hAnsi="Times New Roman" w:cs="Times New Roman"/>
          <w:sz w:val="28"/>
          <w:szCs w:val="28"/>
        </w:rPr>
        <w:t xml:space="preserve"> Сумма денежных средств, подлежащих возмещению</w:t>
      </w:r>
      <w:r w:rsidR="00E149E5">
        <w:rPr>
          <w:rFonts w:ascii="Times New Roman" w:hAnsi="Times New Roman" w:cs="Times New Roman"/>
          <w:sz w:val="28"/>
          <w:szCs w:val="28"/>
        </w:rPr>
        <w:t xml:space="preserve"> Концедентом</w:t>
      </w:r>
      <w:r w:rsidR="00C32FE8" w:rsidRPr="00E149E5">
        <w:rPr>
          <w:rFonts w:ascii="Times New Roman" w:hAnsi="Times New Roman" w:cs="Times New Roman"/>
          <w:sz w:val="28"/>
          <w:szCs w:val="28"/>
        </w:rPr>
        <w:t xml:space="preserve"> Конце</w:t>
      </w:r>
      <w:r w:rsidR="00C32FE8" w:rsidRPr="00E149E5">
        <w:rPr>
          <w:rFonts w:ascii="Times New Roman" w:hAnsi="Times New Roman" w:cs="Times New Roman"/>
          <w:sz w:val="28"/>
          <w:szCs w:val="28"/>
        </w:rPr>
        <w:t>с</w:t>
      </w:r>
      <w:r w:rsidR="00C32FE8" w:rsidRPr="00E149E5">
        <w:rPr>
          <w:rFonts w:ascii="Times New Roman" w:hAnsi="Times New Roman" w:cs="Times New Roman"/>
          <w:sz w:val="28"/>
          <w:szCs w:val="28"/>
        </w:rPr>
        <w:t>сионеру</w:t>
      </w:r>
      <w:r w:rsidR="00E149E5">
        <w:rPr>
          <w:rFonts w:ascii="Times New Roman" w:hAnsi="Times New Roman" w:cs="Times New Roman"/>
          <w:sz w:val="28"/>
          <w:szCs w:val="28"/>
        </w:rPr>
        <w:t>,</w:t>
      </w:r>
      <w:r w:rsidR="00C32FE8" w:rsidRPr="00E149E5">
        <w:rPr>
          <w:rFonts w:ascii="Times New Roman" w:hAnsi="Times New Roman" w:cs="Times New Roman"/>
          <w:sz w:val="28"/>
          <w:szCs w:val="28"/>
        </w:rPr>
        <w:t xml:space="preserve"> определяется</w:t>
      </w:r>
      <w:r w:rsidR="004A4D02" w:rsidRPr="00E149E5">
        <w:rPr>
          <w:rFonts w:ascii="Times New Roman" w:hAnsi="Times New Roman" w:cs="Times New Roman"/>
          <w:sz w:val="28"/>
          <w:szCs w:val="28"/>
        </w:rPr>
        <w:t>,</w:t>
      </w:r>
      <w:r w:rsidR="00C32FE8" w:rsidRPr="00E149E5">
        <w:rPr>
          <w:rFonts w:ascii="Times New Roman" w:hAnsi="Times New Roman" w:cs="Times New Roman"/>
          <w:sz w:val="28"/>
          <w:szCs w:val="28"/>
        </w:rPr>
        <w:t xml:space="preserve"> как разница </w:t>
      </w:r>
      <w:r w:rsidR="00C32FE8" w:rsidRPr="00D47B12">
        <w:rPr>
          <w:rFonts w:ascii="Times New Roman" w:hAnsi="Times New Roman" w:cs="Times New Roman"/>
          <w:sz w:val="28"/>
          <w:szCs w:val="28"/>
        </w:rPr>
        <w:t xml:space="preserve">между фактически </w:t>
      </w:r>
      <w:r w:rsidR="001719E4" w:rsidRPr="00D47B12">
        <w:rPr>
          <w:rFonts w:ascii="Times New Roman" w:hAnsi="Times New Roman" w:cs="Times New Roman"/>
          <w:sz w:val="28"/>
          <w:szCs w:val="28"/>
        </w:rPr>
        <w:t>понесенными в соо</w:t>
      </w:r>
      <w:r w:rsidR="001719E4" w:rsidRPr="00D47B12">
        <w:rPr>
          <w:rFonts w:ascii="Times New Roman" w:hAnsi="Times New Roman" w:cs="Times New Roman"/>
          <w:sz w:val="28"/>
          <w:szCs w:val="28"/>
        </w:rPr>
        <w:t>т</w:t>
      </w:r>
      <w:r w:rsidR="001719E4" w:rsidRPr="00D47B12">
        <w:rPr>
          <w:rFonts w:ascii="Times New Roman" w:hAnsi="Times New Roman" w:cs="Times New Roman"/>
          <w:sz w:val="28"/>
          <w:szCs w:val="28"/>
        </w:rPr>
        <w:t xml:space="preserve">ветствии с </w:t>
      </w:r>
      <w:r w:rsidR="00C32FE8" w:rsidRPr="00D47B12">
        <w:rPr>
          <w:rFonts w:ascii="Times New Roman" w:hAnsi="Times New Roman" w:cs="Times New Roman"/>
          <w:sz w:val="28"/>
          <w:szCs w:val="28"/>
        </w:rPr>
        <w:t>инвести</w:t>
      </w:r>
      <w:r w:rsidR="001719E4" w:rsidRPr="00D47B12">
        <w:rPr>
          <w:rFonts w:ascii="Times New Roman" w:hAnsi="Times New Roman" w:cs="Times New Roman"/>
          <w:sz w:val="28"/>
          <w:szCs w:val="28"/>
        </w:rPr>
        <w:t xml:space="preserve">ционной программой </w:t>
      </w:r>
      <w:r w:rsidR="00C32FE8" w:rsidRPr="00E149E5">
        <w:rPr>
          <w:rFonts w:ascii="Times New Roman" w:hAnsi="Times New Roman" w:cs="Times New Roman"/>
          <w:sz w:val="28"/>
          <w:szCs w:val="28"/>
        </w:rPr>
        <w:t>денежными средствами (объемом денежных средств) в реконструкцию объекта Соглашения и денежными средствами, возврат которых учтен при установлении тарифов на теплосна</w:t>
      </w:r>
      <w:r w:rsidR="00C32FE8" w:rsidRPr="00E149E5">
        <w:rPr>
          <w:rFonts w:ascii="Times New Roman" w:hAnsi="Times New Roman" w:cs="Times New Roman"/>
          <w:sz w:val="28"/>
          <w:szCs w:val="28"/>
        </w:rPr>
        <w:t>б</w:t>
      </w:r>
      <w:r w:rsidR="00C32FE8" w:rsidRPr="00E149E5">
        <w:rPr>
          <w:rFonts w:ascii="Times New Roman" w:hAnsi="Times New Roman" w:cs="Times New Roman"/>
          <w:sz w:val="28"/>
          <w:szCs w:val="28"/>
        </w:rPr>
        <w:t>жение и горячее водоснабжение</w:t>
      </w:r>
      <w:r w:rsidR="007C0CEC" w:rsidRPr="00E149E5">
        <w:rPr>
          <w:rFonts w:ascii="Times New Roman" w:hAnsi="Times New Roman" w:cs="Times New Roman"/>
          <w:sz w:val="28"/>
          <w:szCs w:val="28"/>
        </w:rPr>
        <w:t>;</w:t>
      </w:r>
    </w:p>
    <w:p w:rsidR="00C32FE8" w:rsidRDefault="00C32FE8" w:rsidP="00C32FE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C19BA">
        <w:rPr>
          <w:rFonts w:ascii="Times New Roman" w:hAnsi="Times New Roman" w:cs="Times New Roman"/>
          <w:sz w:val="28"/>
          <w:szCs w:val="28"/>
        </w:rPr>
        <w:t>Сумма возмещения подлежит выплате равными ежемесячными пл</w:t>
      </w:r>
      <w:r w:rsidRPr="00FC19BA">
        <w:rPr>
          <w:rFonts w:ascii="Times New Roman" w:hAnsi="Times New Roman" w:cs="Times New Roman"/>
          <w:sz w:val="28"/>
          <w:szCs w:val="28"/>
        </w:rPr>
        <w:t>а</w:t>
      </w:r>
      <w:r w:rsidRPr="00FC19BA">
        <w:rPr>
          <w:rFonts w:ascii="Times New Roman" w:hAnsi="Times New Roman" w:cs="Times New Roman"/>
          <w:sz w:val="28"/>
          <w:szCs w:val="28"/>
        </w:rPr>
        <w:t xml:space="preserve">тежами в течение года, следующего за годом, в котором расторгнуто </w:t>
      </w:r>
      <w:r>
        <w:rPr>
          <w:rFonts w:ascii="Times New Roman" w:hAnsi="Times New Roman" w:cs="Times New Roman"/>
          <w:sz w:val="28"/>
          <w:szCs w:val="28"/>
        </w:rPr>
        <w:t>С</w:t>
      </w:r>
      <w:r w:rsidRPr="00FC19BA">
        <w:rPr>
          <w:rFonts w:ascii="Times New Roman" w:hAnsi="Times New Roman" w:cs="Times New Roman"/>
          <w:sz w:val="28"/>
          <w:szCs w:val="28"/>
        </w:rPr>
        <w:t>огл</w:t>
      </w:r>
      <w:r w:rsidRPr="00FC19BA">
        <w:rPr>
          <w:rFonts w:ascii="Times New Roman" w:hAnsi="Times New Roman" w:cs="Times New Roman"/>
          <w:sz w:val="28"/>
          <w:szCs w:val="28"/>
        </w:rPr>
        <w:t>а</w:t>
      </w:r>
      <w:r w:rsidRPr="00FC19BA">
        <w:rPr>
          <w:rFonts w:ascii="Times New Roman" w:hAnsi="Times New Roman" w:cs="Times New Roman"/>
          <w:sz w:val="28"/>
          <w:szCs w:val="28"/>
        </w:rPr>
        <w:t>шение</w:t>
      </w:r>
      <w:r>
        <w:rPr>
          <w:rFonts w:ascii="Times New Roman" w:hAnsi="Times New Roman" w:cs="Times New Roman"/>
          <w:sz w:val="28"/>
          <w:szCs w:val="28"/>
        </w:rPr>
        <w:t>.</w:t>
      </w:r>
    </w:p>
    <w:p w:rsidR="001718F0" w:rsidRPr="00FC19BA" w:rsidRDefault="001718F0" w:rsidP="001718F0">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C19BA">
        <w:rPr>
          <w:rFonts w:ascii="Times New Roman" w:hAnsi="Times New Roman" w:cs="Times New Roman"/>
          <w:sz w:val="28"/>
          <w:szCs w:val="28"/>
        </w:rPr>
        <w:t xml:space="preserve">При обращении с заявлением </w:t>
      </w:r>
      <w:r>
        <w:rPr>
          <w:rFonts w:ascii="Times New Roman" w:hAnsi="Times New Roman" w:cs="Times New Roman"/>
          <w:sz w:val="28"/>
          <w:szCs w:val="28"/>
        </w:rPr>
        <w:t>К</w:t>
      </w:r>
      <w:r w:rsidRPr="00FC19BA">
        <w:rPr>
          <w:rFonts w:ascii="Times New Roman" w:hAnsi="Times New Roman" w:cs="Times New Roman"/>
          <w:sz w:val="28"/>
          <w:szCs w:val="28"/>
        </w:rPr>
        <w:t xml:space="preserve">онцессионер обязан приложить к нему расчет подлежащей возмещению денежной суммы, срок, на который предлагается продлить действие </w:t>
      </w:r>
      <w:r>
        <w:rPr>
          <w:rFonts w:ascii="Times New Roman" w:hAnsi="Times New Roman" w:cs="Times New Roman"/>
          <w:sz w:val="28"/>
          <w:szCs w:val="28"/>
        </w:rPr>
        <w:t>С</w:t>
      </w:r>
      <w:r w:rsidRPr="00FC19BA">
        <w:rPr>
          <w:rFonts w:ascii="Times New Roman" w:hAnsi="Times New Roman" w:cs="Times New Roman"/>
          <w:sz w:val="28"/>
          <w:szCs w:val="28"/>
        </w:rPr>
        <w:t xml:space="preserve">оглашения, а также надлежащим образом заверенные копии первичных документов, подтверждающих факт и размер денежных средств, расходованных на реконструкцию объекта </w:t>
      </w:r>
      <w:r>
        <w:rPr>
          <w:rFonts w:ascii="Times New Roman" w:hAnsi="Times New Roman" w:cs="Times New Roman"/>
          <w:sz w:val="28"/>
          <w:szCs w:val="28"/>
        </w:rPr>
        <w:t>С</w:t>
      </w:r>
      <w:r w:rsidRPr="00FC19BA">
        <w:rPr>
          <w:rFonts w:ascii="Times New Roman" w:hAnsi="Times New Roman" w:cs="Times New Roman"/>
          <w:sz w:val="28"/>
          <w:szCs w:val="28"/>
        </w:rPr>
        <w:t>оглашения.</w:t>
      </w:r>
    </w:p>
    <w:p w:rsidR="001718F0" w:rsidRDefault="001718F0" w:rsidP="001718F0">
      <w:pPr>
        <w:spacing w:after="0" w:line="0" w:lineRule="atLeast"/>
        <w:ind w:firstLine="709"/>
        <w:jc w:val="both"/>
        <w:rPr>
          <w:rFonts w:ascii="Times New Roman" w:hAnsi="Times New Roman" w:cs="Times New Roman"/>
          <w:sz w:val="28"/>
          <w:szCs w:val="28"/>
        </w:rPr>
      </w:pPr>
      <w:r w:rsidRPr="00FC19BA">
        <w:rPr>
          <w:rFonts w:ascii="Times New Roman" w:hAnsi="Times New Roman" w:cs="Times New Roman"/>
          <w:sz w:val="28"/>
          <w:szCs w:val="28"/>
        </w:rPr>
        <w:t xml:space="preserve">По требованию </w:t>
      </w:r>
      <w:r w:rsidR="00E149E5">
        <w:rPr>
          <w:rFonts w:ascii="Times New Roman" w:hAnsi="Times New Roman" w:cs="Times New Roman"/>
          <w:sz w:val="28"/>
          <w:szCs w:val="28"/>
        </w:rPr>
        <w:t xml:space="preserve">Концедента </w:t>
      </w:r>
      <w:r>
        <w:rPr>
          <w:rFonts w:ascii="Times New Roman" w:hAnsi="Times New Roman" w:cs="Times New Roman"/>
          <w:sz w:val="28"/>
          <w:szCs w:val="28"/>
        </w:rPr>
        <w:t>К</w:t>
      </w:r>
      <w:r w:rsidRPr="00FC19BA">
        <w:rPr>
          <w:rFonts w:ascii="Times New Roman" w:hAnsi="Times New Roman" w:cs="Times New Roman"/>
          <w:sz w:val="28"/>
          <w:szCs w:val="28"/>
        </w:rPr>
        <w:t>онцессионер обязан предоставить по</w:t>
      </w:r>
      <w:r w:rsidRPr="00FC19BA">
        <w:rPr>
          <w:rFonts w:ascii="Times New Roman" w:hAnsi="Times New Roman" w:cs="Times New Roman"/>
          <w:sz w:val="28"/>
          <w:szCs w:val="28"/>
        </w:rPr>
        <w:t>д</w:t>
      </w:r>
      <w:r w:rsidRPr="00FC19BA">
        <w:rPr>
          <w:rFonts w:ascii="Times New Roman" w:hAnsi="Times New Roman" w:cs="Times New Roman"/>
          <w:sz w:val="28"/>
          <w:szCs w:val="28"/>
        </w:rPr>
        <w:t>линники прилагаемых к указанному заявлению документов.</w:t>
      </w:r>
    </w:p>
    <w:p w:rsidR="001718F0" w:rsidRPr="001718F0" w:rsidRDefault="001718F0" w:rsidP="001718F0">
      <w:pPr>
        <w:spacing w:after="0" w:line="0" w:lineRule="atLeast"/>
        <w:ind w:firstLine="709"/>
        <w:jc w:val="both"/>
        <w:rPr>
          <w:rFonts w:ascii="Times New Roman" w:hAnsi="Times New Roman" w:cs="Times New Roman"/>
          <w:sz w:val="28"/>
          <w:szCs w:val="28"/>
        </w:rPr>
      </w:pPr>
      <w:r w:rsidRPr="001718F0">
        <w:rPr>
          <w:rFonts w:ascii="Times New Roman" w:hAnsi="Times New Roman" w:cs="Times New Roman"/>
          <w:sz w:val="28"/>
          <w:szCs w:val="28"/>
        </w:rPr>
        <w:t xml:space="preserve">1.3. Решение о продлении срока действия Соглашения, при наличии к тому оснований, принимается </w:t>
      </w:r>
      <w:r w:rsidR="00E149E5">
        <w:rPr>
          <w:rFonts w:ascii="Times New Roman" w:hAnsi="Times New Roman" w:cs="Times New Roman"/>
          <w:sz w:val="28"/>
          <w:szCs w:val="28"/>
        </w:rPr>
        <w:t xml:space="preserve">Концедентом </w:t>
      </w:r>
      <w:r w:rsidRPr="001718F0">
        <w:rPr>
          <w:rFonts w:ascii="Times New Roman" w:hAnsi="Times New Roman" w:cs="Times New Roman"/>
          <w:sz w:val="28"/>
          <w:szCs w:val="28"/>
        </w:rPr>
        <w:t xml:space="preserve">в установленные законом сроке и порядке. Соглашение о продлении срока действия </w:t>
      </w:r>
      <w:r w:rsidR="003E5C50">
        <w:rPr>
          <w:rFonts w:ascii="Times New Roman" w:hAnsi="Times New Roman" w:cs="Times New Roman"/>
          <w:sz w:val="28"/>
          <w:szCs w:val="28"/>
        </w:rPr>
        <w:t>С</w:t>
      </w:r>
      <w:r w:rsidRPr="001718F0">
        <w:rPr>
          <w:rFonts w:ascii="Times New Roman" w:hAnsi="Times New Roman" w:cs="Times New Roman"/>
          <w:sz w:val="28"/>
          <w:szCs w:val="28"/>
        </w:rPr>
        <w:t>оглашения подлежит з</w:t>
      </w:r>
      <w:r w:rsidRPr="001718F0">
        <w:rPr>
          <w:rFonts w:ascii="Times New Roman" w:hAnsi="Times New Roman" w:cs="Times New Roman"/>
          <w:sz w:val="28"/>
          <w:szCs w:val="28"/>
        </w:rPr>
        <w:t>а</w:t>
      </w:r>
      <w:r w:rsidRPr="001718F0">
        <w:rPr>
          <w:rFonts w:ascii="Times New Roman" w:hAnsi="Times New Roman" w:cs="Times New Roman"/>
          <w:sz w:val="28"/>
          <w:szCs w:val="28"/>
        </w:rPr>
        <w:t>ключению в порядке, предусмотренном Соглашением.</w:t>
      </w:r>
    </w:p>
    <w:p w:rsidR="001719E4" w:rsidRDefault="001719E4" w:rsidP="00FC19BA">
      <w:pPr>
        <w:spacing w:after="0" w:line="0" w:lineRule="atLeast"/>
        <w:ind w:firstLine="709"/>
        <w:jc w:val="center"/>
        <w:rPr>
          <w:rFonts w:ascii="Times New Roman" w:hAnsi="Times New Roman" w:cs="Times New Roman"/>
          <w:b/>
          <w:sz w:val="28"/>
          <w:szCs w:val="28"/>
        </w:rPr>
      </w:pPr>
    </w:p>
    <w:p w:rsidR="00FC19BA" w:rsidRDefault="00FC19BA" w:rsidP="00FC19BA">
      <w:pPr>
        <w:spacing w:after="0" w:line="0" w:lineRule="atLeast"/>
        <w:ind w:firstLine="709"/>
        <w:jc w:val="center"/>
        <w:rPr>
          <w:rFonts w:ascii="Times New Roman" w:hAnsi="Times New Roman" w:cs="Times New Roman"/>
          <w:b/>
          <w:sz w:val="28"/>
          <w:szCs w:val="28"/>
        </w:rPr>
      </w:pPr>
      <w:r w:rsidRPr="00FC19BA">
        <w:rPr>
          <w:rFonts w:ascii="Times New Roman" w:hAnsi="Times New Roman" w:cs="Times New Roman"/>
          <w:b/>
          <w:sz w:val="28"/>
          <w:szCs w:val="28"/>
        </w:rPr>
        <w:t>2.</w:t>
      </w:r>
      <w:r>
        <w:rPr>
          <w:rFonts w:ascii="Times New Roman" w:hAnsi="Times New Roman" w:cs="Times New Roman"/>
          <w:sz w:val="28"/>
          <w:szCs w:val="28"/>
        </w:rPr>
        <w:t xml:space="preserve"> </w:t>
      </w:r>
      <w:r w:rsidR="000221EA" w:rsidRPr="000221EA">
        <w:rPr>
          <w:rFonts w:ascii="Times New Roman" w:hAnsi="Times New Roman" w:cs="Times New Roman"/>
          <w:b/>
          <w:sz w:val="28"/>
          <w:szCs w:val="28"/>
        </w:rPr>
        <w:t xml:space="preserve">Порядок и условия возмещения расходов </w:t>
      </w:r>
      <w:r w:rsidR="00D66291" w:rsidRPr="001F2C07">
        <w:rPr>
          <w:rFonts w:ascii="Times New Roman" w:hAnsi="Times New Roman" w:cs="Times New Roman"/>
          <w:b/>
          <w:sz w:val="28"/>
          <w:szCs w:val="28"/>
        </w:rPr>
        <w:t>концессионера</w:t>
      </w:r>
      <w:r w:rsidR="000221EA" w:rsidRPr="000221EA">
        <w:rPr>
          <w:rFonts w:ascii="Times New Roman" w:hAnsi="Times New Roman" w:cs="Times New Roman"/>
          <w:b/>
          <w:sz w:val="28"/>
          <w:szCs w:val="28"/>
        </w:rPr>
        <w:t>, связа</w:t>
      </w:r>
      <w:r w:rsidR="000221EA" w:rsidRPr="000221EA">
        <w:rPr>
          <w:rFonts w:ascii="Times New Roman" w:hAnsi="Times New Roman" w:cs="Times New Roman"/>
          <w:b/>
          <w:sz w:val="28"/>
          <w:szCs w:val="28"/>
        </w:rPr>
        <w:t>н</w:t>
      </w:r>
      <w:r w:rsidR="000221EA" w:rsidRPr="000221EA">
        <w:rPr>
          <w:rFonts w:ascii="Times New Roman" w:hAnsi="Times New Roman" w:cs="Times New Roman"/>
          <w:b/>
          <w:sz w:val="28"/>
          <w:szCs w:val="28"/>
        </w:rPr>
        <w:t>ных с досрочным расторжением концессионного соглашения</w:t>
      </w:r>
    </w:p>
    <w:p w:rsidR="00FC19BA" w:rsidRDefault="00FC19BA" w:rsidP="00FC19B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0221EA">
        <w:rPr>
          <w:rFonts w:ascii="Times New Roman" w:hAnsi="Times New Roman" w:cs="Times New Roman"/>
          <w:sz w:val="28"/>
          <w:szCs w:val="28"/>
        </w:rPr>
        <w:t xml:space="preserve">1. </w:t>
      </w:r>
      <w:r w:rsidR="000221EA" w:rsidRPr="000221EA">
        <w:rPr>
          <w:rFonts w:ascii="Times New Roman" w:hAnsi="Times New Roman" w:cs="Times New Roman"/>
          <w:sz w:val="28"/>
          <w:szCs w:val="28"/>
        </w:rPr>
        <w:t xml:space="preserve">В случае досрочного расторжения </w:t>
      </w:r>
      <w:r>
        <w:rPr>
          <w:rFonts w:ascii="Times New Roman" w:hAnsi="Times New Roman" w:cs="Times New Roman"/>
          <w:sz w:val="28"/>
          <w:szCs w:val="28"/>
        </w:rPr>
        <w:t>С</w:t>
      </w:r>
      <w:r w:rsidR="000221EA" w:rsidRPr="000221EA">
        <w:rPr>
          <w:rFonts w:ascii="Times New Roman" w:hAnsi="Times New Roman" w:cs="Times New Roman"/>
          <w:sz w:val="28"/>
          <w:szCs w:val="28"/>
        </w:rPr>
        <w:t xml:space="preserve">оглашения </w:t>
      </w:r>
      <w:r w:rsidR="00E149E5">
        <w:rPr>
          <w:rFonts w:ascii="Times New Roman" w:hAnsi="Times New Roman" w:cs="Times New Roman"/>
          <w:sz w:val="28"/>
          <w:szCs w:val="28"/>
        </w:rPr>
        <w:t>К</w:t>
      </w:r>
      <w:r w:rsidR="000221EA" w:rsidRPr="000221EA">
        <w:rPr>
          <w:rFonts w:ascii="Times New Roman" w:hAnsi="Times New Roman" w:cs="Times New Roman"/>
          <w:sz w:val="28"/>
          <w:szCs w:val="28"/>
        </w:rPr>
        <w:t xml:space="preserve">онцессионер вправе потребовать от </w:t>
      </w:r>
      <w:r>
        <w:rPr>
          <w:rFonts w:ascii="Times New Roman" w:hAnsi="Times New Roman" w:cs="Times New Roman"/>
          <w:sz w:val="28"/>
          <w:szCs w:val="28"/>
        </w:rPr>
        <w:t>К</w:t>
      </w:r>
      <w:r w:rsidR="000221EA" w:rsidRPr="000221EA">
        <w:rPr>
          <w:rFonts w:ascii="Times New Roman" w:hAnsi="Times New Roman" w:cs="Times New Roman"/>
          <w:sz w:val="28"/>
          <w:szCs w:val="28"/>
        </w:rPr>
        <w:t xml:space="preserve">онцедента возмещения расходов на реконструкцию объекта </w:t>
      </w:r>
      <w:r>
        <w:rPr>
          <w:rFonts w:ascii="Times New Roman" w:hAnsi="Times New Roman" w:cs="Times New Roman"/>
          <w:sz w:val="28"/>
          <w:szCs w:val="28"/>
        </w:rPr>
        <w:t>С</w:t>
      </w:r>
      <w:r w:rsidR="000221EA" w:rsidRPr="000221EA">
        <w:rPr>
          <w:rFonts w:ascii="Times New Roman" w:hAnsi="Times New Roman" w:cs="Times New Roman"/>
          <w:sz w:val="28"/>
          <w:szCs w:val="28"/>
        </w:rPr>
        <w:t>оглашения.</w:t>
      </w:r>
    </w:p>
    <w:p w:rsidR="00FC19BA" w:rsidRDefault="000221EA" w:rsidP="00FC19B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21EA">
        <w:rPr>
          <w:rFonts w:ascii="Times New Roman" w:hAnsi="Times New Roman" w:cs="Times New Roman"/>
          <w:sz w:val="28"/>
          <w:szCs w:val="28"/>
        </w:rPr>
        <w:t xml:space="preserve">Сумма денежных средств, подлежащих возмещению </w:t>
      </w:r>
      <w:r w:rsidR="00FC19BA">
        <w:rPr>
          <w:rFonts w:ascii="Times New Roman" w:hAnsi="Times New Roman" w:cs="Times New Roman"/>
          <w:sz w:val="28"/>
          <w:szCs w:val="28"/>
        </w:rPr>
        <w:t>К</w:t>
      </w:r>
      <w:r w:rsidRPr="000221EA">
        <w:rPr>
          <w:rFonts w:ascii="Times New Roman" w:hAnsi="Times New Roman" w:cs="Times New Roman"/>
          <w:sz w:val="28"/>
          <w:szCs w:val="28"/>
        </w:rPr>
        <w:t xml:space="preserve">онцессионеру </w:t>
      </w:r>
      <w:r w:rsidR="00FC19BA">
        <w:rPr>
          <w:rFonts w:ascii="Times New Roman" w:hAnsi="Times New Roman" w:cs="Times New Roman"/>
          <w:sz w:val="28"/>
          <w:szCs w:val="28"/>
        </w:rPr>
        <w:t>К</w:t>
      </w:r>
      <w:r w:rsidRPr="000221EA">
        <w:rPr>
          <w:rFonts w:ascii="Times New Roman" w:hAnsi="Times New Roman" w:cs="Times New Roman"/>
          <w:sz w:val="28"/>
          <w:szCs w:val="28"/>
        </w:rPr>
        <w:t xml:space="preserve">онцедентом в случае досрочного расторжения концессионного соглашения, определяется как разница между </w:t>
      </w:r>
      <w:r w:rsidR="001719E4" w:rsidRPr="00D47B12">
        <w:rPr>
          <w:rFonts w:ascii="Times New Roman" w:hAnsi="Times New Roman" w:cs="Times New Roman"/>
          <w:sz w:val="28"/>
          <w:szCs w:val="28"/>
        </w:rPr>
        <w:t>между фактически понесенными в соотве</w:t>
      </w:r>
      <w:r w:rsidR="001719E4" w:rsidRPr="00D47B12">
        <w:rPr>
          <w:rFonts w:ascii="Times New Roman" w:hAnsi="Times New Roman" w:cs="Times New Roman"/>
          <w:sz w:val="28"/>
          <w:szCs w:val="28"/>
        </w:rPr>
        <w:t>т</w:t>
      </w:r>
      <w:r w:rsidR="001719E4" w:rsidRPr="00D47B12">
        <w:rPr>
          <w:rFonts w:ascii="Times New Roman" w:hAnsi="Times New Roman" w:cs="Times New Roman"/>
          <w:sz w:val="28"/>
          <w:szCs w:val="28"/>
        </w:rPr>
        <w:lastRenderedPageBreak/>
        <w:t xml:space="preserve">ствии с инвестиционной программой </w:t>
      </w:r>
      <w:r w:rsidRPr="000221EA">
        <w:rPr>
          <w:rFonts w:ascii="Times New Roman" w:hAnsi="Times New Roman" w:cs="Times New Roman"/>
          <w:sz w:val="28"/>
          <w:szCs w:val="28"/>
        </w:rPr>
        <w:t>денежными средствами (объемом д</w:t>
      </w:r>
      <w:r w:rsidRPr="000221EA">
        <w:rPr>
          <w:rFonts w:ascii="Times New Roman" w:hAnsi="Times New Roman" w:cs="Times New Roman"/>
          <w:sz w:val="28"/>
          <w:szCs w:val="28"/>
        </w:rPr>
        <w:t>е</w:t>
      </w:r>
      <w:r w:rsidRPr="000221EA">
        <w:rPr>
          <w:rFonts w:ascii="Times New Roman" w:hAnsi="Times New Roman" w:cs="Times New Roman"/>
          <w:sz w:val="28"/>
          <w:szCs w:val="28"/>
        </w:rPr>
        <w:t xml:space="preserve">нежных средств) в реконструкцию объекта </w:t>
      </w:r>
      <w:r w:rsidR="00FC19BA">
        <w:rPr>
          <w:rFonts w:ascii="Times New Roman" w:hAnsi="Times New Roman" w:cs="Times New Roman"/>
          <w:sz w:val="28"/>
          <w:szCs w:val="28"/>
        </w:rPr>
        <w:t>С</w:t>
      </w:r>
      <w:r w:rsidRPr="000221EA">
        <w:rPr>
          <w:rFonts w:ascii="Times New Roman" w:hAnsi="Times New Roman" w:cs="Times New Roman"/>
          <w:sz w:val="28"/>
          <w:szCs w:val="28"/>
        </w:rPr>
        <w:t>оглашения и денежными сре</w:t>
      </w:r>
      <w:r w:rsidRPr="000221EA">
        <w:rPr>
          <w:rFonts w:ascii="Times New Roman" w:hAnsi="Times New Roman" w:cs="Times New Roman"/>
          <w:sz w:val="28"/>
          <w:szCs w:val="28"/>
        </w:rPr>
        <w:t>д</w:t>
      </w:r>
      <w:r w:rsidRPr="000221EA">
        <w:rPr>
          <w:rFonts w:ascii="Times New Roman" w:hAnsi="Times New Roman" w:cs="Times New Roman"/>
          <w:sz w:val="28"/>
          <w:szCs w:val="28"/>
        </w:rPr>
        <w:t>ствами, возврат которых учтен при установлении тарифов на теплоснабж</w:t>
      </w:r>
      <w:r w:rsidRPr="000221EA">
        <w:rPr>
          <w:rFonts w:ascii="Times New Roman" w:hAnsi="Times New Roman" w:cs="Times New Roman"/>
          <w:sz w:val="28"/>
          <w:szCs w:val="28"/>
        </w:rPr>
        <w:t>е</w:t>
      </w:r>
      <w:r w:rsidRPr="000221EA">
        <w:rPr>
          <w:rFonts w:ascii="Times New Roman" w:hAnsi="Times New Roman" w:cs="Times New Roman"/>
          <w:sz w:val="28"/>
          <w:szCs w:val="28"/>
        </w:rPr>
        <w:t>ние</w:t>
      </w:r>
      <w:r w:rsidR="00FC19BA">
        <w:rPr>
          <w:rFonts w:ascii="Times New Roman" w:hAnsi="Times New Roman" w:cs="Times New Roman"/>
          <w:sz w:val="28"/>
          <w:szCs w:val="28"/>
        </w:rPr>
        <w:t xml:space="preserve"> и горячее водоснабжение</w:t>
      </w:r>
      <w:r w:rsidR="007C0CEC">
        <w:rPr>
          <w:rFonts w:ascii="Times New Roman" w:hAnsi="Times New Roman" w:cs="Times New Roman"/>
          <w:sz w:val="28"/>
          <w:szCs w:val="28"/>
        </w:rPr>
        <w:t>.</w:t>
      </w:r>
    </w:p>
    <w:p w:rsidR="00FC19BA" w:rsidRDefault="000221EA" w:rsidP="00FC19B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C19BA">
        <w:rPr>
          <w:rFonts w:ascii="Times New Roman" w:hAnsi="Times New Roman" w:cs="Times New Roman"/>
          <w:sz w:val="28"/>
          <w:szCs w:val="28"/>
        </w:rPr>
        <w:t>Сумма возмещения подлежит выплате равными ежемесячными пл</w:t>
      </w:r>
      <w:r w:rsidRPr="00FC19BA">
        <w:rPr>
          <w:rFonts w:ascii="Times New Roman" w:hAnsi="Times New Roman" w:cs="Times New Roman"/>
          <w:sz w:val="28"/>
          <w:szCs w:val="28"/>
        </w:rPr>
        <w:t>а</w:t>
      </w:r>
      <w:r w:rsidRPr="00FC19BA">
        <w:rPr>
          <w:rFonts w:ascii="Times New Roman" w:hAnsi="Times New Roman" w:cs="Times New Roman"/>
          <w:sz w:val="28"/>
          <w:szCs w:val="28"/>
        </w:rPr>
        <w:t xml:space="preserve">тежами </w:t>
      </w:r>
      <w:r w:rsidR="00FC19BA" w:rsidRPr="00FC19BA">
        <w:rPr>
          <w:rFonts w:ascii="Times New Roman" w:hAnsi="Times New Roman" w:cs="Times New Roman"/>
          <w:sz w:val="28"/>
          <w:szCs w:val="28"/>
        </w:rPr>
        <w:t xml:space="preserve">в течение года, следующего за годом, в котором расторгнуто </w:t>
      </w:r>
      <w:r w:rsidR="001718F0">
        <w:rPr>
          <w:rFonts w:ascii="Times New Roman" w:hAnsi="Times New Roman" w:cs="Times New Roman"/>
          <w:sz w:val="28"/>
          <w:szCs w:val="28"/>
        </w:rPr>
        <w:t>С</w:t>
      </w:r>
      <w:r w:rsidR="00FC19BA" w:rsidRPr="00FC19BA">
        <w:rPr>
          <w:rFonts w:ascii="Times New Roman" w:hAnsi="Times New Roman" w:cs="Times New Roman"/>
          <w:sz w:val="28"/>
          <w:szCs w:val="28"/>
        </w:rPr>
        <w:t>огл</w:t>
      </w:r>
      <w:r w:rsidR="00FC19BA" w:rsidRPr="00FC19BA">
        <w:rPr>
          <w:rFonts w:ascii="Times New Roman" w:hAnsi="Times New Roman" w:cs="Times New Roman"/>
          <w:sz w:val="28"/>
          <w:szCs w:val="28"/>
        </w:rPr>
        <w:t>а</w:t>
      </w:r>
      <w:r w:rsidR="00FC19BA" w:rsidRPr="00FC19BA">
        <w:rPr>
          <w:rFonts w:ascii="Times New Roman" w:hAnsi="Times New Roman" w:cs="Times New Roman"/>
          <w:sz w:val="28"/>
          <w:szCs w:val="28"/>
        </w:rPr>
        <w:t>шение</w:t>
      </w:r>
      <w:r w:rsidR="00FC19BA">
        <w:rPr>
          <w:rFonts w:ascii="Times New Roman" w:hAnsi="Times New Roman" w:cs="Times New Roman"/>
          <w:sz w:val="28"/>
          <w:szCs w:val="28"/>
        </w:rPr>
        <w:t>.</w:t>
      </w:r>
    </w:p>
    <w:p w:rsidR="00FC19BA" w:rsidRPr="00FC19BA" w:rsidRDefault="001718F0" w:rsidP="00FC19BA">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C19BA" w:rsidRPr="00FC19BA">
        <w:rPr>
          <w:rFonts w:ascii="Times New Roman" w:hAnsi="Times New Roman" w:cs="Times New Roman"/>
          <w:sz w:val="28"/>
          <w:szCs w:val="28"/>
        </w:rPr>
        <w:t xml:space="preserve">При обращении с заявлением </w:t>
      </w:r>
      <w:r>
        <w:rPr>
          <w:rFonts w:ascii="Times New Roman" w:hAnsi="Times New Roman" w:cs="Times New Roman"/>
          <w:sz w:val="28"/>
          <w:szCs w:val="28"/>
        </w:rPr>
        <w:t>К</w:t>
      </w:r>
      <w:r w:rsidR="00FC19BA" w:rsidRPr="00FC19BA">
        <w:rPr>
          <w:rFonts w:ascii="Times New Roman" w:hAnsi="Times New Roman" w:cs="Times New Roman"/>
          <w:sz w:val="28"/>
          <w:szCs w:val="28"/>
        </w:rPr>
        <w:t>онцессионер обязан приложить к нему расчет подлежащей возмещению денежной суммы, а также надлеж</w:t>
      </w:r>
      <w:r w:rsidR="00FC19BA" w:rsidRPr="00FC19BA">
        <w:rPr>
          <w:rFonts w:ascii="Times New Roman" w:hAnsi="Times New Roman" w:cs="Times New Roman"/>
          <w:sz w:val="28"/>
          <w:szCs w:val="28"/>
        </w:rPr>
        <w:t>а</w:t>
      </w:r>
      <w:r w:rsidR="00FC19BA" w:rsidRPr="00FC19BA">
        <w:rPr>
          <w:rFonts w:ascii="Times New Roman" w:hAnsi="Times New Roman" w:cs="Times New Roman"/>
          <w:sz w:val="28"/>
          <w:szCs w:val="28"/>
        </w:rPr>
        <w:t xml:space="preserve">щим образом заверенные копии первичных документов, подтверждающих факт и размер денежных средств, </w:t>
      </w:r>
      <w:r w:rsidR="007C0CEC">
        <w:rPr>
          <w:rFonts w:ascii="Times New Roman" w:hAnsi="Times New Roman" w:cs="Times New Roman"/>
          <w:sz w:val="28"/>
          <w:szCs w:val="28"/>
        </w:rPr>
        <w:t>из</w:t>
      </w:r>
      <w:r w:rsidR="00FC19BA" w:rsidRPr="00FC19BA">
        <w:rPr>
          <w:rFonts w:ascii="Times New Roman" w:hAnsi="Times New Roman" w:cs="Times New Roman"/>
          <w:sz w:val="28"/>
          <w:szCs w:val="28"/>
        </w:rPr>
        <w:t>расходованных на реконструкцию объе</w:t>
      </w:r>
      <w:r w:rsidR="00FC19BA" w:rsidRPr="00FC19BA">
        <w:rPr>
          <w:rFonts w:ascii="Times New Roman" w:hAnsi="Times New Roman" w:cs="Times New Roman"/>
          <w:sz w:val="28"/>
          <w:szCs w:val="28"/>
        </w:rPr>
        <w:t>к</w:t>
      </w:r>
      <w:r w:rsidR="00FC19BA" w:rsidRPr="00FC19BA">
        <w:rPr>
          <w:rFonts w:ascii="Times New Roman" w:hAnsi="Times New Roman" w:cs="Times New Roman"/>
          <w:sz w:val="28"/>
          <w:szCs w:val="28"/>
        </w:rPr>
        <w:t xml:space="preserve">та </w:t>
      </w:r>
      <w:r>
        <w:rPr>
          <w:rFonts w:ascii="Times New Roman" w:hAnsi="Times New Roman" w:cs="Times New Roman"/>
          <w:sz w:val="28"/>
          <w:szCs w:val="28"/>
        </w:rPr>
        <w:t>С</w:t>
      </w:r>
      <w:r w:rsidR="00FC19BA" w:rsidRPr="00FC19BA">
        <w:rPr>
          <w:rFonts w:ascii="Times New Roman" w:hAnsi="Times New Roman" w:cs="Times New Roman"/>
          <w:sz w:val="28"/>
          <w:szCs w:val="28"/>
        </w:rPr>
        <w:t>оглашения.</w:t>
      </w:r>
    </w:p>
    <w:p w:rsidR="00FC19BA" w:rsidRDefault="00FC19BA" w:rsidP="00FC19BA">
      <w:pPr>
        <w:spacing w:after="0" w:line="0" w:lineRule="atLeast"/>
        <w:ind w:firstLine="709"/>
        <w:jc w:val="both"/>
        <w:rPr>
          <w:rFonts w:ascii="Times New Roman" w:hAnsi="Times New Roman" w:cs="Times New Roman"/>
          <w:sz w:val="28"/>
          <w:szCs w:val="28"/>
        </w:rPr>
      </w:pPr>
      <w:r w:rsidRPr="00FC19BA">
        <w:rPr>
          <w:rFonts w:ascii="Times New Roman" w:hAnsi="Times New Roman" w:cs="Times New Roman"/>
          <w:sz w:val="28"/>
          <w:szCs w:val="28"/>
        </w:rPr>
        <w:t xml:space="preserve">По требованию </w:t>
      </w:r>
      <w:r w:rsidR="001718F0">
        <w:rPr>
          <w:rFonts w:ascii="Times New Roman" w:hAnsi="Times New Roman" w:cs="Times New Roman"/>
          <w:sz w:val="28"/>
          <w:szCs w:val="28"/>
        </w:rPr>
        <w:t>К</w:t>
      </w:r>
      <w:r w:rsidRPr="00FC19BA">
        <w:rPr>
          <w:rFonts w:ascii="Times New Roman" w:hAnsi="Times New Roman" w:cs="Times New Roman"/>
          <w:sz w:val="28"/>
          <w:szCs w:val="28"/>
        </w:rPr>
        <w:t xml:space="preserve">онцедента </w:t>
      </w:r>
      <w:r w:rsidR="001718F0">
        <w:rPr>
          <w:rFonts w:ascii="Times New Roman" w:hAnsi="Times New Roman" w:cs="Times New Roman"/>
          <w:sz w:val="28"/>
          <w:szCs w:val="28"/>
        </w:rPr>
        <w:t>К</w:t>
      </w:r>
      <w:r w:rsidRPr="00FC19BA">
        <w:rPr>
          <w:rFonts w:ascii="Times New Roman" w:hAnsi="Times New Roman" w:cs="Times New Roman"/>
          <w:sz w:val="28"/>
          <w:szCs w:val="28"/>
        </w:rPr>
        <w:t>онцессионер обязан предоставить по</w:t>
      </w:r>
      <w:r w:rsidRPr="00FC19BA">
        <w:rPr>
          <w:rFonts w:ascii="Times New Roman" w:hAnsi="Times New Roman" w:cs="Times New Roman"/>
          <w:sz w:val="28"/>
          <w:szCs w:val="28"/>
        </w:rPr>
        <w:t>д</w:t>
      </w:r>
      <w:r w:rsidRPr="00FC19BA">
        <w:rPr>
          <w:rFonts w:ascii="Times New Roman" w:hAnsi="Times New Roman" w:cs="Times New Roman"/>
          <w:sz w:val="28"/>
          <w:szCs w:val="28"/>
        </w:rPr>
        <w:t>линники прилагаемых к указанному заявлению документов.</w:t>
      </w: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C19BA">
      <w:pPr>
        <w:spacing w:after="0" w:line="0" w:lineRule="atLeast"/>
        <w:ind w:firstLine="709"/>
        <w:jc w:val="both"/>
        <w:rPr>
          <w:rFonts w:ascii="Times New Roman" w:hAnsi="Times New Roman" w:cs="Times New Roman"/>
          <w:sz w:val="28"/>
          <w:szCs w:val="28"/>
        </w:rPr>
      </w:pPr>
    </w:p>
    <w:p w:rsidR="00FE4A18" w:rsidRDefault="00FE4A18" w:rsidP="00FE4A18">
      <w:pPr>
        <w:spacing w:after="0" w:line="0" w:lineRule="atLeast"/>
        <w:ind w:left="595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7 </w:t>
      </w:r>
    </w:p>
    <w:p w:rsidR="00FE4A18" w:rsidRDefault="00FE4A18" w:rsidP="00FE4A18">
      <w:pPr>
        <w:spacing w:after="0" w:line="0" w:lineRule="atLeast"/>
        <w:ind w:left="5387"/>
        <w:jc w:val="both"/>
        <w:rPr>
          <w:rFonts w:ascii="Times New Roman" w:hAnsi="Times New Roman" w:cs="Times New Roman"/>
          <w:sz w:val="28"/>
          <w:szCs w:val="28"/>
        </w:rPr>
      </w:pPr>
      <w:r>
        <w:rPr>
          <w:rFonts w:ascii="Times New Roman" w:hAnsi="Times New Roman" w:cs="Times New Roman"/>
          <w:sz w:val="28"/>
          <w:szCs w:val="28"/>
        </w:rPr>
        <w:t>к концессионному соглашению</w:t>
      </w:r>
    </w:p>
    <w:p w:rsidR="00FE4A18" w:rsidRDefault="00FE4A18" w:rsidP="00FE4A18">
      <w:pPr>
        <w:spacing w:after="0" w:line="0" w:lineRule="atLeast"/>
        <w:ind w:left="5954" w:firstLine="709"/>
        <w:jc w:val="both"/>
        <w:rPr>
          <w:rFonts w:ascii="Times New Roman" w:hAnsi="Times New Roman" w:cs="Times New Roman"/>
          <w:sz w:val="28"/>
          <w:szCs w:val="28"/>
        </w:rPr>
      </w:pPr>
    </w:p>
    <w:p w:rsidR="00FE4A18" w:rsidRPr="00FE4A18" w:rsidRDefault="00FE4A18" w:rsidP="00FE4A18">
      <w:pPr>
        <w:spacing w:after="0" w:line="0" w:lineRule="atLeast"/>
        <w:jc w:val="center"/>
        <w:rPr>
          <w:rFonts w:ascii="Times New Roman" w:hAnsi="Times New Roman" w:cs="Times New Roman"/>
          <w:b/>
          <w:sz w:val="28"/>
          <w:szCs w:val="28"/>
        </w:rPr>
      </w:pPr>
      <w:r w:rsidRPr="00FE4A18">
        <w:rPr>
          <w:rFonts w:ascii="Times New Roman" w:hAnsi="Times New Roman" w:cs="Times New Roman"/>
          <w:b/>
          <w:sz w:val="28"/>
          <w:szCs w:val="28"/>
        </w:rPr>
        <w:t>Копии свидетельств о государственной регистрации права</w:t>
      </w:r>
    </w:p>
    <w:p w:rsidR="00FE4A18" w:rsidRPr="00FE4A18" w:rsidRDefault="00FE4A18">
      <w:pPr>
        <w:spacing w:after="0" w:line="0" w:lineRule="atLeast"/>
        <w:jc w:val="center"/>
        <w:rPr>
          <w:rFonts w:ascii="Times New Roman" w:hAnsi="Times New Roman" w:cs="Times New Roman"/>
          <w:b/>
          <w:sz w:val="28"/>
          <w:szCs w:val="28"/>
        </w:rPr>
      </w:pPr>
    </w:p>
    <w:sectPr w:rsidR="00FE4A18" w:rsidRPr="00FE4A18" w:rsidSect="000A69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2A9" w:rsidRDefault="003272A9" w:rsidP="00A22B98">
      <w:pPr>
        <w:spacing w:after="0" w:line="240" w:lineRule="auto"/>
      </w:pPr>
      <w:r>
        <w:separator/>
      </w:r>
    </w:p>
  </w:endnote>
  <w:endnote w:type="continuationSeparator" w:id="1">
    <w:p w:rsidR="003272A9" w:rsidRDefault="003272A9" w:rsidP="00A22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2A9" w:rsidRDefault="003272A9" w:rsidP="00A22B98">
      <w:pPr>
        <w:spacing w:after="0" w:line="240" w:lineRule="auto"/>
      </w:pPr>
      <w:r>
        <w:separator/>
      </w:r>
    </w:p>
  </w:footnote>
  <w:footnote w:type="continuationSeparator" w:id="1">
    <w:p w:rsidR="003272A9" w:rsidRDefault="003272A9" w:rsidP="00A22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1B68D336"/>
    <w:lvl w:ilvl="0">
      <w:start w:val="1"/>
      <w:numFmt w:val="decimal"/>
      <w:lvlText w:val="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000280D"/>
    <w:multiLevelType w:val="multilevel"/>
    <w:tmpl w:val="0C1ABA3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B21E2A"/>
    <w:multiLevelType w:val="multilevel"/>
    <w:tmpl w:val="ECCE3DE0"/>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7B5BFE"/>
    <w:multiLevelType w:val="multilevel"/>
    <w:tmpl w:val="0C1ABA3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CA1922"/>
    <w:multiLevelType w:val="hybridMultilevel"/>
    <w:tmpl w:val="2AFED892"/>
    <w:lvl w:ilvl="0" w:tplc="BC6879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2007D"/>
    <w:multiLevelType w:val="multilevel"/>
    <w:tmpl w:val="B7BAD6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837FDC"/>
    <w:multiLevelType w:val="hybridMultilevel"/>
    <w:tmpl w:val="DE9ED1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53B18"/>
    <w:multiLevelType w:val="multilevel"/>
    <w:tmpl w:val="1A766450"/>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lang w:val="ru-RU"/>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8">
    <w:nsid w:val="18DF5066"/>
    <w:multiLevelType w:val="multilevel"/>
    <w:tmpl w:val="34D2C782"/>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3F4A79"/>
    <w:multiLevelType w:val="hybridMultilevel"/>
    <w:tmpl w:val="58506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F0BAF"/>
    <w:multiLevelType w:val="hybridMultilevel"/>
    <w:tmpl w:val="2968E1E2"/>
    <w:lvl w:ilvl="0" w:tplc="5714FFF6">
      <w:start w:val="3"/>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2E6F35"/>
    <w:multiLevelType w:val="hybridMultilevel"/>
    <w:tmpl w:val="49FCA56E"/>
    <w:lvl w:ilvl="0" w:tplc="A5482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D2168"/>
    <w:multiLevelType w:val="multilevel"/>
    <w:tmpl w:val="76A2BE3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1947AF"/>
    <w:multiLevelType w:val="hybridMultilevel"/>
    <w:tmpl w:val="90DAA96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4E1E8B"/>
    <w:multiLevelType w:val="hybridMultilevel"/>
    <w:tmpl w:val="5D4E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315B2"/>
    <w:multiLevelType w:val="hybridMultilevel"/>
    <w:tmpl w:val="A782B6E2"/>
    <w:lvl w:ilvl="0" w:tplc="E67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256F00"/>
    <w:multiLevelType w:val="hybridMultilevel"/>
    <w:tmpl w:val="93F6E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002A1"/>
    <w:multiLevelType w:val="multilevel"/>
    <w:tmpl w:val="C5062C64"/>
    <w:lvl w:ilvl="0">
      <w:start w:val="5"/>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A0C257C"/>
    <w:multiLevelType w:val="multilevel"/>
    <w:tmpl w:val="638421CA"/>
    <w:lvl w:ilvl="0">
      <w:start w:val="5"/>
      <w:numFmt w:val="decimal"/>
      <w:lvlText w:val="%1."/>
      <w:lvlJc w:val="left"/>
      <w:pPr>
        <w:ind w:left="502"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AF0CBB"/>
    <w:multiLevelType w:val="hybridMultilevel"/>
    <w:tmpl w:val="092C5156"/>
    <w:lvl w:ilvl="0" w:tplc="04190017">
      <w:start w:val="1"/>
      <w:numFmt w:val="lowerLetter"/>
      <w:lvlText w:val="%1)"/>
      <w:lvlJc w:val="left"/>
      <w:pPr>
        <w:ind w:left="1347" w:hanging="360"/>
      </w:p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0">
    <w:nsid w:val="3B155A81"/>
    <w:multiLevelType w:val="hybridMultilevel"/>
    <w:tmpl w:val="A44C78F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0C6589"/>
    <w:multiLevelType w:val="multilevel"/>
    <w:tmpl w:val="F594CF52"/>
    <w:lvl w:ilvl="0">
      <w:start w:val="6"/>
      <w:numFmt w:val="decimal"/>
      <w:lvlText w:val="%1."/>
      <w:lvlJc w:val="left"/>
      <w:pPr>
        <w:ind w:left="480" w:hanging="480"/>
      </w:pPr>
      <w:rPr>
        <w:rFonts w:hint="default"/>
      </w:rPr>
    </w:lvl>
    <w:lvl w:ilvl="1">
      <w:start w:val="10"/>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2">
    <w:nsid w:val="47444D13"/>
    <w:multiLevelType w:val="hybridMultilevel"/>
    <w:tmpl w:val="2CD2C1E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6E7F3D"/>
    <w:multiLevelType w:val="multilevel"/>
    <w:tmpl w:val="9210F780"/>
    <w:lvl w:ilvl="0">
      <w:start w:val="1"/>
      <w:numFmt w:val="decimal"/>
      <w:lvlText w:val="%1."/>
      <w:lvlJc w:val="left"/>
      <w:rPr>
        <w:b/>
        <w:bCs/>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6D2C50"/>
    <w:multiLevelType w:val="hybridMultilevel"/>
    <w:tmpl w:val="0FB05604"/>
    <w:lvl w:ilvl="0" w:tplc="FDB6B8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A90347D"/>
    <w:multiLevelType w:val="multilevel"/>
    <w:tmpl w:val="C21A106C"/>
    <w:lvl w:ilvl="0">
      <w:start w:val="1"/>
      <w:numFmt w:val="decimal"/>
      <w:lvlText w:val="%1."/>
      <w:lvlJc w:val="left"/>
      <w:pPr>
        <w:ind w:left="360" w:hanging="36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6">
    <w:nsid w:val="4C4412E7"/>
    <w:multiLevelType w:val="multilevel"/>
    <w:tmpl w:val="91EEBD6A"/>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C772EDF"/>
    <w:multiLevelType w:val="hybridMultilevel"/>
    <w:tmpl w:val="3672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523719"/>
    <w:multiLevelType w:val="multilevel"/>
    <w:tmpl w:val="ECD64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E658F3"/>
    <w:multiLevelType w:val="hybridMultilevel"/>
    <w:tmpl w:val="46EAE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A314A5"/>
    <w:multiLevelType w:val="hybridMultilevel"/>
    <w:tmpl w:val="6BB8CF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AC243D"/>
    <w:multiLevelType w:val="multilevel"/>
    <w:tmpl w:val="0C1ABA3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CC0083"/>
    <w:multiLevelType w:val="hybridMultilevel"/>
    <w:tmpl w:val="D244183E"/>
    <w:lvl w:ilvl="0" w:tplc="B2AAC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034EB0"/>
    <w:multiLevelType w:val="hybridMultilevel"/>
    <w:tmpl w:val="55D0A0B0"/>
    <w:lvl w:ilvl="0" w:tplc="27983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0F282D"/>
    <w:multiLevelType w:val="hybridMultilevel"/>
    <w:tmpl w:val="22AEE814"/>
    <w:lvl w:ilvl="0" w:tplc="04190017">
      <w:start w:val="1"/>
      <w:numFmt w:val="lowerLetter"/>
      <w:lvlText w:val="%1)"/>
      <w:lvlJc w:val="left"/>
      <w:pPr>
        <w:ind w:left="1069"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1B76E44"/>
    <w:multiLevelType w:val="multilevel"/>
    <w:tmpl w:val="0B1CA2FC"/>
    <w:lvl w:ilvl="0">
      <w:start w:val="1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3667FE0"/>
    <w:multiLevelType w:val="hybridMultilevel"/>
    <w:tmpl w:val="50BE193A"/>
    <w:lvl w:ilvl="0" w:tplc="09EA9A3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5391251"/>
    <w:multiLevelType w:val="multilevel"/>
    <w:tmpl w:val="D8B8AA4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8B82373"/>
    <w:multiLevelType w:val="hybridMultilevel"/>
    <w:tmpl w:val="D5CEC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BB1CB9"/>
    <w:multiLevelType w:val="hybridMultilevel"/>
    <w:tmpl w:val="71E0FF6A"/>
    <w:lvl w:ilvl="0" w:tplc="B080AB5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D408DF"/>
    <w:multiLevelType w:val="multilevel"/>
    <w:tmpl w:val="0172E28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11321F"/>
    <w:multiLevelType w:val="hybridMultilevel"/>
    <w:tmpl w:val="A782B6E2"/>
    <w:lvl w:ilvl="0" w:tplc="E67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5B0426"/>
    <w:multiLevelType w:val="hybridMultilevel"/>
    <w:tmpl w:val="7FC2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28"/>
  </w:num>
  <w:num w:numId="4">
    <w:abstractNumId w:val="40"/>
  </w:num>
  <w:num w:numId="5">
    <w:abstractNumId w:val="18"/>
  </w:num>
  <w:num w:numId="6">
    <w:abstractNumId w:val="3"/>
  </w:num>
  <w:num w:numId="7">
    <w:abstractNumId w:val="31"/>
  </w:num>
  <w:num w:numId="8">
    <w:abstractNumId w:val="1"/>
  </w:num>
  <w:num w:numId="9">
    <w:abstractNumId w:val="0"/>
  </w:num>
  <w:num w:numId="10">
    <w:abstractNumId w:val="37"/>
  </w:num>
  <w:num w:numId="11">
    <w:abstractNumId w:val="12"/>
  </w:num>
  <w:num w:numId="12">
    <w:abstractNumId w:val="35"/>
  </w:num>
  <w:num w:numId="13">
    <w:abstractNumId w:val="8"/>
  </w:num>
  <w:num w:numId="14">
    <w:abstractNumId w:val="26"/>
  </w:num>
  <w:num w:numId="15">
    <w:abstractNumId w:val="2"/>
  </w:num>
  <w:num w:numId="16">
    <w:abstractNumId w:val="23"/>
  </w:num>
  <w:num w:numId="17">
    <w:abstractNumId w:val="39"/>
  </w:num>
  <w:num w:numId="18">
    <w:abstractNumId w:val="9"/>
  </w:num>
  <w:num w:numId="19">
    <w:abstractNumId w:val="33"/>
  </w:num>
  <w:num w:numId="20">
    <w:abstractNumId w:val="19"/>
  </w:num>
  <w:num w:numId="21">
    <w:abstractNumId w:val="20"/>
  </w:num>
  <w:num w:numId="22">
    <w:abstractNumId w:val="13"/>
  </w:num>
  <w:num w:numId="23">
    <w:abstractNumId w:val="30"/>
  </w:num>
  <w:num w:numId="24">
    <w:abstractNumId w:val="34"/>
  </w:num>
  <w:num w:numId="25">
    <w:abstractNumId w:val="22"/>
  </w:num>
  <w:num w:numId="26">
    <w:abstractNumId w:val="6"/>
  </w:num>
  <w:num w:numId="27">
    <w:abstractNumId w:val="15"/>
  </w:num>
  <w:num w:numId="28">
    <w:abstractNumId w:val="38"/>
  </w:num>
  <w:num w:numId="29">
    <w:abstractNumId w:val="16"/>
  </w:num>
  <w:num w:numId="30">
    <w:abstractNumId w:val="36"/>
  </w:num>
  <w:num w:numId="31">
    <w:abstractNumId w:val="24"/>
  </w:num>
  <w:num w:numId="32">
    <w:abstractNumId w:val="27"/>
  </w:num>
  <w:num w:numId="33">
    <w:abstractNumId w:val="11"/>
  </w:num>
  <w:num w:numId="34">
    <w:abstractNumId w:val="4"/>
  </w:num>
  <w:num w:numId="35">
    <w:abstractNumId w:val="42"/>
  </w:num>
  <w:num w:numId="36">
    <w:abstractNumId w:val="32"/>
  </w:num>
  <w:num w:numId="37">
    <w:abstractNumId w:val="29"/>
  </w:num>
  <w:num w:numId="38">
    <w:abstractNumId w:val="7"/>
  </w:num>
  <w:num w:numId="39">
    <w:abstractNumId w:val="21"/>
  </w:num>
  <w:num w:numId="40">
    <w:abstractNumId w:val="14"/>
  </w:num>
  <w:num w:numId="41">
    <w:abstractNumId w:val="41"/>
  </w:num>
  <w:num w:numId="42">
    <w:abstractNumId w:val="1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15769C"/>
    <w:rsid w:val="0000050A"/>
    <w:rsid w:val="00002DDA"/>
    <w:rsid w:val="000043F1"/>
    <w:rsid w:val="00010330"/>
    <w:rsid w:val="0002040D"/>
    <w:rsid w:val="000221EA"/>
    <w:rsid w:val="00025654"/>
    <w:rsid w:val="0002673A"/>
    <w:rsid w:val="00034407"/>
    <w:rsid w:val="00035FBF"/>
    <w:rsid w:val="000362B4"/>
    <w:rsid w:val="00036D91"/>
    <w:rsid w:val="00043366"/>
    <w:rsid w:val="00050D44"/>
    <w:rsid w:val="000560EE"/>
    <w:rsid w:val="00062643"/>
    <w:rsid w:val="000637A8"/>
    <w:rsid w:val="0006441B"/>
    <w:rsid w:val="00067E57"/>
    <w:rsid w:val="00076B46"/>
    <w:rsid w:val="00076E86"/>
    <w:rsid w:val="00077E86"/>
    <w:rsid w:val="000826C8"/>
    <w:rsid w:val="00083576"/>
    <w:rsid w:val="000837D0"/>
    <w:rsid w:val="0009043C"/>
    <w:rsid w:val="00091AB4"/>
    <w:rsid w:val="00092F6F"/>
    <w:rsid w:val="00094625"/>
    <w:rsid w:val="000976D8"/>
    <w:rsid w:val="000A367A"/>
    <w:rsid w:val="000A4CA1"/>
    <w:rsid w:val="000A633F"/>
    <w:rsid w:val="000A699A"/>
    <w:rsid w:val="000A6D60"/>
    <w:rsid w:val="000A6EB7"/>
    <w:rsid w:val="000B10E2"/>
    <w:rsid w:val="000B2F82"/>
    <w:rsid w:val="000B5B80"/>
    <w:rsid w:val="000B5C3B"/>
    <w:rsid w:val="000C3B2B"/>
    <w:rsid w:val="000C3B7E"/>
    <w:rsid w:val="000C43CE"/>
    <w:rsid w:val="000C5F40"/>
    <w:rsid w:val="000C6378"/>
    <w:rsid w:val="000D1196"/>
    <w:rsid w:val="000D3B96"/>
    <w:rsid w:val="000E324D"/>
    <w:rsid w:val="000E4ED6"/>
    <w:rsid w:val="000E555E"/>
    <w:rsid w:val="000F053E"/>
    <w:rsid w:val="000F0F55"/>
    <w:rsid w:val="001002FF"/>
    <w:rsid w:val="00101A45"/>
    <w:rsid w:val="001043D6"/>
    <w:rsid w:val="0010609A"/>
    <w:rsid w:val="00117823"/>
    <w:rsid w:val="0012072A"/>
    <w:rsid w:val="00121E9D"/>
    <w:rsid w:val="001250FB"/>
    <w:rsid w:val="00126123"/>
    <w:rsid w:val="001274C1"/>
    <w:rsid w:val="00127A0D"/>
    <w:rsid w:val="0013034B"/>
    <w:rsid w:val="0013293C"/>
    <w:rsid w:val="00132964"/>
    <w:rsid w:val="001341B1"/>
    <w:rsid w:val="00135197"/>
    <w:rsid w:val="001400B0"/>
    <w:rsid w:val="001406ED"/>
    <w:rsid w:val="00140FBA"/>
    <w:rsid w:val="001428C0"/>
    <w:rsid w:val="00143F8C"/>
    <w:rsid w:val="00144356"/>
    <w:rsid w:val="0014528C"/>
    <w:rsid w:val="00147E3D"/>
    <w:rsid w:val="001528DB"/>
    <w:rsid w:val="001564F6"/>
    <w:rsid w:val="0015769C"/>
    <w:rsid w:val="00167020"/>
    <w:rsid w:val="001704BD"/>
    <w:rsid w:val="001718F0"/>
    <w:rsid w:val="001719E4"/>
    <w:rsid w:val="00172662"/>
    <w:rsid w:val="001756DA"/>
    <w:rsid w:val="001774FD"/>
    <w:rsid w:val="00180CC0"/>
    <w:rsid w:val="001823CF"/>
    <w:rsid w:val="00182995"/>
    <w:rsid w:val="00183366"/>
    <w:rsid w:val="001836E9"/>
    <w:rsid w:val="00183D4B"/>
    <w:rsid w:val="0018609A"/>
    <w:rsid w:val="001920AE"/>
    <w:rsid w:val="001976B2"/>
    <w:rsid w:val="001A4912"/>
    <w:rsid w:val="001A6F7A"/>
    <w:rsid w:val="001B1012"/>
    <w:rsid w:val="001B30A5"/>
    <w:rsid w:val="001B38EF"/>
    <w:rsid w:val="001B61B4"/>
    <w:rsid w:val="001B6A1C"/>
    <w:rsid w:val="001C13D4"/>
    <w:rsid w:val="001C3EB5"/>
    <w:rsid w:val="001C3F6B"/>
    <w:rsid w:val="001D049B"/>
    <w:rsid w:val="001D1006"/>
    <w:rsid w:val="001D1148"/>
    <w:rsid w:val="001D42B1"/>
    <w:rsid w:val="001D7A3C"/>
    <w:rsid w:val="001E2EB7"/>
    <w:rsid w:val="001E386C"/>
    <w:rsid w:val="001E5159"/>
    <w:rsid w:val="001E5362"/>
    <w:rsid w:val="001E5438"/>
    <w:rsid w:val="001E6D98"/>
    <w:rsid w:val="00200E3A"/>
    <w:rsid w:val="00202D65"/>
    <w:rsid w:val="0020760E"/>
    <w:rsid w:val="00213969"/>
    <w:rsid w:val="00216357"/>
    <w:rsid w:val="0021720F"/>
    <w:rsid w:val="00220FD8"/>
    <w:rsid w:val="002247C8"/>
    <w:rsid w:val="00227259"/>
    <w:rsid w:val="00234892"/>
    <w:rsid w:val="00242CCF"/>
    <w:rsid w:val="00243741"/>
    <w:rsid w:val="00243E3D"/>
    <w:rsid w:val="00252B5D"/>
    <w:rsid w:val="00255003"/>
    <w:rsid w:val="00260749"/>
    <w:rsid w:val="002619C2"/>
    <w:rsid w:val="0026758D"/>
    <w:rsid w:val="002703F0"/>
    <w:rsid w:val="002800EC"/>
    <w:rsid w:val="0028199F"/>
    <w:rsid w:val="00293BB6"/>
    <w:rsid w:val="00294124"/>
    <w:rsid w:val="00294B5D"/>
    <w:rsid w:val="002952B7"/>
    <w:rsid w:val="002968CD"/>
    <w:rsid w:val="002A171E"/>
    <w:rsid w:val="002A2119"/>
    <w:rsid w:val="002A2548"/>
    <w:rsid w:val="002A5024"/>
    <w:rsid w:val="002A798A"/>
    <w:rsid w:val="002B152E"/>
    <w:rsid w:val="002B6A99"/>
    <w:rsid w:val="002C1E80"/>
    <w:rsid w:val="002C2ADD"/>
    <w:rsid w:val="002C3939"/>
    <w:rsid w:val="002C6676"/>
    <w:rsid w:val="002C778F"/>
    <w:rsid w:val="002D304D"/>
    <w:rsid w:val="002D3760"/>
    <w:rsid w:val="002D735B"/>
    <w:rsid w:val="002E358C"/>
    <w:rsid w:val="002E3744"/>
    <w:rsid w:val="002E7289"/>
    <w:rsid w:val="002E7C77"/>
    <w:rsid w:val="002F1FAF"/>
    <w:rsid w:val="002F4893"/>
    <w:rsid w:val="002F5244"/>
    <w:rsid w:val="002F5410"/>
    <w:rsid w:val="00300611"/>
    <w:rsid w:val="00306503"/>
    <w:rsid w:val="003077B5"/>
    <w:rsid w:val="0031180E"/>
    <w:rsid w:val="00314F9D"/>
    <w:rsid w:val="00315CE9"/>
    <w:rsid w:val="00321117"/>
    <w:rsid w:val="003254EB"/>
    <w:rsid w:val="00325D00"/>
    <w:rsid w:val="003272A9"/>
    <w:rsid w:val="00330384"/>
    <w:rsid w:val="00332725"/>
    <w:rsid w:val="0034020A"/>
    <w:rsid w:val="003411E5"/>
    <w:rsid w:val="003414C0"/>
    <w:rsid w:val="00347442"/>
    <w:rsid w:val="003479F8"/>
    <w:rsid w:val="003507EC"/>
    <w:rsid w:val="00361816"/>
    <w:rsid w:val="00362456"/>
    <w:rsid w:val="00367D2D"/>
    <w:rsid w:val="003710EA"/>
    <w:rsid w:val="00371170"/>
    <w:rsid w:val="00374689"/>
    <w:rsid w:val="003767BF"/>
    <w:rsid w:val="00377AE4"/>
    <w:rsid w:val="00380615"/>
    <w:rsid w:val="00382A74"/>
    <w:rsid w:val="003A426F"/>
    <w:rsid w:val="003A718F"/>
    <w:rsid w:val="003B39B2"/>
    <w:rsid w:val="003B3AA1"/>
    <w:rsid w:val="003B5788"/>
    <w:rsid w:val="003C1B34"/>
    <w:rsid w:val="003C2597"/>
    <w:rsid w:val="003C3AC2"/>
    <w:rsid w:val="003C75B8"/>
    <w:rsid w:val="003C7F85"/>
    <w:rsid w:val="003D157E"/>
    <w:rsid w:val="003D366E"/>
    <w:rsid w:val="003D451C"/>
    <w:rsid w:val="003D7967"/>
    <w:rsid w:val="003E3E1E"/>
    <w:rsid w:val="003E5C50"/>
    <w:rsid w:val="003F005A"/>
    <w:rsid w:val="003F4C09"/>
    <w:rsid w:val="003F65B1"/>
    <w:rsid w:val="0040414B"/>
    <w:rsid w:val="004045A1"/>
    <w:rsid w:val="004147C2"/>
    <w:rsid w:val="00415B19"/>
    <w:rsid w:val="00441C08"/>
    <w:rsid w:val="00443BC0"/>
    <w:rsid w:val="004444E5"/>
    <w:rsid w:val="00444969"/>
    <w:rsid w:val="00446D94"/>
    <w:rsid w:val="00447841"/>
    <w:rsid w:val="00447E6D"/>
    <w:rsid w:val="00450EFB"/>
    <w:rsid w:val="004512F3"/>
    <w:rsid w:val="00453C1C"/>
    <w:rsid w:val="0046156E"/>
    <w:rsid w:val="00461CA2"/>
    <w:rsid w:val="00475A4E"/>
    <w:rsid w:val="00481802"/>
    <w:rsid w:val="00483081"/>
    <w:rsid w:val="0048430C"/>
    <w:rsid w:val="004847BC"/>
    <w:rsid w:val="0048483D"/>
    <w:rsid w:val="00485E88"/>
    <w:rsid w:val="0049133E"/>
    <w:rsid w:val="0049449A"/>
    <w:rsid w:val="004A4D02"/>
    <w:rsid w:val="004A5871"/>
    <w:rsid w:val="004B25C6"/>
    <w:rsid w:val="004B3235"/>
    <w:rsid w:val="004B5316"/>
    <w:rsid w:val="004C156F"/>
    <w:rsid w:val="004C4333"/>
    <w:rsid w:val="004C625F"/>
    <w:rsid w:val="004D1D03"/>
    <w:rsid w:val="004D2CCB"/>
    <w:rsid w:val="004D383C"/>
    <w:rsid w:val="004D46AB"/>
    <w:rsid w:val="004D4EE5"/>
    <w:rsid w:val="004D67F0"/>
    <w:rsid w:val="004E250E"/>
    <w:rsid w:val="004E3C89"/>
    <w:rsid w:val="004E3FE6"/>
    <w:rsid w:val="004E4E68"/>
    <w:rsid w:val="004E7D78"/>
    <w:rsid w:val="004F2F14"/>
    <w:rsid w:val="004F47C5"/>
    <w:rsid w:val="00501337"/>
    <w:rsid w:val="00506730"/>
    <w:rsid w:val="00506A54"/>
    <w:rsid w:val="0051070B"/>
    <w:rsid w:val="005131B3"/>
    <w:rsid w:val="00523C18"/>
    <w:rsid w:val="00525A0E"/>
    <w:rsid w:val="00525CC2"/>
    <w:rsid w:val="0052728E"/>
    <w:rsid w:val="0053089B"/>
    <w:rsid w:val="00531846"/>
    <w:rsid w:val="00533CEC"/>
    <w:rsid w:val="00534DF9"/>
    <w:rsid w:val="00537334"/>
    <w:rsid w:val="00537B7F"/>
    <w:rsid w:val="00541484"/>
    <w:rsid w:val="00543249"/>
    <w:rsid w:val="0054681C"/>
    <w:rsid w:val="005506A7"/>
    <w:rsid w:val="00551E0F"/>
    <w:rsid w:val="00555971"/>
    <w:rsid w:val="0055598A"/>
    <w:rsid w:val="00555A5F"/>
    <w:rsid w:val="00561408"/>
    <w:rsid w:val="00563EC0"/>
    <w:rsid w:val="005707C4"/>
    <w:rsid w:val="00570DD6"/>
    <w:rsid w:val="00580641"/>
    <w:rsid w:val="00590CA7"/>
    <w:rsid w:val="00592D41"/>
    <w:rsid w:val="00593B28"/>
    <w:rsid w:val="00596EBD"/>
    <w:rsid w:val="005A0637"/>
    <w:rsid w:val="005A06C3"/>
    <w:rsid w:val="005A37D7"/>
    <w:rsid w:val="005A4507"/>
    <w:rsid w:val="005A5058"/>
    <w:rsid w:val="005A52F9"/>
    <w:rsid w:val="005A5F2D"/>
    <w:rsid w:val="005A7526"/>
    <w:rsid w:val="005B284D"/>
    <w:rsid w:val="005B2A82"/>
    <w:rsid w:val="005B6D88"/>
    <w:rsid w:val="005C3E79"/>
    <w:rsid w:val="005C408C"/>
    <w:rsid w:val="005C50EF"/>
    <w:rsid w:val="005C5CBA"/>
    <w:rsid w:val="005C746E"/>
    <w:rsid w:val="005C7815"/>
    <w:rsid w:val="005D1A8E"/>
    <w:rsid w:val="005D322C"/>
    <w:rsid w:val="005D4345"/>
    <w:rsid w:val="005D53D2"/>
    <w:rsid w:val="005D555E"/>
    <w:rsid w:val="005D6301"/>
    <w:rsid w:val="005E212D"/>
    <w:rsid w:val="005E31C1"/>
    <w:rsid w:val="005E4EEF"/>
    <w:rsid w:val="005E575D"/>
    <w:rsid w:val="005E64D8"/>
    <w:rsid w:val="005F1A3A"/>
    <w:rsid w:val="005F2194"/>
    <w:rsid w:val="005F2DD2"/>
    <w:rsid w:val="005F3B8A"/>
    <w:rsid w:val="005F6428"/>
    <w:rsid w:val="0060070D"/>
    <w:rsid w:val="00601A92"/>
    <w:rsid w:val="00602369"/>
    <w:rsid w:val="006042C2"/>
    <w:rsid w:val="0060740B"/>
    <w:rsid w:val="00614A20"/>
    <w:rsid w:val="006150A0"/>
    <w:rsid w:val="00627769"/>
    <w:rsid w:val="00631A85"/>
    <w:rsid w:val="0063405A"/>
    <w:rsid w:val="00634F1F"/>
    <w:rsid w:val="006428FF"/>
    <w:rsid w:val="00642DA4"/>
    <w:rsid w:val="006463D4"/>
    <w:rsid w:val="0064694E"/>
    <w:rsid w:val="006470E9"/>
    <w:rsid w:val="006514A3"/>
    <w:rsid w:val="00651DFB"/>
    <w:rsid w:val="00656267"/>
    <w:rsid w:val="0065735E"/>
    <w:rsid w:val="0066205A"/>
    <w:rsid w:val="00663002"/>
    <w:rsid w:val="00665095"/>
    <w:rsid w:val="00671B1A"/>
    <w:rsid w:val="00672B06"/>
    <w:rsid w:val="00680DBA"/>
    <w:rsid w:val="00684E60"/>
    <w:rsid w:val="00687821"/>
    <w:rsid w:val="00692E59"/>
    <w:rsid w:val="00695759"/>
    <w:rsid w:val="006A0B36"/>
    <w:rsid w:val="006A3DB8"/>
    <w:rsid w:val="006A605D"/>
    <w:rsid w:val="006A6F18"/>
    <w:rsid w:val="006A786D"/>
    <w:rsid w:val="006B30F9"/>
    <w:rsid w:val="006B55E1"/>
    <w:rsid w:val="006B60ED"/>
    <w:rsid w:val="006B6250"/>
    <w:rsid w:val="006C26E9"/>
    <w:rsid w:val="006C2DB3"/>
    <w:rsid w:val="006C3230"/>
    <w:rsid w:val="006C57DF"/>
    <w:rsid w:val="006D1A71"/>
    <w:rsid w:val="006D1C22"/>
    <w:rsid w:val="006D2784"/>
    <w:rsid w:val="006D2DA9"/>
    <w:rsid w:val="006D3990"/>
    <w:rsid w:val="006D4B7E"/>
    <w:rsid w:val="006D4FF6"/>
    <w:rsid w:val="006D6392"/>
    <w:rsid w:val="006D6DB8"/>
    <w:rsid w:val="006E26A1"/>
    <w:rsid w:val="006E357F"/>
    <w:rsid w:val="006E37DA"/>
    <w:rsid w:val="006E4EA3"/>
    <w:rsid w:val="006E76FF"/>
    <w:rsid w:val="006F4EAE"/>
    <w:rsid w:val="00702571"/>
    <w:rsid w:val="00702763"/>
    <w:rsid w:val="007036CD"/>
    <w:rsid w:val="0070790A"/>
    <w:rsid w:val="00710951"/>
    <w:rsid w:val="007143A0"/>
    <w:rsid w:val="007203DD"/>
    <w:rsid w:val="00720A59"/>
    <w:rsid w:val="00722431"/>
    <w:rsid w:val="00727FA2"/>
    <w:rsid w:val="00732A21"/>
    <w:rsid w:val="0074390C"/>
    <w:rsid w:val="00743CB9"/>
    <w:rsid w:val="00751F4A"/>
    <w:rsid w:val="00754AE1"/>
    <w:rsid w:val="00761757"/>
    <w:rsid w:val="0076405E"/>
    <w:rsid w:val="00771DD8"/>
    <w:rsid w:val="00773357"/>
    <w:rsid w:val="00774210"/>
    <w:rsid w:val="007748FF"/>
    <w:rsid w:val="00775A3E"/>
    <w:rsid w:val="007807F9"/>
    <w:rsid w:val="00781168"/>
    <w:rsid w:val="00781E17"/>
    <w:rsid w:val="00782EF1"/>
    <w:rsid w:val="007872B3"/>
    <w:rsid w:val="00787D83"/>
    <w:rsid w:val="00790498"/>
    <w:rsid w:val="00796B57"/>
    <w:rsid w:val="007A1340"/>
    <w:rsid w:val="007A41A5"/>
    <w:rsid w:val="007A4576"/>
    <w:rsid w:val="007A566F"/>
    <w:rsid w:val="007A62E8"/>
    <w:rsid w:val="007B63BE"/>
    <w:rsid w:val="007B7CDD"/>
    <w:rsid w:val="007C0CEC"/>
    <w:rsid w:val="007C0E64"/>
    <w:rsid w:val="007C3ED9"/>
    <w:rsid w:val="007C73F3"/>
    <w:rsid w:val="007C7745"/>
    <w:rsid w:val="007D75DF"/>
    <w:rsid w:val="007D7B93"/>
    <w:rsid w:val="007E52AC"/>
    <w:rsid w:val="007F7FF6"/>
    <w:rsid w:val="008018DA"/>
    <w:rsid w:val="0080575D"/>
    <w:rsid w:val="00813531"/>
    <w:rsid w:val="0081665D"/>
    <w:rsid w:val="00822748"/>
    <w:rsid w:val="0082350A"/>
    <w:rsid w:val="0082613C"/>
    <w:rsid w:val="00830295"/>
    <w:rsid w:val="00837327"/>
    <w:rsid w:val="0083777F"/>
    <w:rsid w:val="00840E6D"/>
    <w:rsid w:val="008442F0"/>
    <w:rsid w:val="00844586"/>
    <w:rsid w:val="0084585E"/>
    <w:rsid w:val="0085453E"/>
    <w:rsid w:val="00854B72"/>
    <w:rsid w:val="008602BC"/>
    <w:rsid w:val="00861418"/>
    <w:rsid w:val="008646FF"/>
    <w:rsid w:val="00870096"/>
    <w:rsid w:val="00871D49"/>
    <w:rsid w:val="00876017"/>
    <w:rsid w:val="008811BD"/>
    <w:rsid w:val="00881CFF"/>
    <w:rsid w:val="00882976"/>
    <w:rsid w:val="00885C4A"/>
    <w:rsid w:val="00885CA2"/>
    <w:rsid w:val="00891FA0"/>
    <w:rsid w:val="0089204C"/>
    <w:rsid w:val="00892C37"/>
    <w:rsid w:val="008A6903"/>
    <w:rsid w:val="008B11FB"/>
    <w:rsid w:val="008B3711"/>
    <w:rsid w:val="008B3EBE"/>
    <w:rsid w:val="008B69A6"/>
    <w:rsid w:val="008C10D2"/>
    <w:rsid w:val="008C26A3"/>
    <w:rsid w:val="008C3E73"/>
    <w:rsid w:val="008C56AA"/>
    <w:rsid w:val="008D17D0"/>
    <w:rsid w:val="008D48DD"/>
    <w:rsid w:val="008D4DB8"/>
    <w:rsid w:val="008E57AF"/>
    <w:rsid w:val="008F0469"/>
    <w:rsid w:val="008F2237"/>
    <w:rsid w:val="008F305F"/>
    <w:rsid w:val="008F65AA"/>
    <w:rsid w:val="00901D98"/>
    <w:rsid w:val="00907215"/>
    <w:rsid w:val="009108D6"/>
    <w:rsid w:val="009179B2"/>
    <w:rsid w:val="00922284"/>
    <w:rsid w:val="00924755"/>
    <w:rsid w:val="00932567"/>
    <w:rsid w:val="00932EE9"/>
    <w:rsid w:val="0093666F"/>
    <w:rsid w:val="009415EE"/>
    <w:rsid w:val="009425D4"/>
    <w:rsid w:val="00952756"/>
    <w:rsid w:val="009554A5"/>
    <w:rsid w:val="009571F5"/>
    <w:rsid w:val="00963D77"/>
    <w:rsid w:val="009643FB"/>
    <w:rsid w:val="00966DCA"/>
    <w:rsid w:val="009673E1"/>
    <w:rsid w:val="009725CB"/>
    <w:rsid w:val="00976588"/>
    <w:rsid w:val="009766D8"/>
    <w:rsid w:val="00976CD7"/>
    <w:rsid w:val="00977F83"/>
    <w:rsid w:val="00981938"/>
    <w:rsid w:val="009923FF"/>
    <w:rsid w:val="009A1C4B"/>
    <w:rsid w:val="009A3F21"/>
    <w:rsid w:val="009A4701"/>
    <w:rsid w:val="009A4DAC"/>
    <w:rsid w:val="009A55F8"/>
    <w:rsid w:val="009A6BB4"/>
    <w:rsid w:val="009B082B"/>
    <w:rsid w:val="009B2BB7"/>
    <w:rsid w:val="009B5060"/>
    <w:rsid w:val="009B5A73"/>
    <w:rsid w:val="009B5F7B"/>
    <w:rsid w:val="009B6642"/>
    <w:rsid w:val="009C067D"/>
    <w:rsid w:val="009C1319"/>
    <w:rsid w:val="009C2769"/>
    <w:rsid w:val="009C46E3"/>
    <w:rsid w:val="009C576A"/>
    <w:rsid w:val="009D404A"/>
    <w:rsid w:val="009D685E"/>
    <w:rsid w:val="009E146C"/>
    <w:rsid w:val="009F46A7"/>
    <w:rsid w:val="009F721E"/>
    <w:rsid w:val="009F780C"/>
    <w:rsid w:val="00A0287A"/>
    <w:rsid w:val="00A032C6"/>
    <w:rsid w:val="00A03CCC"/>
    <w:rsid w:val="00A03DFD"/>
    <w:rsid w:val="00A0458B"/>
    <w:rsid w:val="00A06215"/>
    <w:rsid w:val="00A10F91"/>
    <w:rsid w:val="00A11E27"/>
    <w:rsid w:val="00A216C6"/>
    <w:rsid w:val="00A22B98"/>
    <w:rsid w:val="00A22DDC"/>
    <w:rsid w:val="00A23CCB"/>
    <w:rsid w:val="00A2452E"/>
    <w:rsid w:val="00A25FCC"/>
    <w:rsid w:val="00A2639F"/>
    <w:rsid w:val="00A26E84"/>
    <w:rsid w:val="00A318FE"/>
    <w:rsid w:val="00A3759E"/>
    <w:rsid w:val="00A37ADF"/>
    <w:rsid w:val="00A37AE2"/>
    <w:rsid w:val="00A37C05"/>
    <w:rsid w:val="00A40BB8"/>
    <w:rsid w:val="00A43F0A"/>
    <w:rsid w:val="00A47396"/>
    <w:rsid w:val="00A47BA0"/>
    <w:rsid w:val="00A502A1"/>
    <w:rsid w:val="00A52BBD"/>
    <w:rsid w:val="00A53E63"/>
    <w:rsid w:val="00A54CBA"/>
    <w:rsid w:val="00A646F8"/>
    <w:rsid w:val="00A6507E"/>
    <w:rsid w:val="00A66477"/>
    <w:rsid w:val="00A6695E"/>
    <w:rsid w:val="00A70C6B"/>
    <w:rsid w:val="00A72F2C"/>
    <w:rsid w:val="00A76A8E"/>
    <w:rsid w:val="00A77D33"/>
    <w:rsid w:val="00A81644"/>
    <w:rsid w:val="00A82CD2"/>
    <w:rsid w:val="00A95B7B"/>
    <w:rsid w:val="00AA6613"/>
    <w:rsid w:val="00AA6F3D"/>
    <w:rsid w:val="00AB2DCA"/>
    <w:rsid w:val="00AB329C"/>
    <w:rsid w:val="00AB7C72"/>
    <w:rsid w:val="00AC1D1E"/>
    <w:rsid w:val="00AD056B"/>
    <w:rsid w:val="00AD2104"/>
    <w:rsid w:val="00AD2B6A"/>
    <w:rsid w:val="00AD35F2"/>
    <w:rsid w:val="00AE7087"/>
    <w:rsid w:val="00AE7606"/>
    <w:rsid w:val="00AF0922"/>
    <w:rsid w:val="00AF3D24"/>
    <w:rsid w:val="00AF4998"/>
    <w:rsid w:val="00B000BF"/>
    <w:rsid w:val="00B01FE4"/>
    <w:rsid w:val="00B042F3"/>
    <w:rsid w:val="00B04BF6"/>
    <w:rsid w:val="00B10A0B"/>
    <w:rsid w:val="00B15EA1"/>
    <w:rsid w:val="00B166B4"/>
    <w:rsid w:val="00B179A8"/>
    <w:rsid w:val="00B25D29"/>
    <w:rsid w:val="00B27040"/>
    <w:rsid w:val="00B347F8"/>
    <w:rsid w:val="00B40EDE"/>
    <w:rsid w:val="00B4611A"/>
    <w:rsid w:val="00B47C24"/>
    <w:rsid w:val="00B52351"/>
    <w:rsid w:val="00B54442"/>
    <w:rsid w:val="00B548F9"/>
    <w:rsid w:val="00B54BF6"/>
    <w:rsid w:val="00B56A47"/>
    <w:rsid w:val="00B61E2F"/>
    <w:rsid w:val="00B61FEA"/>
    <w:rsid w:val="00B62C35"/>
    <w:rsid w:val="00B633B4"/>
    <w:rsid w:val="00B64C7B"/>
    <w:rsid w:val="00B67141"/>
    <w:rsid w:val="00B67CEC"/>
    <w:rsid w:val="00B703E2"/>
    <w:rsid w:val="00B74304"/>
    <w:rsid w:val="00B7502F"/>
    <w:rsid w:val="00B81B17"/>
    <w:rsid w:val="00B83510"/>
    <w:rsid w:val="00B8499F"/>
    <w:rsid w:val="00B9072B"/>
    <w:rsid w:val="00BA4ADB"/>
    <w:rsid w:val="00BB4F51"/>
    <w:rsid w:val="00BC3D9F"/>
    <w:rsid w:val="00BD1213"/>
    <w:rsid w:val="00BD36E9"/>
    <w:rsid w:val="00BD5ECD"/>
    <w:rsid w:val="00BE28FD"/>
    <w:rsid w:val="00BE2AFF"/>
    <w:rsid w:val="00BE6AAB"/>
    <w:rsid w:val="00BF15E8"/>
    <w:rsid w:val="00BF2F5E"/>
    <w:rsid w:val="00BF3AEA"/>
    <w:rsid w:val="00BF4FB0"/>
    <w:rsid w:val="00C00540"/>
    <w:rsid w:val="00C037DD"/>
    <w:rsid w:val="00C10129"/>
    <w:rsid w:val="00C237D1"/>
    <w:rsid w:val="00C25021"/>
    <w:rsid w:val="00C31D20"/>
    <w:rsid w:val="00C32FE8"/>
    <w:rsid w:val="00C32FEC"/>
    <w:rsid w:val="00C339CF"/>
    <w:rsid w:val="00C36C9A"/>
    <w:rsid w:val="00C44A46"/>
    <w:rsid w:val="00C463FF"/>
    <w:rsid w:val="00C46880"/>
    <w:rsid w:val="00C47978"/>
    <w:rsid w:val="00C65406"/>
    <w:rsid w:val="00C66D64"/>
    <w:rsid w:val="00C70307"/>
    <w:rsid w:val="00C765C4"/>
    <w:rsid w:val="00C82DBB"/>
    <w:rsid w:val="00C846CB"/>
    <w:rsid w:val="00C859D9"/>
    <w:rsid w:val="00C942C3"/>
    <w:rsid w:val="00C9474C"/>
    <w:rsid w:val="00C9535A"/>
    <w:rsid w:val="00C97061"/>
    <w:rsid w:val="00CA01B2"/>
    <w:rsid w:val="00CA3644"/>
    <w:rsid w:val="00CA485A"/>
    <w:rsid w:val="00CA6A26"/>
    <w:rsid w:val="00CB0201"/>
    <w:rsid w:val="00CC178D"/>
    <w:rsid w:val="00CC667F"/>
    <w:rsid w:val="00CD08A6"/>
    <w:rsid w:val="00CD6E04"/>
    <w:rsid w:val="00CD7506"/>
    <w:rsid w:val="00CE62A2"/>
    <w:rsid w:val="00CF0D83"/>
    <w:rsid w:val="00CF236A"/>
    <w:rsid w:val="00CF43C3"/>
    <w:rsid w:val="00CF4660"/>
    <w:rsid w:val="00D02D80"/>
    <w:rsid w:val="00D0306C"/>
    <w:rsid w:val="00D10C0E"/>
    <w:rsid w:val="00D14463"/>
    <w:rsid w:val="00D14855"/>
    <w:rsid w:val="00D15168"/>
    <w:rsid w:val="00D173D1"/>
    <w:rsid w:val="00D24A2F"/>
    <w:rsid w:val="00D30683"/>
    <w:rsid w:val="00D343C3"/>
    <w:rsid w:val="00D35612"/>
    <w:rsid w:val="00D37CCA"/>
    <w:rsid w:val="00D47B12"/>
    <w:rsid w:val="00D515A0"/>
    <w:rsid w:val="00D529AD"/>
    <w:rsid w:val="00D534FA"/>
    <w:rsid w:val="00D546C2"/>
    <w:rsid w:val="00D639D8"/>
    <w:rsid w:val="00D6523D"/>
    <w:rsid w:val="00D652E6"/>
    <w:rsid w:val="00D66291"/>
    <w:rsid w:val="00D67898"/>
    <w:rsid w:val="00D7378B"/>
    <w:rsid w:val="00D77D07"/>
    <w:rsid w:val="00D83DB7"/>
    <w:rsid w:val="00D8517E"/>
    <w:rsid w:val="00D87938"/>
    <w:rsid w:val="00D95C9C"/>
    <w:rsid w:val="00DA1DD9"/>
    <w:rsid w:val="00DA27FF"/>
    <w:rsid w:val="00DA6A63"/>
    <w:rsid w:val="00DA71E2"/>
    <w:rsid w:val="00DB3959"/>
    <w:rsid w:val="00DB39F6"/>
    <w:rsid w:val="00DB6CA4"/>
    <w:rsid w:val="00DC10BA"/>
    <w:rsid w:val="00DC148E"/>
    <w:rsid w:val="00DD3BB5"/>
    <w:rsid w:val="00DD47B8"/>
    <w:rsid w:val="00DD6E86"/>
    <w:rsid w:val="00DF680D"/>
    <w:rsid w:val="00E01DEC"/>
    <w:rsid w:val="00E055EA"/>
    <w:rsid w:val="00E103F8"/>
    <w:rsid w:val="00E11FC8"/>
    <w:rsid w:val="00E12594"/>
    <w:rsid w:val="00E144D9"/>
    <w:rsid w:val="00E149E5"/>
    <w:rsid w:val="00E14B6C"/>
    <w:rsid w:val="00E20232"/>
    <w:rsid w:val="00E22EC0"/>
    <w:rsid w:val="00E32C5B"/>
    <w:rsid w:val="00E335C1"/>
    <w:rsid w:val="00E33CF1"/>
    <w:rsid w:val="00E356D4"/>
    <w:rsid w:val="00E413C9"/>
    <w:rsid w:val="00E51648"/>
    <w:rsid w:val="00E545BD"/>
    <w:rsid w:val="00E618F8"/>
    <w:rsid w:val="00E61924"/>
    <w:rsid w:val="00E63320"/>
    <w:rsid w:val="00E650BA"/>
    <w:rsid w:val="00E72074"/>
    <w:rsid w:val="00E81FB4"/>
    <w:rsid w:val="00E927C6"/>
    <w:rsid w:val="00E94365"/>
    <w:rsid w:val="00EA26CD"/>
    <w:rsid w:val="00EA6599"/>
    <w:rsid w:val="00EA6FF5"/>
    <w:rsid w:val="00EB016E"/>
    <w:rsid w:val="00EB2C1A"/>
    <w:rsid w:val="00EB42C1"/>
    <w:rsid w:val="00EB4DC6"/>
    <w:rsid w:val="00EB5FF9"/>
    <w:rsid w:val="00EC2B0B"/>
    <w:rsid w:val="00EC4874"/>
    <w:rsid w:val="00EC5DC3"/>
    <w:rsid w:val="00ED1308"/>
    <w:rsid w:val="00ED4238"/>
    <w:rsid w:val="00ED6D89"/>
    <w:rsid w:val="00EE1349"/>
    <w:rsid w:val="00EE1E19"/>
    <w:rsid w:val="00EE1FB1"/>
    <w:rsid w:val="00EE282B"/>
    <w:rsid w:val="00EE2916"/>
    <w:rsid w:val="00EE4891"/>
    <w:rsid w:val="00EF1490"/>
    <w:rsid w:val="00EF7B9C"/>
    <w:rsid w:val="00F01306"/>
    <w:rsid w:val="00F0477F"/>
    <w:rsid w:val="00F148FC"/>
    <w:rsid w:val="00F20BD6"/>
    <w:rsid w:val="00F21D6A"/>
    <w:rsid w:val="00F230E7"/>
    <w:rsid w:val="00F23544"/>
    <w:rsid w:val="00F273AF"/>
    <w:rsid w:val="00F33B1D"/>
    <w:rsid w:val="00F33FCB"/>
    <w:rsid w:val="00F3585A"/>
    <w:rsid w:val="00F35BBC"/>
    <w:rsid w:val="00F3733C"/>
    <w:rsid w:val="00F50039"/>
    <w:rsid w:val="00F57EC5"/>
    <w:rsid w:val="00F622FE"/>
    <w:rsid w:val="00F72F36"/>
    <w:rsid w:val="00F7434F"/>
    <w:rsid w:val="00F77779"/>
    <w:rsid w:val="00F77936"/>
    <w:rsid w:val="00F86713"/>
    <w:rsid w:val="00F942A2"/>
    <w:rsid w:val="00F96D19"/>
    <w:rsid w:val="00F97AFE"/>
    <w:rsid w:val="00FA70E8"/>
    <w:rsid w:val="00FA7EEC"/>
    <w:rsid w:val="00FB52B8"/>
    <w:rsid w:val="00FB5B9E"/>
    <w:rsid w:val="00FB65E1"/>
    <w:rsid w:val="00FC19BA"/>
    <w:rsid w:val="00FC662D"/>
    <w:rsid w:val="00FE122F"/>
    <w:rsid w:val="00FE30C8"/>
    <w:rsid w:val="00FE36A1"/>
    <w:rsid w:val="00FE4A18"/>
    <w:rsid w:val="00FE4F9D"/>
    <w:rsid w:val="00FE5CC0"/>
    <w:rsid w:val="00FF673C"/>
    <w:rsid w:val="00F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15"/>
  </w:style>
  <w:style w:type="paragraph" w:styleId="4">
    <w:name w:val="heading 4"/>
    <w:basedOn w:val="a"/>
    <w:link w:val="40"/>
    <w:uiPriority w:val="9"/>
    <w:qFormat/>
    <w:rsid w:val="00EF7B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7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69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link w:val="3"/>
    <w:rsid w:val="00300611"/>
    <w:rPr>
      <w:rFonts w:ascii="Times New Roman" w:eastAsia="Times New Roman" w:hAnsi="Times New Roman" w:cs="Times New Roman"/>
      <w:spacing w:val="2"/>
      <w:sz w:val="26"/>
      <w:szCs w:val="26"/>
      <w:shd w:val="clear" w:color="auto" w:fill="FFFFFF"/>
    </w:rPr>
  </w:style>
  <w:style w:type="character" w:customStyle="1" w:styleId="0pt">
    <w:name w:val="Основной текст + Интервал 0 pt"/>
    <w:rsid w:val="0030061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3">
    <w:name w:val="Основной текст3"/>
    <w:basedOn w:val="a"/>
    <w:link w:val="a3"/>
    <w:rsid w:val="00300611"/>
    <w:pPr>
      <w:widowControl w:val="0"/>
      <w:shd w:val="clear" w:color="auto" w:fill="FFFFFF"/>
      <w:spacing w:after="240" w:line="0" w:lineRule="atLeast"/>
      <w:ind w:hanging="2100"/>
      <w:jc w:val="center"/>
    </w:pPr>
    <w:rPr>
      <w:rFonts w:ascii="Times New Roman" w:eastAsia="Times New Roman" w:hAnsi="Times New Roman" w:cs="Times New Roman"/>
      <w:spacing w:val="2"/>
      <w:sz w:val="26"/>
      <w:szCs w:val="26"/>
    </w:rPr>
  </w:style>
  <w:style w:type="character" w:customStyle="1" w:styleId="0pt0">
    <w:name w:val="Основной текст + Полужирный;Интервал 0 pt"/>
    <w:rsid w:val="002B152E"/>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customStyle="1" w:styleId="western">
    <w:name w:val="western"/>
    <w:basedOn w:val="a"/>
    <w:rsid w:val="002B1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1FC8"/>
    <w:rPr>
      <w:color w:val="0000FF" w:themeColor="hyperlink"/>
      <w:u w:val="single"/>
    </w:rPr>
  </w:style>
  <w:style w:type="paragraph" w:styleId="a5">
    <w:name w:val="List Paragraph"/>
    <w:basedOn w:val="a"/>
    <w:uiPriority w:val="34"/>
    <w:qFormat/>
    <w:rsid w:val="005D555E"/>
    <w:pPr>
      <w:ind w:left="720"/>
      <w:contextualSpacing/>
    </w:pPr>
  </w:style>
  <w:style w:type="paragraph" w:styleId="a6">
    <w:name w:val="Body Text"/>
    <w:basedOn w:val="a"/>
    <w:link w:val="a7"/>
    <w:rsid w:val="006B55E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B55E1"/>
    <w:rPr>
      <w:rFonts w:ascii="Times New Roman" w:eastAsia="Times New Roman" w:hAnsi="Times New Roman" w:cs="Times New Roman"/>
      <w:sz w:val="24"/>
      <w:szCs w:val="24"/>
      <w:lang w:eastAsia="ru-RU"/>
    </w:rPr>
  </w:style>
  <w:style w:type="character" w:customStyle="1" w:styleId="a8">
    <w:name w:val="Оглавление_"/>
    <w:link w:val="a9"/>
    <w:rsid w:val="0074390C"/>
    <w:rPr>
      <w:rFonts w:ascii="Times New Roman" w:eastAsia="Times New Roman" w:hAnsi="Times New Roman" w:cs="Times New Roman"/>
      <w:sz w:val="26"/>
      <w:szCs w:val="26"/>
      <w:shd w:val="clear" w:color="auto" w:fill="FFFFFF"/>
    </w:rPr>
  </w:style>
  <w:style w:type="character" w:customStyle="1" w:styleId="0pt1">
    <w:name w:val="Оглавление + Полужирный;Интервал 0 pt"/>
    <w:rsid w:val="0074390C"/>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customStyle="1" w:styleId="a9">
    <w:name w:val="Оглавление"/>
    <w:basedOn w:val="a"/>
    <w:link w:val="a8"/>
    <w:rsid w:val="0074390C"/>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paragraph" w:customStyle="1" w:styleId="1">
    <w:name w:val="Основной текст1"/>
    <w:basedOn w:val="a"/>
    <w:rsid w:val="00F72F36"/>
    <w:pPr>
      <w:shd w:val="clear" w:color="auto" w:fill="FFFFFF"/>
      <w:spacing w:before="300" w:after="0" w:line="715" w:lineRule="exact"/>
    </w:pPr>
    <w:rPr>
      <w:rFonts w:ascii="Times New Roman" w:eastAsia="Times New Roman" w:hAnsi="Times New Roman" w:cs="Times New Roman"/>
      <w:sz w:val="26"/>
      <w:szCs w:val="20"/>
      <w:shd w:val="clear" w:color="auto" w:fill="FFFFFF"/>
      <w:lang w:eastAsia="ru-RU"/>
    </w:rPr>
  </w:style>
  <w:style w:type="character" w:customStyle="1" w:styleId="11">
    <w:name w:val="Основной текст (11)_"/>
    <w:rsid w:val="00062643"/>
    <w:rPr>
      <w:rFonts w:ascii="Times New Roman" w:eastAsia="Times New Roman" w:hAnsi="Times New Roman" w:cs="Times New Roman"/>
      <w:b/>
      <w:bCs/>
      <w:i w:val="0"/>
      <w:iCs w:val="0"/>
      <w:smallCaps w:val="0"/>
      <w:strike w:val="0"/>
      <w:spacing w:val="-1"/>
      <w:sz w:val="26"/>
      <w:szCs w:val="26"/>
      <w:u w:val="none"/>
    </w:rPr>
  </w:style>
  <w:style w:type="character" w:customStyle="1" w:styleId="110">
    <w:name w:val="Основной текст (11)"/>
    <w:rsid w:val="00062643"/>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table" w:styleId="aa">
    <w:name w:val="Table Grid"/>
    <w:basedOn w:val="a1"/>
    <w:uiPriority w:val="59"/>
    <w:rsid w:val="003D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locked/>
    <w:rsid w:val="000837D0"/>
    <w:rPr>
      <w:spacing w:val="-2"/>
      <w:sz w:val="26"/>
      <w:shd w:val="clear" w:color="auto" w:fill="FFFFFF"/>
    </w:rPr>
  </w:style>
  <w:style w:type="paragraph" w:customStyle="1" w:styleId="50">
    <w:name w:val="Основной текст (5)"/>
    <w:basedOn w:val="a"/>
    <w:link w:val="5"/>
    <w:rsid w:val="000837D0"/>
    <w:pPr>
      <w:shd w:val="clear" w:color="auto" w:fill="FFFFFF"/>
      <w:spacing w:after="0" w:line="336" w:lineRule="exact"/>
      <w:jc w:val="both"/>
    </w:pPr>
    <w:rPr>
      <w:spacing w:val="-2"/>
      <w:sz w:val="26"/>
      <w:shd w:val="clear" w:color="auto" w:fill="FFFFFF"/>
    </w:rPr>
  </w:style>
  <w:style w:type="paragraph" w:customStyle="1" w:styleId="Style6">
    <w:name w:val="Style6"/>
    <w:basedOn w:val="a"/>
    <w:rsid w:val="00F50039"/>
    <w:pPr>
      <w:widowControl w:val="0"/>
      <w:autoSpaceDE w:val="0"/>
      <w:autoSpaceDN w:val="0"/>
      <w:adjustRightInd w:val="0"/>
      <w:spacing w:after="0" w:line="278" w:lineRule="exact"/>
      <w:ind w:firstLine="893"/>
      <w:jc w:val="both"/>
    </w:pPr>
    <w:rPr>
      <w:rFonts w:ascii="Times New Roman" w:eastAsia="Times New Roman" w:hAnsi="Times New Roman" w:cs="Times New Roman"/>
      <w:sz w:val="24"/>
      <w:szCs w:val="24"/>
      <w:lang w:eastAsia="ru-RU"/>
    </w:rPr>
  </w:style>
  <w:style w:type="character" w:customStyle="1" w:styleId="FontStyle18">
    <w:name w:val="Font Style18"/>
    <w:rsid w:val="00F50039"/>
    <w:rPr>
      <w:rFonts w:ascii="Times New Roman" w:hAnsi="Times New Roman" w:cs="Times New Roman"/>
      <w:sz w:val="22"/>
      <w:szCs w:val="22"/>
    </w:rPr>
  </w:style>
  <w:style w:type="character" w:customStyle="1" w:styleId="s10">
    <w:name w:val="s_10"/>
    <w:basedOn w:val="a0"/>
    <w:rsid w:val="00720A59"/>
  </w:style>
  <w:style w:type="paragraph" w:styleId="ab">
    <w:name w:val="Plain Text"/>
    <w:basedOn w:val="a"/>
    <w:link w:val="ac"/>
    <w:rsid w:val="00702571"/>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702571"/>
    <w:rPr>
      <w:rFonts w:ascii="Courier New" w:eastAsia="Times New Roman" w:hAnsi="Courier New" w:cs="Courier New"/>
      <w:sz w:val="20"/>
      <w:szCs w:val="20"/>
      <w:lang w:eastAsia="ru-RU"/>
    </w:rPr>
  </w:style>
  <w:style w:type="paragraph" w:styleId="ad">
    <w:name w:val="header"/>
    <w:basedOn w:val="a"/>
    <w:link w:val="ae"/>
    <w:uiPriority w:val="99"/>
    <w:semiHidden/>
    <w:unhideWhenUsed/>
    <w:rsid w:val="00A22B9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22B98"/>
  </w:style>
  <w:style w:type="paragraph" w:styleId="af">
    <w:name w:val="footer"/>
    <w:basedOn w:val="a"/>
    <w:link w:val="af0"/>
    <w:uiPriority w:val="99"/>
    <w:unhideWhenUsed/>
    <w:rsid w:val="00A22B9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2B98"/>
  </w:style>
  <w:style w:type="character" w:styleId="af1">
    <w:name w:val="FollowedHyperlink"/>
    <w:basedOn w:val="a0"/>
    <w:uiPriority w:val="99"/>
    <w:semiHidden/>
    <w:unhideWhenUsed/>
    <w:rsid w:val="00A03CCC"/>
    <w:rPr>
      <w:color w:val="800080" w:themeColor="followedHyperlink"/>
      <w:u w:val="single"/>
    </w:rPr>
  </w:style>
  <w:style w:type="character" w:customStyle="1" w:styleId="40">
    <w:name w:val="Заголовок 4 Знак"/>
    <w:basedOn w:val="a0"/>
    <w:link w:val="4"/>
    <w:uiPriority w:val="9"/>
    <w:rsid w:val="00EF7B9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0690271">
      <w:bodyDiv w:val="1"/>
      <w:marLeft w:val="0"/>
      <w:marRight w:val="0"/>
      <w:marTop w:val="0"/>
      <w:marBottom w:val="0"/>
      <w:divBdr>
        <w:top w:val="none" w:sz="0" w:space="0" w:color="auto"/>
        <w:left w:val="none" w:sz="0" w:space="0" w:color="auto"/>
        <w:bottom w:val="none" w:sz="0" w:space="0" w:color="auto"/>
        <w:right w:val="none" w:sz="0" w:space="0" w:color="auto"/>
      </w:divBdr>
    </w:div>
    <w:div w:id="55127846">
      <w:bodyDiv w:val="1"/>
      <w:marLeft w:val="0"/>
      <w:marRight w:val="0"/>
      <w:marTop w:val="0"/>
      <w:marBottom w:val="0"/>
      <w:divBdr>
        <w:top w:val="none" w:sz="0" w:space="0" w:color="auto"/>
        <w:left w:val="none" w:sz="0" w:space="0" w:color="auto"/>
        <w:bottom w:val="none" w:sz="0" w:space="0" w:color="auto"/>
        <w:right w:val="none" w:sz="0" w:space="0" w:color="auto"/>
      </w:divBdr>
    </w:div>
    <w:div w:id="70469702">
      <w:bodyDiv w:val="1"/>
      <w:marLeft w:val="0"/>
      <w:marRight w:val="0"/>
      <w:marTop w:val="0"/>
      <w:marBottom w:val="0"/>
      <w:divBdr>
        <w:top w:val="none" w:sz="0" w:space="0" w:color="auto"/>
        <w:left w:val="none" w:sz="0" w:space="0" w:color="auto"/>
        <w:bottom w:val="none" w:sz="0" w:space="0" w:color="auto"/>
        <w:right w:val="none" w:sz="0" w:space="0" w:color="auto"/>
      </w:divBdr>
    </w:div>
    <w:div w:id="86852550">
      <w:bodyDiv w:val="1"/>
      <w:marLeft w:val="0"/>
      <w:marRight w:val="0"/>
      <w:marTop w:val="0"/>
      <w:marBottom w:val="0"/>
      <w:divBdr>
        <w:top w:val="none" w:sz="0" w:space="0" w:color="auto"/>
        <w:left w:val="none" w:sz="0" w:space="0" w:color="auto"/>
        <w:bottom w:val="none" w:sz="0" w:space="0" w:color="auto"/>
        <w:right w:val="none" w:sz="0" w:space="0" w:color="auto"/>
      </w:divBdr>
    </w:div>
    <w:div w:id="151258520">
      <w:bodyDiv w:val="1"/>
      <w:marLeft w:val="0"/>
      <w:marRight w:val="0"/>
      <w:marTop w:val="0"/>
      <w:marBottom w:val="0"/>
      <w:divBdr>
        <w:top w:val="none" w:sz="0" w:space="0" w:color="auto"/>
        <w:left w:val="none" w:sz="0" w:space="0" w:color="auto"/>
        <w:bottom w:val="none" w:sz="0" w:space="0" w:color="auto"/>
        <w:right w:val="none" w:sz="0" w:space="0" w:color="auto"/>
      </w:divBdr>
      <w:divsChild>
        <w:div w:id="477846086">
          <w:marLeft w:val="0"/>
          <w:marRight w:val="0"/>
          <w:marTop w:val="0"/>
          <w:marBottom w:val="0"/>
          <w:divBdr>
            <w:top w:val="none" w:sz="0" w:space="0" w:color="auto"/>
            <w:left w:val="none" w:sz="0" w:space="0" w:color="auto"/>
            <w:bottom w:val="none" w:sz="0" w:space="0" w:color="auto"/>
            <w:right w:val="none" w:sz="0" w:space="0" w:color="auto"/>
          </w:divBdr>
        </w:div>
        <w:div w:id="1679036396">
          <w:marLeft w:val="0"/>
          <w:marRight w:val="0"/>
          <w:marTop w:val="0"/>
          <w:marBottom w:val="0"/>
          <w:divBdr>
            <w:top w:val="none" w:sz="0" w:space="0" w:color="auto"/>
            <w:left w:val="none" w:sz="0" w:space="0" w:color="auto"/>
            <w:bottom w:val="none" w:sz="0" w:space="0" w:color="auto"/>
            <w:right w:val="none" w:sz="0" w:space="0" w:color="auto"/>
          </w:divBdr>
        </w:div>
        <w:div w:id="1263613316">
          <w:marLeft w:val="0"/>
          <w:marRight w:val="0"/>
          <w:marTop w:val="0"/>
          <w:marBottom w:val="0"/>
          <w:divBdr>
            <w:top w:val="none" w:sz="0" w:space="0" w:color="auto"/>
            <w:left w:val="none" w:sz="0" w:space="0" w:color="auto"/>
            <w:bottom w:val="none" w:sz="0" w:space="0" w:color="auto"/>
            <w:right w:val="none" w:sz="0" w:space="0" w:color="auto"/>
          </w:divBdr>
        </w:div>
        <w:div w:id="484782665">
          <w:marLeft w:val="0"/>
          <w:marRight w:val="0"/>
          <w:marTop w:val="0"/>
          <w:marBottom w:val="0"/>
          <w:divBdr>
            <w:top w:val="none" w:sz="0" w:space="0" w:color="auto"/>
            <w:left w:val="none" w:sz="0" w:space="0" w:color="auto"/>
            <w:bottom w:val="none" w:sz="0" w:space="0" w:color="auto"/>
            <w:right w:val="none" w:sz="0" w:space="0" w:color="auto"/>
          </w:divBdr>
        </w:div>
        <w:div w:id="739593752">
          <w:marLeft w:val="0"/>
          <w:marRight w:val="0"/>
          <w:marTop w:val="0"/>
          <w:marBottom w:val="0"/>
          <w:divBdr>
            <w:top w:val="none" w:sz="0" w:space="0" w:color="auto"/>
            <w:left w:val="none" w:sz="0" w:space="0" w:color="auto"/>
            <w:bottom w:val="none" w:sz="0" w:space="0" w:color="auto"/>
            <w:right w:val="none" w:sz="0" w:space="0" w:color="auto"/>
          </w:divBdr>
        </w:div>
        <w:div w:id="178083286">
          <w:marLeft w:val="0"/>
          <w:marRight w:val="0"/>
          <w:marTop w:val="0"/>
          <w:marBottom w:val="0"/>
          <w:divBdr>
            <w:top w:val="none" w:sz="0" w:space="0" w:color="auto"/>
            <w:left w:val="none" w:sz="0" w:space="0" w:color="auto"/>
            <w:bottom w:val="none" w:sz="0" w:space="0" w:color="auto"/>
            <w:right w:val="none" w:sz="0" w:space="0" w:color="auto"/>
          </w:divBdr>
        </w:div>
        <w:div w:id="552697134">
          <w:marLeft w:val="0"/>
          <w:marRight w:val="0"/>
          <w:marTop w:val="0"/>
          <w:marBottom w:val="0"/>
          <w:divBdr>
            <w:top w:val="none" w:sz="0" w:space="0" w:color="auto"/>
            <w:left w:val="none" w:sz="0" w:space="0" w:color="auto"/>
            <w:bottom w:val="none" w:sz="0" w:space="0" w:color="auto"/>
            <w:right w:val="none" w:sz="0" w:space="0" w:color="auto"/>
          </w:divBdr>
        </w:div>
        <w:div w:id="2007321931">
          <w:marLeft w:val="0"/>
          <w:marRight w:val="0"/>
          <w:marTop w:val="0"/>
          <w:marBottom w:val="0"/>
          <w:divBdr>
            <w:top w:val="none" w:sz="0" w:space="0" w:color="auto"/>
            <w:left w:val="none" w:sz="0" w:space="0" w:color="auto"/>
            <w:bottom w:val="none" w:sz="0" w:space="0" w:color="auto"/>
            <w:right w:val="none" w:sz="0" w:space="0" w:color="auto"/>
          </w:divBdr>
        </w:div>
        <w:div w:id="1243568048">
          <w:marLeft w:val="0"/>
          <w:marRight w:val="0"/>
          <w:marTop w:val="0"/>
          <w:marBottom w:val="0"/>
          <w:divBdr>
            <w:top w:val="none" w:sz="0" w:space="0" w:color="auto"/>
            <w:left w:val="none" w:sz="0" w:space="0" w:color="auto"/>
            <w:bottom w:val="none" w:sz="0" w:space="0" w:color="auto"/>
            <w:right w:val="none" w:sz="0" w:space="0" w:color="auto"/>
          </w:divBdr>
        </w:div>
        <w:div w:id="281959413">
          <w:marLeft w:val="0"/>
          <w:marRight w:val="0"/>
          <w:marTop w:val="0"/>
          <w:marBottom w:val="0"/>
          <w:divBdr>
            <w:top w:val="none" w:sz="0" w:space="0" w:color="auto"/>
            <w:left w:val="none" w:sz="0" w:space="0" w:color="auto"/>
            <w:bottom w:val="none" w:sz="0" w:space="0" w:color="auto"/>
            <w:right w:val="none" w:sz="0" w:space="0" w:color="auto"/>
          </w:divBdr>
        </w:div>
        <w:div w:id="1593246518">
          <w:marLeft w:val="0"/>
          <w:marRight w:val="0"/>
          <w:marTop w:val="0"/>
          <w:marBottom w:val="0"/>
          <w:divBdr>
            <w:top w:val="none" w:sz="0" w:space="0" w:color="auto"/>
            <w:left w:val="none" w:sz="0" w:space="0" w:color="auto"/>
            <w:bottom w:val="none" w:sz="0" w:space="0" w:color="auto"/>
            <w:right w:val="none" w:sz="0" w:space="0" w:color="auto"/>
          </w:divBdr>
        </w:div>
        <w:div w:id="1050307040">
          <w:marLeft w:val="0"/>
          <w:marRight w:val="0"/>
          <w:marTop w:val="0"/>
          <w:marBottom w:val="0"/>
          <w:divBdr>
            <w:top w:val="none" w:sz="0" w:space="0" w:color="auto"/>
            <w:left w:val="none" w:sz="0" w:space="0" w:color="auto"/>
            <w:bottom w:val="none" w:sz="0" w:space="0" w:color="auto"/>
            <w:right w:val="none" w:sz="0" w:space="0" w:color="auto"/>
          </w:divBdr>
        </w:div>
        <w:div w:id="1513108381">
          <w:marLeft w:val="0"/>
          <w:marRight w:val="0"/>
          <w:marTop w:val="0"/>
          <w:marBottom w:val="0"/>
          <w:divBdr>
            <w:top w:val="none" w:sz="0" w:space="0" w:color="auto"/>
            <w:left w:val="none" w:sz="0" w:space="0" w:color="auto"/>
            <w:bottom w:val="none" w:sz="0" w:space="0" w:color="auto"/>
            <w:right w:val="none" w:sz="0" w:space="0" w:color="auto"/>
          </w:divBdr>
        </w:div>
        <w:div w:id="329066366">
          <w:marLeft w:val="0"/>
          <w:marRight w:val="0"/>
          <w:marTop w:val="0"/>
          <w:marBottom w:val="0"/>
          <w:divBdr>
            <w:top w:val="none" w:sz="0" w:space="0" w:color="auto"/>
            <w:left w:val="none" w:sz="0" w:space="0" w:color="auto"/>
            <w:bottom w:val="none" w:sz="0" w:space="0" w:color="auto"/>
            <w:right w:val="none" w:sz="0" w:space="0" w:color="auto"/>
          </w:divBdr>
        </w:div>
        <w:div w:id="292373241">
          <w:marLeft w:val="0"/>
          <w:marRight w:val="0"/>
          <w:marTop w:val="0"/>
          <w:marBottom w:val="0"/>
          <w:divBdr>
            <w:top w:val="none" w:sz="0" w:space="0" w:color="auto"/>
            <w:left w:val="none" w:sz="0" w:space="0" w:color="auto"/>
            <w:bottom w:val="none" w:sz="0" w:space="0" w:color="auto"/>
            <w:right w:val="none" w:sz="0" w:space="0" w:color="auto"/>
          </w:divBdr>
        </w:div>
        <w:div w:id="1648778639">
          <w:marLeft w:val="0"/>
          <w:marRight w:val="0"/>
          <w:marTop w:val="0"/>
          <w:marBottom w:val="0"/>
          <w:divBdr>
            <w:top w:val="none" w:sz="0" w:space="0" w:color="auto"/>
            <w:left w:val="none" w:sz="0" w:space="0" w:color="auto"/>
            <w:bottom w:val="none" w:sz="0" w:space="0" w:color="auto"/>
            <w:right w:val="none" w:sz="0" w:space="0" w:color="auto"/>
          </w:divBdr>
        </w:div>
        <w:div w:id="1809319307">
          <w:marLeft w:val="0"/>
          <w:marRight w:val="0"/>
          <w:marTop w:val="0"/>
          <w:marBottom w:val="0"/>
          <w:divBdr>
            <w:top w:val="none" w:sz="0" w:space="0" w:color="auto"/>
            <w:left w:val="none" w:sz="0" w:space="0" w:color="auto"/>
            <w:bottom w:val="none" w:sz="0" w:space="0" w:color="auto"/>
            <w:right w:val="none" w:sz="0" w:space="0" w:color="auto"/>
          </w:divBdr>
        </w:div>
        <w:div w:id="1100377053">
          <w:marLeft w:val="0"/>
          <w:marRight w:val="0"/>
          <w:marTop w:val="0"/>
          <w:marBottom w:val="0"/>
          <w:divBdr>
            <w:top w:val="none" w:sz="0" w:space="0" w:color="auto"/>
            <w:left w:val="none" w:sz="0" w:space="0" w:color="auto"/>
            <w:bottom w:val="none" w:sz="0" w:space="0" w:color="auto"/>
            <w:right w:val="none" w:sz="0" w:space="0" w:color="auto"/>
          </w:divBdr>
        </w:div>
        <w:div w:id="517161929">
          <w:marLeft w:val="0"/>
          <w:marRight w:val="0"/>
          <w:marTop w:val="0"/>
          <w:marBottom w:val="0"/>
          <w:divBdr>
            <w:top w:val="none" w:sz="0" w:space="0" w:color="auto"/>
            <w:left w:val="none" w:sz="0" w:space="0" w:color="auto"/>
            <w:bottom w:val="none" w:sz="0" w:space="0" w:color="auto"/>
            <w:right w:val="none" w:sz="0" w:space="0" w:color="auto"/>
          </w:divBdr>
        </w:div>
        <w:div w:id="358167800">
          <w:marLeft w:val="0"/>
          <w:marRight w:val="0"/>
          <w:marTop w:val="0"/>
          <w:marBottom w:val="0"/>
          <w:divBdr>
            <w:top w:val="none" w:sz="0" w:space="0" w:color="auto"/>
            <w:left w:val="none" w:sz="0" w:space="0" w:color="auto"/>
            <w:bottom w:val="none" w:sz="0" w:space="0" w:color="auto"/>
            <w:right w:val="none" w:sz="0" w:space="0" w:color="auto"/>
          </w:divBdr>
        </w:div>
        <w:div w:id="829903221">
          <w:marLeft w:val="0"/>
          <w:marRight w:val="0"/>
          <w:marTop w:val="0"/>
          <w:marBottom w:val="0"/>
          <w:divBdr>
            <w:top w:val="none" w:sz="0" w:space="0" w:color="auto"/>
            <w:left w:val="none" w:sz="0" w:space="0" w:color="auto"/>
            <w:bottom w:val="none" w:sz="0" w:space="0" w:color="auto"/>
            <w:right w:val="none" w:sz="0" w:space="0" w:color="auto"/>
          </w:divBdr>
        </w:div>
        <w:div w:id="412970155">
          <w:marLeft w:val="0"/>
          <w:marRight w:val="0"/>
          <w:marTop w:val="0"/>
          <w:marBottom w:val="0"/>
          <w:divBdr>
            <w:top w:val="none" w:sz="0" w:space="0" w:color="auto"/>
            <w:left w:val="none" w:sz="0" w:space="0" w:color="auto"/>
            <w:bottom w:val="none" w:sz="0" w:space="0" w:color="auto"/>
            <w:right w:val="none" w:sz="0" w:space="0" w:color="auto"/>
          </w:divBdr>
        </w:div>
        <w:div w:id="285280000">
          <w:marLeft w:val="0"/>
          <w:marRight w:val="0"/>
          <w:marTop w:val="0"/>
          <w:marBottom w:val="0"/>
          <w:divBdr>
            <w:top w:val="none" w:sz="0" w:space="0" w:color="auto"/>
            <w:left w:val="none" w:sz="0" w:space="0" w:color="auto"/>
            <w:bottom w:val="none" w:sz="0" w:space="0" w:color="auto"/>
            <w:right w:val="none" w:sz="0" w:space="0" w:color="auto"/>
          </w:divBdr>
        </w:div>
        <w:div w:id="557712809">
          <w:marLeft w:val="0"/>
          <w:marRight w:val="0"/>
          <w:marTop w:val="0"/>
          <w:marBottom w:val="0"/>
          <w:divBdr>
            <w:top w:val="none" w:sz="0" w:space="0" w:color="auto"/>
            <w:left w:val="none" w:sz="0" w:space="0" w:color="auto"/>
            <w:bottom w:val="none" w:sz="0" w:space="0" w:color="auto"/>
            <w:right w:val="none" w:sz="0" w:space="0" w:color="auto"/>
          </w:divBdr>
        </w:div>
        <w:div w:id="974025922">
          <w:marLeft w:val="0"/>
          <w:marRight w:val="0"/>
          <w:marTop w:val="0"/>
          <w:marBottom w:val="0"/>
          <w:divBdr>
            <w:top w:val="none" w:sz="0" w:space="0" w:color="auto"/>
            <w:left w:val="none" w:sz="0" w:space="0" w:color="auto"/>
            <w:bottom w:val="none" w:sz="0" w:space="0" w:color="auto"/>
            <w:right w:val="none" w:sz="0" w:space="0" w:color="auto"/>
          </w:divBdr>
        </w:div>
        <w:div w:id="1537546709">
          <w:marLeft w:val="0"/>
          <w:marRight w:val="0"/>
          <w:marTop w:val="0"/>
          <w:marBottom w:val="0"/>
          <w:divBdr>
            <w:top w:val="none" w:sz="0" w:space="0" w:color="auto"/>
            <w:left w:val="none" w:sz="0" w:space="0" w:color="auto"/>
            <w:bottom w:val="none" w:sz="0" w:space="0" w:color="auto"/>
            <w:right w:val="none" w:sz="0" w:space="0" w:color="auto"/>
          </w:divBdr>
        </w:div>
        <w:div w:id="130905506">
          <w:marLeft w:val="0"/>
          <w:marRight w:val="0"/>
          <w:marTop w:val="0"/>
          <w:marBottom w:val="0"/>
          <w:divBdr>
            <w:top w:val="none" w:sz="0" w:space="0" w:color="auto"/>
            <w:left w:val="none" w:sz="0" w:space="0" w:color="auto"/>
            <w:bottom w:val="none" w:sz="0" w:space="0" w:color="auto"/>
            <w:right w:val="none" w:sz="0" w:space="0" w:color="auto"/>
          </w:divBdr>
        </w:div>
        <w:div w:id="42485703">
          <w:marLeft w:val="0"/>
          <w:marRight w:val="0"/>
          <w:marTop w:val="0"/>
          <w:marBottom w:val="0"/>
          <w:divBdr>
            <w:top w:val="none" w:sz="0" w:space="0" w:color="auto"/>
            <w:left w:val="none" w:sz="0" w:space="0" w:color="auto"/>
            <w:bottom w:val="none" w:sz="0" w:space="0" w:color="auto"/>
            <w:right w:val="none" w:sz="0" w:space="0" w:color="auto"/>
          </w:divBdr>
        </w:div>
        <w:div w:id="1154103910">
          <w:marLeft w:val="0"/>
          <w:marRight w:val="0"/>
          <w:marTop w:val="0"/>
          <w:marBottom w:val="0"/>
          <w:divBdr>
            <w:top w:val="none" w:sz="0" w:space="0" w:color="auto"/>
            <w:left w:val="none" w:sz="0" w:space="0" w:color="auto"/>
            <w:bottom w:val="none" w:sz="0" w:space="0" w:color="auto"/>
            <w:right w:val="none" w:sz="0" w:space="0" w:color="auto"/>
          </w:divBdr>
        </w:div>
        <w:div w:id="1723098339">
          <w:marLeft w:val="0"/>
          <w:marRight w:val="0"/>
          <w:marTop w:val="0"/>
          <w:marBottom w:val="0"/>
          <w:divBdr>
            <w:top w:val="none" w:sz="0" w:space="0" w:color="auto"/>
            <w:left w:val="none" w:sz="0" w:space="0" w:color="auto"/>
            <w:bottom w:val="none" w:sz="0" w:space="0" w:color="auto"/>
            <w:right w:val="none" w:sz="0" w:space="0" w:color="auto"/>
          </w:divBdr>
        </w:div>
        <w:div w:id="255789780">
          <w:marLeft w:val="0"/>
          <w:marRight w:val="0"/>
          <w:marTop w:val="0"/>
          <w:marBottom w:val="0"/>
          <w:divBdr>
            <w:top w:val="none" w:sz="0" w:space="0" w:color="auto"/>
            <w:left w:val="none" w:sz="0" w:space="0" w:color="auto"/>
            <w:bottom w:val="none" w:sz="0" w:space="0" w:color="auto"/>
            <w:right w:val="none" w:sz="0" w:space="0" w:color="auto"/>
          </w:divBdr>
        </w:div>
        <w:div w:id="1852064958">
          <w:marLeft w:val="0"/>
          <w:marRight w:val="0"/>
          <w:marTop w:val="0"/>
          <w:marBottom w:val="0"/>
          <w:divBdr>
            <w:top w:val="none" w:sz="0" w:space="0" w:color="auto"/>
            <w:left w:val="none" w:sz="0" w:space="0" w:color="auto"/>
            <w:bottom w:val="none" w:sz="0" w:space="0" w:color="auto"/>
            <w:right w:val="none" w:sz="0" w:space="0" w:color="auto"/>
          </w:divBdr>
        </w:div>
        <w:div w:id="1183739487">
          <w:marLeft w:val="0"/>
          <w:marRight w:val="0"/>
          <w:marTop w:val="0"/>
          <w:marBottom w:val="0"/>
          <w:divBdr>
            <w:top w:val="none" w:sz="0" w:space="0" w:color="auto"/>
            <w:left w:val="none" w:sz="0" w:space="0" w:color="auto"/>
            <w:bottom w:val="none" w:sz="0" w:space="0" w:color="auto"/>
            <w:right w:val="none" w:sz="0" w:space="0" w:color="auto"/>
          </w:divBdr>
        </w:div>
        <w:div w:id="1421755326">
          <w:marLeft w:val="0"/>
          <w:marRight w:val="0"/>
          <w:marTop w:val="0"/>
          <w:marBottom w:val="0"/>
          <w:divBdr>
            <w:top w:val="none" w:sz="0" w:space="0" w:color="auto"/>
            <w:left w:val="none" w:sz="0" w:space="0" w:color="auto"/>
            <w:bottom w:val="none" w:sz="0" w:space="0" w:color="auto"/>
            <w:right w:val="none" w:sz="0" w:space="0" w:color="auto"/>
          </w:divBdr>
        </w:div>
        <w:div w:id="2130393674">
          <w:marLeft w:val="0"/>
          <w:marRight w:val="0"/>
          <w:marTop w:val="0"/>
          <w:marBottom w:val="0"/>
          <w:divBdr>
            <w:top w:val="none" w:sz="0" w:space="0" w:color="auto"/>
            <w:left w:val="none" w:sz="0" w:space="0" w:color="auto"/>
            <w:bottom w:val="none" w:sz="0" w:space="0" w:color="auto"/>
            <w:right w:val="none" w:sz="0" w:space="0" w:color="auto"/>
          </w:divBdr>
        </w:div>
        <w:div w:id="891162081">
          <w:marLeft w:val="0"/>
          <w:marRight w:val="0"/>
          <w:marTop w:val="0"/>
          <w:marBottom w:val="0"/>
          <w:divBdr>
            <w:top w:val="none" w:sz="0" w:space="0" w:color="auto"/>
            <w:left w:val="none" w:sz="0" w:space="0" w:color="auto"/>
            <w:bottom w:val="none" w:sz="0" w:space="0" w:color="auto"/>
            <w:right w:val="none" w:sz="0" w:space="0" w:color="auto"/>
          </w:divBdr>
        </w:div>
        <w:div w:id="211772581">
          <w:marLeft w:val="0"/>
          <w:marRight w:val="0"/>
          <w:marTop w:val="0"/>
          <w:marBottom w:val="0"/>
          <w:divBdr>
            <w:top w:val="none" w:sz="0" w:space="0" w:color="auto"/>
            <w:left w:val="none" w:sz="0" w:space="0" w:color="auto"/>
            <w:bottom w:val="none" w:sz="0" w:space="0" w:color="auto"/>
            <w:right w:val="none" w:sz="0" w:space="0" w:color="auto"/>
          </w:divBdr>
        </w:div>
        <w:div w:id="1050421350">
          <w:marLeft w:val="0"/>
          <w:marRight w:val="0"/>
          <w:marTop w:val="0"/>
          <w:marBottom w:val="0"/>
          <w:divBdr>
            <w:top w:val="none" w:sz="0" w:space="0" w:color="auto"/>
            <w:left w:val="none" w:sz="0" w:space="0" w:color="auto"/>
            <w:bottom w:val="none" w:sz="0" w:space="0" w:color="auto"/>
            <w:right w:val="none" w:sz="0" w:space="0" w:color="auto"/>
          </w:divBdr>
        </w:div>
        <w:div w:id="1630087445">
          <w:marLeft w:val="0"/>
          <w:marRight w:val="0"/>
          <w:marTop w:val="0"/>
          <w:marBottom w:val="0"/>
          <w:divBdr>
            <w:top w:val="none" w:sz="0" w:space="0" w:color="auto"/>
            <w:left w:val="none" w:sz="0" w:space="0" w:color="auto"/>
            <w:bottom w:val="none" w:sz="0" w:space="0" w:color="auto"/>
            <w:right w:val="none" w:sz="0" w:space="0" w:color="auto"/>
          </w:divBdr>
        </w:div>
        <w:div w:id="706763076">
          <w:marLeft w:val="0"/>
          <w:marRight w:val="0"/>
          <w:marTop w:val="0"/>
          <w:marBottom w:val="0"/>
          <w:divBdr>
            <w:top w:val="none" w:sz="0" w:space="0" w:color="auto"/>
            <w:left w:val="none" w:sz="0" w:space="0" w:color="auto"/>
            <w:bottom w:val="none" w:sz="0" w:space="0" w:color="auto"/>
            <w:right w:val="none" w:sz="0" w:space="0" w:color="auto"/>
          </w:divBdr>
        </w:div>
        <w:div w:id="706568735">
          <w:marLeft w:val="0"/>
          <w:marRight w:val="0"/>
          <w:marTop w:val="0"/>
          <w:marBottom w:val="0"/>
          <w:divBdr>
            <w:top w:val="none" w:sz="0" w:space="0" w:color="auto"/>
            <w:left w:val="none" w:sz="0" w:space="0" w:color="auto"/>
            <w:bottom w:val="none" w:sz="0" w:space="0" w:color="auto"/>
            <w:right w:val="none" w:sz="0" w:space="0" w:color="auto"/>
          </w:divBdr>
        </w:div>
        <w:div w:id="1434323264">
          <w:marLeft w:val="0"/>
          <w:marRight w:val="0"/>
          <w:marTop w:val="0"/>
          <w:marBottom w:val="0"/>
          <w:divBdr>
            <w:top w:val="none" w:sz="0" w:space="0" w:color="auto"/>
            <w:left w:val="none" w:sz="0" w:space="0" w:color="auto"/>
            <w:bottom w:val="none" w:sz="0" w:space="0" w:color="auto"/>
            <w:right w:val="none" w:sz="0" w:space="0" w:color="auto"/>
          </w:divBdr>
        </w:div>
        <w:div w:id="2025477899">
          <w:marLeft w:val="0"/>
          <w:marRight w:val="0"/>
          <w:marTop w:val="0"/>
          <w:marBottom w:val="0"/>
          <w:divBdr>
            <w:top w:val="none" w:sz="0" w:space="0" w:color="auto"/>
            <w:left w:val="none" w:sz="0" w:space="0" w:color="auto"/>
            <w:bottom w:val="none" w:sz="0" w:space="0" w:color="auto"/>
            <w:right w:val="none" w:sz="0" w:space="0" w:color="auto"/>
          </w:divBdr>
        </w:div>
        <w:div w:id="1413087797">
          <w:marLeft w:val="0"/>
          <w:marRight w:val="0"/>
          <w:marTop w:val="0"/>
          <w:marBottom w:val="0"/>
          <w:divBdr>
            <w:top w:val="none" w:sz="0" w:space="0" w:color="auto"/>
            <w:left w:val="none" w:sz="0" w:space="0" w:color="auto"/>
            <w:bottom w:val="none" w:sz="0" w:space="0" w:color="auto"/>
            <w:right w:val="none" w:sz="0" w:space="0" w:color="auto"/>
          </w:divBdr>
        </w:div>
        <w:div w:id="1052117107">
          <w:marLeft w:val="0"/>
          <w:marRight w:val="0"/>
          <w:marTop w:val="0"/>
          <w:marBottom w:val="0"/>
          <w:divBdr>
            <w:top w:val="none" w:sz="0" w:space="0" w:color="auto"/>
            <w:left w:val="none" w:sz="0" w:space="0" w:color="auto"/>
            <w:bottom w:val="none" w:sz="0" w:space="0" w:color="auto"/>
            <w:right w:val="none" w:sz="0" w:space="0" w:color="auto"/>
          </w:divBdr>
        </w:div>
        <w:div w:id="539516692">
          <w:marLeft w:val="0"/>
          <w:marRight w:val="0"/>
          <w:marTop w:val="0"/>
          <w:marBottom w:val="0"/>
          <w:divBdr>
            <w:top w:val="none" w:sz="0" w:space="0" w:color="auto"/>
            <w:left w:val="none" w:sz="0" w:space="0" w:color="auto"/>
            <w:bottom w:val="none" w:sz="0" w:space="0" w:color="auto"/>
            <w:right w:val="none" w:sz="0" w:space="0" w:color="auto"/>
          </w:divBdr>
        </w:div>
        <w:div w:id="856119075">
          <w:marLeft w:val="0"/>
          <w:marRight w:val="0"/>
          <w:marTop w:val="0"/>
          <w:marBottom w:val="0"/>
          <w:divBdr>
            <w:top w:val="none" w:sz="0" w:space="0" w:color="auto"/>
            <w:left w:val="none" w:sz="0" w:space="0" w:color="auto"/>
            <w:bottom w:val="none" w:sz="0" w:space="0" w:color="auto"/>
            <w:right w:val="none" w:sz="0" w:space="0" w:color="auto"/>
          </w:divBdr>
        </w:div>
        <w:div w:id="185946878">
          <w:marLeft w:val="0"/>
          <w:marRight w:val="0"/>
          <w:marTop w:val="0"/>
          <w:marBottom w:val="0"/>
          <w:divBdr>
            <w:top w:val="none" w:sz="0" w:space="0" w:color="auto"/>
            <w:left w:val="none" w:sz="0" w:space="0" w:color="auto"/>
            <w:bottom w:val="none" w:sz="0" w:space="0" w:color="auto"/>
            <w:right w:val="none" w:sz="0" w:space="0" w:color="auto"/>
          </w:divBdr>
        </w:div>
        <w:div w:id="1812405148">
          <w:marLeft w:val="0"/>
          <w:marRight w:val="0"/>
          <w:marTop w:val="0"/>
          <w:marBottom w:val="0"/>
          <w:divBdr>
            <w:top w:val="none" w:sz="0" w:space="0" w:color="auto"/>
            <w:left w:val="none" w:sz="0" w:space="0" w:color="auto"/>
            <w:bottom w:val="none" w:sz="0" w:space="0" w:color="auto"/>
            <w:right w:val="none" w:sz="0" w:space="0" w:color="auto"/>
          </w:divBdr>
        </w:div>
        <w:div w:id="826701848">
          <w:marLeft w:val="0"/>
          <w:marRight w:val="0"/>
          <w:marTop w:val="0"/>
          <w:marBottom w:val="0"/>
          <w:divBdr>
            <w:top w:val="none" w:sz="0" w:space="0" w:color="auto"/>
            <w:left w:val="none" w:sz="0" w:space="0" w:color="auto"/>
            <w:bottom w:val="none" w:sz="0" w:space="0" w:color="auto"/>
            <w:right w:val="none" w:sz="0" w:space="0" w:color="auto"/>
          </w:divBdr>
        </w:div>
        <w:div w:id="1679700486">
          <w:marLeft w:val="0"/>
          <w:marRight w:val="0"/>
          <w:marTop w:val="0"/>
          <w:marBottom w:val="0"/>
          <w:divBdr>
            <w:top w:val="none" w:sz="0" w:space="0" w:color="auto"/>
            <w:left w:val="none" w:sz="0" w:space="0" w:color="auto"/>
            <w:bottom w:val="none" w:sz="0" w:space="0" w:color="auto"/>
            <w:right w:val="none" w:sz="0" w:space="0" w:color="auto"/>
          </w:divBdr>
        </w:div>
        <w:div w:id="835726440">
          <w:marLeft w:val="0"/>
          <w:marRight w:val="0"/>
          <w:marTop w:val="0"/>
          <w:marBottom w:val="0"/>
          <w:divBdr>
            <w:top w:val="none" w:sz="0" w:space="0" w:color="auto"/>
            <w:left w:val="none" w:sz="0" w:space="0" w:color="auto"/>
            <w:bottom w:val="none" w:sz="0" w:space="0" w:color="auto"/>
            <w:right w:val="none" w:sz="0" w:space="0" w:color="auto"/>
          </w:divBdr>
        </w:div>
        <w:div w:id="797376534">
          <w:marLeft w:val="0"/>
          <w:marRight w:val="0"/>
          <w:marTop w:val="0"/>
          <w:marBottom w:val="0"/>
          <w:divBdr>
            <w:top w:val="none" w:sz="0" w:space="0" w:color="auto"/>
            <w:left w:val="none" w:sz="0" w:space="0" w:color="auto"/>
            <w:bottom w:val="none" w:sz="0" w:space="0" w:color="auto"/>
            <w:right w:val="none" w:sz="0" w:space="0" w:color="auto"/>
          </w:divBdr>
        </w:div>
        <w:div w:id="1256791595">
          <w:marLeft w:val="0"/>
          <w:marRight w:val="0"/>
          <w:marTop w:val="0"/>
          <w:marBottom w:val="0"/>
          <w:divBdr>
            <w:top w:val="none" w:sz="0" w:space="0" w:color="auto"/>
            <w:left w:val="none" w:sz="0" w:space="0" w:color="auto"/>
            <w:bottom w:val="none" w:sz="0" w:space="0" w:color="auto"/>
            <w:right w:val="none" w:sz="0" w:space="0" w:color="auto"/>
          </w:divBdr>
        </w:div>
        <w:div w:id="2023781839">
          <w:marLeft w:val="0"/>
          <w:marRight w:val="0"/>
          <w:marTop w:val="0"/>
          <w:marBottom w:val="0"/>
          <w:divBdr>
            <w:top w:val="none" w:sz="0" w:space="0" w:color="auto"/>
            <w:left w:val="none" w:sz="0" w:space="0" w:color="auto"/>
            <w:bottom w:val="none" w:sz="0" w:space="0" w:color="auto"/>
            <w:right w:val="none" w:sz="0" w:space="0" w:color="auto"/>
          </w:divBdr>
        </w:div>
        <w:div w:id="752967526">
          <w:marLeft w:val="0"/>
          <w:marRight w:val="0"/>
          <w:marTop w:val="0"/>
          <w:marBottom w:val="0"/>
          <w:divBdr>
            <w:top w:val="none" w:sz="0" w:space="0" w:color="auto"/>
            <w:left w:val="none" w:sz="0" w:space="0" w:color="auto"/>
            <w:bottom w:val="none" w:sz="0" w:space="0" w:color="auto"/>
            <w:right w:val="none" w:sz="0" w:space="0" w:color="auto"/>
          </w:divBdr>
        </w:div>
        <w:div w:id="2101633577">
          <w:marLeft w:val="0"/>
          <w:marRight w:val="0"/>
          <w:marTop w:val="0"/>
          <w:marBottom w:val="0"/>
          <w:divBdr>
            <w:top w:val="none" w:sz="0" w:space="0" w:color="auto"/>
            <w:left w:val="none" w:sz="0" w:space="0" w:color="auto"/>
            <w:bottom w:val="none" w:sz="0" w:space="0" w:color="auto"/>
            <w:right w:val="none" w:sz="0" w:space="0" w:color="auto"/>
          </w:divBdr>
        </w:div>
        <w:div w:id="1588466874">
          <w:marLeft w:val="0"/>
          <w:marRight w:val="0"/>
          <w:marTop w:val="0"/>
          <w:marBottom w:val="0"/>
          <w:divBdr>
            <w:top w:val="none" w:sz="0" w:space="0" w:color="auto"/>
            <w:left w:val="none" w:sz="0" w:space="0" w:color="auto"/>
            <w:bottom w:val="none" w:sz="0" w:space="0" w:color="auto"/>
            <w:right w:val="none" w:sz="0" w:space="0" w:color="auto"/>
          </w:divBdr>
        </w:div>
        <w:div w:id="765033134">
          <w:marLeft w:val="0"/>
          <w:marRight w:val="0"/>
          <w:marTop w:val="0"/>
          <w:marBottom w:val="0"/>
          <w:divBdr>
            <w:top w:val="none" w:sz="0" w:space="0" w:color="auto"/>
            <w:left w:val="none" w:sz="0" w:space="0" w:color="auto"/>
            <w:bottom w:val="none" w:sz="0" w:space="0" w:color="auto"/>
            <w:right w:val="none" w:sz="0" w:space="0" w:color="auto"/>
          </w:divBdr>
        </w:div>
        <w:div w:id="566502223">
          <w:marLeft w:val="0"/>
          <w:marRight w:val="0"/>
          <w:marTop w:val="0"/>
          <w:marBottom w:val="0"/>
          <w:divBdr>
            <w:top w:val="none" w:sz="0" w:space="0" w:color="auto"/>
            <w:left w:val="none" w:sz="0" w:space="0" w:color="auto"/>
            <w:bottom w:val="none" w:sz="0" w:space="0" w:color="auto"/>
            <w:right w:val="none" w:sz="0" w:space="0" w:color="auto"/>
          </w:divBdr>
        </w:div>
        <w:div w:id="696078523">
          <w:marLeft w:val="0"/>
          <w:marRight w:val="0"/>
          <w:marTop w:val="0"/>
          <w:marBottom w:val="0"/>
          <w:divBdr>
            <w:top w:val="none" w:sz="0" w:space="0" w:color="auto"/>
            <w:left w:val="none" w:sz="0" w:space="0" w:color="auto"/>
            <w:bottom w:val="none" w:sz="0" w:space="0" w:color="auto"/>
            <w:right w:val="none" w:sz="0" w:space="0" w:color="auto"/>
          </w:divBdr>
        </w:div>
        <w:div w:id="704595295">
          <w:marLeft w:val="0"/>
          <w:marRight w:val="0"/>
          <w:marTop w:val="0"/>
          <w:marBottom w:val="0"/>
          <w:divBdr>
            <w:top w:val="none" w:sz="0" w:space="0" w:color="auto"/>
            <w:left w:val="none" w:sz="0" w:space="0" w:color="auto"/>
            <w:bottom w:val="none" w:sz="0" w:space="0" w:color="auto"/>
            <w:right w:val="none" w:sz="0" w:space="0" w:color="auto"/>
          </w:divBdr>
        </w:div>
        <w:div w:id="1678844789">
          <w:marLeft w:val="0"/>
          <w:marRight w:val="0"/>
          <w:marTop w:val="0"/>
          <w:marBottom w:val="0"/>
          <w:divBdr>
            <w:top w:val="none" w:sz="0" w:space="0" w:color="auto"/>
            <w:left w:val="none" w:sz="0" w:space="0" w:color="auto"/>
            <w:bottom w:val="none" w:sz="0" w:space="0" w:color="auto"/>
            <w:right w:val="none" w:sz="0" w:space="0" w:color="auto"/>
          </w:divBdr>
        </w:div>
        <w:div w:id="1067800216">
          <w:marLeft w:val="0"/>
          <w:marRight w:val="0"/>
          <w:marTop w:val="0"/>
          <w:marBottom w:val="0"/>
          <w:divBdr>
            <w:top w:val="none" w:sz="0" w:space="0" w:color="auto"/>
            <w:left w:val="none" w:sz="0" w:space="0" w:color="auto"/>
            <w:bottom w:val="none" w:sz="0" w:space="0" w:color="auto"/>
            <w:right w:val="none" w:sz="0" w:space="0" w:color="auto"/>
          </w:divBdr>
        </w:div>
        <w:div w:id="697657146">
          <w:marLeft w:val="0"/>
          <w:marRight w:val="0"/>
          <w:marTop w:val="0"/>
          <w:marBottom w:val="0"/>
          <w:divBdr>
            <w:top w:val="none" w:sz="0" w:space="0" w:color="auto"/>
            <w:left w:val="none" w:sz="0" w:space="0" w:color="auto"/>
            <w:bottom w:val="none" w:sz="0" w:space="0" w:color="auto"/>
            <w:right w:val="none" w:sz="0" w:space="0" w:color="auto"/>
          </w:divBdr>
        </w:div>
        <w:div w:id="1155216740">
          <w:marLeft w:val="0"/>
          <w:marRight w:val="0"/>
          <w:marTop w:val="0"/>
          <w:marBottom w:val="0"/>
          <w:divBdr>
            <w:top w:val="none" w:sz="0" w:space="0" w:color="auto"/>
            <w:left w:val="none" w:sz="0" w:space="0" w:color="auto"/>
            <w:bottom w:val="none" w:sz="0" w:space="0" w:color="auto"/>
            <w:right w:val="none" w:sz="0" w:space="0" w:color="auto"/>
          </w:divBdr>
        </w:div>
        <w:div w:id="1613588500">
          <w:marLeft w:val="0"/>
          <w:marRight w:val="0"/>
          <w:marTop w:val="0"/>
          <w:marBottom w:val="0"/>
          <w:divBdr>
            <w:top w:val="none" w:sz="0" w:space="0" w:color="auto"/>
            <w:left w:val="none" w:sz="0" w:space="0" w:color="auto"/>
            <w:bottom w:val="none" w:sz="0" w:space="0" w:color="auto"/>
            <w:right w:val="none" w:sz="0" w:space="0" w:color="auto"/>
          </w:divBdr>
        </w:div>
        <w:div w:id="1843159954">
          <w:marLeft w:val="0"/>
          <w:marRight w:val="0"/>
          <w:marTop w:val="0"/>
          <w:marBottom w:val="0"/>
          <w:divBdr>
            <w:top w:val="none" w:sz="0" w:space="0" w:color="auto"/>
            <w:left w:val="none" w:sz="0" w:space="0" w:color="auto"/>
            <w:bottom w:val="none" w:sz="0" w:space="0" w:color="auto"/>
            <w:right w:val="none" w:sz="0" w:space="0" w:color="auto"/>
          </w:divBdr>
        </w:div>
        <w:div w:id="53894817">
          <w:marLeft w:val="0"/>
          <w:marRight w:val="0"/>
          <w:marTop w:val="0"/>
          <w:marBottom w:val="0"/>
          <w:divBdr>
            <w:top w:val="none" w:sz="0" w:space="0" w:color="auto"/>
            <w:left w:val="none" w:sz="0" w:space="0" w:color="auto"/>
            <w:bottom w:val="none" w:sz="0" w:space="0" w:color="auto"/>
            <w:right w:val="none" w:sz="0" w:space="0" w:color="auto"/>
          </w:divBdr>
        </w:div>
        <w:div w:id="2110735296">
          <w:marLeft w:val="0"/>
          <w:marRight w:val="0"/>
          <w:marTop w:val="0"/>
          <w:marBottom w:val="0"/>
          <w:divBdr>
            <w:top w:val="none" w:sz="0" w:space="0" w:color="auto"/>
            <w:left w:val="none" w:sz="0" w:space="0" w:color="auto"/>
            <w:bottom w:val="none" w:sz="0" w:space="0" w:color="auto"/>
            <w:right w:val="none" w:sz="0" w:space="0" w:color="auto"/>
          </w:divBdr>
        </w:div>
        <w:div w:id="963584927">
          <w:marLeft w:val="0"/>
          <w:marRight w:val="0"/>
          <w:marTop w:val="0"/>
          <w:marBottom w:val="0"/>
          <w:divBdr>
            <w:top w:val="none" w:sz="0" w:space="0" w:color="auto"/>
            <w:left w:val="none" w:sz="0" w:space="0" w:color="auto"/>
            <w:bottom w:val="none" w:sz="0" w:space="0" w:color="auto"/>
            <w:right w:val="none" w:sz="0" w:space="0" w:color="auto"/>
          </w:divBdr>
        </w:div>
        <w:div w:id="429205321">
          <w:marLeft w:val="0"/>
          <w:marRight w:val="0"/>
          <w:marTop w:val="0"/>
          <w:marBottom w:val="0"/>
          <w:divBdr>
            <w:top w:val="none" w:sz="0" w:space="0" w:color="auto"/>
            <w:left w:val="none" w:sz="0" w:space="0" w:color="auto"/>
            <w:bottom w:val="none" w:sz="0" w:space="0" w:color="auto"/>
            <w:right w:val="none" w:sz="0" w:space="0" w:color="auto"/>
          </w:divBdr>
        </w:div>
        <w:div w:id="674038426">
          <w:marLeft w:val="0"/>
          <w:marRight w:val="0"/>
          <w:marTop w:val="0"/>
          <w:marBottom w:val="0"/>
          <w:divBdr>
            <w:top w:val="none" w:sz="0" w:space="0" w:color="auto"/>
            <w:left w:val="none" w:sz="0" w:space="0" w:color="auto"/>
            <w:bottom w:val="none" w:sz="0" w:space="0" w:color="auto"/>
            <w:right w:val="none" w:sz="0" w:space="0" w:color="auto"/>
          </w:divBdr>
        </w:div>
        <w:div w:id="1543860608">
          <w:marLeft w:val="0"/>
          <w:marRight w:val="0"/>
          <w:marTop w:val="0"/>
          <w:marBottom w:val="0"/>
          <w:divBdr>
            <w:top w:val="none" w:sz="0" w:space="0" w:color="auto"/>
            <w:left w:val="none" w:sz="0" w:space="0" w:color="auto"/>
            <w:bottom w:val="none" w:sz="0" w:space="0" w:color="auto"/>
            <w:right w:val="none" w:sz="0" w:space="0" w:color="auto"/>
          </w:divBdr>
        </w:div>
        <w:div w:id="1742438236">
          <w:marLeft w:val="0"/>
          <w:marRight w:val="0"/>
          <w:marTop w:val="0"/>
          <w:marBottom w:val="0"/>
          <w:divBdr>
            <w:top w:val="none" w:sz="0" w:space="0" w:color="auto"/>
            <w:left w:val="none" w:sz="0" w:space="0" w:color="auto"/>
            <w:bottom w:val="none" w:sz="0" w:space="0" w:color="auto"/>
            <w:right w:val="none" w:sz="0" w:space="0" w:color="auto"/>
          </w:divBdr>
        </w:div>
      </w:divsChild>
    </w:div>
    <w:div w:id="207500795">
      <w:bodyDiv w:val="1"/>
      <w:marLeft w:val="0"/>
      <w:marRight w:val="0"/>
      <w:marTop w:val="0"/>
      <w:marBottom w:val="0"/>
      <w:divBdr>
        <w:top w:val="none" w:sz="0" w:space="0" w:color="auto"/>
        <w:left w:val="none" w:sz="0" w:space="0" w:color="auto"/>
        <w:bottom w:val="none" w:sz="0" w:space="0" w:color="auto"/>
        <w:right w:val="none" w:sz="0" w:space="0" w:color="auto"/>
      </w:divBdr>
    </w:div>
    <w:div w:id="215899992">
      <w:bodyDiv w:val="1"/>
      <w:marLeft w:val="0"/>
      <w:marRight w:val="0"/>
      <w:marTop w:val="0"/>
      <w:marBottom w:val="0"/>
      <w:divBdr>
        <w:top w:val="none" w:sz="0" w:space="0" w:color="auto"/>
        <w:left w:val="none" w:sz="0" w:space="0" w:color="auto"/>
        <w:bottom w:val="none" w:sz="0" w:space="0" w:color="auto"/>
        <w:right w:val="none" w:sz="0" w:space="0" w:color="auto"/>
      </w:divBdr>
      <w:divsChild>
        <w:div w:id="889458201">
          <w:marLeft w:val="0"/>
          <w:marRight w:val="0"/>
          <w:marTop w:val="0"/>
          <w:marBottom w:val="0"/>
          <w:divBdr>
            <w:top w:val="none" w:sz="0" w:space="0" w:color="auto"/>
            <w:left w:val="none" w:sz="0" w:space="0" w:color="auto"/>
            <w:bottom w:val="none" w:sz="0" w:space="0" w:color="auto"/>
            <w:right w:val="none" w:sz="0" w:space="0" w:color="auto"/>
          </w:divBdr>
        </w:div>
        <w:div w:id="1343774247">
          <w:marLeft w:val="0"/>
          <w:marRight w:val="0"/>
          <w:marTop w:val="0"/>
          <w:marBottom w:val="0"/>
          <w:divBdr>
            <w:top w:val="none" w:sz="0" w:space="0" w:color="auto"/>
            <w:left w:val="none" w:sz="0" w:space="0" w:color="auto"/>
            <w:bottom w:val="none" w:sz="0" w:space="0" w:color="auto"/>
            <w:right w:val="none" w:sz="0" w:space="0" w:color="auto"/>
          </w:divBdr>
        </w:div>
        <w:div w:id="528883974">
          <w:marLeft w:val="0"/>
          <w:marRight w:val="0"/>
          <w:marTop w:val="0"/>
          <w:marBottom w:val="0"/>
          <w:divBdr>
            <w:top w:val="none" w:sz="0" w:space="0" w:color="auto"/>
            <w:left w:val="none" w:sz="0" w:space="0" w:color="auto"/>
            <w:bottom w:val="none" w:sz="0" w:space="0" w:color="auto"/>
            <w:right w:val="none" w:sz="0" w:space="0" w:color="auto"/>
          </w:divBdr>
        </w:div>
        <w:div w:id="1891649632">
          <w:marLeft w:val="0"/>
          <w:marRight w:val="0"/>
          <w:marTop w:val="0"/>
          <w:marBottom w:val="0"/>
          <w:divBdr>
            <w:top w:val="none" w:sz="0" w:space="0" w:color="auto"/>
            <w:left w:val="none" w:sz="0" w:space="0" w:color="auto"/>
            <w:bottom w:val="none" w:sz="0" w:space="0" w:color="auto"/>
            <w:right w:val="none" w:sz="0" w:space="0" w:color="auto"/>
          </w:divBdr>
        </w:div>
        <w:div w:id="731149860">
          <w:marLeft w:val="0"/>
          <w:marRight w:val="0"/>
          <w:marTop w:val="0"/>
          <w:marBottom w:val="0"/>
          <w:divBdr>
            <w:top w:val="none" w:sz="0" w:space="0" w:color="auto"/>
            <w:left w:val="none" w:sz="0" w:space="0" w:color="auto"/>
            <w:bottom w:val="none" w:sz="0" w:space="0" w:color="auto"/>
            <w:right w:val="none" w:sz="0" w:space="0" w:color="auto"/>
          </w:divBdr>
        </w:div>
        <w:div w:id="2031712101">
          <w:marLeft w:val="0"/>
          <w:marRight w:val="0"/>
          <w:marTop w:val="0"/>
          <w:marBottom w:val="0"/>
          <w:divBdr>
            <w:top w:val="none" w:sz="0" w:space="0" w:color="auto"/>
            <w:left w:val="none" w:sz="0" w:space="0" w:color="auto"/>
            <w:bottom w:val="none" w:sz="0" w:space="0" w:color="auto"/>
            <w:right w:val="none" w:sz="0" w:space="0" w:color="auto"/>
          </w:divBdr>
        </w:div>
        <w:div w:id="219364081">
          <w:marLeft w:val="0"/>
          <w:marRight w:val="0"/>
          <w:marTop w:val="0"/>
          <w:marBottom w:val="0"/>
          <w:divBdr>
            <w:top w:val="none" w:sz="0" w:space="0" w:color="auto"/>
            <w:left w:val="none" w:sz="0" w:space="0" w:color="auto"/>
            <w:bottom w:val="none" w:sz="0" w:space="0" w:color="auto"/>
            <w:right w:val="none" w:sz="0" w:space="0" w:color="auto"/>
          </w:divBdr>
        </w:div>
        <w:div w:id="1366249819">
          <w:marLeft w:val="0"/>
          <w:marRight w:val="0"/>
          <w:marTop w:val="0"/>
          <w:marBottom w:val="0"/>
          <w:divBdr>
            <w:top w:val="none" w:sz="0" w:space="0" w:color="auto"/>
            <w:left w:val="none" w:sz="0" w:space="0" w:color="auto"/>
            <w:bottom w:val="none" w:sz="0" w:space="0" w:color="auto"/>
            <w:right w:val="none" w:sz="0" w:space="0" w:color="auto"/>
          </w:divBdr>
        </w:div>
        <w:div w:id="863710877">
          <w:marLeft w:val="0"/>
          <w:marRight w:val="0"/>
          <w:marTop w:val="0"/>
          <w:marBottom w:val="0"/>
          <w:divBdr>
            <w:top w:val="none" w:sz="0" w:space="0" w:color="auto"/>
            <w:left w:val="none" w:sz="0" w:space="0" w:color="auto"/>
            <w:bottom w:val="none" w:sz="0" w:space="0" w:color="auto"/>
            <w:right w:val="none" w:sz="0" w:space="0" w:color="auto"/>
          </w:divBdr>
        </w:div>
        <w:div w:id="1693796456">
          <w:marLeft w:val="0"/>
          <w:marRight w:val="0"/>
          <w:marTop w:val="0"/>
          <w:marBottom w:val="0"/>
          <w:divBdr>
            <w:top w:val="none" w:sz="0" w:space="0" w:color="auto"/>
            <w:left w:val="none" w:sz="0" w:space="0" w:color="auto"/>
            <w:bottom w:val="none" w:sz="0" w:space="0" w:color="auto"/>
            <w:right w:val="none" w:sz="0" w:space="0" w:color="auto"/>
          </w:divBdr>
        </w:div>
        <w:div w:id="1836409893">
          <w:marLeft w:val="0"/>
          <w:marRight w:val="0"/>
          <w:marTop w:val="0"/>
          <w:marBottom w:val="0"/>
          <w:divBdr>
            <w:top w:val="none" w:sz="0" w:space="0" w:color="auto"/>
            <w:left w:val="none" w:sz="0" w:space="0" w:color="auto"/>
            <w:bottom w:val="none" w:sz="0" w:space="0" w:color="auto"/>
            <w:right w:val="none" w:sz="0" w:space="0" w:color="auto"/>
          </w:divBdr>
        </w:div>
        <w:div w:id="2023775368">
          <w:marLeft w:val="0"/>
          <w:marRight w:val="0"/>
          <w:marTop w:val="0"/>
          <w:marBottom w:val="0"/>
          <w:divBdr>
            <w:top w:val="none" w:sz="0" w:space="0" w:color="auto"/>
            <w:left w:val="none" w:sz="0" w:space="0" w:color="auto"/>
            <w:bottom w:val="none" w:sz="0" w:space="0" w:color="auto"/>
            <w:right w:val="none" w:sz="0" w:space="0" w:color="auto"/>
          </w:divBdr>
        </w:div>
        <w:div w:id="2079396502">
          <w:marLeft w:val="0"/>
          <w:marRight w:val="0"/>
          <w:marTop w:val="0"/>
          <w:marBottom w:val="0"/>
          <w:divBdr>
            <w:top w:val="none" w:sz="0" w:space="0" w:color="auto"/>
            <w:left w:val="none" w:sz="0" w:space="0" w:color="auto"/>
            <w:bottom w:val="none" w:sz="0" w:space="0" w:color="auto"/>
            <w:right w:val="none" w:sz="0" w:space="0" w:color="auto"/>
          </w:divBdr>
        </w:div>
        <w:div w:id="474033235">
          <w:marLeft w:val="0"/>
          <w:marRight w:val="0"/>
          <w:marTop w:val="0"/>
          <w:marBottom w:val="0"/>
          <w:divBdr>
            <w:top w:val="none" w:sz="0" w:space="0" w:color="auto"/>
            <w:left w:val="none" w:sz="0" w:space="0" w:color="auto"/>
            <w:bottom w:val="none" w:sz="0" w:space="0" w:color="auto"/>
            <w:right w:val="none" w:sz="0" w:space="0" w:color="auto"/>
          </w:divBdr>
        </w:div>
        <w:div w:id="195823396">
          <w:marLeft w:val="0"/>
          <w:marRight w:val="0"/>
          <w:marTop w:val="0"/>
          <w:marBottom w:val="0"/>
          <w:divBdr>
            <w:top w:val="none" w:sz="0" w:space="0" w:color="auto"/>
            <w:left w:val="none" w:sz="0" w:space="0" w:color="auto"/>
            <w:bottom w:val="none" w:sz="0" w:space="0" w:color="auto"/>
            <w:right w:val="none" w:sz="0" w:space="0" w:color="auto"/>
          </w:divBdr>
        </w:div>
        <w:div w:id="1746804085">
          <w:marLeft w:val="0"/>
          <w:marRight w:val="0"/>
          <w:marTop w:val="0"/>
          <w:marBottom w:val="0"/>
          <w:divBdr>
            <w:top w:val="none" w:sz="0" w:space="0" w:color="auto"/>
            <w:left w:val="none" w:sz="0" w:space="0" w:color="auto"/>
            <w:bottom w:val="none" w:sz="0" w:space="0" w:color="auto"/>
            <w:right w:val="none" w:sz="0" w:space="0" w:color="auto"/>
          </w:divBdr>
        </w:div>
        <w:div w:id="446047151">
          <w:marLeft w:val="0"/>
          <w:marRight w:val="0"/>
          <w:marTop w:val="0"/>
          <w:marBottom w:val="0"/>
          <w:divBdr>
            <w:top w:val="none" w:sz="0" w:space="0" w:color="auto"/>
            <w:left w:val="none" w:sz="0" w:space="0" w:color="auto"/>
            <w:bottom w:val="none" w:sz="0" w:space="0" w:color="auto"/>
            <w:right w:val="none" w:sz="0" w:space="0" w:color="auto"/>
          </w:divBdr>
        </w:div>
        <w:div w:id="307789772">
          <w:marLeft w:val="0"/>
          <w:marRight w:val="0"/>
          <w:marTop w:val="0"/>
          <w:marBottom w:val="0"/>
          <w:divBdr>
            <w:top w:val="none" w:sz="0" w:space="0" w:color="auto"/>
            <w:left w:val="none" w:sz="0" w:space="0" w:color="auto"/>
            <w:bottom w:val="none" w:sz="0" w:space="0" w:color="auto"/>
            <w:right w:val="none" w:sz="0" w:space="0" w:color="auto"/>
          </w:divBdr>
        </w:div>
        <w:div w:id="1973093264">
          <w:marLeft w:val="0"/>
          <w:marRight w:val="0"/>
          <w:marTop w:val="0"/>
          <w:marBottom w:val="0"/>
          <w:divBdr>
            <w:top w:val="none" w:sz="0" w:space="0" w:color="auto"/>
            <w:left w:val="none" w:sz="0" w:space="0" w:color="auto"/>
            <w:bottom w:val="none" w:sz="0" w:space="0" w:color="auto"/>
            <w:right w:val="none" w:sz="0" w:space="0" w:color="auto"/>
          </w:divBdr>
        </w:div>
        <w:div w:id="1140802951">
          <w:marLeft w:val="0"/>
          <w:marRight w:val="0"/>
          <w:marTop w:val="0"/>
          <w:marBottom w:val="0"/>
          <w:divBdr>
            <w:top w:val="none" w:sz="0" w:space="0" w:color="auto"/>
            <w:left w:val="none" w:sz="0" w:space="0" w:color="auto"/>
            <w:bottom w:val="none" w:sz="0" w:space="0" w:color="auto"/>
            <w:right w:val="none" w:sz="0" w:space="0" w:color="auto"/>
          </w:divBdr>
        </w:div>
        <w:div w:id="1741513292">
          <w:marLeft w:val="0"/>
          <w:marRight w:val="0"/>
          <w:marTop w:val="0"/>
          <w:marBottom w:val="0"/>
          <w:divBdr>
            <w:top w:val="none" w:sz="0" w:space="0" w:color="auto"/>
            <w:left w:val="none" w:sz="0" w:space="0" w:color="auto"/>
            <w:bottom w:val="none" w:sz="0" w:space="0" w:color="auto"/>
            <w:right w:val="none" w:sz="0" w:space="0" w:color="auto"/>
          </w:divBdr>
        </w:div>
        <w:div w:id="476921676">
          <w:marLeft w:val="0"/>
          <w:marRight w:val="0"/>
          <w:marTop w:val="0"/>
          <w:marBottom w:val="0"/>
          <w:divBdr>
            <w:top w:val="none" w:sz="0" w:space="0" w:color="auto"/>
            <w:left w:val="none" w:sz="0" w:space="0" w:color="auto"/>
            <w:bottom w:val="none" w:sz="0" w:space="0" w:color="auto"/>
            <w:right w:val="none" w:sz="0" w:space="0" w:color="auto"/>
          </w:divBdr>
        </w:div>
        <w:div w:id="1924485280">
          <w:marLeft w:val="0"/>
          <w:marRight w:val="0"/>
          <w:marTop w:val="0"/>
          <w:marBottom w:val="0"/>
          <w:divBdr>
            <w:top w:val="none" w:sz="0" w:space="0" w:color="auto"/>
            <w:left w:val="none" w:sz="0" w:space="0" w:color="auto"/>
            <w:bottom w:val="none" w:sz="0" w:space="0" w:color="auto"/>
            <w:right w:val="none" w:sz="0" w:space="0" w:color="auto"/>
          </w:divBdr>
        </w:div>
        <w:div w:id="879636041">
          <w:marLeft w:val="0"/>
          <w:marRight w:val="0"/>
          <w:marTop w:val="0"/>
          <w:marBottom w:val="0"/>
          <w:divBdr>
            <w:top w:val="none" w:sz="0" w:space="0" w:color="auto"/>
            <w:left w:val="none" w:sz="0" w:space="0" w:color="auto"/>
            <w:bottom w:val="none" w:sz="0" w:space="0" w:color="auto"/>
            <w:right w:val="none" w:sz="0" w:space="0" w:color="auto"/>
          </w:divBdr>
        </w:div>
        <w:div w:id="967736648">
          <w:marLeft w:val="0"/>
          <w:marRight w:val="0"/>
          <w:marTop w:val="0"/>
          <w:marBottom w:val="0"/>
          <w:divBdr>
            <w:top w:val="none" w:sz="0" w:space="0" w:color="auto"/>
            <w:left w:val="none" w:sz="0" w:space="0" w:color="auto"/>
            <w:bottom w:val="none" w:sz="0" w:space="0" w:color="auto"/>
            <w:right w:val="none" w:sz="0" w:space="0" w:color="auto"/>
          </w:divBdr>
        </w:div>
        <w:div w:id="1442531958">
          <w:marLeft w:val="0"/>
          <w:marRight w:val="0"/>
          <w:marTop w:val="0"/>
          <w:marBottom w:val="0"/>
          <w:divBdr>
            <w:top w:val="none" w:sz="0" w:space="0" w:color="auto"/>
            <w:left w:val="none" w:sz="0" w:space="0" w:color="auto"/>
            <w:bottom w:val="none" w:sz="0" w:space="0" w:color="auto"/>
            <w:right w:val="none" w:sz="0" w:space="0" w:color="auto"/>
          </w:divBdr>
        </w:div>
        <w:div w:id="522981538">
          <w:marLeft w:val="0"/>
          <w:marRight w:val="0"/>
          <w:marTop w:val="0"/>
          <w:marBottom w:val="0"/>
          <w:divBdr>
            <w:top w:val="none" w:sz="0" w:space="0" w:color="auto"/>
            <w:left w:val="none" w:sz="0" w:space="0" w:color="auto"/>
            <w:bottom w:val="none" w:sz="0" w:space="0" w:color="auto"/>
            <w:right w:val="none" w:sz="0" w:space="0" w:color="auto"/>
          </w:divBdr>
        </w:div>
        <w:div w:id="492257355">
          <w:marLeft w:val="0"/>
          <w:marRight w:val="0"/>
          <w:marTop w:val="0"/>
          <w:marBottom w:val="0"/>
          <w:divBdr>
            <w:top w:val="none" w:sz="0" w:space="0" w:color="auto"/>
            <w:left w:val="none" w:sz="0" w:space="0" w:color="auto"/>
            <w:bottom w:val="none" w:sz="0" w:space="0" w:color="auto"/>
            <w:right w:val="none" w:sz="0" w:space="0" w:color="auto"/>
          </w:divBdr>
        </w:div>
        <w:div w:id="593436048">
          <w:marLeft w:val="0"/>
          <w:marRight w:val="0"/>
          <w:marTop w:val="0"/>
          <w:marBottom w:val="0"/>
          <w:divBdr>
            <w:top w:val="none" w:sz="0" w:space="0" w:color="auto"/>
            <w:left w:val="none" w:sz="0" w:space="0" w:color="auto"/>
            <w:bottom w:val="none" w:sz="0" w:space="0" w:color="auto"/>
            <w:right w:val="none" w:sz="0" w:space="0" w:color="auto"/>
          </w:divBdr>
        </w:div>
        <w:div w:id="537816185">
          <w:marLeft w:val="0"/>
          <w:marRight w:val="0"/>
          <w:marTop w:val="0"/>
          <w:marBottom w:val="0"/>
          <w:divBdr>
            <w:top w:val="none" w:sz="0" w:space="0" w:color="auto"/>
            <w:left w:val="none" w:sz="0" w:space="0" w:color="auto"/>
            <w:bottom w:val="none" w:sz="0" w:space="0" w:color="auto"/>
            <w:right w:val="none" w:sz="0" w:space="0" w:color="auto"/>
          </w:divBdr>
        </w:div>
        <w:div w:id="372927136">
          <w:marLeft w:val="0"/>
          <w:marRight w:val="0"/>
          <w:marTop w:val="0"/>
          <w:marBottom w:val="0"/>
          <w:divBdr>
            <w:top w:val="none" w:sz="0" w:space="0" w:color="auto"/>
            <w:left w:val="none" w:sz="0" w:space="0" w:color="auto"/>
            <w:bottom w:val="none" w:sz="0" w:space="0" w:color="auto"/>
            <w:right w:val="none" w:sz="0" w:space="0" w:color="auto"/>
          </w:divBdr>
        </w:div>
        <w:div w:id="923612600">
          <w:marLeft w:val="0"/>
          <w:marRight w:val="0"/>
          <w:marTop w:val="0"/>
          <w:marBottom w:val="0"/>
          <w:divBdr>
            <w:top w:val="none" w:sz="0" w:space="0" w:color="auto"/>
            <w:left w:val="none" w:sz="0" w:space="0" w:color="auto"/>
            <w:bottom w:val="none" w:sz="0" w:space="0" w:color="auto"/>
            <w:right w:val="none" w:sz="0" w:space="0" w:color="auto"/>
          </w:divBdr>
        </w:div>
        <w:div w:id="1920937897">
          <w:marLeft w:val="0"/>
          <w:marRight w:val="0"/>
          <w:marTop w:val="0"/>
          <w:marBottom w:val="0"/>
          <w:divBdr>
            <w:top w:val="none" w:sz="0" w:space="0" w:color="auto"/>
            <w:left w:val="none" w:sz="0" w:space="0" w:color="auto"/>
            <w:bottom w:val="none" w:sz="0" w:space="0" w:color="auto"/>
            <w:right w:val="none" w:sz="0" w:space="0" w:color="auto"/>
          </w:divBdr>
        </w:div>
        <w:div w:id="68843457">
          <w:marLeft w:val="0"/>
          <w:marRight w:val="0"/>
          <w:marTop w:val="0"/>
          <w:marBottom w:val="0"/>
          <w:divBdr>
            <w:top w:val="none" w:sz="0" w:space="0" w:color="auto"/>
            <w:left w:val="none" w:sz="0" w:space="0" w:color="auto"/>
            <w:bottom w:val="none" w:sz="0" w:space="0" w:color="auto"/>
            <w:right w:val="none" w:sz="0" w:space="0" w:color="auto"/>
          </w:divBdr>
        </w:div>
        <w:div w:id="1618026402">
          <w:marLeft w:val="0"/>
          <w:marRight w:val="0"/>
          <w:marTop w:val="0"/>
          <w:marBottom w:val="0"/>
          <w:divBdr>
            <w:top w:val="none" w:sz="0" w:space="0" w:color="auto"/>
            <w:left w:val="none" w:sz="0" w:space="0" w:color="auto"/>
            <w:bottom w:val="none" w:sz="0" w:space="0" w:color="auto"/>
            <w:right w:val="none" w:sz="0" w:space="0" w:color="auto"/>
          </w:divBdr>
        </w:div>
        <w:div w:id="467934629">
          <w:marLeft w:val="0"/>
          <w:marRight w:val="0"/>
          <w:marTop w:val="0"/>
          <w:marBottom w:val="0"/>
          <w:divBdr>
            <w:top w:val="none" w:sz="0" w:space="0" w:color="auto"/>
            <w:left w:val="none" w:sz="0" w:space="0" w:color="auto"/>
            <w:bottom w:val="none" w:sz="0" w:space="0" w:color="auto"/>
            <w:right w:val="none" w:sz="0" w:space="0" w:color="auto"/>
          </w:divBdr>
        </w:div>
        <w:div w:id="1554123007">
          <w:marLeft w:val="0"/>
          <w:marRight w:val="0"/>
          <w:marTop w:val="0"/>
          <w:marBottom w:val="0"/>
          <w:divBdr>
            <w:top w:val="none" w:sz="0" w:space="0" w:color="auto"/>
            <w:left w:val="none" w:sz="0" w:space="0" w:color="auto"/>
            <w:bottom w:val="none" w:sz="0" w:space="0" w:color="auto"/>
            <w:right w:val="none" w:sz="0" w:space="0" w:color="auto"/>
          </w:divBdr>
        </w:div>
        <w:div w:id="469444491">
          <w:marLeft w:val="0"/>
          <w:marRight w:val="0"/>
          <w:marTop w:val="0"/>
          <w:marBottom w:val="0"/>
          <w:divBdr>
            <w:top w:val="none" w:sz="0" w:space="0" w:color="auto"/>
            <w:left w:val="none" w:sz="0" w:space="0" w:color="auto"/>
            <w:bottom w:val="none" w:sz="0" w:space="0" w:color="auto"/>
            <w:right w:val="none" w:sz="0" w:space="0" w:color="auto"/>
          </w:divBdr>
        </w:div>
        <w:div w:id="270748490">
          <w:marLeft w:val="0"/>
          <w:marRight w:val="0"/>
          <w:marTop w:val="0"/>
          <w:marBottom w:val="0"/>
          <w:divBdr>
            <w:top w:val="none" w:sz="0" w:space="0" w:color="auto"/>
            <w:left w:val="none" w:sz="0" w:space="0" w:color="auto"/>
            <w:bottom w:val="none" w:sz="0" w:space="0" w:color="auto"/>
            <w:right w:val="none" w:sz="0" w:space="0" w:color="auto"/>
          </w:divBdr>
        </w:div>
        <w:div w:id="1899243281">
          <w:marLeft w:val="0"/>
          <w:marRight w:val="0"/>
          <w:marTop w:val="0"/>
          <w:marBottom w:val="0"/>
          <w:divBdr>
            <w:top w:val="none" w:sz="0" w:space="0" w:color="auto"/>
            <w:left w:val="none" w:sz="0" w:space="0" w:color="auto"/>
            <w:bottom w:val="none" w:sz="0" w:space="0" w:color="auto"/>
            <w:right w:val="none" w:sz="0" w:space="0" w:color="auto"/>
          </w:divBdr>
        </w:div>
        <w:div w:id="1411074906">
          <w:marLeft w:val="0"/>
          <w:marRight w:val="0"/>
          <w:marTop w:val="0"/>
          <w:marBottom w:val="0"/>
          <w:divBdr>
            <w:top w:val="none" w:sz="0" w:space="0" w:color="auto"/>
            <w:left w:val="none" w:sz="0" w:space="0" w:color="auto"/>
            <w:bottom w:val="none" w:sz="0" w:space="0" w:color="auto"/>
            <w:right w:val="none" w:sz="0" w:space="0" w:color="auto"/>
          </w:divBdr>
        </w:div>
        <w:div w:id="1743137081">
          <w:marLeft w:val="0"/>
          <w:marRight w:val="0"/>
          <w:marTop w:val="0"/>
          <w:marBottom w:val="0"/>
          <w:divBdr>
            <w:top w:val="none" w:sz="0" w:space="0" w:color="auto"/>
            <w:left w:val="none" w:sz="0" w:space="0" w:color="auto"/>
            <w:bottom w:val="none" w:sz="0" w:space="0" w:color="auto"/>
            <w:right w:val="none" w:sz="0" w:space="0" w:color="auto"/>
          </w:divBdr>
        </w:div>
      </w:divsChild>
    </w:div>
    <w:div w:id="224074178">
      <w:bodyDiv w:val="1"/>
      <w:marLeft w:val="0"/>
      <w:marRight w:val="0"/>
      <w:marTop w:val="0"/>
      <w:marBottom w:val="0"/>
      <w:divBdr>
        <w:top w:val="none" w:sz="0" w:space="0" w:color="auto"/>
        <w:left w:val="none" w:sz="0" w:space="0" w:color="auto"/>
        <w:bottom w:val="none" w:sz="0" w:space="0" w:color="auto"/>
        <w:right w:val="none" w:sz="0" w:space="0" w:color="auto"/>
      </w:divBdr>
    </w:div>
    <w:div w:id="361592192">
      <w:bodyDiv w:val="1"/>
      <w:marLeft w:val="0"/>
      <w:marRight w:val="0"/>
      <w:marTop w:val="0"/>
      <w:marBottom w:val="0"/>
      <w:divBdr>
        <w:top w:val="none" w:sz="0" w:space="0" w:color="auto"/>
        <w:left w:val="none" w:sz="0" w:space="0" w:color="auto"/>
        <w:bottom w:val="none" w:sz="0" w:space="0" w:color="auto"/>
        <w:right w:val="none" w:sz="0" w:space="0" w:color="auto"/>
      </w:divBdr>
    </w:div>
    <w:div w:id="734204896">
      <w:bodyDiv w:val="1"/>
      <w:marLeft w:val="0"/>
      <w:marRight w:val="0"/>
      <w:marTop w:val="0"/>
      <w:marBottom w:val="0"/>
      <w:divBdr>
        <w:top w:val="none" w:sz="0" w:space="0" w:color="auto"/>
        <w:left w:val="none" w:sz="0" w:space="0" w:color="auto"/>
        <w:bottom w:val="none" w:sz="0" w:space="0" w:color="auto"/>
        <w:right w:val="none" w:sz="0" w:space="0" w:color="auto"/>
      </w:divBdr>
    </w:div>
    <w:div w:id="738216517">
      <w:bodyDiv w:val="1"/>
      <w:marLeft w:val="0"/>
      <w:marRight w:val="0"/>
      <w:marTop w:val="0"/>
      <w:marBottom w:val="0"/>
      <w:divBdr>
        <w:top w:val="none" w:sz="0" w:space="0" w:color="auto"/>
        <w:left w:val="none" w:sz="0" w:space="0" w:color="auto"/>
        <w:bottom w:val="none" w:sz="0" w:space="0" w:color="auto"/>
        <w:right w:val="none" w:sz="0" w:space="0" w:color="auto"/>
      </w:divBdr>
    </w:div>
    <w:div w:id="921139057">
      <w:bodyDiv w:val="1"/>
      <w:marLeft w:val="0"/>
      <w:marRight w:val="0"/>
      <w:marTop w:val="0"/>
      <w:marBottom w:val="0"/>
      <w:divBdr>
        <w:top w:val="none" w:sz="0" w:space="0" w:color="auto"/>
        <w:left w:val="none" w:sz="0" w:space="0" w:color="auto"/>
        <w:bottom w:val="none" w:sz="0" w:space="0" w:color="auto"/>
        <w:right w:val="none" w:sz="0" w:space="0" w:color="auto"/>
      </w:divBdr>
    </w:div>
    <w:div w:id="1043477798">
      <w:bodyDiv w:val="1"/>
      <w:marLeft w:val="0"/>
      <w:marRight w:val="0"/>
      <w:marTop w:val="0"/>
      <w:marBottom w:val="0"/>
      <w:divBdr>
        <w:top w:val="none" w:sz="0" w:space="0" w:color="auto"/>
        <w:left w:val="none" w:sz="0" w:space="0" w:color="auto"/>
        <w:bottom w:val="none" w:sz="0" w:space="0" w:color="auto"/>
        <w:right w:val="none" w:sz="0" w:space="0" w:color="auto"/>
      </w:divBdr>
      <w:divsChild>
        <w:div w:id="1407605925">
          <w:marLeft w:val="0"/>
          <w:marRight w:val="0"/>
          <w:marTop w:val="0"/>
          <w:marBottom w:val="0"/>
          <w:divBdr>
            <w:top w:val="none" w:sz="0" w:space="0" w:color="auto"/>
            <w:left w:val="none" w:sz="0" w:space="0" w:color="auto"/>
            <w:bottom w:val="none" w:sz="0" w:space="0" w:color="auto"/>
            <w:right w:val="none" w:sz="0" w:space="0" w:color="auto"/>
          </w:divBdr>
        </w:div>
        <w:div w:id="1077632116">
          <w:marLeft w:val="0"/>
          <w:marRight w:val="0"/>
          <w:marTop w:val="0"/>
          <w:marBottom w:val="0"/>
          <w:divBdr>
            <w:top w:val="none" w:sz="0" w:space="0" w:color="auto"/>
            <w:left w:val="none" w:sz="0" w:space="0" w:color="auto"/>
            <w:bottom w:val="none" w:sz="0" w:space="0" w:color="auto"/>
            <w:right w:val="none" w:sz="0" w:space="0" w:color="auto"/>
          </w:divBdr>
        </w:div>
        <w:div w:id="1792868636">
          <w:marLeft w:val="0"/>
          <w:marRight w:val="0"/>
          <w:marTop w:val="0"/>
          <w:marBottom w:val="0"/>
          <w:divBdr>
            <w:top w:val="none" w:sz="0" w:space="0" w:color="auto"/>
            <w:left w:val="none" w:sz="0" w:space="0" w:color="auto"/>
            <w:bottom w:val="none" w:sz="0" w:space="0" w:color="auto"/>
            <w:right w:val="none" w:sz="0" w:space="0" w:color="auto"/>
          </w:divBdr>
        </w:div>
        <w:div w:id="224294407">
          <w:marLeft w:val="0"/>
          <w:marRight w:val="0"/>
          <w:marTop w:val="0"/>
          <w:marBottom w:val="0"/>
          <w:divBdr>
            <w:top w:val="none" w:sz="0" w:space="0" w:color="auto"/>
            <w:left w:val="none" w:sz="0" w:space="0" w:color="auto"/>
            <w:bottom w:val="none" w:sz="0" w:space="0" w:color="auto"/>
            <w:right w:val="none" w:sz="0" w:space="0" w:color="auto"/>
          </w:divBdr>
        </w:div>
        <w:div w:id="99036827">
          <w:marLeft w:val="0"/>
          <w:marRight w:val="0"/>
          <w:marTop w:val="0"/>
          <w:marBottom w:val="0"/>
          <w:divBdr>
            <w:top w:val="none" w:sz="0" w:space="0" w:color="auto"/>
            <w:left w:val="none" w:sz="0" w:space="0" w:color="auto"/>
            <w:bottom w:val="none" w:sz="0" w:space="0" w:color="auto"/>
            <w:right w:val="none" w:sz="0" w:space="0" w:color="auto"/>
          </w:divBdr>
        </w:div>
        <w:div w:id="2128086316">
          <w:marLeft w:val="0"/>
          <w:marRight w:val="0"/>
          <w:marTop w:val="0"/>
          <w:marBottom w:val="0"/>
          <w:divBdr>
            <w:top w:val="none" w:sz="0" w:space="0" w:color="auto"/>
            <w:left w:val="none" w:sz="0" w:space="0" w:color="auto"/>
            <w:bottom w:val="none" w:sz="0" w:space="0" w:color="auto"/>
            <w:right w:val="none" w:sz="0" w:space="0" w:color="auto"/>
          </w:divBdr>
        </w:div>
        <w:div w:id="31082798">
          <w:marLeft w:val="0"/>
          <w:marRight w:val="0"/>
          <w:marTop w:val="0"/>
          <w:marBottom w:val="0"/>
          <w:divBdr>
            <w:top w:val="none" w:sz="0" w:space="0" w:color="auto"/>
            <w:left w:val="none" w:sz="0" w:space="0" w:color="auto"/>
            <w:bottom w:val="none" w:sz="0" w:space="0" w:color="auto"/>
            <w:right w:val="none" w:sz="0" w:space="0" w:color="auto"/>
          </w:divBdr>
        </w:div>
        <w:div w:id="2058432211">
          <w:marLeft w:val="0"/>
          <w:marRight w:val="0"/>
          <w:marTop w:val="0"/>
          <w:marBottom w:val="0"/>
          <w:divBdr>
            <w:top w:val="none" w:sz="0" w:space="0" w:color="auto"/>
            <w:left w:val="none" w:sz="0" w:space="0" w:color="auto"/>
            <w:bottom w:val="none" w:sz="0" w:space="0" w:color="auto"/>
            <w:right w:val="none" w:sz="0" w:space="0" w:color="auto"/>
          </w:divBdr>
        </w:div>
        <w:div w:id="1483352724">
          <w:marLeft w:val="0"/>
          <w:marRight w:val="0"/>
          <w:marTop w:val="0"/>
          <w:marBottom w:val="0"/>
          <w:divBdr>
            <w:top w:val="none" w:sz="0" w:space="0" w:color="auto"/>
            <w:left w:val="none" w:sz="0" w:space="0" w:color="auto"/>
            <w:bottom w:val="none" w:sz="0" w:space="0" w:color="auto"/>
            <w:right w:val="none" w:sz="0" w:space="0" w:color="auto"/>
          </w:divBdr>
        </w:div>
        <w:div w:id="253247029">
          <w:marLeft w:val="0"/>
          <w:marRight w:val="0"/>
          <w:marTop w:val="0"/>
          <w:marBottom w:val="0"/>
          <w:divBdr>
            <w:top w:val="none" w:sz="0" w:space="0" w:color="auto"/>
            <w:left w:val="none" w:sz="0" w:space="0" w:color="auto"/>
            <w:bottom w:val="none" w:sz="0" w:space="0" w:color="auto"/>
            <w:right w:val="none" w:sz="0" w:space="0" w:color="auto"/>
          </w:divBdr>
        </w:div>
        <w:div w:id="206380845">
          <w:marLeft w:val="0"/>
          <w:marRight w:val="0"/>
          <w:marTop w:val="0"/>
          <w:marBottom w:val="0"/>
          <w:divBdr>
            <w:top w:val="none" w:sz="0" w:space="0" w:color="auto"/>
            <w:left w:val="none" w:sz="0" w:space="0" w:color="auto"/>
            <w:bottom w:val="none" w:sz="0" w:space="0" w:color="auto"/>
            <w:right w:val="none" w:sz="0" w:space="0" w:color="auto"/>
          </w:divBdr>
        </w:div>
        <w:div w:id="547885526">
          <w:marLeft w:val="0"/>
          <w:marRight w:val="0"/>
          <w:marTop w:val="0"/>
          <w:marBottom w:val="0"/>
          <w:divBdr>
            <w:top w:val="none" w:sz="0" w:space="0" w:color="auto"/>
            <w:left w:val="none" w:sz="0" w:space="0" w:color="auto"/>
            <w:bottom w:val="none" w:sz="0" w:space="0" w:color="auto"/>
            <w:right w:val="none" w:sz="0" w:space="0" w:color="auto"/>
          </w:divBdr>
        </w:div>
        <w:div w:id="959073501">
          <w:marLeft w:val="0"/>
          <w:marRight w:val="0"/>
          <w:marTop w:val="0"/>
          <w:marBottom w:val="0"/>
          <w:divBdr>
            <w:top w:val="none" w:sz="0" w:space="0" w:color="auto"/>
            <w:left w:val="none" w:sz="0" w:space="0" w:color="auto"/>
            <w:bottom w:val="none" w:sz="0" w:space="0" w:color="auto"/>
            <w:right w:val="none" w:sz="0" w:space="0" w:color="auto"/>
          </w:divBdr>
        </w:div>
        <w:div w:id="1510295640">
          <w:marLeft w:val="0"/>
          <w:marRight w:val="0"/>
          <w:marTop w:val="0"/>
          <w:marBottom w:val="0"/>
          <w:divBdr>
            <w:top w:val="none" w:sz="0" w:space="0" w:color="auto"/>
            <w:left w:val="none" w:sz="0" w:space="0" w:color="auto"/>
            <w:bottom w:val="none" w:sz="0" w:space="0" w:color="auto"/>
            <w:right w:val="none" w:sz="0" w:space="0" w:color="auto"/>
          </w:divBdr>
        </w:div>
        <w:div w:id="1748570861">
          <w:marLeft w:val="0"/>
          <w:marRight w:val="0"/>
          <w:marTop w:val="0"/>
          <w:marBottom w:val="0"/>
          <w:divBdr>
            <w:top w:val="none" w:sz="0" w:space="0" w:color="auto"/>
            <w:left w:val="none" w:sz="0" w:space="0" w:color="auto"/>
            <w:bottom w:val="none" w:sz="0" w:space="0" w:color="auto"/>
            <w:right w:val="none" w:sz="0" w:space="0" w:color="auto"/>
          </w:divBdr>
        </w:div>
        <w:div w:id="427585326">
          <w:marLeft w:val="0"/>
          <w:marRight w:val="0"/>
          <w:marTop w:val="0"/>
          <w:marBottom w:val="0"/>
          <w:divBdr>
            <w:top w:val="none" w:sz="0" w:space="0" w:color="auto"/>
            <w:left w:val="none" w:sz="0" w:space="0" w:color="auto"/>
            <w:bottom w:val="none" w:sz="0" w:space="0" w:color="auto"/>
            <w:right w:val="none" w:sz="0" w:space="0" w:color="auto"/>
          </w:divBdr>
        </w:div>
        <w:div w:id="1845825223">
          <w:marLeft w:val="0"/>
          <w:marRight w:val="0"/>
          <w:marTop w:val="0"/>
          <w:marBottom w:val="0"/>
          <w:divBdr>
            <w:top w:val="none" w:sz="0" w:space="0" w:color="auto"/>
            <w:left w:val="none" w:sz="0" w:space="0" w:color="auto"/>
            <w:bottom w:val="none" w:sz="0" w:space="0" w:color="auto"/>
            <w:right w:val="none" w:sz="0" w:space="0" w:color="auto"/>
          </w:divBdr>
        </w:div>
        <w:div w:id="1773937808">
          <w:marLeft w:val="0"/>
          <w:marRight w:val="0"/>
          <w:marTop w:val="0"/>
          <w:marBottom w:val="0"/>
          <w:divBdr>
            <w:top w:val="none" w:sz="0" w:space="0" w:color="auto"/>
            <w:left w:val="none" w:sz="0" w:space="0" w:color="auto"/>
            <w:bottom w:val="none" w:sz="0" w:space="0" w:color="auto"/>
            <w:right w:val="none" w:sz="0" w:space="0" w:color="auto"/>
          </w:divBdr>
        </w:div>
        <w:div w:id="1264613756">
          <w:marLeft w:val="0"/>
          <w:marRight w:val="0"/>
          <w:marTop w:val="0"/>
          <w:marBottom w:val="0"/>
          <w:divBdr>
            <w:top w:val="none" w:sz="0" w:space="0" w:color="auto"/>
            <w:left w:val="none" w:sz="0" w:space="0" w:color="auto"/>
            <w:bottom w:val="none" w:sz="0" w:space="0" w:color="auto"/>
            <w:right w:val="none" w:sz="0" w:space="0" w:color="auto"/>
          </w:divBdr>
        </w:div>
        <w:div w:id="700789397">
          <w:marLeft w:val="0"/>
          <w:marRight w:val="0"/>
          <w:marTop w:val="0"/>
          <w:marBottom w:val="0"/>
          <w:divBdr>
            <w:top w:val="none" w:sz="0" w:space="0" w:color="auto"/>
            <w:left w:val="none" w:sz="0" w:space="0" w:color="auto"/>
            <w:bottom w:val="none" w:sz="0" w:space="0" w:color="auto"/>
            <w:right w:val="none" w:sz="0" w:space="0" w:color="auto"/>
          </w:divBdr>
        </w:div>
        <w:div w:id="615331162">
          <w:marLeft w:val="0"/>
          <w:marRight w:val="0"/>
          <w:marTop w:val="0"/>
          <w:marBottom w:val="0"/>
          <w:divBdr>
            <w:top w:val="none" w:sz="0" w:space="0" w:color="auto"/>
            <w:left w:val="none" w:sz="0" w:space="0" w:color="auto"/>
            <w:bottom w:val="none" w:sz="0" w:space="0" w:color="auto"/>
            <w:right w:val="none" w:sz="0" w:space="0" w:color="auto"/>
          </w:divBdr>
        </w:div>
        <w:div w:id="1481461450">
          <w:marLeft w:val="0"/>
          <w:marRight w:val="0"/>
          <w:marTop w:val="0"/>
          <w:marBottom w:val="0"/>
          <w:divBdr>
            <w:top w:val="none" w:sz="0" w:space="0" w:color="auto"/>
            <w:left w:val="none" w:sz="0" w:space="0" w:color="auto"/>
            <w:bottom w:val="none" w:sz="0" w:space="0" w:color="auto"/>
            <w:right w:val="none" w:sz="0" w:space="0" w:color="auto"/>
          </w:divBdr>
        </w:div>
        <w:div w:id="921111836">
          <w:marLeft w:val="0"/>
          <w:marRight w:val="0"/>
          <w:marTop w:val="0"/>
          <w:marBottom w:val="0"/>
          <w:divBdr>
            <w:top w:val="none" w:sz="0" w:space="0" w:color="auto"/>
            <w:left w:val="none" w:sz="0" w:space="0" w:color="auto"/>
            <w:bottom w:val="none" w:sz="0" w:space="0" w:color="auto"/>
            <w:right w:val="none" w:sz="0" w:space="0" w:color="auto"/>
          </w:divBdr>
        </w:div>
        <w:div w:id="2047561990">
          <w:marLeft w:val="0"/>
          <w:marRight w:val="0"/>
          <w:marTop w:val="0"/>
          <w:marBottom w:val="0"/>
          <w:divBdr>
            <w:top w:val="none" w:sz="0" w:space="0" w:color="auto"/>
            <w:left w:val="none" w:sz="0" w:space="0" w:color="auto"/>
            <w:bottom w:val="none" w:sz="0" w:space="0" w:color="auto"/>
            <w:right w:val="none" w:sz="0" w:space="0" w:color="auto"/>
          </w:divBdr>
        </w:div>
        <w:div w:id="1754626398">
          <w:marLeft w:val="0"/>
          <w:marRight w:val="0"/>
          <w:marTop w:val="0"/>
          <w:marBottom w:val="0"/>
          <w:divBdr>
            <w:top w:val="none" w:sz="0" w:space="0" w:color="auto"/>
            <w:left w:val="none" w:sz="0" w:space="0" w:color="auto"/>
            <w:bottom w:val="none" w:sz="0" w:space="0" w:color="auto"/>
            <w:right w:val="none" w:sz="0" w:space="0" w:color="auto"/>
          </w:divBdr>
        </w:div>
        <w:div w:id="913859649">
          <w:marLeft w:val="0"/>
          <w:marRight w:val="0"/>
          <w:marTop w:val="0"/>
          <w:marBottom w:val="0"/>
          <w:divBdr>
            <w:top w:val="none" w:sz="0" w:space="0" w:color="auto"/>
            <w:left w:val="none" w:sz="0" w:space="0" w:color="auto"/>
            <w:bottom w:val="none" w:sz="0" w:space="0" w:color="auto"/>
            <w:right w:val="none" w:sz="0" w:space="0" w:color="auto"/>
          </w:divBdr>
        </w:div>
        <w:div w:id="1039353709">
          <w:marLeft w:val="0"/>
          <w:marRight w:val="0"/>
          <w:marTop w:val="0"/>
          <w:marBottom w:val="0"/>
          <w:divBdr>
            <w:top w:val="none" w:sz="0" w:space="0" w:color="auto"/>
            <w:left w:val="none" w:sz="0" w:space="0" w:color="auto"/>
            <w:bottom w:val="none" w:sz="0" w:space="0" w:color="auto"/>
            <w:right w:val="none" w:sz="0" w:space="0" w:color="auto"/>
          </w:divBdr>
        </w:div>
        <w:div w:id="890926775">
          <w:marLeft w:val="0"/>
          <w:marRight w:val="0"/>
          <w:marTop w:val="0"/>
          <w:marBottom w:val="0"/>
          <w:divBdr>
            <w:top w:val="none" w:sz="0" w:space="0" w:color="auto"/>
            <w:left w:val="none" w:sz="0" w:space="0" w:color="auto"/>
            <w:bottom w:val="none" w:sz="0" w:space="0" w:color="auto"/>
            <w:right w:val="none" w:sz="0" w:space="0" w:color="auto"/>
          </w:divBdr>
        </w:div>
        <w:div w:id="2096972964">
          <w:marLeft w:val="0"/>
          <w:marRight w:val="0"/>
          <w:marTop w:val="0"/>
          <w:marBottom w:val="0"/>
          <w:divBdr>
            <w:top w:val="none" w:sz="0" w:space="0" w:color="auto"/>
            <w:left w:val="none" w:sz="0" w:space="0" w:color="auto"/>
            <w:bottom w:val="none" w:sz="0" w:space="0" w:color="auto"/>
            <w:right w:val="none" w:sz="0" w:space="0" w:color="auto"/>
          </w:divBdr>
        </w:div>
        <w:div w:id="1693873724">
          <w:marLeft w:val="0"/>
          <w:marRight w:val="0"/>
          <w:marTop w:val="0"/>
          <w:marBottom w:val="0"/>
          <w:divBdr>
            <w:top w:val="none" w:sz="0" w:space="0" w:color="auto"/>
            <w:left w:val="none" w:sz="0" w:space="0" w:color="auto"/>
            <w:bottom w:val="none" w:sz="0" w:space="0" w:color="auto"/>
            <w:right w:val="none" w:sz="0" w:space="0" w:color="auto"/>
          </w:divBdr>
        </w:div>
        <w:div w:id="47388406">
          <w:marLeft w:val="0"/>
          <w:marRight w:val="0"/>
          <w:marTop w:val="0"/>
          <w:marBottom w:val="0"/>
          <w:divBdr>
            <w:top w:val="none" w:sz="0" w:space="0" w:color="auto"/>
            <w:left w:val="none" w:sz="0" w:space="0" w:color="auto"/>
            <w:bottom w:val="none" w:sz="0" w:space="0" w:color="auto"/>
            <w:right w:val="none" w:sz="0" w:space="0" w:color="auto"/>
          </w:divBdr>
        </w:div>
        <w:div w:id="1906407495">
          <w:marLeft w:val="0"/>
          <w:marRight w:val="0"/>
          <w:marTop w:val="0"/>
          <w:marBottom w:val="0"/>
          <w:divBdr>
            <w:top w:val="none" w:sz="0" w:space="0" w:color="auto"/>
            <w:left w:val="none" w:sz="0" w:space="0" w:color="auto"/>
            <w:bottom w:val="none" w:sz="0" w:space="0" w:color="auto"/>
            <w:right w:val="none" w:sz="0" w:space="0" w:color="auto"/>
          </w:divBdr>
        </w:div>
        <w:div w:id="1778863984">
          <w:marLeft w:val="0"/>
          <w:marRight w:val="0"/>
          <w:marTop w:val="0"/>
          <w:marBottom w:val="0"/>
          <w:divBdr>
            <w:top w:val="none" w:sz="0" w:space="0" w:color="auto"/>
            <w:left w:val="none" w:sz="0" w:space="0" w:color="auto"/>
            <w:bottom w:val="none" w:sz="0" w:space="0" w:color="auto"/>
            <w:right w:val="none" w:sz="0" w:space="0" w:color="auto"/>
          </w:divBdr>
        </w:div>
        <w:div w:id="412052159">
          <w:marLeft w:val="0"/>
          <w:marRight w:val="0"/>
          <w:marTop w:val="0"/>
          <w:marBottom w:val="0"/>
          <w:divBdr>
            <w:top w:val="none" w:sz="0" w:space="0" w:color="auto"/>
            <w:left w:val="none" w:sz="0" w:space="0" w:color="auto"/>
            <w:bottom w:val="none" w:sz="0" w:space="0" w:color="auto"/>
            <w:right w:val="none" w:sz="0" w:space="0" w:color="auto"/>
          </w:divBdr>
        </w:div>
      </w:divsChild>
    </w:div>
    <w:div w:id="1046756351">
      <w:bodyDiv w:val="1"/>
      <w:marLeft w:val="0"/>
      <w:marRight w:val="0"/>
      <w:marTop w:val="0"/>
      <w:marBottom w:val="0"/>
      <w:divBdr>
        <w:top w:val="none" w:sz="0" w:space="0" w:color="auto"/>
        <w:left w:val="none" w:sz="0" w:space="0" w:color="auto"/>
        <w:bottom w:val="none" w:sz="0" w:space="0" w:color="auto"/>
        <w:right w:val="none" w:sz="0" w:space="0" w:color="auto"/>
      </w:divBdr>
    </w:div>
    <w:div w:id="1079016084">
      <w:bodyDiv w:val="1"/>
      <w:marLeft w:val="0"/>
      <w:marRight w:val="0"/>
      <w:marTop w:val="0"/>
      <w:marBottom w:val="0"/>
      <w:divBdr>
        <w:top w:val="none" w:sz="0" w:space="0" w:color="auto"/>
        <w:left w:val="none" w:sz="0" w:space="0" w:color="auto"/>
        <w:bottom w:val="none" w:sz="0" w:space="0" w:color="auto"/>
        <w:right w:val="none" w:sz="0" w:space="0" w:color="auto"/>
      </w:divBdr>
    </w:div>
    <w:div w:id="1092699904">
      <w:bodyDiv w:val="1"/>
      <w:marLeft w:val="0"/>
      <w:marRight w:val="0"/>
      <w:marTop w:val="0"/>
      <w:marBottom w:val="0"/>
      <w:divBdr>
        <w:top w:val="none" w:sz="0" w:space="0" w:color="auto"/>
        <w:left w:val="none" w:sz="0" w:space="0" w:color="auto"/>
        <w:bottom w:val="none" w:sz="0" w:space="0" w:color="auto"/>
        <w:right w:val="none" w:sz="0" w:space="0" w:color="auto"/>
      </w:divBdr>
    </w:div>
    <w:div w:id="1344089980">
      <w:bodyDiv w:val="1"/>
      <w:marLeft w:val="0"/>
      <w:marRight w:val="0"/>
      <w:marTop w:val="0"/>
      <w:marBottom w:val="0"/>
      <w:divBdr>
        <w:top w:val="none" w:sz="0" w:space="0" w:color="auto"/>
        <w:left w:val="none" w:sz="0" w:space="0" w:color="auto"/>
        <w:bottom w:val="none" w:sz="0" w:space="0" w:color="auto"/>
        <w:right w:val="none" w:sz="0" w:space="0" w:color="auto"/>
      </w:divBdr>
      <w:divsChild>
        <w:div w:id="1415010310">
          <w:marLeft w:val="0"/>
          <w:marRight w:val="0"/>
          <w:marTop w:val="0"/>
          <w:marBottom w:val="0"/>
          <w:divBdr>
            <w:top w:val="none" w:sz="0" w:space="0" w:color="auto"/>
            <w:left w:val="none" w:sz="0" w:space="0" w:color="auto"/>
            <w:bottom w:val="none" w:sz="0" w:space="0" w:color="auto"/>
            <w:right w:val="none" w:sz="0" w:space="0" w:color="auto"/>
          </w:divBdr>
        </w:div>
        <w:div w:id="1863736465">
          <w:marLeft w:val="0"/>
          <w:marRight w:val="0"/>
          <w:marTop w:val="0"/>
          <w:marBottom w:val="0"/>
          <w:divBdr>
            <w:top w:val="none" w:sz="0" w:space="0" w:color="auto"/>
            <w:left w:val="none" w:sz="0" w:space="0" w:color="auto"/>
            <w:bottom w:val="none" w:sz="0" w:space="0" w:color="auto"/>
            <w:right w:val="none" w:sz="0" w:space="0" w:color="auto"/>
          </w:divBdr>
        </w:div>
        <w:div w:id="1324352006">
          <w:marLeft w:val="0"/>
          <w:marRight w:val="0"/>
          <w:marTop w:val="0"/>
          <w:marBottom w:val="0"/>
          <w:divBdr>
            <w:top w:val="none" w:sz="0" w:space="0" w:color="auto"/>
            <w:left w:val="none" w:sz="0" w:space="0" w:color="auto"/>
            <w:bottom w:val="none" w:sz="0" w:space="0" w:color="auto"/>
            <w:right w:val="none" w:sz="0" w:space="0" w:color="auto"/>
          </w:divBdr>
        </w:div>
        <w:div w:id="759837690">
          <w:marLeft w:val="0"/>
          <w:marRight w:val="0"/>
          <w:marTop w:val="0"/>
          <w:marBottom w:val="0"/>
          <w:divBdr>
            <w:top w:val="none" w:sz="0" w:space="0" w:color="auto"/>
            <w:left w:val="none" w:sz="0" w:space="0" w:color="auto"/>
            <w:bottom w:val="none" w:sz="0" w:space="0" w:color="auto"/>
            <w:right w:val="none" w:sz="0" w:space="0" w:color="auto"/>
          </w:divBdr>
        </w:div>
        <w:div w:id="477496481">
          <w:marLeft w:val="0"/>
          <w:marRight w:val="0"/>
          <w:marTop w:val="0"/>
          <w:marBottom w:val="0"/>
          <w:divBdr>
            <w:top w:val="none" w:sz="0" w:space="0" w:color="auto"/>
            <w:left w:val="none" w:sz="0" w:space="0" w:color="auto"/>
            <w:bottom w:val="none" w:sz="0" w:space="0" w:color="auto"/>
            <w:right w:val="none" w:sz="0" w:space="0" w:color="auto"/>
          </w:divBdr>
        </w:div>
        <w:div w:id="402677622">
          <w:marLeft w:val="0"/>
          <w:marRight w:val="0"/>
          <w:marTop w:val="0"/>
          <w:marBottom w:val="0"/>
          <w:divBdr>
            <w:top w:val="none" w:sz="0" w:space="0" w:color="auto"/>
            <w:left w:val="none" w:sz="0" w:space="0" w:color="auto"/>
            <w:bottom w:val="none" w:sz="0" w:space="0" w:color="auto"/>
            <w:right w:val="none" w:sz="0" w:space="0" w:color="auto"/>
          </w:divBdr>
        </w:div>
        <w:div w:id="1468859209">
          <w:marLeft w:val="0"/>
          <w:marRight w:val="0"/>
          <w:marTop w:val="0"/>
          <w:marBottom w:val="0"/>
          <w:divBdr>
            <w:top w:val="none" w:sz="0" w:space="0" w:color="auto"/>
            <w:left w:val="none" w:sz="0" w:space="0" w:color="auto"/>
            <w:bottom w:val="none" w:sz="0" w:space="0" w:color="auto"/>
            <w:right w:val="none" w:sz="0" w:space="0" w:color="auto"/>
          </w:divBdr>
        </w:div>
        <w:div w:id="321589524">
          <w:marLeft w:val="0"/>
          <w:marRight w:val="0"/>
          <w:marTop w:val="0"/>
          <w:marBottom w:val="0"/>
          <w:divBdr>
            <w:top w:val="none" w:sz="0" w:space="0" w:color="auto"/>
            <w:left w:val="none" w:sz="0" w:space="0" w:color="auto"/>
            <w:bottom w:val="none" w:sz="0" w:space="0" w:color="auto"/>
            <w:right w:val="none" w:sz="0" w:space="0" w:color="auto"/>
          </w:divBdr>
        </w:div>
        <w:div w:id="1044866091">
          <w:marLeft w:val="0"/>
          <w:marRight w:val="0"/>
          <w:marTop w:val="0"/>
          <w:marBottom w:val="0"/>
          <w:divBdr>
            <w:top w:val="none" w:sz="0" w:space="0" w:color="auto"/>
            <w:left w:val="none" w:sz="0" w:space="0" w:color="auto"/>
            <w:bottom w:val="none" w:sz="0" w:space="0" w:color="auto"/>
            <w:right w:val="none" w:sz="0" w:space="0" w:color="auto"/>
          </w:divBdr>
        </w:div>
        <w:div w:id="1883589021">
          <w:marLeft w:val="0"/>
          <w:marRight w:val="0"/>
          <w:marTop w:val="0"/>
          <w:marBottom w:val="0"/>
          <w:divBdr>
            <w:top w:val="none" w:sz="0" w:space="0" w:color="auto"/>
            <w:left w:val="none" w:sz="0" w:space="0" w:color="auto"/>
            <w:bottom w:val="none" w:sz="0" w:space="0" w:color="auto"/>
            <w:right w:val="none" w:sz="0" w:space="0" w:color="auto"/>
          </w:divBdr>
        </w:div>
        <w:div w:id="614945987">
          <w:marLeft w:val="0"/>
          <w:marRight w:val="0"/>
          <w:marTop w:val="0"/>
          <w:marBottom w:val="0"/>
          <w:divBdr>
            <w:top w:val="none" w:sz="0" w:space="0" w:color="auto"/>
            <w:left w:val="none" w:sz="0" w:space="0" w:color="auto"/>
            <w:bottom w:val="none" w:sz="0" w:space="0" w:color="auto"/>
            <w:right w:val="none" w:sz="0" w:space="0" w:color="auto"/>
          </w:divBdr>
        </w:div>
        <w:div w:id="1481772074">
          <w:marLeft w:val="0"/>
          <w:marRight w:val="0"/>
          <w:marTop w:val="0"/>
          <w:marBottom w:val="0"/>
          <w:divBdr>
            <w:top w:val="none" w:sz="0" w:space="0" w:color="auto"/>
            <w:left w:val="none" w:sz="0" w:space="0" w:color="auto"/>
            <w:bottom w:val="none" w:sz="0" w:space="0" w:color="auto"/>
            <w:right w:val="none" w:sz="0" w:space="0" w:color="auto"/>
          </w:divBdr>
        </w:div>
        <w:div w:id="1031496580">
          <w:marLeft w:val="0"/>
          <w:marRight w:val="0"/>
          <w:marTop w:val="0"/>
          <w:marBottom w:val="0"/>
          <w:divBdr>
            <w:top w:val="none" w:sz="0" w:space="0" w:color="auto"/>
            <w:left w:val="none" w:sz="0" w:space="0" w:color="auto"/>
            <w:bottom w:val="none" w:sz="0" w:space="0" w:color="auto"/>
            <w:right w:val="none" w:sz="0" w:space="0" w:color="auto"/>
          </w:divBdr>
        </w:div>
        <w:div w:id="1991521359">
          <w:marLeft w:val="0"/>
          <w:marRight w:val="0"/>
          <w:marTop w:val="0"/>
          <w:marBottom w:val="0"/>
          <w:divBdr>
            <w:top w:val="none" w:sz="0" w:space="0" w:color="auto"/>
            <w:left w:val="none" w:sz="0" w:space="0" w:color="auto"/>
            <w:bottom w:val="none" w:sz="0" w:space="0" w:color="auto"/>
            <w:right w:val="none" w:sz="0" w:space="0" w:color="auto"/>
          </w:divBdr>
        </w:div>
        <w:div w:id="1124467283">
          <w:marLeft w:val="0"/>
          <w:marRight w:val="0"/>
          <w:marTop w:val="0"/>
          <w:marBottom w:val="0"/>
          <w:divBdr>
            <w:top w:val="none" w:sz="0" w:space="0" w:color="auto"/>
            <w:left w:val="none" w:sz="0" w:space="0" w:color="auto"/>
            <w:bottom w:val="none" w:sz="0" w:space="0" w:color="auto"/>
            <w:right w:val="none" w:sz="0" w:space="0" w:color="auto"/>
          </w:divBdr>
        </w:div>
        <w:div w:id="929701932">
          <w:marLeft w:val="0"/>
          <w:marRight w:val="0"/>
          <w:marTop w:val="0"/>
          <w:marBottom w:val="0"/>
          <w:divBdr>
            <w:top w:val="none" w:sz="0" w:space="0" w:color="auto"/>
            <w:left w:val="none" w:sz="0" w:space="0" w:color="auto"/>
            <w:bottom w:val="none" w:sz="0" w:space="0" w:color="auto"/>
            <w:right w:val="none" w:sz="0" w:space="0" w:color="auto"/>
          </w:divBdr>
        </w:div>
        <w:div w:id="1292714343">
          <w:marLeft w:val="0"/>
          <w:marRight w:val="0"/>
          <w:marTop w:val="0"/>
          <w:marBottom w:val="0"/>
          <w:divBdr>
            <w:top w:val="none" w:sz="0" w:space="0" w:color="auto"/>
            <w:left w:val="none" w:sz="0" w:space="0" w:color="auto"/>
            <w:bottom w:val="none" w:sz="0" w:space="0" w:color="auto"/>
            <w:right w:val="none" w:sz="0" w:space="0" w:color="auto"/>
          </w:divBdr>
        </w:div>
        <w:div w:id="549465827">
          <w:marLeft w:val="0"/>
          <w:marRight w:val="0"/>
          <w:marTop w:val="0"/>
          <w:marBottom w:val="0"/>
          <w:divBdr>
            <w:top w:val="none" w:sz="0" w:space="0" w:color="auto"/>
            <w:left w:val="none" w:sz="0" w:space="0" w:color="auto"/>
            <w:bottom w:val="none" w:sz="0" w:space="0" w:color="auto"/>
            <w:right w:val="none" w:sz="0" w:space="0" w:color="auto"/>
          </w:divBdr>
        </w:div>
        <w:div w:id="1194197750">
          <w:marLeft w:val="0"/>
          <w:marRight w:val="0"/>
          <w:marTop w:val="0"/>
          <w:marBottom w:val="0"/>
          <w:divBdr>
            <w:top w:val="none" w:sz="0" w:space="0" w:color="auto"/>
            <w:left w:val="none" w:sz="0" w:space="0" w:color="auto"/>
            <w:bottom w:val="none" w:sz="0" w:space="0" w:color="auto"/>
            <w:right w:val="none" w:sz="0" w:space="0" w:color="auto"/>
          </w:divBdr>
        </w:div>
        <w:div w:id="596328192">
          <w:marLeft w:val="0"/>
          <w:marRight w:val="0"/>
          <w:marTop w:val="0"/>
          <w:marBottom w:val="0"/>
          <w:divBdr>
            <w:top w:val="none" w:sz="0" w:space="0" w:color="auto"/>
            <w:left w:val="none" w:sz="0" w:space="0" w:color="auto"/>
            <w:bottom w:val="none" w:sz="0" w:space="0" w:color="auto"/>
            <w:right w:val="none" w:sz="0" w:space="0" w:color="auto"/>
          </w:divBdr>
        </w:div>
        <w:div w:id="2100514645">
          <w:marLeft w:val="0"/>
          <w:marRight w:val="0"/>
          <w:marTop w:val="0"/>
          <w:marBottom w:val="0"/>
          <w:divBdr>
            <w:top w:val="none" w:sz="0" w:space="0" w:color="auto"/>
            <w:left w:val="none" w:sz="0" w:space="0" w:color="auto"/>
            <w:bottom w:val="none" w:sz="0" w:space="0" w:color="auto"/>
            <w:right w:val="none" w:sz="0" w:space="0" w:color="auto"/>
          </w:divBdr>
        </w:div>
        <w:div w:id="431970289">
          <w:marLeft w:val="0"/>
          <w:marRight w:val="0"/>
          <w:marTop w:val="0"/>
          <w:marBottom w:val="0"/>
          <w:divBdr>
            <w:top w:val="none" w:sz="0" w:space="0" w:color="auto"/>
            <w:left w:val="none" w:sz="0" w:space="0" w:color="auto"/>
            <w:bottom w:val="none" w:sz="0" w:space="0" w:color="auto"/>
            <w:right w:val="none" w:sz="0" w:space="0" w:color="auto"/>
          </w:divBdr>
        </w:div>
        <w:div w:id="1743671400">
          <w:marLeft w:val="0"/>
          <w:marRight w:val="0"/>
          <w:marTop w:val="0"/>
          <w:marBottom w:val="0"/>
          <w:divBdr>
            <w:top w:val="none" w:sz="0" w:space="0" w:color="auto"/>
            <w:left w:val="none" w:sz="0" w:space="0" w:color="auto"/>
            <w:bottom w:val="none" w:sz="0" w:space="0" w:color="auto"/>
            <w:right w:val="none" w:sz="0" w:space="0" w:color="auto"/>
          </w:divBdr>
        </w:div>
        <w:div w:id="990056510">
          <w:marLeft w:val="0"/>
          <w:marRight w:val="0"/>
          <w:marTop w:val="0"/>
          <w:marBottom w:val="0"/>
          <w:divBdr>
            <w:top w:val="none" w:sz="0" w:space="0" w:color="auto"/>
            <w:left w:val="none" w:sz="0" w:space="0" w:color="auto"/>
            <w:bottom w:val="none" w:sz="0" w:space="0" w:color="auto"/>
            <w:right w:val="none" w:sz="0" w:space="0" w:color="auto"/>
          </w:divBdr>
        </w:div>
        <w:div w:id="890113497">
          <w:marLeft w:val="0"/>
          <w:marRight w:val="0"/>
          <w:marTop w:val="0"/>
          <w:marBottom w:val="0"/>
          <w:divBdr>
            <w:top w:val="none" w:sz="0" w:space="0" w:color="auto"/>
            <w:left w:val="none" w:sz="0" w:space="0" w:color="auto"/>
            <w:bottom w:val="none" w:sz="0" w:space="0" w:color="auto"/>
            <w:right w:val="none" w:sz="0" w:space="0" w:color="auto"/>
          </w:divBdr>
        </w:div>
        <w:div w:id="1046178767">
          <w:marLeft w:val="0"/>
          <w:marRight w:val="0"/>
          <w:marTop w:val="0"/>
          <w:marBottom w:val="0"/>
          <w:divBdr>
            <w:top w:val="none" w:sz="0" w:space="0" w:color="auto"/>
            <w:left w:val="none" w:sz="0" w:space="0" w:color="auto"/>
            <w:bottom w:val="none" w:sz="0" w:space="0" w:color="auto"/>
            <w:right w:val="none" w:sz="0" w:space="0" w:color="auto"/>
          </w:divBdr>
        </w:div>
        <w:div w:id="26612443">
          <w:marLeft w:val="0"/>
          <w:marRight w:val="0"/>
          <w:marTop w:val="0"/>
          <w:marBottom w:val="0"/>
          <w:divBdr>
            <w:top w:val="none" w:sz="0" w:space="0" w:color="auto"/>
            <w:left w:val="none" w:sz="0" w:space="0" w:color="auto"/>
            <w:bottom w:val="none" w:sz="0" w:space="0" w:color="auto"/>
            <w:right w:val="none" w:sz="0" w:space="0" w:color="auto"/>
          </w:divBdr>
        </w:div>
        <w:div w:id="1838114932">
          <w:marLeft w:val="0"/>
          <w:marRight w:val="0"/>
          <w:marTop w:val="0"/>
          <w:marBottom w:val="0"/>
          <w:divBdr>
            <w:top w:val="none" w:sz="0" w:space="0" w:color="auto"/>
            <w:left w:val="none" w:sz="0" w:space="0" w:color="auto"/>
            <w:bottom w:val="none" w:sz="0" w:space="0" w:color="auto"/>
            <w:right w:val="none" w:sz="0" w:space="0" w:color="auto"/>
          </w:divBdr>
        </w:div>
        <w:div w:id="1478837677">
          <w:marLeft w:val="0"/>
          <w:marRight w:val="0"/>
          <w:marTop w:val="0"/>
          <w:marBottom w:val="0"/>
          <w:divBdr>
            <w:top w:val="none" w:sz="0" w:space="0" w:color="auto"/>
            <w:left w:val="none" w:sz="0" w:space="0" w:color="auto"/>
            <w:bottom w:val="none" w:sz="0" w:space="0" w:color="auto"/>
            <w:right w:val="none" w:sz="0" w:space="0" w:color="auto"/>
          </w:divBdr>
        </w:div>
        <w:div w:id="624048442">
          <w:marLeft w:val="0"/>
          <w:marRight w:val="0"/>
          <w:marTop w:val="0"/>
          <w:marBottom w:val="0"/>
          <w:divBdr>
            <w:top w:val="none" w:sz="0" w:space="0" w:color="auto"/>
            <w:left w:val="none" w:sz="0" w:space="0" w:color="auto"/>
            <w:bottom w:val="none" w:sz="0" w:space="0" w:color="auto"/>
            <w:right w:val="none" w:sz="0" w:space="0" w:color="auto"/>
          </w:divBdr>
        </w:div>
        <w:div w:id="2046900230">
          <w:marLeft w:val="0"/>
          <w:marRight w:val="0"/>
          <w:marTop w:val="0"/>
          <w:marBottom w:val="0"/>
          <w:divBdr>
            <w:top w:val="none" w:sz="0" w:space="0" w:color="auto"/>
            <w:left w:val="none" w:sz="0" w:space="0" w:color="auto"/>
            <w:bottom w:val="none" w:sz="0" w:space="0" w:color="auto"/>
            <w:right w:val="none" w:sz="0" w:space="0" w:color="auto"/>
          </w:divBdr>
        </w:div>
        <w:div w:id="1644504910">
          <w:marLeft w:val="0"/>
          <w:marRight w:val="0"/>
          <w:marTop w:val="0"/>
          <w:marBottom w:val="0"/>
          <w:divBdr>
            <w:top w:val="none" w:sz="0" w:space="0" w:color="auto"/>
            <w:left w:val="none" w:sz="0" w:space="0" w:color="auto"/>
            <w:bottom w:val="none" w:sz="0" w:space="0" w:color="auto"/>
            <w:right w:val="none" w:sz="0" w:space="0" w:color="auto"/>
          </w:divBdr>
        </w:div>
        <w:div w:id="1892304793">
          <w:marLeft w:val="0"/>
          <w:marRight w:val="0"/>
          <w:marTop w:val="0"/>
          <w:marBottom w:val="0"/>
          <w:divBdr>
            <w:top w:val="none" w:sz="0" w:space="0" w:color="auto"/>
            <w:left w:val="none" w:sz="0" w:space="0" w:color="auto"/>
            <w:bottom w:val="none" w:sz="0" w:space="0" w:color="auto"/>
            <w:right w:val="none" w:sz="0" w:space="0" w:color="auto"/>
          </w:divBdr>
        </w:div>
        <w:div w:id="1552572073">
          <w:marLeft w:val="0"/>
          <w:marRight w:val="0"/>
          <w:marTop w:val="0"/>
          <w:marBottom w:val="0"/>
          <w:divBdr>
            <w:top w:val="none" w:sz="0" w:space="0" w:color="auto"/>
            <w:left w:val="none" w:sz="0" w:space="0" w:color="auto"/>
            <w:bottom w:val="none" w:sz="0" w:space="0" w:color="auto"/>
            <w:right w:val="none" w:sz="0" w:space="0" w:color="auto"/>
          </w:divBdr>
        </w:div>
        <w:div w:id="328555586">
          <w:marLeft w:val="0"/>
          <w:marRight w:val="0"/>
          <w:marTop w:val="0"/>
          <w:marBottom w:val="0"/>
          <w:divBdr>
            <w:top w:val="none" w:sz="0" w:space="0" w:color="auto"/>
            <w:left w:val="none" w:sz="0" w:space="0" w:color="auto"/>
            <w:bottom w:val="none" w:sz="0" w:space="0" w:color="auto"/>
            <w:right w:val="none" w:sz="0" w:space="0" w:color="auto"/>
          </w:divBdr>
        </w:div>
        <w:div w:id="1817650416">
          <w:marLeft w:val="0"/>
          <w:marRight w:val="0"/>
          <w:marTop w:val="0"/>
          <w:marBottom w:val="0"/>
          <w:divBdr>
            <w:top w:val="none" w:sz="0" w:space="0" w:color="auto"/>
            <w:left w:val="none" w:sz="0" w:space="0" w:color="auto"/>
            <w:bottom w:val="none" w:sz="0" w:space="0" w:color="auto"/>
            <w:right w:val="none" w:sz="0" w:space="0" w:color="auto"/>
          </w:divBdr>
        </w:div>
        <w:div w:id="388263695">
          <w:marLeft w:val="0"/>
          <w:marRight w:val="0"/>
          <w:marTop w:val="0"/>
          <w:marBottom w:val="0"/>
          <w:divBdr>
            <w:top w:val="none" w:sz="0" w:space="0" w:color="auto"/>
            <w:left w:val="none" w:sz="0" w:space="0" w:color="auto"/>
            <w:bottom w:val="none" w:sz="0" w:space="0" w:color="auto"/>
            <w:right w:val="none" w:sz="0" w:space="0" w:color="auto"/>
          </w:divBdr>
        </w:div>
        <w:div w:id="884374094">
          <w:marLeft w:val="0"/>
          <w:marRight w:val="0"/>
          <w:marTop w:val="0"/>
          <w:marBottom w:val="0"/>
          <w:divBdr>
            <w:top w:val="none" w:sz="0" w:space="0" w:color="auto"/>
            <w:left w:val="none" w:sz="0" w:space="0" w:color="auto"/>
            <w:bottom w:val="none" w:sz="0" w:space="0" w:color="auto"/>
            <w:right w:val="none" w:sz="0" w:space="0" w:color="auto"/>
          </w:divBdr>
        </w:div>
        <w:div w:id="676469045">
          <w:marLeft w:val="0"/>
          <w:marRight w:val="0"/>
          <w:marTop w:val="0"/>
          <w:marBottom w:val="0"/>
          <w:divBdr>
            <w:top w:val="none" w:sz="0" w:space="0" w:color="auto"/>
            <w:left w:val="none" w:sz="0" w:space="0" w:color="auto"/>
            <w:bottom w:val="none" w:sz="0" w:space="0" w:color="auto"/>
            <w:right w:val="none" w:sz="0" w:space="0" w:color="auto"/>
          </w:divBdr>
        </w:div>
        <w:div w:id="514266674">
          <w:marLeft w:val="0"/>
          <w:marRight w:val="0"/>
          <w:marTop w:val="0"/>
          <w:marBottom w:val="0"/>
          <w:divBdr>
            <w:top w:val="none" w:sz="0" w:space="0" w:color="auto"/>
            <w:left w:val="none" w:sz="0" w:space="0" w:color="auto"/>
            <w:bottom w:val="none" w:sz="0" w:space="0" w:color="auto"/>
            <w:right w:val="none" w:sz="0" w:space="0" w:color="auto"/>
          </w:divBdr>
        </w:div>
        <w:div w:id="413547858">
          <w:marLeft w:val="0"/>
          <w:marRight w:val="0"/>
          <w:marTop w:val="0"/>
          <w:marBottom w:val="0"/>
          <w:divBdr>
            <w:top w:val="none" w:sz="0" w:space="0" w:color="auto"/>
            <w:left w:val="none" w:sz="0" w:space="0" w:color="auto"/>
            <w:bottom w:val="none" w:sz="0" w:space="0" w:color="auto"/>
            <w:right w:val="none" w:sz="0" w:space="0" w:color="auto"/>
          </w:divBdr>
        </w:div>
        <w:div w:id="2121754568">
          <w:marLeft w:val="0"/>
          <w:marRight w:val="0"/>
          <w:marTop w:val="0"/>
          <w:marBottom w:val="0"/>
          <w:divBdr>
            <w:top w:val="none" w:sz="0" w:space="0" w:color="auto"/>
            <w:left w:val="none" w:sz="0" w:space="0" w:color="auto"/>
            <w:bottom w:val="none" w:sz="0" w:space="0" w:color="auto"/>
            <w:right w:val="none" w:sz="0" w:space="0" w:color="auto"/>
          </w:divBdr>
        </w:div>
        <w:div w:id="318311939">
          <w:marLeft w:val="0"/>
          <w:marRight w:val="0"/>
          <w:marTop w:val="0"/>
          <w:marBottom w:val="0"/>
          <w:divBdr>
            <w:top w:val="none" w:sz="0" w:space="0" w:color="auto"/>
            <w:left w:val="none" w:sz="0" w:space="0" w:color="auto"/>
            <w:bottom w:val="none" w:sz="0" w:space="0" w:color="auto"/>
            <w:right w:val="none" w:sz="0" w:space="0" w:color="auto"/>
          </w:divBdr>
        </w:div>
        <w:div w:id="153763776">
          <w:marLeft w:val="0"/>
          <w:marRight w:val="0"/>
          <w:marTop w:val="0"/>
          <w:marBottom w:val="0"/>
          <w:divBdr>
            <w:top w:val="none" w:sz="0" w:space="0" w:color="auto"/>
            <w:left w:val="none" w:sz="0" w:space="0" w:color="auto"/>
            <w:bottom w:val="none" w:sz="0" w:space="0" w:color="auto"/>
            <w:right w:val="none" w:sz="0" w:space="0" w:color="auto"/>
          </w:divBdr>
        </w:div>
        <w:div w:id="1405687349">
          <w:marLeft w:val="0"/>
          <w:marRight w:val="0"/>
          <w:marTop w:val="0"/>
          <w:marBottom w:val="0"/>
          <w:divBdr>
            <w:top w:val="none" w:sz="0" w:space="0" w:color="auto"/>
            <w:left w:val="none" w:sz="0" w:space="0" w:color="auto"/>
            <w:bottom w:val="none" w:sz="0" w:space="0" w:color="auto"/>
            <w:right w:val="none" w:sz="0" w:space="0" w:color="auto"/>
          </w:divBdr>
        </w:div>
        <w:div w:id="1805081192">
          <w:marLeft w:val="0"/>
          <w:marRight w:val="0"/>
          <w:marTop w:val="0"/>
          <w:marBottom w:val="0"/>
          <w:divBdr>
            <w:top w:val="none" w:sz="0" w:space="0" w:color="auto"/>
            <w:left w:val="none" w:sz="0" w:space="0" w:color="auto"/>
            <w:bottom w:val="none" w:sz="0" w:space="0" w:color="auto"/>
            <w:right w:val="none" w:sz="0" w:space="0" w:color="auto"/>
          </w:divBdr>
        </w:div>
        <w:div w:id="1501775486">
          <w:marLeft w:val="0"/>
          <w:marRight w:val="0"/>
          <w:marTop w:val="0"/>
          <w:marBottom w:val="0"/>
          <w:divBdr>
            <w:top w:val="none" w:sz="0" w:space="0" w:color="auto"/>
            <w:left w:val="none" w:sz="0" w:space="0" w:color="auto"/>
            <w:bottom w:val="none" w:sz="0" w:space="0" w:color="auto"/>
            <w:right w:val="none" w:sz="0" w:space="0" w:color="auto"/>
          </w:divBdr>
        </w:div>
        <w:div w:id="2088071637">
          <w:marLeft w:val="0"/>
          <w:marRight w:val="0"/>
          <w:marTop w:val="0"/>
          <w:marBottom w:val="0"/>
          <w:divBdr>
            <w:top w:val="none" w:sz="0" w:space="0" w:color="auto"/>
            <w:left w:val="none" w:sz="0" w:space="0" w:color="auto"/>
            <w:bottom w:val="none" w:sz="0" w:space="0" w:color="auto"/>
            <w:right w:val="none" w:sz="0" w:space="0" w:color="auto"/>
          </w:divBdr>
        </w:div>
        <w:div w:id="479228654">
          <w:marLeft w:val="0"/>
          <w:marRight w:val="0"/>
          <w:marTop w:val="0"/>
          <w:marBottom w:val="0"/>
          <w:divBdr>
            <w:top w:val="none" w:sz="0" w:space="0" w:color="auto"/>
            <w:left w:val="none" w:sz="0" w:space="0" w:color="auto"/>
            <w:bottom w:val="none" w:sz="0" w:space="0" w:color="auto"/>
            <w:right w:val="none" w:sz="0" w:space="0" w:color="auto"/>
          </w:divBdr>
        </w:div>
        <w:div w:id="1231967795">
          <w:marLeft w:val="0"/>
          <w:marRight w:val="0"/>
          <w:marTop w:val="0"/>
          <w:marBottom w:val="0"/>
          <w:divBdr>
            <w:top w:val="none" w:sz="0" w:space="0" w:color="auto"/>
            <w:left w:val="none" w:sz="0" w:space="0" w:color="auto"/>
            <w:bottom w:val="none" w:sz="0" w:space="0" w:color="auto"/>
            <w:right w:val="none" w:sz="0" w:space="0" w:color="auto"/>
          </w:divBdr>
        </w:div>
        <w:div w:id="372269239">
          <w:marLeft w:val="0"/>
          <w:marRight w:val="0"/>
          <w:marTop w:val="0"/>
          <w:marBottom w:val="0"/>
          <w:divBdr>
            <w:top w:val="none" w:sz="0" w:space="0" w:color="auto"/>
            <w:left w:val="none" w:sz="0" w:space="0" w:color="auto"/>
            <w:bottom w:val="none" w:sz="0" w:space="0" w:color="auto"/>
            <w:right w:val="none" w:sz="0" w:space="0" w:color="auto"/>
          </w:divBdr>
        </w:div>
        <w:div w:id="1715958637">
          <w:marLeft w:val="0"/>
          <w:marRight w:val="0"/>
          <w:marTop w:val="0"/>
          <w:marBottom w:val="0"/>
          <w:divBdr>
            <w:top w:val="none" w:sz="0" w:space="0" w:color="auto"/>
            <w:left w:val="none" w:sz="0" w:space="0" w:color="auto"/>
            <w:bottom w:val="none" w:sz="0" w:space="0" w:color="auto"/>
            <w:right w:val="none" w:sz="0" w:space="0" w:color="auto"/>
          </w:divBdr>
        </w:div>
        <w:div w:id="1446122478">
          <w:marLeft w:val="0"/>
          <w:marRight w:val="0"/>
          <w:marTop w:val="0"/>
          <w:marBottom w:val="0"/>
          <w:divBdr>
            <w:top w:val="none" w:sz="0" w:space="0" w:color="auto"/>
            <w:left w:val="none" w:sz="0" w:space="0" w:color="auto"/>
            <w:bottom w:val="none" w:sz="0" w:space="0" w:color="auto"/>
            <w:right w:val="none" w:sz="0" w:space="0" w:color="auto"/>
          </w:divBdr>
        </w:div>
        <w:div w:id="247077997">
          <w:marLeft w:val="0"/>
          <w:marRight w:val="0"/>
          <w:marTop w:val="0"/>
          <w:marBottom w:val="0"/>
          <w:divBdr>
            <w:top w:val="none" w:sz="0" w:space="0" w:color="auto"/>
            <w:left w:val="none" w:sz="0" w:space="0" w:color="auto"/>
            <w:bottom w:val="none" w:sz="0" w:space="0" w:color="auto"/>
            <w:right w:val="none" w:sz="0" w:space="0" w:color="auto"/>
          </w:divBdr>
        </w:div>
        <w:div w:id="429786470">
          <w:marLeft w:val="0"/>
          <w:marRight w:val="0"/>
          <w:marTop w:val="0"/>
          <w:marBottom w:val="0"/>
          <w:divBdr>
            <w:top w:val="none" w:sz="0" w:space="0" w:color="auto"/>
            <w:left w:val="none" w:sz="0" w:space="0" w:color="auto"/>
            <w:bottom w:val="none" w:sz="0" w:space="0" w:color="auto"/>
            <w:right w:val="none" w:sz="0" w:space="0" w:color="auto"/>
          </w:divBdr>
        </w:div>
        <w:div w:id="287932212">
          <w:marLeft w:val="0"/>
          <w:marRight w:val="0"/>
          <w:marTop w:val="0"/>
          <w:marBottom w:val="0"/>
          <w:divBdr>
            <w:top w:val="none" w:sz="0" w:space="0" w:color="auto"/>
            <w:left w:val="none" w:sz="0" w:space="0" w:color="auto"/>
            <w:bottom w:val="none" w:sz="0" w:space="0" w:color="auto"/>
            <w:right w:val="none" w:sz="0" w:space="0" w:color="auto"/>
          </w:divBdr>
        </w:div>
        <w:div w:id="166293942">
          <w:marLeft w:val="0"/>
          <w:marRight w:val="0"/>
          <w:marTop w:val="0"/>
          <w:marBottom w:val="0"/>
          <w:divBdr>
            <w:top w:val="none" w:sz="0" w:space="0" w:color="auto"/>
            <w:left w:val="none" w:sz="0" w:space="0" w:color="auto"/>
            <w:bottom w:val="none" w:sz="0" w:space="0" w:color="auto"/>
            <w:right w:val="none" w:sz="0" w:space="0" w:color="auto"/>
          </w:divBdr>
        </w:div>
        <w:div w:id="1967736852">
          <w:marLeft w:val="0"/>
          <w:marRight w:val="0"/>
          <w:marTop w:val="0"/>
          <w:marBottom w:val="0"/>
          <w:divBdr>
            <w:top w:val="none" w:sz="0" w:space="0" w:color="auto"/>
            <w:left w:val="none" w:sz="0" w:space="0" w:color="auto"/>
            <w:bottom w:val="none" w:sz="0" w:space="0" w:color="auto"/>
            <w:right w:val="none" w:sz="0" w:space="0" w:color="auto"/>
          </w:divBdr>
        </w:div>
        <w:div w:id="1304120153">
          <w:marLeft w:val="0"/>
          <w:marRight w:val="0"/>
          <w:marTop w:val="0"/>
          <w:marBottom w:val="0"/>
          <w:divBdr>
            <w:top w:val="none" w:sz="0" w:space="0" w:color="auto"/>
            <w:left w:val="none" w:sz="0" w:space="0" w:color="auto"/>
            <w:bottom w:val="none" w:sz="0" w:space="0" w:color="auto"/>
            <w:right w:val="none" w:sz="0" w:space="0" w:color="auto"/>
          </w:divBdr>
        </w:div>
        <w:div w:id="1155074594">
          <w:marLeft w:val="0"/>
          <w:marRight w:val="0"/>
          <w:marTop w:val="0"/>
          <w:marBottom w:val="0"/>
          <w:divBdr>
            <w:top w:val="none" w:sz="0" w:space="0" w:color="auto"/>
            <w:left w:val="none" w:sz="0" w:space="0" w:color="auto"/>
            <w:bottom w:val="none" w:sz="0" w:space="0" w:color="auto"/>
            <w:right w:val="none" w:sz="0" w:space="0" w:color="auto"/>
          </w:divBdr>
        </w:div>
        <w:div w:id="1389452445">
          <w:marLeft w:val="0"/>
          <w:marRight w:val="0"/>
          <w:marTop w:val="0"/>
          <w:marBottom w:val="0"/>
          <w:divBdr>
            <w:top w:val="none" w:sz="0" w:space="0" w:color="auto"/>
            <w:left w:val="none" w:sz="0" w:space="0" w:color="auto"/>
            <w:bottom w:val="none" w:sz="0" w:space="0" w:color="auto"/>
            <w:right w:val="none" w:sz="0" w:space="0" w:color="auto"/>
          </w:divBdr>
        </w:div>
        <w:div w:id="576398838">
          <w:marLeft w:val="0"/>
          <w:marRight w:val="0"/>
          <w:marTop w:val="0"/>
          <w:marBottom w:val="0"/>
          <w:divBdr>
            <w:top w:val="none" w:sz="0" w:space="0" w:color="auto"/>
            <w:left w:val="none" w:sz="0" w:space="0" w:color="auto"/>
            <w:bottom w:val="none" w:sz="0" w:space="0" w:color="auto"/>
            <w:right w:val="none" w:sz="0" w:space="0" w:color="auto"/>
          </w:divBdr>
        </w:div>
        <w:div w:id="1478959195">
          <w:marLeft w:val="0"/>
          <w:marRight w:val="0"/>
          <w:marTop w:val="0"/>
          <w:marBottom w:val="0"/>
          <w:divBdr>
            <w:top w:val="none" w:sz="0" w:space="0" w:color="auto"/>
            <w:left w:val="none" w:sz="0" w:space="0" w:color="auto"/>
            <w:bottom w:val="none" w:sz="0" w:space="0" w:color="auto"/>
            <w:right w:val="none" w:sz="0" w:space="0" w:color="auto"/>
          </w:divBdr>
        </w:div>
        <w:div w:id="1335298271">
          <w:marLeft w:val="0"/>
          <w:marRight w:val="0"/>
          <w:marTop w:val="0"/>
          <w:marBottom w:val="0"/>
          <w:divBdr>
            <w:top w:val="none" w:sz="0" w:space="0" w:color="auto"/>
            <w:left w:val="none" w:sz="0" w:space="0" w:color="auto"/>
            <w:bottom w:val="none" w:sz="0" w:space="0" w:color="auto"/>
            <w:right w:val="none" w:sz="0" w:space="0" w:color="auto"/>
          </w:divBdr>
        </w:div>
      </w:divsChild>
    </w:div>
    <w:div w:id="1541897023">
      <w:bodyDiv w:val="1"/>
      <w:marLeft w:val="0"/>
      <w:marRight w:val="0"/>
      <w:marTop w:val="0"/>
      <w:marBottom w:val="0"/>
      <w:divBdr>
        <w:top w:val="none" w:sz="0" w:space="0" w:color="auto"/>
        <w:left w:val="none" w:sz="0" w:space="0" w:color="auto"/>
        <w:bottom w:val="none" w:sz="0" w:space="0" w:color="auto"/>
        <w:right w:val="none" w:sz="0" w:space="0" w:color="auto"/>
      </w:divBdr>
    </w:div>
    <w:div w:id="1572153259">
      <w:bodyDiv w:val="1"/>
      <w:marLeft w:val="0"/>
      <w:marRight w:val="0"/>
      <w:marTop w:val="0"/>
      <w:marBottom w:val="0"/>
      <w:divBdr>
        <w:top w:val="none" w:sz="0" w:space="0" w:color="auto"/>
        <w:left w:val="none" w:sz="0" w:space="0" w:color="auto"/>
        <w:bottom w:val="none" w:sz="0" w:space="0" w:color="auto"/>
        <w:right w:val="none" w:sz="0" w:space="0" w:color="auto"/>
      </w:divBdr>
    </w:div>
    <w:div w:id="1594044805">
      <w:bodyDiv w:val="1"/>
      <w:marLeft w:val="0"/>
      <w:marRight w:val="0"/>
      <w:marTop w:val="0"/>
      <w:marBottom w:val="0"/>
      <w:divBdr>
        <w:top w:val="none" w:sz="0" w:space="0" w:color="auto"/>
        <w:left w:val="none" w:sz="0" w:space="0" w:color="auto"/>
        <w:bottom w:val="none" w:sz="0" w:space="0" w:color="auto"/>
        <w:right w:val="none" w:sz="0" w:space="0" w:color="auto"/>
      </w:divBdr>
    </w:div>
    <w:div w:id="16520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4261807B5EBC3A3A787CEC4F37599465D30A58C9CFF3FFC162C10D3FAE7B9CE2CD30A60E63352Q0XCL" TargetMode="External"/><Relationship Id="rId13" Type="http://schemas.openxmlformats.org/officeDocument/2006/relationships/hyperlink" Target="consultantplus://offline/ref=981E0BAF5BDF2BB7483BE0C0FC9C90151208AA69714CDE30F84361465ED1717DEA14BCn6pDI" TargetMode="External"/><Relationship Id="rId18" Type="http://schemas.openxmlformats.org/officeDocument/2006/relationships/hyperlink" Target="consultantplus://offline/ref=B7A460100A7EFF60F6F037675ACD1417313D0BA468AA0D2AED509D2Fx6N" TargetMode="Externa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consultantplus://offline/ref=49EB0487DAA28BD1CF16C4591E9EB3669FAA920D18D35B91885612F5F147FC6BF5A95065426715C0b403E" TargetMode="External"/><Relationship Id="rId17" Type="http://schemas.openxmlformats.org/officeDocument/2006/relationships/hyperlink" Target="consultantplus://offline/ref=FE42A9E2F7BA1E78AD83DE75E43C049C9DE259F8A538C8A6F68570B376FACDB7137CAAE4D4h54AG" TargetMode="External"/><Relationship Id="rId2" Type="http://schemas.openxmlformats.org/officeDocument/2006/relationships/numbering" Target="numbering.xml"/><Relationship Id="rId16" Type="http://schemas.openxmlformats.org/officeDocument/2006/relationships/hyperlink" Target="consultantplus://offline/ref=99C23F8C17B40EC257241A84E9C6D9B17721E1E11E8491CAA4D67C7BC7114B5B7073F940B0F2AC7174BBM" TargetMode="External"/><Relationship Id="rId20" Type="http://schemas.openxmlformats.org/officeDocument/2006/relationships/hyperlink" Target="http://ustyzn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697D458937AC74FDB28F97CB26267B33E7E3606369719E6B44BB909308427EFB7DB65ADB35425Ay7n3N" TargetMode="External"/><Relationship Id="rId5" Type="http://schemas.openxmlformats.org/officeDocument/2006/relationships/webSettings" Target="webSettings.xml"/><Relationship Id="rId15" Type="http://schemas.openxmlformats.org/officeDocument/2006/relationships/hyperlink" Target="consultantplus://offline/ref=99C23F8C17B40EC257241A84E9C6D9B17721EFEB148A91CAA4D67C7BC7114B5B7073F940B0F0AD7274BBM" TargetMode="External"/><Relationship Id="rId23" Type="http://schemas.openxmlformats.org/officeDocument/2006/relationships/theme" Target="theme/theme1.xml"/><Relationship Id="rId10" Type="http://schemas.openxmlformats.org/officeDocument/2006/relationships/hyperlink" Target="consultantplus://offline/ref=6A0C6F431B5762C66112CD351F2C2B7D0F7F5F22F9983F7CAC6005B9C38571F298B7E50099GAA8P" TargetMode="External"/><Relationship Id="rId19" Type="http://schemas.openxmlformats.org/officeDocument/2006/relationships/hyperlink" Target="consultantplus://offline/ref=B7A460100A7EFF60F6F037675ACD1417313505A86BFA5A28BC0593F32AF1A162868210FD2736D97E2Cx7N" TargetMode="External"/><Relationship Id="rId4" Type="http://schemas.openxmlformats.org/officeDocument/2006/relationships/settings" Target="settings.xml"/><Relationship Id="rId9" Type="http://schemas.openxmlformats.org/officeDocument/2006/relationships/hyperlink" Target="consultantplus://offline/ref=981E0BAF5BDF2BB7483BE0C0FC9C90151208AA69714CDE30F84361465ED1717DEA14BCn6pDI" TargetMode="External"/><Relationship Id="rId14" Type="http://schemas.openxmlformats.org/officeDocument/2006/relationships/hyperlink" Target="consultantplus://offline/ref=99C23F8C17B40EC257241A84E9C6D9B17721EFEB148A91CAA4D67C7BC7114B5B7073F940B0F0AD7774B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8B6F0-7A46-4671-BADC-9BC5CF72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43</Pages>
  <Words>11652</Words>
  <Characters>66417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Ильина</cp:lastModifiedBy>
  <cp:revision>31</cp:revision>
  <cp:lastPrinted>2017-08-02T08:29:00Z</cp:lastPrinted>
  <dcterms:created xsi:type="dcterms:W3CDTF">2017-06-07T05:04:00Z</dcterms:created>
  <dcterms:modified xsi:type="dcterms:W3CDTF">2017-08-07T11:46:00Z</dcterms:modified>
</cp:coreProperties>
</file>