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55751" w:rsidRDefault="00F55751" w:rsidP="00F55751">
      <w:pPr>
        <w:pStyle w:val="ConsPlusNormal"/>
        <w:ind w:right="-1" w:firstLine="0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0"/>
      </w:tblGrid>
      <w:tr w:rsidR="00F55751" w:rsidRPr="00271EF5" w:rsidTr="00116774">
        <w:tc>
          <w:tcPr>
            <w:tcW w:w="15310" w:type="dxa"/>
          </w:tcPr>
          <w:p w:rsidR="00F55751" w:rsidRDefault="00F55751" w:rsidP="00F55751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Pr="00DD0DA3">
              <w:rPr>
                <w:sz w:val="27"/>
                <w:szCs w:val="27"/>
              </w:rPr>
              <w:t xml:space="preserve"> сектор стратегического планирования и инвестиций управления экономического развития и сельского хозяйства администрации </w:t>
            </w:r>
            <w:proofErr w:type="spellStart"/>
            <w:r w:rsidRPr="00DD0DA3">
              <w:rPr>
                <w:sz w:val="27"/>
                <w:szCs w:val="27"/>
              </w:rPr>
              <w:t>Устюженского</w:t>
            </w:r>
            <w:proofErr w:type="spellEnd"/>
            <w:r w:rsidRPr="00DD0DA3">
              <w:rPr>
                <w:sz w:val="27"/>
                <w:szCs w:val="27"/>
              </w:rPr>
              <w:t xml:space="preserve"> муниципального района (далее  -  Сектор)</w:t>
            </w:r>
          </w:p>
          <w:p w:rsidR="00F55751" w:rsidRPr="00271EF5" w:rsidRDefault="00F55751" w:rsidP="00F55751">
            <w:pPr>
              <w:rPr>
                <w:rFonts w:eastAsia="Calibri"/>
              </w:rPr>
            </w:pPr>
            <w:r w:rsidRPr="00271EF5">
              <w:t>(наименование</w:t>
            </w:r>
            <w:r w:rsidRPr="00271EF5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F55751" w:rsidRPr="00271EF5" w:rsidRDefault="00F55751" w:rsidP="001C6C65">
            <w:pPr>
              <w:keepNext/>
              <w:keepLines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</w:t>
            </w:r>
            <w:r>
              <w:rPr>
                <w:sz w:val="28"/>
                <w:szCs w:val="28"/>
              </w:rPr>
              <w:t xml:space="preserve"> правового акта «</w:t>
            </w:r>
            <w:r w:rsidR="00AD0EAB">
              <w:rPr>
                <w:sz w:val="27"/>
                <w:szCs w:val="27"/>
              </w:rPr>
              <w:t>О внесении изменений в постановление администрации района от 16.11.2018 № 941</w:t>
            </w:r>
            <w:r>
              <w:rPr>
                <w:sz w:val="28"/>
                <w:szCs w:val="28"/>
              </w:rPr>
              <w:t>»</w:t>
            </w:r>
            <w:r w:rsidRPr="00271EF5">
              <w:rPr>
                <w:sz w:val="28"/>
                <w:szCs w:val="28"/>
              </w:rPr>
              <w:t xml:space="preserve"> (далее – Проект акта).   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t xml:space="preserve">                                                                                                                     (наименование Проекта акта)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DC248F">
              <w:rPr>
                <w:sz w:val="28"/>
                <w:szCs w:val="28"/>
              </w:rPr>
              <w:t xml:space="preserve"> </w:t>
            </w:r>
            <w:r w:rsidR="001C6C65">
              <w:rPr>
                <w:sz w:val="28"/>
                <w:szCs w:val="28"/>
              </w:rPr>
              <w:t xml:space="preserve">предоставление </w:t>
            </w:r>
            <w:r w:rsidR="001C6C65" w:rsidRPr="005F3D68">
              <w:rPr>
                <w:sz w:val="27"/>
                <w:szCs w:val="27"/>
              </w:rPr>
              <w:t>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 xml:space="preserve">  </w:t>
            </w:r>
            <w:r w:rsidRPr="00271EF5">
              <w:rPr>
                <w:sz w:val="28"/>
                <w:szCs w:val="28"/>
              </w:rPr>
              <w:t xml:space="preserve">                           </w:t>
            </w:r>
          </w:p>
          <w:p w:rsidR="00F55751" w:rsidRDefault="00F55751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1C6C65" w:rsidRDefault="001C6C65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государственную программу Вологодской области  от  28.10.2013 № 1111»О государственной программе «Экономическое развитие Вологодской области на 2014-2020  годы» </w:t>
            </w: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226"/>
            </w:tblGrid>
            <w:tr w:rsidR="00F55751" w:rsidRPr="00271EF5" w:rsidTr="00116774">
              <w:tc>
                <w:tcPr>
                  <w:tcW w:w="15026" w:type="dxa"/>
                  <w:gridSpan w:val="3"/>
                </w:tcPr>
                <w:p w:rsidR="001C6C65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71EF5">
                    <w:rPr>
                      <w:sz w:val="28"/>
                      <w:szCs w:val="28"/>
                    </w:rPr>
                    <w:t>Описание содержания предлагаемого регулирования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sz w:val="28"/>
                      <w:szCs w:val="28"/>
                    </w:rPr>
                    <w:t xml:space="preserve">предоставление </w:t>
                  </w:r>
                  <w:r w:rsidR="001C6C65" w:rsidRPr="005F3D68">
                    <w:rPr>
                      <w:sz w:val="27"/>
                      <w:szCs w:val="27"/>
                    </w:rPr>
                    <w:t>субсидии на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возмещение части затрат организациям любых форм собственности и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индивидуальным предпринимателям,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 xml:space="preserve">занимающимся доставкой </w:t>
                  </w:r>
                  <w:r w:rsidR="001C6C65" w:rsidRPr="005F3D68">
                    <w:rPr>
                      <w:rStyle w:val="a4"/>
                      <w:i w:val="0"/>
                      <w:sz w:val="27"/>
                      <w:szCs w:val="27"/>
                    </w:rPr>
                    <w:t>социально значимых</w:t>
                  </w:r>
                  <w:r w:rsidR="001C6C65" w:rsidRPr="005F3D68"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товаров в малонаселенные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 труднодоступные сельские населенные пункты района</w:t>
                  </w:r>
                </w:p>
                <w:p w:rsidR="00F55751" w:rsidRPr="0099630B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630B"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996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226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C6C65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Субъекты бизнеса, осуществляющие розничную продажу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развозной торговле</w:t>
                  </w:r>
                </w:p>
              </w:tc>
              <w:tc>
                <w:tcPr>
                  <w:tcW w:w="4035" w:type="dxa"/>
                </w:tcPr>
                <w:p w:rsidR="00F55751" w:rsidRPr="0099630B" w:rsidRDefault="001C6C65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226" w:type="dxa"/>
                </w:tcPr>
                <w:p w:rsidR="00F55751" w:rsidRPr="0099630B" w:rsidRDefault="00C66E4E" w:rsidP="00AD0EAB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Имеющаяся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инфор</w:t>
                  </w:r>
                  <w:r w:rsidR="00AD0E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ация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согласно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предостав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ленным сведениям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муниципальных образований района</w:t>
                  </w:r>
                </w:p>
              </w:tc>
            </w:tr>
          </w:tbl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10206"/>
            </w:tblGrid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1413"/>
              </w:trPr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изменение ранее предусмотренных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нормативными правовыми актами области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установление, изменение, отмену ранее установленной ответственности за нарушение нормативных правовых актов  области,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ответственности, ее статус и структурные единицы Проекта акта)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271EF5">
              <w:rPr>
                <w:sz w:val="28"/>
                <w:szCs w:val="28"/>
              </w:rPr>
              <w:t>акта</w:t>
            </w:r>
            <w:proofErr w:type="gramEnd"/>
            <w:r w:rsidRPr="00271EF5">
              <w:rPr>
                <w:sz w:val="28"/>
                <w:szCs w:val="28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1"/>
              <w:gridCol w:w="3349"/>
              <w:gridCol w:w="3104"/>
              <w:gridCol w:w="3285"/>
              <w:gridCol w:w="2268"/>
            </w:tblGrid>
            <w:tr w:rsidR="00F55751" w:rsidRPr="00271EF5" w:rsidTr="00116774">
              <w:trPr>
                <w:trHeight w:val="495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</w:t>
                  </w:r>
                  <w:bookmarkStart w:id="0" w:name="_GoBack"/>
                  <w:bookmarkEnd w:id="0"/>
                  <w:r w:rsidRPr="00271EF5">
                    <w:rPr>
                      <w:sz w:val="28"/>
                      <w:szCs w:val="28"/>
                    </w:rPr>
                    <w:t>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464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190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для одного субъекта </w:t>
                  </w:r>
                  <w:proofErr w:type="spellStart"/>
                  <w:proofErr w:type="gramStart"/>
                  <w:r w:rsidRPr="00271EF5">
                    <w:rPr>
                      <w:sz w:val="28"/>
                      <w:szCs w:val="28"/>
                    </w:rPr>
                    <w:t>предпринима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71EF5">
                    <w:rPr>
                      <w:sz w:val="28"/>
                      <w:szCs w:val="28"/>
                    </w:rPr>
                    <w:t>тельской</w:t>
                  </w:r>
                  <w:proofErr w:type="spellEnd"/>
                  <w:proofErr w:type="gramEnd"/>
                  <w:r w:rsidRPr="00271EF5">
                    <w:rPr>
                      <w:sz w:val="28"/>
                      <w:szCs w:val="28"/>
                    </w:rPr>
                    <w:t xml:space="preserve"> и инвестиционной деятельности</w:t>
                  </w:r>
                  <w:r w:rsidRPr="00271EF5">
                    <w:rPr>
                      <w:b/>
                      <w:sz w:val="28"/>
                      <w:szCs w:val="28"/>
                    </w:rPr>
                    <w:t>*</w:t>
                  </w:r>
                  <w:r w:rsidRPr="00271EF5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5751" w:rsidRPr="00271EF5" w:rsidTr="00116774">
              <w:trPr>
                <w:trHeight w:val="304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318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34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>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Срок прове</w:t>
            </w:r>
            <w:r w:rsidR="009841A7">
              <w:rPr>
                <w:sz w:val="28"/>
                <w:szCs w:val="28"/>
              </w:rPr>
              <w:t xml:space="preserve">дения публичных консультаций: с  </w:t>
            </w:r>
            <w:r w:rsidR="00AD0EAB">
              <w:rPr>
                <w:sz w:val="28"/>
                <w:szCs w:val="28"/>
              </w:rPr>
              <w:t>06</w:t>
            </w:r>
            <w:r w:rsidR="001C6C65">
              <w:rPr>
                <w:sz w:val="28"/>
                <w:szCs w:val="28"/>
              </w:rPr>
              <w:t>.0</w:t>
            </w:r>
            <w:r w:rsidR="00AD0EAB">
              <w:rPr>
                <w:sz w:val="28"/>
                <w:szCs w:val="28"/>
              </w:rPr>
              <w:t>6</w:t>
            </w:r>
            <w:r w:rsidR="001C6C65">
              <w:rPr>
                <w:sz w:val="28"/>
                <w:szCs w:val="28"/>
              </w:rPr>
              <w:t>.</w:t>
            </w:r>
            <w:r w:rsidR="009841A7">
              <w:rPr>
                <w:sz w:val="28"/>
                <w:szCs w:val="28"/>
              </w:rPr>
              <w:t xml:space="preserve">2019  </w:t>
            </w:r>
            <w:r w:rsidRPr="00271EF5">
              <w:rPr>
                <w:sz w:val="28"/>
                <w:szCs w:val="28"/>
              </w:rPr>
              <w:t>по</w:t>
            </w:r>
            <w:r w:rsidR="009841A7">
              <w:rPr>
                <w:sz w:val="28"/>
                <w:szCs w:val="28"/>
              </w:rPr>
              <w:t xml:space="preserve"> </w:t>
            </w:r>
            <w:r w:rsidR="00AD0EAB">
              <w:rPr>
                <w:sz w:val="28"/>
                <w:szCs w:val="28"/>
              </w:rPr>
              <w:t>06</w:t>
            </w:r>
            <w:r w:rsidR="009841A7">
              <w:rPr>
                <w:sz w:val="28"/>
                <w:szCs w:val="28"/>
              </w:rPr>
              <w:t>.0</w:t>
            </w:r>
            <w:r w:rsidR="00AD0EAB">
              <w:rPr>
                <w:sz w:val="28"/>
                <w:szCs w:val="28"/>
              </w:rPr>
              <w:t>7</w:t>
            </w:r>
            <w:r w:rsidR="009841A7">
              <w:rPr>
                <w:sz w:val="28"/>
                <w:szCs w:val="28"/>
              </w:rPr>
              <w:t>.2019</w:t>
            </w:r>
            <w:r w:rsidR="009841A7" w:rsidRPr="00271EF5">
              <w:rPr>
                <w:sz w:val="28"/>
                <w:szCs w:val="28"/>
              </w:rPr>
              <w:t xml:space="preserve"> </w:t>
            </w:r>
            <w:r w:rsidRPr="00271EF5">
              <w:rPr>
                <w:sz w:val="28"/>
                <w:szCs w:val="28"/>
              </w:rPr>
              <w:t>(включительно).</w:t>
            </w:r>
          </w:p>
          <w:p w:rsidR="00F55751" w:rsidRPr="00B1069F" w:rsidRDefault="00F55751" w:rsidP="00116774">
            <w:pPr>
              <w:rPr>
                <w:sz w:val="10"/>
                <w:szCs w:val="10"/>
              </w:rPr>
            </w:pPr>
            <w:r w:rsidRPr="00271EF5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Способ направления ответов:</w:t>
            </w:r>
            <w:r w:rsidR="009841A7">
              <w:rPr>
                <w:sz w:val="27"/>
                <w:szCs w:val="27"/>
              </w:rPr>
              <w:t xml:space="preserve"> в электронном виде на сайт администрации района</w:t>
            </w:r>
            <w:r w:rsidRPr="00271EF5">
              <w:rPr>
                <w:sz w:val="28"/>
                <w:szCs w:val="28"/>
              </w:rPr>
              <w:t>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- Проект акта</w:t>
            </w:r>
          </w:p>
          <w:p w:rsidR="00F55751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9841A7">
              <w:rPr>
                <w:sz w:val="27"/>
                <w:szCs w:val="27"/>
              </w:rPr>
              <w:t>заведующий сектором стратегического планирования и инвестиций управления экономического развития и сельского хозяйства администрации района  Федорова Юлия Игоревна, 2-18-81</w:t>
            </w:r>
            <w:r w:rsidRPr="00271EF5">
              <w:rPr>
                <w:sz w:val="28"/>
                <w:szCs w:val="28"/>
              </w:rPr>
              <w:t>.</w:t>
            </w:r>
          </w:p>
          <w:p w:rsidR="009841A7" w:rsidRPr="00271EF5" w:rsidRDefault="009841A7" w:rsidP="00116774">
            <w:pPr>
              <w:rPr>
                <w:sz w:val="28"/>
                <w:szCs w:val="28"/>
              </w:rPr>
            </w:pP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271EF5">
              <w:rPr>
                <w:sz w:val="28"/>
                <w:szCs w:val="28"/>
              </w:rPr>
              <w:t>укажите о себе</w:t>
            </w:r>
            <w:proofErr w:type="gramEnd"/>
            <w:r w:rsidRPr="00271EF5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По Вашему желанию ответьте на следующие вопросы: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271EF5">
              <w:rPr>
                <w:sz w:val="28"/>
                <w:szCs w:val="28"/>
              </w:rPr>
              <w:t>затратны</w:t>
            </w:r>
            <w:proofErr w:type="spellEnd"/>
            <w:r w:rsidRPr="00271EF5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271EF5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271EF5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Какие из них Вы считаете избыточными и почему?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55751" w:rsidRPr="00271EF5" w:rsidTr="00116774">
        <w:trPr>
          <w:trHeight w:val="311"/>
        </w:trPr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13. _______________________________________________________________</w:t>
            </w:r>
          </w:p>
          <w:p w:rsidR="00F55751" w:rsidRPr="00271EF5" w:rsidRDefault="00F55751" w:rsidP="00116774">
            <w:pPr>
              <w:jc w:val="both"/>
            </w:pPr>
            <w:r w:rsidRPr="00271EF5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</w:tbl>
    <w:p w:rsidR="00F55751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5751" w:rsidRPr="00271EF5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271EF5">
        <w:rPr>
          <w:rFonts w:ascii="Times New Roman" w:hAnsi="Times New Roman" w:cs="Times New Roman"/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6750F6" w:rsidRDefault="00F55751" w:rsidP="00F55751">
      <w:r w:rsidRPr="00271EF5">
        <w:rPr>
          <w:sz w:val="24"/>
          <w:szCs w:val="24"/>
        </w:rPr>
        <w:t>*</w:t>
      </w:r>
      <w:r w:rsidRPr="00271EF5">
        <w:rPr>
          <w:b/>
          <w:sz w:val="24"/>
          <w:szCs w:val="24"/>
        </w:rPr>
        <w:t>*</w:t>
      </w:r>
      <w:r w:rsidRPr="00271EF5">
        <w:rPr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</w:t>
      </w:r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sectPr w:rsidR="006750F6" w:rsidSect="009841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D7"/>
    <w:multiLevelType w:val="hybridMultilevel"/>
    <w:tmpl w:val="B72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751"/>
    <w:rsid w:val="001C6C65"/>
    <w:rsid w:val="00535F00"/>
    <w:rsid w:val="006750F6"/>
    <w:rsid w:val="00686701"/>
    <w:rsid w:val="007F0067"/>
    <w:rsid w:val="009841A7"/>
    <w:rsid w:val="00AD0EAB"/>
    <w:rsid w:val="00B047F2"/>
    <w:rsid w:val="00BD6045"/>
    <w:rsid w:val="00C66E4E"/>
    <w:rsid w:val="00DC248F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5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F557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1C6C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2019-03-26T13:26:00Z</cp:lastPrinted>
  <dcterms:created xsi:type="dcterms:W3CDTF">2019-06-05T12:27:00Z</dcterms:created>
  <dcterms:modified xsi:type="dcterms:W3CDTF">2019-06-05T12:27:00Z</dcterms:modified>
</cp:coreProperties>
</file>