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F0" w:rsidRDefault="00456AF0" w:rsidP="00456AF0">
      <w:pPr>
        <w:pStyle w:val="2"/>
      </w:pPr>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4"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456AF0" w:rsidRDefault="00456AF0" w:rsidP="00456AF0"/>
    <w:p w:rsidR="00456AF0" w:rsidRDefault="00456AF0" w:rsidP="00456AF0">
      <w:pPr>
        <w:pStyle w:val="2"/>
        <w:rPr>
          <w:sz w:val="32"/>
          <w:szCs w:val="32"/>
        </w:rPr>
      </w:pPr>
      <w:r>
        <w:rPr>
          <w:sz w:val="32"/>
          <w:szCs w:val="32"/>
        </w:rPr>
        <w:t>ЗЕМСКОЕ СОБРАНИЕ</w:t>
      </w:r>
    </w:p>
    <w:p w:rsidR="00456AF0" w:rsidRDefault="00456AF0" w:rsidP="00456AF0">
      <w:pPr>
        <w:pStyle w:val="2"/>
        <w:rPr>
          <w:sz w:val="26"/>
        </w:rPr>
      </w:pPr>
      <w:r>
        <w:rPr>
          <w:sz w:val="26"/>
        </w:rPr>
        <w:t>УСТЮЖЕНСКОГО МУНИЦИПАЛЬНОГО РАЙОНА</w:t>
      </w:r>
    </w:p>
    <w:p w:rsidR="00456AF0" w:rsidRDefault="00456AF0" w:rsidP="00456AF0">
      <w:pPr>
        <w:pStyle w:val="1"/>
        <w:rPr>
          <w:sz w:val="32"/>
        </w:rPr>
      </w:pPr>
    </w:p>
    <w:p w:rsidR="00456AF0" w:rsidRDefault="00456AF0" w:rsidP="00456AF0">
      <w:pPr>
        <w:pStyle w:val="1"/>
        <w:rPr>
          <w:szCs w:val="44"/>
        </w:rPr>
      </w:pPr>
      <w:r>
        <w:rPr>
          <w:szCs w:val="44"/>
        </w:rPr>
        <w:t>РЕШЕНИЕ</w:t>
      </w:r>
    </w:p>
    <w:p w:rsidR="00456AF0" w:rsidRDefault="00456AF0" w:rsidP="00456AF0">
      <w:pPr>
        <w:jc w:val="center"/>
        <w:rPr>
          <w:b/>
          <w:spacing w:val="40"/>
          <w:sz w:val="16"/>
          <w:szCs w:val="16"/>
        </w:rPr>
      </w:pPr>
    </w:p>
    <w:p w:rsidR="00456AF0" w:rsidRDefault="00456AF0" w:rsidP="00456AF0">
      <w:pPr>
        <w:jc w:val="center"/>
        <w:rPr>
          <w:sz w:val="28"/>
        </w:rPr>
      </w:pPr>
    </w:p>
    <w:p w:rsidR="00456AF0" w:rsidRDefault="00456AF0" w:rsidP="00456AF0">
      <w:pPr>
        <w:rPr>
          <w:sz w:val="28"/>
          <w:u w:val="single"/>
        </w:rPr>
      </w:pPr>
      <w:r>
        <w:rPr>
          <w:sz w:val="28"/>
        </w:rPr>
        <w:t xml:space="preserve">от </w:t>
      </w:r>
      <w:r w:rsidR="00F730E8">
        <w:rPr>
          <w:sz w:val="28"/>
          <w:u w:val="single"/>
        </w:rPr>
        <w:t>_______</w:t>
      </w:r>
      <w:r>
        <w:rPr>
          <w:sz w:val="28"/>
        </w:rPr>
        <w:t xml:space="preserve"> № </w:t>
      </w:r>
      <w:r w:rsidR="00F730E8">
        <w:rPr>
          <w:sz w:val="28"/>
          <w:u w:val="single"/>
        </w:rPr>
        <w:t>___</w:t>
      </w:r>
    </w:p>
    <w:p w:rsidR="00456AF0" w:rsidRDefault="00456AF0" w:rsidP="00456AF0">
      <w:pPr>
        <w:rPr>
          <w:sz w:val="28"/>
        </w:rPr>
      </w:pPr>
      <w:r>
        <w:rPr>
          <w:sz w:val="28"/>
        </w:rPr>
        <w:t xml:space="preserve">         г. Устюжна</w:t>
      </w:r>
    </w:p>
    <w:p w:rsidR="00456AF0" w:rsidRDefault="00456AF0" w:rsidP="00456AF0">
      <w:pPr>
        <w:rPr>
          <w:sz w:val="28"/>
        </w:rPr>
      </w:pPr>
    </w:p>
    <w:p w:rsidR="00456AF0" w:rsidRDefault="004965C4" w:rsidP="00456AF0">
      <w:pPr>
        <w:jc w:val="center"/>
        <w:rPr>
          <w:sz w:val="28"/>
        </w:rPr>
      </w:pPr>
      <w:r w:rsidRPr="004965C4">
        <w:pict>
          <v:group id="_x0000_s1026" style="position:absolute;left:0;text-align:left;margin-left:-9.05pt;margin-top:7.75pt;width:203.45pt;height:30.65pt;z-index:251658240"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p>
    <w:p w:rsidR="00567DB8" w:rsidRDefault="00456AF0" w:rsidP="00456AF0">
      <w:pPr>
        <w:tabs>
          <w:tab w:val="left" w:pos="2670"/>
        </w:tabs>
        <w:autoSpaceDE w:val="0"/>
        <w:autoSpaceDN w:val="0"/>
        <w:adjustRightInd w:val="0"/>
        <w:jc w:val="both"/>
        <w:outlineLvl w:val="0"/>
        <w:rPr>
          <w:bCs/>
          <w:sz w:val="28"/>
          <w:szCs w:val="28"/>
        </w:rPr>
      </w:pPr>
      <w:r w:rsidRPr="00231BF8">
        <w:rPr>
          <w:sz w:val="28"/>
          <w:szCs w:val="28"/>
        </w:rPr>
        <w:t xml:space="preserve">Об утверждении </w:t>
      </w:r>
      <w:r w:rsidR="00567DB8">
        <w:rPr>
          <w:bCs/>
          <w:sz w:val="28"/>
          <w:szCs w:val="28"/>
        </w:rPr>
        <w:t xml:space="preserve">Положения </w:t>
      </w:r>
      <w:proofErr w:type="gramStart"/>
      <w:r w:rsidR="00567DB8">
        <w:rPr>
          <w:bCs/>
          <w:sz w:val="28"/>
          <w:szCs w:val="28"/>
        </w:rPr>
        <w:t>об</w:t>
      </w:r>
      <w:proofErr w:type="gramEnd"/>
      <w:r>
        <w:rPr>
          <w:bCs/>
          <w:sz w:val="28"/>
          <w:szCs w:val="28"/>
        </w:rPr>
        <w:t xml:space="preserve"> </w:t>
      </w:r>
    </w:p>
    <w:p w:rsidR="00567DB8" w:rsidRDefault="00456AF0" w:rsidP="00456AF0">
      <w:pPr>
        <w:tabs>
          <w:tab w:val="left" w:pos="2670"/>
        </w:tabs>
        <w:autoSpaceDE w:val="0"/>
        <w:autoSpaceDN w:val="0"/>
        <w:adjustRightInd w:val="0"/>
        <w:jc w:val="both"/>
        <w:outlineLvl w:val="0"/>
        <w:rPr>
          <w:bCs/>
          <w:sz w:val="28"/>
          <w:szCs w:val="28"/>
        </w:rPr>
      </w:pPr>
      <w:r>
        <w:rPr>
          <w:bCs/>
          <w:sz w:val="28"/>
          <w:szCs w:val="28"/>
        </w:rPr>
        <w:t>орга</w:t>
      </w:r>
      <w:r w:rsidR="00567DB8">
        <w:rPr>
          <w:bCs/>
          <w:sz w:val="28"/>
          <w:szCs w:val="28"/>
        </w:rPr>
        <w:t>н</w:t>
      </w:r>
      <w:r>
        <w:rPr>
          <w:bCs/>
          <w:sz w:val="28"/>
          <w:szCs w:val="28"/>
        </w:rPr>
        <w:t>изации</w:t>
      </w:r>
      <w:r w:rsidR="006678EC">
        <w:rPr>
          <w:bCs/>
          <w:sz w:val="28"/>
          <w:szCs w:val="28"/>
        </w:rPr>
        <w:t xml:space="preserve"> </w:t>
      </w:r>
      <w:r>
        <w:rPr>
          <w:bCs/>
          <w:sz w:val="28"/>
          <w:szCs w:val="28"/>
        </w:rPr>
        <w:t xml:space="preserve">и </w:t>
      </w:r>
      <w:r w:rsidR="00567DB8">
        <w:rPr>
          <w:bCs/>
          <w:sz w:val="28"/>
          <w:szCs w:val="28"/>
        </w:rPr>
        <w:t>осуществлении</w:t>
      </w:r>
      <w:r w:rsidRPr="00344626">
        <w:rPr>
          <w:bCs/>
          <w:sz w:val="28"/>
          <w:szCs w:val="28"/>
        </w:rPr>
        <w:t xml:space="preserve"> </w:t>
      </w:r>
    </w:p>
    <w:p w:rsidR="006678EC" w:rsidRDefault="00456AF0" w:rsidP="00456AF0">
      <w:pPr>
        <w:tabs>
          <w:tab w:val="left" w:pos="2670"/>
        </w:tabs>
        <w:autoSpaceDE w:val="0"/>
        <w:autoSpaceDN w:val="0"/>
        <w:adjustRightInd w:val="0"/>
        <w:jc w:val="both"/>
        <w:outlineLvl w:val="0"/>
        <w:rPr>
          <w:bCs/>
          <w:sz w:val="28"/>
          <w:szCs w:val="28"/>
        </w:rPr>
      </w:pPr>
      <w:r w:rsidRPr="00344626">
        <w:rPr>
          <w:bCs/>
          <w:sz w:val="28"/>
          <w:szCs w:val="28"/>
        </w:rPr>
        <w:t>муни</w:t>
      </w:r>
      <w:r w:rsidR="006678EC">
        <w:rPr>
          <w:bCs/>
          <w:sz w:val="28"/>
          <w:szCs w:val="28"/>
        </w:rPr>
        <w:t>ц</w:t>
      </w:r>
      <w:r w:rsidRPr="00344626">
        <w:rPr>
          <w:bCs/>
          <w:sz w:val="28"/>
          <w:szCs w:val="28"/>
        </w:rPr>
        <w:t>ипального</w:t>
      </w:r>
      <w:r w:rsidR="006678EC">
        <w:rPr>
          <w:bCs/>
          <w:sz w:val="28"/>
          <w:szCs w:val="28"/>
        </w:rPr>
        <w:t xml:space="preserve"> </w:t>
      </w:r>
      <w:r w:rsidRPr="00344626">
        <w:rPr>
          <w:bCs/>
          <w:sz w:val="28"/>
          <w:szCs w:val="28"/>
        </w:rPr>
        <w:t xml:space="preserve">земельного </w:t>
      </w:r>
      <w:proofErr w:type="spellStart"/>
      <w:r w:rsidRPr="00344626">
        <w:rPr>
          <w:bCs/>
          <w:sz w:val="28"/>
          <w:szCs w:val="28"/>
        </w:rPr>
        <w:t>контро</w:t>
      </w:r>
      <w:proofErr w:type="spellEnd"/>
      <w:r w:rsidR="006678EC">
        <w:rPr>
          <w:bCs/>
          <w:sz w:val="28"/>
          <w:szCs w:val="28"/>
        </w:rPr>
        <w:t>-</w:t>
      </w:r>
    </w:p>
    <w:p w:rsidR="006678EC" w:rsidRDefault="00456AF0" w:rsidP="00456AF0">
      <w:pPr>
        <w:tabs>
          <w:tab w:val="left" w:pos="2670"/>
        </w:tabs>
        <w:autoSpaceDE w:val="0"/>
        <w:autoSpaceDN w:val="0"/>
        <w:adjustRightInd w:val="0"/>
        <w:jc w:val="both"/>
        <w:outlineLvl w:val="0"/>
        <w:rPr>
          <w:bCs/>
          <w:sz w:val="28"/>
          <w:szCs w:val="28"/>
        </w:rPr>
      </w:pPr>
      <w:r w:rsidRPr="00344626">
        <w:rPr>
          <w:bCs/>
          <w:sz w:val="28"/>
          <w:szCs w:val="28"/>
        </w:rPr>
        <w:t>ля на территории</w:t>
      </w:r>
      <w:r w:rsidR="006678EC">
        <w:rPr>
          <w:bCs/>
          <w:sz w:val="28"/>
          <w:szCs w:val="28"/>
        </w:rPr>
        <w:t xml:space="preserve"> </w:t>
      </w:r>
      <w:r>
        <w:rPr>
          <w:bCs/>
          <w:sz w:val="28"/>
          <w:szCs w:val="28"/>
        </w:rPr>
        <w:t xml:space="preserve">сельских поселений </w:t>
      </w:r>
    </w:p>
    <w:p w:rsidR="00B842CE" w:rsidRDefault="00456AF0" w:rsidP="00456AF0">
      <w:pPr>
        <w:tabs>
          <w:tab w:val="left" w:pos="2670"/>
        </w:tabs>
        <w:autoSpaceDE w:val="0"/>
        <w:autoSpaceDN w:val="0"/>
        <w:adjustRightInd w:val="0"/>
        <w:jc w:val="both"/>
        <w:outlineLvl w:val="0"/>
        <w:rPr>
          <w:bCs/>
          <w:sz w:val="28"/>
          <w:szCs w:val="28"/>
        </w:rPr>
      </w:pPr>
      <w:proofErr w:type="spellStart"/>
      <w:r>
        <w:rPr>
          <w:bCs/>
          <w:sz w:val="28"/>
          <w:szCs w:val="28"/>
        </w:rPr>
        <w:t>Устюженского</w:t>
      </w:r>
      <w:proofErr w:type="spellEnd"/>
      <w:r w:rsidRPr="00344626">
        <w:rPr>
          <w:bCs/>
          <w:sz w:val="28"/>
          <w:szCs w:val="28"/>
        </w:rPr>
        <w:t xml:space="preserve"> муниципального района</w:t>
      </w:r>
    </w:p>
    <w:p w:rsidR="001C5903" w:rsidRDefault="00B842CE" w:rsidP="00456AF0">
      <w:pPr>
        <w:tabs>
          <w:tab w:val="left" w:pos="2670"/>
        </w:tabs>
        <w:autoSpaceDE w:val="0"/>
        <w:autoSpaceDN w:val="0"/>
        <w:adjustRightInd w:val="0"/>
        <w:jc w:val="both"/>
        <w:outlineLvl w:val="0"/>
        <w:rPr>
          <w:bCs/>
          <w:sz w:val="28"/>
          <w:szCs w:val="28"/>
        </w:rPr>
      </w:pPr>
      <w:r>
        <w:rPr>
          <w:bCs/>
          <w:sz w:val="28"/>
          <w:szCs w:val="28"/>
        </w:rPr>
        <w:t>Вологодской области</w:t>
      </w:r>
      <w:r w:rsidR="001C5903">
        <w:rPr>
          <w:bCs/>
          <w:sz w:val="28"/>
          <w:szCs w:val="28"/>
        </w:rPr>
        <w:t>, индикаторов риска</w:t>
      </w:r>
    </w:p>
    <w:p w:rsidR="001C5903" w:rsidRDefault="001C5903" w:rsidP="00456AF0">
      <w:pPr>
        <w:tabs>
          <w:tab w:val="left" w:pos="2670"/>
        </w:tabs>
        <w:autoSpaceDE w:val="0"/>
        <w:autoSpaceDN w:val="0"/>
        <w:adjustRightInd w:val="0"/>
        <w:jc w:val="both"/>
        <w:outlineLvl w:val="0"/>
        <w:rPr>
          <w:bCs/>
          <w:sz w:val="28"/>
          <w:szCs w:val="28"/>
        </w:rPr>
      </w:pPr>
      <w:r>
        <w:rPr>
          <w:bCs/>
          <w:sz w:val="28"/>
          <w:szCs w:val="28"/>
        </w:rPr>
        <w:t>нарушения обязательных требований</w:t>
      </w:r>
      <w:r w:rsidR="00456AF0">
        <w:rPr>
          <w:bCs/>
          <w:sz w:val="28"/>
          <w:szCs w:val="28"/>
        </w:rPr>
        <w:t xml:space="preserve"> </w:t>
      </w:r>
      <w:proofErr w:type="gramStart"/>
      <w:r>
        <w:rPr>
          <w:bCs/>
          <w:sz w:val="28"/>
          <w:szCs w:val="28"/>
        </w:rPr>
        <w:t>по</w:t>
      </w:r>
      <w:proofErr w:type="gramEnd"/>
      <w:r>
        <w:rPr>
          <w:bCs/>
          <w:sz w:val="28"/>
          <w:szCs w:val="28"/>
        </w:rPr>
        <w:t xml:space="preserve"> </w:t>
      </w:r>
    </w:p>
    <w:p w:rsidR="001C5903" w:rsidRDefault="001C5903" w:rsidP="00456AF0">
      <w:pPr>
        <w:tabs>
          <w:tab w:val="left" w:pos="2670"/>
        </w:tabs>
        <w:autoSpaceDE w:val="0"/>
        <w:autoSpaceDN w:val="0"/>
        <w:adjustRightInd w:val="0"/>
        <w:jc w:val="both"/>
        <w:outlineLvl w:val="0"/>
        <w:rPr>
          <w:bCs/>
          <w:sz w:val="28"/>
          <w:szCs w:val="28"/>
        </w:rPr>
      </w:pPr>
      <w:r>
        <w:rPr>
          <w:bCs/>
          <w:sz w:val="28"/>
          <w:szCs w:val="28"/>
        </w:rPr>
        <w:t xml:space="preserve">муниципальному земельному контролю </w:t>
      </w:r>
    </w:p>
    <w:p w:rsidR="001C5903" w:rsidRDefault="00456AF0" w:rsidP="00456AF0">
      <w:pPr>
        <w:tabs>
          <w:tab w:val="left" w:pos="2670"/>
        </w:tabs>
        <w:autoSpaceDE w:val="0"/>
        <w:autoSpaceDN w:val="0"/>
        <w:adjustRightInd w:val="0"/>
        <w:jc w:val="both"/>
        <w:outlineLvl w:val="0"/>
        <w:rPr>
          <w:bCs/>
          <w:sz w:val="28"/>
          <w:szCs w:val="28"/>
        </w:rPr>
      </w:pPr>
      <w:r w:rsidRPr="00344626">
        <w:rPr>
          <w:bCs/>
          <w:sz w:val="28"/>
          <w:szCs w:val="28"/>
        </w:rPr>
        <w:t xml:space="preserve">и </w:t>
      </w:r>
      <w:r>
        <w:rPr>
          <w:bCs/>
          <w:sz w:val="28"/>
          <w:szCs w:val="28"/>
        </w:rPr>
        <w:t>п</w:t>
      </w:r>
      <w:r w:rsidRPr="00344626">
        <w:rPr>
          <w:bCs/>
          <w:sz w:val="28"/>
          <w:szCs w:val="28"/>
        </w:rPr>
        <w:t>еречня должностных лиц,</w:t>
      </w:r>
      <w:r>
        <w:rPr>
          <w:bCs/>
          <w:sz w:val="28"/>
          <w:szCs w:val="28"/>
        </w:rPr>
        <w:t xml:space="preserve"> </w:t>
      </w:r>
      <w:proofErr w:type="spellStart"/>
      <w:r w:rsidRPr="00344626">
        <w:rPr>
          <w:bCs/>
          <w:sz w:val="28"/>
          <w:szCs w:val="28"/>
        </w:rPr>
        <w:t>уполномо</w:t>
      </w:r>
      <w:proofErr w:type="spellEnd"/>
      <w:r w:rsidR="001C5903">
        <w:rPr>
          <w:bCs/>
          <w:sz w:val="28"/>
          <w:szCs w:val="28"/>
        </w:rPr>
        <w:t>-</w:t>
      </w:r>
    </w:p>
    <w:p w:rsidR="00456AF0" w:rsidRPr="00456AF0" w:rsidRDefault="00456AF0" w:rsidP="00456AF0">
      <w:pPr>
        <w:tabs>
          <w:tab w:val="left" w:pos="2670"/>
        </w:tabs>
        <w:autoSpaceDE w:val="0"/>
        <w:autoSpaceDN w:val="0"/>
        <w:adjustRightInd w:val="0"/>
        <w:jc w:val="both"/>
        <w:outlineLvl w:val="0"/>
        <w:rPr>
          <w:bCs/>
          <w:sz w:val="28"/>
          <w:szCs w:val="28"/>
        </w:rPr>
      </w:pPr>
      <w:proofErr w:type="spellStart"/>
      <w:r w:rsidRPr="00344626">
        <w:rPr>
          <w:bCs/>
          <w:sz w:val="28"/>
          <w:szCs w:val="28"/>
        </w:rPr>
        <w:t>ченных</w:t>
      </w:r>
      <w:proofErr w:type="spellEnd"/>
      <w:r w:rsidRPr="00344626">
        <w:rPr>
          <w:bCs/>
          <w:sz w:val="28"/>
          <w:szCs w:val="28"/>
        </w:rPr>
        <w:t xml:space="preserve"> на его осуществление</w:t>
      </w:r>
    </w:p>
    <w:p w:rsidR="00456AF0" w:rsidRDefault="00456AF0" w:rsidP="00456AF0">
      <w:pPr>
        <w:rPr>
          <w:sz w:val="28"/>
          <w:szCs w:val="28"/>
        </w:rPr>
      </w:pPr>
    </w:p>
    <w:p w:rsidR="00F730E8" w:rsidRPr="0095587C" w:rsidRDefault="00F730E8" w:rsidP="00F730E8">
      <w:pPr>
        <w:autoSpaceDE w:val="0"/>
        <w:autoSpaceDN w:val="0"/>
        <w:adjustRightInd w:val="0"/>
        <w:ind w:firstLine="709"/>
        <w:jc w:val="both"/>
        <w:rPr>
          <w:sz w:val="28"/>
          <w:szCs w:val="28"/>
        </w:rPr>
      </w:pPr>
      <w:proofErr w:type="gramStart"/>
      <w:r w:rsidRPr="00FC2468">
        <w:rPr>
          <w:sz w:val="28"/>
          <w:szCs w:val="28"/>
        </w:rPr>
        <w:t xml:space="preserve">В соответствии со </w:t>
      </w:r>
      <w:hyperlink r:id="rId5" w:history="1">
        <w:r w:rsidRPr="00FC2468">
          <w:rPr>
            <w:sz w:val="28"/>
            <w:szCs w:val="28"/>
          </w:rPr>
          <w:t>статьей 72</w:t>
        </w:r>
      </w:hyperlink>
      <w:r w:rsidRPr="00FC2468">
        <w:rPr>
          <w:sz w:val="28"/>
          <w:szCs w:val="28"/>
        </w:rPr>
        <w:t xml:space="preserve"> Земельного кодекса Российской Федерации, </w:t>
      </w:r>
      <w:r>
        <w:rPr>
          <w:sz w:val="28"/>
          <w:szCs w:val="28"/>
        </w:rPr>
        <w:t>ф</w:t>
      </w:r>
      <w:r w:rsidRPr="00FC2468">
        <w:rPr>
          <w:sz w:val="28"/>
          <w:szCs w:val="28"/>
        </w:rPr>
        <w:t xml:space="preserve">едеральными законами от 06.10.2003 </w:t>
      </w:r>
      <w:hyperlink r:id="rId6" w:history="1">
        <w:r w:rsidRPr="00FC2468">
          <w:rPr>
            <w:sz w:val="28"/>
            <w:szCs w:val="28"/>
          </w:rPr>
          <w:t>№</w:t>
        </w:r>
      </w:hyperlink>
      <w:r w:rsidRPr="00FC2468">
        <w:rPr>
          <w:sz w:val="28"/>
          <w:szCs w:val="28"/>
        </w:rPr>
        <w:t xml:space="preserve"> 131-ФЗ «Об общих принципах организации местного самоуправления в Российской Федерации», </w:t>
      </w:r>
      <w:r w:rsidR="00B842CE">
        <w:rPr>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Pr="00730D3D">
        <w:rPr>
          <w:sz w:val="28"/>
          <w:szCs w:val="28"/>
        </w:rPr>
        <w:t>,</w:t>
      </w:r>
      <w:r w:rsidRPr="00FC2468">
        <w:rPr>
          <w:sz w:val="28"/>
          <w:szCs w:val="28"/>
        </w:rPr>
        <w:t xml:space="preserve"> на основании ст. 2</w:t>
      </w:r>
      <w:r>
        <w:rPr>
          <w:sz w:val="28"/>
          <w:szCs w:val="28"/>
        </w:rPr>
        <w:t>1</w:t>
      </w:r>
      <w:r w:rsidRPr="00FC2468">
        <w:rPr>
          <w:sz w:val="28"/>
          <w:szCs w:val="28"/>
        </w:rPr>
        <w:t xml:space="preserve"> Устава </w:t>
      </w:r>
      <w:proofErr w:type="spellStart"/>
      <w:r w:rsidRPr="00FC2468">
        <w:rPr>
          <w:sz w:val="28"/>
          <w:szCs w:val="28"/>
        </w:rPr>
        <w:t>Устюженского</w:t>
      </w:r>
      <w:proofErr w:type="spellEnd"/>
      <w:r w:rsidRPr="00FC2468">
        <w:rPr>
          <w:sz w:val="28"/>
          <w:szCs w:val="28"/>
        </w:rPr>
        <w:t xml:space="preserve"> муниципального района</w:t>
      </w:r>
      <w:r w:rsidRPr="0095587C">
        <w:rPr>
          <w:sz w:val="28"/>
          <w:szCs w:val="28"/>
        </w:rPr>
        <w:t xml:space="preserve"> Земское Собрание </w:t>
      </w:r>
      <w:proofErr w:type="spellStart"/>
      <w:r w:rsidRPr="0095587C">
        <w:rPr>
          <w:sz w:val="28"/>
          <w:szCs w:val="28"/>
        </w:rPr>
        <w:t>Устюженского</w:t>
      </w:r>
      <w:proofErr w:type="spellEnd"/>
      <w:r w:rsidRPr="0095587C">
        <w:rPr>
          <w:sz w:val="28"/>
          <w:szCs w:val="28"/>
        </w:rPr>
        <w:t xml:space="preserve"> муниципального района РЕШИЛО:</w:t>
      </w:r>
      <w:proofErr w:type="gramEnd"/>
    </w:p>
    <w:p w:rsidR="00F730E8" w:rsidRPr="00231BF8" w:rsidRDefault="00F730E8" w:rsidP="00F730E8">
      <w:pPr>
        <w:widowControl w:val="0"/>
        <w:autoSpaceDE w:val="0"/>
        <w:autoSpaceDN w:val="0"/>
        <w:adjustRightInd w:val="0"/>
        <w:ind w:left="-142"/>
        <w:jc w:val="both"/>
        <w:rPr>
          <w:sz w:val="28"/>
          <w:szCs w:val="28"/>
        </w:rPr>
      </w:pPr>
      <w:r w:rsidRPr="00231BF8">
        <w:rPr>
          <w:sz w:val="28"/>
          <w:szCs w:val="28"/>
        </w:rPr>
        <w:t xml:space="preserve">           </w:t>
      </w:r>
    </w:p>
    <w:p w:rsidR="00F730E8" w:rsidRPr="00B842CE" w:rsidRDefault="00F730E8" w:rsidP="00B842CE">
      <w:pPr>
        <w:tabs>
          <w:tab w:val="left" w:pos="2670"/>
        </w:tabs>
        <w:autoSpaceDE w:val="0"/>
        <w:autoSpaceDN w:val="0"/>
        <w:adjustRightInd w:val="0"/>
        <w:jc w:val="both"/>
        <w:outlineLvl w:val="0"/>
        <w:rPr>
          <w:bCs/>
          <w:sz w:val="28"/>
          <w:szCs w:val="28"/>
        </w:rPr>
      </w:pPr>
      <w:r w:rsidRPr="00231BF8">
        <w:rPr>
          <w:sz w:val="28"/>
          <w:szCs w:val="28"/>
        </w:rPr>
        <w:t xml:space="preserve">1. Утвердить </w:t>
      </w:r>
      <w:r w:rsidR="00B842CE">
        <w:rPr>
          <w:bCs/>
          <w:sz w:val="28"/>
          <w:szCs w:val="28"/>
        </w:rPr>
        <w:t>Положение об</w:t>
      </w:r>
      <w:r>
        <w:rPr>
          <w:bCs/>
          <w:sz w:val="28"/>
          <w:szCs w:val="28"/>
        </w:rPr>
        <w:t xml:space="preserve"> организации и </w:t>
      </w:r>
      <w:r w:rsidR="00B842CE">
        <w:rPr>
          <w:bCs/>
          <w:sz w:val="28"/>
          <w:szCs w:val="28"/>
        </w:rPr>
        <w:t>осуществлении</w:t>
      </w:r>
      <w:r w:rsidRPr="00344626">
        <w:rPr>
          <w:bCs/>
          <w:sz w:val="28"/>
          <w:szCs w:val="28"/>
        </w:rPr>
        <w:t xml:space="preserve"> муниципального</w:t>
      </w:r>
      <w:r>
        <w:rPr>
          <w:bCs/>
          <w:sz w:val="28"/>
          <w:szCs w:val="28"/>
        </w:rPr>
        <w:t xml:space="preserve"> </w:t>
      </w:r>
      <w:r w:rsidRPr="00344626">
        <w:rPr>
          <w:bCs/>
          <w:sz w:val="28"/>
          <w:szCs w:val="28"/>
        </w:rPr>
        <w:t>земельного контроля на территории</w:t>
      </w:r>
      <w:r>
        <w:rPr>
          <w:bCs/>
          <w:sz w:val="28"/>
          <w:szCs w:val="28"/>
        </w:rPr>
        <w:t xml:space="preserve"> сельских поселений </w:t>
      </w:r>
      <w:proofErr w:type="spellStart"/>
      <w:r>
        <w:rPr>
          <w:bCs/>
          <w:sz w:val="28"/>
          <w:szCs w:val="28"/>
        </w:rPr>
        <w:t>Устюженского</w:t>
      </w:r>
      <w:proofErr w:type="spellEnd"/>
      <w:r w:rsidRPr="00344626">
        <w:rPr>
          <w:bCs/>
          <w:sz w:val="28"/>
          <w:szCs w:val="28"/>
        </w:rPr>
        <w:t xml:space="preserve"> муниципального района</w:t>
      </w:r>
      <w:r w:rsidR="00B842CE" w:rsidRPr="00B842CE">
        <w:rPr>
          <w:bCs/>
          <w:sz w:val="28"/>
          <w:szCs w:val="28"/>
        </w:rPr>
        <w:t xml:space="preserve"> </w:t>
      </w:r>
      <w:r w:rsidR="00B842CE">
        <w:rPr>
          <w:bCs/>
          <w:sz w:val="28"/>
          <w:szCs w:val="28"/>
        </w:rPr>
        <w:t xml:space="preserve">Вологодской области </w:t>
      </w:r>
      <w:r>
        <w:rPr>
          <w:bCs/>
          <w:sz w:val="28"/>
          <w:szCs w:val="28"/>
        </w:rPr>
        <w:t xml:space="preserve"> (приложение 1)</w:t>
      </w:r>
      <w:r>
        <w:rPr>
          <w:sz w:val="28"/>
          <w:szCs w:val="28"/>
        </w:rPr>
        <w:t>.</w:t>
      </w:r>
    </w:p>
    <w:p w:rsidR="00F730E8" w:rsidRPr="00231BF8" w:rsidRDefault="00F730E8" w:rsidP="00F730E8">
      <w:pPr>
        <w:ind w:firstLine="720"/>
        <w:jc w:val="both"/>
        <w:rPr>
          <w:sz w:val="28"/>
          <w:szCs w:val="28"/>
        </w:rPr>
      </w:pPr>
    </w:p>
    <w:p w:rsidR="00B842CE" w:rsidRPr="00B842CE" w:rsidRDefault="00F730E8" w:rsidP="00B842CE">
      <w:pPr>
        <w:jc w:val="both"/>
        <w:rPr>
          <w:sz w:val="28"/>
          <w:szCs w:val="28"/>
        </w:rPr>
      </w:pPr>
      <w:r w:rsidRPr="00231BF8">
        <w:rPr>
          <w:sz w:val="28"/>
          <w:szCs w:val="28"/>
        </w:rPr>
        <w:t xml:space="preserve">2. Утвердить </w:t>
      </w:r>
      <w:r w:rsidR="00B842CE">
        <w:rPr>
          <w:bCs/>
          <w:sz w:val="28"/>
          <w:szCs w:val="28"/>
        </w:rPr>
        <w:t>и</w:t>
      </w:r>
      <w:r w:rsidR="00B842CE" w:rsidRPr="00B842CE">
        <w:rPr>
          <w:bCs/>
          <w:sz w:val="28"/>
          <w:szCs w:val="28"/>
        </w:rPr>
        <w:t xml:space="preserve">ндикаторы риска нарушения обязательных требований </w:t>
      </w:r>
    </w:p>
    <w:p w:rsidR="00F730E8" w:rsidRDefault="00B842CE" w:rsidP="00B842CE">
      <w:pPr>
        <w:jc w:val="both"/>
        <w:rPr>
          <w:sz w:val="28"/>
          <w:szCs w:val="28"/>
        </w:rPr>
      </w:pPr>
      <w:r w:rsidRPr="00B842CE">
        <w:rPr>
          <w:bCs/>
          <w:sz w:val="28"/>
          <w:szCs w:val="28"/>
        </w:rPr>
        <w:t>по муниципальному земельному контролю</w:t>
      </w:r>
      <w:r>
        <w:rPr>
          <w:sz w:val="28"/>
          <w:szCs w:val="28"/>
        </w:rPr>
        <w:t xml:space="preserve"> </w:t>
      </w:r>
      <w:r w:rsidR="00F730E8">
        <w:rPr>
          <w:bCs/>
          <w:sz w:val="28"/>
          <w:szCs w:val="28"/>
        </w:rPr>
        <w:t>(приложение 2)</w:t>
      </w:r>
      <w:r w:rsidR="00F730E8">
        <w:rPr>
          <w:sz w:val="28"/>
          <w:szCs w:val="28"/>
        </w:rPr>
        <w:t>.</w:t>
      </w:r>
    </w:p>
    <w:p w:rsidR="00B842CE" w:rsidRDefault="00B842CE" w:rsidP="00B842CE">
      <w:pPr>
        <w:jc w:val="both"/>
        <w:rPr>
          <w:sz w:val="28"/>
          <w:szCs w:val="28"/>
        </w:rPr>
      </w:pPr>
    </w:p>
    <w:p w:rsidR="00B842CE" w:rsidRDefault="00B842CE" w:rsidP="00B842CE">
      <w:pPr>
        <w:tabs>
          <w:tab w:val="left" w:pos="2670"/>
        </w:tabs>
        <w:autoSpaceDE w:val="0"/>
        <w:autoSpaceDN w:val="0"/>
        <w:adjustRightInd w:val="0"/>
        <w:jc w:val="both"/>
        <w:outlineLvl w:val="0"/>
        <w:rPr>
          <w:sz w:val="28"/>
          <w:szCs w:val="28"/>
        </w:rPr>
      </w:pPr>
      <w:r>
        <w:rPr>
          <w:sz w:val="28"/>
          <w:szCs w:val="28"/>
        </w:rPr>
        <w:t>3</w:t>
      </w:r>
      <w:r w:rsidRPr="00231BF8">
        <w:rPr>
          <w:sz w:val="28"/>
          <w:szCs w:val="28"/>
        </w:rPr>
        <w:t xml:space="preserve">. Утвердить </w:t>
      </w:r>
      <w:r>
        <w:rPr>
          <w:bCs/>
          <w:sz w:val="28"/>
          <w:szCs w:val="28"/>
        </w:rPr>
        <w:t xml:space="preserve">перечень должностных лиц, уполномоченных на </w:t>
      </w:r>
      <w:r w:rsidRPr="00344626">
        <w:rPr>
          <w:bCs/>
          <w:sz w:val="28"/>
          <w:szCs w:val="28"/>
        </w:rPr>
        <w:t>осуществлени</w:t>
      </w:r>
      <w:r>
        <w:rPr>
          <w:bCs/>
          <w:sz w:val="28"/>
          <w:szCs w:val="28"/>
        </w:rPr>
        <w:t>е</w:t>
      </w:r>
      <w:r w:rsidRPr="00344626">
        <w:rPr>
          <w:bCs/>
          <w:sz w:val="28"/>
          <w:szCs w:val="28"/>
        </w:rPr>
        <w:t xml:space="preserve"> муниципального</w:t>
      </w:r>
      <w:r>
        <w:rPr>
          <w:bCs/>
          <w:sz w:val="28"/>
          <w:szCs w:val="28"/>
        </w:rPr>
        <w:t xml:space="preserve"> </w:t>
      </w:r>
      <w:r w:rsidRPr="00344626">
        <w:rPr>
          <w:bCs/>
          <w:sz w:val="28"/>
          <w:szCs w:val="28"/>
        </w:rPr>
        <w:t>земельного контроля на территории</w:t>
      </w:r>
      <w:r>
        <w:rPr>
          <w:bCs/>
          <w:sz w:val="28"/>
          <w:szCs w:val="28"/>
        </w:rPr>
        <w:t xml:space="preserve"> сельских поселений и межселенной территории </w:t>
      </w:r>
      <w:proofErr w:type="spellStart"/>
      <w:r>
        <w:rPr>
          <w:bCs/>
          <w:sz w:val="28"/>
          <w:szCs w:val="28"/>
        </w:rPr>
        <w:t>Устюженского</w:t>
      </w:r>
      <w:proofErr w:type="spellEnd"/>
      <w:r w:rsidRPr="00344626">
        <w:rPr>
          <w:bCs/>
          <w:sz w:val="28"/>
          <w:szCs w:val="28"/>
        </w:rPr>
        <w:t xml:space="preserve"> муниципального района</w:t>
      </w:r>
      <w:r w:rsidR="00833F14">
        <w:rPr>
          <w:bCs/>
          <w:sz w:val="28"/>
          <w:szCs w:val="28"/>
        </w:rPr>
        <w:t xml:space="preserve"> (приложение 3</w:t>
      </w:r>
      <w:r>
        <w:rPr>
          <w:bCs/>
          <w:sz w:val="28"/>
          <w:szCs w:val="28"/>
        </w:rPr>
        <w:t>)</w:t>
      </w:r>
      <w:r>
        <w:rPr>
          <w:sz w:val="28"/>
          <w:szCs w:val="28"/>
        </w:rPr>
        <w:t>.</w:t>
      </w:r>
    </w:p>
    <w:p w:rsidR="00B842CE" w:rsidRDefault="00B842CE" w:rsidP="00B842CE">
      <w:pPr>
        <w:jc w:val="both"/>
        <w:rPr>
          <w:sz w:val="28"/>
          <w:szCs w:val="28"/>
        </w:rPr>
      </w:pPr>
    </w:p>
    <w:p w:rsidR="00F730E8" w:rsidRPr="00231BF8" w:rsidRDefault="00F730E8" w:rsidP="00F730E8">
      <w:pPr>
        <w:tabs>
          <w:tab w:val="left" w:pos="2670"/>
        </w:tabs>
        <w:autoSpaceDE w:val="0"/>
        <w:autoSpaceDN w:val="0"/>
        <w:adjustRightInd w:val="0"/>
        <w:ind w:firstLine="709"/>
        <w:jc w:val="both"/>
        <w:outlineLvl w:val="0"/>
        <w:rPr>
          <w:sz w:val="28"/>
          <w:szCs w:val="28"/>
        </w:rPr>
      </w:pPr>
    </w:p>
    <w:p w:rsidR="00F730E8" w:rsidRDefault="00833F14" w:rsidP="00F730E8">
      <w:pPr>
        <w:ind w:firstLine="709"/>
        <w:jc w:val="both"/>
        <w:rPr>
          <w:sz w:val="28"/>
          <w:szCs w:val="28"/>
        </w:rPr>
      </w:pPr>
      <w:r>
        <w:rPr>
          <w:sz w:val="28"/>
          <w:szCs w:val="28"/>
        </w:rPr>
        <w:t>4</w:t>
      </w:r>
      <w:r w:rsidR="00F730E8">
        <w:rPr>
          <w:sz w:val="28"/>
          <w:szCs w:val="28"/>
        </w:rPr>
        <w:t>. Настоящее</w:t>
      </w:r>
      <w:r>
        <w:rPr>
          <w:sz w:val="28"/>
          <w:szCs w:val="28"/>
        </w:rPr>
        <w:t xml:space="preserve"> решение вступает в силу с 1 января 2022 года и </w:t>
      </w:r>
      <w:r w:rsidR="00F730E8">
        <w:rPr>
          <w:sz w:val="28"/>
          <w:szCs w:val="28"/>
        </w:rPr>
        <w:t xml:space="preserve">подлежит </w:t>
      </w:r>
      <w:r>
        <w:rPr>
          <w:sz w:val="28"/>
          <w:szCs w:val="28"/>
        </w:rPr>
        <w:t xml:space="preserve">опубликованию в информационном бюллетене «Информационный вестник </w:t>
      </w:r>
      <w:proofErr w:type="spellStart"/>
      <w:r>
        <w:rPr>
          <w:sz w:val="28"/>
          <w:szCs w:val="28"/>
        </w:rPr>
        <w:t>Устюженского</w:t>
      </w:r>
      <w:proofErr w:type="spellEnd"/>
      <w:r>
        <w:rPr>
          <w:sz w:val="28"/>
          <w:szCs w:val="28"/>
        </w:rPr>
        <w:t xml:space="preserve"> муниципального района» и </w:t>
      </w:r>
      <w:r w:rsidR="00F730E8">
        <w:rPr>
          <w:sz w:val="28"/>
          <w:szCs w:val="28"/>
        </w:rPr>
        <w:t xml:space="preserve">размещению на официальном сайте </w:t>
      </w:r>
      <w:proofErr w:type="spellStart"/>
      <w:r w:rsidR="00F730E8">
        <w:rPr>
          <w:sz w:val="28"/>
          <w:szCs w:val="28"/>
        </w:rPr>
        <w:t>Устюженского</w:t>
      </w:r>
      <w:proofErr w:type="spellEnd"/>
      <w:r w:rsidR="00F730E8">
        <w:rPr>
          <w:sz w:val="28"/>
          <w:szCs w:val="28"/>
        </w:rPr>
        <w:t xml:space="preserve"> муниципального района.</w:t>
      </w:r>
    </w:p>
    <w:p w:rsidR="00F730E8" w:rsidRDefault="00F730E8" w:rsidP="00F730E8">
      <w:pPr>
        <w:ind w:firstLine="709"/>
        <w:jc w:val="both"/>
        <w:rPr>
          <w:sz w:val="28"/>
          <w:szCs w:val="28"/>
        </w:rPr>
      </w:pPr>
    </w:p>
    <w:p w:rsidR="00F730E8" w:rsidRDefault="00F730E8" w:rsidP="00F730E8">
      <w:pPr>
        <w:ind w:firstLine="709"/>
        <w:jc w:val="both"/>
        <w:rPr>
          <w:sz w:val="28"/>
          <w:szCs w:val="28"/>
        </w:rPr>
      </w:pPr>
    </w:p>
    <w:p w:rsidR="00F730E8" w:rsidRPr="0095587C" w:rsidRDefault="00F730E8" w:rsidP="00F730E8">
      <w:pPr>
        <w:widowControl w:val="0"/>
        <w:autoSpaceDE w:val="0"/>
        <w:autoSpaceDN w:val="0"/>
        <w:adjustRightInd w:val="0"/>
        <w:jc w:val="both"/>
        <w:rPr>
          <w:sz w:val="28"/>
          <w:szCs w:val="28"/>
        </w:rPr>
      </w:pPr>
      <w:r w:rsidRPr="0095587C">
        <w:rPr>
          <w:sz w:val="28"/>
          <w:szCs w:val="28"/>
        </w:rPr>
        <w:t xml:space="preserve">Глава </w:t>
      </w:r>
      <w:proofErr w:type="spellStart"/>
      <w:r w:rsidRPr="0095587C">
        <w:rPr>
          <w:sz w:val="28"/>
          <w:szCs w:val="28"/>
        </w:rPr>
        <w:t>Устюженского</w:t>
      </w:r>
      <w:proofErr w:type="spellEnd"/>
      <w:r w:rsidRPr="0095587C">
        <w:rPr>
          <w:sz w:val="28"/>
          <w:szCs w:val="28"/>
        </w:rPr>
        <w:t xml:space="preserve"> </w:t>
      </w:r>
    </w:p>
    <w:p w:rsidR="00000F9C" w:rsidRDefault="00F730E8" w:rsidP="00833F14">
      <w:pPr>
        <w:jc w:val="both"/>
        <w:rPr>
          <w:sz w:val="28"/>
          <w:szCs w:val="28"/>
        </w:rPr>
      </w:pPr>
      <w:r w:rsidRPr="0095587C">
        <w:rPr>
          <w:sz w:val="28"/>
          <w:szCs w:val="28"/>
        </w:rPr>
        <w:t>муниципального района</w:t>
      </w:r>
      <w:r w:rsidRPr="0095587C">
        <w:rPr>
          <w:sz w:val="28"/>
          <w:szCs w:val="28"/>
        </w:rPr>
        <w:tab/>
      </w:r>
      <w:r w:rsidRPr="0095587C">
        <w:rPr>
          <w:sz w:val="28"/>
          <w:szCs w:val="28"/>
        </w:rPr>
        <w:tab/>
      </w:r>
      <w:r w:rsidRPr="0095587C">
        <w:rPr>
          <w:sz w:val="28"/>
          <w:szCs w:val="28"/>
        </w:rPr>
        <w:tab/>
      </w:r>
      <w:r w:rsidRPr="0095587C">
        <w:rPr>
          <w:sz w:val="28"/>
          <w:szCs w:val="28"/>
        </w:rPr>
        <w:tab/>
      </w:r>
      <w:r>
        <w:rPr>
          <w:sz w:val="28"/>
          <w:szCs w:val="28"/>
        </w:rPr>
        <w:t xml:space="preserve"> </w:t>
      </w:r>
      <w:r w:rsidR="00833F14">
        <w:rPr>
          <w:sz w:val="28"/>
          <w:szCs w:val="28"/>
        </w:rPr>
        <w:t xml:space="preserve">                           </w:t>
      </w:r>
      <w:r>
        <w:rPr>
          <w:sz w:val="28"/>
          <w:szCs w:val="28"/>
        </w:rPr>
        <w:t xml:space="preserve">  И.А. Петров</w:t>
      </w: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833F14">
      <w:pPr>
        <w:jc w:val="both"/>
        <w:rPr>
          <w:sz w:val="28"/>
          <w:szCs w:val="28"/>
        </w:rPr>
      </w:pPr>
    </w:p>
    <w:p w:rsidR="007E183E" w:rsidRDefault="007E183E" w:rsidP="007E183E">
      <w:pPr>
        <w:ind w:left="5664" w:firstLine="709"/>
        <w:contextualSpacing/>
        <w:jc w:val="right"/>
        <w:rPr>
          <w:sz w:val="24"/>
          <w:szCs w:val="24"/>
        </w:rPr>
      </w:pPr>
      <w:r w:rsidRPr="00A44B7F">
        <w:rPr>
          <w:sz w:val="24"/>
          <w:szCs w:val="24"/>
        </w:rPr>
        <w:t xml:space="preserve">Приложение 1                                         к решению Земского Собрания </w:t>
      </w:r>
      <w:proofErr w:type="spellStart"/>
      <w:r w:rsidRPr="00A44B7F">
        <w:rPr>
          <w:sz w:val="24"/>
          <w:szCs w:val="24"/>
        </w:rPr>
        <w:t>Устюженского</w:t>
      </w:r>
      <w:proofErr w:type="spellEnd"/>
      <w:r w:rsidRPr="00A44B7F">
        <w:rPr>
          <w:sz w:val="24"/>
          <w:szCs w:val="24"/>
        </w:rPr>
        <w:t xml:space="preserve"> муниципального района                                            </w:t>
      </w:r>
      <w:r>
        <w:rPr>
          <w:sz w:val="24"/>
          <w:szCs w:val="24"/>
        </w:rPr>
        <w:t xml:space="preserve">                           </w:t>
      </w:r>
      <w:proofErr w:type="gramStart"/>
      <w:r>
        <w:rPr>
          <w:sz w:val="24"/>
          <w:szCs w:val="24"/>
        </w:rPr>
        <w:t>от</w:t>
      </w:r>
      <w:proofErr w:type="gramEnd"/>
      <w:r>
        <w:rPr>
          <w:sz w:val="24"/>
          <w:szCs w:val="24"/>
        </w:rPr>
        <w:t xml:space="preserve"> _______ № ___</w:t>
      </w:r>
    </w:p>
    <w:p w:rsidR="007E183E" w:rsidRDefault="007E183E" w:rsidP="007E183E">
      <w:pPr>
        <w:ind w:firstLine="709"/>
        <w:contextualSpacing/>
        <w:jc w:val="right"/>
        <w:rPr>
          <w:sz w:val="24"/>
          <w:szCs w:val="24"/>
        </w:rPr>
      </w:pPr>
    </w:p>
    <w:p w:rsidR="007E183E" w:rsidRDefault="007E183E" w:rsidP="007E183E">
      <w:pPr>
        <w:ind w:firstLine="709"/>
        <w:contextualSpacing/>
        <w:jc w:val="right"/>
        <w:rPr>
          <w:sz w:val="24"/>
          <w:szCs w:val="24"/>
        </w:rPr>
      </w:pPr>
    </w:p>
    <w:p w:rsidR="007E183E" w:rsidRPr="006F4837" w:rsidRDefault="007E183E" w:rsidP="007E183E">
      <w:pPr>
        <w:ind w:firstLine="709"/>
        <w:contextualSpacing/>
        <w:jc w:val="center"/>
        <w:rPr>
          <w:b/>
          <w:bCs/>
          <w:sz w:val="28"/>
          <w:szCs w:val="28"/>
        </w:rPr>
      </w:pPr>
      <w:r w:rsidRPr="006F4837">
        <w:rPr>
          <w:b/>
          <w:bCs/>
          <w:sz w:val="28"/>
          <w:szCs w:val="28"/>
        </w:rPr>
        <w:t>П</w:t>
      </w:r>
      <w:r>
        <w:rPr>
          <w:b/>
          <w:bCs/>
          <w:sz w:val="28"/>
          <w:szCs w:val="28"/>
        </w:rPr>
        <w:t>оложение</w:t>
      </w:r>
      <w:r w:rsidRPr="006F4837">
        <w:rPr>
          <w:b/>
          <w:bCs/>
          <w:sz w:val="28"/>
          <w:szCs w:val="28"/>
        </w:rPr>
        <w:t xml:space="preserve"> об организации и осуществлении</w:t>
      </w:r>
    </w:p>
    <w:p w:rsidR="007E183E" w:rsidRDefault="007E183E" w:rsidP="007E183E">
      <w:pPr>
        <w:ind w:firstLine="709"/>
        <w:contextualSpacing/>
        <w:jc w:val="center"/>
        <w:rPr>
          <w:b/>
          <w:bCs/>
          <w:sz w:val="28"/>
          <w:szCs w:val="28"/>
        </w:rPr>
      </w:pPr>
      <w:r w:rsidRPr="006F4837">
        <w:rPr>
          <w:b/>
          <w:bCs/>
          <w:sz w:val="28"/>
          <w:szCs w:val="28"/>
        </w:rPr>
        <w:t xml:space="preserve">муниципального земельного контроля </w:t>
      </w:r>
    </w:p>
    <w:p w:rsidR="007E183E" w:rsidRDefault="007E183E" w:rsidP="007E183E">
      <w:pPr>
        <w:ind w:firstLine="709"/>
        <w:contextualSpacing/>
        <w:jc w:val="center"/>
        <w:rPr>
          <w:b/>
          <w:bCs/>
          <w:sz w:val="28"/>
          <w:szCs w:val="28"/>
        </w:rPr>
      </w:pPr>
      <w:r w:rsidRPr="006F4837">
        <w:rPr>
          <w:b/>
          <w:bCs/>
          <w:sz w:val="28"/>
          <w:szCs w:val="28"/>
        </w:rPr>
        <w:t>на территории</w:t>
      </w:r>
      <w:r>
        <w:rPr>
          <w:b/>
          <w:bCs/>
          <w:sz w:val="28"/>
          <w:szCs w:val="28"/>
        </w:rPr>
        <w:t xml:space="preserve"> </w:t>
      </w:r>
      <w:r w:rsidRPr="006F4837">
        <w:rPr>
          <w:b/>
          <w:bCs/>
          <w:sz w:val="28"/>
          <w:szCs w:val="28"/>
        </w:rPr>
        <w:t xml:space="preserve">сельских поселений </w:t>
      </w:r>
      <w:proofErr w:type="spellStart"/>
      <w:r w:rsidRPr="006F4837">
        <w:rPr>
          <w:b/>
          <w:bCs/>
          <w:sz w:val="28"/>
          <w:szCs w:val="28"/>
        </w:rPr>
        <w:t>Устюженского</w:t>
      </w:r>
      <w:proofErr w:type="spellEnd"/>
      <w:r w:rsidRPr="006F4837">
        <w:rPr>
          <w:b/>
          <w:bCs/>
          <w:sz w:val="28"/>
          <w:szCs w:val="28"/>
        </w:rPr>
        <w:t xml:space="preserve"> </w:t>
      </w:r>
    </w:p>
    <w:p w:rsidR="007E183E" w:rsidRDefault="007E183E" w:rsidP="007E183E">
      <w:pPr>
        <w:contextualSpacing/>
        <w:jc w:val="center"/>
        <w:rPr>
          <w:b/>
          <w:bCs/>
          <w:sz w:val="28"/>
          <w:szCs w:val="28"/>
        </w:rPr>
      </w:pPr>
      <w:r w:rsidRPr="006F4837">
        <w:rPr>
          <w:b/>
          <w:bCs/>
          <w:sz w:val="28"/>
          <w:szCs w:val="28"/>
        </w:rPr>
        <w:t>муниципального района</w:t>
      </w:r>
      <w:r>
        <w:rPr>
          <w:b/>
          <w:bCs/>
          <w:sz w:val="28"/>
          <w:szCs w:val="28"/>
        </w:rPr>
        <w:t xml:space="preserve"> Вологодской области</w:t>
      </w:r>
      <w:r w:rsidRPr="006F4837">
        <w:rPr>
          <w:b/>
          <w:bCs/>
          <w:sz w:val="28"/>
          <w:szCs w:val="28"/>
        </w:rPr>
        <w:t xml:space="preserve"> </w:t>
      </w:r>
    </w:p>
    <w:p w:rsidR="007E183E" w:rsidRDefault="007E183E" w:rsidP="007E183E">
      <w:pPr>
        <w:ind w:firstLine="709"/>
        <w:contextualSpacing/>
        <w:jc w:val="center"/>
        <w:rPr>
          <w:b/>
          <w:sz w:val="28"/>
          <w:szCs w:val="28"/>
        </w:rPr>
      </w:pPr>
    </w:p>
    <w:p w:rsidR="007E183E" w:rsidRDefault="007E183E" w:rsidP="007E183E">
      <w:pPr>
        <w:ind w:firstLine="709"/>
        <w:contextualSpacing/>
        <w:jc w:val="center"/>
        <w:rPr>
          <w:b/>
          <w:sz w:val="28"/>
          <w:szCs w:val="28"/>
        </w:rPr>
      </w:pPr>
      <w:r>
        <w:rPr>
          <w:b/>
          <w:sz w:val="28"/>
          <w:szCs w:val="28"/>
        </w:rPr>
        <w:t>1. Общие положения</w:t>
      </w:r>
    </w:p>
    <w:p w:rsidR="007E183E" w:rsidRDefault="007E183E" w:rsidP="007E183E">
      <w:pPr>
        <w:ind w:firstLine="709"/>
        <w:contextualSpacing/>
        <w:jc w:val="center"/>
        <w:rPr>
          <w:sz w:val="28"/>
          <w:szCs w:val="28"/>
        </w:rPr>
      </w:pPr>
    </w:p>
    <w:p w:rsidR="007E183E" w:rsidRDefault="007E183E" w:rsidP="007E183E">
      <w:pPr>
        <w:tabs>
          <w:tab w:val="left" w:pos="2670"/>
        </w:tabs>
        <w:autoSpaceDE w:val="0"/>
        <w:autoSpaceDN w:val="0"/>
        <w:adjustRightInd w:val="0"/>
        <w:jc w:val="both"/>
        <w:outlineLvl w:val="0"/>
        <w:rPr>
          <w:sz w:val="28"/>
          <w:szCs w:val="28"/>
        </w:rPr>
      </w:pPr>
      <w:r>
        <w:rPr>
          <w:sz w:val="28"/>
          <w:szCs w:val="28"/>
        </w:rPr>
        <w:t xml:space="preserve">          </w:t>
      </w:r>
      <w:r w:rsidRPr="00A353D8">
        <w:rPr>
          <w:sz w:val="28"/>
          <w:szCs w:val="28"/>
        </w:rPr>
        <w:t xml:space="preserve">1.1. </w:t>
      </w:r>
      <w:r>
        <w:rPr>
          <w:bCs/>
          <w:sz w:val="28"/>
          <w:szCs w:val="28"/>
        </w:rPr>
        <w:t>Положение об</w:t>
      </w:r>
      <w:r w:rsidRPr="00A353D8">
        <w:rPr>
          <w:bCs/>
          <w:sz w:val="28"/>
          <w:szCs w:val="28"/>
        </w:rPr>
        <w:t xml:space="preserve"> организации и осуществления муниципального земельного контроля на территории сельских поселений </w:t>
      </w:r>
      <w:proofErr w:type="spellStart"/>
      <w:r w:rsidRPr="00A353D8">
        <w:rPr>
          <w:bCs/>
          <w:sz w:val="28"/>
          <w:szCs w:val="28"/>
        </w:rPr>
        <w:t>Устюженского</w:t>
      </w:r>
      <w:proofErr w:type="spellEnd"/>
      <w:r w:rsidRPr="00A353D8">
        <w:rPr>
          <w:bCs/>
          <w:sz w:val="28"/>
          <w:szCs w:val="28"/>
        </w:rPr>
        <w:t xml:space="preserve"> муниципального района </w:t>
      </w:r>
      <w:r>
        <w:rPr>
          <w:sz w:val="28"/>
          <w:szCs w:val="28"/>
        </w:rPr>
        <w:t xml:space="preserve">(далее – </w:t>
      </w:r>
      <w:proofErr w:type="spellStart"/>
      <w:r>
        <w:rPr>
          <w:sz w:val="28"/>
          <w:szCs w:val="28"/>
        </w:rPr>
        <w:t>Устюженский</w:t>
      </w:r>
      <w:proofErr w:type="spellEnd"/>
      <w:r>
        <w:rPr>
          <w:sz w:val="28"/>
          <w:szCs w:val="28"/>
        </w:rPr>
        <w:t xml:space="preserve"> район) (далее - Положение) определяет порядок организации и осуществления муниципального земельного контроля и </w:t>
      </w:r>
      <w:r w:rsidRPr="00A353D8">
        <w:rPr>
          <w:bCs/>
          <w:sz w:val="28"/>
          <w:szCs w:val="28"/>
        </w:rPr>
        <w:t>перечня должностных лиц, уполномоченных на его осуществление</w:t>
      </w:r>
      <w:r>
        <w:rPr>
          <w:sz w:val="28"/>
          <w:szCs w:val="28"/>
        </w:rPr>
        <w:t xml:space="preserve"> </w:t>
      </w:r>
    </w:p>
    <w:p w:rsidR="007E183E" w:rsidRDefault="007E183E" w:rsidP="007E183E">
      <w:pPr>
        <w:tabs>
          <w:tab w:val="left" w:pos="2670"/>
        </w:tabs>
        <w:autoSpaceDE w:val="0"/>
        <w:autoSpaceDN w:val="0"/>
        <w:adjustRightInd w:val="0"/>
        <w:jc w:val="both"/>
        <w:outlineLvl w:val="0"/>
      </w:pPr>
      <w:r>
        <w:rPr>
          <w:sz w:val="28"/>
          <w:szCs w:val="28"/>
        </w:rPr>
        <w:t xml:space="preserve">        1.2. </w:t>
      </w:r>
      <w:r>
        <w:rPr>
          <w:sz w:val="28"/>
          <w:szCs w:val="28"/>
          <w:highlight w:val="white"/>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E183E" w:rsidRDefault="007E183E" w:rsidP="007E183E">
      <w:pPr>
        <w:ind w:firstLine="709"/>
        <w:contextualSpacing/>
        <w:jc w:val="both"/>
      </w:pPr>
      <w:r>
        <w:rPr>
          <w:sz w:val="28"/>
          <w:szCs w:val="28"/>
          <w:highlight w:val="white"/>
        </w:rPr>
        <w:t>Муниципальн</w:t>
      </w:r>
      <w:r>
        <w:rPr>
          <w:sz w:val="28"/>
          <w:szCs w:val="28"/>
        </w:rPr>
        <w:t xml:space="preserve">ый земельный контроль осуществляется в отношении расположенных в границах </w:t>
      </w:r>
      <w:proofErr w:type="spellStart"/>
      <w:r>
        <w:rPr>
          <w:sz w:val="28"/>
          <w:szCs w:val="28"/>
        </w:rPr>
        <w:t>Устюженского</w:t>
      </w:r>
      <w:proofErr w:type="spellEnd"/>
      <w:r>
        <w:rPr>
          <w:sz w:val="28"/>
          <w:szCs w:val="28"/>
        </w:rPr>
        <w:t xml:space="preserve"> района земель, земельных участков, частей земельных участков (далее - объекты земельных отношений; объекты земельного контроля), к которым предъявляются обязательные требования земельного законодательства (далее – обязательные требования).</w:t>
      </w:r>
    </w:p>
    <w:p w:rsidR="007E183E" w:rsidRDefault="007E183E" w:rsidP="007E183E">
      <w:pPr>
        <w:ind w:firstLine="709"/>
        <w:contextualSpacing/>
        <w:jc w:val="both"/>
      </w:pPr>
      <w:r>
        <w:rPr>
          <w:sz w:val="28"/>
          <w:szCs w:val="28"/>
        </w:rPr>
        <w:t xml:space="preserve">1.3. Предметом муниципального земельного контроля на территории </w:t>
      </w:r>
      <w:proofErr w:type="spellStart"/>
      <w:r>
        <w:rPr>
          <w:sz w:val="28"/>
          <w:szCs w:val="28"/>
        </w:rPr>
        <w:t>Устюженского</w:t>
      </w:r>
      <w:proofErr w:type="spellEnd"/>
      <w:r>
        <w:rPr>
          <w:sz w:val="28"/>
          <w:szCs w:val="28"/>
        </w:rPr>
        <w:t xml:space="preserve"> района являются соблюдение юридическими лицами, индивидуальными предпринимателями и гражданами (далее - контролируемые лица) обязательных требований в отношении объектов земельных отношений, за нарушение которых законодательством предусмотрена административная ответственность; исполнение контролируемыми лицами решений, принимаемых по результатам контрольных (надзорных) мероприятий (далее – контрольные мероприятия). </w:t>
      </w:r>
    </w:p>
    <w:p w:rsidR="007E183E" w:rsidRDefault="007E183E" w:rsidP="007E183E">
      <w:pPr>
        <w:ind w:firstLine="709"/>
        <w:contextualSpacing/>
        <w:jc w:val="both"/>
        <w:rPr>
          <w:sz w:val="28"/>
          <w:szCs w:val="28"/>
        </w:rPr>
      </w:pPr>
      <w:r>
        <w:rPr>
          <w:sz w:val="28"/>
          <w:szCs w:val="28"/>
          <w:highlight w:val="white"/>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земельного контроля.</w:t>
      </w:r>
    </w:p>
    <w:p w:rsidR="007E183E" w:rsidRDefault="007E183E" w:rsidP="007E183E">
      <w:pPr>
        <w:ind w:firstLine="709"/>
        <w:contextualSpacing/>
        <w:jc w:val="both"/>
      </w:pPr>
      <w:r>
        <w:rPr>
          <w:sz w:val="28"/>
          <w:szCs w:val="28"/>
        </w:rPr>
        <w:lastRenderedPageBreak/>
        <w:t>1.4. Понятия, используемые в настоящем положении, применяются в значениях, определенных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7E183E" w:rsidRDefault="007E183E" w:rsidP="007E183E">
      <w:pPr>
        <w:ind w:firstLine="709"/>
        <w:contextualSpacing/>
        <w:jc w:val="both"/>
      </w:pPr>
      <w:r>
        <w:rPr>
          <w:sz w:val="28"/>
          <w:szCs w:val="28"/>
        </w:rPr>
        <w:t xml:space="preserve">1.5. Муниципальный земельный контроль осуществляется администрацией </w:t>
      </w:r>
      <w:proofErr w:type="spellStart"/>
      <w:r>
        <w:rPr>
          <w:sz w:val="28"/>
          <w:szCs w:val="28"/>
        </w:rPr>
        <w:t>Устюженского</w:t>
      </w:r>
      <w:proofErr w:type="spellEnd"/>
      <w:r>
        <w:rPr>
          <w:sz w:val="28"/>
          <w:szCs w:val="28"/>
        </w:rPr>
        <w:t xml:space="preserve"> муниципального района в лице</w:t>
      </w:r>
      <w:r>
        <w:rPr>
          <w:color w:val="000000"/>
          <w:sz w:val="28"/>
          <w:szCs w:val="28"/>
        </w:rPr>
        <w:t xml:space="preserve"> комитета по управлению имуществом администрации </w:t>
      </w:r>
      <w:proofErr w:type="spellStart"/>
      <w:r>
        <w:rPr>
          <w:color w:val="000000"/>
          <w:sz w:val="28"/>
          <w:szCs w:val="28"/>
        </w:rPr>
        <w:t>Устюженского</w:t>
      </w:r>
      <w:proofErr w:type="spellEnd"/>
      <w:r>
        <w:rPr>
          <w:color w:val="000000"/>
          <w:sz w:val="28"/>
          <w:szCs w:val="28"/>
        </w:rPr>
        <w:t xml:space="preserve"> муниципального района (далее – </w:t>
      </w:r>
      <w:bookmarkStart w:id="0" w:name="__DdeLink__344_2383617603"/>
      <w:r>
        <w:rPr>
          <w:color w:val="000000"/>
          <w:sz w:val="28"/>
          <w:szCs w:val="28"/>
        </w:rPr>
        <w:t>У</w:t>
      </w:r>
      <w:bookmarkEnd w:id="0"/>
      <w:r>
        <w:rPr>
          <w:color w:val="000000"/>
          <w:sz w:val="28"/>
          <w:szCs w:val="28"/>
        </w:rPr>
        <w:t>полномоченный орган).</w:t>
      </w:r>
    </w:p>
    <w:p w:rsidR="007E183E" w:rsidRDefault="007E183E" w:rsidP="007E183E">
      <w:pPr>
        <w:ind w:firstLine="709"/>
        <w:jc w:val="both"/>
      </w:pPr>
      <w:r>
        <w:rPr>
          <w:sz w:val="28"/>
          <w:szCs w:val="28"/>
        </w:rPr>
        <w:t xml:space="preserve">1.6. </w:t>
      </w:r>
      <w:r>
        <w:rPr>
          <w:sz w:val="28"/>
          <w:szCs w:val="28"/>
          <w:highlight w:val="white"/>
        </w:rPr>
        <w:t xml:space="preserve">Перечень должностей муниципальной службы, ответственных за осуществление муниципального земельного контроля на территории сельских поселений </w:t>
      </w:r>
      <w:proofErr w:type="spellStart"/>
      <w:r>
        <w:rPr>
          <w:sz w:val="28"/>
          <w:szCs w:val="28"/>
          <w:highlight w:val="white"/>
        </w:rPr>
        <w:t>Устюженского</w:t>
      </w:r>
      <w:proofErr w:type="spellEnd"/>
      <w:r>
        <w:rPr>
          <w:sz w:val="28"/>
          <w:szCs w:val="28"/>
          <w:highlight w:val="white"/>
        </w:rPr>
        <w:t xml:space="preserve"> муниципального района (далее – должностные лица), устанавливается </w:t>
      </w:r>
      <w:hyperlink r:id="rId7" w:anchor="/document/46350348/entry/0" w:history="1">
        <w:r>
          <w:rPr>
            <w:rStyle w:val="ListLabel2"/>
            <w:sz w:val="28"/>
            <w:szCs w:val="28"/>
            <w:highlight w:val="white"/>
          </w:rPr>
          <w:t>решением</w:t>
        </w:r>
      </w:hyperlink>
      <w:r>
        <w:rPr>
          <w:sz w:val="28"/>
          <w:szCs w:val="28"/>
          <w:highlight w:val="white"/>
        </w:rPr>
        <w:t xml:space="preserve"> администрации </w:t>
      </w:r>
      <w:proofErr w:type="spellStart"/>
      <w:r>
        <w:rPr>
          <w:sz w:val="28"/>
          <w:szCs w:val="28"/>
          <w:highlight w:val="white"/>
        </w:rPr>
        <w:t>Устюженского</w:t>
      </w:r>
      <w:proofErr w:type="spellEnd"/>
      <w:r>
        <w:rPr>
          <w:sz w:val="28"/>
          <w:szCs w:val="28"/>
          <w:highlight w:val="white"/>
        </w:rPr>
        <w:t xml:space="preserve"> муниципального района</w:t>
      </w:r>
      <w:r>
        <w:rPr>
          <w:sz w:val="28"/>
          <w:szCs w:val="28"/>
        </w:rPr>
        <w:t>.</w:t>
      </w:r>
    </w:p>
    <w:p w:rsidR="007E183E" w:rsidRDefault="007E183E" w:rsidP="007E183E">
      <w:pPr>
        <w:ind w:firstLine="720"/>
        <w:jc w:val="both"/>
      </w:pPr>
      <w:r>
        <w:rPr>
          <w:sz w:val="28"/>
          <w:szCs w:val="28"/>
        </w:rPr>
        <w:t xml:space="preserve">1.7. Должностные лица Уполномоченного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proofErr w:type="spellStart"/>
      <w:r>
        <w:rPr>
          <w:sz w:val="28"/>
          <w:szCs w:val="28"/>
        </w:rPr>
        <w:t>Устюженского</w:t>
      </w:r>
      <w:proofErr w:type="spellEnd"/>
      <w:r>
        <w:rPr>
          <w:sz w:val="28"/>
          <w:szCs w:val="28"/>
        </w:rPr>
        <w:t xml:space="preserve"> муниципального района.</w:t>
      </w:r>
    </w:p>
    <w:p w:rsidR="007E183E" w:rsidRDefault="007E183E" w:rsidP="007E183E">
      <w:pPr>
        <w:ind w:firstLine="720"/>
        <w:jc w:val="both"/>
      </w:pPr>
      <w:r>
        <w:rPr>
          <w:sz w:val="28"/>
          <w:szCs w:val="28"/>
        </w:rPr>
        <w:t>1.8. Должностные лица Уполномоченного органа имеют права, обязанности и несут ответственность в соответствии с Федеральным законом № 248-ФЗ.</w:t>
      </w:r>
    </w:p>
    <w:p w:rsidR="007E183E" w:rsidRDefault="007E183E" w:rsidP="007E183E">
      <w:pPr>
        <w:ind w:firstLine="720"/>
        <w:jc w:val="both"/>
        <w:rPr>
          <w:sz w:val="28"/>
          <w:szCs w:val="28"/>
        </w:rPr>
      </w:pPr>
      <w:r>
        <w:rPr>
          <w:sz w:val="28"/>
          <w:szCs w:val="28"/>
        </w:rPr>
        <w:t>Должностные лица Уполномоченного органа, наряду с правами, установленными статьей 29 Федерального закона № 248-ФЗ имеют право:</w:t>
      </w:r>
    </w:p>
    <w:p w:rsidR="007E183E" w:rsidRDefault="007E183E" w:rsidP="007E183E">
      <w:pPr>
        <w:ind w:firstLine="720"/>
        <w:jc w:val="both"/>
        <w:rPr>
          <w:sz w:val="28"/>
          <w:szCs w:val="28"/>
        </w:rPr>
      </w:pPr>
      <w:r>
        <w:rPr>
          <w:sz w:val="28"/>
          <w:szCs w:val="28"/>
        </w:rPr>
        <w:t xml:space="preserve">- </w:t>
      </w:r>
      <w:r>
        <w:rPr>
          <w:sz w:val="28"/>
          <w:szCs w:val="28"/>
          <w:highlight w:val="white"/>
        </w:rPr>
        <w:t>объявлять контролируемому лицу предостережение о недопустимости нарушения обязательных требований;</w:t>
      </w:r>
    </w:p>
    <w:p w:rsidR="007E183E" w:rsidRDefault="007E183E" w:rsidP="007E183E">
      <w:pPr>
        <w:ind w:firstLine="720"/>
        <w:jc w:val="both"/>
      </w:pPr>
      <w:r>
        <w:rPr>
          <w:sz w:val="28"/>
          <w:szCs w:val="28"/>
        </w:rPr>
        <w:t>- выдавать контролируемым лицам, использующим объекты земельного контроля, предписания об устранении выявленных правонарушений с указанием сроков их устранения;</w:t>
      </w:r>
    </w:p>
    <w:p w:rsidR="007E183E" w:rsidRDefault="007E183E" w:rsidP="007E183E">
      <w:pPr>
        <w:ind w:firstLine="720"/>
        <w:jc w:val="both"/>
        <w:rPr>
          <w:sz w:val="28"/>
          <w:szCs w:val="28"/>
        </w:rPr>
      </w:pPr>
      <w:r>
        <w:rPr>
          <w:sz w:val="28"/>
          <w:szCs w:val="28"/>
        </w:rPr>
        <w:t>- составлять по результатам проведенных контрольных мероприятий соответствующие акты;</w:t>
      </w:r>
    </w:p>
    <w:p w:rsidR="007E183E" w:rsidRDefault="007E183E" w:rsidP="007E183E">
      <w:pPr>
        <w:ind w:firstLine="709"/>
        <w:jc w:val="both"/>
        <w:rPr>
          <w:sz w:val="28"/>
          <w:szCs w:val="28"/>
        </w:rPr>
      </w:pPr>
      <w:r>
        <w:rPr>
          <w:sz w:val="28"/>
          <w:szCs w:val="28"/>
        </w:rPr>
        <w:t>- запрашивать и получать в установленном порядке сведения, материалы и документы, необходимые для осуществления своей деятельности.</w:t>
      </w:r>
    </w:p>
    <w:p w:rsidR="007E183E" w:rsidRDefault="007E183E" w:rsidP="007E183E">
      <w:pPr>
        <w:ind w:firstLine="709"/>
        <w:jc w:val="both"/>
      </w:pPr>
      <w:r>
        <w:rPr>
          <w:sz w:val="28"/>
          <w:szCs w:val="28"/>
        </w:rPr>
        <w:t>1.9. Система оценки и управления рисками при осуществлении муниципального земельного контроля</w:t>
      </w:r>
      <w:r>
        <w:rPr>
          <w:i/>
          <w:sz w:val="28"/>
          <w:szCs w:val="28"/>
        </w:rPr>
        <w:t xml:space="preserve"> </w:t>
      </w:r>
      <w:r>
        <w:rPr>
          <w:sz w:val="28"/>
          <w:szCs w:val="28"/>
        </w:rPr>
        <w:t>не применяется.</w:t>
      </w:r>
    </w:p>
    <w:p w:rsidR="007E183E" w:rsidRDefault="007E183E" w:rsidP="007E183E">
      <w:pPr>
        <w:ind w:firstLine="709"/>
        <w:jc w:val="both"/>
      </w:pPr>
      <w:r>
        <w:rPr>
          <w:sz w:val="28"/>
          <w:szCs w:val="28"/>
        </w:rPr>
        <w:t>1.10.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7E183E" w:rsidRDefault="007E183E" w:rsidP="007E183E">
      <w:pPr>
        <w:ind w:firstLine="709"/>
        <w:jc w:val="both"/>
      </w:pPr>
      <w:r>
        <w:rPr>
          <w:sz w:val="28"/>
          <w:szCs w:val="28"/>
        </w:rPr>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7E183E" w:rsidRDefault="007E183E" w:rsidP="007E183E">
      <w:pPr>
        <w:pStyle w:val="a5"/>
        <w:ind w:firstLine="709"/>
        <w:jc w:val="both"/>
      </w:pPr>
      <w:r>
        <w:rPr>
          <w:rFonts w:ascii="Times New Roman" w:hAnsi="Times New Roman" w:cs="Times New Roman"/>
          <w:sz w:val="28"/>
          <w:szCs w:val="28"/>
          <w:highlight w:val="white"/>
        </w:rPr>
        <w:t>1.11.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7E183E" w:rsidRDefault="007E183E" w:rsidP="007E183E">
      <w:pPr>
        <w:pStyle w:val="a5"/>
        <w:ind w:firstLine="709"/>
        <w:jc w:val="both"/>
        <w:rPr>
          <w:highlight w:val="white"/>
        </w:rPr>
      </w:pPr>
      <w:r>
        <w:rPr>
          <w:rFonts w:ascii="Times New Roman" w:hAnsi="Times New Roman" w:cs="Times New Roman"/>
          <w:sz w:val="28"/>
          <w:szCs w:val="28"/>
          <w:highlight w:val="white"/>
        </w:rPr>
        <w:lastRenderedPageBreak/>
        <w:t xml:space="preserve">Ключевые показатели вида контроля и их целевые значения, индикативные показатели для муниципального земельного контроля утверждаются решением Земского Собрания. </w:t>
      </w:r>
    </w:p>
    <w:p w:rsidR="007E183E" w:rsidRDefault="007E183E" w:rsidP="007E183E">
      <w:pPr>
        <w:contextualSpacing/>
        <w:rPr>
          <w:sz w:val="28"/>
          <w:szCs w:val="28"/>
        </w:rPr>
      </w:pPr>
    </w:p>
    <w:p w:rsidR="007E183E" w:rsidRDefault="007E183E" w:rsidP="007E183E">
      <w:pPr>
        <w:ind w:firstLine="709"/>
        <w:contextualSpacing/>
        <w:jc w:val="center"/>
      </w:pPr>
      <w:r>
        <w:rPr>
          <w:b/>
          <w:sz w:val="28"/>
          <w:szCs w:val="28"/>
        </w:rPr>
        <w:t>2. Профилактика рисков причинения вреда (ущерба) охраняемым законом ценностям при осуществлении муниципального земельного контроля</w:t>
      </w:r>
    </w:p>
    <w:p w:rsidR="007E183E" w:rsidRDefault="007E183E" w:rsidP="007E183E">
      <w:pPr>
        <w:ind w:firstLine="709"/>
        <w:contextualSpacing/>
        <w:jc w:val="center"/>
        <w:rPr>
          <w:b/>
          <w:sz w:val="28"/>
          <w:szCs w:val="28"/>
        </w:rPr>
      </w:pPr>
    </w:p>
    <w:p w:rsidR="007E183E" w:rsidRDefault="007E183E" w:rsidP="007E183E">
      <w:pPr>
        <w:ind w:firstLine="709"/>
        <w:jc w:val="both"/>
        <w:rPr>
          <w:sz w:val="28"/>
          <w:szCs w:val="28"/>
        </w:rPr>
      </w:pPr>
      <w:r>
        <w:rPr>
          <w:sz w:val="28"/>
          <w:szCs w:val="28"/>
        </w:rPr>
        <w:t>2.1.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7E183E" w:rsidRDefault="007E183E" w:rsidP="007E183E">
      <w:pPr>
        <w:ind w:firstLine="709"/>
        <w:jc w:val="both"/>
        <w:rPr>
          <w:sz w:val="28"/>
          <w:szCs w:val="28"/>
        </w:rPr>
      </w:pPr>
      <w:r>
        <w:rPr>
          <w:sz w:val="28"/>
          <w:szCs w:val="28"/>
          <w:highlight w:val="white"/>
        </w:rPr>
        <w:t xml:space="preserve">2.2. </w:t>
      </w:r>
      <w:proofErr w:type="gramStart"/>
      <w:r>
        <w:rPr>
          <w:sz w:val="28"/>
          <w:szCs w:val="28"/>
          <w:highlight w:val="white"/>
        </w:rPr>
        <w:t xml:space="preserve">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ежегодно разрабатываемой должностным лицом, ответственным за проведение профилактических мероприятий и утверждаемой распоряжением администрации </w:t>
      </w:r>
      <w:proofErr w:type="spellStart"/>
      <w:r>
        <w:rPr>
          <w:sz w:val="28"/>
          <w:szCs w:val="28"/>
          <w:highlight w:val="white"/>
        </w:rPr>
        <w:t>Устюженского</w:t>
      </w:r>
      <w:proofErr w:type="spellEnd"/>
      <w:r>
        <w:rPr>
          <w:sz w:val="28"/>
          <w:szCs w:val="28"/>
          <w:highlight w:val="white"/>
        </w:rPr>
        <w:t xml:space="preserve"> муниципального района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w:t>
      </w:r>
      <w:proofErr w:type="gramEnd"/>
      <w:r>
        <w:rPr>
          <w:sz w:val="28"/>
          <w:szCs w:val="28"/>
          <w:highlight w:val="white"/>
        </w:rPr>
        <w:t xml:space="preserve"> постановлением Правительства Российской Федерации, путем проведения профилактических мероприятий.</w:t>
      </w:r>
    </w:p>
    <w:p w:rsidR="007E183E" w:rsidRDefault="007E183E" w:rsidP="007E183E">
      <w:pPr>
        <w:ind w:firstLine="709"/>
        <w:jc w:val="both"/>
        <w:rPr>
          <w:sz w:val="28"/>
          <w:szCs w:val="28"/>
        </w:rPr>
      </w:pPr>
      <w:r>
        <w:rPr>
          <w:sz w:val="28"/>
          <w:szCs w:val="28"/>
        </w:rPr>
        <w:t>Разработанный проект Программы профилактики подлежит общественному обсуждению.</w:t>
      </w:r>
      <w:bookmarkStart w:id="1" w:name="sub_31"/>
      <w:bookmarkEnd w:id="1"/>
    </w:p>
    <w:p w:rsidR="007E183E" w:rsidRDefault="007E183E" w:rsidP="007E183E">
      <w:pPr>
        <w:ind w:firstLine="709"/>
        <w:jc w:val="both"/>
      </w:pPr>
      <w:r>
        <w:rPr>
          <w:sz w:val="28"/>
          <w:szCs w:val="28"/>
          <w:highlight w:val="white"/>
        </w:rPr>
        <w:t xml:space="preserve">Утвержденная Программа профилактики рисков причинения вреда размещается на </w:t>
      </w:r>
      <w:hyperlink r:id="rId8" w:tgtFrame="_blank">
        <w:r>
          <w:rPr>
            <w:rStyle w:val="ListLabel2"/>
            <w:sz w:val="28"/>
            <w:szCs w:val="28"/>
            <w:highlight w:val="white"/>
          </w:rPr>
          <w:t>официальном сайте</w:t>
        </w:r>
      </w:hyperlink>
      <w:r>
        <w:rPr>
          <w:sz w:val="28"/>
          <w:szCs w:val="28"/>
          <w:highlight w:val="white"/>
        </w:rPr>
        <w:t xml:space="preserve"> администрации </w:t>
      </w:r>
      <w:proofErr w:type="spellStart"/>
      <w:r>
        <w:rPr>
          <w:sz w:val="28"/>
          <w:szCs w:val="28"/>
          <w:highlight w:val="white"/>
        </w:rPr>
        <w:t>Устюженского</w:t>
      </w:r>
      <w:proofErr w:type="spellEnd"/>
      <w:r>
        <w:rPr>
          <w:sz w:val="28"/>
          <w:szCs w:val="28"/>
          <w:highlight w:val="white"/>
        </w:rPr>
        <w:t xml:space="preserve"> муниципального района в сети «Интернет».</w:t>
      </w:r>
    </w:p>
    <w:p w:rsidR="007E183E" w:rsidRDefault="007E183E" w:rsidP="007E183E">
      <w:pPr>
        <w:ind w:firstLine="720"/>
        <w:jc w:val="both"/>
        <w:rPr>
          <w:sz w:val="28"/>
          <w:szCs w:val="28"/>
          <w:highlight w:val="white"/>
        </w:rPr>
      </w:pPr>
      <w:r>
        <w:rPr>
          <w:sz w:val="28"/>
          <w:szCs w:val="28"/>
          <w:highlight w:val="white"/>
        </w:rPr>
        <w:t>Уполномоченным органом могут проводиться профилактические мероприятия, не предусмотренные Программой профилактики рисков причинения вреда.</w:t>
      </w:r>
    </w:p>
    <w:p w:rsidR="007E183E" w:rsidRDefault="007E183E" w:rsidP="007E183E">
      <w:pPr>
        <w:ind w:firstLine="720"/>
        <w:jc w:val="both"/>
      </w:pPr>
      <w:r>
        <w:rPr>
          <w:sz w:val="28"/>
          <w:szCs w:val="28"/>
          <w:highlight w:val="white"/>
        </w:rPr>
        <w:t xml:space="preserve">2.3. Должностные лица, ответственные за проведение профилактических мероприятий, осуществляют взаимодействие с гражданами, организациями только в случаях, установленных </w:t>
      </w:r>
      <w:hyperlink r:id="rId9">
        <w:r>
          <w:rPr>
            <w:rStyle w:val="ListLabel2"/>
            <w:sz w:val="28"/>
            <w:szCs w:val="28"/>
            <w:highlight w:val="white"/>
          </w:rPr>
          <w:t>Федеральным законом</w:t>
        </w:r>
      </w:hyperlink>
      <w:r>
        <w:rPr>
          <w:sz w:val="28"/>
          <w:szCs w:val="28"/>
          <w:highlight w:val="white"/>
        </w:rPr>
        <w:t xml:space="preserve"> № 248-ФЗ.</w:t>
      </w:r>
    </w:p>
    <w:p w:rsidR="007E183E" w:rsidRDefault="007E183E" w:rsidP="007E183E">
      <w:pPr>
        <w:ind w:firstLine="720"/>
        <w:jc w:val="both"/>
        <w:rPr>
          <w:sz w:val="26"/>
          <w:szCs w:val="26"/>
        </w:rPr>
      </w:pPr>
      <w:r>
        <w:rPr>
          <w:sz w:val="28"/>
          <w:szCs w:val="28"/>
          <w:highlight w:val="white"/>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E183E" w:rsidRDefault="007E183E" w:rsidP="007E183E">
      <w:pPr>
        <w:ind w:firstLine="720"/>
        <w:jc w:val="both"/>
        <w:rPr>
          <w:sz w:val="26"/>
          <w:szCs w:val="26"/>
        </w:rPr>
      </w:pPr>
      <w:r>
        <w:rPr>
          <w:sz w:val="28"/>
          <w:szCs w:val="28"/>
          <w:highlight w:val="white"/>
        </w:rPr>
        <w:t>2.4. В случае</w:t>
      </w:r>
      <w:proofErr w:type="gramStart"/>
      <w:r>
        <w:rPr>
          <w:sz w:val="28"/>
          <w:szCs w:val="28"/>
          <w:highlight w:val="white"/>
        </w:rPr>
        <w:t>,</w:t>
      </w:r>
      <w:proofErr w:type="gramEnd"/>
      <w:r>
        <w:rPr>
          <w:sz w:val="28"/>
          <w:szCs w:val="28"/>
          <w:highlight w:val="white"/>
        </w:rPr>
        <w:t xml:space="preserve"> если при проведении профилактических мероприятий установлено, что есть риск нарушения обязательных требований или они уже нарушаются, должностное лицо, ответственное за проведение профилактических мероприятий, незамедлительно направляет информацию об этом руководителю Уполномоченного органа для принятия решения о проведении контрольных мероприятий. </w:t>
      </w:r>
    </w:p>
    <w:p w:rsidR="007E183E" w:rsidRDefault="007E183E" w:rsidP="007E183E">
      <w:pPr>
        <w:ind w:firstLine="709"/>
        <w:jc w:val="both"/>
      </w:pPr>
      <w:r>
        <w:rPr>
          <w:sz w:val="28"/>
          <w:szCs w:val="28"/>
        </w:rPr>
        <w:lastRenderedPageBreak/>
        <w:t>2.5. При осуществлении муниципального контроля могут проводиться следующие виды профилактических мероприятий:</w:t>
      </w:r>
    </w:p>
    <w:p w:rsidR="007E183E" w:rsidRDefault="007E183E" w:rsidP="007E183E">
      <w:pPr>
        <w:spacing w:line="276" w:lineRule="auto"/>
        <w:ind w:firstLine="720"/>
        <w:jc w:val="both"/>
      </w:pPr>
      <w:r>
        <w:rPr>
          <w:sz w:val="28"/>
          <w:szCs w:val="28"/>
        </w:rPr>
        <w:t>2.5.1. Информирование.</w:t>
      </w:r>
    </w:p>
    <w:p w:rsidR="007E183E" w:rsidRDefault="007E183E" w:rsidP="007E183E">
      <w:pPr>
        <w:pStyle w:val="s1"/>
        <w:shd w:val="clear" w:color="auto" w:fill="FFFFFF"/>
        <w:spacing w:before="0" w:after="0" w:line="276" w:lineRule="auto"/>
        <w:ind w:firstLine="720"/>
        <w:jc w:val="both"/>
      </w:pPr>
      <w:proofErr w:type="gramStart"/>
      <w:r>
        <w:rPr>
          <w:rFonts w:ascii="Times New Roman" w:hAnsi="Times New Roman" w:cs="Times New Roman"/>
          <w:sz w:val="28"/>
          <w:szCs w:val="28"/>
        </w:rPr>
        <w:t xml:space="preserve">Информирование осуществляется Уполномоченным органом по вопросам соблюдения обязательных требований контролируемых лиц и иных заинтересованных лиц, посредством размещения сведений, предусмотренных частью 3 статьи 46 Федерального закона № 248-ФЗ на </w:t>
      </w:r>
      <w:hyperlink r:id="rId10" w:tgtFrame="_blank">
        <w:r>
          <w:rPr>
            <w:rStyle w:val="ListLabel2"/>
            <w:rFonts w:ascii="Times New Roman" w:hAnsi="Times New Roman" w:cs="Times New Roman"/>
            <w:sz w:val="28"/>
            <w:szCs w:val="28"/>
          </w:rPr>
          <w:t>официальном сайте</w:t>
        </w:r>
      </w:hyperlink>
      <w:r>
        <w:rPr>
          <w:rFonts w:ascii="Times New Roman" w:hAnsi="Times New Roman" w:cs="Times New Roman"/>
          <w:sz w:val="28"/>
          <w:szCs w:val="28"/>
        </w:rPr>
        <w:t xml:space="preserve"> </w:t>
      </w:r>
      <w:r>
        <w:rPr>
          <w:rFonts w:ascii="Times New Roman" w:hAnsi="Times New Roman" w:cs="Times New Roman"/>
          <w:iCs/>
          <w:sz w:val="28"/>
          <w:szCs w:val="28"/>
        </w:rPr>
        <w:t xml:space="preserve">администрации </w:t>
      </w:r>
      <w:proofErr w:type="spellStart"/>
      <w:r>
        <w:rPr>
          <w:rFonts w:ascii="Times New Roman" w:hAnsi="Times New Roman" w:cs="Times New Roman"/>
          <w:iCs/>
          <w:sz w:val="28"/>
          <w:szCs w:val="28"/>
        </w:rPr>
        <w:t>Устюженского</w:t>
      </w:r>
      <w:proofErr w:type="spellEnd"/>
      <w:r>
        <w:rPr>
          <w:rFonts w:ascii="Times New Roman" w:hAnsi="Times New Roman" w:cs="Times New Roman"/>
          <w:iCs/>
          <w:sz w:val="28"/>
          <w:szCs w:val="28"/>
        </w:rPr>
        <w:t xml:space="preserve"> муниципального района</w:t>
      </w:r>
      <w:r>
        <w:rPr>
          <w:rFonts w:ascii="Times New Roman" w:hAnsi="Times New Roman" w:cs="Times New Roman"/>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предусмотренных Федеральным законом № 248-ФЗ.</w:t>
      </w:r>
      <w:proofErr w:type="gramEnd"/>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Размещенные сведения на указанном официальном сайте поддерживаются должностными лицами, ответственные за размещение информации, в актуальном состоянии и обновляются по мере необходимости.</w:t>
      </w:r>
    </w:p>
    <w:p w:rsidR="007E183E" w:rsidRDefault="007E183E" w:rsidP="007E183E">
      <w:pPr>
        <w:pStyle w:val="s1"/>
        <w:shd w:val="clear" w:color="auto" w:fill="FFFFFF"/>
        <w:spacing w:before="0" w:after="0" w:line="240" w:lineRule="auto"/>
        <w:ind w:firstLine="720"/>
        <w:jc w:val="both"/>
      </w:pPr>
      <w:r>
        <w:rPr>
          <w:rFonts w:ascii="Times New Roman" w:hAnsi="Times New Roman" w:cs="Times New Roman"/>
          <w:sz w:val="28"/>
          <w:szCs w:val="28"/>
        </w:rPr>
        <w:t xml:space="preserve">2.5.2.  </w:t>
      </w:r>
      <w:bookmarkStart w:id="2" w:name="sub_35"/>
      <w:r>
        <w:rPr>
          <w:rFonts w:ascii="Times New Roman" w:hAnsi="Times New Roman" w:cs="Times New Roman"/>
          <w:sz w:val="28"/>
          <w:szCs w:val="28"/>
        </w:rPr>
        <w:t>Консультирование.</w:t>
      </w:r>
    </w:p>
    <w:p w:rsidR="007E183E" w:rsidRDefault="007E183E" w:rsidP="007E183E">
      <w:pPr>
        <w:ind w:firstLine="720"/>
        <w:jc w:val="both"/>
      </w:pPr>
      <w:bookmarkStart w:id="3" w:name="sub_1233"/>
      <w:bookmarkEnd w:id="2"/>
      <w:bookmarkEnd w:id="3"/>
      <w:r>
        <w:rPr>
          <w:sz w:val="28"/>
          <w:szCs w:val="28"/>
        </w:rPr>
        <w:t>2.5.2.1. Должностное лицо Уполномоченного органа по обращениям контролируемых лиц и их представителей осуществляет консультирование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7E183E" w:rsidRDefault="007E183E" w:rsidP="007E183E">
      <w:pPr>
        <w:ind w:firstLine="709"/>
        <w:jc w:val="both"/>
      </w:pPr>
      <w:bookmarkStart w:id="4" w:name="sub_12331"/>
      <w:bookmarkEnd w:id="4"/>
      <w:r>
        <w:rPr>
          <w:sz w:val="28"/>
          <w:szCs w:val="28"/>
        </w:rPr>
        <w:t>2.5.2.2. Консультирование должностным лицом Уполномоченного органа осуществляется:</w:t>
      </w:r>
    </w:p>
    <w:p w:rsidR="007E183E" w:rsidRDefault="007E183E" w:rsidP="007E183E">
      <w:pPr>
        <w:ind w:firstLine="709"/>
        <w:jc w:val="both"/>
        <w:rPr>
          <w:sz w:val="28"/>
          <w:szCs w:val="28"/>
        </w:rPr>
      </w:pPr>
      <w:r>
        <w:rPr>
          <w:sz w:val="28"/>
          <w:szCs w:val="28"/>
        </w:rPr>
        <w:t xml:space="preserve">- в виде устных разъяснений на личном приеме, осуществляемом в соответствии с графиком работы с физическими и юридическими лицами, </w:t>
      </w:r>
      <w:proofErr w:type="gramStart"/>
      <w:r>
        <w:rPr>
          <w:sz w:val="28"/>
          <w:szCs w:val="28"/>
        </w:rPr>
        <w:t>установленного</w:t>
      </w:r>
      <w:proofErr w:type="gramEnd"/>
      <w:r>
        <w:rPr>
          <w:sz w:val="28"/>
          <w:szCs w:val="28"/>
        </w:rPr>
        <w:t xml:space="preserve"> Уполномоченным органом;</w:t>
      </w:r>
    </w:p>
    <w:p w:rsidR="007E183E" w:rsidRDefault="007E183E" w:rsidP="007E183E">
      <w:pPr>
        <w:ind w:firstLine="709"/>
        <w:jc w:val="both"/>
        <w:rPr>
          <w:sz w:val="28"/>
          <w:szCs w:val="28"/>
        </w:rPr>
      </w:pPr>
      <w:r>
        <w:rPr>
          <w:sz w:val="28"/>
          <w:szCs w:val="28"/>
        </w:rPr>
        <w:t>- по телефону;</w:t>
      </w:r>
    </w:p>
    <w:p w:rsidR="007E183E" w:rsidRDefault="007E183E" w:rsidP="007E183E">
      <w:pPr>
        <w:ind w:firstLine="709"/>
        <w:jc w:val="both"/>
        <w:rPr>
          <w:sz w:val="28"/>
          <w:szCs w:val="28"/>
        </w:rPr>
      </w:pPr>
      <w:r>
        <w:rPr>
          <w:sz w:val="28"/>
          <w:szCs w:val="28"/>
        </w:rPr>
        <w:t xml:space="preserve">- посредством </w:t>
      </w:r>
      <w:proofErr w:type="spellStart"/>
      <w:r>
        <w:rPr>
          <w:sz w:val="28"/>
          <w:szCs w:val="28"/>
        </w:rPr>
        <w:t>видео-конференц-связи</w:t>
      </w:r>
      <w:proofErr w:type="spellEnd"/>
      <w:r>
        <w:rPr>
          <w:sz w:val="28"/>
          <w:szCs w:val="28"/>
        </w:rPr>
        <w:t>;</w:t>
      </w:r>
    </w:p>
    <w:p w:rsidR="007E183E" w:rsidRDefault="007E183E" w:rsidP="007E183E">
      <w:pPr>
        <w:ind w:firstLine="709"/>
        <w:jc w:val="both"/>
      </w:pPr>
      <w:proofErr w:type="gramStart"/>
      <w:r>
        <w:rPr>
          <w:sz w:val="28"/>
          <w:szCs w:val="28"/>
        </w:rPr>
        <w:t xml:space="preserve">- посредством размещения на </w:t>
      </w:r>
      <w:hyperlink r:id="rId11" w:tgtFrame="_blank">
        <w:r>
          <w:rPr>
            <w:rStyle w:val="ListLabel2"/>
            <w:sz w:val="28"/>
            <w:szCs w:val="28"/>
          </w:rPr>
          <w:t>официальном сайте</w:t>
        </w:r>
      </w:hyperlink>
      <w:r>
        <w:rPr>
          <w:sz w:val="28"/>
          <w:szCs w:val="28"/>
        </w:rPr>
        <w:t xml:space="preserve"> </w:t>
      </w:r>
      <w:r>
        <w:rPr>
          <w:iCs/>
          <w:sz w:val="28"/>
          <w:szCs w:val="28"/>
        </w:rPr>
        <w:t xml:space="preserve">администрации </w:t>
      </w:r>
      <w:proofErr w:type="spellStart"/>
      <w:r>
        <w:rPr>
          <w:iCs/>
          <w:sz w:val="28"/>
          <w:szCs w:val="28"/>
        </w:rPr>
        <w:t>Устюженского</w:t>
      </w:r>
      <w:proofErr w:type="spellEnd"/>
      <w:r>
        <w:rPr>
          <w:iCs/>
          <w:sz w:val="28"/>
          <w:szCs w:val="28"/>
        </w:rPr>
        <w:t xml:space="preserve"> муниципального района</w:t>
      </w:r>
      <w:r>
        <w:rPr>
          <w:sz w:val="28"/>
          <w:szCs w:val="28"/>
        </w:rPr>
        <w:t xml:space="preserve"> в сети «Интернет» письменного разъяснения, подписанного уполномоченным должностным лицом контрольного органа, по однотипным обращениям контролируемых лиц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w:t>
      </w:r>
      <w:proofErr w:type="gramEnd"/>
    </w:p>
    <w:p w:rsidR="007E183E" w:rsidRDefault="007E183E" w:rsidP="007E183E">
      <w:pPr>
        <w:pStyle w:val="s1"/>
        <w:shd w:val="clear" w:color="auto" w:fill="FFFFFF"/>
        <w:spacing w:before="0" w:after="0" w:line="240" w:lineRule="auto"/>
        <w:ind w:firstLine="720"/>
        <w:jc w:val="both"/>
        <w:rPr>
          <w:sz w:val="26"/>
          <w:szCs w:val="26"/>
        </w:rPr>
      </w:pPr>
      <w:r>
        <w:rPr>
          <w:rFonts w:ascii="Times New Roman" w:hAnsi="Times New Roman" w:cs="Times New Roman"/>
          <w:sz w:val="28"/>
          <w:szCs w:val="28"/>
        </w:rPr>
        <w:t>Время консультирования не должно превышать 15 минут.</w:t>
      </w:r>
    </w:p>
    <w:p w:rsidR="007E183E" w:rsidRDefault="007E183E" w:rsidP="007E183E">
      <w:pPr>
        <w:ind w:firstLine="539"/>
        <w:contextualSpacing/>
        <w:jc w:val="both"/>
        <w:rPr>
          <w:sz w:val="28"/>
          <w:szCs w:val="28"/>
        </w:rPr>
      </w:pPr>
    </w:p>
    <w:p w:rsidR="007E183E" w:rsidRDefault="007E183E" w:rsidP="007E183E">
      <w:pPr>
        <w:ind w:firstLine="709"/>
        <w:contextualSpacing/>
        <w:jc w:val="center"/>
      </w:pPr>
      <w:r>
        <w:rPr>
          <w:b/>
          <w:sz w:val="28"/>
          <w:szCs w:val="28"/>
        </w:rPr>
        <w:t>3. Порядок организации муниципального контроля</w:t>
      </w:r>
    </w:p>
    <w:p w:rsidR="007E183E" w:rsidRDefault="007E183E" w:rsidP="007E183E">
      <w:pPr>
        <w:ind w:firstLine="709"/>
        <w:jc w:val="both"/>
      </w:pPr>
      <w:r>
        <w:rPr>
          <w:sz w:val="28"/>
          <w:szCs w:val="28"/>
        </w:rPr>
        <w:t xml:space="preserve">3.1. </w:t>
      </w:r>
      <w:r>
        <w:rPr>
          <w:bCs/>
          <w:iCs/>
          <w:sz w:val="28"/>
          <w:szCs w:val="28"/>
        </w:rPr>
        <w:t xml:space="preserve">В рамках осуществления вида </w:t>
      </w:r>
      <w:r>
        <w:rPr>
          <w:sz w:val="28"/>
          <w:szCs w:val="28"/>
        </w:rPr>
        <w:t>муниципального контроля при взаимодействии с контролируемым лицом</w:t>
      </w:r>
      <w:r>
        <w:rPr>
          <w:bCs/>
          <w:iCs/>
          <w:sz w:val="28"/>
          <w:szCs w:val="28"/>
        </w:rPr>
        <w:t xml:space="preserve"> проводятся следующие контрольные мероприятия:</w:t>
      </w:r>
    </w:p>
    <w:p w:rsidR="007E183E" w:rsidRDefault="007E183E" w:rsidP="007E183E">
      <w:pPr>
        <w:ind w:firstLine="709"/>
        <w:jc w:val="both"/>
      </w:pPr>
      <w:r>
        <w:rPr>
          <w:sz w:val="28"/>
          <w:szCs w:val="28"/>
        </w:rPr>
        <w:t>1) инспекционный визит;</w:t>
      </w:r>
    </w:p>
    <w:p w:rsidR="007E183E" w:rsidRDefault="007E183E" w:rsidP="007E183E">
      <w:pPr>
        <w:ind w:firstLine="709"/>
        <w:jc w:val="both"/>
      </w:pPr>
      <w:r>
        <w:rPr>
          <w:sz w:val="28"/>
          <w:szCs w:val="28"/>
          <w:highlight w:val="white"/>
        </w:rPr>
        <w:t>2) рейдовый осмотр;</w:t>
      </w:r>
    </w:p>
    <w:p w:rsidR="007E183E" w:rsidRDefault="007E183E" w:rsidP="007E183E">
      <w:pPr>
        <w:ind w:firstLine="708"/>
        <w:jc w:val="both"/>
      </w:pPr>
      <w:r>
        <w:rPr>
          <w:sz w:val="28"/>
          <w:szCs w:val="28"/>
        </w:rPr>
        <w:lastRenderedPageBreak/>
        <w:t>3) документарная проверка;</w:t>
      </w:r>
    </w:p>
    <w:p w:rsidR="007E183E" w:rsidRDefault="007E183E" w:rsidP="007E183E">
      <w:pPr>
        <w:ind w:firstLine="708"/>
        <w:jc w:val="both"/>
      </w:pPr>
      <w:r>
        <w:rPr>
          <w:sz w:val="28"/>
          <w:szCs w:val="28"/>
        </w:rPr>
        <w:t>4) выездная проверка</w:t>
      </w:r>
      <w:r>
        <w:rPr>
          <w:sz w:val="28"/>
          <w:szCs w:val="28"/>
          <w:highlight w:val="white"/>
        </w:rPr>
        <w:t>.</w:t>
      </w:r>
    </w:p>
    <w:p w:rsidR="007E183E" w:rsidRDefault="007E183E" w:rsidP="007E183E">
      <w:pPr>
        <w:pStyle w:val="a5"/>
        <w:ind w:firstLine="708"/>
        <w:jc w:val="both"/>
      </w:pPr>
      <w:r>
        <w:rPr>
          <w:rFonts w:ascii="Times New Roman" w:hAnsi="Times New Roman" w:cs="Times New Roman"/>
          <w:sz w:val="28"/>
          <w:szCs w:val="28"/>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E183E" w:rsidRDefault="007E183E" w:rsidP="007E183E">
      <w:pPr>
        <w:ind w:firstLine="737"/>
        <w:jc w:val="both"/>
      </w:pPr>
      <w:r>
        <w:rPr>
          <w:sz w:val="28"/>
          <w:szCs w:val="28"/>
          <w:highlight w:val="white"/>
        </w:rPr>
        <w:t>1) наблюдение за соблюдением обязательных требований (мониторинг безопасности);</w:t>
      </w:r>
    </w:p>
    <w:p w:rsidR="007E183E" w:rsidRDefault="007E183E" w:rsidP="007E183E">
      <w:pPr>
        <w:ind w:firstLine="737"/>
        <w:jc w:val="both"/>
      </w:pPr>
      <w:r>
        <w:rPr>
          <w:sz w:val="28"/>
          <w:szCs w:val="28"/>
          <w:highlight w:val="white"/>
        </w:rPr>
        <w:t>2) выездное обследование.</w:t>
      </w:r>
    </w:p>
    <w:p w:rsidR="007E183E" w:rsidRDefault="007E183E" w:rsidP="007E183E">
      <w:pPr>
        <w:ind w:firstLine="737"/>
        <w:jc w:val="both"/>
      </w:pPr>
      <w:r>
        <w:rPr>
          <w:sz w:val="28"/>
          <w:szCs w:val="28"/>
        </w:rPr>
        <w:t xml:space="preserve">3.3. Контрольные мероприятия, за исключением контрольных мероприятий без взаимодействия, могут проводиться на внеплановой основе. </w:t>
      </w:r>
    </w:p>
    <w:p w:rsidR="007E183E" w:rsidRDefault="007E183E" w:rsidP="007E183E">
      <w:pPr>
        <w:ind w:firstLine="709"/>
        <w:jc w:val="both"/>
      </w:pPr>
      <w:r>
        <w:rPr>
          <w:sz w:val="28"/>
          <w:szCs w:val="28"/>
        </w:rPr>
        <w:t>Плановые контрольные мероприятия при осуществлении муниципального земельного контроля</w:t>
      </w:r>
      <w:r>
        <w:rPr>
          <w:i/>
          <w:sz w:val="28"/>
          <w:szCs w:val="28"/>
        </w:rPr>
        <w:t xml:space="preserve"> </w:t>
      </w:r>
      <w:r>
        <w:rPr>
          <w:sz w:val="28"/>
          <w:szCs w:val="28"/>
        </w:rPr>
        <w:t>не проводятся.</w:t>
      </w:r>
    </w:p>
    <w:p w:rsidR="007E183E" w:rsidRDefault="007E183E" w:rsidP="007E183E">
      <w:pPr>
        <w:ind w:firstLine="709"/>
        <w:jc w:val="both"/>
      </w:pPr>
      <w:r>
        <w:rPr>
          <w:sz w:val="28"/>
          <w:szCs w:val="28"/>
        </w:rPr>
        <w:t xml:space="preserve">3.4. Внеплановые контрольные мероприятия, за исключением документарной проверки и внеплановых контрольных мероприятий без взаимодействия, проводятся </w:t>
      </w:r>
      <w:r>
        <w:rPr>
          <w:sz w:val="28"/>
          <w:szCs w:val="28"/>
          <w:highlight w:val="white"/>
        </w:rPr>
        <w:t>после согласования с органами прокуратуры.</w:t>
      </w:r>
    </w:p>
    <w:p w:rsidR="007E183E" w:rsidRDefault="007E183E" w:rsidP="007E183E">
      <w:pPr>
        <w:ind w:firstLine="709"/>
        <w:jc w:val="both"/>
      </w:pPr>
      <w:r>
        <w:rPr>
          <w:sz w:val="28"/>
          <w:szCs w:val="28"/>
        </w:rPr>
        <w:t xml:space="preserve">3.5.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7E183E" w:rsidRDefault="007E183E" w:rsidP="007E183E">
      <w:pPr>
        <w:ind w:firstLine="709"/>
        <w:contextualSpacing/>
        <w:jc w:val="both"/>
        <w:rPr>
          <w:i/>
          <w:sz w:val="28"/>
          <w:szCs w:val="28"/>
        </w:rPr>
      </w:pPr>
    </w:p>
    <w:p w:rsidR="007E183E" w:rsidRDefault="007E183E" w:rsidP="007E183E">
      <w:pPr>
        <w:contextualSpacing/>
        <w:jc w:val="center"/>
      </w:pPr>
      <w:r>
        <w:rPr>
          <w:b/>
          <w:sz w:val="28"/>
          <w:szCs w:val="28"/>
        </w:rPr>
        <w:t>4. Контрольные мероприятия</w:t>
      </w:r>
    </w:p>
    <w:p w:rsidR="007E183E" w:rsidRDefault="007E183E" w:rsidP="007E183E">
      <w:pPr>
        <w:ind w:firstLine="709"/>
        <w:jc w:val="both"/>
      </w:pPr>
      <w:r>
        <w:rPr>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E183E" w:rsidRDefault="007E183E" w:rsidP="007E183E">
      <w:pPr>
        <w:ind w:firstLine="709"/>
        <w:jc w:val="both"/>
      </w:pPr>
      <w:r>
        <w:rPr>
          <w:bCs/>
          <w:sz w:val="28"/>
          <w:szCs w:val="28"/>
        </w:rPr>
        <w:t>4.1.1. В ходе инспекционного визита могут совершаться следующие контрольные действия:</w:t>
      </w:r>
    </w:p>
    <w:p w:rsidR="007E183E" w:rsidRDefault="007E183E" w:rsidP="007E183E">
      <w:pPr>
        <w:ind w:firstLine="709"/>
        <w:jc w:val="both"/>
      </w:pPr>
      <w:r>
        <w:rPr>
          <w:bCs/>
          <w:sz w:val="28"/>
          <w:szCs w:val="28"/>
        </w:rPr>
        <w:t>- осмотр;</w:t>
      </w:r>
    </w:p>
    <w:p w:rsidR="007E183E" w:rsidRDefault="007E183E" w:rsidP="007E183E">
      <w:pPr>
        <w:ind w:firstLine="709"/>
        <w:jc w:val="both"/>
        <w:rPr>
          <w:bCs/>
          <w:i/>
          <w:sz w:val="28"/>
          <w:szCs w:val="28"/>
        </w:rPr>
      </w:pPr>
      <w:r>
        <w:rPr>
          <w:bCs/>
          <w:sz w:val="28"/>
          <w:szCs w:val="28"/>
        </w:rPr>
        <w:t>- опрос;</w:t>
      </w:r>
    </w:p>
    <w:p w:rsidR="007E183E" w:rsidRDefault="007E183E" w:rsidP="007E183E">
      <w:pPr>
        <w:ind w:firstLine="709"/>
        <w:jc w:val="both"/>
        <w:rPr>
          <w:bCs/>
          <w:i/>
          <w:sz w:val="28"/>
          <w:szCs w:val="28"/>
        </w:rPr>
      </w:pPr>
      <w:r>
        <w:rPr>
          <w:bCs/>
          <w:sz w:val="28"/>
          <w:szCs w:val="28"/>
        </w:rPr>
        <w:t>- получение письменных объяснений;</w:t>
      </w:r>
    </w:p>
    <w:p w:rsidR="007E183E" w:rsidRDefault="007E183E" w:rsidP="007E183E">
      <w:pPr>
        <w:ind w:firstLine="709"/>
        <w:jc w:val="both"/>
        <w:rPr>
          <w:bCs/>
          <w:i/>
          <w:sz w:val="28"/>
          <w:szCs w:val="28"/>
        </w:rPr>
      </w:pPr>
      <w:r>
        <w:rPr>
          <w:sz w:val="28"/>
          <w:szCs w:val="28"/>
        </w:rPr>
        <w:t>- инструментальное обследование.</w:t>
      </w:r>
    </w:p>
    <w:p w:rsidR="007E183E" w:rsidRDefault="007E183E" w:rsidP="007E183E">
      <w:pPr>
        <w:ind w:firstLine="709"/>
        <w:jc w:val="both"/>
        <w:rPr>
          <w:bCs/>
          <w:i/>
          <w:sz w:val="28"/>
          <w:szCs w:val="28"/>
        </w:rPr>
      </w:pPr>
      <w:r>
        <w:rPr>
          <w:bCs/>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183E" w:rsidRDefault="007E183E" w:rsidP="007E183E">
      <w:pPr>
        <w:ind w:firstLine="709"/>
        <w:jc w:val="both"/>
      </w:pPr>
      <w:r>
        <w:rPr>
          <w:bCs/>
          <w:sz w:val="28"/>
          <w:szCs w:val="28"/>
        </w:rPr>
        <w:t>4.1.2. Инспекционный визит проводится без предварительного уведомления контролируемого лица.</w:t>
      </w:r>
    </w:p>
    <w:p w:rsidR="007E183E" w:rsidRDefault="007E183E" w:rsidP="007E183E">
      <w:pPr>
        <w:ind w:firstLine="709"/>
        <w:jc w:val="both"/>
        <w:rPr>
          <w:bCs/>
          <w:sz w:val="28"/>
          <w:szCs w:val="28"/>
        </w:rPr>
      </w:pPr>
      <w:r>
        <w:rPr>
          <w:sz w:val="28"/>
          <w:szCs w:val="28"/>
        </w:rPr>
        <w:t>4.1.3.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183E" w:rsidRDefault="007E183E" w:rsidP="007E183E">
      <w:pPr>
        <w:ind w:firstLine="709"/>
        <w:jc w:val="both"/>
      </w:pPr>
      <w:r>
        <w:rPr>
          <w:bCs/>
          <w:sz w:val="28"/>
          <w:szCs w:val="28"/>
        </w:rPr>
        <w:t xml:space="preserve">4.2. Рейдовый осмотр проводится только </w:t>
      </w:r>
      <w:proofErr w:type="gramStart"/>
      <w:r>
        <w:rPr>
          <w:bCs/>
          <w:sz w:val="28"/>
          <w:szCs w:val="28"/>
        </w:rPr>
        <w:t>по согласованию</w:t>
      </w:r>
      <w:r>
        <w:rPr>
          <w:bCs/>
          <w:color w:val="000000"/>
          <w:sz w:val="28"/>
          <w:szCs w:val="28"/>
        </w:rPr>
        <w:t xml:space="preserve"> с органами прокуратуры за исключением случаев их проведения в соответствии с пунктами</w:t>
      </w:r>
      <w:proofErr w:type="gramEnd"/>
      <w:r>
        <w:rPr>
          <w:bCs/>
          <w:color w:val="000000"/>
          <w:sz w:val="28"/>
          <w:szCs w:val="28"/>
        </w:rPr>
        <w:t xml:space="preserve"> 3-5 части 1 статьи 57 и частью 12 статьи 66 Федерального закона № 2</w:t>
      </w:r>
      <w:r>
        <w:rPr>
          <w:bCs/>
          <w:sz w:val="28"/>
          <w:szCs w:val="28"/>
        </w:rPr>
        <w:t>48-ФЗ.</w:t>
      </w:r>
    </w:p>
    <w:p w:rsidR="007E183E" w:rsidRDefault="007E183E" w:rsidP="007E183E">
      <w:pPr>
        <w:ind w:firstLine="709"/>
        <w:jc w:val="both"/>
      </w:pPr>
      <w:r>
        <w:rPr>
          <w:bCs/>
          <w:sz w:val="28"/>
          <w:szCs w:val="28"/>
        </w:rPr>
        <w:t xml:space="preserve">4.2.1. </w:t>
      </w:r>
      <w:proofErr w:type="gramStart"/>
      <w:r>
        <w:rPr>
          <w:bCs/>
          <w:sz w:val="28"/>
          <w:szCs w:val="28"/>
        </w:rPr>
        <w:t xml:space="preserve">В течение одного рабочего дня после принятия решения о проведении внепланового мероприятия, подлежащего согласованию с </w:t>
      </w:r>
      <w:r>
        <w:rPr>
          <w:bCs/>
          <w:sz w:val="28"/>
          <w:szCs w:val="28"/>
        </w:rPr>
        <w:lastRenderedPageBreak/>
        <w:t>прокуратурой, должностное лицо, ответственное за проведение контрольного мероприятия, направляет в орган прокуратуры в соответствии с порядком, утвержденным приказом Генерального прокурора Российской Федерации (далее – приказ Генерального прокурора РФ), заявление о согласовании внепланового контрольного мероприятия по форме, установленной приказом Генерального прокурора РФ.</w:t>
      </w:r>
      <w:proofErr w:type="gramEnd"/>
    </w:p>
    <w:p w:rsidR="007E183E" w:rsidRDefault="007E183E" w:rsidP="007E183E">
      <w:pPr>
        <w:ind w:firstLine="709"/>
        <w:jc w:val="both"/>
      </w:pPr>
      <w:r>
        <w:rPr>
          <w:bCs/>
          <w:sz w:val="28"/>
          <w:szCs w:val="28"/>
        </w:rPr>
        <w:t>4.3</w:t>
      </w:r>
      <w:r>
        <w:rPr>
          <w:sz w:val="28"/>
          <w:szCs w:val="28"/>
        </w:rPr>
        <w:t>. Документарная проверка проводиться по месту нахождения Уполномоченного органа.</w:t>
      </w:r>
    </w:p>
    <w:p w:rsidR="007E183E" w:rsidRDefault="007E183E" w:rsidP="007E183E">
      <w:pPr>
        <w:ind w:firstLine="709"/>
        <w:jc w:val="both"/>
      </w:pPr>
      <w:r>
        <w:rPr>
          <w:sz w:val="28"/>
          <w:szCs w:val="28"/>
        </w:rPr>
        <w:t xml:space="preserve">4.3.1. В ходе документарной проверки рассматриваются документы контролируемых лиц, имеющиеся в распоряжении </w:t>
      </w:r>
      <w:bookmarkStart w:id="5" w:name="__DdeLink__681_3776034118"/>
      <w:r>
        <w:rPr>
          <w:sz w:val="28"/>
          <w:szCs w:val="28"/>
        </w:rPr>
        <w:t>Уполномоченного органа</w:t>
      </w:r>
      <w:bookmarkEnd w:id="5"/>
      <w:r>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E183E" w:rsidRDefault="007E183E" w:rsidP="007E183E">
      <w:pPr>
        <w:ind w:firstLine="709"/>
        <w:jc w:val="both"/>
        <w:rPr>
          <w:sz w:val="28"/>
          <w:szCs w:val="28"/>
        </w:rPr>
      </w:pPr>
      <w:r>
        <w:rPr>
          <w:sz w:val="28"/>
          <w:szCs w:val="28"/>
        </w:rPr>
        <w:t>4.3.2. В ходе документарной проверки могут совершаться следующие контрольные действия:</w:t>
      </w:r>
    </w:p>
    <w:p w:rsidR="007E183E" w:rsidRDefault="007E183E" w:rsidP="007E183E">
      <w:pPr>
        <w:ind w:firstLine="709"/>
        <w:jc w:val="both"/>
      </w:pPr>
      <w:r>
        <w:rPr>
          <w:sz w:val="28"/>
          <w:szCs w:val="28"/>
        </w:rPr>
        <w:t>- получение письменных объяснений;</w:t>
      </w:r>
    </w:p>
    <w:p w:rsidR="007E183E" w:rsidRDefault="007E183E" w:rsidP="007E183E">
      <w:pPr>
        <w:ind w:firstLine="709"/>
        <w:jc w:val="both"/>
        <w:rPr>
          <w:sz w:val="28"/>
          <w:szCs w:val="28"/>
        </w:rPr>
      </w:pPr>
      <w:r>
        <w:rPr>
          <w:sz w:val="28"/>
          <w:szCs w:val="28"/>
        </w:rPr>
        <w:t>- истребование документов;</w:t>
      </w:r>
    </w:p>
    <w:p w:rsidR="007E183E" w:rsidRDefault="007E183E" w:rsidP="007E183E">
      <w:pPr>
        <w:ind w:firstLine="709"/>
        <w:jc w:val="both"/>
        <w:rPr>
          <w:i/>
          <w:sz w:val="28"/>
          <w:szCs w:val="28"/>
        </w:rPr>
      </w:pPr>
      <w:r>
        <w:rPr>
          <w:sz w:val="28"/>
          <w:szCs w:val="28"/>
        </w:rPr>
        <w:t>- экспертиза.</w:t>
      </w:r>
    </w:p>
    <w:p w:rsidR="007E183E" w:rsidRDefault="007E183E" w:rsidP="007E183E">
      <w:pPr>
        <w:shd w:val="clear" w:color="auto" w:fill="FFFFFF"/>
        <w:ind w:firstLine="720"/>
        <w:jc w:val="both"/>
        <w:rPr>
          <w:sz w:val="28"/>
          <w:szCs w:val="28"/>
        </w:rPr>
      </w:pPr>
      <w:r>
        <w:rPr>
          <w:sz w:val="28"/>
          <w:szCs w:val="28"/>
        </w:rPr>
        <w:t>4.3.3.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должностное лицо, ответственное за проведение проверки,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E183E" w:rsidRDefault="007E183E" w:rsidP="007E183E">
      <w:pPr>
        <w:pStyle w:val="s1"/>
        <w:shd w:val="clear" w:color="auto" w:fill="FFFFFF"/>
        <w:spacing w:before="0" w:after="0"/>
        <w:ind w:firstLine="720"/>
        <w:jc w:val="both"/>
        <w:rPr>
          <w:rFonts w:ascii="Times New Roman" w:hAnsi="Times New Roman" w:cs="Times New Roman"/>
          <w:sz w:val="28"/>
          <w:szCs w:val="28"/>
        </w:rPr>
      </w:pPr>
      <w:r>
        <w:rPr>
          <w:rFonts w:ascii="Times New Roman" w:hAnsi="Times New Roman" w:cs="Times New Roman"/>
          <w:sz w:val="28"/>
          <w:szCs w:val="28"/>
        </w:rPr>
        <w:t>В течение 10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E183E" w:rsidRDefault="007E183E" w:rsidP="007E183E">
      <w:pPr>
        <w:pStyle w:val="s1"/>
        <w:shd w:val="clear" w:color="auto" w:fill="FFFFFF"/>
        <w:spacing w:before="0" w:after="0"/>
        <w:ind w:firstLine="720"/>
        <w:jc w:val="both"/>
        <w:rPr>
          <w:rFonts w:ascii="Times New Roman" w:hAnsi="Times New Roman" w:cs="Times New Roman"/>
          <w:sz w:val="28"/>
          <w:szCs w:val="28"/>
        </w:rPr>
      </w:pPr>
      <w:r>
        <w:rPr>
          <w:rFonts w:ascii="Times New Roman" w:hAnsi="Times New Roman" w:cs="Times New Roman"/>
          <w:sz w:val="28"/>
          <w:szCs w:val="28"/>
        </w:rPr>
        <w:t>4.3.4.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пояснения. </w:t>
      </w:r>
    </w:p>
    <w:p w:rsidR="007E183E" w:rsidRDefault="007E183E" w:rsidP="007E183E">
      <w:pPr>
        <w:pStyle w:val="s1"/>
        <w:shd w:val="clear" w:color="auto" w:fill="FFFFFF"/>
        <w:spacing w:before="0"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контроля, вправе дополнительно </w:t>
      </w:r>
      <w:r>
        <w:rPr>
          <w:rFonts w:ascii="Times New Roman" w:hAnsi="Times New Roman" w:cs="Times New Roman"/>
          <w:sz w:val="28"/>
          <w:szCs w:val="28"/>
        </w:rPr>
        <w:lastRenderedPageBreak/>
        <w:t>представить в Уполномоченный орган документы, подтверждающие достоверность ранее представленных документов.</w:t>
      </w:r>
      <w:proofErr w:type="gramEnd"/>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4.3.5. 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E183E" w:rsidRDefault="007E183E" w:rsidP="007E183E">
      <w:pPr>
        <w:ind w:firstLine="709"/>
        <w:jc w:val="both"/>
        <w:rPr>
          <w:sz w:val="28"/>
          <w:szCs w:val="28"/>
        </w:rPr>
      </w:pPr>
      <w:r>
        <w:rPr>
          <w:sz w:val="28"/>
          <w:szCs w:val="28"/>
        </w:rPr>
        <w:t xml:space="preserve">4.3.6. Срок проведения документарной проверки не может превышать десять рабочих дней. </w:t>
      </w:r>
    </w:p>
    <w:p w:rsidR="007E183E" w:rsidRDefault="007E183E" w:rsidP="007E183E">
      <w:pPr>
        <w:ind w:firstLine="709"/>
        <w:jc w:val="both"/>
        <w:rPr>
          <w:sz w:val="28"/>
          <w:szCs w:val="28"/>
        </w:rPr>
      </w:pPr>
      <w:proofErr w:type="gramStart"/>
      <w:r>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4.3.7. Внеплановая документарная проверка проводится без согласования с органами прокуратуры.</w:t>
      </w:r>
    </w:p>
    <w:p w:rsidR="007E183E" w:rsidRDefault="007E183E" w:rsidP="007E183E">
      <w:pPr>
        <w:ind w:firstLine="709"/>
        <w:jc w:val="both"/>
        <w:rPr>
          <w:sz w:val="28"/>
          <w:szCs w:val="28"/>
        </w:rPr>
      </w:pPr>
      <w:r>
        <w:rPr>
          <w:sz w:val="28"/>
          <w:szCs w:val="28"/>
        </w:rPr>
        <w:t>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E183E" w:rsidRDefault="007E183E" w:rsidP="007E183E">
      <w:pPr>
        <w:ind w:firstLine="709"/>
        <w:jc w:val="both"/>
        <w:rPr>
          <w:sz w:val="28"/>
          <w:szCs w:val="28"/>
        </w:rPr>
      </w:pPr>
      <w:r>
        <w:rPr>
          <w:sz w:val="28"/>
          <w:szCs w:val="28"/>
        </w:rPr>
        <w:t>4.4.1. В ходе выездной проверки могут совершаться следующие контрольные действия:</w:t>
      </w:r>
    </w:p>
    <w:p w:rsidR="007E183E" w:rsidRDefault="007E183E" w:rsidP="007E183E">
      <w:pPr>
        <w:ind w:firstLine="709"/>
        <w:jc w:val="both"/>
      </w:pPr>
      <w:r>
        <w:rPr>
          <w:sz w:val="28"/>
          <w:szCs w:val="28"/>
        </w:rPr>
        <w:t>- осмотр;</w:t>
      </w:r>
    </w:p>
    <w:p w:rsidR="007E183E" w:rsidRDefault="007E183E" w:rsidP="007E183E">
      <w:pPr>
        <w:ind w:firstLine="709"/>
        <w:jc w:val="both"/>
        <w:rPr>
          <w:i/>
          <w:sz w:val="28"/>
          <w:szCs w:val="28"/>
        </w:rPr>
      </w:pPr>
      <w:r>
        <w:rPr>
          <w:sz w:val="28"/>
          <w:szCs w:val="28"/>
        </w:rPr>
        <w:t>- досмотр;</w:t>
      </w:r>
    </w:p>
    <w:p w:rsidR="007E183E" w:rsidRDefault="007E183E" w:rsidP="007E183E">
      <w:pPr>
        <w:ind w:firstLine="709"/>
        <w:jc w:val="both"/>
        <w:rPr>
          <w:i/>
          <w:sz w:val="28"/>
          <w:szCs w:val="28"/>
        </w:rPr>
      </w:pPr>
      <w:r>
        <w:rPr>
          <w:sz w:val="28"/>
          <w:szCs w:val="28"/>
        </w:rPr>
        <w:t>- опрос;</w:t>
      </w:r>
    </w:p>
    <w:p w:rsidR="007E183E" w:rsidRDefault="007E183E" w:rsidP="007E183E">
      <w:pPr>
        <w:ind w:firstLine="709"/>
        <w:jc w:val="both"/>
        <w:rPr>
          <w:i/>
          <w:sz w:val="28"/>
          <w:szCs w:val="28"/>
        </w:rPr>
      </w:pPr>
      <w:r>
        <w:rPr>
          <w:sz w:val="28"/>
          <w:szCs w:val="28"/>
        </w:rPr>
        <w:t>- получение письменных объяснений;</w:t>
      </w:r>
    </w:p>
    <w:p w:rsidR="007E183E" w:rsidRDefault="007E183E" w:rsidP="007E183E">
      <w:pPr>
        <w:ind w:firstLine="709"/>
        <w:jc w:val="both"/>
        <w:rPr>
          <w:i/>
          <w:sz w:val="28"/>
          <w:szCs w:val="28"/>
        </w:rPr>
      </w:pPr>
      <w:r>
        <w:rPr>
          <w:sz w:val="28"/>
          <w:szCs w:val="28"/>
        </w:rPr>
        <w:t>- истребование документов;</w:t>
      </w:r>
    </w:p>
    <w:p w:rsidR="007E183E" w:rsidRDefault="007E183E" w:rsidP="007E183E">
      <w:pPr>
        <w:ind w:firstLine="709"/>
        <w:jc w:val="both"/>
      </w:pPr>
      <w:r>
        <w:rPr>
          <w:sz w:val="28"/>
          <w:szCs w:val="28"/>
        </w:rPr>
        <w:t>- инструментальное обследование;</w:t>
      </w:r>
    </w:p>
    <w:p w:rsidR="007E183E" w:rsidRDefault="007E183E" w:rsidP="007E183E">
      <w:pPr>
        <w:ind w:firstLine="709"/>
        <w:jc w:val="both"/>
        <w:rPr>
          <w:i/>
          <w:sz w:val="28"/>
          <w:szCs w:val="28"/>
        </w:rPr>
      </w:pPr>
      <w:r>
        <w:rPr>
          <w:sz w:val="28"/>
          <w:szCs w:val="28"/>
        </w:rPr>
        <w:t>- экспертиза.</w:t>
      </w:r>
    </w:p>
    <w:p w:rsidR="007E183E" w:rsidRDefault="007E183E" w:rsidP="007E183E">
      <w:pPr>
        <w:ind w:firstLine="709"/>
        <w:jc w:val="both"/>
      </w:pPr>
      <w:r>
        <w:rPr>
          <w:sz w:val="28"/>
          <w:szCs w:val="28"/>
        </w:rPr>
        <w:t>4.4.2. Срок проведения выездной проверки не может превышать десять рабочих дней.</w:t>
      </w:r>
    </w:p>
    <w:p w:rsidR="007E183E" w:rsidRDefault="007E183E" w:rsidP="007E183E">
      <w:pPr>
        <w:ind w:firstLine="709"/>
        <w:jc w:val="both"/>
      </w:pPr>
      <w:proofErr w:type="gramStart"/>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за исключением выездной проверки, основанием для проведения которой является </w:t>
      </w:r>
      <w:hyperlink r:id="rId12">
        <w:r>
          <w:rPr>
            <w:rStyle w:val="ListLabel6"/>
            <w:i w:val="0"/>
            <w:color w:val="auto"/>
          </w:rPr>
          <w:t>пункт 6 части 1 статьи 57</w:t>
        </w:r>
      </w:hyperlink>
      <w:r>
        <w:rPr>
          <w:sz w:val="28"/>
          <w:szCs w:val="28"/>
        </w:rPr>
        <w:t xml:space="preserve"> Федерального закона </w:t>
      </w:r>
      <w:r>
        <w:rPr>
          <w:sz w:val="28"/>
          <w:szCs w:val="28"/>
        </w:rPr>
        <w:lastRenderedPageBreak/>
        <w:t xml:space="preserve">№ 248-ФЗ и которая для </w:t>
      </w:r>
      <w:proofErr w:type="spellStart"/>
      <w:r>
        <w:rPr>
          <w:sz w:val="28"/>
          <w:szCs w:val="28"/>
        </w:rPr>
        <w:t>микропредприятия</w:t>
      </w:r>
      <w:proofErr w:type="spellEnd"/>
      <w:r>
        <w:rPr>
          <w:sz w:val="28"/>
          <w:szCs w:val="28"/>
        </w:rPr>
        <w:t xml:space="preserve"> не может продолжаться более сорока часов. </w:t>
      </w:r>
      <w:proofErr w:type="gramEnd"/>
    </w:p>
    <w:p w:rsidR="007E183E" w:rsidRDefault="007E183E" w:rsidP="007E183E">
      <w:pPr>
        <w:ind w:firstLine="709"/>
        <w:jc w:val="both"/>
      </w:pPr>
      <w:r>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E183E" w:rsidRDefault="007E183E" w:rsidP="007E183E">
      <w:pPr>
        <w:ind w:firstLine="709"/>
        <w:jc w:val="both"/>
        <w:rPr>
          <w:sz w:val="28"/>
          <w:szCs w:val="28"/>
        </w:rPr>
      </w:pPr>
      <w:r>
        <w:rPr>
          <w:sz w:val="28"/>
          <w:szCs w:val="28"/>
        </w:rPr>
        <w:t>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Уполномоченного органа, в том числе данных, которые поступают в ходе межведомственно</w:t>
      </w:r>
      <w:bookmarkStart w:id="6" w:name="_GoBack"/>
      <w:bookmarkEnd w:id="6"/>
      <w:r>
        <w:rPr>
          <w:sz w:val="28"/>
          <w:szCs w:val="28"/>
        </w:rPr>
        <w:t>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4.5.1. Основаниями для принятия решения о проведении наблюдение за соблюдением обязательных требований (мониторинг безопасности) являются:</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органов прокуратуры, из средств массовой информации, содержащих сведения, указывающие на наличие нарушений обязательных </w:t>
      </w:r>
      <w:proofErr w:type="gramStart"/>
      <w:r>
        <w:rPr>
          <w:rFonts w:ascii="Times New Roman" w:hAnsi="Times New Roman" w:cs="Times New Roman"/>
          <w:sz w:val="28"/>
          <w:szCs w:val="28"/>
        </w:rPr>
        <w:t>требований</w:t>
      </w:r>
      <w:proofErr w:type="gramEnd"/>
      <w:r>
        <w:rPr>
          <w:rFonts w:ascii="Times New Roman" w:hAnsi="Times New Roman" w:cs="Times New Roman"/>
          <w:sz w:val="28"/>
          <w:szCs w:val="28"/>
        </w:rPr>
        <w:t xml:space="preserve"> за нарушение которых законодательством предусмотрена административная и иная ответственность;</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поручение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первого заместителя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заместителей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руководителя Уполномоченного органа.</w:t>
      </w:r>
    </w:p>
    <w:p w:rsidR="007E183E" w:rsidRDefault="007E183E" w:rsidP="007E183E">
      <w:pPr>
        <w:ind w:firstLine="720"/>
        <w:jc w:val="both"/>
        <w:rPr>
          <w:sz w:val="28"/>
          <w:szCs w:val="28"/>
        </w:rPr>
      </w:pPr>
      <w:r>
        <w:rPr>
          <w:sz w:val="28"/>
          <w:szCs w:val="28"/>
        </w:rPr>
        <w:t>4.5.2. Срок проведения наблюдения за соблюдением обязательных требований (мониторинг безопасности) не может превышать 10 (десять) рабочих дней.</w:t>
      </w:r>
    </w:p>
    <w:p w:rsidR="007E183E" w:rsidRDefault="007E183E" w:rsidP="007E183E">
      <w:pPr>
        <w:ind w:firstLine="720"/>
        <w:jc w:val="both"/>
        <w:rPr>
          <w:sz w:val="28"/>
          <w:szCs w:val="28"/>
        </w:rPr>
      </w:pPr>
      <w:r>
        <w:rPr>
          <w:sz w:val="28"/>
          <w:szCs w:val="28"/>
        </w:rPr>
        <w:t>4.5.3. После составления отчета при выявлении фактов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7E183E" w:rsidRDefault="007E183E" w:rsidP="007E183E">
      <w:pPr>
        <w:ind w:firstLine="720"/>
        <w:jc w:val="both"/>
      </w:pPr>
      <w:r>
        <w:rPr>
          <w:sz w:val="28"/>
          <w:szCs w:val="28"/>
        </w:rPr>
        <w:t xml:space="preserve">- решение о проведении внепланового контрольного  мероприятия в соответствии со </w:t>
      </w:r>
      <w:hyperlink r:id="rId13" w:anchor="/document/74449814/entry/60" w:history="1">
        <w:r>
          <w:rPr>
            <w:rStyle w:val="ListLabel3"/>
            <w:rFonts w:cs="Times New Roman"/>
            <w:sz w:val="28"/>
            <w:szCs w:val="28"/>
          </w:rPr>
          <w:t>статьей 60</w:t>
        </w:r>
      </w:hyperlink>
      <w:r>
        <w:rPr>
          <w:sz w:val="28"/>
          <w:szCs w:val="28"/>
        </w:rPr>
        <w:t xml:space="preserve"> Федерального закона № 248-ФЗ;</w:t>
      </w:r>
    </w:p>
    <w:p w:rsidR="007E183E" w:rsidRDefault="007E183E" w:rsidP="007E183E">
      <w:pPr>
        <w:ind w:firstLine="720"/>
        <w:jc w:val="both"/>
        <w:rPr>
          <w:sz w:val="28"/>
          <w:szCs w:val="28"/>
        </w:rPr>
      </w:pPr>
      <w:r>
        <w:rPr>
          <w:sz w:val="28"/>
          <w:szCs w:val="28"/>
        </w:rPr>
        <w:t>- решение об объявлении предостережения.</w:t>
      </w:r>
    </w:p>
    <w:p w:rsidR="007E183E" w:rsidRDefault="007E183E" w:rsidP="007E183E">
      <w:pPr>
        <w:ind w:firstLine="709"/>
        <w:jc w:val="both"/>
        <w:rPr>
          <w:sz w:val="28"/>
          <w:szCs w:val="28"/>
        </w:rPr>
      </w:pPr>
      <w:r>
        <w:rPr>
          <w:sz w:val="28"/>
          <w:szCs w:val="28"/>
        </w:rPr>
        <w:t>4.5.4.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E183E" w:rsidRDefault="007E183E" w:rsidP="007E183E">
      <w:pPr>
        <w:ind w:firstLine="709"/>
        <w:jc w:val="both"/>
        <w:rPr>
          <w:sz w:val="28"/>
          <w:szCs w:val="28"/>
        </w:rPr>
      </w:pPr>
      <w:r>
        <w:rPr>
          <w:sz w:val="28"/>
          <w:szCs w:val="28"/>
        </w:rPr>
        <w:lastRenderedPageBreak/>
        <w:t xml:space="preserve">4.6. Выездное обследование </w:t>
      </w:r>
      <w:r>
        <w:rPr>
          <w:sz w:val="28"/>
          <w:szCs w:val="28"/>
          <w:highlight w:val="white"/>
        </w:rPr>
        <w:t>проводится в целях оценки соблюдения контролируемыми лицами обязательных требований.</w:t>
      </w:r>
    </w:p>
    <w:p w:rsidR="007E183E" w:rsidRDefault="007E183E" w:rsidP="007E183E">
      <w:pPr>
        <w:ind w:firstLine="720"/>
        <w:jc w:val="both"/>
        <w:rPr>
          <w:sz w:val="28"/>
          <w:szCs w:val="28"/>
        </w:rPr>
      </w:pPr>
      <w:r>
        <w:rPr>
          <w:sz w:val="28"/>
          <w:szCs w:val="28"/>
        </w:rPr>
        <w:t xml:space="preserve">4.6.1. Основанием для проведения выездных обследований являются: </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органов прокуратуры, из средств массовой информации, содержащих сведения, указывающие на наличие нарушений обязательных </w:t>
      </w:r>
      <w:proofErr w:type="gramStart"/>
      <w:r>
        <w:rPr>
          <w:rFonts w:ascii="Times New Roman" w:hAnsi="Times New Roman" w:cs="Times New Roman"/>
          <w:sz w:val="28"/>
          <w:szCs w:val="28"/>
        </w:rPr>
        <w:t>требований</w:t>
      </w:r>
      <w:proofErr w:type="gramEnd"/>
      <w:r>
        <w:rPr>
          <w:rFonts w:ascii="Times New Roman" w:hAnsi="Times New Roman" w:cs="Times New Roman"/>
          <w:sz w:val="28"/>
          <w:szCs w:val="28"/>
        </w:rPr>
        <w:t xml:space="preserve"> за нарушение которых законодательством предусмотрена административная и иная ответственность;</w:t>
      </w:r>
    </w:p>
    <w:p w:rsidR="007E183E" w:rsidRDefault="007E183E" w:rsidP="007E183E">
      <w:pPr>
        <w:pStyle w:val="s1"/>
        <w:shd w:val="clear" w:color="auto" w:fill="FFFFFF"/>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поручение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первого заместителя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заместителей главы администрации </w:t>
      </w: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района, руководителя Уполномоченного органа.</w:t>
      </w:r>
    </w:p>
    <w:p w:rsidR="007E183E" w:rsidRDefault="007E183E" w:rsidP="007E183E">
      <w:pPr>
        <w:ind w:firstLine="709"/>
        <w:jc w:val="both"/>
        <w:rPr>
          <w:sz w:val="28"/>
          <w:szCs w:val="28"/>
          <w:highlight w:val="white"/>
        </w:rPr>
      </w:pPr>
      <w:r>
        <w:rPr>
          <w:sz w:val="28"/>
          <w:szCs w:val="28"/>
          <w:highlight w:val="white"/>
        </w:rPr>
        <w:t>4.6.2.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(один) рабочий день.</w:t>
      </w:r>
    </w:p>
    <w:p w:rsidR="007E183E" w:rsidRDefault="007E183E" w:rsidP="007E183E">
      <w:pPr>
        <w:ind w:firstLine="709"/>
        <w:jc w:val="both"/>
        <w:rPr>
          <w:sz w:val="28"/>
          <w:szCs w:val="28"/>
          <w:highlight w:val="white"/>
        </w:rPr>
      </w:pPr>
      <w:r>
        <w:rPr>
          <w:sz w:val="28"/>
          <w:szCs w:val="28"/>
          <w:highlight w:val="white"/>
        </w:rPr>
        <w:t>4.6.3. В ходе выездного обследования на общедоступных (открытых для посещения неограниченным кругом лиц) объектах земельного контроля могут осуществляться:</w:t>
      </w:r>
    </w:p>
    <w:p w:rsidR="007E183E" w:rsidRDefault="007E183E" w:rsidP="007E183E">
      <w:pPr>
        <w:ind w:firstLine="709"/>
        <w:jc w:val="both"/>
      </w:pPr>
      <w:r>
        <w:rPr>
          <w:sz w:val="28"/>
          <w:szCs w:val="28"/>
          <w:highlight w:val="white"/>
        </w:rPr>
        <w:t>- осмотр;</w:t>
      </w:r>
    </w:p>
    <w:p w:rsidR="007E183E" w:rsidRDefault="007E183E" w:rsidP="007E183E">
      <w:pPr>
        <w:ind w:firstLine="709"/>
        <w:jc w:val="both"/>
      </w:pPr>
      <w:r>
        <w:rPr>
          <w:sz w:val="28"/>
          <w:szCs w:val="28"/>
          <w:highlight w:val="white"/>
        </w:rPr>
        <w:t xml:space="preserve">- инструментальное обследование (с применением </w:t>
      </w:r>
      <w:proofErr w:type="spellStart"/>
      <w:r>
        <w:rPr>
          <w:sz w:val="28"/>
          <w:szCs w:val="28"/>
          <w:highlight w:val="white"/>
        </w:rPr>
        <w:t>фотофиксации</w:t>
      </w:r>
      <w:proofErr w:type="spellEnd"/>
      <w:r>
        <w:rPr>
          <w:sz w:val="28"/>
          <w:szCs w:val="28"/>
          <w:highlight w:val="white"/>
        </w:rPr>
        <w:t xml:space="preserve"> и (или) видеозаписи);</w:t>
      </w:r>
    </w:p>
    <w:p w:rsidR="007E183E" w:rsidRDefault="007E183E" w:rsidP="007E183E">
      <w:pPr>
        <w:ind w:firstLine="709"/>
        <w:jc w:val="both"/>
      </w:pPr>
      <w:r>
        <w:rPr>
          <w:sz w:val="28"/>
          <w:szCs w:val="28"/>
          <w:highlight w:val="white"/>
        </w:rPr>
        <w:t>- экспертиза.</w:t>
      </w:r>
    </w:p>
    <w:p w:rsidR="007E183E" w:rsidRDefault="007E183E" w:rsidP="007E183E">
      <w:pPr>
        <w:ind w:firstLine="709"/>
        <w:jc w:val="both"/>
        <w:rPr>
          <w:sz w:val="28"/>
          <w:szCs w:val="28"/>
        </w:rPr>
      </w:pPr>
      <w:r>
        <w:rPr>
          <w:sz w:val="28"/>
          <w:szCs w:val="28"/>
          <w:highlight w:val="white"/>
        </w:rPr>
        <w:t xml:space="preserve">4.6.4. </w:t>
      </w:r>
      <w:r>
        <w:rPr>
          <w:sz w:val="28"/>
          <w:szCs w:val="28"/>
        </w:rPr>
        <w:t>После составления отчета при выявлении фактов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7E183E" w:rsidRDefault="007E183E" w:rsidP="007E183E">
      <w:pPr>
        <w:ind w:firstLine="709"/>
        <w:jc w:val="both"/>
        <w:rPr>
          <w:sz w:val="28"/>
          <w:szCs w:val="28"/>
        </w:rPr>
      </w:pPr>
      <w:proofErr w:type="gramStart"/>
      <w:r>
        <w:rPr>
          <w:sz w:val="28"/>
          <w:szCs w:val="28"/>
        </w:rPr>
        <w:t xml:space="preserve">- в случае выявления </w:t>
      </w:r>
      <w:r>
        <w:rPr>
          <w:sz w:val="28"/>
          <w:szCs w:val="28"/>
          <w:highlight w:val="white"/>
        </w:rPr>
        <w:t xml:space="preserve">признаков административного правонарушения решение о направлении соответствующей информации в </w:t>
      </w:r>
      <w:r>
        <w:rPr>
          <w:sz w:val="28"/>
          <w:szCs w:val="28"/>
        </w:rPr>
        <w:t>территориальные органы федеральных органов государственного земельного надзора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roofErr w:type="gramEnd"/>
    </w:p>
    <w:p w:rsidR="007E183E" w:rsidRDefault="007E183E" w:rsidP="007E183E">
      <w:pPr>
        <w:ind w:firstLine="709"/>
        <w:jc w:val="both"/>
        <w:rPr>
          <w:sz w:val="28"/>
          <w:szCs w:val="28"/>
        </w:rPr>
      </w:pPr>
      <w:r>
        <w:rPr>
          <w:sz w:val="28"/>
          <w:szCs w:val="28"/>
        </w:rPr>
        <w:t>- решение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183E" w:rsidRDefault="007E183E" w:rsidP="007E183E">
      <w:pPr>
        <w:ind w:firstLine="709"/>
        <w:jc w:val="both"/>
      </w:pPr>
      <w:r>
        <w:rPr>
          <w:sz w:val="28"/>
          <w:szCs w:val="28"/>
        </w:rPr>
        <w:t>4.7.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7E183E" w:rsidRDefault="007E183E" w:rsidP="007E183E">
      <w:pPr>
        <w:ind w:firstLine="709"/>
        <w:jc w:val="both"/>
      </w:pPr>
      <w:r>
        <w:rPr>
          <w:sz w:val="28"/>
          <w:szCs w:val="28"/>
        </w:rPr>
        <w:t xml:space="preserve">4.8. Контрольные мероприятия, за исключением контрольных мероприятий без взаимодействия, проводятся путем совершения </w:t>
      </w:r>
      <w:r>
        <w:rPr>
          <w:sz w:val="28"/>
          <w:szCs w:val="28"/>
        </w:rPr>
        <w:lastRenderedPageBreak/>
        <w:t>должностным лицом и лицами, привлекаемыми к проведению контрольного (надзорного) мероприятия, контрольных действий в порядке, установленном Федеральным законом 248-ФЗ.</w:t>
      </w:r>
    </w:p>
    <w:p w:rsidR="007E183E" w:rsidRDefault="007E183E" w:rsidP="007E183E">
      <w:pPr>
        <w:ind w:firstLine="709"/>
        <w:jc w:val="both"/>
      </w:pPr>
      <w:r>
        <w:rPr>
          <w:sz w:val="28"/>
          <w:szCs w:val="28"/>
        </w:rPr>
        <w:t>4.9. Случаями, при наступлении которых индивидуальный предприниматель, гражданин, являющиеся контролируемыми лицами, вправе представить в Уполномоченный орган</w:t>
      </w:r>
      <w:r>
        <w:rPr>
          <w:i/>
          <w:sz w:val="28"/>
          <w:szCs w:val="28"/>
        </w:rPr>
        <w:t xml:space="preserve"> </w:t>
      </w:r>
      <w:r>
        <w:rPr>
          <w:sz w:val="28"/>
          <w:szCs w:val="28"/>
        </w:rPr>
        <w:t>информацию о невозможности присутствия при проведении контрольного (надзорного) мероприятия являются:</w:t>
      </w:r>
    </w:p>
    <w:p w:rsidR="007E183E" w:rsidRDefault="007E183E" w:rsidP="007E183E">
      <w:pPr>
        <w:ind w:firstLine="709"/>
        <w:jc w:val="both"/>
      </w:pPr>
      <w:r>
        <w:rPr>
          <w:sz w:val="28"/>
          <w:szCs w:val="28"/>
        </w:rPr>
        <w:t xml:space="preserve">- временная </w:t>
      </w:r>
      <w:r>
        <w:rPr>
          <w:rStyle w:val="highlight"/>
          <w:sz w:val="28"/>
          <w:szCs w:val="28"/>
        </w:rPr>
        <w:t>нетру</w:t>
      </w:r>
      <w:r>
        <w:rPr>
          <w:sz w:val="28"/>
          <w:szCs w:val="28"/>
        </w:rPr>
        <w:t>доспособность (болезнь), подтверждается справкой медицинского учреждения;</w:t>
      </w:r>
    </w:p>
    <w:p w:rsidR="007E183E" w:rsidRDefault="007E183E" w:rsidP="007E183E">
      <w:pPr>
        <w:ind w:firstLine="709"/>
        <w:jc w:val="both"/>
        <w:rPr>
          <w:sz w:val="28"/>
          <w:szCs w:val="28"/>
        </w:rPr>
      </w:pPr>
      <w:r>
        <w:rPr>
          <w:sz w:val="28"/>
          <w:szCs w:val="28"/>
        </w:rPr>
        <w:t>- 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7E183E" w:rsidRDefault="007E183E" w:rsidP="007E183E">
      <w:pPr>
        <w:ind w:firstLine="709"/>
        <w:jc w:val="both"/>
        <w:rPr>
          <w:sz w:val="28"/>
          <w:szCs w:val="28"/>
        </w:rPr>
      </w:pPr>
      <w:r>
        <w:rPr>
          <w:sz w:val="28"/>
          <w:szCs w:val="28"/>
        </w:rPr>
        <w:t>- смерть близких родственников, подтверждается свидетельством о смерти;</w:t>
      </w:r>
    </w:p>
    <w:p w:rsidR="007E183E" w:rsidRDefault="007E183E" w:rsidP="007E183E">
      <w:pPr>
        <w:ind w:firstLine="709"/>
        <w:jc w:val="both"/>
        <w:rPr>
          <w:sz w:val="28"/>
          <w:szCs w:val="28"/>
        </w:rPr>
      </w:pPr>
      <w:r>
        <w:rPr>
          <w:sz w:val="28"/>
          <w:szCs w:val="28"/>
        </w:rPr>
        <w:t>- вызов в официальные органы, подтверждается повесткой в суд, военкомат и пр.;</w:t>
      </w:r>
    </w:p>
    <w:p w:rsidR="007E183E" w:rsidRDefault="007E183E" w:rsidP="007E183E">
      <w:pPr>
        <w:ind w:firstLine="709"/>
        <w:jc w:val="both"/>
        <w:rPr>
          <w:sz w:val="28"/>
          <w:szCs w:val="28"/>
        </w:rPr>
      </w:pPr>
      <w:r>
        <w:rPr>
          <w:sz w:val="28"/>
          <w:szCs w:val="28"/>
        </w:rPr>
        <w:t>- служебная командировка, подтверждается приказом (распоряжением) о направлении в командировку.</w:t>
      </w:r>
    </w:p>
    <w:p w:rsidR="007E183E" w:rsidRDefault="007E183E" w:rsidP="007E183E">
      <w:pPr>
        <w:pStyle w:val="a5"/>
        <w:ind w:firstLine="709"/>
        <w:jc w:val="both"/>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7E183E" w:rsidRDefault="007E183E" w:rsidP="007E183E">
      <w:pPr>
        <w:pStyle w:val="a5"/>
        <w:ind w:firstLine="709"/>
        <w:contextualSpacing/>
        <w:jc w:val="both"/>
      </w:pPr>
      <w:r>
        <w:rPr>
          <w:rFonts w:ascii="Times New Roman" w:hAnsi="Times New Roman" w:cs="Times New Roman"/>
          <w:sz w:val="28"/>
          <w:szCs w:val="28"/>
        </w:rPr>
        <w:t>4.10. 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E183E" w:rsidRDefault="007E183E" w:rsidP="007E183E">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7E183E" w:rsidRDefault="007E183E" w:rsidP="007E183E">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7E183E" w:rsidRDefault="007E183E" w:rsidP="007E183E">
      <w:pPr>
        <w:pStyle w:val="a5"/>
        <w:ind w:firstLine="709"/>
        <w:contextualSpacing/>
        <w:jc w:val="both"/>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E183E" w:rsidRDefault="007E183E" w:rsidP="007E183E">
      <w:pPr>
        <w:ind w:firstLine="709"/>
        <w:contextualSpacing/>
        <w:jc w:val="both"/>
      </w:pPr>
      <w:r>
        <w:rPr>
          <w:sz w:val="28"/>
          <w:szCs w:val="28"/>
        </w:rPr>
        <w:t>4.11. Результаты контрольного мероприятия оформляются в порядке, установленном Федеральным законом 248-ФЗ.</w:t>
      </w:r>
    </w:p>
    <w:p w:rsidR="007E183E" w:rsidRDefault="007E183E" w:rsidP="007E183E">
      <w:pPr>
        <w:ind w:firstLine="709"/>
        <w:contextualSpacing/>
        <w:jc w:val="both"/>
      </w:pPr>
      <w:r>
        <w:rPr>
          <w:sz w:val="28"/>
          <w:szCs w:val="28"/>
        </w:rPr>
        <w:t xml:space="preserve">4.12. </w:t>
      </w:r>
      <w:r>
        <w:rPr>
          <w:color w:val="000000" w:themeColor="text1"/>
          <w:sz w:val="28"/>
          <w:szCs w:val="28"/>
        </w:rPr>
        <w:t xml:space="preserve">В случае выявления при проведении контрольного (надзорного) мероприятия нарушений обязательных требований должностное лицо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7E183E" w:rsidRDefault="007E183E" w:rsidP="007E183E">
      <w:pPr>
        <w:ind w:firstLine="709"/>
        <w:contextualSpacing/>
        <w:jc w:val="both"/>
      </w:pPr>
      <w:r>
        <w:rPr>
          <w:sz w:val="28"/>
          <w:szCs w:val="28"/>
        </w:rPr>
        <w:lastRenderedPageBreak/>
        <w:t xml:space="preserve">4.13. </w:t>
      </w:r>
      <w:r>
        <w:rPr>
          <w:iCs/>
          <w:sz w:val="28"/>
          <w:szCs w:val="28"/>
        </w:rPr>
        <w:t>В случае поступления в Уполномоченный орган возражений, указанных в</w:t>
      </w:r>
      <w:r>
        <w:rPr>
          <w:iCs/>
          <w:color w:val="000000" w:themeColor="text1"/>
          <w:sz w:val="28"/>
          <w:szCs w:val="28"/>
        </w:rPr>
        <w:t xml:space="preserve"> </w:t>
      </w:r>
      <w:r>
        <w:rPr>
          <w:iCs/>
          <w:sz w:val="28"/>
          <w:szCs w:val="28"/>
        </w:rPr>
        <w:t xml:space="preserve">статье 89 Федерального закона </w:t>
      </w:r>
      <w:r>
        <w:rPr>
          <w:sz w:val="28"/>
          <w:szCs w:val="28"/>
        </w:rPr>
        <w:t>№ 248-ФЗ</w:t>
      </w:r>
      <w:r>
        <w:rPr>
          <w:iCs/>
          <w:sz w:val="28"/>
          <w:szCs w:val="28"/>
        </w:rPr>
        <w:t>, Уполномоченное лицо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7E183E" w:rsidRDefault="007E183E" w:rsidP="007E183E">
      <w:pPr>
        <w:ind w:firstLine="709"/>
        <w:contextualSpacing/>
        <w:jc w:val="both"/>
      </w:pPr>
      <w:r>
        <w:rPr>
          <w:iCs/>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E183E" w:rsidRDefault="007E183E" w:rsidP="007E183E">
      <w:pPr>
        <w:ind w:firstLine="709"/>
        <w:contextualSpacing/>
        <w:jc w:val="both"/>
      </w:pPr>
      <w:r>
        <w:rPr>
          <w:sz w:val="28"/>
          <w:szCs w:val="28"/>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Уполномоченный орган либо путем использования </w:t>
      </w:r>
      <w:proofErr w:type="spellStart"/>
      <w:r>
        <w:rPr>
          <w:sz w:val="28"/>
          <w:szCs w:val="28"/>
        </w:rPr>
        <w:t>видео-конференц-связи</w:t>
      </w:r>
      <w:proofErr w:type="spellEnd"/>
      <w:r>
        <w:rPr>
          <w:sz w:val="28"/>
          <w:szCs w:val="28"/>
        </w:rPr>
        <w:t>.</w:t>
      </w:r>
    </w:p>
    <w:p w:rsidR="007E183E" w:rsidRDefault="007E183E" w:rsidP="007E183E">
      <w:pPr>
        <w:ind w:firstLine="709"/>
        <w:contextualSpacing/>
        <w:jc w:val="both"/>
      </w:pPr>
      <w:r>
        <w:rPr>
          <w:sz w:val="28"/>
          <w:szCs w:val="28"/>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Pr>
          <w:sz w:val="28"/>
          <w:szCs w:val="28"/>
        </w:rPr>
        <w:t>видео-конференц-связи</w:t>
      </w:r>
      <w:proofErr w:type="spellEnd"/>
      <w:r>
        <w:rPr>
          <w:sz w:val="28"/>
          <w:szCs w:val="28"/>
        </w:rPr>
        <w:t xml:space="preserve">, должны быть представлены контролируемым лицом не позднее 5 рабочих дней с момента проведения </w:t>
      </w:r>
      <w:proofErr w:type="spellStart"/>
      <w:r>
        <w:rPr>
          <w:sz w:val="28"/>
          <w:szCs w:val="28"/>
        </w:rPr>
        <w:t>видео-конференц-связи</w:t>
      </w:r>
      <w:proofErr w:type="spellEnd"/>
      <w:r>
        <w:rPr>
          <w:sz w:val="28"/>
          <w:szCs w:val="28"/>
        </w:rPr>
        <w:t>.</w:t>
      </w:r>
    </w:p>
    <w:p w:rsidR="007E183E" w:rsidRDefault="007E183E" w:rsidP="007E183E">
      <w:pPr>
        <w:ind w:firstLine="709"/>
        <w:contextualSpacing/>
        <w:jc w:val="both"/>
        <w:rPr>
          <w:iCs/>
          <w:sz w:val="28"/>
          <w:szCs w:val="28"/>
        </w:rPr>
      </w:pPr>
    </w:p>
    <w:p w:rsidR="007E183E" w:rsidRDefault="007E183E" w:rsidP="007E183E">
      <w:pPr>
        <w:contextualSpacing/>
        <w:jc w:val="center"/>
      </w:pPr>
      <w:r>
        <w:rPr>
          <w:b/>
          <w:sz w:val="28"/>
          <w:szCs w:val="28"/>
        </w:rPr>
        <w:t xml:space="preserve">5. Заключительные положения </w:t>
      </w:r>
    </w:p>
    <w:p w:rsidR="007E183E" w:rsidRDefault="007E183E" w:rsidP="007E183E">
      <w:pPr>
        <w:contextualSpacing/>
        <w:jc w:val="center"/>
        <w:rPr>
          <w:b/>
          <w:sz w:val="28"/>
          <w:szCs w:val="28"/>
        </w:rPr>
      </w:pPr>
    </w:p>
    <w:p w:rsidR="007E183E" w:rsidRDefault="007E183E" w:rsidP="007E183E">
      <w:pPr>
        <w:ind w:firstLine="851"/>
        <w:contextualSpacing/>
        <w:jc w:val="both"/>
      </w:pPr>
      <w:r>
        <w:rPr>
          <w:sz w:val="28"/>
          <w:szCs w:val="28"/>
        </w:rPr>
        <w:t xml:space="preserve">5.1. Настоящее положение вступает </w:t>
      </w:r>
      <w:r>
        <w:rPr>
          <w:sz w:val="28"/>
          <w:szCs w:val="28"/>
          <w:highlight w:val="white"/>
        </w:rPr>
        <w:t xml:space="preserve">в силу с 1 января 2022 года. </w:t>
      </w:r>
    </w:p>
    <w:p w:rsidR="007E183E" w:rsidRDefault="007E183E" w:rsidP="007E183E">
      <w:pPr>
        <w:ind w:firstLine="851"/>
        <w:contextualSpacing/>
        <w:jc w:val="both"/>
      </w:pPr>
      <w:r>
        <w:rPr>
          <w:sz w:val="28"/>
          <w:szCs w:val="28"/>
        </w:rPr>
        <w:t>5.2. До 31 декабря 2023 года подготовка Уполномоченным лицом в ходе осуществления вида муниципального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осуществляется на бумажном носителе.</w:t>
      </w:r>
    </w:p>
    <w:p w:rsidR="007E183E" w:rsidRDefault="007E183E" w:rsidP="007E183E">
      <w:pPr>
        <w:ind w:firstLine="851"/>
        <w:contextualSpacing/>
        <w:jc w:val="both"/>
        <w:rPr>
          <w:sz w:val="28"/>
          <w:szCs w:val="28"/>
        </w:rPr>
      </w:pPr>
    </w:p>
    <w:p w:rsidR="007E183E" w:rsidRDefault="007E183E" w:rsidP="007E183E">
      <w:pPr>
        <w:jc w:val="right"/>
        <w:rPr>
          <w:sz w:val="28"/>
          <w:szCs w:val="28"/>
        </w:rPr>
      </w:pPr>
    </w:p>
    <w:p w:rsidR="007E183E" w:rsidRDefault="007E183E" w:rsidP="007E183E">
      <w:pPr>
        <w:jc w:val="right"/>
        <w:rPr>
          <w:sz w:val="28"/>
          <w:szCs w:val="28"/>
        </w:rPr>
      </w:pPr>
    </w:p>
    <w:p w:rsidR="007E183E" w:rsidRDefault="007E183E" w:rsidP="007E183E">
      <w:pPr>
        <w:jc w:val="right"/>
        <w:rPr>
          <w:sz w:val="28"/>
          <w:szCs w:val="28"/>
        </w:rPr>
      </w:pPr>
    </w:p>
    <w:p w:rsidR="007E183E" w:rsidRDefault="007E183E" w:rsidP="007E183E">
      <w:pPr>
        <w:jc w:val="right"/>
        <w:rPr>
          <w:sz w:val="28"/>
          <w:szCs w:val="28"/>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p>
    <w:p w:rsidR="007E183E" w:rsidRDefault="007E183E" w:rsidP="007E183E">
      <w:pPr>
        <w:ind w:left="5664" w:firstLine="709"/>
        <w:contextualSpacing/>
        <w:jc w:val="right"/>
        <w:rPr>
          <w:sz w:val="24"/>
          <w:szCs w:val="24"/>
        </w:rPr>
      </w:pPr>
      <w:r w:rsidRPr="00A44B7F">
        <w:rPr>
          <w:sz w:val="24"/>
          <w:szCs w:val="24"/>
        </w:rPr>
        <w:lastRenderedPageBreak/>
        <w:t xml:space="preserve">Приложение 1                                         к решению Земского Собрания </w:t>
      </w:r>
      <w:proofErr w:type="spellStart"/>
      <w:r w:rsidRPr="00A44B7F">
        <w:rPr>
          <w:sz w:val="24"/>
          <w:szCs w:val="24"/>
        </w:rPr>
        <w:t>Устюженского</w:t>
      </w:r>
      <w:proofErr w:type="spellEnd"/>
      <w:r w:rsidRPr="00A44B7F">
        <w:rPr>
          <w:sz w:val="24"/>
          <w:szCs w:val="24"/>
        </w:rPr>
        <w:t xml:space="preserve"> муниципального района                                            </w:t>
      </w:r>
      <w:r>
        <w:rPr>
          <w:sz w:val="24"/>
          <w:szCs w:val="24"/>
        </w:rPr>
        <w:t xml:space="preserve">                           </w:t>
      </w:r>
      <w:proofErr w:type="gramStart"/>
      <w:r>
        <w:rPr>
          <w:sz w:val="24"/>
          <w:szCs w:val="24"/>
        </w:rPr>
        <w:t>от</w:t>
      </w:r>
      <w:proofErr w:type="gramEnd"/>
      <w:r>
        <w:rPr>
          <w:sz w:val="24"/>
          <w:szCs w:val="24"/>
        </w:rPr>
        <w:t xml:space="preserve"> _______ № ___</w:t>
      </w:r>
    </w:p>
    <w:p w:rsidR="007E183E" w:rsidRDefault="007E183E" w:rsidP="007E183E">
      <w:pPr>
        <w:jc w:val="both"/>
        <w:rPr>
          <w:sz w:val="28"/>
          <w:szCs w:val="28"/>
        </w:rPr>
      </w:pPr>
    </w:p>
    <w:p w:rsidR="007E183E" w:rsidRDefault="007E183E" w:rsidP="007E183E">
      <w:pPr>
        <w:jc w:val="center"/>
        <w:rPr>
          <w:sz w:val="28"/>
          <w:szCs w:val="28"/>
        </w:rPr>
      </w:pPr>
      <w:r>
        <w:rPr>
          <w:b/>
          <w:bCs/>
          <w:sz w:val="28"/>
          <w:szCs w:val="28"/>
        </w:rPr>
        <w:t xml:space="preserve">Индикаторы риска нарушения обязательных требований </w:t>
      </w:r>
    </w:p>
    <w:p w:rsidR="007E183E" w:rsidRDefault="007E183E" w:rsidP="007E183E">
      <w:pPr>
        <w:jc w:val="center"/>
        <w:rPr>
          <w:sz w:val="28"/>
          <w:szCs w:val="28"/>
        </w:rPr>
      </w:pPr>
      <w:r>
        <w:rPr>
          <w:b/>
          <w:bCs/>
          <w:sz w:val="28"/>
          <w:szCs w:val="28"/>
        </w:rPr>
        <w:t>по муниципальному земельному контролю</w:t>
      </w:r>
    </w:p>
    <w:p w:rsidR="007E183E" w:rsidRDefault="007E183E" w:rsidP="007E183E">
      <w:pPr>
        <w:jc w:val="center"/>
        <w:rPr>
          <w:sz w:val="28"/>
          <w:szCs w:val="28"/>
        </w:rPr>
      </w:pPr>
    </w:p>
    <w:p w:rsidR="007E183E" w:rsidRDefault="007E183E" w:rsidP="007E183E">
      <w:pPr>
        <w:ind w:firstLine="720"/>
        <w:jc w:val="both"/>
        <w:rPr>
          <w:sz w:val="28"/>
          <w:szCs w:val="28"/>
        </w:rPr>
      </w:pPr>
      <w:r>
        <w:rPr>
          <w:sz w:val="28"/>
          <w:szCs w:val="28"/>
          <w:highlight w:val="white"/>
        </w:rPr>
        <w:t>При принятии решения о проведении контрольного мероприятия применяются следующие индикаторы риска нарушения обязательных требований:</w:t>
      </w:r>
    </w:p>
    <w:p w:rsidR="007E183E" w:rsidRDefault="007E183E" w:rsidP="007E183E">
      <w:pPr>
        <w:pStyle w:val="x-scope"/>
        <w:spacing w:before="0" w:after="0" w:line="240" w:lineRule="auto"/>
        <w:ind w:firstLine="540"/>
        <w:jc w:val="both"/>
        <w:rPr>
          <w:rFonts w:ascii="Times New Roman" w:hAnsi="Times New Roman" w:cs="Times New Roman"/>
          <w:sz w:val="28"/>
          <w:szCs w:val="28"/>
          <w:highlight w:val="white"/>
        </w:rPr>
      </w:pPr>
      <w:r>
        <w:rPr>
          <w:rFonts w:ascii="Times New Roman" w:hAnsi="Times New Roman" w:cs="Times New Roman"/>
          <w:sz w:val="28"/>
          <w:szCs w:val="28"/>
          <w:highlight w:val="white"/>
        </w:rPr>
        <w:t>1. 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7E183E" w:rsidRDefault="007E183E" w:rsidP="007E183E">
      <w:pPr>
        <w:pStyle w:val="x-scope"/>
        <w:spacing w:before="0" w:after="0" w:line="240" w:lineRule="auto"/>
        <w:ind w:firstLine="540"/>
        <w:jc w:val="both"/>
        <w:rPr>
          <w:rFonts w:ascii="Times New Roman" w:hAnsi="Times New Roman" w:cs="Times New Roman"/>
          <w:sz w:val="28"/>
          <w:szCs w:val="28"/>
          <w:highlight w:val="white"/>
        </w:rPr>
      </w:pPr>
      <w:r>
        <w:rPr>
          <w:rFonts w:ascii="Times New Roman" w:hAnsi="Times New Roman" w:cs="Times New Roman"/>
          <w:sz w:val="28"/>
          <w:szCs w:val="28"/>
          <w:highlight w:val="white"/>
        </w:rPr>
        <w:t>2. Несоответствие использования контролируемым лицом земельного участка, выявленное в результате проведения мероприятий по контролю без взаимодействия с контролируемым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7E183E" w:rsidRDefault="007E183E" w:rsidP="007E183E">
      <w:pPr>
        <w:pStyle w:val="ConsPlusNormal"/>
        <w:ind w:firstLine="540"/>
        <w:jc w:val="both"/>
        <w:rPr>
          <w:rFonts w:ascii="Times New Roman" w:eastAsiaTheme="minorHAnsi" w:hAnsi="Times New Roman" w:cs="Times New Roman"/>
          <w:sz w:val="28"/>
          <w:szCs w:val="28"/>
          <w:highlight w:val="white"/>
          <w:lang w:eastAsia="en-US"/>
        </w:rPr>
      </w:pPr>
      <w:r>
        <w:rPr>
          <w:rFonts w:ascii="Times New Roman" w:eastAsiaTheme="minorHAnsi" w:hAnsi="Times New Roman" w:cs="Times New Roman"/>
          <w:sz w:val="28"/>
          <w:szCs w:val="28"/>
          <w:highlight w:val="white"/>
          <w:lang w:eastAsia="en-US"/>
        </w:rPr>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E183E" w:rsidRDefault="007E183E" w:rsidP="007E183E">
      <w:pPr>
        <w:pStyle w:val="x-scope"/>
        <w:spacing w:before="0" w:after="0" w:line="240" w:lineRule="auto"/>
        <w:ind w:firstLine="540"/>
        <w:jc w:val="both"/>
        <w:rPr>
          <w:rFonts w:ascii="Times New Roman" w:hAnsi="Times New Roman" w:cs="Times New Roman"/>
          <w:sz w:val="28"/>
          <w:szCs w:val="28"/>
          <w:highlight w:val="white"/>
        </w:rPr>
      </w:pPr>
      <w:r>
        <w:rPr>
          <w:rFonts w:ascii="Times New Roman" w:hAnsi="Times New Roman" w:cs="Times New Roman"/>
          <w:sz w:val="28"/>
          <w:szCs w:val="28"/>
          <w:highlight w:val="white"/>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7E183E" w:rsidRDefault="007E183E" w:rsidP="007E183E">
      <w:pPr>
        <w:ind w:firstLine="540"/>
        <w:jc w:val="both"/>
        <w:rPr>
          <w:sz w:val="28"/>
          <w:szCs w:val="28"/>
        </w:rPr>
      </w:pPr>
      <w:r>
        <w:rPr>
          <w:sz w:val="28"/>
          <w:szCs w:val="28"/>
          <w:highlight w:val="white"/>
        </w:rPr>
        <w:t>5. 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w:t>
      </w: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ind w:firstLine="540"/>
        <w:jc w:val="both"/>
        <w:rPr>
          <w:sz w:val="28"/>
          <w:szCs w:val="28"/>
        </w:rPr>
      </w:pPr>
    </w:p>
    <w:p w:rsidR="007E183E" w:rsidRDefault="007E183E" w:rsidP="007E183E">
      <w:pPr>
        <w:pStyle w:val="ConsPlusNormal"/>
        <w:jc w:val="right"/>
        <w:outlineLvl w:val="0"/>
        <w:rPr>
          <w:rFonts w:ascii="Times New Roman" w:hAnsi="Times New Roman" w:cs="Times New Roman"/>
        </w:rPr>
      </w:pPr>
    </w:p>
    <w:p w:rsidR="007E183E" w:rsidRDefault="007E183E" w:rsidP="007E183E">
      <w:pPr>
        <w:pStyle w:val="ConsPlusNormal"/>
        <w:outlineLvl w:val="0"/>
        <w:rPr>
          <w:rFonts w:ascii="Times New Roman" w:hAnsi="Times New Roman" w:cs="Times New Roman"/>
        </w:rPr>
      </w:pPr>
    </w:p>
    <w:p w:rsidR="007E183E" w:rsidRPr="005D38FA" w:rsidRDefault="007E183E" w:rsidP="007E183E">
      <w:pPr>
        <w:pStyle w:val="ConsPlusNormal"/>
        <w:jc w:val="right"/>
        <w:outlineLvl w:val="0"/>
        <w:rPr>
          <w:rFonts w:ascii="Times New Roman" w:hAnsi="Times New Roman" w:cs="Times New Roman"/>
        </w:rPr>
      </w:pPr>
      <w:r>
        <w:rPr>
          <w:rFonts w:ascii="Times New Roman" w:hAnsi="Times New Roman" w:cs="Times New Roman"/>
        </w:rPr>
        <w:t>Приложение 3</w:t>
      </w:r>
    </w:p>
    <w:p w:rsidR="007E183E" w:rsidRPr="005D38FA" w:rsidRDefault="007E183E" w:rsidP="007E183E">
      <w:pPr>
        <w:pStyle w:val="ConsPlusNormal"/>
        <w:jc w:val="right"/>
        <w:rPr>
          <w:rFonts w:ascii="Times New Roman" w:hAnsi="Times New Roman" w:cs="Times New Roman"/>
        </w:rPr>
      </w:pPr>
      <w:r w:rsidRPr="005D38FA">
        <w:rPr>
          <w:rFonts w:ascii="Times New Roman" w:hAnsi="Times New Roman" w:cs="Times New Roman"/>
        </w:rPr>
        <w:t>к Решению</w:t>
      </w:r>
    </w:p>
    <w:p w:rsidR="007E183E" w:rsidRPr="005D38FA" w:rsidRDefault="007E183E" w:rsidP="007E183E">
      <w:pPr>
        <w:pStyle w:val="ConsPlusNormal"/>
        <w:jc w:val="right"/>
        <w:rPr>
          <w:rFonts w:ascii="Times New Roman" w:hAnsi="Times New Roman" w:cs="Times New Roman"/>
        </w:rPr>
      </w:pPr>
      <w:r w:rsidRPr="005D38FA">
        <w:rPr>
          <w:rFonts w:ascii="Times New Roman" w:hAnsi="Times New Roman" w:cs="Times New Roman"/>
        </w:rPr>
        <w:t>Земского Собрания</w:t>
      </w:r>
    </w:p>
    <w:p w:rsidR="007E183E" w:rsidRPr="005D38FA" w:rsidRDefault="007E183E" w:rsidP="007E183E">
      <w:pPr>
        <w:pStyle w:val="ConsPlusNormal"/>
        <w:jc w:val="right"/>
        <w:rPr>
          <w:rFonts w:ascii="Times New Roman" w:hAnsi="Times New Roman" w:cs="Times New Roman"/>
        </w:rPr>
      </w:pPr>
      <w:proofErr w:type="spellStart"/>
      <w:r w:rsidRPr="005D38FA">
        <w:rPr>
          <w:rFonts w:ascii="Times New Roman" w:hAnsi="Times New Roman" w:cs="Times New Roman"/>
        </w:rPr>
        <w:t>Устюженского</w:t>
      </w:r>
      <w:proofErr w:type="spellEnd"/>
      <w:r w:rsidRPr="005D38FA">
        <w:rPr>
          <w:rFonts w:ascii="Times New Roman" w:hAnsi="Times New Roman" w:cs="Times New Roman"/>
        </w:rPr>
        <w:t xml:space="preserve"> муниципального района</w:t>
      </w:r>
    </w:p>
    <w:p w:rsidR="007E183E" w:rsidRPr="005D38FA" w:rsidRDefault="007E183E" w:rsidP="007E183E">
      <w:pPr>
        <w:pStyle w:val="ConsPlusNormal"/>
        <w:jc w:val="right"/>
        <w:rPr>
          <w:rFonts w:ascii="Times New Roman" w:hAnsi="Times New Roman" w:cs="Times New Roman"/>
        </w:rPr>
      </w:pPr>
      <w:r>
        <w:rPr>
          <w:rFonts w:ascii="Times New Roman" w:hAnsi="Times New Roman" w:cs="Times New Roman"/>
        </w:rPr>
        <w:t>от ________№ ______</w:t>
      </w:r>
    </w:p>
    <w:p w:rsidR="007E183E" w:rsidRDefault="007E183E" w:rsidP="007E183E">
      <w:pPr>
        <w:pStyle w:val="ConsPlusNormal"/>
        <w:jc w:val="both"/>
      </w:pPr>
    </w:p>
    <w:p w:rsidR="007E183E" w:rsidRPr="005D38FA" w:rsidRDefault="007E183E" w:rsidP="007E183E">
      <w:pPr>
        <w:pStyle w:val="ConsPlusNormal"/>
        <w:ind w:firstLine="540"/>
        <w:jc w:val="both"/>
        <w:rPr>
          <w:rFonts w:ascii="Times New Roman" w:hAnsi="Times New Roman" w:cs="Times New Roman"/>
          <w:b/>
          <w:sz w:val="28"/>
          <w:szCs w:val="28"/>
        </w:rPr>
      </w:pPr>
      <w:bookmarkStart w:id="7" w:name="P122"/>
      <w:bookmarkEnd w:id="7"/>
      <w:r>
        <w:rPr>
          <w:rFonts w:ascii="Times New Roman" w:hAnsi="Times New Roman" w:cs="Times New Roman"/>
          <w:b/>
          <w:bCs/>
          <w:sz w:val="28"/>
          <w:szCs w:val="28"/>
        </w:rPr>
        <w:t>П</w:t>
      </w:r>
      <w:r w:rsidRPr="005D38FA">
        <w:rPr>
          <w:rFonts w:ascii="Times New Roman" w:hAnsi="Times New Roman" w:cs="Times New Roman"/>
          <w:b/>
          <w:bCs/>
          <w:sz w:val="28"/>
          <w:szCs w:val="28"/>
        </w:rPr>
        <w:t xml:space="preserve">еречень должностных лиц, уполномоченных на осуществление муниципального земельного контроля на территории сельских поселений и территории </w:t>
      </w:r>
      <w:proofErr w:type="spellStart"/>
      <w:r w:rsidRPr="005D38FA">
        <w:rPr>
          <w:rFonts w:ascii="Times New Roman" w:hAnsi="Times New Roman" w:cs="Times New Roman"/>
          <w:b/>
          <w:bCs/>
          <w:sz w:val="28"/>
          <w:szCs w:val="28"/>
        </w:rPr>
        <w:t>Устюженского</w:t>
      </w:r>
      <w:proofErr w:type="spellEnd"/>
      <w:r w:rsidRPr="005D38FA">
        <w:rPr>
          <w:rFonts w:ascii="Times New Roman" w:hAnsi="Times New Roman" w:cs="Times New Roman"/>
          <w:b/>
          <w:bCs/>
          <w:sz w:val="28"/>
          <w:szCs w:val="28"/>
        </w:rPr>
        <w:t xml:space="preserve"> муниципального района</w:t>
      </w:r>
      <w:r w:rsidRPr="005D38FA">
        <w:rPr>
          <w:rFonts w:ascii="Times New Roman" w:hAnsi="Times New Roman" w:cs="Times New Roman"/>
          <w:b/>
          <w:sz w:val="28"/>
          <w:szCs w:val="28"/>
        </w:rPr>
        <w:t xml:space="preserve"> </w:t>
      </w:r>
      <w:r>
        <w:rPr>
          <w:rFonts w:ascii="Times New Roman" w:hAnsi="Times New Roman" w:cs="Times New Roman"/>
          <w:b/>
          <w:sz w:val="28"/>
          <w:szCs w:val="28"/>
        </w:rPr>
        <w:t>Вологодской области</w:t>
      </w:r>
    </w:p>
    <w:p w:rsidR="007E183E" w:rsidRDefault="007E183E" w:rsidP="007E183E">
      <w:pPr>
        <w:pStyle w:val="ConsPlusNormal"/>
        <w:ind w:firstLine="540"/>
        <w:jc w:val="both"/>
        <w:rPr>
          <w:rFonts w:ascii="Times New Roman" w:hAnsi="Times New Roman" w:cs="Times New Roman"/>
          <w:sz w:val="28"/>
          <w:szCs w:val="28"/>
        </w:rPr>
      </w:pPr>
    </w:p>
    <w:p w:rsidR="007E183E" w:rsidRPr="004D19F9" w:rsidRDefault="007E183E" w:rsidP="007E183E">
      <w:pPr>
        <w:pStyle w:val="ConsPlusNormal"/>
        <w:ind w:firstLine="540"/>
        <w:jc w:val="both"/>
        <w:rPr>
          <w:rFonts w:ascii="Times New Roman" w:hAnsi="Times New Roman" w:cs="Times New Roman"/>
          <w:sz w:val="28"/>
          <w:szCs w:val="28"/>
        </w:rPr>
      </w:pPr>
      <w:r w:rsidRPr="004D19F9">
        <w:rPr>
          <w:rFonts w:ascii="Times New Roman" w:hAnsi="Times New Roman" w:cs="Times New Roman"/>
          <w:sz w:val="28"/>
          <w:szCs w:val="28"/>
        </w:rPr>
        <w:t xml:space="preserve">1. Председатель комитета по управлению имуществом администрации </w:t>
      </w:r>
      <w:proofErr w:type="spellStart"/>
      <w:r w:rsidRPr="004D19F9">
        <w:rPr>
          <w:rFonts w:ascii="Times New Roman" w:hAnsi="Times New Roman" w:cs="Times New Roman"/>
          <w:sz w:val="28"/>
          <w:szCs w:val="28"/>
        </w:rPr>
        <w:t>Устюженского</w:t>
      </w:r>
      <w:proofErr w:type="spellEnd"/>
      <w:r w:rsidRPr="004D19F9">
        <w:rPr>
          <w:rFonts w:ascii="Times New Roman" w:hAnsi="Times New Roman" w:cs="Times New Roman"/>
          <w:sz w:val="28"/>
          <w:szCs w:val="28"/>
        </w:rPr>
        <w:t xml:space="preserve"> муниципального района.</w:t>
      </w:r>
    </w:p>
    <w:p w:rsidR="007E183E" w:rsidRPr="004D19F9" w:rsidRDefault="007E183E" w:rsidP="007E183E">
      <w:pPr>
        <w:pStyle w:val="ConsPlusNormal"/>
        <w:spacing w:before="220"/>
        <w:ind w:firstLine="540"/>
        <w:jc w:val="both"/>
        <w:rPr>
          <w:rFonts w:ascii="Times New Roman" w:hAnsi="Times New Roman" w:cs="Times New Roman"/>
          <w:sz w:val="28"/>
          <w:szCs w:val="28"/>
        </w:rPr>
      </w:pPr>
      <w:r w:rsidRPr="004D19F9">
        <w:rPr>
          <w:rFonts w:ascii="Times New Roman" w:hAnsi="Times New Roman" w:cs="Times New Roman"/>
          <w:sz w:val="28"/>
          <w:szCs w:val="28"/>
        </w:rPr>
        <w:t xml:space="preserve">2. Специалист по земельным вопросам комитета по управлению имуществом администрации </w:t>
      </w:r>
      <w:proofErr w:type="spellStart"/>
      <w:r w:rsidRPr="004D19F9">
        <w:rPr>
          <w:rFonts w:ascii="Times New Roman" w:hAnsi="Times New Roman" w:cs="Times New Roman"/>
          <w:sz w:val="28"/>
          <w:szCs w:val="28"/>
        </w:rPr>
        <w:t>Устюженского</w:t>
      </w:r>
      <w:proofErr w:type="spellEnd"/>
      <w:r w:rsidRPr="004D19F9">
        <w:rPr>
          <w:rFonts w:ascii="Times New Roman" w:hAnsi="Times New Roman" w:cs="Times New Roman"/>
          <w:sz w:val="28"/>
          <w:szCs w:val="28"/>
        </w:rPr>
        <w:t xml:space="preserve"> муниципального района.</w:t>
      </w:r>
    </w:p>
    <w:p w:rsidR="007E183E" w:rsidRPr="004D19F9" w:rsidRDefault="007E183E" w:rsidP="007E183E">
      <w:pPr>
        <w:pStyle w:val="ConsPlusNormal"/>
        <w:jc w:val="both"/>
        <w:rPr>
          <w:rFonts w:ascii="Times New Roman" w:hAnsi="Times New Roman" w:cs="Times New Roman"/>
          <w:sz w:val="28"/>
          <w:szCs w:val="28"/>
        </w:rPr>
      </w:pPr>
    </w:p>
    <w:p w:rsidR="007E183E" w:rsidRDefault="007E183E" w:rsidP="007E183E">
      <w:pPr>
        <w:ind w:firstLine="540"/>
        <w:jc w:val="both"/>
      </w:pPr>
    </w:p>
    <w:p w:rsidR="007E183E" w:rsidRDefault="007E183E" w:rsidP="00833F14">
      <w:pPr>
        <w:jc w:val="both"/>
      </w:pPr>
    </w:p>
    <w:sectPr w:rsidR="007E183E" w:rsidSect="00000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AF0"/>
    <w:rsid w:val="00000F9C"/>
    <w:rsid w:val="001C5903"/>
    <w:rsid w:val="00366A5E"/>
    <w:rsid w:val="00456AF0"/>
    <w:rsid w:val="004965C4"/>
    <w:rsid w:val="00567DB8"/>
    <w:rsid w:val="00624306"/>
    <w:rsid w:val="006678EC"/>
    <w:rsid w:val="007E183E"/>
    <w:rsid w:val="00833F14"/>
    <w:rsid w:val="00A12608"/>
    <w:rsid w:val="00B842CE"/>
    <w:rsid w:val="00F73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56AF0"/>
    <w:pPr>
      <w:keepNext/>
      <w:jc w:val="center"/>
      <w:outlineLvl w:val="0"/>
    </w:pPr>
    <w:rPr>
      <w:b/>
      <w:spacing w:val="158"/>
      <w:w w:val="80"/>
      <w:sz w:val="44"/>
    </w:rPr>
  </w:style>
  <w:style w:type="paragraph" w:styleId="2">
    <w:name w:val="heading 2"/>
    <w:basedOn w:val="a"/>
    <w:next w:val="a"/>
    <w:link w:val="20"/>
    <w:semiHidden/>
    <w:unhideWhenUsed/>
    <w:qFormat/>
    <w:rsid w:val="00456AF0"/>
    <w:pPr>
      <w:keepNext/>
      <w:jc w:val="center"/>
      <w:outlineLvl w:val="1"/>
    </w:pPr>
    <w:rPr>
      <w:b/>
      <w:spacing w:val="4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AF0"/>
    <w:rPr>
      <w:rFonts w:ascii="Times New Roman" w:eastAsia="Times New Roman" w:hAnsi="Times New Roman" w:cs="Times New Roman"/>
      <w:b/>
      <w:spacing w:val="158"/>
      <w:w w:val="80"/>
      <w:sz w:val="44"/>
      <w:szCs w:val="20"/>
      <w:lang w:eastAsia="ru-RU"/>
    </w:rPr>
  </w:style>
  <w:style w:type="character" w:customStyle="1" w:styleId="20">
    <w:name w:val="Заголовок 2 Знак"/>
    <w:basedOn w:val="a0"/>
    <w:link w:val="2"/>
    <w:semiHidden/>
    <w:rsid w:val="00456AF0"/>
    <w:rPr>
      <w:rFonts w:ascii="Times New Roman" w:eastAsia="Times New Roman" w:hAnsi="Times New Roman" w:cs="Times New Roman"/>
      <w:b/>
      <w:spacing w:val="40"/>
      <w:sz w:val="28"/>
      <w:szCs w:val="20"/>
      <w:lang w:eastAsia="ru-RU"/>
    </w:rPr>
  </w:style>
  <w:style w:type="paragraph" w:styleId="a3">
    <w:name w:val="Balloon Text"/>
    <w:basedOn w:val="a"/>
    <w:link w:val="a4"/>
    <w:uiPriority w:val="99"/>
    <w:semiHidden/>
    <w:unhideWhenUsed/>
    <w:rsid w:val="00456AF0"/>
    <w:rPr>
      <w:rFonts w:ascii="Tahoma" w:hAnsi="Tahoma" w:cs="Tahoma"/>
      <w:sz w:val="16"/>
      <w:szCs w:val="16"/>
    </w:rPr>
  </w:style>
  <w:style w:type="character" w:customStyle="1" w:styleId="a4">
    <w:name w:val="Текст выноски Знак"/>
    <w:basedOn w:val="a0"/>
    <w:link w:val="a3"/>
    <w:uiPriority w:val="99"/>
    <w:semiHidden/>
    <w:rsid w:val="00456AF0"/>
    <w:rPr>
      <w:rFonts w:ascii="Tahoma" w:eastAsia="Times New Roman" w:hAnsi="Tahoma" w:cs="Tahoma"/>
      <w:sz w:val="16"/>
      <w:szCs w:val="16"/>
      <w:lang w:eastAsia="ru-RU"/>
    </w:rPr>
  </w:style>
  <w:style w:type="paragraph" w:customStyle="1" w:styleId="CharChar">
    <w:name w:val="Char Char"/>
    <w:basedOn w:val="a"/>
    <w:rsid w:val="00456AF0"/>
    <w:pPr>
      <w:spacing w:after="160" w:line="240" w:lineRule="exact"/>
    </w:pPr>
    <w:rPr>
      <w:rFonts w:ascii="Verdana" w:hAnsi="Verdana" w:cs="Verdana"/>
      <w:lang w:val="en-US" w:eastAsia="en-US"/>
    </w:rPr>
  </w:style>
  <w:style w:type="character" w:customStyle="1" w:styleId="ListLabel2">
    <w:name w:val="ListLabel 2"/>
    <w:qFormat/>
    <w:rsid w:val="007E183E"/>
    <w:rPr>
      <w:rFonts w:cs="Courier New"/>
    </w:rPr>
  </w:style>
  <w:style w:type="character" w:customStyle="1" w:styleId="ListLabel3">
    <w:name w:val="ListLabel 3"/>
    <w:qFormat/>
    <w:rsid w:val="007E183E"/>
    <w:rPr>
      <w:rFonts w:cs="Courier New"/>
    </w:rPr>
  </w:style>
  <w:style w:type="character" w:customStyle="1" w:styleId="ListLabel6">
    <w:name w:val="ListLabel 6"/>
    <w:qFormat/>
    <w:rsid w:val="007E183E"/>
    <w:rPr>
      <w:rFonts w:ascii="Times New Roman" w:hAnsi="Times New Roman" w:cs="Times New Roman"/>
      <w:i/>
      <w:color w:val="000000" w:themeColor="text1"/>
      <w:sz w:val="28"/>
      <w:szCs w:val="28"/>
    </w:rPr>
  </w:style>
  <w:style w:type="character" w:customStyle="1" w:styleId="highlight">
    <w:name w:val="highlight"/>
    <w:qFormat/>
    <w:rsid w:val="007E183E"/>
  </w:style>
  <w:style w:type="paragraph" w:customStyle="1" w:styleId="ConsPlusNormal">
    <w:name w:val="ConsPlusNormal"/>
    <w:qFormat/>
    <w:rsid w:val="007E183E"/>
    <w:pPr>
      <w:widowControl w:val="0"/>
      <w:spacing w:after="0" w:line="240" w:lineRule="auto"/>
    </w:pPr>
    <w:rPr>
      <w:rFonts w:eastAsia="Times New Roman" w:cs="Calibri"/>
      <w:szCs w:val="20"/>
      <w:lang w:eastAsia="ru-RU"/>
    </w:rPr>
  </w:style>
  <w:style w:type="paragraph" w:styleId="a5">
    <w:name w:val="No Spacing"/>
    <w:uiPriority w:val="1"/>
    <w:qFormat/>
    <w:rsid w:val="007E183E"/>
    <w:pPr>
      <w:spacing w:after="0" w:line="240" w:lineRule="auto"/>
    </w:pPr>
  </w:style>
  <w:style w:type="paragraph" w:customStyle="1" w:styleId="s1">
    <w:name w:val="s_1"/>
    <w:basedOn w:val="a"/>
    <w:qFormat/>
    <w:rsid w:val="007E183E"/>
    <w:pPr>
      <w:spacing w:before="280" w:after="280" w:line="259" w:lineRule="auto"/>
    </w:pPr>
    <w:rPr>
      <w:rFonts w:asciiTheme="minorHAnsi" w:eastAsiaTheme="minorHAnsi" w:hAnsiTheme="minorHAnsi" w:cstheme="minorBidi"/>
      <w:sz w:val="24"/>
      <w:szCs w:val="24"/>
      <w:lang w:eastAsia="en-US"/>
    </w:rPr>
  </w:style>
  <w:style w:type="paragraph" w:customStyle="1" w:styleId="x-scope">
    <w:name w:val="x-scope"/>
    <w:basedOn w:val="a"/>
    <w:qFormat/>
    <w:rsid w:val="007E183E"/>
    <w:pPr>
      <w:spacing w:before="280" w:after="280" w:line="259" w:lineRule="auto"/>
    </w:pPr>
    <w:rPr>
      <w:rFonts w:asciiTheme="minorHAnsi" w:eastAsiaTheme="minorHAnsi" w:hAnsiTheme="minorHAnsi" w:cstheme="minorBidi"/>
      <w:sz w:val="24"/>
      <w:szCs w:val="24"/>
      <w:lang w:eastAsia="en-US"/>
    </w:rPr>
  </w:style>
</w:styles>
</file>

<file path=word/webSettings.xml><?xml version="1.0" encoding="utf-8"?>
<w:webSettings xmlns:r="http://schemas.openxmlformats.org/officeDocument/2006/relationships" xmlns:w="http://schemas.openxmlformats.org/wordprocessingml/2006/main">
  <w:divs>
    <w:div w:id="16394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or.cherinfo.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904023591AC11834479C27851D15A4D12ACD5052DB2B7330DF97E53BEDC974021206F1B16A3725O4y3E" TargetMode="External"/><Relationship Id="rId11" Type="http://schemas.openxmlformats.org/officeDocument/2006/relationships/hyperlink" Target="http://www.mayor.cherinfo.ru/" TargetMode="External"/><Relationship Id="rId5" Type="http://schemas.openxmlformats.org/officeDocument/2006/relationships/hyperlink" Target="consultantplus://offline/ref=4E904023591AC11834479C27851D15A4D12BCB5354DD2B7330DF97E53BEDC974021206F1B16B3020O4y0E" TargetMode="External"/><Relationship Id="rId15" Type="http://schemas.openxmlformats.org/officeDocument/2006/relationships/theme" Target="theme/theme1.xml"/><Relationship Id="rId10" Type="http://schemas.openxmlformats.org/officeDocument/2006/relationships/hyperlink" Target="http://www.mayor.cherinfo.ru/" TargetMode="External"/><Relationship Id="rId4" Type="http://schemas.openxmlformats.org/officeDocument/2006/relationships/image" Target="media/image1.png"/><Relationship Id="rId9" Type="http://schemas.openxmlformats.org/officeDocument/2006/relationships/hyperlink" Target="http://internet.garant.ru/document/redirect/7444981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Светлана</dc:creator>
  <cp:lastModifiedBy>Петрова Светлана</cp:lastModifiedBy>
  <cp:revision>5</cp:revision>
  <dcterms:created xsi:type="dcterms:W3CDTF">2021-07-27T08:27:00Z</dcterms:created>
  <dcterms:modified xsi:type="dcterms:W3CDTF">2021-07-27T09:49:00Z</dcterms:modified>
</cp:coreProperties>
</file>