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A2D18" w14:textId="77777777" w:rsidR="00CB253B" w:rsidRPr="00331C28" w:rsidRDefault="00CB253B" w:rsidP="00CB253B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14:paraId="01E0EF74" w14:textId="77777777" w:rsidR="00CB253B" w:rsidRPr="00331C28" w:rsidRDefault="00CB253B" w:rsidP="00CB253B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DF70C8" wp14:editId="6BF69FA4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EE0D3" w14:textId="60EBF4EB" w:rsidR="00CB253B" w:rsidRPr="00331C28" w:rsidRDefault="00E122C6" w:rsidP="00CB253B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ВОЛЖСКАЯ МЕЖРЕГИО</w:t>
      </w:r>
      <w:r w:rsidR="00CB253B" w:rsidRPr="00331C28">
        <w:rPr>
          <w:rFonts w:ascii="Times New Roman" w:hAnsi="Times New Roman"/>
          <w:b/>
          <w:spacing w:val="-6"/>
          <w:sz w:val="24"/>
          <w:szCs w:val="24"/>
        </w:rPr>
        <w:t>Н</w:t>
      </w:r>
      <w:r>
        <w:rPr>
          <w:rFonts w:ascii="Times New Roman" w:hAnsi="Times New Roman"/>
          <w:b/>
          <w:spacing w:val="-6"/>
          <w:sz w:val="24"/>
          <w:szCs w:val="24"/>
        </w:rPr>
        <w:t>А</w:t>
      </w:r>
      <w:bookmarkStart w:id="0" w:name="_GoBack"/>
      <w:bookmarkEnd w:id="0"/>
      <w:r w:rsidR="00CB253B" w:rsidRPr="00331C28">
        <w:rPr>
          <w:rFonts w:ascii="Times New Roman" w:hAnsi="Times New Roman"/>
          <w:b/>
          <w:spacing w:val="-6"/>
          <w:sz w:val="24"/>
          <w:szCs w:val="24"/>
        </w:rPr>
        <w:t>ЛЬНАЯ ПРИРОДООХРАННАЯ ПРОКУРАТУРА</w:t>
      </w:r>
    </w:p>
    <w:p w14:paraId="4613D486" w14:textId="77777777" w:rsidR="00CB253B" w:rsidRDefault="00CB253B" w:rsidP="00CB253B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14:paraId="01CCE94F" w14:textId="77777777" w:rsidR="00CB253B" w:rsidRDefault="00CB253B" w:rsidP="00CB253B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14:paraId="2D1F19E6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  <w:r w:rsidRPr="009F11DA"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  <w:t>Череповецкая межрайонная природоохранная прокуратура</w:t>
      </w:r>
    </w:p>
    <w:p w14:paraId="1D3147C1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FFFFFF" w:themeColor="background1"/>
          <w:kern w:val="36"/>
          <w:sz w:val="36"/>
          <w:szCs w:val="36"/>
        </w:rPr>
      </w:pPr>
      <w:r w:rsidRPr="00822A4A">
        <w:rPr>
          <w:rFonts w:ascii="Times New Roman" w:hAnsi="Times New Roman"/>
          <w:b/>
          <w:bCs/>
          <w:noProof/>
          <w:color w:val="FFFFFF" w:themeColor="background1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F574180" wp14:editId="0178AD23">
            <wp:simplePos x="0" y="0"/>
            <wp:positionH relativeFrom="column">
              <wp:posOffset>691515</wp:posOffset>
            </wp:positionH>
            <wp:positionV relativeFrom="paragraph">
              <wp:posOffset>16510</wp:posOffset>
            </wp:positionV>
            <wp:extent cx="4599305" cy="2962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FFFFFF" w:themeColor="background1"/>
          <w:kern w:val="36"/>
          <w:sz w:val="36"/>
          <w:szCs w:val="36"/>
        </w:rPr>
        <w:t>р</w:t>
      </w:r>
      <w:r w:rsidRPr="00822A4A">
        <w:rPr>
          <w:rFonts w:ascii="Times New Roman" w:hAnsi="Times New Roman"/>
          <w:b/>
          <w:bCs/>
          <w:color w:val="FFFFFF" w:themeColor="background1"/>
          <w:kern w:val="36"/>
          <w:sz w:val="36"/>
          <w:szCs w:val="36"/>
        </w:rPr>
        <w:t>азъясняет</w:t>
      </w:r>
      <w:r>
        <w:rPr>
          <w:rFonts w:ascii="Times New Roman" w:hAnsi="Times New Roman"/>
          <w:b/>
          <w:bCs/>
          <w:color w:val="FFFFFF" w:themeColor="background1"/>
          <w:kern w:val="36"/>
          <w:sz w:val="36"/>
          <w:szCs w:val="36"/>
        </w:rPr>
        <w:t xml:space="preserve"> об</w:t>
      </w:r>
      <w:r w:rsidRPr="00822A4A"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noProof/>
          <w:color w:val="FFFFFF" w:themeColor="background1"/>
          <w:kern w:val="36"/>
          <w:sz w:val="36"/>
          <w:szCs w:val="36"/>
        </w:rPr>
        <w:t>о</w:t>
      </w:r>
      <w:r w:rsidRPr="00822A4A">
        <w:rPr>
          <w:rFonts w:ascii="Times New Roman" w:hAnsi="Times New Roman"/>
          <w:b/>
          <w:bCs/>
          <w:noProof/>
          <w:color w:val="FFFFFF" w:themeColor="background1"/>
          <w:kern w:val="36"/>
          <w:sz w:val="36"/>
          <w:szCs w:val="36"/>
        </w:rPr>
        <w:t>тветственност</w:t>
      </w:r>
      <w:r>
        <w:rPr>
          <w:rFonts w:ascii="Times New Roman" w:hAnsi="Times New Roman"/>
          <w:b/>
          <w:bCs/>
          <w:noProof/>
          <w:color w:val="FFFFFF" w:themeColor="background1"/>
          <w:kern w:val="36"/>
          <w:sz w:val="36"/>
          <w:szCs w:val="36"/>
        </w:rPr>
        <w:t>и</w:t>
      </w:r>
      <w:r w:rsidRPr="00822A4A">
        <w:rPr>
          <w:rFonts w:ascii="Times New Roman" w:hAnsi="Times New Roman"/>
          <w:b/>
          <w:bCs/>
          <w:noProof/>
          <w:color w:val="FFFFFF" w:themeColor="background1"/>
          <w:kern w:val="36"/>
          <w:sz w:val="36"/>
          <w:szCs w:val="36"/>
        </w:rPr>
        <w:t xml:space="preserve"> </w:t>
      </w:r>
    </w:p>
    <w:p w14:paraId="6D84CE30" w14:textId="09842A83" w:rsidR="00CB253B" w:rsidRPr="00822A4A" w:rsidRDefault="00CB253B" w:rsidP="00C1789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</w:pPr>
      <w:r w:rsidRPr="00822A4A">
        <w:rPr>
          <w:rFonts w:ascii="Times New Roman" w:hAnsi="Times New Roman"/>
          <w:b/>
          <w:bCs/>
          <w:noProof/>
          <w:color w:val="FFFFFF" w:themeColor="background1"/>
          <w:kern w:val="36"/>
          <w:sz w:val="36"/>
          <w:szCs w:val="36"/>
        </w:rPr>
        <w:t xml:space="preserve">за </w:t>
      </w:r>
      <w:r w:rsidR="00C17897">
        <w:rPr>
          <w:rFonts w:ascii="Times New Roman" w:hAnsi="Times New Roman"/>
          <w:b/>
          <w:bCs/>
          <w:noProof/>
          <w:color w:val="FFFFFF" w:themeColor="background1"/>
          <w:kern w:val="36"/>
          <w:sz w:val="36"/>
          <w:szCs w:val="36"/>
        </w:rPr>
        <w:t>незаконную рубку лесных насаждений</w:t>
      </w:r>
    </w:p>
    <w:p w14:paraId="1AE6FD14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2A87A2A3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30770DCC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625928FE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118688F8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71414CC3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712AB74B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0EC6AC2A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76C77ABB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5DBC4FF8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1C54B6A3" w14:textId="77777777" w:rsidR="00CB253B" w:rsidRDefault="00CB253B" w:rsidP="00CB2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8EF4103" w14:textId="51741EFB" w:rsidR="00CB253B" w:rsidRPr="00B201E7" w:rsidRDefault="00CB253B" w:rsidP="00CB2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насаждения относятся к одному из главных природных ресурс</w:t>
      </w:r>
      <w:r w:rsidR="00036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Вологодской области. Регион з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анимает одно из ведущих мест среди субъектов России по наличию лесосырьевых ресурсов.</w:t>
      </w:r>
    </w:p>
    <w:p w14:paraId="0D9DF9F8" w14:textId="15496753" w:rsidR="00CB253B" w:rsidRPr="00B201E7" w:rsidRDefault="00CB253B" w:rsidP="00CB2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17897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незаконную рубку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насаждений действующим законодательством предусмотрена ответственность, к одной из видов которой относится уголовная. </w:t>
      </w:r>
    </w:p>
    <w:p w14:paraId="777B4557" w14:textId="77777777" w:rsidR="00B201E7" w:rsidRDefault="00C17897" w:rsidP="00C178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"/>
      <w:bookmarkEnd w:id="1"/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Незаконная </w:t>
      </w:r>
      <w:hyperlink r:id="rId6" w:history="1">
        <w:r w:rsidRPr="00C178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рубка</w:t>
        </w:r>
      </w:hyperlink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равно </w:t>
      </w:r>
      <w:hyperlink r:id="rId7" w:history="1">
        <w:r w:rsidRPr="00C178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повреждение</w:t>
        </w:r>
      </w:hyperlink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состав преступления, предусмотренного частью 1 статьи 260 Уголовного кодекса Российской Федерации, за совершение которого могут быть назначены наказания в виде: </w:t>
      </w:r>
    </w:p>
    <w:p w14:paraId="35BAA44F" w14:textId="77777777" w:rsidR="00B201E7" w:rsidRDefault="00B201E7" w:rsidP="00C178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7897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</w:t>
      </w:r>
      <w:r w:rsidR="00C17897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17897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500 000 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17897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FEB8AA" w14:textId="77777777" w:rsidR="00B201E7" w:rsidRDefault="00B201E7" w:rsidP="00C178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 w:rsidR="00C17897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до </w:t>
      </w:r>
      <w:r w:rsidR="00C17897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</w:t>
      </w:r>
    </w:p>
    <w:p w14:paraId="3C00E00F" w14:textId="77777777" w:rsidR="00B201E7" w:rsidRDefault="00B201E7" w:rsidP="00C178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</w:t>
      </w:r>
      <w:r w:rsidR="00C17897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до </w:t>
      </w:r>
      <w:r w:rsidR="00C17897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</w:p>
    <w:p w14:paraId="3ACE2999" w14:textId="0D6F3473" w:rsidR="00C17897" w:rsidRPr="00B201E7" w:rsidRDefault="00B201E7" w:rsidP="00C178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</w:t>
      </w:r>
      <w:r w:rsidR="00C17897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до </w:t>
      </w:r>
      <w:r w:rsidR="00C17897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со штрафом до </w:t>
      </w:r>
      <w:r w:rsidR="00C17897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200 000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17897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837F83" w14:textId="62A3AC04" w:rsidR="00C17897" w:rsidRPr="00B201E7" w:rsidRDefault="00C17897" w:rsidP="00C178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значительным размером, согласно примечанию к статье 260 УК РФ, признается 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ущерб, причиненный лесным насаждениям или не отнесенным к лесным насаждениям деревьям, кустарникам и лианам, превышающий 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5 000 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рублей, крупным размером 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50 000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особо крупным размером 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150 000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14:paraId="3CF67DDE" w14:textId="0D2A40A7" w:rsidR="00C17897" w:rsidRPr="00B201E7" w:rsidRDefault="00C17897" w:rsidP="000F6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bookmarkStart w:id="2" w:name="p6"/>
      <w:bookmarkEnd w:id="2"/>
      <w:r w:rsidR="000F6A3B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</w:t>
      </w:r>
      <w:r w:rsidR="000F6A3B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рубк</w:t>
      </w:r>
      <w:r w:rsidR="000F6A3B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 насаждений</w:t>
      </w:r>
      <w:r w:rsidR="000F6A3B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деяния совершены</w:t>
      </w:r>
      <w:r w:rsidR="000F6A3B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крупном размере</w:t>
      </w:r>
      <w:r w:rsidR="000F6A3B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наказание ч. 2 ст. 261 УК РФ в виде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0F6A3B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размере до 1,5 млн. рублей, лишение свободы 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до </w:t>
      </w:r>
      <w:r w:rsidR="000F6A3B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штрафом в размере до </w:t>
      </w:r>
      <w:r w:rsidR="000F6A3B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623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F6A3B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F6A3B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84817" w14:textId="2ACBB6D4" w:rsidR="00C17897" w:rsidRDefault="000F6A3B" w:rsidP="00B20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езаконн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C178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рубк</w:t>
        </w:r>
        <w:r w:rsidRPr="00B201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</w:hyperlink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равно </w:t>
      </w:r>
      <w:hyperlink r:id="rId9" w:history="1">
        <w:r w:rsidRPr="00C178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повреждение</w:t>
        </w:r>
      </w:hyperlink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степени прекращения роста лесных насаждений или не отнесенных к лесным насаждениям деревьев, кустарников, лиан, если эти деяния совершены в 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крупном</w:t>
      </w:r>
      <w:r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предусмотрено ч. 3 ст. 261 УК РФ в виде 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млн. 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свободы на срок до 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штрафом до</w:t>
      </w:r>
      <w:r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500 000</w:t>
      </w:r>
      <w:r w:rsidR="00C17897" w:rsidRPr="00C1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B201E7" w:rsidRPr="00B20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FE147" w14:textId="62184320" w:rsidR="00B201E7" w:rsidRDefault="00B201E7" w:rsidP="00B20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следствие по уголовным делам о преступлениях, предусмотренных ч. 2 и ч. 3 ст. 261 УК РФ, производится следователями органов внутренних дел Российской Федерации.</w:t>
      </w:r>
    </w:p>
    <w:p w14:paraId="57D40767" w14:textId="77777777" w:rsidR="00B201E7" w:rsidRPr="00C17897" w:rsidRDefault="00B201E7" w:rsidP="00B20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B90E2" w14:textId="77777777" w:rsidR="00C17897" w:rsidRPr="00B201E7" w:rsidRDefault="00C17897">
      <w:pPr>
        <w:rPr>
          <w:sz w:val="28"/>
          <w:szCs w:val="28"/>
        </w:rPr>
      </w:pPr>
    </w:p>
    <w:sectPr w:rsidR="00C17897" w:rsidRPr="00B2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3B"/>
    <w:rsid w:val="00036236"/>
    <w:rsid w:val="000F6A3B"/>
    <w:rsid w:val="005A6C3C"/>
    <w:rsid w:val="00B201E7"/>
    <w:rsid w:val="00C17897"/>
    <w:rsid w:val="00CB253B"/>
    <w:rsid w:val="00E1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80DC"/>
  <w15:chartTrackingRefBased/>
  <w15:docId w15:val="{4C99846B-C148-4E5E-8D9F-52A4A8E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284005&amp;dst=100039&amp;field=134&amp;date=29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284005&amp;dst=100042&amp;field=134&amp;date=29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284005&amp;dst=100039&amp;field=134&amp;date=29.09.20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demo=2&amp;base=LAW&amp;n=284005&amp;dst=100042&amp;field=134&amp;date=29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3</cp:revision>
  <dcterms:created xsi:type="dcterms:W3CDTF">2021-09-28T22:07:00Z</dcterms:created>
  <dcterms:modified xsi:type="dcterms:W3CDTF">2021-09-29T17:25:00Z</dcterms:modified>
</cp:coreProperties>
</file>