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7B" w:rsidRPr="00630C7B" w:rsidRDefault="00630C7B" w:rsidP="00630C7B">
      <w:pPr>
        <w:spacing w:after="0"/>
        <w:jc w:val="center"/>
        <w:rPr>
          <w:rFonts w:ascii="Times New Roman" w:hAnsi="Times New Roman" w:cs="Times New Roman"/>
          <w:bCs/>
          <w:sz w:val="28"/>
          <w:szCs w:val="28"/>
        </w:rPr>
      </w:pPr>
      <w:r w:rsidRPr="00630C7B">
        <w:rPr>
          <w:rFonts w:ascii="Times New Roman" w:hAnsi="Times New Roman" w:cs="Times New Roman"/>
          <w:bCs/>
          <w:sz w:val="28"/>
          <w:szCs w:val="28"/>
        </w:rPr>
        <w:t xml:space="preserve">Положение </w:t>
      </w:r>
    </w:p>
    <w:p w:rsidR="00630C7B" w:rsidRPr="00630C7B" w:rsidRDefault="00630C7B" w:rsidP="00630C7B">
      <w:pPr>
        <w:spacing w:after="0"/>
        <w:jc w:val="center"/>
        <w:rPr>
          <w:rFonts w:ascii="Times New Roman" w:hAnsi="Times New Roman" w:cs="Times New Roman"/>
          <w:bCs/>
          <w:spacing w:val="-1"/>
          <w:sz w:val="28"/>
          <w:szCs w:val="28"/>
        </w:rPr>
      </w:pPr>
      <w:r w:rsidRPr="00630C7B">
        <w:rPr>
          <w:rFonts w:ascii="Times New Roman" w:hAnsi="Times New Roman" w:cs="Times New Roman"/>
          <w:bCs/>
          <w:spacing w:val="-1"/>
          <w:sz w:val="28"/>
          <w:szCs w:val="28"/>
        </w:rPr>
        <w:t xml:space="preserve">о комиссии по проведению открытых конкурсов на право </w:t>
      </w:r>
    </w:p>
    <w:p w:rsidR="00630C7B" w:rsidRPr="00630C7B" w:rsidRDefault="00630C7B" w:rsidP="00630C7B">
      <w:pPr>
        <w:spacing w:after="0"/>
        <w:jc w:val="center"/>
        <w:rPr>
          <w:rFonts w:ascii="Times New Roman" w:hAnsi="Times New Roman" w:cs="Times New Roman"/>
          <w:bCs/>
          <w:sz w:val="28"/>
          <w:szCs w:val="28"/>
        </w:rPr>
      </w:pPr>
      <w:r w:rsidRPr="00630C7B">
        <w:rPr>
          <w:rFonts w:ascii="Times New Roman" w:hAnsi="Times New Roman" w:cs="Times New Roman"/>
          <w:bCs/>
          <w:spacing w:val="-1"/>
          <w:sz w:val="28"/>
          <w:szCs w:val="28"/>
        </w:rPr>
        <w:t>заключения</w:t>
      </w:r>
      <w:r w:rsidRPr="00630C7B">
        <w:rPr>
          <w:rFonts w:ascii="Times New Roman" w:hAnsi="Times New Roman" w:cs="Times New Roman"/>
          <w:sz w:val="28"/>
          <w:szCs w:val="28"/>
        </w:rPr>
        <w:t xml:space="preserve"> </w:t>
      </w:r>
      <w:r w:rsidRPr="00630C7B">
        <w:rPr>
          <w:rFonts w:ascii="Times New Roman" w:hAnsi="Times New Roman" w:cs="Times New Roman"/>
          <w:bCs/>
          <w:sz w:val="28"/>
          <w:szCs w:val="28"/>
        </w:rPr>
        <w:t>концессионного соглашения</w:t>
      </w:r>
    </w:p>
    <w:p w:rsidR="00630C7B" w:rsidRPr="00630C7B" w:rsidRDefault="00630C7B" w:rsidP="00630C7B">
      <w:pPr>
        <w:spacing w:after="0"/>
        <w:jc w:val="center"/>
        <w:rPr>
          <w:rFonts w:ascii="Times New Roman" w:hAnsi="Times New Roman" w:cs="Times New Roman"/>
          <w:sz w:val="28"/>
          <w:szCs w:val="28"/>
        </w:rPr>
      </w:pPr>
    </w:p>
    <w:p w:rsidR="00630C7B" w:rsidRPr="00630C7B" w:rsidRDefault="00630C7B" w:rsidP="00630C7B">
      <w:pPr>
        <w:spacing w:after="0"/>
        <w:jc w:val="center"/>
        <w:rPr>
          <w:rFonts w:ascii="Times New Roman" w:hAnsi="Times New Roman" w:cs="Times New Roman"/>
          <w:bCs/>
          <w:spacing w:val="-1"/>
          <w:sz w:val="28"/>
          <w:szCs w:val="28"/>
        </w:rPr>
      </w:pPr>
      <w:r w:rsidRPr="00630C7B">
        <w:rPr>
          <w:rFonts w:ascii="Times New Roman" w:hAnsi="Times New Roman" w:cs="Times New Roman"/>
          <w:bCs/>
          <w:spacing w:val="-1"/>
          <w:sz w:val="28"/>
          <w:szCs w:val="28"/>
          <w:lang w:val="en-US"/>
        </w:rPr>
        <w:t>I</w:t>
      </w:r>
      <w:r w:rsidRPr="00630C7B">
        <w:rPr>
          <w:rFonts w:ascii="Times New Roman" w:hAnsi="Times New Roman" w:cs="Times New Roman"/>
          <w:bCs/>
          <w:spacing w:val="-1"/>
          <w:sz w:val="28"/>
          <w:szCs w:val="28"/>
        </w:rPr>
        <w:t>. Общие положения</w:t>
      </w:r>
    </w:p>
    <w:p w:rsidR="00630C7B" w:rsidRPr="00630C7B" w:rsidRDefault="00630C7B" w:rsidP="00630C7B">
      <w:pPr>
        <w:spacing w:after="0"/>
        <w:jc w:val="center"/>
        <w:rPr>
          <w:rFonts w:ascii="Times New Roman" w:hAnsi="Times New Roman" w:cs="Times New Roman"/>
          <w:sz w:val="28"/>
          <w:szCs w:val="28"/>
        </w:rPr>
      </w:pP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z w:val="28"/>
          <w:szCs w:val="28"/>
        </w:rPr>
        <w:t xml:space="preserve">Настоящее положение о комиссии по проведению открытых конкурсов на право заключения концессионного соглашения (далее – Положение) определяет статус, функции и порядок работы комиссии по проведению открытых конкурсов на право заключения концессионного соглашения (далее – Комиссия). </w:t>
      </w:r>
    </w:p>
    <w:p w:rsidR="00630C7B" w:rsidRPr="00630C7B" w:rsidRDefault="00630C7B" w:rsidP="00630C7B">
      <w:pPr>
        <w:spacing w:after="0"/>
        <w:jc w:val="center"/>
        <w:rPr>
          <w:rFonts w:ascii="Times New Roman" w:hAnsi="Times New Roman" w:cs="Times New Roman"/>
          <w:bCs/>
          <w:sz w:val="28"/>
          <w:szCs w:val="28"/>
        </w:rPr>
      </w:pPr>
      <w:r w:rsidRPr="00630C7B">
        <w:rPr>
          <w:rFonts w:ascii="Times New Roman" w:hAnsi="Times New Roman" w:cs="Times New Roman"/>
          <w:bCs/>
          <w:sz w:val="28"/>
          <w:szCs w:val="28"/>
          <w:lang w:val="en-US"/>
        </w:rPr>
        <w:t>II</w:t>
      </w:r>
      <w:r w:rsidRPr="00630C7B">
        <w:rPr>
          <w:rFonts w:ascii="Times New Roman" w:hAnsi="Times New Roman" w:cs="Times New Roman"/>
          <w:bCs/>
          <w:sz w:val="28"/>
          <w:szCs w:val="28"/>
        </w:rPr>
        <w:t>. Правовое регулирование</w:t>
      </w:r>
    </w:p>
    <w:p w:rsidR="00630C7B" w:rsidRPr="00630C7B" w:rsidRDefault="00630C7B" w:rsidP="00630C7B">
      <w:pPr>
        <w:spacing w:after="0"/>
        <w:jc w:val="center"/>
        <w:rPr>
          <w:rFonts w:ascii="Times New Roman" w:hAnsi="Times New Roman" w:cs="Times New Roman"/>
          <w:sz w:val="28"/>
          <w:szCs w:val="28"/>
        </w:rPr>
      </w:pP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z w:val="28"/>
          <w:szCs w:val="28"/>
        </w:rPr>
        <w:t>Комиссия в своей деятельности руководствуется Конституцией Российской Федерации, Гражданским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Вологодской области, муниципальными правовыми актами Устюженского муниципального района.</w:t>
      </w:r>
    </w:p>
    <w:p w:rsidR="00630C7B" w:rsidRPr="00630C7B" w:rsidRDefault="00630C7B" w:rsidP="00630C7B">
      <w:pPr>
        <w:spacing w:after="0"/>
        <w:ind w:firstLine="708"/>
        <w:jc w:val="both"/>
        <w:rPr>
          <w:rFonts w:ascii="Times New Roman" w:hAnsi="Times New Roman" w:cs="Times New Roman"/>
          <w:sz w:val="28"/>
          <w:szCs w:val="28"/>
        </w:rPr>
      </w:pPr>
    </w:p>
    <w:p w:rsidR="00630C7B" w:rsidRPr="00630C7B" w:rsidRDefault="00630C7B" w:rsidP="00630C7B">
      <w:pPr>
        <w:spacing w:after="0"/>
        <w:jc w:val="center"/>
        <w:rPr>
          <w:rFonts w:ascii="Times New Roman" w:hAnsi="Times New Roman" w:cs="Times New Roman"/>
          <w:bCs/>
          <w:sz w:val="28"/>
          <w:szCs w:val="28"/>
        </w:rPr>
      </w:pPr>
      <w:r w:rsidRPr="00630C7B">
        <w:rPr>
          <w:rFonts w:ascii="Times New Roman" w:hAnsi="Times New Roman" w:cs="Times New Roman"/>
          <w:bCs/>
          <w:sz w:val="28"/>
          <w:szCs w:val="28"/>
          <w:lang w:val="en-US"/>
        </w:rPr>
        <w:t>III</w:t>
      </w:r>
      <w:r w:rsidRPr="00630C7B">
        <w:rPr>
          <w:rFonts w:ascii="Times New Roman" w:hAnsi="Times New Roman" w:cs="Times New Roman"/>
          <w:bCs/>
          <w:sz w:val="28"/>
          <w:szCs w:val="28"/>
        </w:rPr>
        <w:t>. Состав Комиссии</w:t>
      </w:r>
    </w:p>
    <w:p w:rsidR="00630C7B" w:rsidRPr="00630C7B" w:rsidRDefault="00630C7B" w:rsidP="00630C7B">
      <w:pPr>
        <w:spacing w:after="0"/>
        <w:jc w:val="center"/>
        <w:rPr>
          <w:rFonts w:ascii="Times New Roman" w:hAnsi="Times New Roman" w:cs="Times New Roman"/>
          <w:sz w:val="28"/>
          <w:szCs w:val="28"/>
        </w:rPr>
      </w:pP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z w:val="28"/>
          <w:szCs w:val="28"/>
        </w:rPr>
        <w:t>Комиссия является постоянно действующим коллегиальным органом, не обладает правами юридического лица и не входит в структуру администрации Устюженского муниципального района.</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z w:val="28"/>
          <w:szCs w:val="28"/>
        </w:rPr>
        <w:t>Комиссия состоит из председателя, заместителя председателя, секретаря и 7 членов Комиссии. Персональный состав Комиссии утверждается постановлением администрации Устюженского муниципального района.</w:t>
      </w:r>
    </w:p>
    <w:p w:rsidR="00630C7B" w:rsidRPr="00630C7B" w:rsidRDefault="00630C7B" w:rsidP="00630C7B">
      <w:pPr>
        <w:spacing w:after="0"/>
        <w:ind w:firstLine="708"/>
        <w:jc w:val="both"/>
        <w:rPr>
          <w:rFonts w:ascii="Times New Roman" w:hAnsi="Times New Roman" w:cs="Times New Roman"/>
          <w:sz w:val="28"/>
          <w:szCs w:val="28"/>
        </w:rPr>
      </w:pPr>
    </w:p>
    <w:p w:rsidR="00630C7B" w:rsidRPr="00630C7B" w:rsidRDefault="00630C7B" w:rsidP="00630C7B">
      <w:pPr>
        <w:spacing w:after="0"/>
        <w:jc w:val="center"/>
        <w:rPr>
          <w:rFonts w:ascii="Times New Roman" w:hAnsi="Times New Roman" w:cs="Times New Roman"/>
          <w:bCs/>
          <w:sz w:val="28"/>
          <w:szCs w:val="28"/>
        </w:rPr>
      </w:pPr>
      <w:r w:rsidRPr="00630C7B">
        <w:rPr>
          <w:rFonts w:ascii="Times New Roman" w:hAnsi="Times New Roman" w:cs="Times New Roman"/>
          <w:bCs/>
          <w:sz w:val="28"/>
          <w:szCs w:val="28"/>
          <w:lang w:val="en-US"/>
        </w:rPr>
        <w:t>IV</w:t>
      </w:r>
      <w:r w:rsidRPr="00630C7B">
        <w:rPr>
          <w:rFonts w:ascii="Times New Roman" w:hAnsi="Times New Roman" w:cs="Times New Roman"/>
          <w:bCs/>
          <w:sz w:val="28"/>
          <w:szCs w:val="28"/>
        </w:rPr>
        <w:t>. Цели и принципы работы Комиссии</w:t>
      </w:r>
    </w:p>
    <w:p w:rsidR="00630C7B" w:rsidRPr="00630C7B" w:rsidRDefault="00630C7B" w:rsidP="00630C7B">
      <w:pPr>
        <w:spacing w:after="0"/>
        <w:jc w:val="center"/>
        <w:rPr>
          <w:rFonts w:ascii="Times New Roman" w:hAnsi="Times New Roman" w:cs="Times New Roman"/>
          <w:sz w:val="28"/>
          <w:szCs w:val="28"/>
        </w:rPr>
      </w:pP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5"/>
          <w:sz w:val="28"/>
          <w:szCs w:val="28"/>
        </w:rPr>
        <w:t>4.1.</w:t>
      </w:r>
      <w:r w:rsidRPr="00630C7B">
        <w:rPr>
          <w:rFonts w:ascii="Times New Roman" w:hAnsi="Times New Roman" w:cs="Times New Roman"/>
          <w:sz w:val="28"/>
          <w:szCs w:val="28"/>
        </w:rPr>
        <w:tab/>
        <w:t>Комиссия создана для проведения открытых конкурсов на право заключения концессионного соглашения (далее - Конкурс).</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5"/>
          <w:sz w:val="28"/>
          <w:szCs w:val="28"/>
        </w:rPr>
        <w:t>4.2.</w:t>
      </w:r>
      <w:r w:rsidRPr="00630C7B">
        <w:rPr>
          <w:rFonts w:ascii="Times New Roman" w:hAnsi="Times New Roman" w:cs="Times New Roman"/>
          <w:sz w:val="28"/>
          <w:szCs w:val="28"/>
        </w:rPr>
        <w:tab/>
        <w:t>Комиссия руководствуется принципами обеспечения</w:t>
      </w:r>
      <w:r w:rsidRPr="00630C7B">
        <w:rPr>
          <w:rFonts w:ascii="Times New Roman" w:hAnsi="Times New Roman" w:cs="Times New Roman"/>
          <w:sz w:val="28"/>
          <w:szCs w:val="28"/>
        </w:rPr>
        <w:br/>
        <w:t>справедливых конкурентных условий, равного отношения к претендентам,</w:t>
      </w:r>
      <w:r w:rsidRPr="00630C7B">
        <w:rPr>
          <w:rFonts w:ascii="Times New Roman" w:hAnsi="Times New Roman" w:cs="Times New Roman"/>
          <w:sz w:val="28"/>
          <w:szCs w:val="28"/>
        </w:rPr>
        <w:br/>
        <w:t>объективной оценки заявок и конкурсных предложений, прозрачности процедур Конкурса.</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4"/>
          <w:sz w:val="28"/>
          <w:szCs w:val="28"/>
        </w:rPr>
        <w:t>4.3.</w:t>
      </w:r>
      <w:r w:rsidRPr="00630C7B">
        <w:rPr>
          <w:rFonts w:ascii="Times New Roman" w:hAnsi="Times New Roman" w:cs="Times New Roman"/>
          <w:sz w:val="28"/>
          <w:szCs w:val="28"/>
        </w:rPr>
        <w:tab/>
        <w:t>Председатель Комиссии:</w:t>
      </w:r>
    </w:p>
    <w:p w:rsidR="00630C7B" w:rsidRPr="00630C7B" w:rsidRDefault="00630C7B" w:rsidP="00630C7B">
      <w:pPr>
        <w:spacing w:after="0"/>
        <w:ind w:firstLine="708"/>
        <w:jc w:val="both"/>
        <w:rPr>
          <w:rFonts w:ascii="Times New Roman" w:hAnsi="Times New Roman" w:cs="Times New Roman"/>
          <w:spacing w:val="-2"/>
          <w:sz w:val="28"/>
          <w:szCs w:val="28"/>
        </w:rPr>
      </w:pPr>
      <w:r w:rsidRPr="00630C7B">
        <w:rPr>
          <w:rFonts w:ascii="Times New Roman" w:hAnsi="Times New Roman" w:cs="Times New Roman"/>
          <w:sz w:val="28"/>
          <w:szCs w:val="28"/>
        </w:rPr>
        <w:t>4.3.1. Осуществляет общее руководство работой Комиссии;</w:t>
      </w:r>
    </w:p>
    <w:p w:rsidR="00630C7B" w:rsidRPr="00630C7B" w:rsidRDefault="00630C7B" w:rsidP="00630C7B">
      <w:pPr>
        <w:spacing w:after="0"/>
        <w:ind w:firstLine="708"/>
        <w:jc w:val="both"/>
        <w:rPr>
          <w:rFonts w:ascii="Times New Roman" w:hAnsi="Times New Roman" w:cs="Times New Roman"/>
          <w:spacing w:val="-2"/>
          <w:sz w:val="28"/>
          <w:szCs w:val="28"/>
        </w:rPr>
      </w:pPr>
      <w:r w:rsidRPr="00630C7B">
        <w:rPr>
          <w:rFonts w:ascii="Times New Roman" w:hAnsi="Times New Roman" w:cs="Times New Roman"/>
          <w:sz w:val="28"/>
          <w:szCs w:val="28"/>
        </w:rPr>
        <w:lastRenderedPageBreak/>
        <w:t>4.3.2. Оглашает повестку заседания, подводит итоги и оглашает решения;</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3"/>
          <w:sz w:val="28"/>
          <w:szCs w:val="28"/>
        </w:rPr>
        <w:t>4.3.3.</w:t>
      </w:r>
      <w:r w:rsidRPr="00630C7B">
        <w:rPr>
          <w:rFonts w:ascii="Times New Roman" w:hAnsi="Times New Roman" w:cs="Times New Roman"/>
          <w:sz w:val="28"/>
          <w:szCs w:val="28"/>
        </w:rPr>
        <w:tab/>
        <w:t>Назначает  члена  Комиссии,   осуществляющего  вскрытие  конвертов  с заявками на участие в Конкурсе;</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2"/>
          <w:sz w:val="28"/>
          <w:szCs w:val="28"/>
        </w:rPr>
        <w:t>4.3.4.</w:t>
      </w:r>
      <w:r w:rsidRPr="00630C7B">
        <w:rPr>
          <w:rFonts w:ascii="Times New Roman" w:hAnsi="Times New Roman" w:cs="Times New Roman"/>
          <w:sz w:val="28"/>
          <w:szCs w:val="28"/>
        </w:rPr>
        <w:tab/>
        <w:t>Подписывает протоколы заседаний Комиссии.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3"/>
          <w:sz w:val="28"/>
          <w:szCs w:val="28"/>
        </w:rPr>
        <w:t>4.4.</w:t>
      </w:r>
      <w:r w:rsidRPr="00630C7B">
        <w:rPr>
          <w:rFonts w:ascii="Times New Roman" w:hAnsi="Times New Roman" w:cs="Times New Roman"/>
          <w:sz w:val="28"/>
          <w:szCs w:val="28"/>
        </w:rPr>
        <w:tab/>
      </w:r>
      <w:r w:rsidRPr="00630C7B">
        <w:rPr>
          <w:rFonts w:ascii="Times New Roman" w:hAnsi="Times New Roman" w:cs="Times New Roman"/>
          <w:spacing w:val="-9"/>
          <w:sz w:val="28"/>
          <w:szCs w:val="28"/>
        </w:rPr>
        <w:t>Заместитель председателя Комиссии:</w:t>
      </w:r>
    </w:p>
    <w:p w:rsidR="00630C7B" w:rsidRPr="00630C7B" w:rsidRDefault="00630C7B" w:rsidP="00630C7B">
      <w:pPr>
        <w:spacing w:after="0"/>
        <w:ind w:firstLine="708"/>
        <w:jc w:val="both"/>
        <w:rPr>
          <w:rFonts w:ascii="Times New Roman" w:hAnsi="Times New Roman" w:cs="Times New Roman"/>
          <w:spacing w:val="-11"/>
          <w:sz w:val="28"/>
          <w:szCs w:val="28"/>
        </w:rPr>
      </w:pPr>
      <w:r w:rsidRPr="00630C7B">
        <w:rPr>
          <w:rFonts w:ascii="Times New Roman" w:hAnsi="Times New Roman" w:cs="Times New Roman"/>
          <w:spacing w:val="-9"/>
          <w:sz w:val="28"/>
          <w:szCs w:val="28"/>
        </w:rPr>
        <w:t>4.4.1. Выполняет отдельные поручения председателя Комиссии;</w:t>
      </w:r>
    </w:p>
    <w:p w:rsidR="00630C7B" w:rsidRPr="00630C7B" w:rsidRDefault="00630C7B" w:rsidP="00630C7B">
      <w:pPr>
        <w:spacing w:after="0"/>
        <w:ind w:firstLine="708"/>
        <w:jc w:val="both"/>
        <w:rPr>
          <w:rFonts w:ascii="Times New Roman" w:hAnsi="Times New Roman" w:cs="Times New Roman"/>
          <w:spacing w:val="-11"/>
          <w:sz w:val="28"/>
          <w:szCs w:val="28"/>
        </w:rPr>
      </w:pPr>
      <w:r w:rsidRPr="00630C7B">
        <w:rPr>
          <w:rFonts w:ascii="Times New Roman" w:hAnsi="Times New Roman" w:cs="Times New Roman"/>
          <w:spacing w:val="-9"/>
          <w:sz w:val="28"/>
          <w:szCs w:val="28"/>
        </w:rPr>
        <w:t xml:space="preserve">4.4.2. Осуществляет полномочия председателя Комиссии в период его временного </w:t>
      </w:r>
      <w:r w:rsidRPr="00630C7B">
        <w:rPr>
          <w:rFonts w:ascii="Times New Roman" w:hAnsi="Times New Roman" w:cs="Times New Roman"/>
          <w:sz w:val="28"/>
          <w:szCs w:val="28"/>
        </w:rPr>
        <w:t>отсутствия.</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3"/>
          <w:sz w:val="28"/>
          <w:szCs w:val="28"/>
        </w:rPr>
        <w:t>4.5.</w:t>
      </w:r>
      <w:r w:rsidRPr="00630C7B">
        <w:rPr>
          <w:rFonts w:ascii="Times New Roman" w:hAnsi="Times New Roman" w:cs="Times New Roman"/>
          <w:sz w:val="28"/>
          <w:szCs w:val="28"/>
        </w:rPr>
        <w:tab/>
      </w:r>
      <w:r w:rsidRPr="00630C7B">
        <w:rPr>
          <w:rFonts w:ascii="Times New Roman" w:hAnsi="Times New Roman" w:cs="Times New Roman"/>
          <w:spacing w:val="-10"/>
          <w:sz w:val="28"/>
          <w:szCs w:val="28"/>
        </w:rPr>
        <w:t>Секретарь Комиссии: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9"/>
          <w:sz w:val="28"/>
          <w:szCs w:val="28"/>
        </w:rPr>
        <w:t>4.5.1. Осуществляет организационное обеспечение деятельности Комиссии;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0"/>
          <w:sz w:val="28"/>
          <w:szCs w:val="28"/>
        </w:rPr>
        <w:t>4.5.2.</w:t>
      </w:r>
      <w:r w:rsidRPr="00630C7B">
        <w:rPr>
          <w:rFonts w:ascii="Times New Roman" w:hAnsi="Times New Roman" w:cs="Times New Roman"/>
          <w:sz w:val="28"/>
          <w:szCs w:val="28"/>
        </w:rPr>
        <w:tab/>
        <w:t>О</w:t>
      </w:r>
      <w:r w:rsidRPr="00630C7B">
        <w:rPr>
          <w:rFonts w:ascii="Times New Roman" w:hAnsi="Times New Roman" w:cs="Times New Roman"/>
          <w:spacing w:val="-9"/>
          <w:sz w:val="28"/>
          <w:szCs w:val="28"/>
        </w:rPr>
        <w:t>беспечивает подготовку материалов к заседаниям Комиссии;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1"/>
          <w:sz w:val="28"/>
          <w:szCs w:val="28"/>
        </w:rPr>
        <w:t>4.5.3.</w:t>
      </w:r>
      <w:r w:rsidRPr="00630C7B">
        <w:rPr>
          <w:rFonts w:ascii="Times New Roman" w:hAnsi="Times New Roman" w:cs="Times New Roman"/>
          <w:sz w:val="28"/>
          <w:szCs w:val="28"/>
        </w:rPr>
        <w:tab/>
        <w:t>В</w:t>
      </w:r>
      <w:r w:rsidRPr="00630C7B">
        <w:rPr>
          <w:rFonts w:ascii="Times New Roman" w:hAnsi="Times New Roman" w:cs="Times New Roman"/>
          <w:spacing w:val="-4"/>
          <w:sz w:val="28"/>
          <w:szCs w:val="28"/>
        </w:rPr>
        <w:t xml:space="preserve">едет  протоколы  заседаний  Комиссии,   обеспечивает  их  хранение  в </w:t>
      </w:r>
      <w:r w:rsidRPr="00630C7B">
        <w:rPr>
          <w:rFonts w:ascii="Times New Roman" w:hAnsi="Times New Roman" w:cs="Times New Roman"/>
          <w:sz w:val="28"/>
          <w:szCs w:val="28"/>
        </w:rPr>
        <w:t>установленном порядке.</w:t>
      </w:r>
    </w:p>
    <w:p w:rsidR="00630C7B" w:rsidRPr="00630C7B" w:rsidRDefault="00630C7B" w:rsidP="00630C7B">
      <w:pPr>
        <w:spacing w:after="0"/>
        <w:ind w:firstLine="709"/>
        <w:jc w:val="both"/>
        <w:rPr>
          <w:rFonts w:ascii="Times New Roman" w:hAnsi="Times New Roman" w:cs="Times New Roman"/>
          <w:sz w:val="28"/>
          <w:szCs w:val="28"/>
        </w:rPr>
      </w:pPr>
      <w:r w:rsidRPr="00630C7B">
        <w:rPr>
          <w:rFonts w:ascii="Times New Roman" w:hAnsi="Times New Roman" w:cs="Times New Roman"/>
          <w:spacing w:val="-14"/>
          <w:sz w:val="28"/>
          <w:szCs w:val="28"/>
        </w:rPr>
        <w:t>4.6.</w:t>
      </w:r>
      <w:r w:rsidRPr="00630C7B">
        <w:rPr>
          <w:rFonts w:ascii="Times New Roman" w:hAnsi="Times New Roman" w:cs="Times New Roman"/>
          <w:sz w:val="28"/>
          <w:szCs w:val="28"/>
        </w:rPr>
        <w:tab/>
      </w:r>
      <w:r w:rsidRPr="00630C7B">
        <w:rPr>
          <w:rFonts w:ascii="Times New Roman" w:hAnsi="Times New Roman" w:cs="Times New Roman"/>
          <w:spacing w:val="-9"/>
          <w:sz w:val="28"/>
          <w:szCs w:val="28"/>
        </w:rPr>
        <w:t>Комиссия осуществляет свою деятельность в форме заседаний.</w:t>
      </w:r>
      <w:r w:rsidRPr="00630C7B">
        <w:rPr>
          <w:rFonts w:ascii="Times New Roman" w:hAnsi="Times New Roman" w:cs="Times New Roman"/>
          <w:spacing w:val="-9"/>
          <w:sz w:val="28"/>
          <w:szCs w:val="28"/>
        </w:rPr>
        <w:br/>
      </w:r>
      <w:r w:rsidRPr="00630C7B">
        <w:rPr>
          <w:rFonts w:ascii="Times New Roman" w:hAnsi="Times New Roman" w:cs="Times New Roman"/>
          <w:spacing w:val="-5"/>
          <w:sz w:val="28"/>
          <w:szCs w:val="28"/>
        </w:rPr>
        <w:t>Заседание Комиссии считается правомочным, если на нем присутствует более</w:t>
      </w:r>
      <w:r w:rsidRPr="00630C7B">
        <w:rPr>
          <w:rFonts w:ascii="Times New Roman" w:hAnsi="Times New Roman" w:cs="Times New Roman"/>
          <w:sz w:val="28"/>
          <w:szCs w:val="28"/>
        </w:rPr>
        <w:t xml:space="preserve"> </w:t>
      </w:r>
      <w:r w:rsidRPr="00630C7B">
        <w:rPr>
          <w:rFonts w:ascii="Times New Roman" w:hAnsi="Times New Roman" w:cs="Times New Roman"/>
          <w:spacing w:val="-9"/>
          <w:sz w:val="28"/>
          <w:szCs w:val="28"/>
        </w:rPr>
        <w:t>половины членов Комиссии.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3"/>
          <w:sz w:val="28"/>
          <w:szCs w:val="28"/>
        </w:rPr>
        <w:t xml:space="preserve">Заседания ведет председатель Комиссии, в его отсутствие - заместитель </w:t>
      </w:r>
      <w:r w:rsidRPr="00630C7B">
        <w:rPr>
          <w:rFonts w:ascii="Times New Roman" w:hAnsi="Times New Roman" w:cs="Times New Roman"/>
          <w:sz w:val="28"/>
          <w:szCs w:val="28"/>
        </w:rPr>
        <w:t xml:space="preserve">председателя Комиссии. В случае отсутствия председателя и заместителя </w:t>
      </w:r>
      <w:r w:rsidRPr="00630C7B">
        <w:rPr>
          <w:rFonts w:ascii="Times New Roman" w:hAnsi="Times New Roman" w:cs="Times New Roman"/>
          <w:spacing w:val="-4"/>
          <w:sz w:val="28"/>
          <w:szCs w:val="28"/>
        </w:rPr>
        <w:t xml:space="preserve">председателя Комиссии ее работой руководит член Комиссии, назначенный </w:t>
      </w:r>
      <w:r w:rsidRPr="00630C7B">
        <w:rPr>
          <w:rFonts w:ascii="Times New Roman" w:hAnsi="Times New Roman" w:cs="Times New Roman"/>
          <w:sz w:val="28"/>
          <w:szCs w:val="28"/>
        </w:rPr>
        <w:t>председателем Комиссии.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9"/>
          <w:sz w:val="28"/>
          <w:szCs w:val="28"/>
        </w:rPr>
        <w:t>Члены Комиссии участвуют в заседаниях лично, без права замены.</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2"/>
          <w:sz w:val="28"/>
          <w:szCs w:val="28"/>
        </w:rPr>
        <w:t>4.7.</w:t>
      </w:r>
      <w:r w:rsidRPr="00630C7B">
        <w:rPr>
          <w:rFonts w:ascii="Times New Roman" w:hAnsi="Times New Roman" w:cs="Times New Roman"/>
          <w:sz w:val="28"/>
          <w:szCs w:val="28"/>
        </w:rPr>
        <w:tab/>
      </w:r>
      <w:r w:rsidRPr="00630C7B">
        <w:rPr>
          <w:rFonts w:ascii="Times New Roman" w:hAnsi="Times New Roman" w:cs="Times New Roman"/>
          <w:spacing w:val="-3"/>
          <w:sz w:val="28"/>
          <w:szCs w:val="28"/>
        </w:rPr>
        <w:t>Комиссия может привлекать к своей деятельности экспертов - лиц,</w:t>
      </w:r>
      <w:r w:rsidRPr="00630C7B">
        <w:rPr>
          <w:rFonts w:ascii="Times New Roman" w:hAnsi="Times New Roman" w:cs="Times New Roman"/>
          <w:spacing w:val="-3"/>
          <w:sz w:val="28"/>
          <w:szCs w:val="28"/>
        </w:rPr>
        <w:br/>
      </w:r>
      <w:r w:rsidRPr="00630C7B">
        <w:rPr>
          <w:rFonts w:ascii="Times New Roman" w:hAnsi="Times New Roman" w:cs="Times New Roman"/>
          <w:spacing w:val="-7"/>
          <w:sz w:val="28"/>
          <w:szCs w:val="28"/>
        </w:rPr>
        <w:t>обладающих специальными знаниями в сфере образования, проектирования и</w:t>
      </w:r>
      <w:r w:rsidRPr="00630C7B">
        <w:rPr>
          <w:rFonts w:ascii="Times New Roman" w:hAnsi="Times New Roman" w:cs="Times New Roman"/>
          <w:spacing w:val="-7"/>
          <w:sz w:val="28"/>
          <w:szCs w:val="28"/>
        </w:rPr>
        <w:br/>
      </w:r>
      <w:r w:rsidRPr="00630C7B">
        <w:rPr>
          <w:rFonts w:ascii="Times New Roman" w:hAnsi="Times New Roman" w:cs="Times New Roman"/>
          <w:spacing w:val="-10"/>
          <w:sz w:val="28"/>
          <w:szCs w:val="28"/>
        </w:rPr>
        <w:t>строительства, что подтверждается соответствующими документами и (или) опытом</w:t>
      </w:r>
      <w:r w:rsidRPr="00630C7B">
        <w:rPr>
          <w:rFonts w:ascii="Times New Roman" w:hAnsi="Times New Roman" w:cs="Times New Roman"/>
          <w:spacing w:val="-10"/>
          <w:sz w:val="28"/>
          <w:szCs w:val="28"/>
        </w:rPr>
        <w:br/>
      </w:r>
      <w:r w:rsidRPr="00630C7B">
        <w:rPr>
          <w:rFonts w:ascii="Times New Roman" w:hAnsi="Times New Roman" w:cs="Times New Roman"/>
          <w:sz w:val="28"/>
          <w:szCs w:val="28"/>
        </w:rPr>
        <w:t>работы эксперта не менее 5 лет. Экспертами не могут быть лица, лично</w:t>
      </w:r>
      <w:r w:rsidRPr="00630C7B">
        <w:rPr>
          <w:rFonts w:ascii="Times New Roman" w:hAnsi="Times New Roman" w:cs="Times New Roman"/>
          <w:sz w:val="28"/>
          <w:szCs w:val="28"/>
        </w:rPr>
        <w:br/>
      </w:r>
      <w:r w:rsidRPr="00630C7B">
        <w:rPr>
          <w:rFonts w:ascii="Times New Roman" w:hAnsi="Times New Roman" w:cs="Times New Roman"/>
          <w:spacing w:val="-9"/>
          <w:sz w:val="28"/>
          <w:szCs w:val="28"/>
        </w:rPr>
        <w:t>заинтересованные в результатах Конкурса. Эксперты представляют в Комиссию</w:t>
      </w:r>
      <w:r w:rsidRPr="00630C7B">
        <w:rPr>
          <w:rFonts w:ascii="Times New Roman" w:hAnsi="Times New Roman" w:cs="Times New Roman"/>
          <w:spacing w:val="-9"/>
          <w:sz w:val="28"/>
          <w:szCs w:val="28"/>
        </w:rPr>
        <w:br/>
      </w:r>
      <w:r w:rsidRPr="00630C7B">
        <w:rPr>
          <w:rFonts w:ascii="Times New Roman" w:hAnsi="Times New Roman" w:cs="Times New Roman"/>
          <w:spacing w:val="-6"/>
          <w:sz w:val="28"/>
          <w:szCs w:val="28"/>
        </w:rPr>
        <w:t>экспертные заключения. Мнение эксперта, изложенное в экспертном заключении,</w:t>
      </w:r>
      <w:r w:rsidRPr="00630C7B">
        <w:rPr>
          <w:rFonts w:ascii="Times New Roman" w:hAnsi="Times New Roman" w:cs="Times New Roman"/>
          <w:spacing w:val="-6"/>
          <w:sz w:val="28"/>
          <w:szCs w:val="28"/>
        </w:rPr>
        <w:br/>
      </w:r>
      <w:r w:rsidRPr="00630C7B">
        <w:rPr>
          <w:rFonts w:ascii="Times New Roman" w:hAnsi="Times New Roman" w:cs="Times New Roman"/>
          <w:spacing w:val="-9"/>
          <w:sz w:val="28"/>
          <w:szCs w:val="28"/>
        </w:rPr>
        <w:t>носит рекомендательный характер и не является обязательным для Комиссии.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2"/>
          <w:sz w:val="28"/>
          <w:szCs w:val="28"/>
        </w:rPr>
        <w:t>4.8.</w:t>
      </w:r>
      <w:r w:rsidRPr="00630C7B">
        <w:rPr>
          <w:rFonts w:ascii="Times New Roman" w:hAnsi="Times New Roman" w:cs="Times New Roman"/>
          <w:sz w:val="28"/>
          <w:szCs w:val="28"/>
        </w:rPr>
        <w:tab/>
      </w:r>
      <w:r w:rsidRPr="00630C7B">
        <w:rPr>
          <w:rFonts w:ascii="Times New Roman" w:hAnsi="Times New Roman" w:cs="Times New Roman"/>
          <w:spacing w:val="-9"/>
          <w:sz w:val="28"/>
          <w:szCs w:val="28"/>
        </w:rPr>
        <w:t>Решения Комиссии принимаются большинством голосов от числа голосов членов К</w:t>
      </w:r>
      <w:r w:rsidRPr="00630C7B">
        <w:rPr>
          <w:rFonts w:ascii="Times New Roman" w:hAnsi="Times New Roman" w:cs="Times New Roman"/>
          <w:sz w:val="28"/>
          <w:szCs w:val="28"/>
        </w:rPr>
        <w:t>омиссии, принявших участие в ее заседании. К</w:t>
      </w:r>
      <w:r w:rsidRPr="00630C7B">
        <w:rPr>
          <w:rFonts w:ascii="Times New Roman" w:hAnsi="Times New Roman" w:cs="Times New Roman"/>
          <w:spacing w:val="-9"/>
          <w:sz w:val="28"/>
          <w:szCs w:val="28"/>
        </w:rPr>
        <w:t>аждый член Комиссии имеет один голос</w:t>
      </w:r>
      <w:r w:rsidRPr="00630C7B">
        <w:rPr>
          <w:rFonts w:ascii="Times New Roman" w:hAnsi="Times New Roman" w:cs="Times New Roman"/>
          <w:sz w:val="28"/>
          <w:szCs w:val="28"/>
        </w:rPr>
        <w:t xml:space="preserve"> В случае равенства числа </w:t>
      </w:r>
      <w:r w:rsidRPr="00630C7B">
        <w:rPr>
          <w:rFonts w:ascii="Times New Roman" w:hAnsi="Times New Roman" w:cs="Times New Roman"/>
          <w:spacing w:val="-10"/>
          <w:sz w:val="28"/>
          <w:szCs w:val="28"/>
        </w:rPr>
        <w:t xml:space="preserve">голосов голос председателя Комиссии считается решающим. Решения </w:t>
      </w:r>
      <w:r w:rsidRPr="00630C7B">
        <w:rPr>
          <w:rFonts w:ascii="Times New Roman" w:hAnsi="Times New Roman" w:cs="Times New Roman"/>
          <w:sz w:val="28"/>
          <w:szCs w:val="28"/>
        </w:rPr>
        <w:t xml:space="preserve">Комиссии оформляются протоколами, которые подписывают члены </w:t>
      </w:r>
      <w:r w:rsidRPr="00630C7B">
        <w:rPr>
          <w:rFonts w:ascii="Times New Roman" w:hAnsi="Times New Roman" w:cs="Times New Roman"/>
          <w:spacing w:val="-10"/>
          <w:sz w:val="28"/>
          <w:szCs w:val="28"/>
        </w:rPr>
        <w:t>Комиссии, принявшие участие в заседании Комиссии.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2"/>
          <w:sz w:val="28"/>
          <w:szCs w:val="28"/>
        </w:rPr>
        <w:t>4.9.</w:t>
      </w:r>
      <w:r w:rsidRPr="00630C7B">
        <w:rPr>
          <w:rFonts w:ascii="Times New Roman" w:hAnsi="Times New Roman" w:cs="Times New Roman"/>
          <w:sz w:val="28"/>
          <w:szCs w:val="28"/>
        </w:rPr>
        <w:tab/>
        <w:t>Комиссия создается и прекращает свою деятельность на основании</w:t>
      </w:r>
      <w:r w:rsidRPr="00630C7B">
        <w:rPr>
          <w:rFonts w:ascii="Times New Roman" w:hAnsi="Times New Roman" w:cs="Times New Roman"/>
          <w:sz w:val="28"/>
          <w:szCs w:val="28"/>
        </w:rPr>
        <w:br/>
        <w:t>постановления администрации Устюженского муниципального района.</w:t>
      </w:r>
    </w:p>
    <w:p w:rsidR="00630C7B" w:rsidRPr="00630C7B" w:rsidRDefault="00630C7B" w:rsidP="00630C7B">
      <w:pPr>
        <w:spacing w:after="0"/>
        <w:ind w:firstLine="708"/>
        <w:jc w:val="both"/>
        <w:rPr>
          <w:rFonts w:ascii="Times New Roman" w:hAnsi="Times New Roman" w:cs="Times New Roman"/>
          <w:sz w:val="28"/>
          <w:szCs w:val="28"/>
        </w:rPr>
      </w:pPr>
    </w:p>
    <w:p w:rsidR="00630C7B" w:rsidRPr="00630C7B" w:rsidRDefault="00630C7B" w:rsidP="00630C7B">
      <w:pPr>
        <w:spacing w:after="0"/>
        <w:jc w:val="center"/>
        <w:rPr>
          <w:rFonts w:ascii="Times New Roman" w:hAnsi="Times New Roman" w:cs="Times New Roman"/>
          <w:bCs/>
          <w:spacing w:val="-11"/>
          <w:sz w:val="28"/>
          <w:szCs w:val="28"/>
        </w:rPr>
      </w:pPr>
      <w:r w:rsidRPr="00630C7B">
        <w:rPr>
          <w:rFonts w:ascii="Times New Roman" w:hAnsi="Times New Roman" w:cs="Times New Roman"/>
          <w:bCs/>
          <w:spacing w:val="-11"/>
          <w:sz w:val="28"/>
          <w:szCs w:val="28"/>
          <w:lang w:val="en-US"/>
        </w:rPr>
        <w:t>V</w:t>
      </w:r>
      <w:r w:rsidRPr="00630C7B">
        <w:rPr>
          <w:rFonts w:ascii="Times New Roman" w:hAnsi="Times New Roman" w:cs="Times New Roman"/>
          <w:bCs/>
          <w:spacing w:val="-11"/>
          <w:sz w:val="28"/>
          <w:szCs w:val="28"/>
        </w:rPr>
        <w:t>. Функции Комиссии</w:t>
      </w:r>
    </w:p>
    <w:p w:rsidR="00630C7B" w:rsidRPr="00630C7B" w:rsidRDefault="00630C7B" w:rsidP="00630C7B">
      <w:pPr>
        <w:spacing w:after="0"/>
        <w:jc w:val="center"/>
        <w:rPr>
          <w:rFonts w:ascii="Times New Roman" w:hAnsi="Times New Roman" w:cs="Times New Roman"/>
          <w:sz w:val="28"/>
          <w:szCs w:val="28"/>
        </w:rPr>
      </w:pP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0"/>
          <w:sz w:val="28"/>
          <w:szCs w:val="28"/>
        </w:rPr>
        <w:t>5.1.Комиссия выполняет следующие функции: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2"/>
          <w:sz w:val="28"/>
          <w:szCs w:val="28"/>
        </w:rPr>
        <w:lastRenderedPageBreak/>
        <w:t>5.1.1.</w:t>
      </w:r>
      <w:r w:rsidRPr="00630C7B">
        <w:rPr>
          <w:rFonts w:ascii="Times New Roman" w:hAnsi="Times New Roman" w:cs="Times New Roman"/>
          <w:sz w:val="28"/>
          <w:szCs w:val="28"/>
        </w:rPr>
        <w:tab/>
        <w:t>О</w:t>
      </w:r>
      <w:r w:rsidRPr="00630C7B">
        <w:rPr>
          <w:rFonts w:ascii="Times New Roman" w:hAnsi="Times New Roman" w:cs="Times New Roman"/>
          <w:spacing w:val="-9"/>
          <w:sz w:val="28"/>
          <w:szCs w:val="28"/>
        </w:rPr>
        <w:t>публиковывает и размещает сообщение о проведении Конкурса;</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2"/>
          <w:sz w:val="28"/>
          <w:szCs w:val="28"/>
        </w:rPr>
        <w:t>5.1.2.</w:t>
      </w:r>
      <w:r w:rsidRPr="00630C7B">
        <w:rPr>
          <w:rFonts w:ascii="Times New Roman" w:hAnsi="Times New Roman" w:cs="Times New Roman"/>
          <w:sz w:val="28"/>
          <w:szCs w:val="28"/>
        </w:rPr>
        <w:tab/>
        <w:t>О</w:t>
      </w:r>
      <w:r w:rsidRPr="00630C7B">
        <w:rPr>
          <w:rFonts w:ascii="Times New Roman" w:hAnsi="Times New Roman" w:cs="Times New Roman"/>
          <w:spacing w:val="-3"/>
          <w:sz w:val="28"/>
          <w:szCs w:val="28"/>
        </w:rPr>
        <w:t>публиковывает и размещает сообщение о внесении изменений в</w:t>
      </w:r>
      <w:r w:rsidRPr="00630C7B">
        <w:rPr>
          <w:rFonts w:ascii="Times New Roman" w:hAnsi="Times New Roman" w:cs="Times New Roman"/>
          <w:spacing w:val="-3"/>
          <w:sz w:val="28"/>
          <w:szCs w:val="28"/>
        </w:rPr>
        <w:br/>
      </w:r>
      <w:r w:rsidRPr="00630C7B">
        <w:rPr>
          <w:rFonts w:ascii="Times New Roman" w:hAnsi="Times New Roman" w:cs="Times New Roman"/>
          <w:spacing w:val="-6"/>
          <w:sz w:val="28"/>
          <w:szCs w:val="28"/>
        </w:rPr>
        <w:t>конкурсную документацию, а также направляет указанное сообщение лицам в</w:t>
      </w:r>
      <w:r w:rsidRPr="00630C7B">
        <w:rPr>
          <w:rFonts w:ascii="Times New Roman" w:hAnsi="Times New Roman" w:cs="Times New Roman"/>
          <w:spacing w:val="-6"/>
          <w:sz w:val="28"/>
          <w:szCs w:val="28"/>
        </w:rPr>
        <w:br/>
      </w:r>
      <w:r w:rsidRPr="00630C7B">
        <w:rPr>
          <w:rFonts w:ascii="Times New Roman" w:hAnsi="Times New Roman" w:cs="Times New Roman"/>
          <w:spacing w:val="-9"/>
          <w:sz w:val="28"/>
          <w:szCs w:val="28"/>
        </w:rPr>
        <w:t>соответствии с решением о заключении концессионного соглашения;</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2"/>
          <w:sz w:val="28"/>
          <w:szCs w:val="28"/>
        </w:rPr>
        <w:t>5.1.3.</w:t>
      </w:r>
      <w:r w:rsidRPr="00630C7B">
        <w:rPr>
          <w:rFonts w:ascii="Times New Roman" w:hAnsi="Times New Roman" w:cs="Times New Roman"/>
          <w:sz w:val="28"/>
          <w:szCs w:val="28"/>
        </w:rPr>
        <w:tab/>
        <w:t>П</w:t>
      </w:r>
      <w:r w:rsidRPr="00630C7B">
        <w:rPr>
          <w:rFonts w:ascii="Times New Roman" w:hAnsi="Times New Roman" w:cs="Times New Roman"/>
          <w:spacing w:val="-9"/>
          <w:sz w:val="28"/>
          <w:szCs w:val="28"/>
        </w:rPr>
        <w:t>ринимает заявки на участие в Конкурсе;</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2"/>
          <w:sz w:val="28"/>
          <w:szCs w:val="28"/>
        </w:rPr>
        <w:t>5.1.4.</w:t>
      </w:r>
      <w:r w:rsidRPr="00630C7B">
        <w:rPr>
          <w:rFonts w:ascii="Times New Roman" w:hAnsi="Times New Roman" w:cs="Times New Roman"/>
          <w:sz w:val="28"/>
          <w:szCs w:val="28"/>
        </w:rPr>
        <w:tab/>
        <w:t>Предоставляет конкурсную документацию, разъяснения положений</w:t>
      </w:r>
      <w:r w:rsidRPr="00630C7B">
        <w:rPr>
          <w:rFonts w:ascii="Times New Roman" w:hAnsi="Times New Roman" w:cs="Times New Roman"/>
          <w:sz w:val="28"/>
          <w:szCs w:val="28"/>
        </w:rPr>
        <w:br/>
        <w:t xml:space="preserve">конкурсной документации; </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2"/>
          <w:sz w:val="28"/>
          <w:szCs w:val="28"/>
        </w:rPr>
        <w:t>5.1.5.</w:t>
      </w:r>
      <w:r w:rsidRPr="00630C7B">
        <w:rPr>
          <w:rFonts w:ascii="Times New Roman" w:hAnsi="Times New Roman" w:cs="Times New Roman"/>
          <w:sz w:val="28"/>
          <w:szCs w:val="28"/>
        </w:rPr>
        <w:tab/>
        <w:t>О</w:t>
      </w:r>
      <w:r w:rsidRPr="00630C7B">
        <w:rPr>
          <w:rFonts w:ascii="Times New Roman" w:hAnsi="Times New Roman" w:cs="Times New Roman"/>
          <w:spacing w:val="-9"/>
          <w:sz w:val="28"/>
          <w:szCs w:val="28"/>
        </w:rPr>
        <w:t>существляет вскрытие конвертов с заявками на участие в Конкурсе;</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12"/>
          <w:sz w:val="28"/>
          <w:szCs w:val="28"/>
        </w:rPr>
        <w:t>5.1.6.</w:t>
      </w:r>
      <w:r w:rsidRPr="00630C7B">
        <w:rPr>
          <w:rFonts w:ascii="Times New Roman" w:hAnsi="Times New Roman" w:cs="Times New Roman"/>
          <w:sz w:val="28"/>
          <w:szCs w:val="28"/>
        </w:rPr>
        <w:tab/>
        <w:t>П</w:t>
      </w:r>
      <w:r w:rsidRPr="00630C7B">
        <w:rPr>
          <w:rFonts w:ascii="Times New Roman" w:hAnsi="Times New Roman" w:cs="Times New Roman"/>
          <w:spacing w:val="-5"/>
          <w:sz w:val="28"/>
          <w:szCs w:val="28"/>
        </w:rPr>
        <w:t>роверяет документы и материалы, представленные заявителями,</w:t>
      </w:r>
      <w:r w:rsidRPr="00630C7B">
        <w:rPr>
          <w:rFonts w:ascii="Times New Roman" w:hAnsi="Times New Roman" w:cs="Times New Roman"/>
          <w:spacing w:val="-5"/>
          <w:sz w:val="28"/>
          <w:szCs w:val="28"/>
        </w:rPr>
        <w:br/>
      </w:r>
      <w:r w:rsidRPr="00630C7B">
        <w:rPr>
          <w:rFonts w:ascii="Times New Roman" w:hAnsi="Times New Roman" w:cs="Times New Roman"/>
          <w:spacing w:val="-9"/>
          <w:sz w:val="28"/>
          <w:szCs w:val="28"/>
        </w:rPr>
        <w:t>участниками Конкурса в соответствии с требованиями, установленными конкурсной</w:t>
      </w:r>
      <w:r w:rsidRPr="00630C7B">
        <w:rPr>
          <w:rFonts w:ascii="Times New Roman" w:hAnsi="Times New Roman" w:cs="Times New Roman"/>
          <w:spacing w:val="-9"/>
          <w:sz w:val="28"/>
          <w:szCs w:val="28"/>
        </w:rPr>
        <w:br/>
      </w:r>
      <w:r w:rsidRPr="00630C7B">
        <w:rPr>
          <w:rFonts w:ascii="Times New Roman" w:hAnsi="Times New Roman" w:cs="Times New Roman"/>
          <w:sz w:val="28"/>
          <w:szCs w:val="28"/>
        </w:rPr>
        <w:t>документацией;</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5.1.7.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5.1.8.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30C7B" w:rsidRPr="00630C7B" w:rsidRDefault="00630C7B" w:rsidP="00630C7B">
      <w:pPr>
        <w:spacing w:after="0"/>
        <w:ind w:firstLine="708"/>
        <w:jc w:val="both"/>
        <w:rPr>
          <w:rFonts w:ascii="Times New Roman" w:hAnsi="Times New Roman" w:cs="Times New Roman"/>
          <w:spacing w:val="-5"/>
          <w:sz w:val="28"/>
          <w:szCs w:val="28"/>
        </w:rPr>
      </w:pPr>
      <w:r w:rsidRPr="00630C7B">
        <w:rPr>
          <w:rFonts w:ascii="Times New Roman" w:hAnsi="Times New Roman" w:cs="Times New Roman"/>
          <w:sz w:val="28"/>
          <w:szCs w:val="28"/>
        </w:rPr>
        <w:t>5.1.9.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5.1.10. Определяет участников Конкурса;</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5.1.11.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5.1.12. Определяет победителя Конкурса и направляет ему уведомление о признании его победителем;</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5.1.13.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4"/>
          <w:sz w:val="28"/>
          <w:szCs w:val="28"/>
        </w:rPr>
        <w:t>5.1.14.</w:t>
      </w:r>
      <w:r w:rsidRPr="00630C7B">
        <w:rPr>
          <w:rFonts w:ascii="Times New Roman" w:hAnsi="Times New Roman" w:cs="Times New Roman"/>
          <w:sz w:val="28"/>
          <w:szCs w:val="28"/>
        </w:rPr>
        <w:t xml:space="preserve"> Уведомляет участников Конкурса о результатах проведения Конкурса;</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4"/>
          <w:sz w:val="28"/>
          <w:szCs w:val="28"/>
        </w:rPr>
        <w:t>5.1.15.</w:t>
      </w:r>
      <w:r w:rsidRPr="00630C7B">
        <w:rPr>
          <w:rFonts w:ascii="Times New Roman" w:hAnsi="Times New Roman" w:cs="Times New Roman"/>
          <w:sz w:val="28"/>
          <w:szCs w:val="28"/>
        </w:rPr>
        <w:t xml:space="preserve"> Опубликовывает и размещает сообщение о результатах проведения</w:t>
      </w:r>
      <w:r w:rsidRPr="00630C7B">
        <w:rPr>
          <w:rFonts w:ascii="Times New Roman" w:hAnsi="Times New Roman" w:cs="Times New Roman"/>
          <w:sz w:val="28"/>
          <w:szCs w:val="28"/>
        </w:rPr>
        <w:br/>
        <w:t>Конкурса.</w:t>
      </w:r>
    </w:p>
    <w:p w:rsidR="00630C7B" w:rsidRPr="00630C7B" w:rsidRDefault="00630C7B" w:rsidP="00630C7B">
      <w:pPr>
        <w:spacing w:after="0"/>
        <w:ind w:firstLine="708"/>
        <w:jc w:val="both"/>
        <w:rPr>
          <w:rFonts w:ascii="Times New Roman" w:hAnsi="Times New Roman" w:cs="Times New Roman"/>
          <w:sz w:val="28"/>
          <w:szCs w:val="28"/>
        </w:rPr>
      </w:pPr>
    </w:p>
    <w:p w:rsidR="00630C7B" w:rsidRPr="00630C7B" w:rsidRDefault="00630C7B" w:rsidP="00630C7B">
      <w:pPr>
        <w:spacing w:after="0"/>
        <w:jc w:val="center"/>
        <w:rPr>
          <w:rFonts w:ascii="Times New Roman" w:hAnsi="Times New Roman" w:cs="Times New Roman"/>
          <w:bCs/>
          <w:sz w:val="28"/>
          <w:szCs w:val="28"/>
        </w:rPr>
      </w:pPr>
      <w:r w:rsidRPr="00630C7B">
        <w:rPr>
          <w:rFonts w:ascii="Times New Roman" w:hAnsi="Times New Roman" w:cs="Times New Roman"/>
          <w:bCs/>
          <w:sz w:val="28"/>
          <w:szCs w:val="28"/>
          <w:lang w:val="en-US"/>
        </w:rPr>
        <w:t>VI</w:t>
      </w:r>
      <w:r w:rsidRPr="00630C7B">
        <w:rPr>
          <w:rFonts w:ascii="Times New Roman" w:hAnsi="Times New Roman" w:cs="Times New Roman"/>
          <w:bCs/>
          <w:sz w:val="28"/>
          <w:szCs w:val="28"/>
        </w:rPr>
        <w:t>. Права и обязанности членов Комиссии</w:t>
      </w:r>
    </w:p>
    <w:p w:rsidR="00630C7B" w:rsidRPr="00630C7B" w:rsidRDefault="00630C7B" w:rsidP="00630C7B">
      <w:pPr>
        <w:spacing w:after="0"/>
        <w:jc w:val="center"/>
        <w:rPr>
          <w:rFonts w:ascii="Times New Roman" w:hAnsi="Times New Roman" w:cs="Times New Roman"/>
          <w:sz w:val="28"/>
          <w:szCs w:val="28"/>
        </w:rPr>
      </w:pP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6"/>
          <w:sz w:val="28"/>
          <w:szCs w:val="28"/>
        </w:rPr>
        <w:t>6.1.</w:t>
      </w:r>
      <w:r w:rsidRPr="00630C7B">
        <w:rPr>
          <w:rFonts w:ascii="Times New Roman" w:hAnsi="Times New Roman" w:cs="Times New Roman"/>
          <w:sz w:val="28"/>
          <w:szCs w:val="28"/>
        </w:rPr>
        <w:tab/>
        <w:t>Члены Комиссии обязаны:</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3"/>
          <w:sz w:val="28"/>
          <w:szCs w:val="28"/>
        </w:rPr>
        <w:t>6.1.1.</w:t>
      </w:r>
      <w:r w:rsidRPr="00630C7B">
        <w:rPr>
          <w:rFonts w:ascii="Times New Roman" w:hAnsi="Times New Roman" w:cs="Times New Roman"/>
          <w:sz w:val="28"/>
          <w:szCs w:val="28"/>
        </w:rPr>
        <w:tab/>
        <w:t>Знать и руководствоваться в своей деятельности требованиями</w:t>
      </w:r>
      <w:r w:rsidRPr="00630C7B">
        <w:rPr>
          <w:rFonts w:ascii="Times New Roman" w:hAnsi="Times New Roman" w:cs="Times New Roman"/>
          <w:sz w:val="28"/>
          <w:szCs w:val="28"/>
        </w:rPr>
        <w:br/>
        <w:t>законодательства Российской Федерации и настоящего Положения;</w:t>
      </w:r>
    </w:p>
    <w:p w:rsidR="00630C7B" w:rsidRPr="00630C7B" w:rsidRDefault="00630C7B" w:rsidP="00630C7B">
      <w:pPr>
        <w:spacing w:after="0"/>
        <w:ind w:firstLine="708"/>
        <w:jc w:val="both"/>
        <w:rPr>
          <w:rFonts w:ascii="Times New Roman" w:hAnsi="Times New Roman" w:cs="Times New Roman"/>
          <w:spacing w:val="-3"/>
          <w:sz w:val="28"/>
          <w:szCs w:val="28"/>
        </w:rPr>
      </w:pPr>
      <w:r w:rsidRPr="00630C7B">
        <w:rPr>
          <w:rFonts w:ascii="Times New Roman" w:hAnsi="Times New Roman" w:cs="Times New Roman"/>
          <w:sz w:val="28"/>
          <w:szCs w:val="28"/>
        </w:rPr>
        <w:t>6.1.2. Лично присутствовать на заседаниях Комиссии;</w:t>
      </w:r>
    </w:p>
    <w:p w:rsidR="00630C7B" w:rsidRPr="00630C7B" w:rsidRDefault="00630C7B" w:rsidP="00630C7B">
      <w:pPr>
        <w:spacing w:after="0"/>
        <w:ind w:firstLine="708"/>
        <w:jc w:val="both"/>
        <w:rPr>
          <w:rFonts w:ascii="Times New Roman" w:hAnsi="Times New Roman" w:cs="Times New Roman"/>
          <w:spacing w:val="-3"/>
          <w:sz w:val="28"/>
          <w:szCs w:val="28"/>
        </w:rPr>
      </w:pPr>
      <w:r w:rsidRPr="00630C7B">
        <w:rPr>
          <w:rFonts w:ascii="Times New Roman" w:hAnsi="Times New Roman" w:cs="Times New Roman"/>
          <w:sz w:val="28"/>
          <w:szCs w:val="28"/>
        </w:rPr>
        <w:t>6.1.3. Принимать решения по вопросам, отнесенным к компетенции Комиссии;</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6.1.4. Определять победителей Конкурсов;</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6.1.5. Не проводить переговоров с участниками Конкурсов до их проведения;</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3"/>
          <w:sz w:val="28"/>
          <w:szCs w:val="28"/>
        </w:rPr>
        <w:t>6.1.6.</w:t>
      </w:r>
      <w:r w:rsidRPr="00630C7B">
        <w:rPr>
          <w:rFonts w:ascii="Times New Roman" w:hAnsi="Times New Roman" w:cs="Times New Roman"/>
          <w:sz w:val="28"/>
          <w:szCs w:val="28"/>
        </w:rPr>
        <w:tab/>
        <w:t>Соблюдать конфиденциальность информации, ставшей известной в ходе проведения Конкурсов.</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6"/>
          <w:sz w:val="28"/>
          <w:szCs w:val="28"/>
        </w:rPr>
        <w:t>6.2.</w:t>
      </w:r>
      <w:r w:rsidRPr="00630C7B">
        <w:rPr>
          <w:rFonts w:ascii="Times New Roman" w:hAnsi="Times New Roman" w:cs="Times New Roman"/>
          <w:sz w:val="28"/>
          <w:szCs w:val="28"/>
        </w:rPr>
        <w:tab/>
        <w:t>Члены Комиссии вправе:</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4"/>
          <w:sz w:val="28"/>
          <w:szCs w:val="28"/>
        </w:rPr>
        <w:t>6.2.1.</w:t>
      </w:r>
      <w:r w:rsidRPr="00630C7B">
        <w:rPr>
          <w:rFonts w:ascii="Times New Roman" w:hAnsi="Times New Roman" w:cs="Times New Roman"/>
          <w:sz w:val="28"/>
          <w:szCs w:val="28"/>
        </w:rPr>
        <w:tab/>
        <w:t>Знакомиться со всеми представленными на рассмотрение документами, сведениями, заявками на участие в Конкурсах;</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6.2.2. Выступать по вопросам повестки дня на заседаниях Комиссии;</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6.2.3. Проверять правильность содержания протоколов заседаний Комиссии;</w:t>
      </w:r>
    </w:p>
    <w:p w:rsidR="00630C7B" w:rsidRPr="00630C7B" w:rsidRDefault="00630C7B" w:rsidP="00630C7B">
      <w:pPr>
        <w:spacing w:after="0"/>
        <w:ind w:firstLine="708"/>
        <w:jc w:val="both"/>
        <w:rPr>
          <w:rFonts w:ascii="Times New Roman" w:hAnsi="Times New Roman" w:cs="Times New Roman"/>
          <w:spacing w:val="-4"/>
          <w:sz w:val="28"/>
          <w:szCs w:val="28"/>
        </w:rPr>
      </w:pPr>
      <w:r w:rsidRPr="00630C7B">
        <w:rPr>
          <w:rFonts w:ascii="Times New Roman" w:hAnsi="Times New Roman" w:cs="Times New Roman"/>
          <w:sz w:val="28"/>
          <w:szCs w:val="28"/>
        </w:rPr>
        <w:t>6.2.4. Отражать свое особое мнение в протоколах заседания Комиссии;</w:t>
      </w:r>
    </w:p>
    <w:p w:rsidR="00630C7B" w:rsidRPr="00630C7B" w:rsidRDefault="00630C7B" w:rsidP="00630C7B">
      <w:pPr>
        <w:spacing w:after="0"/>
        <w:ind w:firstLine="708"/>
        <w:jc w:val="both"/>
        <w:rPr>
          <w:rFonts w:ascii="Times New Roman" w:hAnsi="Times New Roman" w:cs="Times New Roman"/>
          <w:sz w:val="28"/>
          <w:szCs w:val="28"/>
        </w:rPr>
      </w:pPr>
      <w:r w:rsidRPr="00630C7B">
        <w:rPr>
          <w:rFonts w:ascii="Times New Roman" w:hAnsi="Times New Roman" w:cs="Times New Roman"/>
          <w:spacing w:val="-4"/>
          <w:sz w:val="28"/>
          <w:szCs w:val="28"/>
        </w:rPr>
        <w:t>6.2.5.</w:t>
      </w:r>
      <w:r w:rsidRPr="00630C7B">
        <w:rPr>
          <w:rFonts w:ascii="Times New Roman" w:hAnsi="Times New Roman" w:cs="Times New Roman"/>
          <w:sz w:val="28"/>
          <w:szCs w:val="28"/>
        </w:rPr>
        <w:tab/>
        <w:t>Осуществлять иные действия в соответствии с законодательством</w:t>
      </w:r>
      <w:r w:rsidRPr="00630C7B">
        <w:rPr>
          <w:rFonts w:ascii="Times New Roman" w:hAnsi="Times New Roman" w:cs="Times New Roman"/>
          <w:sz w:val="28"/>
          <w:szCs w:val="28"/>
        </w:rPr>
        <w:br/>
        <w:t xml:space="preserve">Российской Федерации и настоящим Положением.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bCs/>
          <w:spacing w:val="-3"/>
          <w:sz w:val="28"/>
          <w:szCs w:val="28"/>
        </w:rPr>
        <w:t>Состав</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bCs/>
          <w:sz w:val="28"/>
          <w:szCs w:val="28"/>
        </w:rPr>
        <w:t>комиссии по проведению открытых конкурсов на право заключения</w:t>
      </w:r>
    </w:p>
    <w:p w:rsidR="00630C7B" w:rsidRPr="00630C7B" w:rsidRDefault="00630C7B" w:rsidP="00630C7B">
      <w:pPr>
        <w:spacing w:after="0"/>
        <w:jc w:val="center"/>
        <w:rPr>
          <w:rFonts w:ascii="Times New Roman" w:hAnsi="Times New Roman" w:cs="Times New Roman"/>
          <w:bCs/>
          <w:sz w:val="28"/>
          <w:szCs w:val="28"/>
        </w:rPr>
      </w:pPr>
      <w:r w:rsidRPr="00630C7B">
        <w:rPr>
          <w:rFonts w:ascii="Times New Roman" w:hAnsi="Times New Roman" w:cs="Times New Roman"/>
          <w:bCs/>
          <w:sz w:val="28"/>
          <w:szCs w:val="28"/>
        </w:rPr>
        <w:t>концессионного соглашения (далее - комиссия)</w:t>
      </w:r>
    </w:p>
    <w:p w:rsidR="00630C7B" w:rsidRPr="00630C7B" w:rsidRDefault="00630C7B" w:rsidP="00630C7B">
      <w:pPr>
        <w:spacing w:after="0"/>
        <w:jc w:val="both"/>
        <w:rPr>
          <w:rFonts w:ascii="Times New Roman" w:hAnsi="Times New Roman" w:cs="Times New Roman"/>
          <w:sz w:val="28"/>
          <w:szCs w:val="28"/>
        </w:rPr>
      </w:pPr>
    </w:p>
    <w:p w:rsidR="007C2449"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Болтунов А.Ю</w:t>
      </w:r>
      <w:r w:rsidR="007C2449">
        <w:rPr>
          <w:rFonts w:ascii="Times New Roman" w:hAnsi="Times New Roman" w:cs="Times New Roman"/>
          <w:sz w:val="28"/>
          <w:szCs w:val="28"/>
        </w:rPr>
        <w:t xml:space="preserve">. </w:t>
      </w:r>
      <w:r w:rsidR="007C2449">
        <w:rPr>
          <w:rFonts w:ascii="Times New Roman" w:hAnsi="Times New Roman" w:cs="Times New Roman"/>
          <w:sz w:val="28"/>
          <w:szCs w:val="28"/>
        </w:rPr>
        <w:tab/>
      </w:r>
      <w:r w:rsidR="007C2449">
        <w:rPr>
          <w:rFonts w:ascii="Times New Roman" w:hAnsi="Times New Roman" w:cs="Times New Roman"/>
          <w:sz w:val="28"/>
          <w:szCs w:val="28"/>
        </w:rPr>
        <w:tab/>
        <w:t xml:space="preserve"> - первый заместитель руководителя </w:t>
      </w:r>
      <w:r w:rsidRPr="00630C7B">
        <w:rPr>
          <w:rFonts w:ascii="Times New Roman" w:hAnsi="Times New Roman" w:cs="Times New Roman"/>
          <w:sz w:val="28"/>
          <w:szCs w:val="28"/>
        </w:rPr>
        <w:t xml:space="preserve">администрации </w:t>
      </w:r>
      <w:r w:rsidR="007C2449">
        <w:rPr>
          <w:rFonts w:ascii="Times New Roman" w:hAnsi="Times New Roman" w:cs="Times New Roman"/>
          <w:sz w:val="28"/>
          <w:szCs w:val="28"/>
        </w:rPr>
        <w:t xml:space="preserve">                  </w:t>
      </w:r>
    </w:p>
    <w:p w:rsidR="007C2449" w:rsidRDefault="007C2449" w:rsidP="00630C7B">
      <w:pPr>
        <w:spacing w:after="0"/>
        <w:jc w:val="both"/>
        <w:rPr>
          <w:rFonts w:ascii="Times New Roman" w:hAnsi="Times New Roman" w:cs="Times New Roman"/>
          <w:spacing w:val="-2"/>
          <w:sz w:val="28"/>
          <w:szCs w:val="28"/>
        </w:rPr>
      </w:pPr>
      <w:r>
        <w:rPr>
          <w:rFonts w:ascii="Times New Roman" w:hAnsi="Times New Roman" w:cs="Times New Roman"/>
          <w:sz w:val="28"/>
          <w:szCs w:val="28"/>
        </w:rPr>
        <w:t xml:space="preserve">                                            района</w:t>
      </w:r>
      <w:r w:rsidR="00630C7B" w:rsidRPr="00630C7B">
        <w:rPr>
          <w:rFonts w:ascii="Times New Roman" w:hAnsi="Times New Roman" w:cs="Times New Roman"/>
          <w:sz w:val="28"/>
          <w:szCs w:val="28"/>
        </w:rPr>
        <w:t>-начальник</w:t>
      </w:r>
      <w:r>
        <w:rPr>
          <w:rFonts w:ascii="Times New Roman" w:hAnsi="Times New Roman" w:cs="Times New Roman"/>
          <w:sz w:val="28"/>
          <w:szCs w:val="28"/>
        </w:rPr>
        <w:t xml:space="preserve"> </w:t>
      </w:r>
      <w:r w:rsidR="00630C7B" w:rsidRPr="00630C7B">
        <w:rPr>
          <w:rFonts w:ascii="Times New Roman" w:hAnsi="Times New Roman" w:cs="Times New Roman"/>
          <w:spacing w:val="-2"/>
          <w:sz w:val="28"/>
          <w:szCs w:val="28"/>
        </w:rPr>
        <w:t>управления</w:t>
      </w:r>
      <w:r>
        <w:rPr>
          <w:rFonts w:ascii="Times New Roman" w:hAnsi="Times New Roman" w:cs="Times New Roman"/>
          <w:spacing w:val="-2"/>
          <w:sz w:val="28"/>
          <w:szCs w:val="28"/>
        </w:rPr>
        <w:t xml:space="preserve"> жилищно-  </w:t>
      </w:r>
    </w:p>
    <w:p w:rsidR="007C2449" w:rsidRDefault="007C2449" w:rsidP="00630C7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630C7B">
        <w:rPr>
          <w:rFonts w:ascii="Times New Roman" w:hAnsi="Times New Roman" w:cs="Times New Roman"/>
          <w:spacing w:val="-2"/>
          <w:sz w:val="28"/>
          <w:szCs w:val="28"/>
        </w:rPr>
        <w:t>коммунального хозяйства</w:t>
      </w:r>
      <w:r w:rsidR="00630C7B" w:rsidRPr="00630C7B">
        <w:rPr>
          <w:rFonts w:ascii="Times New Roman" w:hAnsi="Times New Roman" w:cs="Times New Roman"/>
          <w:spacing w:val="-2"/>
          <w:sz w:val="28"/>
          <w:szCs w:val="28"/>
        </w:rPr>
        <w:t xml:space="preserve">, архитектуры, </w:t>
      </w:r>
    </w:p>
    <w:p w:rsidR="00630C7B" w:rsidRPr="00630C7B" w:rsidRDefault="007C2449" w:rsidP="00630C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0C7B" w:rsidRPr="00630C7B">
        <w:rPr>
          <w:rFonts w:ascii="Times New Roman" w:hAnsi="Times New Roman" w:cs="Times New Roman"/>
          <w:sz w:val="28"/>
          <w:szCs w:val="28"/>
        </w:rPr>
        <w:t xml:space="preserve">строительства и </w:t>
      </w:r>
      <w:proofErr w:type="gramStart"/>
      <w:r w:rsidR="00630C7B" w:rsidRPr="00630C7B">
        <w:rPr>
          <w:rFonts w:ascii="Times New Roman" w:hAnsi="Times New Roman" w:cs="Times New Roman"/>
          <w:sz w:val="28"/>
          <w:szCs w:val="28"/>
        </w:rPr>
        <w:t>экологии,  председатель</w:t>
      </w:r>
      <w:proofErr w:type="gramEnd"/>
      <w:r w:rsidR="00630C7B" w:rsidRPr="00630C7B">
        <w:rPr>
          <w:rFonts w:ascii="Times New Roman" w:hAnsi="Times New Roman" w:cs="Times New Roman"/>
          <w:sz w:val="28"/>
          <w:szCs w:val="28"/>
        </w:rPr>
        <w:t xml:space="preserve"> комиссии;</w:t>
      </w:r>
    </w:p>
    <w:p w:rsidR="00630C7B" w:rsidRPr="00630C7B" w:rsidRDefault="00630C7B" w:rsidP="00630C7B">
      <w:pPr>
        <w:spacing w:after="0"/>
        <w:jc w:val="both"/>
        <w:rPr>
          <w:rFonts w:ascii="Times New Roman" w:hAnsi="Times New Roman" w:cs="Times New Roman"/>
          <w:sz w:val="28"/>
          <w:szCs w:val="28"/>
        </w:rPr>
      </w:pP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pacing w:val="-2"/>
          <w:sz w:val="28"/>
          <w:szCs w:val="28"/>
        </w:rPr>
        <w:t>Ильина Я.В.</w:t>
      </w:r>
      <w:r w:rsidRPr="00630C7B">
        <w:rPr>
          <w:rFonts w:ascii="Times New Roman" w:hAnsi="Times New Roman" w:cs="Times New Roman"/>
          <w:spacing w:val="-2"/>
          <w:sz w:val="28"/>
          <w:szCs w:val="28"/>
        </w:rPr>
        <w:tab/>
      </w:r>
      <w:r w:rsidRPr="00630C7B">
        <w:rPr>
          <w:rFonts w:ascii="Times New Roman" w:hAnsi="Times New Roman" w:cs="Times New Roman"/>
          <w:spacing w:val="-2"/>
          <w:sz w:val="28"/>
          <w:szCs w:val="28"/>
        </w:rPr>
        <w:tab/>
        <w:t xml:space="preserve"> - </w:t>
      </w:r>
      <w:r w:rsidRPr="00630C7B">
        <w:rPr>
          <w:rFonts w:ascii="Times New Roman" w:hAnsi="Times New Roman" w:cs="Times New Roman"/>
          <w:sz w:val="28"/>
          <w:szCs w:val="28"/>
        </w:rPr>
        <w:t xml:space="preserve">главный специалист комитета по управлению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имуществом администрации района, заместитель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председателя комиссии;</w:t>
      </w:r>
    </w:p>
    <w:p w:rsidR="00630C7B" w:rsidRPr="00630C7B" w:rsidRDefault="00630C7B" w:rsidP="00630C7B">
      <w:pPr>
        <w:spacing w:after="0"/>
        <w:jc w:val="both"/>
        <w:rPr>
          <w:rFonts w:ascii="Times New Roman" w:hAnsi="Times New Roman" w:cs="Times New Roman"/>
          <w:sz w:val="28"/>
          <w:szCs w:val="28"/>
        </w:rPr>
      </w:pPr>
    </w:p>
    <w:p w:rsidR="00630C7B" w:rsidRPr="00630C7B" w:rsidRDefault="00630C7B" w:rsidP="00630C7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Алдамидзе</w:t>
      </w:r>
      <w:proofErr w:type="spellEnd"/>
      <w:r>
        <w:rPr>
          <w:rFonts w:ascii="Times New Roman" w:hAnsi="Times New Roman" w:cs="Times New Roman"/>
          <w:sz w:val="28"/>
          <w:szCs w:val="28"/>
        </w:rPr>
        <w:t xml:space="preserve"> Н.Л.</w:t>
      </w:r>
      <w:r w:rsidRPr="00630C7B">
        <w:rPr>
          <w:rFonts w:ascii="Times New Roman" w:hAnsi="Times New Roman" w:cs="Times New Roman"/>
          <w:sz w:val="28"/>
          <w:szCs w:val="28"/>
        </w:rPr>
        <w:t xml:space="preserve">. </w:t>
      </w:r>
      <w:r w:rsidRPr="00630C7B">
        <w:rPr>
          <w:rFonts w:ascii="Times New Roman" w:hAnsi="Times New Roman" w:cs="Times New Roman"/>
          <w:sz w:val="28"/>
          <w:szCs w:val="28"/>
        </w:rPr>
        <w:tab/>
      </w:r>
      <w:r w:rsidRPr="00630C7B">
        <w:rPr>
          <w:rFonts w:ascii="Times New Roman" w:hAnsi="Times New Roman" w:cs="Times New Roman"/>
          <w:sz w:val="28"/>
          <w:szCs w:val="28"/>
        </w:rPr>
        <w:tab/>
        <w:t xml:space="preserve"> - специалист комитета по управлению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имуществом администрации района, секретарь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комиссии.</w:t>
      </w:r>
    </w:p>
    <w:p w:rsidR="00630C7B" w:rsidRPr="00630C7B" w:rsidRDefault="00630C7B" w:rsidP="00630C7B">
      <w:pPr>
        <w:spacing w:after="0"/>
        <w:jc w:val="both"/>
        <w:rPr>
          <w:rFonts w:ascii="Times New Roman" w:hAnsi="Times New Roman" w:cs="Times New Roman"/>
          <w:sz w:val="28"/>
          <w:szCs w:val="28"/>
        </w:rPr>
      </w:pPr>
    </w:p>
    <w:p w:rsidR="00630C7B" w:rsidRPr="00630C7B" w:rsidRDefault="00630C7B" w:rsidP="00630C7B">
      <w:pPr>
        <w:spacing w:after="0"/>
        <w:jc w:val="center"/>
        <w:rPr>
          <w:rFonts w:ascii="Times New Roman" w:hAnsi="Times New Roman" w:cs="Times New Roman"/>
          <w:spacing w:val="-1"/>
          <w:sz w:val="28"/>
          <w:szCs w:val="28"/>
        </w:rPr>
      </w:pPr>
      <w:r w:rsidRPr="00630C7B">
        <w:rPr>
          <w:rFonts w:ascii="Times New Roman" w:hAnsi="Times New Roman" w:cs="Times New Roman"/>
          <w:spacing w:val="-1"/>
          <w:sz w:val="28"/>
          <w:szCs w:val="28"/>
        </w:rPr>
        <w:t>Члены комиссии:</w:t>
      </w:r>
    </w:p>
    <w:p w:rsidR="00630C7B" w:rsidRPr="00630C7B" w:rsidRDefault="00630C7B" w:rsidP="00630C7B">
      <w:pPr>
        <w:spacing w:after="0"/>
        <w:jc w:val="both"/>
        <w:rPr>
          <w:rFonts w:ascii="Times New Roman" w:hAnsi="Times New Roman" w:cs="Times New Roman"/>
          <w:sz w:val="28"/>
          <w:szCs w:val="28"/>
        </w:rPr>
      </w:pPr>
    </w:p>
    <w:p w:rsidR="00630C7B" w:rsidRPr="00630C7B" w:rsidRDefault="00630C7B" w:rsidP="00630C7B">
      <w:pPr>
        <w:spacing w:after="0"/>
        <w:jc w:val="both"/>
        <w:rPr>
          <w:rFonts w:ascii="Times New Roman" w:hAnsi="Times New Roman" w:cs="Times New Roman"/>
          <w:sz w:val="28"/>
          <w:szCs w:val="28"/>
        </w:rPr>
      </w:pPr>
      <w:r>
        <w:rPr>
          <w:rFonts w:ascii="Times New Roman" w:hAnsi="Times New Roman" w:cs="Times New Roman"/>
          <w:sz w:val="28"/>
          <w:szCs w:val="28"/>
        </w:rPr>
        <w:t>Порошина Л.Н.</w:t>
      </w:r>
      <w:r w:rsidRPr="00630C7B">
        <w:rPr>
          <w:rFonts w:ascii="Times New Roman" w:hAnsi="Times New Roman" w:cs="Times New Roman"/>
          <w:sz w:val="28"/>
          <w:szCs w:val="28"/>
        </w:rPr>
        <w:t xml:space="preserve"> </w:t>
      </w:r>
      <w:r w:rsidRPr="00630C7B">
        <w:rPr>
          <w:rFonts w:ascii="Times New Roman" w:hAnsi="Times New Roman" w:cs="Times New Roman"/>
          <w:sz w:val="28"/>
          <w:szCs w:val="28"/>
        </w:rPr>
        <w:tab/>
      </w:r>
      <w:r w:rsidRPr="00630C7B">
        <w:rPr>
          <w:rFonts w:ascii="Times New Roman" w:hAnsi="Times New Roman" w:cs="Times New Roman"/>
          <w:sz w:val="28"/>
          <w:szCs w:val="28"/>
        </w:rPr>
        <w:tab/>
        <w:t xml:space="preserve"> - начальник финансового управления администрации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района;</w:t>
      </w:r>
    </w:p>
    <w:p w:rsidR="00630C7B" w:rsidRPr="00630C7B" w:rsidRDefault="00630C7B" w:rsidP="00630C7B">
      <w:pPr>
        <w:spacing w:after="0"/>
        <w:jc w:val="both"/>
        <w:rPr>
          <w:rFonts w:ascii="Times New Roman" w:hAnsi="Times New Roman" w:cs="Times New Roman"/>
          <w:sz w:val="28"/>
          <w:szCs w:val="28"/>
        </w:rPr>
      </w:pPr>
    </w:p>
    <w:p w:rsidR="00630C7B" w:rsidRPr="00630C7B" w:rsidRDefault="00630C7B" w:rsidP="00630C7B">
      <w:pPr>
        <w:spacing w:after="0"/>
        <w:jc w:val="both"/>
        <w:rPr>
          <w:rFonts w:ascii="Times New Roman" w:hAnsi="Times New Roman" w:cs="Times New Roman"/>
          <w:sz w:val="28"/>
          <w:szCs w:val="28"/>
        </w:rPr>
      </w:pPr>
      <w:proofErr w:type="spellStart"/>
      <w:r w:rsidRPr="00630C7B">
        <w:rPr>
          <w:rFonts w:ascii="Times New Roman" w:hAnsi="Times New Roman" w:cs="Times New Roman"/>
          <w:sz w:val="28"/>
          <w:szCs w:val="28"/>
        </w:rPr>
        <w:t>Ловчикова</w:t>
      </w:r>
      <w:proofErr w:type="spellEnd"/>
      <w:r w:rsidRPr="00630C7B">
        <w:rPr>
          <w:rFonts w:ascii="Times New Roman" w:hAnsi="Times New Roman" w:cs="Times New Roman"/>
          <w:sz w:val="28"/>
          <w:szCs w:val="28"/>
        </w:rPr>
        <w:t xml:space="preserve"> Е.А. </w:t>
      </w:r>
      <w:r w:rsidRPr="00630C7B">
        <w:rPr>
          <w:rFonts w:ascii="Times New Roman" w:hAnsi="Times New Roman" w:cs="Times New Roman"/>
          <w:sz w:val="28"/>
          <w:szCs w:val="28"/>
        </w:rPr>
        <w:tab/>
      </w:r>
      <w:r w:rsidRPr="00630C7B">
        <w:rPr>
          <w:rFonts w:ascii="Times New Roman" w:hAnsi="Times New Roman" w:cs="Times New Roman"/>
          <w:sz w:val="28"/>
          <w:szCs w:val="28"/>
        </w:rPr>
        <w:tab/>
        <w:t xml:space="preserve"> - </w:t>
      </w:r>
      <w:r w:rsidR="007C2449">
        <w:rPr>
          <w:rFonts w:ascii="Times New Roman" w:hAnsi="Times New Roman" w:cs="Times New Roman"/>
          <w:sz w:val="28"/>
          <w:szCs w:val="28"/>
        </w:rPr>
        <w:t xml:space="preserve">главный </w:t>
      </w:r>
      <w:r w:rsidRPr="00630C7B">
        <w:rPr>
          <w:rFonts w:ascii="Times New Roman" w:hAnsi="Times New Roman" w:cs="Times New Roman"/>
          <w:sz w:val="28"/>
          <w:szCs w:val="28"/>
        </w:rPr>
        <w:t xml:space="preserve">специалист сектора стратегического  </w:t>
      </w:r>
    </w:p>
    <w:p w:rsidR="00630C7B" w:rsidRPr="00630C7B" w:rsidRDefault="00630C7B" w:rsidP="00630C7B">
      <w:pPr>
        <w:spacing w:after="0"/>
        <w:jc w:val="both"/>
        <w:rPr>
          <w:rFonts w:ascii="Times New Roman" w:hAnsi="Times New Roman" w:cs="Times New Roman"/>
          <w:spacing w:val="-2"/>
          <w:sz w:val="28"/>
          <w:szCs w:val="28"/>
        </w:rPr>
      </w:pPr>
      <w:r w:rsidRPr="00630C7B">
        <w:rPr>
          <w:rFonts w:ascii="Times New Roman" w:hAnsi="Times New Roman" w:cs="Times New Roman"/>
          <w:sz w:val="28"/>
          <w:szCs w:val="28"/>
        </w:rPr>
        <w:t xml:space="preserve">                                            планирования и </w:t>
      </w:r>
      <w:r w:rsidRPr="00630C7B">
        <w:rPr>
          <w:rFonts w:ascii="Times New Roman" w:hAnsi="Times New Roman" w:cs="Times New Roman"/>
          <w:spacing w:val="-2"/>
          <w:sz w:val="28"/>
          <w:szCs w:val="28"/>
        </w:rPr>
        <w:t xml:space="preserve">инвестиций управления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pacing w:val="-2"/>
          <w:sz w:val="28"/>
          <w:szCs w:val="28"/>
        </w:rPr>
        <w:t xml:space="preserve">                                              экономического развития и сельского </w:t>
      </w:r>
      <w:r w:rsidRPr="00630C7B">
        <w:rPr>
          <w:rFonts w:ascii="Times New Roman" w:hAnsi="Times New Roman" w:cs="Times New Roman"/>
          <w:sz w:val="28"/>
          <w:szCs w:val="28"/>
        </w:rPr>
        <w:t xml:space="preserve">хозяйства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администрации района;</w:t>
      </w:r>
    </w:p>
    <w:p w:rsidR="00630C7B" w:rsidRPr="00630C7B" w:rsidRDefault="00630C7B" w:rsidP="00630C7B">
      <w:pPr>
        <w:spacing w:after="0"/>
        <w:jc w:val="both"/>
        <w:rPr>
          <w:rFonts w:ascii="Times New Roman" w:hAnsi="Times New Roman" w:cs="Times New Roman"/>
          <w:sz w:val="28"/>
          <w:szCs w:val="28"/>
        </w:rPr>
      </w:pPr>
    </w:p>
    <w:p w:rsidR="00630C7B" w:rsidRPr="00630C7B" w:rsidRDefault="00630C7B" w:rsidP="00630C7B">
      <w:pPr>
        <w:spacing w:after="0"/>
        <w:jc w:val="both"/>
        <w:rPr>
          <w:rFonts w:ascii="Times New Roman" w:hAnsi="Times New Roman" w:cs="Times New Roman"/>
          <w:sz w:val="28"/>
          <w:szCs w:val="28"/>
        </w:rPr>
      </w:pPr>
      <w:proofErr w:type="spellStart"/>
      <w:r w:rsidRPr="00630C7B">
        <w:rPr>
          <w:rFonts w:ascii="Times New Roman" w:hAnsi="Times New Roman" w:cs="Times New Roman"/>
          <w:sz w:val="28"/>
          <w:szCs w:val="28"/>
        </w:rPr>
        <w:t>Малясов</w:t>
      </w:r>
      <w:proofErr w:type="spellEnd"/>
      <w:r w:rsidRPr="00630C7B">
        <w:rPr>
          <w:rFonts w:ascii="Times New Roman" w:hAnsi="Times New Roman" w:cs="Times New Roman"/>
          <w:sz w:val="28"/>
          <w:szCs w:val="28"/>
        </w:rPr>
        <w:t xml:space="preserve"> А.Г. </w:t>
      </w:r>
      <w:r w:rsidRPr="00630C7B">
        <w:rPr>
          <w:rFonts w:ascii="Times New Roman" w:hAnsi="Times New Roman" w:cs="Times New Roman"/>
          <w:sz w:val="28"/>
          <w:szCs w:val="28"/>
        </w:rPr>
        <w:tab/>
      </w:r>
      <w:r w:rsidRPr="00630C7B">
        <w:rPr>
          <w:rFonts w:ascii="Times New Roman" w:hAnsi="Times New Roman" w:cs="Times New Roman"/>
          <w:sz w:val="28"/>
          <w:szCs w:val="28"/>
        </w:rPr>
        <w:tab/>
        <w:t xml:space="preserve"> - заведующий сектором жилищно-коммунального  </w:t>
      </w:r>
    </w:p>
    <w:p w:rsidR="00630C7B" w:rsidRPr="00630C7B" w:rsidRDefault="00630C7B" w:rsidP="00630C7B">
      <w:pPr>
        <w:spacing w:after="0"/>
        <w:jc w:val="both"/>
        <w:rPr>
          <w:rFonts w:ascii="Times New Roman" w:hAnsi="Times New Roman" w:cs="Times New Roman"/>
          <w:spacing w:val="-2"/>
          <w:sz w:val="28"/>
          <w:szCs w:val="28"/>
        </w:rPr>
      </w:pPr>
      <w:r w:rsidRPr="00630C7B">
        <w:rPr>
          <w:rFonts w:ascii="Times New Roman" w:hAnsi="Times New Roman" w:cs="Times New Roman"/>
          <w:sz w:val="28"/>
          <w:szCs w:val="28"/>
        </w:rPr>
        <w:t xml:space="preserve">                                            хозяйства </w:t>
      </w:r>
      <w:r w:rsidRPr="00630C7B">
        <w:rPr>
          <w:rFonts w:ascii="Times New Roman" w:hAnsi="Times New Roman" w:cs="Times New Roman"/>
          <w:spacing w:val="-2"/>
          <w:sz w:val="28"/>
          <w:szCs w:val="28"/>
        </w:rPr>
        <w:t xml:space="preserve">управления жилищно-коммунального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pacing w:val="-2"/>
          <w:sz w:val="28"/>
          <w:szCs w:val="28"/>
        </w:rPr>
        <w:t xml:space="preserve">                                              хозяйства, архитектуры, </w:t>
      </w:r>
      <w:r w:rsidRPr="00630C7B">
        <w:rPr>
          <w:rFonts w:ascii="Times New Roman" w:hAnsi="Times New Roman" w:cs="Times New Roman"/>
          <w:sz w:val="28"/>
          <w:szCs w:val="28"/>
        </w:rPr>
        <w:t xml:space="preserve">строительства и экологии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администрации района;</w:t>
      </w:r>
    </w:p>
    <w:p w:rsidR="00630C7B" w:rsidRPr="00630C7B" w:rsidRDefault="00630C7B" w:rsidP="00630C7B">
      <w:pPr>
        <w:spacing w:after="0"/>
        <w:jc w:val="both"/>
        <w:rPr>
          <w:rFonts w:ascii="Times New Roman" w:hAnsi="Times New Roman" w:cs="Times New Roman"/>
          <w:sz w:val="28"/>
          <w:szCs w:val="28"/>
        </w:rPr>
      </w:pP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pacing w:val="-2"/>
          <w:sz w:val="28"/>
          <w:szCs w:val="28"/>
        </w:rPr>
        <w:t xml:space="preserve">Панова Н.Н. </w:t>
      </w:r>
      <w:r w:rsidRPr="00630C7B">
        <w:rPr>
          <w:rFonts w:ascii="Times New Roman" w:hAnsi="Times New Roman" w:cs="Times New Roman"/>
          <w:spacing w:val="-2"/>
          <w:sz w:val="28"/>
          <w:szCs w:val="28"/>
        </w:rPr>
        <w:tab/>
      </w:r>
      <w:r w:rsidRPr="00630C7B">
        <w:rPr>
          <w:rFonts w:ascii="Times New Roman" w:hAnsi="Times New Roman" w:cs="Times New Roman"/>
          <w:spacing w:val="-2"/>
          <w:sz w:val="28"/>
          <w:szCs w:val="28"/>
        </w:rPr>
        <w:tab/>
        <w:t xml:space="preserve"> -</w:t>
      </w:r>
      <w:r w:rsidR="007C2449">
        <w:rPr>
          <w:rFonts w:ascii="Times New Roman" w:hAnsi="Times New Roman" w:cs="Times New Roman"/>
          <w:sz w:val="28"/>
          <w:szCs w:val="28"/>
        </w:rPr>
        <w:t xml:space="preserve"> специалист п</w:t>
      </w:r>
      <w:r w:rsidRPr="00630C7B">
        <w:rPr>
          <w:rFonts w:ascii="Times New Roman" w:hAnsi="Times New Roman" w:cs="Times New Roman"/>
          <w:sz w:val="28"/>
          <w:szCs w:val="28"/>
        </w:rPr>
        <w:t>о</w:t>
      </w:r>
      <w:r w:rsidR="007C2449">
        <w:rPr>
          <w:rFonts w:ascii="Times New Roman" w:hAnsi="Times New Roman" w:cs="Times New Roman"/>
          <w:sz w:val="28"/>
          <w:szCs w:val="28"/>
        </w:rPr>
        <w:t xml:space="preserve"> имуществу комитета по</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управлению имуществом администрации района;</w:t>
      </w:r>
    </w:p>
    <w:p w:rsidR="00630C7B" w:rsidRPr="00630C7B" w:rsidRDefault="00630C7B" w:rsidP="00630C7B">
      <w:pPr>
        <w:spacing w:after="0"/>
        <w:jc w:val="both"/>
        <w:rPr>
          <w:rFonts w:ascii="Times New Roman" w:hAnsi="Times New Roman" w:cs="Times New Roman"/>
          <w:sz w:val="28"/>
          <w:szCs w:val="28"/>
        </w:rPr>
      </w:pP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Рогозина Т.Н. </w:t>
      </w:r>
      <w:r w:rsidRPr="00630C7B">
        <w:rPr>
          <w:rFonts w:ascii="Times New Roman" w:hAnsi="Times New Roman" w:cs="Times New Roman"/>
          <w:sz w:val="28"/>
          <w:szCs w:val="28"/>
        </w:rPr>
        <w:tab/>
      </w:r>
      <w:r w:rsidRPr="00630C7B">
        <w:rPr>
          <w:rFonts w:ascii="Times New Roman" w:hAnsi="Times New Roman" w:cs="Times New Roman"/>
          <w:sz w:val="28"/>
          <w:szCs w:val="28"/>
        </w:rPr>
        <w:tab/>
        <w:t xml:space="preserve"> - заместитель </w:t>
      </w:r>
      <w:r w:rsidR="007C2449">
        <w:rPr>
          <w:rFonts w:ascii="Times New Roman" w:hAnsi="Times New Roman" w:cs="Times New Roman"/>
          <w:sz w:val="28"/>
          <w:szCs w:val="28"/>
        </w:rPr>
        <w:t>руководителя</w:t>
      </w:r>
      <w:bookmarkStart w:id="0" w:name="_GoBack"/>
      <w:bookmarkEnd w:id="0"/>
      <w:r w:rsidRPr="00630C7B">
        <w:rPr>
          <w:rFonts w:ascii="Times New Roman" w:hAnsi="Times New Roman" w:cs="Times New Roman"/>
          <w:sz w:val="28"/>
          <w:szCs w:val="28"/>
        </w:rPr>
        <w:t xml:space="preserve"> администрации района по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экономической политике - начальник управления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экономического развития и сельского хозяйства;</w:t>
      </w:r>
    </w:p>
    <w:p w:rsidR="00630C7B" w:rsidRPr="00630C7B" w:rsidRDefault="00630C7B" w:rsidP="00630C7B">
      <w:pPr>
        <w:spacing w:after="0"/>
        <w:jc w:val="both"/>
        <w:rPr>
          <w:rFonts w:ascii="Times New Roman" w:hAnsi="Times New Roman" w:cs="Times New Roman"/>
          <w:sz w:val="28"/>
          <w:szCs w:val="28"/>
        </w:rPr>
      </w:pPr>
    </w:p>
    <w:p w:rsidR="00630C7B" w:rsidRPr="00630C7B" w:rsidRDefault="009E28E5" w:rsidP="00630C7B">
      <w:pPr>
        <w:spacing w:after="0"/>
        <w:jc w:val="both"/>
        <w:rPr>
          <w:rFonts w:ascii="Times New Roman" w:hAnsi="Times New Roman" w:cs="Times New Roman"/>
          <w:sz w:val="28"/>
          <w:szCs w:val="28"/>
        </w:rPr>
      </w:pPr>
      <w:r>
        <w:rPr>
          <w:rFonts w:ascii="Times New Roman" w:hAnsi="Times New Roman" w:cs="Times New Roman"/>
          <w:sz w:val="28"/>
          <w:szCs w:val="28"/>
        </w:rPr>
        <w:t xml:space="preserve">Знаменская Я.А.    </w:t>
      </w:r>
      <w:r w:rsidR="00630C7B" w:rsidRPr="00630C7B">
        <w:rPr>
          <w:rFonts w:ascii="Times New Roman" w:hAnsi="Times New Roman" w:cs="Times New Roman"/>
          <w:sz w:val="28"/>
          <w:szCs w:val="28"/>
        </w:rPr>
        <w:tab/>
        <w:t xml:space="preserve"> - специалист комитета по управлению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                                            имуществом администрации района;</w:t>
      </w:r>
    </w:p>
    <w:p w:rsidR="00630C7B" w:rsidRPr="00630C7B" w:rsidRDefault="00630C7B" w:rsidP="00630C7B">
      <w:pPr>
        <w:spacing w:after="0"/>
        <w:jc w:val="both"/>
        <w:rPr>
          <w:rFonts w:ascii="Times New Roman" w:hAnsi="Times New Roman" w:cs="Times New Roman"/>
          <w:sz w:val="28"/>
          <w:szCs w:val="28"/>
        </w:rPr>
      </w:pP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z w:val="28"/>
          <w:szCs w:val="28"/>
        </w:rPr>
        <w:t xml:space="preserve">Федорова Ю.И. </w:t>
      </w:r>
      <w:r w:rsidRPr="00630C7B">
        <w:rPr>
          <w:rFonts w:ascii="Times New Roman" w:hAnsi="Times New Roman" w:cs="Times New Roman"/>
          <w:sz w:val="28"/>
          <w:szCs w:val="28"/>
        </w:rPr>
        <w:tab/>
      </w:r>
      <w:r w:rsidRPr="00630C7B">
        <w:rPr>
          <w:rFonts w:ascii="Times New Roman" w:hAnsi="Times New Roman" w:cs="Times New Roman"/>
          <w:sz w:val="28"/>
          <w:szCs w:val="28"/>
        </w:rPr>
        <w:tab/>
        <w:t xml:space="preserve"> - заведующий сектором стратегического планирования  </w:t>
      </w:r>
    </w:p>
    <w:p w:rsidR="00630C7B" w:rsidRPr="00630C7B" w:rsidRDefault="00630C7B" w:rsidP="00630C7B">
      <w:pPr>
        <w:spacing w:after="0"/>
        <w:jc w:val="both"/>
        <w:rPr>
          <w:rFonts w:ascii="Times New Roman" w:hAnsi="Times New Roman" w:cs="Times New Roman"/>
          <w:spacing w:val="-2"/>
          <w:sz w:val="28"/>
          <w:szCs w:val="28"/>
        </w:rPr>
      </w:pPr>
      <w:r w:rsidRPr="00630C7B">
        <w:rPr>
          <w:rFonts w:ascii="Times New Roman" w:hAnsi="Times New Roman" w:cs="Times New Roman"/>
          <w:sz w:val="28"/>
          <w:szCs w:val="28"/>
        </w:rPr>
        <w:t xml:space="preserve">                                            и </w:t>
      </w:r>
      <w:r w:rsidRPr="00630C7B">
        <w:rPr>
          <w:rFonts w:ascii="Times New Roman" w:hAnsi="Times New Roman" w:cs="Times New Roman"/>
          <w:spacing w:val="-2"/>
          <w:sz w:val="28"/>
          <w:szCs w:val="28"/>
        </w:rPr>
        <w:t xml:space="preserve">инвестиций управления экономического развития и  </w:t>
      </w:r>
    </w:p>
    <w:p w:rsidR="00630C7B" w:rsidRPr="00630C7B" w:rsidRDefault="00630C7B" w:rsidP="00630C7B">
      <w:pPr>
        <w:spacing w:after="0"/>
        <w:jc w:val="both"/>
        <w:rPr>
          <w:rFonts w:ascii="Times New Roman" w:hAnsi="Times New Roman" w:cs="Times New Roman"/>
          <w:sz w:val="28"/>
          <w:szCs w:val="28"/>
        </w:rPr>
      </w:pPr>
      <w:r w:rsidRPr="00630C7B">
        <w:rPr>
          <w:rFonts w:ascii="Times New Roman" w:hAnsi="Times New Roman" w:cs="Times New Roman"/>
          <w:spacing w:val="-2"/>
          <w:sz w:val="28"/>
          <w:szCs w:val="28"/>
        </w:rPr>
        <w:t xml:space="preserve">                                              </w:t>
      </w:r>
      <w:r w:rsidRPr="00630C7B">
        <w:rPr>
          <w:rFonts w:ascii="Times New Roman" w:hAnsi="Times New Roman" w:cs="Times New Roman"/>
          <w:sz w:val="28"/>
          <w:szCs w:val="28"/>
        </w:rPr>
        <w:t>сельского хозяйства администрации района.</w:t>
      </w:r>
    </w:p>
    <w:p w:rsidR="00630C7B" w:rsidRPr="00D0128A" w:rsidRDefault="00630C7B" w:rsidP="00630C7B">
      <w:pPr>
        <w:jc w:val="both"/>
        <w:rPr>
          <w:sz w:val="16"/>
          <w:szCs w:val="16"/>
        </w:rPr>
      </w:pPr>
    </w:p>
    <w:p w:rsidR="00630C7B" w:rsidRPr="00D0128A" w:rsidRDefault="00630C7B" w:rsidP="00630C7B">
      <w:pPr>
        <w:rPr>
          <w:sz w:val="28"/>
          <w:szCs w:val="28"/>
        </w:rPr>
      </w:pPr>
    </w:p>
    <w:p w:rsidR="00DC410C" w:rsidRDefault="00DC410C"/>
    <w:sectPr w:rsidR="00DC410C" w:rsidSect="00D0128A">
      <w:pgSz w:w="11907" w:h="16840"/>
      <w:pgMar w:top="1134" w:right="567" w:bottom="1134"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630C7B"/>
    <w:rsid w:val="00630C7B"/>
    <w:rsid w:val="007C2449"/>
    <w:rsid w:val="009E28E5"/>
    <w:rsid w:val="00B26C2F"/>
    <w:rsid w:val="00DC410C"/>
    <w:rsid w:val="00FF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87228-D182-4A07-A43D-D135E6FA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Джураев</cp:lastModifiedBy>
  <cp:revision>3</cp:revision>
  <dcterms:created xsi:type="dcterms:W3CDTF">2020-11-17T11:24:00Z</dcterms:created>
  <dcterms:modified xsi:type="dcterms:W3CDTF">2020-12-03T13:37:00Z</dcterms:modified>
</cp:coreProperties>
</file>