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E0" w:rsidRPr="00023BE0" w:rsidRDefault="00023BE0" w:rsidP="00023BE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 общественное обсуждение.</w:t>
      </w:r>
    </w:p>
    <w:p w:rsidR="00023BE0" w:rsidRPr="00023BE0" w:rsidRDefault="00023BE0" w:rsidP="00023BE0">
      <w:pPr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Нормативно-правовое обоснование проведения общественного обсуждения проекта: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Решение Земского Собрания Устюженского муниципального района от 25.07.2013 №166 «Об утверждении Порядка общественного обсуждения проектов нормативных правовых актов Устюженского муниципального района» (с последующими изменениями)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Вид проекта муниципального правового акта: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Постановление администрации Устюженского муниципального района</w:t>
      </w: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Наименование проекта муниципального правового акта:</w:t>
      </w:r>
    </w:p>
    <w:p w:rsidR="00023BE0" w:rsidRPr="00023BE0" w:rsidRDefault="00023BE0" w:rsidP="00023BE0">
      <w:pPr>
        <w:tabs>
          <w:tab w:val="left" w:pos="9921"/>
        </w:tabs>
        <w:spacing w:after="0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«</w:t>
      </w:r>
      <w:r w:rsidR="00A9783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района от 11.05.2017 № 313</w:t>
      </w:r>
      <w:r w:rsidRPr="00023BE0">
        <w:rPr>
          <w:rFonts w:ascii="Times New Roman" w:hAnsi="Times New Roman" w:cs="Times New Roman"/>
          <w:sz w:val="26"/>
          <w:szCs w:val="26"/>
        </w:rPr>
        <w:t>».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Разработчик проекта: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 xml:space="preserve">Сектор </w:t>
      </w:r>
      <w:r w:rsidR="00A97831">
        <w:rPr>
          <w:rFonts w:ascii="Times New Roman" w:hAnsi="Times New Roman" w:cs="Times New Roman"/>
          <w:sz w:val="26"/>
          <w:szCs w:val="26"/>
        </w:rPr>
        <w:t>жилищно-коммунального хозяйства</w:t>
      </w:r>
      <w:r w:rsidRPr="00023BE0">
        <w:rPr>
          <w:rFonts w:ascii="Times New Roman" w:hAnsi="Times New Roman" w:cs="Times New Roman"/>
          <w:sz w:val="26"/>
          <w:szCs w:val="26"/>
        </w:rPr>
        <w:t>, архитектуры, строительства и экологии администрации района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Сроки проведения общественного обсуждения: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 xml:space="preserve">Начало: </w:t>
      </w:r>
      <w:r w:rsidR="00006A5B">
        <w:rPr>
          <w:rFonts w:ascii="Times New Roman" w:hAnsi="Times New Roman" w:cs="Times New Roman"/>
          <w:sz w:val="26"/>
          <w:szCs w:val="26"/>
        </w:rPr>
        <w:t>05.10</w:t>
      </w:r>
      <w:r w:rsidR="00A97831">
        <w:rPr>
          <w:rFonts w:ascii="Times New Roman" w:hAnsi="Times New Roman" w:cs="Times New Roman"/>
          <w:sz w:val="26"/>
          <w:szCs w:val="26"/>
        </w:rPr>
        <w:t>.2020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 xml:space="preserve">Окончание: </w:t>
      </w:r>
      <w:r w:rsidR="00006A5B">
        <w:rPr>
          <w:rFonts w:ascii="Times New Roman" w:hAnsi="Times New Roman" w:cs="Times New Roman"/>
          <w:sz w:val="26"/>
          <w:szCs w:val="26"/>
        </w:rPr>
        <w:t>15.10</w:t>
      </w:r>
      <w:r w:rsidR="00A97831">
        <w:rPr>
          <w:rFonts w:ascii="Times New Roman" w:hAnsi="Times New Roman" w:cs="Times New Roman"/>
          <w:sz w:val="26"/>
          <w:szCs w:val="26"/>
        </w:rPr>
        <w:t>.2020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Порядок направления замечаний и предложений: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В электронном виде на адрес электронной почты администрации Устюженского муниципального района: 37Ustyuzhenskij@gov35.ru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023BE0">
        <w:rPr>
          <w:rFonts w:ascii="Times New Roman" w:hAnsi="Times New Roman" w:cs="Times New Roman"/>
          <w:sz w:val="26"/>
          <w:szCs w:val="26"/>
        </w:rPr>
        <w:t>На бумажном носителе: приемная администрации Устюженского муниципального района (г. Устюжна, ул. Карла Маркса, д. 2, 2-й этаж).</w:t>
      </w:r>
    </w:p>
    <w:p w:rsidR="00023BE0" w:rsidRPr="00023BE0" w:rsidRDefault="00023BE0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</w:rPr>
      </w:pPr>
    </w:p>
    <w:p w:rsidR="00023BE0" w:rsidRPr="00023BE0" w:rsidRDefault="00A97831" w:rsidP="00023BE0">
      <w:pPr>
        <w:spacing w:after="0" w:line="240" w:lineRule="atLeast"/>
        <w:contextualSpacing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023BE0" w:rsidRPr="00023BE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en-US"/>
        </w:rPr>
        <w:t>07</w:t>
      </w:r>
      <w:r>
        <w:rPr>
          <w:rFonts w:ascii="Times New Roman" w:hAnsi="Times New Roman" w:cs="Times New Roman"/>
          <w:sz w:val="26"/>
          <w:szCs w:val="26"/>
        </w:rPr>
        <w:t>.2020</w:t>
      </w:r>
    </w:p>
    <w:p w:rsidR="008245A9" w:rsidRDefault="008245A9">
      <w:bookmarkStart w:id="0" w:name="_GoBack"/>
      <w:bookmarkEnd w:id="0"/>
    </w:p>
    <w:sectPr w:rsidR="00824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E0"/>
    <w:rsid w:val="00006A5B"/>
    <w:rsid w:val="00023BE0"/>
    <w:rsid w:val="008245A9"/>
    <w:rsid w:val="00A9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54F36-7A34-45D6-8933-A1A80C26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М.В.</dc:creator>
  <cp:keywords/>
  <dc:description/>
  <cp:lastModifiedBy>Першина</cp:lastModifiedBy>
  <cp:revision>3</cp:revision>
  <cp:lastPrinted>2020-10-05T10:47:00Z</cp:lastPrinted>
  <dcterms:created xsi:type="dcterms:W3CDTF">2020-07-17T08:00:00Z</dcterms:created>
  <dcterms:modified xsi:type="dcterms:W3CDTF">2020-10-05T10:48:00Z</dcterms:modified>
</cp:coreProperties>
</file>