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34" w:rsidRDefault="00915534" w:rsidP="007B109E">
      <w:pPr>
        <w:jc w:val="center"/>
      </w:pPr>
    </w:p>
    <w:p w:rsidR="007B109E" w:rsidRDefault="007B109E" w:rsidP="007B109E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9E" w:rsidRDefault="007B109E" w:rsidP="007B109E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B109E" w:rsidRDefault="007B109E" w:rsidP="007B10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B109E" w:rsidRDefault="007B109E" w:rsidP="007B109E">
      <w:pPr>
        <w:jc w:val="center"/>
        <w:rPr>
          <w:sz w:val="12"/>
        </w:rPr>
      </w:pPr>
    </w:p>
    <w:p w:rsidR="007B109E" w:rsidRDefault="007B109E" w:rsidP="007B109E">
      <w:pPr>
        <w:jc w:val="center"/>
        <w:rPr>
          <w:sz w:val="12"/>
        </w:rPr>
      </w:pPr>
    </w:p>
    <w:p w:rsidR="007B109E" w:rsidRDefault="007B109E" w:rsidP="007B109E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B109E" w:rsidRDefault="007B109E" w:rsidP="007B109E">
      <w:pPr>
        <w:jc w:val="center"/>
        <w:rPr>
          <w:b/>
          <w:spacing w:val="20"/>
          <w:sz w:val="26"/>
          <w:szCs w:val="26"/>
        </w:rPr>
      </w:pPr>
    </w:p>
    <w:p w:rsidR="007B109E" w:rsidRDefault="0008469D" w:rsidP="007B109E">
      <w:pPr>
        <w:jc w:val="center"/>
        <w:rPr>
          <w:sz w:val="26"/>
          <w:szCs w:val="26"/>
        </w:rPr>
      </w:pPr>
      <w:r>
        <w:rPr>
          <w:sz w:val="26"/>
          <w:szCs w:val="26"/>
        </w:rPr>
        <w:t>«26</w:t>
      </w:r>
      <w:r w:rsidR="00BD523B">
        <w:rPr>
          <w:sz w:val="26"/>
          <w:szCs w:val="26"/>
        </w:rPr>
        <w:t xml:space="preserve"> » августа  2019</w:t>
      </w:r>
      <w:r w:rsidR="006F2DB0">
        <w:rPr>
          <w:sz w:val="26"/>
          <w:szCs w:val="26"/>
        </w:rPr>
        <w:t xml:space="preserve"> г. № </w:t>
      </w:r>
      <w:r w:rsidR="00BD523B">
        <w:rPr>
          <w:sz w:val="26"/>
          <w:szCs w:val="26"/>
        </w:rPr>
        <w:t>164</w:t>
      </w:r>
    </w:p>
    <w:p w:rsidR="00BD523B" w:rsidRDefault="00BD523B" w:rsidP="007B109E">
      <w:pPr>
        <w:jc w:val="center"/>
        <w:rPr>
          <w:spacing w:val="20"/>
          <w:sz w:val="26"/>
          <w:szCs w:val="26"/>
        </w:rPr>
      </w:pPr>
    </w:p>
    <w:p w:rsidR="007B109E" w:rsidRDefault="007B109E" w:rsidP="007B109E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B109E" w:rsidRDefault="007B109E" w:rsidP="007B109E">
      <w:pPr>
        <w:rPr>
          <w:b/>
          <w:sz w:val="26"/>
          <w:szCs w:val="26"/>
        </w:rPr>
      </w:pPr>
    </w:p>
    <w:p w:rsidR="007B109E" w:rsidRDefault="003C290A" w:rsidP="007B10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списка</w:t>
      </w:r>
      <w:r w:rsidR="000726C5">
        <w:rPr>
          <w:b/>
          <w:sz w:val="26"/>
          <w:szCs w:val="26"/>
        </w:rPr>
        <w:t xml:space="preserve"> кадрового резерва</w:t>
      </w:r>
    </w:p>
    <w:p w:rsidR="00FD32D6" w:rsidRDefault="00FD32D6" w:rsidP="007B109E">
      <w:pPr>
        <w:jc w:val="center"/>
        <w:rPr>
          <w:b/>
          <w:sz w:val="26"/>
          <w:szCs w:val="26"/>
        </w:rPr>
      </w:pPr>
    </w:p>
    <w:p w:rsidR="007B109E" w:rsidRDefault="00FD32D6" w:rsidP="0008469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 с Федеральным законом от 02.03.2007 № 25 «О муниципальной службе Российской Федерации», Положением «О муниципальной службе в муниципальном образовании городской округ «Новая Земля», утвержденным решением Совета депутатов МО ГО «Новая Земля» от 25.01.2011 №255, Положением о комиссии по формированию резерва управленческих кадров администрации МО ГО «Новая Земля», утвержденной распоряжением администрации МО ГО «Новая Земля» от 26.02.2015 №29, протоколом заседания</w:t>
      </w:r>
      <w:proofErr w:type="gramEnd"/>
      <w:r>
        <w:rPr>
          <w:sz w:val="26"/>
          <w:szCs w:val="26"/>
        </w:rPr>
        <w:t xml:space="preserve"> комиссии по формированию и подготовке резерва управленческих кадров администрации МО ГО «Новая Земля» от</w:t>
      </w:r>
      <w:r w:rsidR="0008469D">
        <w:rPr>
          <w:sz w:val="26"/>
          <w:szCs w:val="26"/>
        </w:rPr>
        <w:t xml:space="preserve"> 23.08.2019,  в целях более эффективного использования резерва управленческих кадров, </w:t>
      </w:r>
    </w:p>
    <w:p w:rsidR="007B109E" w:rsidRDefault="007B109E" w:rsidP="0008469D">
      <w:pPr>
        <w:rPr>
          <w:b/>
          <w:sz w:val="26"/>
          <w:szCs w:val="26"/>
        </w:rPr>
      </w:pPr>
      <w:proofErr w:type="spellStart"/>
      <w:proofErr w:type="gramStart"/>
      <w:r w:rsidRPr="001C5089">
        <w:rPr>
          <w:b/>
          <w:bCs/>
          <w:iCs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п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3C290A" w:rsidRDefault="003C290A" w:rsidP="007B109E">
      <w:pPr>
        <w:jc w:val="both"/>
        <w:rPr>
          <w:b/>
          <w:sz w:val="26"/>
          <w:szCs w:val="26"/>
        </w:rPr>
      </w:pPr>
    </w:p>
    <w:p w:rsidR="007B3FF5" w:rsidRDefault="008052CD" w:rsidP="008052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F2436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B6347E">
        <w:rPr>
          <w:sz w:val="26"/>
          <w:szCs w:val="26"/>
        </w:rPr>
        <w:t>1</w:t>
      </w:r>
      <w:r w:rsidR="003C290A">
        <w:rPr>
          <w:sz w:val="26"/>
          <w:szCs w:val="26"/>
        </w:rPr>
        <w:t>.</w:t>
      </w:r>
      <w:r w:rsidR="00BD523B">
        <w:rPr>
          <w:sz w:val="26"/>
          <w:szCs w:val="26"/>
        </w:rPr>
        <w:t xml:space="preserve"> Включить в список </w:t>
      </w:r>
      <w:r w:rsidR="00C37436">
        <w:rPr>
          <w:sz w:val="26"/>
          <w:szCs w:val="26"/>
        </w:rPr>
        <w:t>кадрового</w:t>
      </w:r>
      <w:r w:rsidR="005A0A82" w:rsidRPr="005A0A82">
        <w:rPr>
          <w:sz w:val="26"/>
          <w:szCs w:val="26"/>
        </w:rPr>
        <w:t xml:space="preserve"> резерв</w:t>
      </w:r>
      <w:r w:rsidR="00C37436">
        <w:rPr>
          <w:sz w:val="26"/>
          <w:szCs w:val="26"/>
        </w:rPr>
        <w:t xml:space="preserve">а на замещение </w:t>
      </w:r>
      <w:r w:rsidR="002528FC">
        <w:rPr>
          <w:sz w:val="26"/>
          <w:szCs w:val="26"/>
        </w:rPr>
        <w:t>должностей</w:t>
      </w:r>
      <w:r w:rsidR="005A0A82" w:rsidRPr="005A0A82">
        <w:rPr>
          <w:sz w:val="26"/>
          <w:szCs w:val="26"/>
        </w:rPr>
        <w:t xml:space="preserve"> муниципальной службы </w:t>
      </w:r>
      <w:r w:rsidR="00C37436">
        <w:rPr>
          <w:sz w:val="26"/>
          <w:szCs w:val="26"/>
        </w:rPr>
        <w:t xml:space="preserve">следующих </w:t>
      </w:r>
      <w:r>
        <w:rPr>
          <w:sz w:val="26"/>
          <w:szCs w:val="26"/>
        </w:rPr>
        <w:t>лиц:</w:t>
      </w:r>
    </w:p>
    <w:p w:rsidR="00BD523B" w:rsidRDefault="00BD523B" w:rsidP="00D7102B">
      <w:pPr>
        <w:ind w:right="-113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-Пе</w:t>
      </w:r>
      <w:r w:rsidR="007D1D7E">
        <w:rPr>
          <w:sz w:val="26"/>
          <w:szCs w:val="26"/>
        </w:rPr>
        <w:t xml:space="preserve">рфилова </w:t>
      </w:r>
      <w:r w:rsidR="00D84D96">
        <w:rPr>
          <w:sz w:val="26"/>
          <w:szCs w:val="26"/>
        </w:rPr>
        <w:t xml:space="preserve">Анатолия Александровича </w:t>
      </w:r>
      <w:r w:rsidR="007D1D7E">
        <w:rPr>
          <w:sz w:val="26"/>
          <w:szCs w:val="26"/>
        </w:rPr>
        <w:t>-</w:t>
      </w:r>
      <w:r w:rsidR="00D84D96">
        <w:rPr>
          <w:sz w:val="26"/>
          <w:szCs w:val="26"/>
        </w:rPr>
        <w:t xml:space="preserve"> </w:t>
      </w:r>
      <w:r w:rsidR="00ED1739">
        <w:rPr>
          <w:sz w:val="26"/>
          <w:szCs w:val="26"/>
        </w:rPr>
        <w:t>«заместитель главы</w:t>
      </w:r>
      <w:r w:rsidR="00D7102B">
        <w:rPr>
          <w:sz w:val="26"/>
          <w:szCs w:val="26"/>
        </w:rPr>
        <w:t xml:space="preserve"> администрации»;</w:t>
      </w:r>
    </w:p>
    <w:p w:rsidR="008052CD" w:rsidRDefault="007D1D7E" w:rsidP="008052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-</w:t>
      </w:r>
      <w:r w:rsidR="008052CD">
        <w:rPr>
          <w:sz w:val="26"/>
          <w:szCs w:val="26"/>
        </w:rPr>
        <w:t>Кравцову Татьяну Н</w:t>
      </w:r>
      <w:r w:rsidR="00ED1739">
        <w:rPr>
          <w:sz w:val="26"/>
          <w:szCs w:val="26"/>
        </w:rPr>
        <w:t>иколаевну</w:t>
      </w:r>
      <w:r>
        <w:rPr>
          <w:sz w:val="26"/>
          <w:szCs w:val="26"/>
        </w:rPr>
        <w:t xml:space="preserve"> -</w:t>
      </w:r>
      <w:r w:rsidR="008052CD">
        <w:rPr>
          <w:sz w:val="26"/>
          <w:szCs w:val="26"/>
        </w:rPr>
        <w:t xml:space="preserve"> </w:t>
      </w:r>
      <w:r w:rsidR="000E47E0">
        <w:rPr>
          <w:sz w:val="26"/>
          <w:szCs w:val="26"/>
        </w:rPr>
        <w:t>«руководителя</w:t>
      </w:r>
      <w:r w:rsidR="008052CD">
        <w:rPr>
          <w:sz w:val="26"/>
          <w:szCs w:val="26"/>
        </w:rPr>
        <w:t xml:space="preserve"> отдела организационной, кадровой и социальной работы»;</w:t>
      </w:r>
    </w:p>
    <w:p w:rsidR="008052CD" w:rsidRDefault="008052CD" w:rsidP="008052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D1739">
        <w:rPr>
          <w:sz w:val="26"/>
          <w:szCs w:val="26"/>
        </w:rPr>
        <w:t xml:space="preserve">             -Сторчак </w:t>
      </w:r>
      <w:r w:rsidR="007D1D7E">
        <w:rPr>
          <w:sz w:val="26"/>
          <w:szCs w:val="26"/>
        </w:rPr>
        <w:t>Марину Александровну -</w:t>
      </w:r>
      <w:r w:rsidR="00ED1739">
        <w:rPr>
          <w:sz w:val="26"/>
          <w:szCs w:val="26"/>
        </w:rPr>
        <w:t xml:space="preserve"> «руководитель правового отдела»;</w:t>
      </w:r>
    </w:p>
    <w:p w:rsidR="00ED1739" w:rsidRDefault="002528FC" w:rsidP="008052C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="007D1D7E">
        <w:rPr>
          <w:sz w:val="26"/>
          <w:szCs w:val="26"/>
        </w:rPr>
        <w:t xml:space="preserve">   -</w:t>
      </w:r>
      <w:r>
        <w:rPr>
          <w:sz w:val="26"/>
          <w:szCs w:val="26"/>
        </w:rPr>
        <w:t>Бе</w:t>
      </w:r>
      <w:r w:rsidR="007D1D7E">
        <w:rPr>
          <w:sz w:val="26"/>
          <w:szCs w:val="26"/>
        </w:rPr>
        <w:t>лянкину Яну Анатольевну -</w:t>
      </w:r>
      <w:r>
        <w:rPr>
          <w:sz w:val="26"/>
          <w:szCs w:val="26"/>
        </w:rPr>
        <w:t xml:space="preserve"> «руководите</w:t>
      </w:r>
      <w:r w:rsidR="000E7637">
        <w:rPr>
          <w:sz w:val="26"/>
          <w:szCs w:val="26"/>
        </w:rPr>
        <w:t>ль отдела экономики и финансов»;</w:t>
      </w:r>
    </w:p>
    <w:p w:rsidR="000E7637" w:rsidRDefault="000E7637" w:rsidP="008052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-Зинчук Наталию Адамовну - «руководитель правового отдела».</w:t>
      </w:r>
    </w:p>
    <w:p w:rsidR="00B6347E" w:rsidRPr="003C290A" w:rsidRDefault="00B6347E" w:rsidP="00B6347E">
      <w:pPr>
        <w:jc w:val="both"/>
        <w:rPr>
          <w:bCs/>
          <w:sz w:val="26"/>
          <w:szCs w:val="26"/>
        </w:rPr>
      </w:pPr>
      <w:r w:rsidRPr="000D52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0D52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2. Распоряжения администрации муниципального образования городской округ</w:t>
      </w:r>
      <w:r w:rsidRPr="000D5213">
        <w:rPr>
          <w:sz w:val="26"/>
          <w:szCs w:val="26"/>
        </w:rPr>
        <w:t xml:space="preserve"> «Но</w:t>
      </w:r>
      <w:r>
        <w:rPr>
          <w:sz w:val="26"/>
          <w:szCs w:val="26"/>
        </w:rPr>
        <w:t>вая Земля</w:t>
      </w:r>
      <w:r w:rsidRPr="00A13F52">
        <w:rPr>
          <w:sz w:val="26"/>
          <w:szCs w:val="26"/>
        </w:rPr>
        <w:t xml:space="preserve">» </w:t>
      </w:r>
      <w:r>
        <w:rPr>
          <w:sz w:val="26"/>
          <w:szCs w:val="26"/>
        </w:rPr>
        <w:t>от 28.03.2017 № 63 и от 06.09.2017 №180</w:t>
      </w:r>
      <w:r w:rsidRPr="00A13F52">
        <w:rPr>
          <w:sz w:val="26"/>
          <w:szCs w:val="26"/>
        </w:rPr>
        <w:t xml:space="preserve"> «</w:t>
      </w:r>
      <w:r w:rsidRPr="00A13F52">
        <w:rPr>
          <w:bCs/>
          <w:sz w:val="26"/>
          <w:szCs w:val="26"/>
        </w:rPr>
        <w:t>Об утверждении списка кадрового резерва»</w:t>
      </w:r>
      <w:r>
        <w:rPr>
          <w:bCs/>
          <w:sz w:val="26"/>
          <w:szCs w:val="26"/>
        </w:rPr>
        <w:t xml:space="preserve"> </w:t>
      </w:r>
      <w:r w:rsidRPr="000D5213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0D5213">
        <w:rPr>
          <w:sz w:val="26"/>
          <w:szCs w:val="26"/>
        </w:rPr>
        <w:t xml:space="preserve"> силу.</w:t>
      </w:r>
    </w:p>
    <w:p w:rsidR="00B6347E" w:rsidRDefault="0008469D" w:rsidP="0008469D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3.   </w:t>
      </w:r>
      <w:r w:rsidRPr="000405BF">
        <w:rPr>
          <w:sz w:val="26"/>
          <w:szCs w:val="26"/>
        </w:rPr>
        <w:t>Насто</w:t>
      </w:r>
      <w:r>
        <w:rPr>
          <w:sz w:val="26"/>
          <w:szCs w:val="26"/>
        </w:rPr>
        <w:t>ящее распоряжение</w:t>
      </w:r>
      <w:r w:rsidRPr="000405BF">
        <w:rPr>
          <w:sz w:val="26"/>
          <w:szCs w:val="26"/>
        </w:rPr>
        <w:t xml:space="preserve"> разместить  на сайте МО ГО «Новая Земля» «</w:t>
      </w:r>
      <w:proofErr w:type="spellStart"/>
      <w:r w:rsidRPr="000405BF">
        <w:rPr>
          <w:sz w:val="26"/>
          <w:szCs w:val="26"/>
        </w:rPr>
        <w:t>nov-zemlya.ru</w:t>
      </w:r>
      <w:proofErr w:type="spellEnd"/>
      <w:r w:rsidRPr="000405BF">
        <w:rPr>
          <w:sz w:val="26"/>
          <w:szCs w:val="26"/>
        </w:rPr>
        <w:t>».</w:t>
      </w:r>
    </w:p>
    <w:p w:rsidR="007B109E" w:rsidRDefault="00C96170" w:rsidP="006F2DB0">
      <w:pPr>
        <w:tabs>
          <w:tab w:val="left" w:pos="450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D1D7E">
        <w:rPr>
          <w:sz w:val="26"/>
          <w:szCs w:val="26"/>
        </w:rPr>
        <w:t xml:space="preserve">  </w:t>
      </w:r>
      <w:r w:rsidR="00B6347E">
        <w:rPr>
          <w:sz w:val="26"/>
          <w:szCs w:val="26"/>
        </w:rPr>
        <w:t>4</w:t>
      </w:r>
      <w:r w:rsidR="00685342">
        <w:rPr>
          <w:sz w:val="26"/>
          <w:szCs w:val="26"/>
        </w:rPr>
        <w:t xml:space="preserve">. </w:t>
      </w:r>
      <w:r w:rsidR="007B109E">
        <w:rPr>
          <w:sz w:val="26"/>
          <w:szCs w:val="26"/>
        </w:rPr>
        <w:t>Контроль над исполнением настоящег</w:t>
      </w:r>
      <w:r w:rsidR="003D3886">
        <w:rPr>
          <w:sz w:val="26"/>
          <w:szCs w:val="26"/>
        </w:rPr>
        <w:t xml:space="preserve">о распоряжения возложить на руководителя отдела организационной, кадровой и социальной работы </w:t>
      </w:r>
      <w:r w:rsidR="002528FC">
        <w:rPr>
          <w:sz w:val="26"/>
          <w:szCs w:val="26"/>
        </w:rPr>
        <w:t>Холод О.М.</w:t>
      </w:r>
    </w:p>
    <w:p w:rsidR="007B109E" w:rsidRDefault="007B109E" w:rsidP="007B109E">
      <w:pPr>
        <w:tabs>
          <w:tab w:val="left" w:pos="4500"/>
        </w:tabs>
        <w:ind w:firstLine="720"/>
        <w:jc w:val="both"/>
        <w:rPr>
          <w:sz w:val="26"/>
          <w:szCs w:val="26"/>
        </w:rPr>
      </w:pPr>
    </w:p>
    <w:p w:rsidR="007B109E" w:rsidRDefault="007B109E" w:rsidP="007B109E">
      <w:pPr>
        <w:tabs>
          <w:tab w:val="left" w:pos="4500"/>
        </w:tabs>
        <w:ind w:firstLine="72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3"/>
        <w:gridCol w:w="4727"/>
      </w:tblGrid>
      <w:tr w:rsidR="007B109E" w:rsidTr="003C290A">
        <w:trPr>
          <w:trHeight w:val="708"/>
        </w:trPr>
        <w:tc>
          <w:tcPr>
            <w:tcW w:w="5078" w:type="dxa"/>
            <w:hideMark/>
          </w:tcPr>
          <w:p w:rsidR="007B109E" w:rsidRDefault="007B109E" w:rsidP="0038263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муниципального образования                                                             </w:t>
            </w:r>
          </w:p>
        </w:tc>
        <w:tc>
          <w:tcPr>
            <w:tcW w:w="5059" w:type="dxa"/>
          </w:tcPr>
          <w:p w:rsidR="007B3FF5" w:rsidRDefault="007B109E" w:rsidP="003826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</w:t>
            </w:r>
            <w:r w:rsidR="00CB512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 xml:space="preserve"> Ж.К. Мусин</w:t>
            </w:r>
          </w:p>
          <w:p w:rsidR="007B109E" w:rsidRDefault="007B109E" w:rsidP="0038263D">
            <w:pPr>
              <w:jc w:val="both"/>
              <w:rPr>
                <w:sz w:val="26"/>
                <w:szCs w:val="26"/>
              </w:rPr>
            </w:pPr>
          </w:p>
        </w:tc>
      </w:tr>
    </w:tbl>
    <w:p w:rsidR="007D1D7E" w:rsidRDefault="00ED1739" w:rsidP="00ED1739">
      <w:pPr>
        <w:jc w:val="center"/>
      </w:pPr>
      <w:r>
        <w:t xml:space="preserve">                                                                                               </w:t>
      </w:r>
      <w:r w:rsidR="00B36C74">
        <w:t xml:space="preserve">                              </w:t>
      </w:r>
      <w:r>
        <w:t xml:space="preserve">           </w:t>
      </w:r>
    </w:p>
    <w:p w:rsidR="007D1D7E" w:rsidRDefault="007D1D7E" w:rsidP="00ED1739">
      <w:pPr>
        <w:jc w:val="center"/>
      </w:pPr>
    </w:p>
    <w:p w:rsidR="007D1D7E" w:rsidRDefault="007D1D7E" w:rsidP="00ED1739">
      <w:pPr>
        <w:jc w:val="center"/>
      </w:pPr>
    </w:p>
    <w:p w:rsidR="00ED1739" w:rsidRDefault="007D1D7E" w:rsidP="00ED173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1739">
        <w:t xml:space="preserve">  Утвержден</w:t>
      </w:r>
    </w:p>
    <w:p w:rsidR="00ED1739" w:rsidRDefault="00ED1739" w:rsidP="00ED1739">
      <w:pPr>
        <w:jc w:val="right"/>
      </w:pPr>
      <w:r>
        <w:t xml:space="preserve">распоряжением администрации </w:t>
      </w:r>
    </w:p>
    <w:p w:rsidR="00ED1739" w:rsidRDefault="00ED1739" w:rsidP="00ED1739">
      <w:pPr>
        <w:jc w:val="right"/>
      </w:pPr>
      <w:r>
        <w:t>МО ГО «Новая Земля»</w:t>
      </w:r>
    </w:p>
    <w:p w:rsidR="00ED1739" w:rsidRDefault="007D1D7E" w:rsidP="00ED1739">
      <w:pPr>
        <w:jc w:val="right"/>
      </w:pPr>
      <w:r>
        <w:t>от 26</w:t>
      </w:r>
      <w:r w:rsidR="002528FC">
        <w:t>.08.2019 № 164</w:t>
      </w:r>
    </w:p>
    <w:p w:rsidR="00ED1739" w:rsidRDefault="00ED1739" w:rsidP="00ED1739">
      <w:pPr>
        <w:jc w:val="center"/>
      </w:pPr>
    </w:p>
    <w:p w:rsidR="00ED1739" w:rsidRDefault="00ED1739" w:rsidP="00ED1739">
      <w:pPr>
        <w:jc w:val="center"/>
        <w:rPr>
          <w:b/>
          <w:sz w:val="26"/>
          <w:szCs w:val="26"/>
        </w:rPr>
      </w:pPr>
    </w:p>
    <w:p w:rsidR="00ED1739" w:rsidRDefault="00ED1739" w:rsidP="00ED17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резерва управленческих кадров администрации муниципального </w:t>
      </w:r>
    </w:p>
    <w:p w:rsidR="00ED1739" w:rsidRDefault="00ED1739" w:rsidP="00ED17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образования город</w:t>
      </w:r>
      <w:r w:rsidR="003C290A">
        <w:rPr>
          <w:b/>
          <w:sz w:val="26"/>
          <w:szCs w:val="26"/>
        </w:rPr>
        <w:t>ской округ «Новая Земля» на 2019</w:t>
      </w:r>
      <w:r>
        <w:rPr>
          <w:b/>
          <w:sz w:val="26"/>
          <w:szCs w:val="26"/>
        </w:rPr>
        <w:t xml:space="preserve"> год</w:t>
      </w:r>
    </w:p>
    <w:p w:rsidR="00ED1739" w:rsidRDefault="00ED1739" w:rsidP="00ED1739">
      <w:pPr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118"/>
        <w:gridCol w:w="3226"/>
      </w:tblGrid>
      <w:tr w:rsidR="00ED1739" w:rsidTr="006873E7">
        <w:trPr>
          <w:trHeight w:val="57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739" w:rsidRPr="00A321DC" w:rsidRDefault="00ED1739" w:rsidP="006873E7">
            <w:pPr>
              <w:jc w:val="center"/>
            </w:pPr>
            <w:r w:rsidRPr="00A321DC">
              <w:t>Ф.И.О.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739" w:rsidRPr="00A321DC" w:rsidRDefault="00ED1739" w:rsidP="006873E7">
            <w:pPr>
              <w:jc w:val="center"/>
            </w:pPr>
            <w:r w:rsidRPr="00A321DC">
              <w:t>Занимаемая должность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739" w:rsidRPr="00A321DC" w:rsidRDefault="00ED1739" w:rsidP="006873E7">
            <w:pPr>
              <w:jc w:val="center"/>
            </w:pPr>
            <w:r w:rsidRPr="00A321DC">
              <w:t>В резерве</w:t>
            </w:r>
          </w:p>
        </w:tc>
      </w:tr>
      <w:tr w:rsidR="00ED1739" w:rsidTr="006873E7">
        <w:trPr>
          <w:trHeight w:val="807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739" w:rsidRPr="00A321DC" w:rsidRDefault="002528FC" w:rsidP="006873E7">
            <w:r>
              <w:t>Перфилов Анатолий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6C74" w:rsidRDefault="002528FC" w:rsidP="006873E7">
            <w:pPr>
              <w:jc w:val="both"/>
            </w:pPr>
            <w:r>
              <w:t>Ведущий специалист отдела по управлению имуществом и</w:t>
            </w:r>
          </w:p>
          <w:p w:rsidR="00ED1739" w:rsidRPr="00A321DC" w:rsidRDefault="002528FC" w:rsidP="006873E7">
            <w:pPr>
              <w:jc w:val="both"/>
            </w:pPr>
            <w:r>
              <w:t xml:space="preserve"> землеустройству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739" w:rsidRPr="00A321DC" w:rsidRDefault="002528FC" w:rsidP="006873E7">
            <w:r>
              <w:t>Заместитель главы администрации</w:t>
            </w:r>
          </w:p>
        </w:tc>
      </w:tr>
      <w:tr w:rsidR="00ED1739" w:rsidTr="00B36C74">
        <w:trPr>
          <w:trHeight w:val="1112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1739" w:rsidRPr="00A321DC" w:rsidRDefault="00ED1739" w:rsidP="006873E7">
            <w:r w:rsidRPr="00A321DC">
              <w:t>Кравцова Татьяна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739" w:rsidRPr="00A321DC" w:rsidRDefault="00ED1739" w:rsidP="006873E7">
            <w:pPr>
              <w:jc w:val="both"/>
            </w:pPr>
            <w:r w:rsidRPr="00A321DC">
              <w:t>Ведущий специалист отдела организационной, кадровой и социальной работы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1739" w:rsidRPr="00A321DC" w:rsidRDefault="00ED1739" w:rsidP="006873E7">
            <w:pPr>
              <w:jc w:val="both"/>
            </w:pPr>
            <w:r w:rsidRPr="00A321DC">
              <w:t>Руководитель отдела организационной, кадровой и социальной работы</w:t>
            </w:r>
          </w:p>
        </w:tc>
      </w:tr>
      <w:tr w:rsidR="002528FC" w:rsidTr="00B36C74">
        <w:trPr>
          <w:trHeight w:val="1114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28FC" w:rsidRPr="00A321DC" w:rsidRDefault="002528FC" w:rsidP="006873E7">
            <w:r>
              <w:t>Сторчак Марина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28FC" w:rsidRPr="00A321DC" w:rsidRDefault="003C290A" w:rsidP="006873E7">
            <w:pPr>
              <w:jc w:val="both"/>
            </w:pPr>
            <w:r>
              <w:t>Ответственный сек</w:t>
            </w:r>
            <w:r w:rsidR="002528FC">
              <w:t>ретарь комиссии по делам несовершеннолетних и защите их прав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28FC" w:rsidRPr="00A321DC" w:rsidRDefault="002528FC" w:rsidP="006873E7">
            <w:pPr>
              <w:jc w:val="both"/>
            </w:pPr>
            <w:r>
              <w:t>Руководитель правового отдела</w:t>
            </w:r>
          </w:p>
        </w:tc>
      </w:tr>
      <w:tr w:rsidR="002528FC" w:rsidTr="00B36C74">
        <w:trPr>
          <w:trHeight w:val="705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528FC" w:rsidRDefault="007D1D7E" w:rsidP="006873E7">
            <w:r>
              <w:t>Белянкин</w:t>
            </w:r>
            <w:r w:rsidR="002528FC">
              <w:t>а Яна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28FC" w:rsidRDefault="002528FC" w:rsidP="006873E7">
            <w:pPr>
              <w:jc w:val="both"/>
            </w:pPr>
            <w:r>
              <w:t>Главный специалист отдела экономики и финансов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28FC" w:rsidRDefault="002528FC" w:rsidP="006873E7">
            <w:pPr>
              <w:jc w:val="both"/>
            </w:pPr>
            <w:r>
              <w:t>Руководитель отдела экономики и финансов</w:t>
            </w:r>
          </w:p>
        </w:tc>
      </w:tr>
      <w:tr w:rsidR="003C290A" w:rsidTr="00B36C74">
        <w:trPr>
          <w:trHeight w:val="701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90A" w:rsidRDefault="003C290A" w:rsidP="006873E7">
            <w:r>
              <w:t>Зинчук Наталия Адамовна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08469D" w:rsidRDefault="003C290A" w:rsidP="006873E7">
            <w:pPr>
              <w:jc w:val="both"/>
            </w:pPr>
            <w:r>
              <w:t>Главный специалист</w:t>
            </w:r>
          </w:p>
          <w:p w:rsidR="003C290A" w:rsidRDefault="003C290A" w:rsidP="006873E7">
            <w:pPr>
              <w:jc w:val="both"/>
            </w:pPr>
            <w:r>
              <w:t xml:space="preserve"> правового отдела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290A" w:rsidRDefault="003C290A" w:rsidP="006873E7">
            <w:pPr>
              <w:jc w:val="both"/>
            </w:pPr>
            <w:r>
              <w:t>Руководитель правового отдела</w:t>
            </w:r>
          </w:p>
        </w:tc>
      </w:tr>
    </w:tbl>
    <w:p w:rsidR="00ED1739" w:rsidRDefault="00ED1739" w:rsidP="00ED1739">
      <w:pPr>
        <w:rPr>
          <w:sz w:val="26"/>
          <w:szCs w:val="26"/>
        </w:rPr>
      </w:pPr>
    </w:p>
    <w:p w:rsidR="006F2DB0" w:rsidRDefault="006F2DB0" w:rsidP="006F2DB0">
      <w:pPr>
        <w:jc w:val="both"/>
        <w:rPr>
          <w:sz w:val="26"/>
          <w:szCs w:val="26"/>
        </w:rPr>
      </w:pPr>
    </w:p>
    <w:p w:rsidR="006F2DB0" w:rsidRDefault="006F2DB0" w:rsidP="006F2DB0">
      <w:pPr>
        <w:jc w:val="both"/>
        <w:rPr>
          <w:sz w:val="26"/>
          <w:szCs w:val="26"/>
        </w:rPr>
      </w:pPr>
    </w:p>
    <w:p w:rsidR="006F2DB0" w:rsidRDefault="006F2DB0" w:rsidP="006F2DB0">
      <w:pPr>
        <w:rPr>
          <w:sz w:val="26"/>
          <w:szCs w:val="26"/>
        </w:rPr>
      </w:pPr>
    </w:p>
    <w:p w:rsidR="00476198" w:rsidRDefault="00476198" w:rsidP="00476198">
      <w:pPr>
        <w:jc w:val="both"/>
        <w:rPr>
          <w:b/>
          <w:sz w:val="26"/>
          <w:szCs w:val="26"/>
        </w:rPr>
      </w:pPr>
    </w:p>
    <w:sectPr w:rsidR="00476198" w:rsidSect="00CB512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319"/>
    <w:multiLevelType w:val="hybridMultilevel"/>
    <w:tmpl w:val="D20C8B6C"/>
    <w:lvl w:ilvl="0" w:tplc="A7202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DF5F75"/>
    <w:multiLevelType w:val="hybridMultilevel"/>
    <w:tmpl w:val="629424EC"/>
    <w:lvl w:ilvl="0" w:tplc="D956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E6217"/>
    <w:multiLevelType w:val="hybridMultilevel"/>
    <w:tmpl w:val="D20C8B6C"/>
    <w:lvl w:ilvl="0" w:tplc="A7202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D1EF3"/>
    <w:multiLevelType w:val="hybridMultilevel"/>
    <w:tmpl w:val="61080D5C"/>
    <w:lvl w:ilvl="0" w:tplc="EDA43722">
      <w:start w:val="1"/>
      <w:numFmt w:val="decimal"/>
      <w:lvlText w:val="%1."/>
      <w:lvlJc w:val="left"/>
      <w:pPr>
        <w:ind w:left="1969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76198"/>
    <w:rsid w:val="000203B9"/>
    <w:rsid w:val="000726C5"/>
    <w:rsid w:val="000743AE"/>
    <w:rsid w:val="0008469D"/>
    <w:rsid w:val="000B1F7F"/>
    <w:rsid w:val="000C2BDE"/>
    <w:rsid w:val="000E47E0"/>
    <w:rsid w:val="000E7637"/>
    <w:rsid w:val="000F701A"/>
    <w:rsid w:val="000F7D25"/>
    <w:rsid w:val="000F7E36"/>
    <w:rsid w:val="0011187C"/>
    <w:rsid w:val="00132DC7"/>
    <w:rsid w:val="00182630"/>
    <w:rsid w:val="00187326"/>
    <w:rsid w:val="001C5089"/>
    <w:rsid w:val="001E2408"/>
    <w:rsid w:val="00207151"/>
    <w:rsid w:val="00242C3D"/>
    <w:rsid w:val="002528FC"/>
    <w:rsid w:val="00271520"/>
    <w:rsid w:val="002B12A5"/>
    <w:rsid w:val="002C08F1"/>
    <w:rsid w:val="00324CE4"/>
    <w:rsid w:val="00330619"/>
    <w:rsid w:val="00380C0F"/>
    <w:rsid w:val="003C290A"/>
    <w:rsid w:val="003C7FFA"/>
    <w:rsid w:val="003D3886"/>
    <w:rsid w:val="00426683"/>
    <w:rsid w:val="00436C80"/>
    <w:rsid w:val="004630DF"/>
    <w:rsid w:val="00473E47"/>
    <w:rsid w:val="00476198"/>
    <w:rsid w:val="00520A71"/>
    <w:rsid w:val="00521DC9"/>
    <w:rsid w:val="00527614"/>
    <w:rsid w:val="00553E6F"/>
    <w:rsid w:val="00592993"/>
    <w:rsid w:val="005A0A82"/>
    <w:rsid w:val="005A2508"/>
    <w:rsid w:val="005A2C73"/>
    <w:rsid w:val="005D005C"/>
    <w:rsid w:val="005E0ADB"/>
    <w:rsid w:val="00625197"/>
    <w:rsid w:val="00681244"/>
    <w:rsid w:val="00685342"/>
    <w:rsid w:val="006A70D9"/>
    <w:rsid w:val="006B013A"/>
    <w:rsid w:val="006E2772"/>
    <w:rsid w:val="006F2DB0"/>
    <w:rsid w:val="00780949"/>
    <w:rsid w:val="007947F5"/>
    <w:rsid w:val="007B109E"/>
    <w:rsid w:val="007B1212"/>
    <w:rsid w:val="007B3FF5"/>
    <w:rsid w:val="007C2033"/>
    <w:rsid w:val="007D1D7E"/>
    <w:rsid w:val="007E26F7"/>
    <w:rsid w:val="007F3A9F"/>
    <w:rsid w:val="008052CD"/>
    <w:rsid w:val="00835C0B"/>
    <w:rsid w:val="00857DC6"/>
    <w:rsid w:val="00915534"/>
    <w:rsid w:val="00926D7F"/>
    <w:rsid w:val="009546C0"/>
    <w:rsid w:val="009671AD"/>
    <w:rsid w:val="009B2ED4"/>
    <w:rsid w:val="00A62182"/>
    <w:rsid w:val="00A70DCB"/>
    <w:rsid w:val="00A716B4"/>
    <w:rsid w:val="00A96EF1"/>
    <w:rsid w:val="00AB1122"/>
    <w:rsid w:val="00AE5961"/>
    <w:rsid w:val="00AF409A"/>
    <w:rsid w:val="00B1179B"/>
    <w:rsid w:val="00B1554E"/>
    <w:rsid w:val="00B36C74"/>
    <w:rsid w:val="00B6215E"/>
    <w:rsid w:val="00B62BBC"/>
    <w:rsid w:val="00B6347E"/>
    <w:rsid w:val="00B7162C"/>
    <w:rsid w:val="00B9566B"/>
    <w:rsid w:val="00BA43CA"/>
    <w:rsid w:val="00BA710F"/>
    <w:rsid w:val="00BA7D35"/>
    <w:rsid w:val="00BC244D"/>
    <w:rsid w:val="00BD523B"/>
    <w:rsid w:val="00BF1D53"/>
    <w:rsid w:val="00C1632B"/>
    <w:rsid w:val="00C16793"/>
    <w:rsid w:val="00C37436"/>
    <w:rsid w:val="00C96170"/>
    <w:rsid w:val="00CB5129"/>
    <w:rsid w:val="00CD1BE0"/>
    <w:rsid w:val="00D7102B"/>
    <w:rsid w:val="00D84D96"/>
    <w:rsid w:val="00DA1ABF"/>
    <w:rsid w:val="00E165BA"/>
    <w:rsid w:val="00E21EC3"/>
    <w:rsid w:val="00E25AC5"/>
    <w:rsid w:val="00EB2E32"/>
    <w:rsid w:val="00EC1214"/>
    <w:rsid w:val="00ED1739"/>
    <w:rsid w:val="00EE04ED"/>
    <w:rsid w:val="00F2436C"/>
    <w:rsid w:val="00F65C37"/>
    <w:rsid w:val="00FD0671"/>
    <w:rsid w:val="00FD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1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9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0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191E-147B-4221-AD63-8545138C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Ольга</cp:lastModifiedBy>
  <cp:revision>35</cp:revision>
  <cp:lastPrinted>2019-08-28T07:31:00Z</cp:lastPrinted>
  <dcterms:created xsi:type="dcterms:W3CDTF">2017-04-13T11:24:00Z</dcterms:created>
  <dcterms:modified xsi:type="dcterms:W3CDTF">2019-08-28T07:31:00Z</dcterms:modified>
</cp:coreProperties>
</file>