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1843"/>
        <w:gridCol w:w="1559"/>
        <w:gridCol w:w="1276"/>
        <w:gridCol w:w="1134"/>
        <w:gridCol w:w="1984"/>
        <w:gridCol w:w="992"/>
        <w:gridCol w:w="1701"/>
        <w:gridCol w:w="1276"/>
        <w:gridCol w:w="1418"/>
        <w:gridCol w:w="1211"/>
      </w:tblGrid>
      <w:tr w:rsidR="00073856" w:rsidRPr="0088272E" w:rsidTr="00462E57">
        <w:tc>
          <w:tcPr>
            <w:tcW w:w="392" w:type="dxa"/>
            <w:vMerge w:val="restart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38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856">
              <w:rPr>
                <w:rFonts w:ascii="Times New Roman" w:hAnsi="Times New Roman" w:cs="Times New Roman"/>
              </w:rPr>
              <w:t>/</w:t>
            </w:r>
            <w:proofErr w:type="spellStart"/>
            <w:r w:rsidRPr="000738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8272E" w:rsidRPr="00073856" w:rsidRDefault="00462E57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559" w:type="dxa"/>
            <w:vMerge w:val="restart"/>
          </w:tcPr>
          <w:p w:rsidR="0088272E" w:rsidRPr="00073856" w:rsidRDefault="00462E57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276" w:type="dxa"/>
            <w:vMerge w:val="restart"/>
          </w:tcPr>
          <w:p w:rsidR="0088272E" w:rsidRPr="00073856" w:rsidRDefault="00462E57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2014 год (рублей)</w:t>
            </w:r>
            <w:r w:rsidR="0088272E" w:rsidRPr="00073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gridSpan w:val="4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073856" w:rsidRPr="0088272E" w:rsidTr="00462E57">
        <w:tc>
          <w:tcPr>
            <w:tcW w:w="392" w:type="dxa"/>
            <w:vMerge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  <w:r w:rsidR="00462E57">
              <w:rPr>
                <w:rFonts w:ascii="Times New Roman" w:hAnsi="Times New Roman" w:cs="Times New Roman"/>
              </w:rPr>
              <w:t xml:space="preserve"> и вид собственности</w:t>
            </w:r>
          </w:p>
        </w:tc>
        <w:tc>
          <w:tcPr>
            <w:tcW w:w="992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1701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88272E" w:rsidRPr="00073856" w:rsidRDefault="0088272E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211" w:type="dxa"/>
          </w:tcPr>
          <w:p w:rsidR="0088272E" w:rsidRPr="00073856" w:rsidRDefault="00462E57" w:rsidP="0046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="0088272E" w:rsidRPr="00073856">
              <w:rPr>
                <w:rFonts w:ascii="Times New Roman" w:hAnsi="Times New Roman" w:cs="Times New Roman"/>
              </w:rPr>
              <w:t xml:space="preserve">лощадь, </w:t>
            </w:r>
            <w:r>
              <w:rPr>
                <w:rFonts w:ascii="Times New Roman" w:hAnsi="Times New Roman" w:cs="Times New Roman"/>
              </w:rPr>
              <w:t>(</w:t>
            </w:r>
            <w:r w:rsidR="0088272E" w:rsidRPr="00073856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073856" w:rsidRPr="0088272E" w:rsidTr="00462E57">
        <w:tc>
          <w:tcPr>
            <w:tcW w:w="392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88272E" w:rsidRPr="0088272E" w:rsidRDefault="0088272E" w:rsidP="003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1CA" w:rsidRPr="0088272E" w:rsidTr="00462E57">
        <w:tc>
          <w:tcPr>
            <w:tcW w:w="3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2E57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</w:p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Владиславовна</w:t>
            </w:r>
          </w:p>
        </w:tc>
        <w:tc>
          <w:tcPr>
            <w:tcW w:w="1559" w:type="dxa"/>
            <w:vMerge w:val="restart"/>
          </w:tcPr>
          <w:p w:rsidR="00E221CA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 xml:space="preserve">Председатель </w:t>
            </w:r>
            <w:r w:rsidR="00635EAA">
              <w:rPr>
                <w:rFonts w:ascii="Times New Roman" w:hAnsi="Times New Roman" w:cs="Times New Roman"/>
              </w:rPr>
              <w:t>К</w:t>
            </w:r>
            <w:r w:rsidRPr="00073856">
              <w:rPr>
                <w:rFonts w:ascii="Times New Roman" w:hAnsi="Times New Roman" w:cs="Times New Roman"/>
              </w:rPr>
              <w:t>онтрольно-ревизионной комиссии</w:t>
            </w:r>
          </w:p>
          <w:p w:rsidR="00635EAA" w:rsidRPr="00073856" w:rsidRDefault="00635EA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1224350,68</w:t>
            </w:r>
          </w:p>
        </w:tc>
        <w:tc>
          <w:tcPr>
            <w:tcW w:w="1134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221CA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221CA" w:rsidRPr="0088272E" w:rsidTr="00462E57">
        <w:trPr>
          <w:trHeight w:val="669"/>
        </w:trPr>
        <w:tc>
          <w:tcPr>
            <w:tcW w:w="3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1883281,8</w:t>
            </w:r>
          </w:p>
        </w:tc>
        <w:tc>
          <w:tcPr>
            <w:tcW w:w="113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221CA" w:rsidRPr="0088272E" w:rsidTr="00462E57">
        <w:trPr>
          <w:trHeight w:val="693"/>
        </w:trPr>
        <w:tc>
          <w:tcPr>
            <w:tcW w:w="3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vMerge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3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221CA" w:rsidRPr="0088272E" w:rsidTr="00462E57">
        <w:trPr>
          <w:trHeight w:val="687"/>
        </w:trPr>
        <w:tc>
          <w:tcPr>
            <w:tcW w:w="3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vMerge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1CA" w:rsidRPr="00073856" w:rsidRDefault="00A41992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221CA" w:rsidRPr="0088272E" w:rsidTr="00462E57">
        <w:tc>
          <w:tcPr>
            <w:tcW w:w="392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Комарова</w:t>
            </w:r>
          </w:p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 xml:space="preserve">Евгения </w:t>
            </w:r>
          </w:p>
          <w:p w:rsidR="00E221CA" w:rsidRPr="00462E57" w:rsidRDefault="00E221CA" w:rsidP="003839A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E221CA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E221CA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</w:p>
          <w:p w:rsidR="00635EAA" w:rsidRPr="00420D1B" w:rsidRDefault="00635EA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177000,11</w:t>
            </w:r>
          </w:p>
        </w:tc>
        <w:tc>
          <w:tcPr>
            <w:tcW w:w="113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E221CA" w:rsidRPr="0088272E" w:rsidTr="00462E57">
        <w:tc>
          <w:tcPr>
            <w:tcW w:w="392" w:type="dxa"/>
          </w:tcPr>
          <w:p w:rsidR="00E221CA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</w:tcPr>
          <w:p w:rsidR="00E221CA" w:rsidRDefault="00E221CA" w:rsidP="003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1573401,79</w:t>
            </w:r>
          </w:p>
        </w:tc>
        <w:tc>
          <w:tcPr>
            <w:tcW w:w="113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21CA" w:rsidRPr="00073856" w:rsidRDefault="003839A6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38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E221CA" w:rsidRPr="00073856" w:rsidRDefault="00E221CA" w:rsidP="003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2014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3839A6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</w:t>
      </w:r>
      <w:proofErr w:type="gramEnd"/>
      <w:r w:rsidRPr="003839A6">
        <w:rPr>
          <w:rFonts w:ascii="Times New Roman" w:hAnsi="Times New Roman" w:cs="Times New Roman"/>
          <w:sz w:val="24"/>
          <w:szCs w:val="24"/>
        </w:rPr>
        <w:t xml:space="preserve"> связи с их запросами</w:t>
      </w:r>
    </w:p>
    <w:p w:rsidR="00ED2541" w:rsidRPr="00ED2541" w:rsidRDefault="00ED2541" w:rsidP="000F4691">
      <w:pPr>
        <w:rPr>
          <w:rFonts w:ascii="Times New Roman" w:hAnsi="Times New Roman" w:cs="Times New Roman"/>
        </w:rPr>
      </w:pPr>
    </w:p>
    <w:sectPr w:rsidR="00ED2541" w:rsidRPr="00ED2541" w:rsidSect="003839A6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00" w:rsidRDefault="00D70200" w:rsidP="0088272E">
      <w:pPr>
        <w:spacing w:after="0" w:line="240" w:lineRule="auto"/>
      </w:pPr>
      <w:r>
        <w:separator/>
      </w:r>
    </w:p>
  </w:endnote>
  <w:endnote w:type="continuationSeparator" w:id="0">
    <w:p w:rsidR="00D70200" w:rsidRDefault="00D70200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00" w:rsidRDefault="00D70200" w:rsidP="0088272E">
      <w:pPr>
        <w:spacing w:after="0" w:line="240" w:lineRule="auto"/>
      </w:pPr>
      <w:r>
        <w:separator/>
      </w:r>
    </w:p>
  </w:footnote>
  <w:footnote w:type="continuationSeparator" w:id="0">
    <w:p w:rsidR="00D70200" w:rsidRDefault="00D70200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272E"/>
    <w:rsid w:val="00073856"/>
    <w:rsid w:val="000F4691"/>
    <w:rsid w:val="00343AEE"/>
    <w:rsid w:val="003839A6"/>
    <w:rsid w:val="00420D1B"/>
    <w:rsid w:val="00462E57"/>
    <w:rsid w:val="0048684E"/>
    <w:rsid w:val="005212FD"/>
    <w:rsid w:val="00635EAA"/>
    <w:rsid w:val="00647070"/>
    <w:rsid w:val="0065382B"/>
    <w:rsid w:val="006A5B5B"/>
    <w:rsid w:val="0088272E"/>
    <w:rsid w:val="008F465C"/>
    <w:rsid w:val="00A20E8B"/>
    <w:rsid w:val="00A41992"/>
    <w:rsid w:val="00B36AA5"/>
    <w:rsid w:val="00D70200"/>
    <w:rsid w:val="00E221CA"/>
    <w:rsid w:val="00ED2541"/>
    <w:rsid w:val="00F46CD7"/>
    <w:rsid w:val="00F75D64"/>
    <w:rsid w:val="00F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6301-CE32-4443-A7A7-641633D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Ирина Шевченко</cp:lastModifiedBy>
  <cp:revision>11</cp:revision>
  <cp:lastPrinted>2015-04-27T08:52:00Z</cp:lastPrinted>
  <dcterms:created xsi:type="dcterms:W3CDTF">2015-04-24T04:49:00Z</dcterms:created>
  <dcterms:modified xsi:type="dcterms:W3CDTF">2015-04-27T12:57:00Z</dcterms:modified>
</cp:coreProperties>
</file>