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2.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E42" w:rsidRDefault="00BD1E42" w:rsidP="002435E3">
      <w:pPr>
        <w:spacing w:after="0" w:line="240" w:lineRule="auto"/>
        <w:jc w:val="center"/>
        <w:rPr>
          <w:rFonts w:ascii="Times New Roman" w:hAnsi="Times New Roman"/>
          <w:sz w:val="32"/>
          <w:szCs w:val="32"/>
        </w:rPr>
      </w:pPr>
    </w:p>
    <w:p w:rsidR="001F61E2" w:rsidRDefault="004D6206" w:rsidP="001F61E2">
      <w:pPr>
        <w:spacing w:after="0" w:line="240" w:lineRule="auto"/>
        <w:jc w:val="center"/>
        <w:rPr>
          <w:rFonts w:ascii="Times New Roman" w:hAnsi="Times New Roman"/>
          <w:sz w:val="52"/>
          <w:szCs w:val="52"/>
        </w:rPr>
      </w:pPr>
      <w:r w:rsidRPr="00760654">
        <w:rPr>
          <w:rFonts w:cs="Calibri"/>
          <w:noProof/>
          <w:lang w:eastAsia="ru-RU"/>
        </w:rPr>
        <w:drawing>
          <wp:anchor distT="0" distB="0" distL="114300" distR="114300" simplePos="0" relativeHeight="251669504" behindDoc="0" locked="0" layoutInCell="1" allowOverlap="1" wp14:anchorId="17D3B8CD" wp14:editId="30653C62">
            <wp:simplePos x="0" y="0"/>
            <wp:positionH relativeFrom="margin">
              <wp:align>center</wp:align>
            </wp:positionH>
            <wp:positionV relativeFrom="paragraph">
              <wp:posOffset>109220</wp:posOffset>
            </wp:positionV>
            <wp:extent cx="2674620" cy="89154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891540"/>
                    </a:xfrm>
                    <a:prstGeom prst="rect">
                      <a:avLst/>
                    </a:prstGeom>
                    <a:noFill/>
                    <a:ln>
                      <a:noFill/>
                    </a:ln>
                  </pic:spPr>
                </pic:pic>
              </a:graphicData>
            </a:graphic>
          </wp:anchor>
        </w:drawing>
      </w:r>
    </w:p>
    <w:p w:rsidR="001F61E2" w:rsidRDefault="001F61E2" w:rsidP="001F61E2">
      <w:pPr>
        <w:spacing w:after="0" w:line="240" w:lineRule="auto"/>
        <w:jc w:val="center"/>
        <w:rPr>
          <w:rFonts w:ascii="Times New Roman" w:hAnsi="Times New Roman"/>
          <w:sz w:val="52"/>
          <w:szCs w:val="52"/>
        </w:rPr>
      </w:pPr>
    </w:p>
    <w:p w:rsidR="001F61E2" w:rsidRDefault="001F61E2" w:rsidP="001F61E2">
      <w:pPr>
        <w:spacing w:after="0" w:line="240" w:lineRule="auto"/>
        <w:jc w:val="center"/>
        <w:rPr>
          <w:rFonts w:ascii="Times New Roman" w:hAnsi="Times New Roman"/>
          <w:sz w:val="52"/>
          <w:szCs w:val="52"/>
        </w:rPr>
      </w:pPr>
    </w:p>
    <w:p w:rsidR="004D6206" w:rsidRDefault="004D6206" w:rsidP="001F61E2">
      <w:pPr>
        <w:spacing w:after="0" w:line="240" w:lineRule="auto"/>
        <w:jc w:val="center"/>
        <w:rPr>
          <w:rFonts w:ascii="Times New Roman" w:hAnsi="Times New Roman"/>
          <w:sz w:val="52"/>
          <w:szCs w:val="52"/>
        </w:rPr>
      </w:pPr>
    </w:p>
    <w:p w:rsidR="004D6206" w:rsidRDefault="004D6206" w:rsidP="001F61E2">
      <w:pPr>
        <w:spacing w:after="0" w:line="240" w:lineRule="auto"/>
        <w:jc w:val="center"/>
        <w:rPr>
          <w:rFonts w:ascii="Times New Roman" w:hAnsi="Times New Roman"/>
          <w:sz w:val="52"/>
          <w:szCs w:val="52"/>
        </w:rPr>
      </w:pPr>
    </w:p>
    <w:p w:rsidR="001F61E2" w:rsidRDefault="001F61E2" w:rsidP="001F61E2">
      <w:pPr>
        <w:spacing w:after="0" w:line="240" w:lineRule="auto"/>
        <w:jc w:val="center"/>
        <w:rPr>
          <w:rFonts w:ascii="Times New Roman" w:hAnsi="Times New Roman"/>
          <w:sz w:val="52"/>
          <w:szCs w:val="52"/>
        </w:rPr>
      </w:pPr>
    </w:p>
    <w:p w:rsidR="006806B7" w:rsidRDefault="00077F76" w:rsidP="0071576F">
      <w:pPr>
        <w:spacing w:after="0" w:line="240" w:lineRule="auto"/>
        <w:jc w:val="center"/>
        <w:rPr>
          <w:rFonts w:ascii="Times New Roman" w:hAnsi="Times New Roman"/>
          <w:sz w:val="48"/>
          <w:szCs w:val="48"/>
        </w:rPr>
      </w:pPr>
      <w:r>
        <w:rPr>
          <w:rFonts w:ascii="Times New Roman" w:hAnsi="Times New Roman"/>
          <w:sz w:val="48"/>
          <w:szCs w:val="48"/>
        </w:rPr>
        <w:t>СХЕМА</w:t>
      </w:r>
    </w:p>
    <w:p w:rsidR="0071576F" w:rsidRPr="00BF2587" w:rsidRDefault="0070736E" w:rsidP="0071576F">
      <w:pPr>
        <w:spacing w:after="0" w:line="240" w:lineRule="auto"/>
        <w:jc w:val="center"/>
        <w:rPr>
          <w:rFonts w:ascii="Times New Roman" w:hAnsi="Times New Roman"/>
          <w:sz w:val="48"/>
          <w:szCs w:val="48"/>
        </w:rPr>
      </w:pPr>
      <w:r>
        <w:rPr>
          <w:rFonts w:ascii="Times New Roman" w:hAnsi="Times New Roman"/>
          <w:sz w:val="48"/>
          <w:szCs w:val="48"/>
        </w:rPr>
        <w:t>ВОДО</w:t>
      </w:r>
      <w:r w:rsidR="001F61E2" w:rsidRPr="00BF2587">
        <w:rPr>
          <w:rFonts w:ascii="Times New Roman" w:hAnsi="Times New Roman"/>
          <w:sz w:val="48"/>
          <w:szCs w:val="48"/>
        </w:rPr>
        <w:t>СНАБЖЕНИЯ</w:t>
      </w:r>
      <w:r w:rsidR="006806B7">
        <w:rPr>
          <w:rFonts w:ascii="Times New Roman" w:hAnsi="Times New Roman"/>
          <w:sz w:val="48"/>
          <w:szCs w:val="48"/>
        </w:rPr>
        <w:t xml:space="preserve"> </w:t>
      </w:r>
      <w:r w:rsidR="0071576F">
        <w:rPr>
          <w:rFonts w:ascii="Times New Roman" w:hAnsi="Times New Roman"/>
          <w:sz w:val="48"/>
          <w:szCs w:val="48"/>
        </w:rPr>
        <w:t>и ВОДООТВЕДЕНИЯ</w:t>
      </w:r>
    </w:p>
    <w:p w:rsidR="001F61E2" w:rsidRPr="00551931" w:rsidRDefault="00551931" w:rsidP="001F61E2">
      <w:pPr>
        <w:autoSpaceDE w:val="0"/>
        <w:autoSpaceDN w:val="0"/>
        <w:adjustRightInd w:val="0"/>
        <w:spacing w:after="0" w:line="240" w:lineRule="auto"/>
        <w:jc w:val="center"/>
        <w:rPr>
          <w:rFonts w:ascii="Times New Roman" w:eastAsia="Times New Roman" w:hAnsi="Times New Roman"/>
          <w:color w:val="000000"/>
          <w:sz w:val="48"/>
          <w:szCs w:val="48"/>
        </w:rPr>
      </w:pPr>
      <w:r>
        <w:rPr>
          <w:rFonts w:ascii="Times New Roman" w:eastAsia="Times New Roman" w:hAnsi="Times New Roman"/>
          <w:color w:val="000000"/>
          <w:sz w:val="48"/>
          <w:szCs w:val="48"/>
        </w:rPr>
        <w:t>Омутнинского городского поселения</w:t>
      </w:r>
    </w:p>
    <w:p w:rsidR="00242013" w:rsidRPr="00242013" w:rsidRDefault="00551931" w:rsidP="007F4775">
      <w:pPr>
        <w:spacing w:after="0" w:line="240" w:lineRule="auto"/>
        <w:jc w:val="center"/>
        <w:rPr>
          <w:rFonts w:ascii="Times New Roman" w:hAnsi="Times New Roman"/>
          <w:color w:val="000000"/>
          <w:sz w:val="48"/>
          <w:szCs w:val="48"/>
        </w:rPr>
      </w:pPr>
      <w:r>
        <w:rPr>
          <w:rFonts w:ascii="Times New Roman" w:eastAsia="Times New Roman" w:hAnsi="Times New Roman"/>
          <w:color w:val="000000"/>
          <w:sz w:val="48"/>
          <w:szCs w:val="48"/>
        </w:rPr>
        <w:t>Омутнинского</w:t>
      </w:r>
      <w:r w:rsidR="001F61E2" w:rsidRPr="00BF2587">
        <w:rPr>
          <w:rFonts w:ascii="Times New Roman" w:eastAsia="Times New Roman" w:hAnsi="Times New Roman"/>
          <w:color w:val="000000"/>
          <w:sz w:val="48"/>
          <w:szCs w:val="48"/>
        </w:rPr>
        <w:t xml:space="preserve"> района</w:t>
      </w:r>
      <w:r w:rsidR="00F4125C">
        <w:rPr>
          <w:rFonts w:ascii="Times New Roman" w:eastAsia="Times New Roman" w:hAnsi="Times New Roman"/>
          <w:color w:val="000000"/>
          <w:sz w:val="48"/>
          <w:szCs w:val="48"/>
        </w:rPr>
        <w:t xml:space="preserve"> </w:t>
      </w:r>
      <w:r w:rsidR="001F61E2" w:rsidRPr="00BF2587">
        <w:rPr>
          <w:rFonts w:ascii="Times New Roman" w:eastAsia="Times New Roman" w:hAnsi="Times New Roman"/>
          <w:color w:val="000000"/>
          <w:sz w:val="48"/>
          <w:szCs w:val="48"/>
        </w:rPr>
        <w:t>Кировской области</w:t>
      </w:r>
    </w:p>
    <w:p w:rsidR="001F61E2" w:rsidRDefault="001F61E2" w:rsidP="007F4775">
      <w:pPr>
        <w:spacing w:after="0" w:line="240" w:lineRule="auto"/>
        <w:jc w:val="center"/>
        <w:rPr>
          <w:rFonts w:ascii="Times New Roman" w:hAnsi="Times New Roman"/>
          <w:color w:val="000000"/>
          <w:sz w:val="52"/>
          <w:szCs w:val="52"/>
        </w:rPr>
      </w:pPr>
      <w:r w:rsidRPr="00BF2587">
        <w:rPr>
          <w:rFonts w:ascii="Times New Roman" w:hAnsi="Times New Roman"/>
          <w:color w:val="000000"/>
          <w:sz w:val="48"/>
          <w:szCs w:val="48"/>
        </w:rPr>
        <w:t xml:space="preserve">на </w:t>
      </w:r>
      <w:r w:rsidR="000311D4" w:rsidRPr="00BF2587">
        <w:rPr>
          <w:rFonts w:ascii="Times New Roman" w:hAnsi="Times New Roman"/>
          <w:color w:val="000000"/>
          <w:sz w:val="48"/>
          <w:szCs w:val="48"/>
        </w:rPr>
        <w:t xml:space="preserve">срок 15 лет до </w:t>
      </w:r>
      <w:r w:rsidRPr="00BF2587">
        <w:rPr>
          <w:rFonts w:ascii="Times New Roman" w:hAnsi="Times New Roman"/>
          <w:color w:val="000000"/>
          <w:sz w:val="48"/>
          <w:szCs w:val="48"/>
        </w:rPr>
        <w:t xml:space="preserve">2028 </w:t>
      </w:r>
      <w:r w:rsidR="000311D4" w:rsidRPr="00BF2587">
        <w:rPr>
          <w:rFonts w:ascii="Times New Roman" w:hAnsi="Times New Roman"/>
          <w:color w:val="000000"/>
          <w:sz w:val="48"/>
          <w:szCs w:val="48"/>
        </w:rPr>
        <w:t>года</w:t>
      </w:r>
    </w:p>
    <w:p w:rsidR="002435E3" w:rsidRPr="00BF2587" w:rsidRDefault="002435E3" w:rsidP="007F4775">
      <w:pPr>
        <w:spacing w:after="0" w:line="240" w:lineRule="auto"/>
        <w:jc w:val="center"/>
        <w:rPr>
          <w:rFonts w:ascii="Times New Roman" w:hAnsi="Times New Roman"/>
          <w:color w:val="000000"/>
          <w:sz w:val="36"/>
          <w:szCs w:val="36"/>
        </w:rPr>
      </w:pPr>
    </w:p>
    <w:p w:rsidR="00BF2587" w:rsidRDefault="00BF2587" w:rsidP="002435E3">
      <w:pPr>
        <w:spacing w:after="0" w:line="240" w:lineRule="auto"/>
        <w:jc w:val="both"/>
        <w:rPr>
          <w:rFonts w:ascii="Times New Roman" w:hAnsi="Times New Roman"/>
          <w:color w:val="000000"/>
          <w:sz w:val="28"/>
          <w:szCs w:val="28"/>
        </w:rPr>
      </w:pPr>
    </w:p>
    <w:p w:rsidR="00B23E4F" w:rsidRDefault="00B23E4F" w:rsidP="002435E3">
      <w:pPr>
        <w:spacing w:after="0" w:line="240" w:lineRule="auto"/>
        <w:jc w:val="both"/>
        <w:rPr>
          <w:rFonts w:ascii="Times New Roman" w:hAnsi="Times New Roman"/>
          <w:color w:val="000000"/>
          <w:sz w:val="28"/>
          <w:szCs w:val="28"/>
        </w:rPr>
      </w:pPr>
    </w:p>
    <w:p w:rsidR="00B23E4F" w:rsidRDefault="00B23E4F" w:rsidP="002435E3">
      <w:pPr>
        <w:spacing w:after="0" w:line="240" w:lineRule="auto"/>
        <w:jc w:val="both"/>
        <w:rPr>
          <w:rFonts w:ascii="Times New Roman" w:hAnsi="Times New Roman"/>
          <w:color w:val="000000"/>
          <w:sz w:val="28"/>
          <w:szCs w:val="28"/>
        </w:rPr>
      </w:pPr>
    </w:p>
    <w:p w:rsidR="00B23E4F" w:rsidRPr="00760654" w:rsidRDefault="00B23E4F" w:rsidP="002435E3">
      <w:pPr>
        <w:spacing w:after="0" w:line="240" w:lineRule="auto"/>
        <w:jc w:val="both"/>
        <w:rPr>
          <w:rFonts w:ascii="Times New Roman" w:hAnsi="Times New Roman"/>
          <w:color w:val="000000"/>
          <w:sz w:val="28"/>
          <w:szCs w:val="28"/>
        </w:rPr>
      </w:pPr>
      <w:r w:rsidRPr="00760654">
        <w:rPr>
          <w:rFonts w:ascii="Times New Roman" w:hAnsi="Times New Roman"/>
          <w:color w:val="000000"/>
          <w:sz w:val="28"/>
          <w:szCs w:val="28"/>
        </w:rPr>
        <w:t xml:space="preserve">Заказчик: Администрация муниципального образования Омутнинское городское поселение Омутнинского района Кировской области  </w:t>
      </w:r>
    </w:p>
    <w:p w:rsidR="00B23E4F" w:rsidRPr="00760654" w:rsidRDefault="00B23E4F" w:rsidP="002435E3">
      <w:pPr>
        <w:spacing w:after="0" w:line="240" w:lineRule="auto"/>
        <w:jc w:val="both"/>
        <w:rPr>
          <w:rFonts w:ascii="Times New Roman" w:hAnsi="Times New Roman"/>
          <w:color w:val="000000"/>
          <w:sz w:val="28"/>
          <w:szCs w:val="28"/>
        </w:rPr>
      </w:pPr>
    </w:p>
    <w:p w:rsidR="002435E3" w:rsidRPr="00760654" w:rsidRDefault="00B23E4F" w:rsidP="002435E3">
      <w:pPr>
        <w:spacing w:after="0" w:line="240" w:lineRule="auto"/>
        <w:jc w:val="both"/>
        <w:rPr>
          <w:rFonts w:ascii="Times New Roman" w:hAnsi="Times New Roman"/>
          <w:color w:val="000000"/>
          <w:sz w:val="28"/>
          <w:szCs w:val="28"/>
        </w:rPr>
      </w:pPr>
      <w:r w:rsidRPr="00760654">
        <w:rPr>
          <w:rFonts w:ascii="Times New Roman" w:hAnsi="Times New Roman"/>
          <w:color w:val="000000"/>
          <w:sz w:val="28"/>
          <w:szCs w:val="28"/>
        </w:rPr>
        <w:t xml:space="preserve">Основание: Муниципальный контракт </w:t>
      </w:r>
      <w:r w:rsidRPr="0001687B">
        <w:rPr>
          <w:rFonts w:ascii="Times New Roman" w:hAnsi="Times New Roman"/>
          <w:color w:val="000000"/>
          <w:sz w:val="28"/>
          <w:szCs w:val="28"/>
        </w:rPr>
        <w:t>№</w:t>
      </w:r>
      <w:r w:rsidR="0070736E" w:rsidRPr="0001687B">
        <w:rPr>
          <w:rFonts w:ascii="Times New Roman" w:hAnsi="Times New Roman"/>
          <w:color w:val="000000"/>
          <w:sz w:val="28"/>
          <w:szCs w:val="28"/>
        </w:rPr>
        <w:t xml:space="preserve"> </w:t>
      </w:r>
      <w:r w:rsidRPr="0001687B">
        <w:rPr>
          <w:rFonts w:ascii="Times New Roman" w:hAnsi="Times New Roman"/>
          <w:color w:val="000000"/>
          <w:sz w:val="28"/>
          <w:szCs w:val="28"/>
        </w:rPr>
        <w:t>2</w:t>
      </w:r>
      <w:r w:rsidR="0001687B">
        <w:rPr>
          <w:rFonts w:ascii="Times New Roman" w:hAnsi="Times New Roman"/>
          <w:color w:val="000000"/>
          <w:sz w:val="28"/>
          <w:szCs w:val="28"/>
        </w:rPr>
        <w:t>2-022</w:t>
      </w:r>
      <w:r w:rsidRPr="0001687B">
        <w:rPr>
          <w:rFonts w:ascii="Times New Roman" w:hAnsi="Times New Roman"/>
          <w:color w:val="000000"/>
          <w:sz w:val="28"/>
          <w:szCs w:val="28"/>
        </w:rPr>
        <w:t xml:space="preserve"> от 14 октября 2013</w:t>
      </w:r>
      <w:r w:rsidR="0070736E" w:rsidRPr="0001687B">
        <w:rPr>
          <w:rFonts w:ascii="Times New Roman" w:hAnsi="Times New Roman"/>
          <w:color w:val="000000"/>
          <w:sz w:val="28"/>
          <w:szCs w:val="28"/>
        </w:rPr>
        <w:t xml:space="preserve"> </w:t>
      </w:r>
      <w:r w:rsidRPr="0001687B">
        <w:rPr>
          <w:rFonts w:ascii="Times New Roman" w:hAnsi="Times New Roman"/>
          <w:color w:val="000000"/>
          <w:sz w:val="28"/>
          <w:szCs w:val="28"/>
        </w:rPr>
        <w:t>г.</w:t>
      </w:r>
    </w:p>
    <w:p w:rsidR="00B23E4F" w:rsidRPr="00760654" w:rsidRDefault="00B23E4F" w:rsidP="002435E3">
      <w:pPr>
        <w:spacing w:after="0" w:line="240" w:lineRule="auto"/>
        <w:jc w:val="both"/>
        <w:rPr>
          <w:rFonts w:ascii="Times New Roman" w:hAnsi="Times New Roman"/>
          <w:color w:val="000000"/>
          <w:sz w:val="28"/>
          <w:szCs w:val="28"/>
        </w:rPr>
      </w:pPr>
    </w:p>
    <w:p w:rsidR="00B23E4F" w:rsidRPr="00B23E4F" w:rsidRDefault="00B23E4F" w:rsidP="002435E3">
      <w:pPr>
        <w:spacing w:after="0" w:line="240" w:lineRule="auto"/>
        <w:jc w:val="both"/>
        <w:rPr>
          <w:rFonts w:ascii="Times New Roman" w:hAnsi="Times New Roman"/>
          <w:color w:val="FF0000"/>
          <w:sz w:val="28"/>
          <w:szCs w:val="28"/>
        </w:rPr>
      </w:pPr>
    </w:p>
    <w:p w:rsidR="00B23E4F" w:rsidRPr="00B23E4F" w:rsidRDefault="00B23E4F" w:rsidP="002435E3">
      <w:pPr>
        <w:spacing w:after="0" w:line="240" w:lineRule="auto"/>
        <w:jc w:val="both"/>
        <w:rPr>
          <w:rFonts w:ascii="Times New Roman" w:hAnsi="Times New Roman"/>
          <w:color w:val="FF0000"/>
          <w:sz w:val="28"/>
          <w:szCs w:val="28"/>
        </w:rPr>
      </w:pPr>
    </w:p>
    <w:p w:rsidR="00B23E4F" w:rsidRPr="00B23E4F" w:rsidRDefault="00B23E4F" w:rsidP="002435E3">
      <w:pPr>
        <w:spacing w:after="0" w:line="240" w:lineRule="auto"/>
        <w:jc w:val="both"/>
        <w:rPr>
          <w:rFonts w:ascii="Times New Roman" w:hAnsi="Times New Roman"/>
          <w:color w:val="FF0000"/>
          <w:sz w:val="28"/>
          <w:szCs w:val="28"/>
        </w:rPr>
      </w:pPr>
    </w:p>
    <w:p w:rsidR="00B23E4F" w:rsidRPr="00B23E4F" w:rsidRDefault="00B23E4F" w:rsidP="002435E3">
      <w:pPr>
        <w:spacing w:after="0" w:line="240" w:lineRule="auto"/>
        <w:jc w:val="both"/>
        <w:rPr>
          <w:rFonts w:ascii="Times New Roman" w:hAnsi="Times New Roman"/>
          <w:color w:val="FF0000"/>
          <w:sz w:val="28"/>
          <w:szCs w:val="28"/>
        </w:rPr>
      </w:pPr>
    </w:p>
    <w:p w:rsidR="002435E3" w:rsidRPr="00760654" w:rsidRDefault="002435E3" w:rsidP="002435E3">
      <w:pPr>
        <w:spacing w:after="0" w:line="240" w:lineRule="auto"/>
        <w:jc w:val="both"/>
        <w:rPr>
          <w:rFonts w:ascii="Times New Roman" w:hAnsi="Times New Roman"/>
          <w:color w:val="000000"/>
          <w:sz w:val="28"/>
          <w:szCs w:val="28"/>
        </w:rPr>
      </w:pPr>
      <w:r w:rsidRPr="00760654">
        <w:rPr>
          <w:rFonts w:ascii="Times New Roman" w:hAnsi="Times New Roman"/>
          <w:color w:val="000000"/>
          <w:sz w:val="28"/>
          <w:szCs w:val="28"/>
        </w:rPr>
        <w:t>Директор КОГБУ</w:t>
      </w:r>
    </w:p>
    <w:p w:rsidR="002435E3" w:rsidRPr="00760654" w:rsidRDefault="00BF2587" w:rsidP="002435E3">
      <w:pPr>
        <w:spacing w:after="0" w:line="240" w:lineRule="auto"/>
        <w:jc w:val="both"/>
        <w:rPr>
          <w:rFonts w:ascii="Times New Roman" w:hAnsi="Times New Roman"/>
          <w:color w:val="000000"/>
          <w:sz w:val="28"/>
          <w:szCs w:val="28"/>
        </w:rPr>
      </w:pPr>
      <w:r w:rsidRPr="00760654">
        <w:rPr>
          <w:rFonts w:ascii="Times New Roman" w:hAnsi="Times New Roman"/>
          <w:color w:val="000000"/>
          <w:sz w:val="28"/>
          <w:szCs w:val="28"/>
        </w:rPr>
        <w:t>инс</w:t>
      </w:r>
      <w:r w:rsidR="005479A3" w:rsidRPr="00760654">
        <w:rPr>
          <w:rFonts w:ascii="Times New Roman" w:hAnsi="Times New Roman"/>
          <w:color w:val="000000"/>
          <w:sz w:val="28"/>
          <w:szCs w:val="28"/>
        </w:rPr>
        <w:t>титут «</w:t>
      </w:r>
      <w:proofErr w:type="gramStart"/>
      <w:r w:rsidR="00077F76" w:rsidRPr="00760654">
        <w:rPr>
          <w:rFonts w:ascii="Times New Roman" w:hAnsi="Times New Roman"/>
          <w:color w:val="000000"/>
          <w:sz w:val="28"/>
          <w:szCs w:val="28"/>
        </w:rPr>
        <w:t>Кировкоммунпроект</w:t>
      </w:r>
      <w:r w:rsidR="005479A3" w:rsidRPr="00760654">
        <w:rPr>
          <w:rFonts w:ascii="Times New Roman" w:hAnsi="Times New Roman"/>
          <w:color w:val="000000"/>
          <w:sz w:val="28"/>
          <w:szCs w:val="28"/>
        </w:rPr>
        <w:t xml:space="preserve">»   </w:t>
      </w:r>
      <w:proofErr w:type="gramEnd"/>
      <w:r w:rsidR="005479A3" w:rsidRPr="00760654">
        <w:rPr>
          <w:rFonts w:ascii="Times New Roman" w:hAnsi="Times New Roman"/>
          <w:color w:val="000000"/>
          <w:sz w:val="28"/>
          <w:szCs w:val="28"/>
        </w:rPr>
        <w:t xml:space="preserve">  </w:t>
      </w:r>
      <w:r w:rsidRPr="00760654">
        <w:rPr>
          <w:rFonts w:ascii="Times New Roman" w:hAnsi="Times New Roman"/>
          <w:color w:val="000000"/>
          <w:sz w:val="28"/>
          <w:szCs w:val="28"/>
        </w:rPr>
        <w:t xml:space="preserve">  </w:t>
      </w:r>
      <w:r w:rsidR="0070736E">
        <w:rPr>
          <w:rFonts w:ascii="Times New Roman" w:hAnsi="Times New Roman"/>
          <w:color w:val="000000"/>
          <w:sz w:val="28"/>
          <w:szCs w:val="28"/>
        </w:rPr>
        <w:t xml:space="preserve">       </w:t>
      </w:r>
      <w:r w:rsidRPr="00760654">
        <w:rPr>
          <w:rFonts w:ascii="Times New Roman" w:hAnsi="Times New Roman"/>
          <w:color w:val="000000"/>
          <w:sz w:val="28"/>
          <w:szCs w:val="28"/>
        </w:rPr>
        <w:t>___________</w:t>
      </w:r>
      <w:r w:rsidR="002435E3" w:rsidRPr="00760654">
        <w:rPr>
          <w:rFonts w:ascii="Times New Roman" w:hAnsi="Times New Roman"/>
          <w:color w:val="000000"/>
          <w:sz w:val="28"/>
          <w:szCs w:val="28"/>
        </w:rPr>
        <w:t>___</w:t>
      </w:r>
      <w:r w:rsidR="0070736E">
        <w:rPr>
          <w:rFonts w:ascii="Times New Roman" w:hAnsi="Times New Roman"/>
          <w:color w:val="000000"/>
          <w:sz w:val="28"/>
          <w:szCs w:val="28"/>
        </w:rPr>
        <w:t xml:space="preserve">     </w:t>
      </w:r>
      <w:r w:rsidR="002435E3" w:rsidRPr="00760654">
        <w:rPr>
          <w:rFonts w:ascii="Times New Roman" w:hAnsi="Times New Roman"/>
          <w:color w:val="000000"/>
          <w:sz w:val="28"/>
          <w:szCs w:val="28"/>
        </w:rPr>
        <w:t>/В.А. Прозоров/</w:t>
      </w:r>
    </w:p>
    <w:p w:rsidR="002435E3" w:rsidRPr="00760654" w:rsidRDefault="002435E3" w:rsidP="002435E3">
      <w:pPr>
        <w:spacing w:after="0" w:line="240" w:lineRule="auto"/>
        <w:jc w:val="both"/>
        <w:rPr>
          <w:rFonts w:ascii="Times New Roman" w:hAnsi="Times New Roman"/>
          <w:color w:val="000000"/>
          <w:sz w:val="28"/>
          <w:szCs w:val="28"/>
        </w:rPr>
      </w:pPr>
    </w:p>
    <w:p w:rsidR="002435E3" w:rsidRPr="00760654" w:rsidRDefault="002435E3" w:rsidP="002435E3">
      <w:pPr>
        <w:spacing w:after="0" w:line="240" w:lineRule="auto"/>
        <w:jc w:val="both"/>
        <w:rPr>
          <w:rFonts w:ascii="Times New Roman" w:hAnsi="Times New Roman"/>
          <w:color w:val="000000"/>
          <w:sz w:val="28"/>
          <w:szCs w:val="28"/>
        </w:rPr>
      </w:pPr>
    </w:p>
    <w:p w:rsidR="002435E3" w:rsidRPr="00760654" w:rsidRDefault="0070736E" w:rsidP="002435E3">
      <w:pPr>
        <w:spacing w:after="0" w:line="240" w:lineRule="auto"/>
        <w:jc w:val="both"/>
        <w:rPr>
          <w:rFonts w:ascii="Times New Roman" w:hAnsi="Times New Roman"/>
          <w:color w:val="000000"/>
          <w:sz w:val="28"/>
          <w:szCs w:val="28"/>
        </w:rPr>
      </w:pPr>
      <w:r>
        <w:rPr>
          <w:rFonts w:ascii="Times New Roman" w:hAnsi="Times New Roman"/>
          <w:color w:val="000000"/>
          <w:sz w:val="28"/>
          <w:szCs w:val="28"/>
        </w:rPr>
        <w:t>Заместитель директора</w:t>
      </w:r>
      <w:r w:rsidR="00BF2587" w:rsidRPr="00760654">
        <w:rPr>
          <w:rFonts w:ascii="Times New Roman" w:hAnsi="Times New Roman"/>
          <w:color w:val="000000"/>
          <w:sz w:val="28"/>
          <w:szCs w:val="28"/>
        </w:rPr>
        <w:t xml:space="preserve"> КОГБУ</w:t>
      </w:r>
    </w:p>
    <w:p w:rsidR="005479A3" w:rsidRPr="00760654" w:rsidRDefault="002435E3" w:rsidP="00B23E4F">
      <w:pPr>
        <w:spacing w:after="0" w:line="240" w:lineRule="auto"/>
        <w:jc w:val="both"/>
        <w:rPr>
          <w:rFonts w:ascii="Times New Roman" w:hAnsi="Times New Roman"/>
          <w:color w:val="000000"/>
          <w:sz w:val="28"/>
          <w:szCs w:val="28"/>
        </w:rPr>
      </w:pPr>
      <w:r w:rsidRPr="00760654">
        <w:rPr>
          <w:rFonts w:ascii="Times New Roman" w:hAnsi="Times New Roman"/>
          <w:color w:val="000000"/>
          <w:sz w:val="28"/>
          <w:szCs w:val="28"/>
        </w:rPr>
        <w:t>институт «</w:t>
      </w:r>
      <w:proofErr w:type="gramStart"/>
      <w:r w:rsidRPr="00760654">
        <w:rPr>
          <w:rFonts w:ascii="Times New Roman" w:hAnsi="Times New Roman"/>
          <w:color w:val="000000"/>
          <w:sz w:val="28"/>
          <w:szCs w:val="28"/>
        </w:rPr>
        <w:t>Киро</w:t>
      </w:r>
      <w:r w:rsidR="00BF2587" w:rsidRPr="00760654">
        <w:rPr>
          <w:rFonts w:ascii="Times New Roman" w:hAnsi="Times New Roman"/>
          <w:color w:val="000000"/>
          <w:sz w:val="28"/>
          <w:szCs w:val="28"/>
        </w:rPr>
        <w:t xml:space="preserve">вкоммунпроект»   </w:t>
      </w:r>
      <w:proofErr w:type="gramEnd"/>
      <w:r w:rsidR="00BF2587" w:rsidRPr="00760654">
        <w:rPr>
          <w:rFonts w:ascii="Times New Roman" w:hAnsi="Times New Roman"/>
          <w:color w:val="000000"/>
          <w:sz w:val="28"/>
          <w:szCs w:val="28"/>
        </w:rPr>
        <w:t xml:space="preserve">  </w:t>
      </w:r>
      <w:r w:rsidR="0070736E">
        <w:rPr>
          <w:rFonts w:ascii="Times New Roman" w:hAnsi="Times New Roman"/>
          <w:color w:val="000000"/>
          <w:sz w:val="28"/>
          <w:szCs w:val="28"/>
        </w:rPr>
        <w:t xml:space="preserve">        </w:t>
      </w:r>
      <w:r w:rsidR="00BF2587" w:rsidRPr="00760654">
        <w:rPr>
          <w:rFonts w:ascii="Times New Roman" w:hAnsi="Times New Roman"/>
          <w:color w:val="000000"/>
          <w:sz w:val="28"/>
          <w:szCs w:val="28"/>
        </w:rPr>
        <w:t xml:space="preserve"> _________</w:t>
      </w:r>
      <w:r w:rsidR="0070736E">
        <w:rPr>
          <w:rFonts w:ascii="Times New Roman" w:hAnsi="Times New Roman"/>
          <w:color w:val="000000"/>
          <w:sz w:val="28"/>
          <w:szCs w:val="28"/>
        </w:rPr>
        <w:t>____</w:t>
      </w:r>
      <w:r w:rsidRPr="00760654">
        <w:rPr>
          <w:rFonts w:ascii="Times New Roman" w:hAnsi="Times New Roman"/>
          <w:color w:val="000000"/>
          <w:sz w:val="28"/>
          <w:szCs w:val="28"/>
        </w:rPr>
        <w:t>_</w:t>
      </w:r>
      <w:r w:rsidR="0070736E">
        <w:rPr>
          <w:rFonts w:ascii="Times New Roman" w:hAnsi="Times New Roman"/>
          <w:color w:val="000000"/>
          <w:sz w:val="28"/>
          <w:szCs w:val="28"/>
        </w:rPr>
        <w:t xml:space="preserve">     </w:t>
      </w:r>
      <w:r w:rsidRPr="00760654">
        <w:rPr>
          <w:rFonts w:ascii="Times New Roman" w:hAnsi="Times New Roman"/>
          <w:color w:val="000000"/>
          <w:sz w:val="28"/>
          <w:szCs w:val="28"/>
        </w:rPr>
        <w:t>/</w:t>
      </w:r>
      <w:r w:rsidR="0070736E">
        <w:rPr>
          <w:rFonts w:ascii="Times New Roman" w:hAnsi="Times New Roman"/>
          <w:color w:val="000000"/>
          <w:sz w:val="28"/>
          <w:szCs w:val="28"/>
        </w:rPr>
        <w:t>Т.М. Шапкина</w:t>
      </w:r>
      <w:r w:rsidRPr="00760654">
        <w:rPr>
          <w:rFonts w:ascii="Times New Roman" w:hAnsi="Times New Roman"/>
          <w:color w:val="000000"/>
          <w:sz w:val="28"/>
          <w:szCs w:val="28"/>
        </w:rPr>
        <w:t>/</w:t>
      </w:r>
    </w:p>
    <w:p w:rsidR="00B23E4F" w:rsidRDefault="00B23E4F" w:rsidP="00B23E4F">
      <w:pPr>
        <w:spacing w:after="0" w:line="240" w:lineRule="auto"/>
        <w:jc w:val="both"/>
        <w:rPr>
          <w:rFonts w:ascii="Times New Roman" w:hAnsi="Times New Roman"/>
          <w:b/>
          <w:color w:val="000000"/>
          <w:sz w:val="28"/>
          <w:szCs w:val="28"/>
        </w:rPr>
      </w:pPr>
    </w:p>
    <w:p w:rsidR="00BD1E42" w:rsidRDefault="00BD1E42" w:rsidP="001F61E2">
      <w:pPr>
        <w:spacing w:after="0" w:line="240" w:lineRule="auto"/>
        <w:jc w:val="center"/>
        <w:rPr>
          <w:rFonts w:ascii="Times New Roman" w:hAnsi="Times New Roman"/>
          <w:color w:val="000000"/>
          <w:sz w:val="28"/>
          <w:szCs w:val="28"/>
        </w:rPr>
      </w:pPr>
    </w:p>
    <w:p w:rsidR="00D43749" w:rsidRDefault="00D43749" w:rsidP="001F61E2">
      <w:pPr>
        <w:spacing w:after="0" w:line="240" w:lineRule="auto"/>
        <w:jc w:val="center"/>
        <w:rPr>
          <w:rFonts w:ascii="Times New Roman" w:hAnsi="Times New Roman"/>
          <w:color w:val="000000"/>
          <w:sz w:val="28"/>
          <w:szCs w:val="28"/>
        </w:rPr>
      </w:pPr>
    </w:p>
    <w:p w:rsidR="00D43749" w:rsidRDefault="00D43749" w:rsidP="001F61E2">
      <w:pPr>
        <w:spacing w:after="0" w:line="240" w:lineRule="auto"/>
        <w:jc w:val="center"/>
        <w:rPr>
          <w:rFonts w:ascii="Times New Roman" w:hAnsi="Times New Roman"/>
          <w:color w:val="000000"/>
          <w:sz w:val="28"/>
          <w:szCs w:val="28"/>
        </w:rPr>
      </w:pPr>
    </w:p>
    <w:p w:rsidR="006806B7" w:rsidRDefault="006806B7" w:rsidP="001F61E2">
      <w:pPr>
        <w:spacing w:after="0" w:line="240" w:lineRule="auto"/>
        <w:jc w:val="center"/>
        <w:rPr>
          <w:rFonts w:ascii="Times New Roman" w:hAnsi="Times New Roman"/>
          <w:color w:val="000000"/>
          <w:sz w:val="28"/>
          <w:szCs w:val="28"/>
        </w:rPr>
      </w:pPr>
    </w:p>
    <w:p w:rsidR="006806B7" w:rsidRDefault="006806B7" w:rsidP="001F61E2">
      <w:pPr>
        <w:spacing w:after="0" w:line="240" w:lineRule="auto"/>
        <w:jc w:val="center"/>
        <w:rPr>
          <w:rFonts w:ascii="Times New Roman" w:hAnsi="Times New Roman"/>
          <w:color w:val="000000"/>
          <w:sz w:val="28"/>
          <w:szCs w:val="28"/>
        </w:rPr>
      </w:pPr>
    </w:p>
    <w:p w:rsidR="001F61E2" w:rsidRPr="006C02C3" w:rsidRDefault="00BF2587" w:rsidP="001F61E2">
      <w:pPr>
        <w:spacing w:after="0" w:line="240" w:lineRule="auto"/>
        <w:jc w:val="center"/>
        <w:rPr>
          <w:rFonts w:ascii="Times New Roman" w:hAnsi="Times New Roman"/>
          <w:color w:val="000000"/>
          <w:sz w:val="28"/>
          <w:szCs w:val="28"/>
        </w:rPr>
      </w:pPr>
      <w:r w:rsidRPr="00B23E4F">
        <w:rPr>
          <w:rFonts w:ascii="Times New Roman" w:hAnsi="Times New Roman"/>
          <w:color w:val="000000"/>
          <w:sz w:val="28"/>
          <w:szCs w:val="28"/>
        </w:rPr>
        <w:t>2</w:t>
      </w:r>
      <w:r w:rsidR="001F61E2" w:rsidRPr="00B23E4F">
        <w:rPr>
          <w:rFonts w:ascii="Times New Roman" w:hAnsi="Times New Roman"/>
          <w:color w:val="000000"/>
          <w:sz w:val="28"/>
          <w:szCs w:val="28"/>
        </w:rPr>
        <w:t>01</w:t>
      </w:r>
      <w:r w:rsidR="0070736E">
        <w:rPr>
          <w:rFonts w:ascii="Times New Roman" w:hAnsi="Times New Roman"/>
          <w:color w:val="000000"/>
          <w:sz w:val="28"/>
          <w:szCs w:val="28"/>
        </w:rPr>
        <w:t>4</w:t>
      </w:r>
      <w:r w:rsidR="006C02C3">
        <w:rPr>
          <w:rFonts w:ascii="Times New Roman" w:hAnsi="Times New Roman"/>
          <w:color w:val="000000"/>
          <w:sz w:val="28"/>
          <w:szCs w:val="28"/>
          <w:lang w:val="en-US"/>
        </w:rPr>
        <w:t xml:space="preserve"> г.</w:t>
      </w:r>
    </w:p>
    <w:p w:rsidR="00066BD8" w:rsidRPr="00D12263" w:rsidRDefault="00066BD8" w:rsidP="00BF2587">
      <w:pPr>
        <w:ind w:left="567" w:right="566" w:hanging="567"/>
        <w:jc w:val="center"/>
        <w:rPr>
          <w:rFonts w:ascii="Times New Roman" w:hAnsi="Times New Roman"/>
          <w:b/>
          <w:sz w:val="32"/>
          <w:szCs w:val="32"/>
        </w:rPr>
      </w:pPr>
      <w:r w:rsidRPr="00D12263">
        <w:rPr>
          <w:rFonts w:ascii="Times New Roman" w:hAnsi="Times New Roman"/>
          <w:b/>
          <w:sz w:val="32"/>
          <w:szCs w:val="32"/>
        </w:rPr>
        <w:lastRenderedPageBreak/>
        <w:t>СОДЕРЖАНИЕ</w:t>
      </w:r>
    </w:p>
    <w:p w:rsidR="00000048" w:rsidRDefault="009844E7" w:rsidP="00000048">
      <w:pPr>
        <w:pStyle w:val="21"/>
        <w:ind w:right="707"/>
        <w:rPr>
          <w:rFonts w:asciiTheme="minorHAnsi" w:eastAsiaTheme="minorEastAsia" w:hAnsiTheme="minorHAnsi" w:cstheme="minorBidi"/>
          <w:sz w:val="22"/>
          <w:szCs w:val="22"/>
          <w:lang w:eastAsia="ru-RU"/>
        </w:rPr>
      </w:pPr>
      <w:r w:rsidRPr="008F5C18">
        <w:rPr>
          <w:b/>
        </w:rPr>
        <w:fldChar w:fldCharType="begin"/>
      </w:r>
      <w:r w:rsidR="00066BD8" w:rsidRPr="008F5C18">
        <w:rPr>
          <w:b/>
        </w:rPr>
        <w:instrText xml:space="preserve"> TOC \h \z \t "Раздел;1;Глава;2" </w:instrText>
      </w:r>
      <w:r w:rsidRPr="008F5C18">
        <w:rPr>
          <w:b/>
        </w:rPr>
        <w:fldChar w:fldCharType="separate"/>
      </w:r>
      <w:hyperlink w:anchor="_Toc406580337" w:history="1">
        <w:r w:rsidR="00000048" w:rsidRPr="0057137D">
          <w:rPr>
            <w:rStyle w:val="a7"/>
          </w:rPr>
          <w:t>ОБЩАЯ ЧАСТЬ</w:t>
        </w:r>
        <w:r w:rsidR="00000048">
          <w:rPr>
            <w:webHidden/>
          </w:rPr>
          <w:tab/>
        </w:r>
        <w:r w:rsidR="00000048">
          <w:rPr>
            <w:webHidden/>
          </w:rPr>
          <w:fldChar w:fldCharType="begin"/>
        </w:r>
        <w:r w:rsidR="00000048">
          <w:rPr>
            <w:webHidden/>
          </w:rPr>
          <w:instrText xml:space="preserve"> PAGEREF _Toc406580337 \h </w:instrText>
        </w:r>
        <w:r w:rsidR="00000048">
          <w:rPr>
            <w:webHidden/>
          </w:rPr>
        </w:r>
        <w:r w:rsidR="00000048">
          <w:rPr>
            <w:webHidden/>
          </w:rPr>
          <w:fldChar w:fldCharType="separate"/>
        </w:r>
        <w:r w:rsidR="001D3ABB">
          <w:rPr>
            <w:webHidden/>
          </w:rPr>
          <w:t>7</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38" w:history="1">
        <w:r w:rsidR="00000048" w:rsidRPr="0057137D">
          <w:rPr>
            <w:rStyle w:val="a7"/>
            <w:lang w:eastAsia="ru-RU"/>
          </w:rPr>
          <w:t>Характеристика Омутнинского городского поселения</w:t>
        </w:r>
        <w:r w:rsidR="00000048">
          <w:rPr>
            <w:webHidden/>
          </w:rPr>
          <w:tab/>
        </w:r>
        <w:r w:rsidR="00000048">
          <w:rPr>
            <w:webHidden/>
          </w:rPr>
          <w:fldChar w:fldCharType="begin"/>
        </w:r>
        <w:r w:rsidR="00000048">
          <w:rPr>
            <w:webHidden/>
          </w:rPr>
          <w:instrText xml:space="preserve"> PAGEREF _Toc406580338 \h </w:instrText>
        </w:r>
        <w:r w:rsidR="00000048">
          <w:rPr>
            <w:webHidden/>
          </w:rPr>
        </w:r>
        <w:r w:rsidR="00000048">
          <w:rPr>
            <w:webHidden/>
          </w:rPr>
          <w:fldChar w:fldCharType="separate"/>
        </w:r>
        <w:r w:rsidR="001D3ABB">
          <w:rPr>
            <w:webHidden/>
          </w:rPr>
          <w:t>9</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39" w:history="1">
        <w:r w:rsidR="00000048" w:rsidRPr="0057137D">
          <w:rPr>
            <w:rStyle w:val="a7"/>
          </w:rPr>
          <w:t xml:space="preserve">ГЛАВА </w:t>
        </w:r>
        <w:r w:rsidR="00000048" w:rsidRPr="0057137D">
          <w:rPr>
            <w:rStyle w:val="a7"/>
            <w:lang w:val="en-US"/>
          </w:rPr>
          <w:t>I</w:t>
        </w:r>
        <w:r w:rsidR="00000048" w:rsidRPr="0057137D">
          <w:rPr>
            <w:rStyle w:val="a7"/>
          </w:rPr>
          <w:t>. СХЕМА ВОДОСНАБЖЕНИЯ</w:t>
        </w:r>
        <w:r w:rsidR="00000048">
          <w:rPr>
            <w:webHidden/>
          </w:rPr>
          <w:tab/>
        </w:r>
        <w:r w:rsidR="00000048">
          <w:rPr>
            <w:webHidden/>
          </w:rPr>
          <w:fldChar w:fldCharType="begin"/>
        </w:r>
        <w:r w:rsidR="00000048">
          <w:rPr>
            <w:webHidden/>
          </w:rPr>
          <w:instrText xml:space="preserve"> PAGEREF _Toc406580339 \h </w:instrText>
        </w:r>
        <w:r w:rsidR="00000048">
          <w:rPr>
            <w:webHidden/>
          </w:rPr>
        </w:r>
        <w:r w:rsidR="00000048">
          <w:rPr>
            <w:webHidden/>
          </w:rPr>
          <w:fldChar w:fldCharType="separate"/>
        </w:r>
        <w:r w:rsidR="001D3ABB">
          <w:rPr>
            <w:webHidden/>
          </w:rPr>
          <w:t>14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0" w:history="1">
        <w:r w:rsidR="00000048" w:rsidRPr="0057137D">
          <w:rPr>
            <w:rStyle w:val="a7"/>
          </w:rPr>
          <w:t>РАЗДЕЛ 1. Технико-экономическое состояние централизованных систем водоснабжения Омутнинского городского поселения</w:t>
        </w:r>
        <w:r w:rsidR="00000048">
          <w:rPr>
            <w:webHidden/>
          </w:rPr>
          <w:tab/>
        </w:r>
        <w:r w:rsidR="00000048">
          <w:rPr>
            <w:webHidden/>
          </w:rPr>
          <w:fldChar w:fldCharType="begin"/>
        </w:r>
        <w:r w:rsidR="00000048">
          <w:rPr>
            <w:webHidden/>
          </w:rPr>
          <w:instrText xml:space="preserve"> PAGEREF _Toc406580340 \h </w:instrText>
        </w:r>
        <w:r w:rsidR="00000048">
          <w:rPr>
            <w:webHidden/>
          </w:rPr>
        </w:r>
        <w:r w:rsidR="00000048">
          <w:rPr>
            <w:webHidden/>
          </w:rPr>
          <w:fldChar w:fldCharType="separate"/>
        </w:r>
        <w:r w:rsidR="001D3ABB">
          <w:rPr>
            <w:webHidden/>
          </w:rPr>
          <w:t>14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1" w:history="1">
        <w:r w:rsidR="00000048" w:rsidRPr="0057137D">
          <w:rPr>
            <w:rStyle w:val="a7"/>
          </w:rPr>
          <w:t>1.1. Описание системы, структуры водоснабжения Омутнинского городского поселения и деление территории городского поселения на эксплуатационные зоны</w:t>
        </w:r>
        <w:r w:rsidR="00000048">
          <w:rPr>
            <w:webHidden/>
          </w:rPr>
          <w:tab/>
        </w:r>
        <w:r w:rsidR="00000048">
          <w:rPr>
            <w:webHidden/>
          </w:rPr>
          <w:fldChar w:fldCharType="begin"/>
        </w:r>
        <w:r w:rsidR="00000048">
          <w:rPr>
            <w:webHidden/>
          </w:rPr>
          <w:instrText xml:space="preserve"> PAGEREF _Toc406580341 \h </w:instrText>
        </w:r>
        <w:r w:rsidR="00000048">
          <w:rPr>
            <w:webHidden/>
          </w:rPr>
        </w:r>
        <w:r w:rsidR="00000048">
          <w:rPr>
            <w:webHidden/>
          </w:rPr>
          <w:fldChar w:fldCharType="separate"/>
        </w:r>
        <w:r w:rsidR="001D3ABB">
          <w:rPr>
            <w:webHidden/>
          </w:rPr>
          <w:t>14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2" w:history="1">
        <w:r w:rsidR="00000048" w:rsidRPr="0057137D">
          <w:rPr>
            <w:rStyle w:val="a7"/>
          </w:rPr>
          <w:t xml:space="preserve">1.2. Описание территорий </w:t>
        </w:r>
        <w:r w:rsidR="00000048" w:rsidRPr="0057137D">
          <w:rPr>
            <w:rStyle w:val="a7"/>
            <w:rFonts w:eastAsia="Times New Roman"/>
            <w:lang w:eastAsia="ru-RU"/>
          </w:rPr>
          <w:t>Омутнинского городского поселения, не охваченных централизованными системами водоснабжения</w:t>
        </w:r>
        <w:r w:rsidR="00000048">
          <w:rPr>
            <w:webHidden/>
          </w:rPr>
          <w:tab/>
        </w:r>
        <w:r w:rsidR="00000048">
          <w:rPr>
            <w:webHidden/>
          </w:rPr>
          <w:fldChar w:fldCharType="begin"/>
        </w:r>
        <w:r w:rsidR="00000048">
          <w:rPr>
            <w:webHidden/>
          </w:rPr>
          <w:instrText xml:space="preserve"> PAGEREF _Toc406580342 \h </w:instrText>
        </w:r>
        <w:r w:rsidR="00000048">
          <w:rPr>
            <w:webHidden/>
          </w:rPr>
        </w:r>
        <w:r w:rsidR="00000048">
          <w:rPr>
            <w:webHidden/>
          </w:rPr>
          <w:fldChar w:fldCharType="separate"/>
        </w:r>
        <w:r w:rsidR="001D3ABB">
          <w:rPr>
            <w:webHidden/>
          </w:rPr>
          <w:t>20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3" w:history="1">
        <w:r w:rsidR="00000048" w:rsidRPr="0057137D">
          <w:rPr>
            <w:rStyle w:val="a7"/>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_Toc406580343 \h </w:instrText>
        </w:r>
        <w:r w:rsidR="00000048">
          <w:rPr>
            <w:webHidden/>
          </w:rPr>
        </w:r>
        <w:r w:rsidR="00000048">
          <w:rPr>
            <w:webHidden/>
          </w:rPr>
          <w:fldChar w:fldCharType="separate"/>
        </w:r>
        <w:r w:rsidR="001D3ABB">
          <w:rPr>
            <w:webHidden/>
          </w:rPr>
          <w:t>21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4" w:history="1">
        <w:r w:rsidR="00000048" w:rsidRPr="0057137D">
          <w:rPr>
            <w:rStyle w:val="a7"/>
          </w:rPr>
          <w:t>1.4. Описание результатов технического обследования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_Toc406580344 \h </w:instrText>
        </w:r>
        <w:r w:rsidR="00000048">
          <w:rPr>
            <w:webHidden/>
          </w:rPr>
        </w:r>
        <w:r w:rsidR="00000048">
          <w:rPr>
            <w:webHidden/>
          </w:rPr>
          <w:fldChar w:fldCharType="separate"/>
        </w:r>
        <w:r w:rsidR="001D3ABB">
          <w:rPr>
            <w:webHidden/>
          </w:rPr>
          <w:t>24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5" w:history="1">
        <w:r w:rsidR="00000048" w:rsidRPr="0057137D">
          <w:rPr>
            <w:rStyle w:val="a7"/>
          </w:rPr>
          <w:t>1.4.1. Описание состояния существующих источников водоснабжения и водозаборных сооружений</w:t>
        </w:r>
        <w:r w:rsidR="00000048">
          <w:rPr>
            <w:webHidden/>
          </w:rPr>
          <w:tab/>
        </w:r>
        <w:r w:rsidR="00000048">
          <w:rPr>
            <w:webHidden/>
          </w:rPr>
          <w:fldChar w:fldCharType="begin"/>
        </w:r>
        <w:r w:rsidR="00000048">
          <w:rPr>
            <w:webHidden/>
          </w:rPr>
          <w:instrText xml:space="preserve"> PAGEREF _Toc406580345 \h </w:instrText>
        </w:r>
        <w:r w:rsidR="00000048">
          <w:rPr>
            <w:webHidden/>
          </w:rPr>
        </w:r>
        <w:r w:rsidR="00000048">
          <w:rPr>
            <w:webHidden/>
          </w:rPr>
          <w:fldChar w:fldCharType="separate"/>
        </w:r>
        <w:r w:rsidR="001D3ABB">
          <w:rPr>
            <w:webHidden/>
          </w:rPr>
          <w:t>24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6" w:history="1">
        <w:r w:rsidR="00000048" w:rsidRPr="0057137D">
          <w:rPr>
            <w:rStyle w:val="a7"/>
          </w:rPr>
          <w:t>1.4.2. Описание состояния существующих сооружений очистки и подготовки воды</w:t>
        </w:r>
        <w:r w:rsidR="00000048">
          <w:rPr>
            <w:webHidden/>
          </w:rPr>
          <w:tab/>
        </w:r>
        <w:r w:rsidR="00000048">
          <w:rPr>
            <w:webHidden/>
          </w:rPr>
          <w:fldChar w:fldCharType="begin"/>
        </w:r>
        <w:r w:rsidR="00000048">
          <w:rPr>
            <w:webHidden/>
          </w:rPr>
          <w:instrText xml:space="preserve"> PAGEREF _Toc406580346 \h </w:instrText>
        </w:r>
        <w:r w:rsidR="00000048">
          <w:rPr>
            <w:webHidden/>
          </w:rPr>
        </w:r>
        <w:r w:rsidR="00000048">
          <w:rPr>
            <w:webHidden/>
          </w:rPr>
          <w:fldChar w:fldCharType="separate"/>
        </w:r>
        <w:r w:rsidR="001D3ABB">
          <w:rPr>
            <w:webHidden/>
          </w:rPr>
          <w:t>36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7" w:history="1">
        <w:r w:rsidR="00000048" w:rsidRPr="0057137D">
          <w:rPr>
            <w:rStyle w:val="a7"/>
          </w:rPr>
          <w:t>1.4.3. Описание состояния и функционирования существующих насосных централизованных станций, и оценка энергоэффективности подачи воды</w:t>
        </w:r>
        <w:r w:rsidR="00000048">
          <w:rPr>
            <w:webHidden/>
          </w:rPr>
          <w:tab/>
        </w:r>
        <w:r w:rsidR="00000048">
          <w:rPr>
            <w:webHidden/>
          </w:rPr>
          <w:fldChar w:fldCharType="begin"/>
        </w:r>
        <w:r w:rsidR="00000048">
          <w:rPr>
            <w:webHidden/>
          </w:rPr>
          <w:instrText xml:space="preserve"> PAGEREF _Toc406580347 \h </w:instrText>
        </w:r>
        <w:r w:rsidR="00000048">
          <w:rPr>
            <w:webHidden/>
          </w:rPr>
        </w:r>
        <w:r w:rsidR="00000048">
          <w:rPr>
            <w:webHidden/>
          </w:rPr>
          <w:fldChar w:fldCharType="separate"/>
        </w:r>
        <w:r w:rsidR="001D3ABB">
          <w:rPr>
            <w:webHidden/>
          </w:rPr>
          <w:t>36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8" w:history="1">
        <w:r w:rsidR="00000048" w:rsidRPr="0057137D">
          <w:rPr>
            <w:rStyle w:val="a7"/>
          </w:rPr>
          <w:t>1.4.4. Описание состояния и функционирования водопроводных сетей систем водоснабжения</w:t>
        </w:r>
        <w:r w:rsidR="00000048">
          <w:rPr>
            <w:webHidden/>
          </w:rPr>
          <w:tab/>
        </w:r>
        <w:r w:rsidR="00000048">
          <w:rPr>
            <w:webHidden/>
          </w:rPr>
          <w:fldChar w:fldCharType="begin"/>
        </w:r>
        <w:r w:rsidR="00000048">
          <w:rPr>
            <w:webHidden/>
          </w:rPr>
          <w:instrText xml:space="preserve"> PAGEREF _Toc406580348 \h </w:instrText>
        </w:r>
        <w:r w:rsidR="00000048">
          <w:rPr>
            <w:webHidden/>
          </w:rPr>
        </w:r>
        <w:r w:rsidR="00000048">
          <w:rPr>
            <w:webHidden/>
          </w:rPr>
          <w:fldChar w:fldCharType="separate"/>
        </w:r>
        <w:r w:rsidR="001D3ABB">
          <w:rPr>
            <w:webHidden/>
          </w:rPr>
          <w:t>37</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49" w:history="1">
        <w:r w:rsidR="00000048" w:rsidRPr="0057137D">
          <w:rPr>
            <w:rStyle w:val="a7"/>
          </w:rPr>
          <w:t>1.4.5. Описание существующих технических и технологических проблем, возникающих при водоснабжении Омутнинского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000048">
          <w:rPr>
            <w:webHidden/>
          </w:rPr>
          <w:tab/>
        </w:r>
        <w:r w:rsidR="00000048">
          <w:rPr>
            <w:webHidden/>
          </w:rPr>
          <w:fldChar w:fldCharType="begin"/>
        </w:r>
        <w:r w:rsidR="00000048">
          <w:rPr>
            <w:webHidden/>
          </w:rPr>
          <w:instrText xml:space="preserve"> PAGEREF _Toc406580349 \h </w:instrText>
        </w:r>
        <w:r w:rsidR="00000048">
          <w:rPr>
            <w:webHidden/>
          </w:rPr>
        </w:r>
        <w:r w:rsidR="00000048">
          <w:rPr>
            <w:webHidden/>
          </w:rPr>
          <w:fldChar w:fldCharType="separate"/>
        </w:r>
        <w:r w:rsidR="001D3ABB">
          <w:rPr>
            <w:webHidden/>
          </w:rPr>
          <w:t>44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0" w:history="1">
        <w:r w:rsidR="00000048" w:rsidRPr="0057137D">
          <w:rPr>
            <w:rStyle w:val="a7"/>
          </w:rPr>
          <w:t>1.4.6. Описание централизованной системы горячего водоснабжения с использованием закрытых систем горячего водоснабжения</w:t>
        </w:r>
        <w:r w:rsidR="00000048">
          <w:rPr>
            <w:webHidden/>
          </w:rPr>
          <w:tab/>
        </w:r>
        <w:r w:rsidR="00000048">
          <w:rPr>
            <w:webHidden/>
          </w:rPr>
          <w:fldChar w:fldCharType="begin"/>
        </w:r>
        <w:r w:rsidR="00000048">
          <w:rPr>
            <w:webHidden/>
          </w:rPr>
          <w:instrText xml:space="preserve"> PAGEREF _Toc406580350 \h </w:instrText>
        </w:r>
        <w:r w:rsidR="00000048">
          <w:rPr>
            <w:webHidden/>
          </w:rPr>
        </w:r>
        <w:r w:rsidR="00000048">
          <w:rPr>
            <w:webHidden/>
          </w:rPr>
          <w:fldChar w:fldCharType="separate"/>
        </w:r>
        <w:r w:rsidR="001D3ABB">
          <w:rPr>
            <w:webHidden/>
          </w:rPr>
          <w:t>45</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1" w:history="1">
        <w:r w:rsidR="00000048" w:rsidRPr="0057137D">
          <w:rPr>
            <w:rStyle w:val="a7"/>
          </w:rPr>
          <w:t>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000048">
          <w:rPr>
            <w:webHidden/>
          </w:rPr>
          <w:tab/>
        </w:r>
        <w:r w:rsidR="00000048">
          <w:rPr>
            <w:webHidden/>
          </w:rPr>
          <w:fldChar w:fldCharType="begin"/>
        </w:r>
        <w:r w:rsidR="00000048">
          <w:rPr>
            <w:webHidden/>
          </w:rPr>
          <w:instrText xml:space="preserve"> PAGEREF _Toc406580351 \h </w:instrText>
        </w:r>
        <w:r w:rsidR="00000048">
          <w:rPr>
            <w:webHidden/>
          </w:rPr>
        </w:r>
        <w:r w:rsidR="00000048">
          <w:rPr>
            <w:webHidden/>
          </w:rPr>
          <w:fldChar w:fldCharType="separate"/>
        </w:r>
        <w:r w:rsidR="001D3ABB">
          <w:rPr>
            <w:webHidden/>
          </w:rPr>
          <w:t>46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2" w:history="1">
        <w:r w:rsidR="00000048" w:rsidRPr="0057137D">
          <w:rPr>
            <w:rStyle w:val="a7"/>
          </w:rPr>
          <w:t>РАЗДЕЛ 2. Направления развития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_Toc406580352 \h </w:instrText>
        </w:r>
        <w:r w:rsidR="00000048">
          <w:rPr>
            <w:webHidden/>
          </w:rPr>
        </w:r>
        <w:r w:rsidR="00000048">
          <w:rPr>
            <w:webHidden/>
          </w:rPr>
          <w:fldChar w:fldCharType="separate"/>
        </w:r>
        <w:r w:rsidR="001D3ABB">
          <w:rPr>
            <w:webHidden/>
          </w:rPr>
          <w:t>46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3" w:history="1">
        <w:r w:rsidR="00000048" w:rsidRPr="0057137D">
          <w:rPr>
            <w:rStyle w:val="a7"/>
          </w:rPr>
          <w:t>2.1. Основные направления, принципы, задачи и целевые показатели развития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_Toc406580353 \h </w:instrText>
        </w:r>
        <w:r w:rsidR="00000048">
          <w:rPr>
            <w:webHidden/>
          </w:rPr>
        </w:r>
        <w:r w:rsidR="00000048">
          <w:rPr>
            <w:webHidden/>
          </w:rPr>
          <w:fldChar w:fldCharType="separate"/>
        </w:r>
        <w:r w:rsidR="001D3ABB">
          <w:rPr>
            <w:webHidden/>
          </w:rPr>
          <w:t>46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4" w:history="1">
        <w:r w:rsidR="00000048" w:rsidRPr="0057137D">
          <w:rPr>
            <w:rStyle w:val="a7"/>
          </w:rPr>
          <w:t>2.2. Сценарии развития централизованных систем водоснабжения в зависимости от различных сценариев развития Омутнинского городского поселения</w:t>
        </w:r>
        <w:r w:rsidR="00000048">
          <w:rPr>
            <w:webHidden/>
          </w:rPr>
          <w:tab/>
        </w:r>
        <w:r w:rsidR="00000048">
          <w:rPr>
            <w:webHidden/>
          </w:rPr>
          <w:fldChar w:fldCharType="begin"/>
        </w:r>
        <w:r w:rsidR="00000048">
          <w:rPr>
            <w:webHidden/>
          </w:rPr>
          <w:instrText xml:space="preserve"> PAGEREF _Toc406580354 \h </w:instrText>
        </w:r>
        <w:r w:rsidR="00000048">
          <w:rPr>
            <w:webHidden/>
          </w:rPr>
        </w:r>
        <w:r w:rsidR="00000048">
          <w:rPr>
            <w:webHidden/>
          </w:rPr>
          <w:fldChar w:fldCharType="separate"/>
        </w:r>
        <w:r w:rsidR="001D3ABB">
          <w:rPr>
            <w:webHidden/>
          </w:rPr>
          <w:t>48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5" w:history="1">
        <w:r w:rsidR="00000048" w:rsidRPr="0057137D">
          <w:rPr>
            <w:rStyle w:val="a7"/>
          </w:rPr>
          <w:t>РАЗДЕЛ 3. Баланс водоснабжения и потребления горячей, питьевой воды</w:t>
        </w:r>
        <w:r w:rsidR="00000048">
          <w:rPr>
            <w:webHidden/>
          </w:rPr>
          <w:tab/>
        </w:r>
        <w:r w:rsidR="00000048">
          <w:rPr>
            <w:webHidden/>
          </w:rPr>
          <w:fldChar w:fldCharType="begin"/>
        </w:r>
        <w:r w:rsidR="00000048">
          <w:rPr>
            <w:webHidden/>
          </w:rPr>
          <w:instrText xml:space="preserve"> PAGEREF _Toc406580355 \h </w:instrText>
        </w:r>
        <w:r w:rsidR="00000048">
          <w:rPr>
            <w:webHidden/>
          </w:rPr>
        </w:r>
        <w:r w:rsidR="00000048">
          <w:rPr>
            <w:webHidden/>
          </w:rPr>
          <w:fldChar w:fldCharType="separate"/>
        </w:r>
        <w:r w:rsidR="001D3ABB">
          <w:rPr>
            <w:webHidden/>
          </w:rPr>
          <w:t>50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6" w:history="1">
        <w:r w:rsidR="00000048" w:rsidRPr="0057137D">
          <w:rPr>
            <w:rStyle w:val="a7"/>
          </w:rPr>
          <w:t>3.1. Общий баланс подачи и реализации воды</w:t>
        </w:r>
        <w:r w:rsidR="00000048">
          <w:rPr>
            <w:webHidden/>
          </w:rPr>
          <w:tab/>
        </w:r>
        <w:r w:rsidR="00000048">
          <w:rPr>
            <w:webHidden/>
          </w:rPr>
          <w:fldChar w:fldCharType="begin"/>
        </w:r>
        <w:r w:rsidR="00000048">
          <w:rPr>
            <w:webHidden/>
          </w:rPr>
          <w:instrText xml:space="preserve"> PAGEREF _Toc406580356 \h </w:instrText>
        </w:r>
        <w:r w:rsidR="00000048">
          <w:rPr>
            <w:webHidden/>
          </w:rPr>
        </w:r>
        <w:r w:rsidR="00000048">
          <w:rPr>
            <w:webHidden/>
          </w:rPr>
          <w:fldChar w:fldCharType="separate"/>
        </w:r>
        <w:r w:rsidR="001D3ABB">
          <w:rPr>
            <w:webHidden/>
          </w:rPr>
          <w:t>50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7" w:history="1">
        <w:r w:rsidR="00000048" w:rsidRPr="0057137D">
          <w:rPr>
            <w:rStyle w:val="a7"/>
          </w:rPr>
          <w:t>3.2. Территориальный баланс подачи воды по технологическим зонам водоснабжения</w:t>
        </w:r>
        <w:r w:rsidR="00000048">
          <w:rPr>
            <w:webHidden/>
          </w:rPr>
          <w:tab/>
        </w:r>
        <w:r w:rsidR="00000048">
          <w:rPr>
            <w:webHidden/>
          </w:rPr>
          <w:fldChar w:fldCharType="begin"/>
        </w:r>
        <w:r w:rsidR="00000048">
          <w:rPr>
            <w:webHidden/>
          </w:rPr>
          <w:instrText xml:space="preserve"> PAGEREF _Toc406580357 \h </w:instrText>
        </w:r>
        <w:r w:rsidR="00000048">
          <w:rPr>
            <w:webHidden/>
          </w:rPr>
        </w:r>
        <w:r w:rsidR="00000048">
          <w:rPr>
            <w:webHidden/>
          </w:rPr>
          <w:fldChar w:fldCharType="separate"/>
        </w:r>
        <w:r w:rsidR="001D3ABB">
          <w:rPr>
            <w:webHidden/>
          </w:rPr>
          <w:t>52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8" w:history="1">
        <w:r w:rsidR="00000048" w:rsidRPr="0057137D">
          <w:rPr>
            <w:rStyle w:val="a7"/>
          </w:rPr>
          <w:t>3.3. Структурный баланс реализации питьевой по группам потребителей</w:t>
        </w:r>
        <w:r w:rsidR="00000048">
          <w:rPr>
            <w:webHidden/>
          </w:rPr>
          <w:tab/>
        </w:r>
        <w:r w:rsidR="00000048">
          <w:rPr>
            <w:webHidden/>
          </w:rPr>
          <w:fldChar w:fldCharType="begin"/>
        </w:r>
        <w:r w:rsidR="00000048">
          <w:rPr>
            <w:webHidden/>
          </w:rPr>
          <w:instrText xml:space="preserve"> PAGEREF _Toc406580358 \h </w:instrText>
        </w:r>
        <w:r w:rsidR="00000048">
          <w:rPr>
            <w:webHidden/>
          </w:rPr>
        </w:r>
        <w:r w:rsidR="00000048">
          <w:rPr>
            <w:webHidden/>
          </w:rPr>
          <w:fldChar w:fldCharType="separate"/>
        </w:r>
        <w:r w:rsidR="001D3ABB">
          <w:rPr>
            <w:webHidden/>
          </w:rPr>
          <w:t>52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59" w:history="1">
        <w:r w:rsidR="00000048" w:rsidRPr="0057137D">
          <w:rPr>
            <w:rStyle w:val="a7"/>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000048">
          <w:rPr>
            <w:webHidden/>
          </w:rPr>
          <w:tab/>
        </w:r>
        <w:r w:rsidR="00000048">
          <w:rPr>
            <w:webHidden/>
          </w:rPr>
          <w:fldChar w:fldCharType="begin"/>
        </w:r>
        <w:r w:rsidR="00000048">
          <w:rPr>
            <w:webHidden/>
          </w:rPr>
          <w:instrText xml:space="preserve"> PAGEREF _Toc406580359 \h </w:instrText>
        </w:r>
        <w:r w:rsidR="00000048">
          <w:rPr>
            <w:webHidden/>
          </w:rPr>
        </w:r>
        <w:r w:rsidR="00000048">
          <w:rPr>
            <w:webHidden/>
          </w:rPr>
          <w:fldChar w:fldCharType="separate"/>
        </w:r>
        <w:r w:rsidR="001D3ABB">
          <w:rPr>
            <w:webHidden/>
          </w:rPr>
          <w:t>53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0" w:history="1">
        <w:r w:rsidR="00000048" w:rsidRPr="0057137D">
          <w:rPr>
            <w:rStyle w:val="a7"/>
          </w:rPr>
          <w:t>3.5. Описание существующей системы коммерческого учета питьевой воды и планов по установке приборов учета</w:t>
        </w:r>
        <w:r w:rsidR="00000048">
          <w:rPr>
            <w:webHidden/>
          </w:rPr>
          <w:tab/>
        </w:r>
        <w:r w:rsidR="00000048">
          <w:rPr>
            <w:webHidden/>
          </w:rPr>
          <w:fldChar w:fldCharType="begin"/>
        </w:r>
        <w:r w:rsidR="00000048">
          <w:rPr>
            <w:webHidden/>
          </w:rPr>
          <w:instrText xml:space="preserve"> PAGEREF _Toc406580360 \h </w:instrText>
        </w:r>
        <w:r w:rsidR="00000048">
          <w:rPr>
            <w:webHidden/>
          </w:rPr>
        </w:r>
        <w:r w:rsidR="00000048">
          <w:rPr>
            <w:webHidden/>
          </w:rPr>
          <w:fldChar w:fldCharType="separate"/>
        </w:r>
        <w:r w:rsidR="001D3ABB">
          <w:rPr>
            <w:webHidden/>
          </w:rPr>
          <w:t>57</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1" w:history="1">
        <w:r w:rsidR="00000048" w:rsidRPr="0057137D">
          <w:rPr>
            <w:rStyle w:val="a7"/>
          </w:rPr>
          <w:t>3.6. Анализ резервов и дефицитов производственных мощностей системы водоснабжения Омутнинского городского поселения</w:t>
        </w:r>
        <w:r w:rsidR="00000048">
          <w:rPr>
            <w:webHidden/>
          </w:rPr>
          <w:tab/>
        </w:r>
        <w:r w:rsidR="00000048">
          <w:rPr>
            <w:webHidden/>
          </w:rPr>
          <w:fldChar w:fldCharType="begin"/>
        </w:r>
        <w:r w:rsidR="00000048">
          <w:rPr>
            <w:webHidden/>
          </w:rPr>
          <w:instrText xml:space="preserve"> PAGEREF _Toc406580361 \h </w:instrText>
        </w:r>
        <w:r w:rsidR="00000048">
          <w:rPr>
            <w:webHidden/>
          </w:rPr>
        </w:r>
        <w:r w:rsidR="00000048">
          <w:rPr>
            <w:webHidden/>
          </w:rPr>
          <w:fldChar w:fldCharType="separate"/>
        </w:r>
        <w:r w:rsidR="001D3ABB">
          <w:rPr>
            <w:webHidden/>
          </w:rPr>
          <w:t>59</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2" w:history="1">
        <w:r w:rsidR="00000048" w:rsidRPr="0057137D">
          <w:rPr>
            <w:rStyle w:val="a7"/>
          </w:rPr>
          <w:t>3.7.  Прогнозные балансы потребления питьевой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r w:rsidR="00000048">
          <w:rPr>
            <w:webHidden/>
          </w:rPr>
          <w:tab/>
        </w:r>
        <w:r w:rsidR="00000048">
          <w:rPr>
            <w:webHidden/>
          </w:rPr>
          <w:fldChar w:fldCharType="begin"/>
        </w:r>
        <w:r w:rsidR="00000048">
          <w:rPr>
            <w:webHidden/>
          </w:rPr>
          <w:instrText xml:space="preserve"> PAGEREF _Toc406580362 \h </w:instrText>
        </w:r>
        <w:r w:rsidR="00000048">
          <w:rPr>
            <w:webHidden/>
          </w:rPr>
        </w:r>
        <w:r w:rsidR="00000048">
          <w:rPr>
            <w:webHidden/>
          </w:rPr>
          <w:fldChar w:fldCharType="separate"/>
        </w:r>
        <w:r w:rsidR="001D3ABB">
          <w:rPr>
            <w:webHidden/>
          </w:rPr>
          <w:t>61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3" w:history="1">
        <w:r w:rsidR="00000048" w:rsidRPr="0057137D">
          <w:rPr>
            <w:rStyle w:val="a7"/>
          </w:rPr>
          <w:t>3.8. Сведения о фактическом и ожидаемом потреблении питьевой воды</w:t>
        </w:r>
        <w:r w:rsidR="00000048">
          <w:rPr>
            <w:webHidden/>
          </w:rPr>
          <w:tab/>
        </w:r>
        <w:r w:rsidR="00000048">
          <w:rPr>
            <w:webHidden/>
          </w:rPr>
          <w:fldChar w:fldCharType="begin"/>
        </w:r>
        <w:r w:rsidR="00000048">
          <w:rPr>
            <w:webHidden/>
          </w:rPr>
          <w:instrText xml:space="preserve"> PAGEREF _Toc406580363 \h </w:instrText>
        </w:r>
        <w:r w:rsidR="00000048">
          <w:rPr>
            <w:webHidden/>
          </w:rPr>
        </w:r>
        <w:r w:rsidR="00000048">
          <w:rPr>
            <w:webHidden/>
          </w:rPr>
          <w:fldChar w:fldCharType="separate"/>
        </w:r>
        <w:r w:rsidR="001D3ABB">
          <w:rPr>
            <w:webHidden/>
          </w:rPr>
          <w:t>62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4" w:history="1">
        <w:r w:rsidR="00000048" w:rsidRPr="0057137D">
          <w:rPr>
            <w:rStyle w:val="a7"/>
          </w:rPr>
          <w:t>3.9. Прогноз распределения расходов воды на водоснабжение по типам абонентов</w:t>
        </w:r>
        <w:r w:rsidR="00000048">
          <w:rPr>
            <w:webHidden/>
          </w:rPr>
          <w:tab/>
        </w:r>
        <w:r w:rsidR="00000048">
          <w:rPr>
            <w:webHidden/>
          </w:rPr>
          <w:fldChar w:fldCharType="begin"/>
        </w:r>
        <w:r w:rsidR="00000048">
          <w:rPr>
            <w:webHidden/>
          </w:rPr>
          <w:instrText xml:space="preserve"> PAGEREF _Toc406580364 \h </w:instrText>
        </w:r>
        <w:r w:rsidR="00000048">
          <w:rPr>
            <w:webHidden/>
          </w:rPr>
        </w:r>
        <w:r w:rsidR="00000048">
          <w:rPr>
            <w:webHidden/>
          </w:rPr>
          <w:fldChar w:fldCharType="separate"/>
        </w:r>
        <w:r w:rsidR="001D3ABB">
          <w:rPr>
            <w:webHidden/>
          </w:rPr>
          <w:t>62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5" w:history="1">
        <w:r w:rsidR="00000048" w:rsidRPr="0057137D">
          <w:rPr>
            <w:rStyle w:val="a7"/>
          </w:rPr>
          <w:t>3.10. Сведения о фактических и планируемых потерях питьевой воды при ее транспортировке</w:t>
        </w:r>
        <w:r w:rsidR="00000048">
          <w:rPr>
            <w:webHidden/>
          </w:rPr>
          <w:tab/>
        </w:r>
        <w:r w:rsidR="00000048">
          <w:rPr>
            <w:webHidden/>
          </w:rPr>
          <w:fldChar w:fldCharType="begin"/>
        </w:r>
        <w:r w:rsidR="00000048">
          <w:rPr>
            <w:webHidden/>
          </w:rPr>
          <w:instrText xml:space="preserve"> PAGEREF _Toc406580365 \h </w:instrText>
        </w:r>
        <w:r w:rsidR="00000048">
          <w:rPr>
            <w:webHidden/>
          </w:rPr>
        </w:r>
        <w:r w:rsidR="00000048">
          <w:rPr>
            <w:webHidden/>
          </w:rPr>
          <w:fldChar w:fldCharType="separate"/>
        </w:r>
        <w:r w:rsidR="001D3ABB">
          <w:rPr>
            <w:webHidden/>
          </w:rPr>
          <w:t>63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6" w:history="1">
        <w:r w:rsidR="00000048" w:rsidRPr="0057137D">
          <w:rPr>
            <w:rStyle w:val="a7"/>
          </w:rPr>
          <w:t>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r w:rsidR="00000048">
          <w:rPr>
            <w:webHidden/>
          </w:rPr>
          <w:tab/>
        </w:r>
        <w:r w:rsidR="00000048">
          <w:rPr>
            <w:webHidden/>
          </w:rPr>
          <w:fldChar w:fldCharType="begin"/>
        </w:r>
        <w:r w:rsidR="00000048">
          <w:rPr>
            <w:webHidden/>
          </w:rPr>
          <w:instrText xml:space="preserve"> PAGEREF _Toc406580366 \h </w:instrText>
        </w:r>
        <w:r w:rsidR="00000048">
          <w:rPr>
            <w:webHidden/>
          </w:rPr>
        </w:r>
        <w:r w:rsidR="00000048">
          <w:rPr>
            <w:webHidden/>
          </w:rPr>
          <w:fldChar w:fldCharType="separate"/>
        </w:r>
        <w:r w:rsidR="001D3ABB">
          <w:rPr>
            <w:webHidden/>
          </w:rPr>
          <w:t>64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7" w:history="1">
        <w:r w:rsidR="00000048" w:rsidRPr="0057137D">
          <w:rPr>
            <w:rStyle w:val="a7"/>
          </w:rPr>
          <w:t>3.12. Наименование организации, которая наделена статусом гарантирующей организации</w:t>
        </w:r>
        <w:r w:rsidR="00000048">
          <w:rPr>
            <w:webHidden/>
          </w:rPr>
          <w:tab/>
        </w:r>
        <w:r w:rsidR="00000048">
          <w:rPr>
            <w:webHidden/>
          </w:rPr>
          <w:fldChar w:fldCharType="begin"/>
        </w:r>
        <w:r w:rsidR="00000048">
          <w:rPr>
            <w:webHidden/>
          </w:rPr>
          <w:instrText xml:space="preserve"> PAGEREF _Toc406580367 \h </w:instrText>
        </w:r>
        <w:r w:rsidR="00000048">
          <w:rPr>
            <w:webHidden/>
          </w:rPr>
        </w:r>
        <w:r w:rsidR="00000048">
          <w:rPr>
            <w:webHidden/>
          </w:rPr>
          <w:fldChar w:fldCharType="separate"/>
        </w:r>
        <w:r w:rsidR="001D3ABB">
          <w:rPr>
            <w:webHidden/>
          </w:rPr>
          <w:t>67</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8" w:history="1">
        <w:r w:rsidR="00000048" w:rsidRPr="0057137D">
          <w:rPr>
            <w:rStyle w:val="a7"/>
          </w:rPr>
          <w:t>РАЗДЕЛ 4. Предложения по строительству, реконструкции и модернизации объектов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_Toc406580368 \h </w:instrText>
        </w:r>
        <w:r w:rsidR="00000048">
          <w:rPr>
            <w:webHidden/>
          </w:rPr>
        </w:r>
        <w:r w:rsidR="00000048">
          <w:rPr>
            <w:webHidden/>
          </w:rPr>
          <w:fldChar w:fldCharType="separate"/>
        </w:r>
        <w:r w:rsidR="001D3ABB">
          <w:rPr>
            <w:webHidden/>
          </w:rPr>
          <w:t>68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69" w:history="1">
        <w:r w:rsidR="00000048" w:rsidRPr="0057137D">
          <w:rPr>
            <w:rStyle w:val="a7"/>
          </w:rPr>
          <w:t>4.1. Перечень основных мероприятий по реализации схем водоснабжения</w:t>
        </w:r>
        <w:r w:rsidR="00000048">
          <w:rPr>
            <w:webHidden/>
          </w:rPr>
          <w:tab/>
        </w:r>
        <w:r w:rsidR="00000048">
          <w:rPr>
            <w:webHidden/>
          </w:rPr>
          <w:fldChar w:fldCharType="begin"/>
        </w:r>
        <w:r w:rsidR="00000048">
          <w:rPr>
            <w:webHidden/>
          </w:rPr>
          <w:instrText xml:space="preserve"> PAGEREF _Toc406580369 \h </w:instrText>
        </w:r>
        <w:r w:rsidR="00000048">
          <w:rPr>
            <w:webHidden/>
          </w:rPr>
        </w:r>
        <w:r w:rsidR="00000048">
          <w:rPr>
            <w:webHidden/>
          </w:rPr>
          <w:fldChar w:fldCharType="separate"/>
        </w:r>
        <w:r w:rsidR="001D3ABB">
          <w:rPr>
            <w:webHidden/>
          </w:rPr>
          <w:t>68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0" w:history="1">
        <w:r w:rsidR="00000048" w:rsidRPr="0057137D">
          <w:rPr>
            <w:rStyle w:val="a7"/>
          </w:rPr>
          <w:t>4.2. Технические обоснования основных мероприятий по реализации схем водоснабжения</w:t>
        </w:r>
        <w:r w:rsidR="00000048">
          <w:rPr>
            <w:webHidden/>
          </w:rPr>
          <w:tab/>
        </w:r>
        <w:r w:rsidR="00000048">
          <w:rPr>
            <w:webHidden/>
          </w:rPr>
          <w:fldChar w:fldCharType="begin"/>
        </w:r>
        <w:r w:rsidR="00000048">
          <w:rPr>
            <w:webHidden/>
          </w:rPr>
          <w:instrText xml:space="preserve"> PAGEREF _Toc406580370 \h </w:instrText>
        </w:r>
        <w:r w:rsidR="00000048">
          <w:rPr>
            <w:webHidden/>
          </w:rPr>
        </w:r>
        <w:r w:rsidR="00000048">
          <w:rPr>
            <w:webHidden/>
          </w:rPr>
          <w:fldChar w:fldCharType="separate"/>
        </w:r>
        <w:r w:rsidR="001D3ABB">
          <w:rPr>
            <w:webHidden/>
          </w:rPr>
          <w:t>70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1" w:history="1">
        <w:r w:rsidR="00000048" w:rsidRPr="0057137D">
          <w:rPr>
            <w:rStyle w:val="a7"/>
          </w:rPr>
          <w:t>4.3. Сведения о вновь строящихся, реконструируемых и предлагаемых к выводу из эксплуатации объектах системы водоснабжения</w:t>
        </w:r>
        <w:r w:rsidR="00000048">
          <w:rPr>
            <w:webHidden/>
          </w:rPr>
          <w:tab/>
        </w:r>
        <w:r w:rsidR="00000048">
          <w:rPr>
            <w:webHidden/>
          </w:rPr>
          <w:fldChar w:fldCharType="begin"/>
        </w:r>
        <w:r w:rsidR="00000048">
          <w:rPr>
            <w:webHidden/>
          </w:rPr>
          <w:instrText xml:space="preserve"> PAGEREF _Toc406580371 \h </w:instrText>
        </w:r>
        <w:r w:rsidR="00000048">
          <w:rPr>
            <w:webHidden/>
          </w:rPr>
        </w:r>
        <w:r w:rsidR="00000048">
          <w:rPr>
            <w:webHidden/>
          </w:rPr>
          <w:fldChar w:fldCharType="separate"/>
        </w:r>
        <w:r w:rsidR="001D3ABB">
          <w:rPr>
            <w:webHidden/>
          </w:rPr>
          <w:t>71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2" w:history="1">
        <w:r w:rsidR="00000048" w:rsidRPr="0057137D">
          <w:rPr>
            <w:rStyle w:val="a7"/>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00048">
          <w:rPr>
            <w:webHidden/>
          </w:rPr>
          <w:tab/>
        </w:r>
        <w:r w:rsidR="00000048">
          <w:rPr>
            <w:webHidden/>
          </w:rPr>
          <w:fldChar w:fldCharType="begin"/>
        </w:r>
        <w:r w:rsidR="00000048">
          <w:rPr>
            <w:webHidden/>
          </w:rPr>
          <w:instrText xml:space="preserve"> PAGEREF _Toc406580372 \h </w:instrText>
        </w:r>
        <w:r w:rsidR="00000048">
          <w:rPr>
            <w:webHidden/>
          </w:rPr>
        </w:r>
        <w:r w:rsidR="00000048">
          <w:rPr>
            <w:webHidden/>
          </w:rPr>
          <w:fldChar w:fldCharType="separate"/>
        </w:r>
        <w:r w:rsidR="001D3ABB">
          <w:rPr>
            <w:webHidden/>
          </w:rPr>
          <w:t>72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3" w:history="1">
        <w:r w:rsidR="00000048" w:rsidRPr="0057137D">
          <w:rPr>
            <w:rStyle w:val="a7"/>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000048">
          <w:rPr>
            <w:webHidden/>
          </w:rPr>
          <w:tab/>
        </w:r>
        <w:r w:rsidR="00000048">
          <w:rPr>
            <w:webHidden/>
          </w:rPr>
          <w:fldChar w:fldCharType="begin"/>
        </w:r>
        <w:r w:rsidR="00000048">
          <w:rPr>
            <w:webHidden/>
          </w:rPr>
          <w:instrText xml:space="preserve"> PAGEREF _Toc406580373 \h </w:instrText>
        </w:r>
        <w:r w:rsidR="00000048">
          <w:rPr>
            <w:webHidden/>
          </w:rPr>
        </w:r>
        <w:r w:rsidR="00000048">
          <w:rPr>
            <w:webHidden/>
          </w:rPr>
          <w:fldChar w:fldCharType="separate"/>
        </w:r>
        <w:r w:rsidR="001D3ABB">
          <w:rPr>
            <w:webHidden/>
          </w:rPr>
          <w:t>73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4" w:history="1">
        <w:r w:rsidR="00000048" w:rsidRPr="0057137D">
          <w:rPr>
            <w:rStyle w:val="a7"/>
          </w:rPr>
          <w:t>4.6. Описание вариантов маршрутов прохождения трубопроводов (трасс) по территории поселения, городского округа и их обоснование</w:t>
        </w:r>
        <w:r w:rsidR="00000048">
          <w:rPr>
            <w:webHidden/>
          </w:rPr>
          <w:tab/>
        </w:r>
        <w:r w:rsidR="00000048">
          <w:rPr>
            <w:webHidden/>
          </w:rPr>
          <w:fldChar w:fldCharType="begin"/>
        </w:r>
        <w:r w:rsidR="00000048">
          <w:rPr>
            <w:webHidden/>
          </w:rPr>
          <w:instrText xml:space="preserve"> PAGEREF _Toc406580374 \h </w:instrText>
        </w:r>
        <w:r w:rsidR="00000048">
          <w:rPr>
            <w:webHidden/>
          </w:rPr>
        </w:r>
        <w:r w:rsidR="00000048">
          <w:rPr>
            <w:webHidden/>
          </w:rPr>
          <w:fldChar w:fldCharType="separate"/>
        </w:r>
        <w:r w:rsidR="001D3ABB">
          <w:rPr>
            <w:webHidden/>
          </w:rPr>
          <w:t>73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5" w:history="1">
        <w:r w:rsidR="00000048" w:rsidRPr="0057137D">
          <w:rPr>
            <w:rStyle w:val="a7"/>
          </w:rPr>
          <w:t>4.7. Рекомендации о месте размещения насосных станций и резервуаров</w:t>
        </w:r>
        <w:r w:rsidR="00000048">
          <w:rPr>
            <w:webHidden/>
          </w:rPr>
          <w:tab/>
        </w:r>
        <w:r w:rsidR="00000048">
          <w:rPr>
            <w:webHidden/>
          </w:rPr>
          <w:fldChar w:fldCharType="begin"/>
        </w:r>
        <w:r w:rsidR="00000048">
          <w:rPr>
            <w:webHidden/>
          </w:rPr>
          <w:instrText xml:space="preserve"> PAGEREF _Toc406580375 \h </w:instrText>
        </w:r>
        <w:r w:rsidR="00000048">
          <w:rPr>
            <w:webHidden/>
          </w:rPr>
        </w:r>
        <w:r w:rsidR="00000048">
          <w:rPr>
            <w:webHidden/>
          </w:rPr>
          <w:fldChar w:fldCharType="separate"/>
        </w:r>
        <w:r w:rsidR="001D3ABB">
          <w:rPr>
            <w:webHidden/>
          </w:rPr>
          <w:t>73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6" w:history="1">
        <w:r w:rsidR="00000048" w:rsidRPr="0057137D">
          <w:rPr>
            <w:rStyle w:val="a7"/>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_Toc406580376 \h </w:instrText>
        </w:r>
        <w:r w:rsidR="00000048">
          <w:rPr>
            <w:webHidden/>
          </w:rPr>
        </w:r>
        <w:r w:rsidR="00000048">
          <w:rPr>
            <w:webHidden/>
          </w:rPr>
          <w:fldChar w:fldCharType="separate"/>
        </w:r>
        <w:r w:rsidR="001D3ABB">
          <w:rPr>
            <w:webHidden/>
          </w:rPr>
          <w:t>73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7" w:history="1">
        <w:r w:rsidR="00000048" w:rsidRPr="0057137D">
          <w:rPr>
            <w:rStyle w:val="a7"/>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000048">
          <w:rPr>
            <w:webHidden/>
          </w:rPr>
          <w:tab/>
        </w:r>
        <w:r w:rsidR="00000048">
          <w:rPr>
            <w:webHidden/>
          </w:rPr>
          <w:fldChar w:fldCharType="begin"/>
        </w:r>
        <w:r w:rsidR="00000048">
          <w:rPr>
            <w:webHidden/>
          </w:rPr>
          <w:instrText xml:space="preserve"> PAGEREF _Toc406580377 \h </w:instrText>
        </w:r>
        <w:r w:rsidR="00000048">
          <w:rPr>
            <w:webHidden/>
          </w:rPr>
        </w:r>
        <w:r w:rsidR="00000048">
          <w:rPr>
            <w:webHidden/>
          </w:rPr>
          <w:fldChar w:fldCharType="separate"/>
        </w:r>
        <w:r w:rsidR="001D3ABB">
          <w:rPr>
            <w:webHidden/>
          </w:rPr>
          <w:t>73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8" w:history="1">
        <w:r w:rsidR="00000048" w:rsidRPr="0057137D">
          <w:rPr>
            <w:rStyle w:val="a7"/>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000048">
          <w:rPr>
            <w:webHidden/>
          </w:rPr>
          <w:tab/>
        </w:r>
        <w:r w:rsidR="00000048">
          <w:rPr>
            <w:webHidden/>
          </w:rPr>
          <w:fldChar w:fldCharType="begin"/>
        </w:r>
        <w:r w:rsidR="00000048">
          <w:rPr>
            <w:webHidden/>
          </w:rPr>
          <w:instrText xml:space="preserve"> PAGEREF _Toc406580378 \h </w:instrText>
        </w:r>
        <w:r w:rsidR="00000048">
          <w:rPr>
            <w:webHidden/>
          </w:rPr>
        </w:r>
        <w:r w:rsidR="00000048">
          <w:rPr>
            <w:webHidden/>
          </w:rPr>
          <w:fldChar w:fldCharType="separate"/>
        </w:r>
        <w:r w:rsidR="001D3ABB">
          <w:rPr>
            <w:webHidden/>
          </w:rPr>
          <w:t>74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79" w:history="1">
        <w:r w:rsidR="00000048" w:rsidRPr="0057137D">
          <w:rPr>
            <w:rStyle w:val="a7"/>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_Toc406580379 \h </w:instrText>
        </w:r>
        <w:r w:rsidR="00000048">
          <w:rPr>
            <w:webHidden/>
          </w:rPr>
        </w:r>
        <w:r w:rsidR="00000048">
          <w:rPr>
            <w:webHidden/>
          </w:rPr>
          <w:fldChar w:fldCharType="separate"/>
        </w:r>
        <w:r w:rsidR="001D3ABB">
          <w:rPr>
            <w:webHidden/>
          </w:rPr>
          <w:t>74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0" w:history="1">
        <w:r w:rsidR="00000048" w:rsidRPr="0057137D">
          <w:rPr>
            <w:rStyle w:val="a7"/>
          </w:rPr>
          <w:t>6.1. Оценка стоимости основных мероприятий по реализации схем водоснабжения</w:t>
        </w:r>
        <w:r w:rsidR="00000048">
          <w:rPr>
            <w:webHidden/>
          </w:rPr>
          <w:tab/>
        </w:r>
        <w:r w:rsidR="00000048">
          <w:rPr>
            <w:webHidden/>
          </w:rPr>
          <w:fldChar w:fldCharType="begin"/>
        </w:r>
        <w:r w:rsidR="00000048">
          <w:rPr>
            <w:webHidden/>
          </w:rPr>
          <w:instrText xml:space="preserve"> PAGEREF _Toc406580380 \h </w:instrText>
        </w:r>
        <w:r w:rsidR="00000048">
          <w:rPr>
            <w:webHidden/>
          </w:rPr>
        </w:r>
        <w:r w:rsidR="00000048">
          <w:rPr>
            <w:webHidden/>
          </w:rPr>
          <w:fldChar w:fldCharType="separate"/>
        </w:r>
        <w:r w:rsidR="001D3ABB">
          <w:rPr>
            <w:webHidden/>
          </w:rPr>
          <w:t>74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1" w:history="1">
        <w:r w:rsidR="00000048" w:rsidRPr="0057137D">
          <w:rPr>
            <w:rStyle w:val="a7"/>
          </w:rPr>
          <w:t>РАЗДЕЛ 7. Целевые показатели развития централизованных систем водоснабжения</w:t>
        </w:r>
        <w:r w:rsidR="00000048">
          <w:rPr>
            <w:webHidden/>
          </w:rPr>
          <w:tab/>
        </w:r>
        <w:r w:rsidR="00000048">
          <w:rPr>
            <w:webHidden/>
          </w:rPr>
          <w:fldChar w:fldCharType="begin"/>
        </w:r>
        <w:r w:rsidR="00000048">
          <w:rPr>
            <w:webHidden/>
          </w:rPr>
          <w:instrText xml:space="preserve"> PAGEREF _Toc406580381 \h </w:instrText>
        </w:r>
        <w:r w:rsidR="00000048">
          <w:rPr>
            <w:webHidden/>
          </w:rPr>
        </w:r>
        <w:r w:rsidR="00000048">
          <w:rPr>
            <w:webHidden/>
          </w:rPr>
          <w:fldChar w:fldCharType="separate"/>
        </w:r>
        <w:r w:rsidR="001D3ABB">
          <w:rPr>
            <w:webHidden/>
          </w:rPr>
          <w:t>77</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2" w:history="1">
        <w:r w:rsidR="00000048" w:rsidRPr="0057137D">
          <w:rPr>
            <w:rStyle w:val="a7"/>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00000048">
          <w:rPr>
            <w:webHidden/>
          </w:rPr>
          <w:tab/>
        </w:r>
        <w:r w:rsidR="00000048">
          <w:rPr>
            <w:webHidden/>
          </w:rPr>
          <w:fldChar w:fldCharType="begin"/>
        </w:r>
        <w:r w:rsidR="00000048">
          <w:rPr>
            <w:webHidden/>
          </w:rPr>
          <w:instrText xml:space="preserve"> PAGEREF _Toc406580382 \h </w:instrText>
        </w:r>
        <w:r w:rsidR="00000048">
          <w:rPr>
            <w:webHidden/>
          </w:rPr>
        </w:r>
        <w:r w:rsidR="00000048">
          <w:rPr>
            <w:webHidden/>
          </w:rPr>
          <w:fldChar w:fldCharType="separate"/>
        </w:r>
        <w:r w:rsidR="001D3ABB">
          <w:rPr>
            <w:webHidden/>
          </w:rPr>
          <w:t>78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3" w:history="1">
        <w:r w:rsidR="00000048" w:rsidRPr="0057137D">
          <w:rPr>
            <w:rStyle w:val="a7"/>
          </w:rPr>
          <w:t>ГЛАВА II. СХЕМА ВОДООТВЕДЕНИЯ</w:t>
        </w:r>
        <w:r w:rsidR="00000048">
          <w:rPr>
            <w:webHidden/>
          </w:rPr>
          <w:tab/>
        </w:r>
        <w:r w:rsidR="00000048">
          <w:rPr>
            <w:webHidden/>
          </w:rPr>
          <w:fldChar w:fldCharType="begin"/>
        </w:r>
        <w:r w:rsidR="00000048">
          <w:rPr>
            <w:webHidden/>
          </w:rPr>
          <w:instrText xml:space="preserve"> PAGEREF _Toc406580383 \h </w:instrText>
        </w:r>
        <w:r w:rsidR="00000048">
          <w:rPr>
            <w:webHidden/>
          </w:rPr>
        </w:r>
        <w:r w:rsidR="00000048">
          <w:rPr>
            <w:webHidden/>
          </w:rPr>
          <w:fldChar w:fldCharType="separate"/>
        </w:r>
        <w:r w:rsidR="001D3ABB">
          <w:rPr>
            <w:webHidden/>
          </w:rPr>
          <w:t>80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4" w:history="1">
        <w:r w:rsidR="00000048" w:rsidRPr="0057137D">
          <w:rPr>
            <w:rStyle w:val="a7"/>
          </w:rPr>
          <w:t>РАЗДЕЛ 1. Существующее положение в сфере водоотведения Омутнинского городского поселения</w:t>
        </w:r>
        <w:r w:rsidR="00000048">
          <w:rPr>
            <w:webHidden/>
          </w:rPr>
          <w:tab/>
        </w:r>
        <w:r w:rsidR="00000048">
          <w:rPr>
            <w:webHidden/>
          </w:rPr>
          <w:fldChar w:fldCharType="begin"/>
        </w:r>
        <w:r w:rsidR="00000048">
          <w:rPr>
            <w:webHidden/>
          </w:rPr>
          <w:instrText xml:space="preserve"> PAGEREF _Toc406580384 \h </w:instrText>
        </w:r>
        <w:r w:rsidR="00000048">
          <w:rPr>
            <w:webHidden/>
          </w:rPr>
        </w:r>
        <w:r w:rsidR="00000048">
          <w:rPr>
            <w:webHidden/>
          </w:rPr>
          <w:fldChar w:fldCharType="separate"/>
        </w:r>
        <w:r w:rsidR="001D3ABB">
          <w:rPr>
            <w:webHidden/>
          </w:rPr>
          <w:t>80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5" w:history="1">
        <w:r w:rsidR="00000048" w:rsidRPr="0057137D">
          <w:rPr>
            <w:rStyle w:val="a7"/>
          </w:rPr>
          <w:t>1.1. Описание структуры системы сбора, очистки и отведения сточных вод на территории Омутнинского городского поселения и деление территории городского поселения на эксплуатационные зоны</w:t>
        </w:r>
        <w:r w:rsidR="00000048">
          <w:rPr>
            <w:webHidden/>
          </w:rPr>
          <w:tab/>
        </w:r>
        <w:r w:rsidR="00000048">
          <w:rPr>
            <w:webHidden/>
          </w:rPr>
          <w:fldChar w:fldCharType="begin"/>
        </w:r>
        <w:r w:rsidR="00000048">
          <w:rPr>
            <w:webHidden/>
          </w:rPr>
          <w:instrText xml:space="preserve"> PAGEREF _Toc406580385 \h </w:instrText>
        </w:r>
        <w:r w:rsidR="00000048">
          <w:rPr>
            <w:webHidden/>
          </w:rPr>
        </w:r>
        <w:r w:rsidR="00000048">
          <w:rPr>
            <w:webHidden/>
          </w:rPr>
          <w:fldChar w:fldCharType="separate"/>
        </w:r>
        <w:r w:rsidR="001D3ABB">
          <w:rPr>
            <w:webHidden/>
          </w:rPr>
          <w:t>80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6" w:history="1">
        <w:r w:rsidR="00000048" w:rsidRPr="0057137D">
          <w:rPr>
            <w:rStyle w:val="a7"/>
          </w:rPr>
          <w:t>1.2. Описание результатов технического обследования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_Toc406580386 \h </w:instrText>
        </w:r>
        <w:r w:rsidR="00000048">
          <w:rPr>
            <w:webHidden/>
          </w:rPr>
        </w:r>
        <w:r w:rsidR="00000048">
          <w:rPr>
            <w:webHidden/>
          </w:rPr>
          <w:fldChar w:fldCharType="separate"/>
        </w:r>
        <w:r w:rsidR="001D3ABB">
          <w:rPr>
            <w:webHidden/>
          </w:rPr>
          <w:t>84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7" w:history="1">
        <w:r w:rsidR="00000048" w:rsidRPr="0057137D">
          <w:rPr>
            <w:rStyle w:val="a7"/>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000048">
          <w:rPr>
            <w:webHidden/>
          </w:rPr>
          <w:tab/>
        </w:r>
        <w:r w:rsidR="00000048">
          <w:rPr>
            <w:webHidden/>
          </w:rPr>
          <w:fldChar w:fldCharType="begin"/>
        </w:r>
        <w:r w:rsidR="00000048">
          <w:rPr>
            <w:webHidden/>
          </w:rPr>
          <w:instrText xml:space="preserve"> PAGEREF _Toc406580387 \h </w:instrText>
        </w:r>
        <w:r w:rsidR="00000048">
          <w:rPr>
            <w:webHidden/>
          </w:rPr>
        </w:r>
        <w:r w:rsidR="00000048">
          <w:rPr>
            <w:webHidden/>
          </w:rPr>
          <w:fldChar w:fldCharType="separate"/>
        </w:r>
        <w:r w:rsidR="001D3ABB">
          <w:rPr>
            <w:webHidden/>
          </w:rPr>
          <w:t>84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8" w:history="1">
        <w:r w:rsidR="00000048" w:rsidRPr="0057137D">
          <w:rPr>
            <w:rStyle w:val="a7"/>
          </w:rPr>
          <w:t>1.4. Описание технической возможности утилизации осадков сточных вод на очистных сооружениях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_Toc406580388 \h </w:instrText>
        </w:r>
        <w:r w:rsidR="00000048">
          <w:rPr>
            <w:webHidden/>
          </w:rPr>
        </w:r>
        <w:r w:rsidR="00000048">
          <w:rPr>
            <w:webHidden/>
          </w:rPr>
          <w:fldChar w:fldCharType="separate"/>
        </w:r>
        <w:r w:rsidR="001D3ABB">
          <w:rPr>
            <w:webHidden/>
          </w:rPr>
          <w:t>86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89" w:history="1">
        <w:r w:rsidR="00000048" w:rsidRPr="0057137D">
          <w:rPr>
            <w:rStyle w:val="a7"/>
          </w:rPr>
          <w:t>1.5. Описание состояния и функционирования канализационных коллекторов, сетей и сооружений на них</w:t>
        </w:r>
        <w:r w:rsidR="00000048">
          <w:rPr>
            <w:webHidden/>
          </w:rPr>
          <w:tab/>
        </w:r>
        <w:r w:rsidR="00000048">
          <w:rPr>
            <w:webHidden/>
          </w:rPr>
          <w:fldChar w:fldCharType="begin"/>
        </w:r>
        <w:r w:rsidR="00000048">
          <w:rPr>
            <w:webHidden/>
          </w:rPr>
          <w:instrText xml:space="preserve"> PAGEREF _Toc406580389 \h </w:instrText>
        </w:r>
        <w:r w:rsidR="00000048">
          <w:rPr>
            <w:webHidden/>
          </w:rPr>
        </w:r>
        <w:r w:rsidR="00000048">
          <w:rPr>
            <w:webHidden/>
          </w:rPr>
          <w:fldChar w:fldCharType="separate"/>
        </w:r>
        <w:r w:rsidR="001D3ABB">
          <w:rPr>
            <w:webHidden/>
          </w:rPr>
          <w:t>86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0" w:history="1">
        <w:r w:rsidR="00000048" w:rsidRPr="0057137D">
          <w:rPr>
            <w:rStyle w:val="a7"/>
          </w:rPr>
          <w:t>1.6. Оценка безопасности и надежности объектов централизованной системы водоотведения и их управляемости</w:t>
        </w:r>
        <w:r w:rsidR="00000048">
          <w:rPr>
            <w:webHidden/>
          </w:rPr>
          <w:tab/>
        </w:r>
        <w:r w:rsidR="00000048">
          <w:rPr>
            <w:webHidden/>
          </w:rPr>
          <w:fldChar w:fldCharType="begin"/>
        </w:r>
        <w:r w:rsidR="00000048">
          <w:rPr>
            <w:webHidden/>
          </w:rPr>
          <w:instrText xml:space="preserve"> PAGEREF _Toc406580390 \h </w:instrText>
        </w:r>
        <w:r w:rsidR="00000048">
          <w:rPr>
            <w:webHidden/>
          </w:rPr>
        </w:r>
        <w:r w:rsidR="00000048">
          <w:rPr>
            <w:webHidden/>
          </w:rPr>
          <w:fldChar w:fldCharType="separate"/>
        </w:r>
        <w:r w:rsidR="001D3ABB">
          <w:rPr>
            <w:webHidden/>
          </w:rPr>
          <w:t>88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1" w:history="1">
        <w:r w:rsidR="00000048" w:rsidRPr="0057137D">
          <w:rPr>
            <w:rStyle w:val="a7"/>
          </w:rPr>
          <w:t>1.7. Оценка воздействия сбросов сточных вод через централизованную систему водоотведения на окружающую среду</w:t>
        </w:r>
        <w:r w:rsidR="00000048">
          <w:rPr>
            <w:webHidden/>
          </w:rPr>
          <w:tab/>
        </w:r>
        <w:r w:rsidR="00000048">
          <w:rPr>
            <w:webHidden/>
          </w:rPr>
          <w:fldChar w:fldCharType="begin"/>
        </w:r>
        <w:r w:rsidR="00000048">
          <w:rPr>
            <w:webHidden/>
          </w:rPr>
          <w:instrText xml:space="preserve"> PAGEREF _Toc406580391 \h </w:instrText>
        </w:r>
        <w:r w:rsidR="00000048">
          <w:rPr>
            <w:webHidden/>
          </w:rPr>
        </w:r>
        <w:r w:rsidR="00000048">
          <w:rPr>
            <w:webHidden/>
          </w:rPr>
          <w:fldChar w:fldCharType="separate"/>
        </w:r>
        <w:r w:rsidR="001D3ABB">
          <w:rPr>
            <w:webHidden/>
          </w:rPr>
          <w:t>89</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2" w:history="1">
        <w:r w:rsidR="00000048" w:rsidRPr="0057137D">
          <w:rPr>
            <w:rStyle w:val="a7"/>
          </w:rPr>
          <w:t>1.8. Описание территорий Омутнинского городского поселения, не охваченных централизованной системой водоотведения</w:t>
        </w:r>
        <w:r w:rsidR="00000048">
          <w:rPr>
            <w:webHidden/>
          </w:rPr>
          <w:tab/>
        </w:r>
        <w:r w:rsidR="00000048">
          <w:rPr>
            <w:webHidden/>
          </w:rPr>
          <w:fldChar w:fldCharType="begin"/>
        </w:r>
        <w:r w:rsidR="00000048">
          <w:rPr>
            <w:webHidden/>
          </w:rPr>
          <w:instrText xml:space="preserve"> PAGEREF _Toc406580392 \h </w:instrText>
        </w:r>
        <w:r w:rsidR="00000048">
          <w:rPr>
            <w:webHidden/>
          </w:rPr>
        </w:r>
        <w:r w:rsidR="00000048">
          <w:rPr>
            <w:webHidden/>
          </w:rPr>
          <w:fldChar w:fldCharType="separate"/>
        </w:r>
        <w:r w:rsidR="001D3ABB">
          <w:rPr>
            <w:webHidden/>
          </w:rPr>
          <w:t>90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3" w:history="1">
        <w:r w:rsidR="00000048" w:rsidRPr="0057137D">
          <w:rPr>
            <w:rStyle w:val="a7"/>
          </w:rPr>
          <w:t>1.9. Описание существующих технических и технологических проблем системы водоотведения Омутнинского городского поселения</w:t>
        </w:r>
        <w:r w:rsidR="00000048">
          <w:rPr>
            <w:webHidden/>
          </w:rPr>
          <w:tab/>
        </w:r>
        <w:r w:rsidR="00000048">
          <w:rPr>
            <w:webHidden/>
          </w:rPr>
          <w:fldChar w:fldCharType="begin"/>
        </w:r>
        <w:r w:rsidR="00000048">
          <w:rPr>
            <w:webHidden/>
          </w:rPr>
          <w:instrText xml:space="preserve"> PAGEREF _Toc406580393 \h </w:instrText>
        </w:r>
        <w:r w:rsidR="00000048">
          <w:rPr>
            <w:webHidden/>
          </w:rPr>
        </w:r>
        <w:r w:rsidR="00000048">
          <w:rPr>
            <w:webHidden/>
          </w:rPr>
          <w:fldChar w:fldCharType="separate"/>
        </w:r>
        <w:r w:rsidR="001D3ABB">
          <w:rPr>
            <w:webHidden/>
          </w:rPr>
          <w:t>91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4" w:history="1">
        <w:r w:rsidR="00000048" w:rsidRPr="0057137D">
          <w:rPr>
            <w:rStyle w:val="a7"/>
          </w:rPr>
          <w:t>РАЗДЕЛ 2. Балансы сточных вод в системе водоотведения</w:t>
        </w:r>
        <w:r w:rsidR="00000048">
          <w:rPr>
            <w:webHidden/>
          </w:rPr>
          <w:tab/>
        </w:r>
        <w:r w:rsidR="00000048">
          <w:rPr>
            <w:webHidden/>
          </w:rPr>
          <w:fldChar w:fldCharType="begin"/>
        </w:r>
        <w:r w:rsidR="00000048">
          <w:rPr>
            <w:webHidden/>
          </w:rPr>
          <w:instrText xml:space="preserve"> PAGEREF _Toc406580394 \h </w:instrText>
        </w:r>
        <w:r w:rsidR="00000048">
          <w:rPr>
            <w:webHidden/>
          </w:rPr>
        </w:r>
        <w:r w:rsidR="00000048">
          <w:rPr>
            <w:webHidden/>
          </w:rPr>
          <w:fldChar w:fldCharType="separate"/>
        </w:r>
        <w:r w:rsidR="001D3ABB">
          <w:rPr>
            <w:webHidden/>
          </w:rPr>
          <w:t>93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5" w:history="1">
        <w:r w:rsidR="00000048" w:rsidRPr="0057137D">
          <w:rPr>
            <w:rStyle w:val="a7"/>
          </w:rPr>
          <w:t>2.1. Баланс поступления сточных вод в централизованную систему водоотведения и отведения стоков по технологическим зонам водоотведения</w:t>
        </w:r>
        <w:r w:rsidR="00000048">
          <w:rPr>
            <w:webHidden/>
          </w:rPr>
          <w:tab/>
        </w:r>
        <w:r w:rsidR="00000048">
          <w:rPr>
            <w:webHidden/>
          </w:rPr>
          <w:fldChar w:fldCharType="begin"/>
        </w:r>
        <w:r w:rsidR="00000048">
          <w:rPr>
            <w:webHidden/>
          </w:rPr>
          <w:instrText xml:space="preserve"> PAGEREF _Toc406580395 \h </w:instrText>
        </w:r>
        <w:r w:rsidR="00000048">
          <w:rPr>
            <w:webHidden/>
          </w:rPr>
        </w:r>
        <w:r w:rsidR="00000048">
          <w:rPr>
            <w:webHidden/>
          </w:rPr>
          <w:fldChar w:fldCharType="separate"/>
        </w:r>
        <w:r w:rsidR="001D3ABB">
          <w:rPr>
            <w:webHidden/>
          </w:rPr>
          <w:t>93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6" w:history="1">
        <w:r w:rsidR="00000048" w:rsidRPr="0057137D">
          <w:rPr>
            <w:rStyle w:val="a7"/>
          </w:rPr>
          <w:t>2.2. Оценка фактического притока неорганизованного стока по технологическим зонам водоотведения</w:t>
        </w:r>
        <w:r w:rsidR="00000048">
          <w:rPr>
            <w:webHidden/>
          </w:rPr>
          <w:tab/>
        </w:r>
        <w:r w:rsidR="00000048">
          <w:rPr>
            <w:webHidden/>
          </w:rPr>
          <w:fldChar w:fldCharType="begin"/>
        </w:r>
        <w:r w:rsidR="00000048">
          <w:rPr>
            <w:webHidden/>
          </w:rPr>
          <w:instrText xml:space="preserve"> PAGEREF _Toc406580396 \h </w:instrText>
        </w:r>
        <w:r w:rsidR="00000048">
          <w:rPr>
            <w:webHidden/>
          </w:rPr>
        </w:r>
        <w:r w:rsidR="00000048">
          <w:rPr>
            <w:webHidden/>
          </w:rPr>
          <w:fldChar w:fldCharType="separate"/>
        </w:r>
        <w:r w:rsidR="001D3ABB">
          <w:rPr>
            <w:webHidden/>
          </w:rPr>
          <w:t>93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7" w:history="1">
        <w:r w:rsidR="00000048" w:rsidRPr="0057137D">
          <w:rPr>
            <w:rStyle w:val="a7"/>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000048">
          <w:rPr>
            <w:webHidden/>
          </w:rPr>
          <w:tab/>
        </w:r>
        <w:r w:rsidR="00000048">
          <w:rPr>
            <w:webHidden/>
          </w:rPr>
          <w:fldChar w:fldCharType="begin"/>
        </w:r>
        <w:r w:rsidR="00000048">
          <w:rPr>
            <w:webHidden/>
          </w:rPr>
          <w:instrText xml:space="preserve"> PAGEREF _Toc406580397 \h </w:instrText>
        </w:r>
        <w:r w:rsidR="00000048">
          <w:rPr>
            <w:webHidden/>
          </w:rPr>
        </w:r>
        <w:r w:rsidR="00000048">
          <w:rPr>
            <w:webHidden/>
          </w:rPr>
          <w:fldChar w:fldCharType="separate"/>
        </w:r>
        <w:r w:rsidR="001D3ABB">
          <w:rPr>
            <w:webHidden/>
          </w:rPr>
          <w:t>94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8" w:history="1">
        <w:r w:rsidR="00000048" w:rsidRPr="0057137D">
          <w:rPr>
            <w:rStyle w:val="a7"/>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000048">
          <w:rPr>
            <w:webHidden/>
          </w:rPr>
          <w:tab/>
        </w:r>
        <w:r w:rsidR="00000048">
          <w:rPr>
            <w:webHidden/>
          </w:rPr>
          <w:fldChar w:fldCharType="begin"/>
        </w:r>
        <w:r w:rsidR="00000048">
          <w:rPr>
            <w:webHidden/>
          </w:rPr>
          <w:instrText xml:space="preserve"> PAGEREF _Toc406580398 \h </w:instrText>
        </w:r>
        <w:r w:rsidR="00000048">
          <w:rPr>
            <w:webHidden/>
          </w:rPr>
        </w:r>
        <w:r w:rsidR="00000048">
          <w:rPr>
            <w:webHidden/>
          </w:rPr>
          <w:fldChar w:fldCharType="separate"/>
        </w:r>
        <w:r w:rsidR="001D3ABB">
          <w:rPr>
            <w:webHidden/>
          </w:rPr>
          <w:t>94</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399" w:history="1">
        <w:r w:rsidR="00000048" w:rsidRPr="0057137D">
          <w:rPr>
            <w:rStyle w:val="a7"/>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w:t>
        </w:r>
        <w:r w:rsidR="00000048">
          <w:rPr>
            <w:webHidden/>
          </w:rPr>
          <w:tab/>
        </w:r>
        <w:r w:rsidR="00000048">
          <w:rPr>
            <w:webHidden/>
          </w:rPr>
          <w:fldChar w:fldCharType="begin"/>
        </w:r>
        <w:r w:rsidR="00000048">
          <w:rPr>
            <w:webHidden/>
          </w:rPr>
          <w:instrText xml:space="preserve"> PAGEREF _Toc406580399 \h </w:instrText>
        </w:r>
        <w:r w:rsidR="00000048">
          <w:rPr>
            <w:webHidden/>
          </w:rPr>
        </w:r>
        <w:r w:rsidR="00000048">
          <w:rPr>
            <w:webHidden/>
          </w:rPr>
          <w:fldChar w:fldCharType="separate"/>
        </w:r>
        <w:r w:rsidR="001D3ABB">
          <w:rPr>
            <w:webHidden/>
          </w:rPr>
          <w:t>95</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0" w:history="1">
        <w:r w:rsidR="00000048" w:rsidRPr="0057137D">
          <w:rPr>
            <w:rStyle w:val="a7"/>
          </w:rPr>
          <w:t>РАЗДЕЛ 3. Прогноз объема сточных вод</w:t>
        </w:r>
        <w:r w:rsidR="00000048">
          <w:rPr>
            <w:webHidden/>
          </w:rPr>
          <w:tab/>
        </w:r>
        <w:r w:rsidR="00000048">
          <w:rPr>
            <w:webHidden/>
          </w:rPr>
          <w:fldChar w:fldCharType="begin"/>
        </w:r>
        <w:r w:rsidR="00000048">
          <w:rPr>
            <w:webHidden/>
          </w:rPr>
          <w:instrText xml:space="preserve"> PAGEREF _Toc406580400 \h </w:instrText>
        </w:r>
        <w:r w:rsidR="00000048">
          <w:rPr>
            <w:webHidden/>
          </w:rPr>
        </w:r>
        <w:r w:rsidR="00000048">
          <w:rPr>
            <w:webHidden/>
          </w:rPr>
          <w:fldChar w:fldCharType="separate"/>
        </w:r>
        <w:r w:rsidR="001D3ABB">
          <w:rPr>
            <w:webHidden/>
          </w:rPr>
          <w:t>96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1" w:history="1">
        <w:r w:rsidR="00000048" w:rsidRPr="0057137D">
          <w:rPr>
            <w:rStyle w:val="a7"/>
          </w:rPr>
          <w:t>3.1. Сведения о фактическом и ожидаемом поступлении сточных вод в централизованную систему</w:t>
        </w:r>
        <w:r w:rsidR="00000048">
          <w:rPr>
            <w:webHidden/>
          </w:rPr>
          <w:tab/>
        </w:r>
        <w:r w:rsidR="00000048">
          <w:rPr>
            <w:webHidden/>
          </w:rPr>
          <w:fldChar w:fldCharType="begin"/>
        </w:r>
        <w:r w:rsidR="00000048">
          <w:rPr>
            <w:webHidden/>
          </w:rPr>
          <w:instrText xml:space="preserve"> PAGEREF _Toc406580401 \h </w:instrText>
        </w:r>
        <w:r w:rsidR="00000048">
          <w:rPr>
            <w:webHidden/>
          </w:rPr>
        </w:r>
        <w:r w:rsidR="00000048">
          <w:rPr>
            <w:webHidden/>
          </w:rPr>
          <w:fldChar w:fldCharType="separate"/>
        </w:r>
        <w:r w:rsidR="001D3ABB">
          <w:rPr>
            <w:webHidden/>
          </w:rPr>
          <w:t>96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2" w:history="1">
        <w:r w:rsidR="00000048" w:rsidRPr="0057137D">
          <w:rPr>
            <w:rStyle w:val="a7"/>
          </w:rPr>
          <w:t>3.2. Описание структуры централизованной системы водоотведения (эксплуатационные и технологические зоны)</w:t>
        </w:r>
        <w:r w:rsidR="00000048">
          <w:rPr>
            <w:webHidden/>
          </w:rPr>
          <w:tab/>
        </w:r>
        <w:r w:rsidR="00000048">
          <w:rPr>
            <w:webHidden/>
          </w:rPr>
          <w:fldChar w:fldCharType="begin"/>
        </w:r>
        <w:r w:rsidR="00000048">
          <w:rPr>
            <w:webHidden/>
          </w:rPr>
          <w:instrText xml:space="preserve"> PAGEREF _Toc406580402 \h </w:instrText>
        </w:r>
        <w:r w:rsidR="00000048">
          <w:rPr>
            <w:webHidden/>
          </w:rPr>
        </w:r>
        <w:r w:rsidR="00000048">
          <w:rPr>
            <w:webHidden/>
          </w:rPr>
          <w:fldChar w:fldCharType="separate"/>
        </w:r>
        <w:r w:rsidR="001D3ABB">
          <w:rPr>
            <w:webHidden/>
          </w:rPr>
          <w:t>96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3" w:history="1">
        <w:r w:rsidR="00000048" w:rsidRPr="0057137D">
          <w:rPr>
            <w:rStyle w:val="a7"/>
          </w:rPr>
          <w:t>3.3. Анализ резервов производственных мощностей,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w:t>
        </w:r>
        <w:r w:rsidR="00000048">
          <w:rPr>
            <w:webHidden/>
          </w:rPr>
          <w:tab/>
        </w:r>
        <w:r w:rsidR="00000048">
          <w:rPr>
            <w:webHidden/>
          </w:rPr>
          <w:fldChar w:fldCharType="begin"/>
        </w:r>
        <w:r w:rsidR="00000048">
          <w:rPr>
            <w:webHidden/>
          </w:rPr>
          <w:instrText xml:space="preserve"> PAGEREF _Toc406580403 \h </w:instrText>
        </w:r>
        <w:r w:rsidR="00000048">
          <w:rPr>
            <w:webHidden/>
          </w:rPr>
        </w:r>
        <w:r w:rsidR="00000048">
          <w:rPr>
            <w:webHidden/>
          </w:rPr>
          <w:fldChar w:fldCharType="separate"/>
        </w:r>
        <w:r w:rsidR="001D3ABB">
          <w:rPr>
            <w:webHidden/>
          </w:rPr>
          <w:t>96</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4" w:history="1">
        <w:r w:rsidR="00000048" w:rsidRPr="0057137D">
          <w:rPr>
            <w:rStyle w:val="a7"/>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_Toc406580404 \h </w:instrText>
        </w:r>
        <w:r w:rsidR="00000048">
          <w:rPr>
            <w:webHidden/>
          </w:rPr>
        </w:r>
        <w:r w:rsidR="00000048">
          <w:rPr>
            <w:webHidden/>
          </w:rPr>
          <w:fldChar w:fldCharType="separate"/>
        </w:r>
        <w:r w:rsidR="001D3ABB">
          <w:rPr>
            <w:webHidden/>
          </w:rPr>
          <w:t>98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5" w:history="1">
        <w:r w:rsidR="00000048" w:rsidRPr="0057137D">
          <w:rPr>
            <w:rStyle w:val="a7"/>
          </w:rPr>
          <w:t>4.1. Основные направления, принципы, задачи и целевые показатели развития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_Toc406580405 \h </w:instrText>
        </w:r>
        <w:r w:rsidR="00000048">
          <w:rPr>
            <w:webHidden/>
          </w:rPr>
        </w:r>
        <w:r w:rsidR="00000048">
          <w:rPr>
            <w:webHidden/>
          </w:rPr>
          <w:fldChar w:fldCharType="separate"/>
        </w:r>
        <w:r w:rsidR="001D3ABB">
          <w:rPr>
            <w:webHidden/>
          </w:rPr>
          <w:t>98</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6" w:history="1">
        <w:r w:rsidR="00000048" w:rsidRPr="0057137D">
          <w:rPr>
            <w:rStyle w:val="a7"/>
          </w:rPr>
          <w:t>4.2. Перечень основных мероприятий по реализации схем водоотведения с разбивкой по годам, включая технические обоснования этих мероприятий</w:t>
        </w:r>
        <w:r w:rsidR="00000048">
          <w:rPr>
            <w:webHidden/>
          </w:rPr>
          <w:tab/>
        </w:r>
        <w:r w:rsidR="00000048">
          <w:rPr>
            <w:webHidden/>
          </w:rPr>
          <w:fldChar w:fldCharType="begin"/>
        </w:r>
        <w:r w:rsidR="00000048">
          <w:rPr>
            <w:webHidden/>
          </w:rPr>
          <w:instrText xml:space="preserve"> PAGEREF _Toc406580406 \h </w:instrText>
        </w:r>
        <w:r w:rsidR="00000048">
          <w:rPr>
            <w:webHidden/>
          </w:rPr>
        </w:r>
        <w:r w:rsidR="00000048">
          <w:rPr>
            <w:webHidden/>
          </w:rPr>
          <w:fldChar w:fldCharType="separate"/>
        </w:r>
        <w:r w:rsidR="001D3ABB">
          <w:rPr>
            <w:webHidden/>
          </w:rPr>
          <w:t>99</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7" w:history="1">
        <w:r w:rsidR="00000048" w:rsidRPr="0057137D">
          <w:rPr>
            <w:rStyle w:val="a7"/>
          </w:rPr>
          <w:t>4.3. Сведения о вновь строящихся, реконструируемых и предлагаемых к выводу из эксплуатации объектах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_Toc406580407 \h </w:instrText>
        </w:r>
        <w:r w:rsidR="00000048">
          <w:rPr>
            <w:webHidden/>
          </w:rPr>
        </w:r>
        <w:r w:rsidR="00000048">
          <w:rPr>
            <w:webHidden/>
          </w:rPr>
          <w:fldChar w:fldCharType="separate"/>
        </w:r>
        <w:r w:rsidR="001D3ABB">
          <w:rPr>
            <w:webHidden/>
          </w:rPr>
          <w:t>100</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8" w:history="1">
        <w:r w:rsidR="00000048" w:rsidRPr="0057137D">
          <w:rPr>
            <w:rStyle w:val="a7"/>
          </w:rPr>
          <w:t>4.4.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000048">
          <w:rPr>
            <w:webHidden/>
          </w:rPr>
          <w:tab/>
        </w:r>
        <w:r w:rsidR="00000048">
          <w:rPr>
            <w:webHidden/>
          </w:rPr>
          <w:fldChar w:fldCharType="begin"/>
        </w:r>
        <w:r w:rsidR="00000048">
          <w:rPr>
            <w:webHidden/>
          </w:rPr>
          <w:instrText xml:space="preserve"> PAGEREF _Toc406580408 \h </w:instrText>
        </w:r>
        <w:r w:rsidR="00000048">
          <w:rPr>
            <w:webHidden/>
          </w:rPr>
        </w:r>
        <w:r w:rsidR="00000048">
          <w:rPr>
            <w:webHidden/>
          </w:rPr>
          <w:fldChar w:fldCharType="separate"/>
        </w:r>
        <w:r w:rsidR="001D3ABB">
          <w:rPr>
            <w:webHidden/>
          </w:rPr>
          <w:t>101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09" w:history="1">
        <w:r w:rsidR="00000048" w:rsidRPr="0057137D">
          <w:rPr>
            <w:rStyle w:val="a7"/>
          </w:rPr>
          <w:t xml:space="preserve">4.5. Описание вариантов маршрутов прохождения трубопроводов (трасс) по территории поселения, городского округа, расположения </w:t>
        </w:r>
        <w:r w:rsidR="00000048">
          <w:rPr>
            <w:rStyle w:val="a7"/>
          </w:rPr>
          <w:t xml:space="preserve">       </w:t>
        </w:r>
        <w:r w:rsidR="00000048" w:rsidRPr="0057137D">
          <w:rPr>
            <w:rStyle w:val="a7"/>
          </w:rPr>
          <w:t>намечаемых площадок под строительство сооружений водоотведения и их обоснование</w:t>
        </w:r>
        <w:r w:rsidR="00000048">
          <w:rPr>
            <w:webHidden/>
          </w:rPr>
          <w:tab/>
        </w:r>
        <w:r w:rsidR="00000048">
          <w:rPr>
            <w:webHidden/>
          </w:rPr>
          <w:fldChar w:fldCharType="begin"/>
        </w:r>
        <w:r w:rsidR="00000048">
          <w:rPr>
            <w:webHidden/>
          </w:rPr>
          <w:instrText xml:space="preserve"> PAGEREF _Toc406580409 \h </w:instrText>
        </w:r>
        <w:r w:rsidR="00000048">
          <w:rPr>
            <w:webHidden/>
          </w:rPr>
        </w:r>
        <w:r w:rsidR="00000048">
          <w:rPr>
            <w:webHidden/>
          </w:rPr>
          <w:fldChar w:fldCharType="separate"/>
        </w:r>
        <w:r w:rsidR="001D3ABB">
          <w:rPr>
            <w:webHidden/>
          </w:rPr>
          <w:t>101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0" w:history="1">
        <w:r w:rsidR="00000048" w:rsidRPr="0057137D">
          <w:rPr>
            <w:rStyle w:val="a7"/>
          </w:rPr>
          <w:t>РАЗДЕЛ 5. Экологические аспекты мероприятий по строительству и реконструкции объектов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_Toc406580410 \h </w:instrText>
        </w:r>
        <w:r w:rsidR="00000048">
          <w:rPr>
            <w:webHidden/>
          </w:rPr>
        </w:r>
        <w:r w:rsidR="00000048">
          <w:rPr>
            <w:webHidden/>
          </w:rPr>
          <w:fldChar w:fldCharType="separate"/>
        </w:r>
        <w:r w:rsidR="001D3ABB">
          <w:rPr>
            <w:webHidden/>
          </w:rPr>
          <w:t>101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1" w:history="1">
        <w:r w:rsidR="00000048" w:rsidRPr="0057137D">
          <w:rPr>
            <w:rStyle w:val="a7"/>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000048">
          <w:rPr>
            <w:webHidden/>
          </w:rPr>
          <w:tab/>
        </w:r>
        <w:r w:rsidR="00000048">
          <w:rPr>
            <w:webHidden/>
          </w:rPr>
          <w:fldChar w:fldCharType="begin"/>
        </w:r>
        <w:r w:rsidR="00000048">
          <w:rPr>
            <w:webHidden/>
          </w:rPr>
          <w:instrText xml:space="preserve"> PAGEREF _Toc406580411 \h </w:instrText>
        </w:r>
        <w:r w:rsidR="00000048">
          <w:rPr>
            <w:webHidden/>
          </w:rPr>
        </w:r>
        <w:r w:rsidR="00000048">
          <w:rPr>
            <w:webHidden/>
          </w:rPr>
          <w:fldChar w:fldCharType="separate"/>
        </w:r>
        <w:r w:rsidR="001D3ABB">
          <w:rPr>
            <w:webHidden/>
          </w:rPr>
          <w:t>101</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2" w:history="1">
        <w:r w:rsidR="00000048" w:rsidRPr="0057137D">
          <w:rPr>
            <w:rStyle w:val="a7"/>
          </w:rPr>
          <w:t>5.2. Сведения о применении методов, безопасных для окружающей среды, при утилизации осадков сточных вод</w:t>
        </w:r>
        <w:r w:rsidR="00000048">
          <w:rPr>
            <w:webHidden/>
          </w:rPr>
          <w:tab/>
        </w:r>
        <w:r w:rsidR="00000048">
          <w:rPr>
            <w:webHidden/>
          </w:rPr>
          <w:fldChar w:fldCharType="begin"/>
        </w:r>
        <w:r w:rsidR="00000048">
          <w:rPr>
            <w:webHidden/>
          </w:rPr>
          <w:instrText xml:space="preserve"> PAGEREF _Toc406580412 \h </w:instrText>
        </w:r>
        <w:r w:rsidR="00000048">
          <w:rPr>
            <w:webHidden/>
          </w:rPr>
        </w:r>
        <w:r w:rsidR="00000048">
          <w:rPr>
            <w:webHidden/>
          </w:rPr>
          <w:fldChar w:fldCharType="separate"/>
        </w:r>
        <w:r w:rsidR="001D3ABB">
          <w:rPr>
            <w:webHidden/>
          </w:rPr>
          <w:t>102</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3" w:history="1">
        <w:r w:rsidR="00000048" w:rsidRPr="0057137D">
          <w:rPr>
            <w:rStyle w:val="a7"/>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_Toc406580413 \h </w:instrText>
        </w:r>
        <w:r w:rsidR="00000048">
          <w:rPr>
            <w:webHidden/>
          </w:rPr>
        </w:r>
        <w:r w:rsidR="00000048">
          <w:rPr>
            <w:webHidden/>
          </w:rPr>
          <w:fldChar w:fldCharType="separate"/>
        </w:r>
        <w:r w:rsidR="001D3ABB">
          <w:rPr>
            <w:webHidden/>
          </w:rPr>
          <w:t>103</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4" w:history="1">
        <w:r w:rsidR="00000048" w:rsidRPr="0057137D">
          <w:rPr>
            <w:rStyle w:val="a7"/>
          </w:rPr>
          <w:t>РАЗДЕЛ 7. Целевые показатели развития централизованной системы водоотведения</w:t>
        </w:r>
        <w:r w:rsidR="00000048">
          <w:rPr>
            <w:webHidden/>
          </w:rPr>
          <w:tab/>
        </w:r>
        <w:r w:rsidR="00000048">
          <w:rPr>
            <w:webHidden/>
          </w:rPr>
          <w:fldChar w:fldCharType="begin"/>
        </w:r>
        <w:r w:rsidR="00000048">
          <w:rPr>
            <w:webHidden/>
          </w:rPr>
          <w:instrText xml:space="preserve"> PAGEREF _Toc406580414 \h </w:instrText>
        </w:r>
        <w:r w:rsidR="00000048">
          <w:rPr>
            <w:webHidden/>
          </w:rPr>
        </w:r>
        <w:r w:rsidR="00000048">
          <w:rPr>
            <w:webHidden/>
          </w:rPr>
          <w:fldChar w:fldCharType="separate"/>
        </w:r>
        <w:r w:rsidR="001D3ABB">
          <w:rPr>
            <w:webHidden/>
          </w:rPr>
          <w:t>105</w:t>
        </w:r>
        <w:r w:rsidR="00000048">
          <w:rPr>
            <w:webHidden/>
          </w:rPr>
          <w:fldChar w:fldCharType="end"/>
        </w:r>
      </w:hyperlink>
    </w:p>
    <w:p w:rsidR="00000048" w:rsidRDefault="001A2CDA" w:rsidP="00000048">
      <w:pPr>
        <w:pStyle w:val="21"/>
        <w:ind w:right="707"/>
        <w:rPr>
          <w:rFonts w:asciiTheme="minorHAnsi" w:eastAsiaTheme="minorEastAsia" w:hAnsiTheme="minorHAnsi" w:cstheme="minorBidi"/>
          <w:sz w:val="22"/>
          <w:szCs w:val="22"/>
          <w:lang w:eastAsia="ru-RU"/>
        </w:rPr>
      </w:pPr>
      <w:hyperlink w:anchor="_Toc406580415" w:history="1">
        <w:r w:rsidR="00000048" w:rsidRPr="0057137D">
          <w:rPr>
            <w:rStyle w:val="a7"/>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00000048">
          <w:rPr>
            <w:webHidden/>
          </w:rPr>
          <w:tab/>
        </w:r>
        <w:r w:rsidR="00000048">
          <w:rPr>
            <w:webHidden/>
          </w:rPr>
          <w:fldChar w:fldCharType="begin"/>
        </w:r>
        <w:r w:rsidR="00000048">
          <w:rPr>
            <w:webHidden/>
          </w:rPr>
          <w:instrText xml:space="preserve"> PAGEREF _Toc406580415 \h </w:instrText>
        </w:r>
        <w:r w:rsidR="00000048">
          <w:rPr>
            <w:webHidden/>
          </w:rPr>
        </w:r>
        <w:r w:rsidR="00000048">
          <w:rPr>
            <w:webHidden/>
          </w:rPr>
          <w:fldChar w:fldCharType="separate"/>
        </w:r>
        <w:r w:rsidR="001D3ABB">
          <w:rPr>
            <w:webHidden/>
          </w:rPr>
          <w:t>106</w:t>
        </w:r>
        <w:r w:rsidR="00000048">
          <w:rPr>
            <w:webHidden/>
          </w:rPr>
          <w:fldChar w:fldCharType="end"/>
        </w:r>
      </w:hyperlink>
    </w:p>
    <w:p w:rsidR="005312D3" w:rsidRDefault="009844E7" w:rsidP="00125F28">
      <w:pPr>
        <w:tabs>
          <w:tab w:val="left" w:pos="7230"/>
          <w:tab w:val="left" w:pos="9214"/>
        </w:tabs>
        <w:spacing w:after="100" w:line="240" w:lineRule="auto"/>
        <w:ind w:right="849"/>
        <w:rPr>
          <w:rFonts w:ascii="Times New Roman" w:hAnsi="Times New Roman"/>
          <w:b/>
          <w:sz w:val="24"/>
          <w:szCs w:val="24"/>
        </w:rPr>
      </w:pPr>
      <w:r w:rsidRPr="008F5C18">
        <w:rPr>
          <w:rFonts w:ascii="Times New Roman" w:hAnsi="Times New Roman"/>
          <w:b/>
          <w:sz w:val="24"/>
          <w:szCs w:val="24"/>
        </w:rPr>
        <w:fldChar w:fldCharType="end"/>
      </w:r>
    </w:p>
    <w:p w:rsidR="00BF4CDF" w:rsidRDefault="00BF4CDF" w:rsidP="00BF4CDF">
      <w:pPr>
        <w:pStyle w:val="afffa"/>
        <w:ind w:firstLine="0"/>
      </w:pPr>
      <w:r>
        <w:t>ГРАФИЧЕСКАЯ ЧАСТЬ:</w:t>
      </w:r>
    </w:p>
    <w:p w:rsidR="00F07E61" w:rsidRPr="00BF4CDF" w:rsidRDefault="0089639E" w:rsidP="00BF4CDF">
      <w:pPr>
        <w:pStyle w:val="afffa"/>
        <w:ind w:firstLine="0"/>
      </w:pPr>
      <w:r w:rsidRPr="00BF4CDF">
        <w:t xml:space="preserve">Приложение 1. Схема водоснабжения </w:t>
      </w:r>
      <w:r w:rsidR="00C57A42">
        <w:t>Омутнинского городского поселения</w:t>
      </w:r>
      <w:r w:rsidR="00BF4CDF" w:rsidRPr="00BF4CDF">
        <w:t>.</w:t>
      </w:r>
    </w:p>
    <w:p w:rsidR="00BF4CDF" w:rsidRPr="00BF4CDF" w:rsidRDefault="00BF4CDF" w:rsidP="00BF4CDF">
      <w:pPr>
        <w:pStyle w:val="afffa"/>
        <w:ind w:firstLine="0"/>
      </w:pPr>
      <w:r w:rsidRPr="00BF4CDF">
        <w:t>Приложение 2. Схема водоснабжения пос. Омутнинский.</w:t>
      </w:r>
    </w:p>
    <w:p w:rsidR="00BF4CDF" w:rsidRPr="00BF4CDF" w:rsidRDefault="00BF4CDF" w:rsidP="00BF4CDF">
      <w:pPr>
        <w:pStyle w:val="afffa"/>
        <w:ind w:firstLine="0"/>
      </w:pPr>
      <w:r w:rsidRPr="00BF4CDF">
        <w:t>Приложение 3. Схема водоснабжения дер. Плетеневская.</w:t>
      </w:r>
    </w:p>
    <w:p w:rsidR="00BF4CDF" w:rsidRPr="00BF4CDF" w:rsidRDefault="00BF4CDF" w:rsidP="00BF4CDF">
      <w:pPr>
        <w:pStyle w:val="afffa"/>
        <w:ind w:firstLine="0"/>
      </w:pPr>
      <w:r w:rsidRPr="00BF4CDF">
        <w:t>Приложение 4. Схема водоснабжения дер. Осокино.</w:t>
      </w:r>
    </w:p>
    <w:p w:rsidR="00BF4CDF" w:rsidRPr="00BF4CDF" w:rsidRDefault="00BF4CDF" w:rsidP="00BF4CDF">
      <w:pPr>
        <w:pStyle w:val="afffa"/>
        <w:ind w:firstLine="0"/>
      </w:pPr>
      <w:r w:rsidRPr="00BF4CDF">
        <w:t>Приложение 5. Схема водоотведения г. Омутнинска.</w:t>
      </w:r>
    </w:p>
    <w:p w:rsidR="00F07E61" w:rsidRPr="00BF4CDF" w:rsidRDefault="00F07E61" w:rsidP="00BF4CDF">
      <w:pPr>
        <w:pStyle w:val="afffa"/>
        <w:ind w:firstLine="0"/>
      </w:pPr>
    </w:p>
    <w:p w:rsidR="00B520FE" w:rsidRDefault="00B520FE" w:rsidP="00B13880">
      <w:pPr>
        <w:tabs>
          <w:tab w:val="left" w:pos="8931"/>
          <w:tab w:val="left" w:pos="9214"/>
        </w:tabs>
        <w:spacing w:after="100" w:line="240" w:lineRule="auto"/>
        <w:ind w:right="849"/>
        <w:rPr>
          <w:rFonts w:ascii="Times New Roman" w:hAnsi="Times New Roman"/>
          <w:b/>
          <w:sz w:val="24"/>
          <w:szCs w:val="24"/>
        </w:rPr>
      </w:pPr>
    </w:p>
    <w:p w:rsidR="00B520FE" w:rsidRDefault="00B520FE" w:rsidP="00B13880">
      <w:pPr>
        <w:tabs>
          <w:tab w:val="left" w:pos="8931"/>
          <w:tab w:val="left" w:pos="9214"/>
        </w:tabs>
        <w:spacing w:after="100" w:line="240" w:lineRule="auto"/>
        <w:ind w:right="849"/>
        <w:rPr>
          <w:rFonts w:ascii="Times New Roman" w:hAnsi="Times New Roman"/>
          <w:b/>
          <w:sz w:val="24"/>
          <w:szCs w:val="24"/>
        </w:rPr>
      </w:pPr>
    </w:p>
    <w:p w:rsidR="00B520FE" w:rsidRDefault="00B520FE" w:rsidP="00B13880">
      <w:pPr>
        <w:tabs>
          <w:tab w:val="left" w:pos="8931"/>
          <w:tab w:val="left" w:pos="9214"/>
        </w:tabs>
        <w:spacing w:after="100" w:line="240" w:lineRule="auto"/>
        <w:ind w:right="849"/>
        <w:rPr>
          <w:rFonts w:ascii="Times New Roman" w:hAnsi="Times New Roman"/>
          <w:b/>
          <w:sz w:val="24"/>
          <w:szCs w:val="24"/>
        </w:rPr>
      </w:pPr>
    </w:p>
    <w:p w:rsidR="00B520FE" w:rsidRDefault="00B520FE" w:rsidP="00D12263">
      <w:pPr>
        <w:tabs>
          <w:tab w:val="left" w:pos="8931"/>
          <w:tab w:val="left" w:pos="9072"/>
        </w:tabs>
        <w:spacing w:after="100" w:line="240" w:lineRule="auto"/>
        <w:ind w:right="707"/>
        <w:rPr>
          <w:rFonts w:ascii="Times New Roman" w:hAnsi="Times New Roman"/>
          <w:b/>
          <w:sz w:val="24"/>
          <w:szCs w:val="24"/>
        </w:rPr>
      </w:pPr>
    </w:p>
    <w:p w:rsidR="00B520FE" w:rsidRDefault="00B520FE" w:rsidP="00D12263">
      <w:pPr>
        <w:tabs>
          <w:tab w:val="left" w:pos="8931"/>
          <w:tab w:val="left" w:pos="9072"/>
        </w:tabs>
        <w:spacing w:after="100" w:line="240" w:lineRule="auto"/>
        <w:ind w:right="707"/>
        <w:rPr>
          <w:rFonts w:ascii="Times New Roman" w:hAnsi="Times New Roman"/>
          <w:b/>
          <w:sz w:val="24"/>
          <w:szCs w:val="24"/>
        </w:rPr>
      </w:pPr>
    </w:p>
    <w:p w:rsidR="00B520FE" w:rsidRDefault="00B520FE" w:rsidP="00D12263">
      <w:pPr>
        <w:tabs>
          <w:tab w:val="left" w:pos="8931"/>
          <w:tab w:val="left" w:pos="9072"/>
        </w:tabs>
        <w:spacing w:after="100" w:line="240" w:lineRule="auto"/>
        <w:ind w:right="707"/>
        <w:rPr>
          <w:rFonts w:ascii="Times New Roman" w:hAnsi="Times New Roman"/>
          <w:b/>
          <w:sz w:val="24"/>
          <w:szCs w:val="24"/>
        </w:rPr>
      </w:pPr>
    </w:p>
    <w:p w:rsidR="00B520FE" w:rsidRDefault="00B520FE" w:rsidP="00D12263">
      <w:pPr>
        <w:tabs>
          <w:tab w:val="left" w:pos="8931"/>
          <w:tab w:val="left" w:pos="9072"/>
        </w:tabs>
        <w:spacing w:after="100" w:line="240" w:lineRule="auto"/>
        <w:ind w:right="707"/>
        <w:rPr>
          <w:rFonts w:ascii="Times New Roman" w:hAnsi="Times New Roman"/>
          <w:b/>
          <w:sz w:val="24"/>
          <w:szCs w:val="24"/>
        </w:rPr>
      </w:pPr>
    </w:p>
    <w:p w:rsidR="00B520FE" w:rsidRDefault="00B520FE" w:rsidP="00D12263">
      <w:pPr>
        <w:tabs>
          <w:tab w:val="left" w:pos="8931"/>
          <w:tab w:val="left" w:pos="9072"/>
        </w:tabs>
        <w:spacing w:after="100" w:line="240" w:lineRule="auto"/>
        <w:ind w:right="707"/>
        <w:rPr>
          <w:rFonts w:ascii="Times New Roman" w:hAnsi="Times New Roman"/>
          <w:b/>
          <w:sz w:val="24"/>
          <w:szCs w:val="24"/>
        </w:rPr>
      </w:pPr>
    </w:p>
    <w:p w:rsidR="00812D2E" w:rsidRPr="00F53C93" w:rsidRDefault="0011465B" w:rsidP="003505C0">
      <w:pPr>
        <w:pStyle w:val="af3"/>
        <w:spacing w:before="120" w:after="120"/>
        <w:contextualSpacing w:val="0"/>
        <w:jc w:val="center"/>
        <w:rPr>
          <w:szCs w:val="28"/>
        </w:rPr>
      </w:pPr>
      <w:bookmarkStart w:id="0" w:name="_Toc406580337"/>
      <w:r w:rsidRPr="00F53C93">
        <w:rPr>
          <w:szCs w:val="28"/>
        </w:rPr>
        <w:lastRenderedPageBreak/>
        <w:t>ОБЩАЯ ЧАСТЬ</w:t>
      </w:r>
      <w:bookmarkEnd w:id="0"/>
    </w:p>
    <w:p w:rsidR="00B67777" w:rsidRDefault="00DF5D9E" w:rsidP="00B67777">
      <w:pPr>
        <w:pStyle w:val="afffa"/>
      </w:pPr>
      <w:r>
        <w:t>Н</w:t>
      </w:r>
      <w:r w:rsidRPr="005B0900">
        <w:t xml:space="preserve">астоящая схема водоснабжения и водоотведения </w:t>
      </w:r>
      <w:r>
        <w:t>Омутнинского городского поселения</w:t>
      </w:r>
      <w:r w:rsidRPr="005B0900">
        <w:t xml:space="preserve"> до 2028 года была разработана </w:t>
      </w:r>
      <w:r>
        <w:t>в</w:t>
      </w:r>
      <w:r w:rsidR="005B0900" w:rsidRPr="005B0900">
        <w:t xml:space="preserve"> целях реализации государственной политики в сфере водоснабжения и водоотведения, направленной на</w:t>
      </w:r>
      <w:r w:rsidR="00B67777">
        <w:t>:</w:t>
      </w:r>
    </w:p>
    <w:p w:rsidR="00B67777" w:rsidRDefault="005B0900" w:rsidP="000F595C">
      <w:pPr>
        <w:pStyle w:val="afffa"/>
        <w:numPr>
          <w:ilvl w:val="0"/>
          <w:numId w:val="52"/>
        </w:numPr>
        <w:tabs>
          <w:tab w:val="left" w:pos="993"/>
        </w:tabs>
        <w:ind w:left="0" w:firstLine="709"/>
      </w:pPr>
      <w:r w:rsidRPr="005B0900">
        <w:t xml:space="preserve">обеспечение охраны здоровья и улучшения качества жизни населения путем обеспечения бесперебойного и качественного водоснабжения и водоотведения; </w:t>
      </w:r>
    </w:p>
    <w:p w:rsidR="00B67777" w:rsidRDefault="005B0900" w:rsidP="000F595C">
      <w:pPr>
        <w:pStyle w:val="afffa"/>
        <w:numPr>
          <w:ilvl w:val="0"/>
          <w:numId w:val="52"/>
        </w:numPr>
        <w:tabs>
          <w:tab w:val="left" w:pos="993"/>
        </w:tabs>
        <w:ind w:left="0" w:firstLine="709"/>
      </w:pPr>
      <w:r w:rsidRPr="005B0900">
        <w:t xml:space="preserve">повышение энергетической эффективности путем экономного потребления воды; </w:t>
      </w:r>
    </w:p>
    <w:p w:rsidR="00B67777" w:rsidRDefault="005B0900" w:rsidP="000F595C">
      <w:pPr>
        <w:pStyle w:val="afffa"/>
        <w:numPr>
          <w:ilvl w:val="0"/>
          <w:numId w:val="52"/>
        </w:numPr>
        <w:tabs>
          <w:tab w:val="left" w:pos="993"/>
        </w:tabs>
        <w:ind w:left="0" w:firstLine="709"/>
      </w:pPr>
      <w:r w:rsidRPr="005B0900">
        <w:t xml:space="preserve">снижение негативного воздействия на водные объекты путем повышения качества очистки сточных вод; </w:t>
      </w:r>
    </w:p>
    <w:p w:rsidR="00B67777" w:rsidRDefault="005B0900" w:rsidP="000F595C">
      <w:pPr>
        <w:pStyle w:val="afffa"/>
        <w:numPr>
          <w:ilvl w:val="0"/>
          <w:numId w:val="52"/>
        </w:numPr>
        <w:tabs>
          <w:tab w:val="left" w:pos="993"/>
        </w:tabs>
        <w:ind w:left="0" w:firstLine="709"/>
      </w:pPr>
      <w:r w:rsidRPr="005B0900">
        <w:t>обеспечение доступности водоснабжения и водоотведения для абонентов за счет повышения эффективности деятельности</w:t>
      </w:r>
      <w:r w:rsidR="004F4140">
        <w:t xml:space="preserve"> ресурсоснабжающей</w:t>
      </w:r>
      <w:r w:rsidRPr="005B0900">
        <w:t xml:space="preserve"> </w:t>
      </w:r>
      <w:r w:rsidR="004F4140">
        <w:t>организации</w:t>
      </w:r>
      <w:r w:rsidRPr="005B0900">
        <w:t xml:space="preserve">; </w:t>
      </w:r>
    </w:p>
    <w:p w:rsidR="004F4140" w:rsidRDefault="005B0900" w:rsidP="000F595C">
      <w:pPr>
        <w:pStyle w:val="afffa"/>
        <w:numPr>
          <w:ilvl w:val="0"/>
          <w:numId w:val="52"/>
        </w:numPr>
        <w:tabs>
          <w:tab w:val="left" w:pos="993"/>
        </w:tabs>
        <w:ind w:left="0" w:firstLine="709"/>
      </w:pPr>
      <w:r w:rsidRPr="005B0900">
        <w:t xml:space="preserve">обеспечение развития централизованных систем холодного водоснабжения и водоотведения путем развития более эффективных </w:t>
      </w:r>
      <w:r w:rsidR="004F4140">
        <w:t>форм управления этими системами;</w:t>
      </w:r>
    </w:p>
    <w:p w:rsidR="00B67777" w:rsidRDefault="00DF5D9E" w:rsidP="000F595C">
      <w:pPr>
        <w:pStyle w:val="afffa"/>
        <w:numPr>
          <w:ilvl w:val="0"/>
          <w:numId w:val="52"/>
        </w:numPr>
        <w:tabs>
          <w:tab w:val="left" w:pos="993"/>
        </w:tabs>
        <w:ind w:left="0" w:firstLine="709"/>
      </w:pPr>
      <w:r>
        <w:t>привлечение инвестиций.</w:t>
      </w:r>
    </w:p>
    <w:p w:rsidR="00660B74" w:rsidRDefault="005B0900" w:rsidP="00660B74">
      <w:pPr>
        <w:pStyle w:val="Default"/>
        <w:ind w:firstLine="709"/>
        <w:jc w:val="both"/>
        <w:rPr>
          <w:sz w:val="28"/>
          <w:szCs w:val="28"/>
        </w:rPr>
      </w:pPr>
      <w:r w:rsidRPr="005B0900">
        <w:rPr>
          <w:sz w:val="28"/>
          <w:szCs w:val="28"/>
        </w:rPr>
        <w:t>Реализация мероприятий, предлагаемых в данной схеме водоснабжения и водоотведения, позволит обеспечить</w:t>
      </w:r>
      <w:r w:rsidR="00660B74">
        <w:rPr>
          <w:sz w:val="28"/>
          <w:szCs w:val="28"/>
        </w:rPr>
        <w:t>:</w:t>
      </w:r>
    </w:p>
    <w:p w:rsidR="00660B74" w:rsidRDefault="00660B74" w:rsidP="007914F5">
      <w:pPr>
        <w:pStyle w:val="Default"/>
        <w:numPr>
          <w:ilvl w:val="0"/>
          <w:numId w:val="8"/>
        </w:numPr>
        <w:tabs>
          <w:tab w:val="left" w:pos="993"/>
        </w:tabs>
        <w:ind w:left="0" w:firstLine="709"/>
        <w:jc w:val="both"/>
        <w:rPr>
          <w:color w:val="auto"/>
          <w:sz w:val="28"/>
          <w:szCs w:val="28"/>
        </w:rPr>
      </w:pPr>
      <w:r>
        <w:rPr>
          <w:color w:val="auto"/>
          <w:sz w:val="28"/>
          <w:szCs w:val="28"/>
        </w:rPr>
        <w:t>бесперебойное снабжение города питьевой водой, отвечающей требованиям нормативов качества;</w:t>
      </w:r>
    </w:p>
    <w:p w:rsidR="00660B74" w:rsidRDefault="00094693" w:rsidP="007914F5">
      <w:pPr>
        <w:pStyle w:val="Default"/>
        <w:numPr>
          <w:ilvl w:val="0"/>
          <w:numId w:val="8"/>
        </w:numPr>
        <w:tabs>
          <w:tab w:val="left" w:pos="993"/>
        </w:tabs>
        <w:ind w:left="0" w:firstLine="709"/>
        <w:jc w:val="both"/>
        <w:rPr>
          <w:color w:val="auto"/>
          <w:sz w:val="28"/>
          <w:szCs w:val="28"/>
        </w:rPr>
      </w:pPr>
      <w:r>
        <w:rPr>
          <w:color w:val="auto"/>
          <w:sz w:val="28"/>
          <w:szCs w:val="28"/>
        </w:rPr>
        <w:t>модернизацию и инженерно-техническую оптимизацию систем водоснабжения и водоотведения с учетом современных требований;</w:t>
      </w:r>
    </w:p>
    <w:p w:rsidR="00094693" w:rsidRDefault="00660B74" w:rsidP="007914F5">
      <w:pPr>
        <w:pStyle w:val="Default"/>
        <w:numPr>
          <w:ilvl w:val="0"/>
          <w:numId w:val="8"/>
        </w:numPr>
        <w:tabs>
          <w:tab w:val="left" w:pos="993"/>
        </w:tabs>
        <w:ind w:left="0" w:firstLine="709"/>
        <w:jc w:val="both"/>
        <w:rPr>
          <w:color w:val="auto"/>
          <w:sz w:val="28"/>
          <w:szCs w:val="28"/>
        </w:rPr>
      </w:pPr>
      <w:r>
        <w:rPr>
          <w:color w:val="auto"/>
          <w:sz w:val="28"/>
          <w:szCs w:val="28"/>
        </w:rPr>
        <w:t>повышение</w:t>
      </w:r>
      <w:r w:rsidR="005B0900" w:rsidRPr="005B0900">
        <w:rPr>
          <w:color w:val="auto"/>
          <w:sz w:val="28"/>
          <w:szCs w:val="28"/>
        </w:rPr>
        <w:t xml:space="preserve"> </w:t>
      </w:r>
      <w:r w:rsidR="005B0900" w:rsidRPr="005B0900">
        <w:rPr>
          <w:sz w:val="28"/>
          <w:szCs w:val="28"/>
        </w:rPr>
        <w:t>наде</w:t>
      </w:r>
      <w:r w:rsidR="005B0900" w:rsidRPr="005B0900">
        <w:rPr>
          <w:color w:val="auto"/>
          <w:sz w:val="28"/>
          <w:szCs w:val="28"/>
        </w:rPr>
        <w:t>жности</w:t>
      </w:r>
      <w:r>
        <w:rPr>
          <w:color w:val="auto"/>
          <w:sz w:val="28"/>
          <w:szCs w:val="28"/>
        </w:rPr>
        <w:t xml:space="preserve"> работы систем водоснабжения и водоотведения</w:t>
      </w:r>
      <w:r w:rsidR="00094693">
        <w:rPr>
          <w:color w:val="auto"/>
          <w:sz w:val="28"/>
          <w:szCs w:val="28"/>
        </w:rPr>
        <w:t>;</w:t>
      </w:r>
    </w:p>
    <w:p w:rsidR="005B0900" w:rsidRPr="00094693" w:rsidRDefault="00094693" w:rsidP="007914F5">
      <w:pPr>
        <w:pStyle w:val="Default"/>
        <w:numPr>
          <w:ilvl w:val="0"/>
          <w:numId w:val="8"/>
        </w:numPr>
        <w:tabs>
          <w:tab w:val="left" w:pos="993"/>
        </w:tabs>
        <w:ind w:left="0" w:firstLine="709"/>
        <w:jc w:val="both"/>
        <w:rPr>
          <w:color w:val="auto"/>
          <w:sz w:val="28"/>
          <w:szCs w:val="28"/>
        </w:rPr>
      </w:pPr>
      <w:r w:rsidRPr="00094693">
        <w:rPr>
          <w:color w:val="auto"/>
          <w:sz w:val="28"/>
          <w:szCs w:val="28"/>
        </w:rPr>
        <w:t>экологическую</w:t>
      </w:r>
      <w:r w:rsidR="005B0900" w:rsidRPr="00094693">
        <w:rPr>
          <w:color w:val="auto"/>
          <w:sz w:val="28"/>
          <w:szCs w:val="28"/>
        </w:rPr>
        <w:t xml:space="preserve"> безопасност</w:t>
      </w:r>
      <w:r w:rsidRPr="00094693">
        <w:rPr>
          <w:color w:val="auto"/>
          <w:sz w:val="28"/>
          <w:szCs w:val="28"/>
        </w:rPr>
        <w:t>ь</w:t>
      </w:r>
      <w:r w:rsidR="005B0900" w:rsidRPr="00094693">
        <w:rPr>
          <w:color w:val="auto"/>
          <w:sz w:val="28"/>
          <w:szCs w:val="28"/>
        </w:rPr>
        <w:t xml:space="preserve"> сбрасываемых в водный объект сточных</w:t>
      </w:r>
      <w:r w:rsidRPr="00094693">
        <w:rPr>
          <w:color w:val="auto"/>
          <w:sz w:val="28"/>
          <w:szCs w:val="28"/>
        </w:rPr>
        <w:t xml:space="preserve"> вод и </w:t>
      </w:r>
      <w:r w:rsidR="005B0900" w:rsidRPr="00094693">
        <w:rPr>
          <w:color w:val="auto"/>
          <w:sz w:val="28"/>
          <w:szCs w:val="28"/>
        </w:rPr>
        <w:t>уменьшени</w:t>
      </w:r>
      <w:r w:rsidR="00660B74" w:rsidRPr="00094693">
        <w:rPr>
          <w:color w:val="auto"/>
          <w:sz w:val="28"/>
          <w:szCs w:val="28"/>
        </w:rPr>
        <w:t>е</w:t>
      </w:r>
      <w:r w:rsidR="005B0900" w:rsidRPr="00094693">
        <w:rPr>
          <w:color w:val="auto"/>
          <w:sz w:val="28"/>
          <w:szCs w:val="28"/>
        </w:rPr>
        <w:t xml:space="preserve"> техногенного воздействия на окружающую природную среду.</w:t>
      </w:r>
    </w:p>
    <w:p w:rsidR="00B6082D" w:rsidRPr="00760654" w:rsidRDefault="00B6082D" w:rsidP="00660B74">
      <w:pPr>
        <w:shd w:val="clear" w:color="auto" w:fill="FFFFFF"/>
        <w:spacing w:after="0" w:line="240" w:lineRule="auto"/>
        <w:ind w:firstLine="709"/>
        <w:jc w:val="both"/>
        <w:rPr>
          <w:rFonts w:ascii="Times New Roman" w:hAnsi="Times New Roman"/>
          <w:color w:val="000000"/>
          <w:sz w:val="28"/>
          <w:szCs w:val="28"/>
          <w:lang w:eastAsia="ru-RU"/>
        </w:rPr>
      </w:pPr>
      <w:r w:rsidRPr="00760654">
        <w:rPr>
          <w:rFonts w:ascii="Times New Roman" w:hAnsi="Times New Roman"/>
          <w:color w:val="000000"/>
          <w:sz w:val="28"/>
          <w:szCs w:val="28"/>
        </w:rPr>
        <w:t>Основания для разработки и утверждения схем</w:t>
      </w:r>
      <w:r w:rsidR="005B0900">
        <w:rPr>
          <w:rFonts w:ascii="Times New Roman" w:hAnsi="Times New Roman"/>
          <w:color w:val="000000"/>
          <w:sz w:val="28"/>
          <w:szCs w:val="28"/>
        </w:rPr>
        <w:t>ы</w:t>
      </w:r>
      <w:r w:rsidRPr="00760654">
        <w:rPr>
          <w:rFonts w:ascii="Times New Roman" w:hAnsi="Times New Roman"/>
          <w:color w:val="000000"/>
          <w:sz w:val="28"/>
          <w:szCs w:val="28"/>
        </w:rPr>
        <w:t xml:space="preserve"> </w:t>
      </w:r>
      <w:r w:rsidR="005B0900">
        <w:rPr>
          <w:rFonts w:ascii="Times New Roman" w:hAnsi="Times New Roman"/>
          <w:color w:val="000000"/>
          <w:sz w:val="28"/>
          <w:szCs w:val="28"/>
        </w:rPr>
        <w:t xml:space="preserve">водоснабжения и водоотведения </w:t>
      </w:r>
      <w:r w:rsidRPr="00760654">
        <w:rPr>
          <w:rFonts w:ascii="Times New Roman" w:hAnsi="Times New Roman"/>
          <w:color w:val="000000"/>
          <w:sz w:val="28"/>
          <w:szCs w:val="28"/>
        </w:rPr>
        <w:t>поселений и городских округов установлены требованиями федерального законодательства</w:t>
      </w:r>
      <w:r w:rsidRPr="00760654">
        <w:rPr>
          <w:rFonts w:ascii="Times New Roman" w:hAnsi="Times New Roman"/>
          <w:color w:val="000000"/>
          <w:sz w:val="28"/>
          <w:szCs w:val="28"/>
          <w:lang w:eastAsia="ru-RU"/>
        </w:rPr>
        <w:t>:</w:t>
      </w:r>
    </w:p>
    <w:p w:rsidR="00B6082D" w:rsidRDefault="00B6082D" w:rsidP="007914F5">
      <w:pPr>
        <w:pStyle w:val="a5"/>
        <w:numPr>
          <w:ilvl w:val="0"/>
          <w:numId w:val="2"/>
        </w:numPr>
        <w:shd w:val="clear" w:color="auto" w:fill="FFFFFF"/>
        <w:tabs>
          <w:tab w:val="left" w:pos="1134"/>
        </w:tabs>
        <w:spacing w:after="0" w:line="240" w:lineRule="auto"/>
        <w:ind w:left="0" w:firstLine="709"/>
        <w:jc w:val="both"/>
        <w:rPr>
          <w:rFonts w:ascii="Times New Roman" w:hAnsi="Times New Roman"/>
          <w:sz w:val="28"/>
          <w:szCs w:val="28"/>
          <w:lang w:eastAsia="ru-RU"/>
        </w:rPr>
      </w:pPr>
      <w:r w:rsidRPr="00C47A42">
        <w:rPr>
          <w:rFonts w:ascii="Times New Roman" w:hAnsi="Times New Roman"/>
          <w:sz w:val="28"/>
          <w:szCs w:val="28"/>
          <w:lang w:eastAsia="ru-RU"/>
        </w:rPr>
        <w:t xml:space="preserve">Федеральный закон от </w:t>
      </w:r>
      <w:r w:rsidR="0070736E">
        <w:rPr>
          <w:rFonts w:ascii="Times New Roman" w:hAnsi="Times New Roman"/>
          <w:sz w:val="28"/>
          <w:szCs w:val="28"/>
          <w:lang w:val="ru-RU" w:eastAsia="ru-RU"/>
        </w:rPr>
        <w:t>07 декабря</w:t>
      </w:r>
      <w:r w:rsidRPr="00C47A42">
        <w:rPr>
          <w:rFonts w:ascii="Times New Roman" w:hAnsi="Times New Roman"/>
          <w:sz w:val="28"/>
          <w:szCs w:val="28"/>
          <w:lang w:eastAsia="ru-RU"/>
        </w:rPr>
        <w:t xml:space="preserve"> 201</w:t>
      </w:r>
      <w:r w:rsidR="0070736E">
        <w:rPr>
          <w:rFonts w:ascii="Times New Roman" w:hAnsi="Times New Roman"/>
          <w:sz w:val="28"/>
          <w:szCs w:val="28"/>
          <w:lang w:val="ru-RU" w:eastAsia="ru-RU"/>
        </w:rPr>
        <w:t>1</w:t>
      </w:r>
      <w:r w:rsidRPr="00C47A42">
        <w:rPr>
          <w:rFonts w:ascii="Times New Roman" w:hAnsi="Times New Roman"/>
          <w:sz w:val="28"/>
          <w:szCs w:val="28"/>
          <w:lang w:eastAsia="ru-RU"/>
        </w:rPr>
        <w:t xml:space="preserve"> г. № </w:t>
      </w:r>
      <w:r w:rsidR="0070736E">
        <w:rPr>
          <w:rFonts w:ascii="Times New Roman" w:hAnsi="Times New Roman"/>
          <w:sz w:val="28"/>
          <w:szCs w:val="28"/>
          <w:lang w:val="ru-RU" w:eastAsia="ru-RU"/>
        </w:rPr>
        <w:t>416</w:t>
      </w:r>
      <w:r w:rsidRPr="00C47A42">
        <w:rPr>
          <w:rFonts w:ascii="Times New Roman" w:hAnsi="Times New Roman"/>
          <w:sz w:val="28"/>
          <w:szCs w:val="28"/>
          <w:lang w:eastAsia="ru-RU"/>
        </w:rPr>
        <w:t xml:space="preserve">-ФЗ </w:t>
      </w:r>
      <w:r w:rsidR="005B0900">
        <w:rPr>
          <w:rFonts w:ascii="Times New Roman" w:hAnsi="Times New Roman"/>
          <w:sz w:val="28"/>
          <w:szCs w:val="28"/>
          <w:lang w:val="ru-RU" w:eastAsia="ru-RU"/>
        </w:rPr>
        <w:t>«</w:t>
      </w:r>
      <w:r w:rsidRPr="00C47A42">
        <w:rPr>
          <w:rFonts w:ascii="Times New Roman" w:hAnsi="Times New Roman"/>
          <w:sz w:val="28"/>
          <w:szCs w:val="28"/>
          <w:lang w:eastAsia="ru-RU"/>
        </w:rPr>
        <w:t xml:space="preserve">О </w:t>
      </w:r>
      <w:r w:rsidR="0070736E">
        <w:rPr>
          <w:rFonts w:ascii="Times New Roman" w:hAnsi="Times New Roman"/>
          <w:sz w:val="28"/>
          <w:szCs w:val="28"/>
          <w:lang w:val="ru-RU" w:eastAsia="ru-RU"/>
        </w:rPr>
        <w:t>водоснабжении и водоотведении</w:t>
      </w:r>
      <w:r w:rsidR="005B0900">
        <w:rPr>
          <w:rFonts w:ascii="Times New Roman" w:hAnsi="Times New Roman"/>
          <w:sz w:val="28"/>
          <w:szCs w:val="28"/>
          <w:lang w:val="ru-RU" w:eastAsia="ru-RU"/>
        </w:rPr>
        <w:t>»</w:t>
      </w:r>
      <w:r w:rsidR="0070736E">
        <w:rPr>
          <w:rFonts w:ascii="Times New Roman" w:hAnsi="Times New Roman"/>
          <w:sz w:val="28"/>
          <w:szCs w:val="28"/>
          <w:lang w:eastAsia="ru-RU"/>
        </w:rPr>
        <w:t xml:space="preserve"> (Статья </w:t>
      </w:r>
      <w:r w:rsidR="0070736E">
        <w:rPr>
          <w:rFonts w:ascii="Times New Roman" w:hAnsi="Times New Roman"/>
          <w:sz w:val="28"/>
          <w:szCs w:val="28"/>
          <w:lang w:val="ru-RU" w:eastAsia="ru-RU"/>
        </w:rPr>
        <w:t>38</w:t>
      </w:r>
      <w:r w:rsidRPr="00C47A42">
        <w:rPr>
          <w:rFonts w:ascii="Times New Roman" w:hAnsi="Times New Roman"/>
          <w:sz w:val="28"/>
          <w:szCs w:val="28"/>
          <w:lang w:eastAsia="ru-RU"/>
        </w:rPr>
        <w:t>.</w:t>
      </w:r>
      <w:r w:rsidR="0070736E">
        <w:rPr>
          <w:rFonts w:ascii="Times New Roman" w:hAnsi="Times New Roman"/>
          <w:sz w:val="28"/>
          <w:szCs w:val="28"/>
          <w:lang w:val="ru-RU" w:eastAsia="ru-RU"/>
        </w:rPr>
        <w:t xml:space="preserve"> Схемы водоснабжения и водоотведения</w:t>
      </w:r>
      <w:r w:rsidR="0070736E">
        <w:rPr>
          <w:rFonts w:ascii="Times New Roman" w:hAnsi="Times New Roman"/>
          <w:sz w:val="28"/>
          <w:szCs w:val="28"/>
          <w:lang w:eastAsia="ru-RU"/>
        </w:rPr>
        <w:t>)</w:t>
      </w:r>
      <w:r>
        <w:rPr>
          <w:rFonts w:ascii="Times New Roman" w:hAnsi="Times New Roman"/>
          <w:sz w:val="28"/>
          <w:szCs w:val="28"/>
          <w:lang w:eastAsia="ru-RU"/>
        </w:rPr>
        <w:t>;</w:t>
      </w:r>
    </w:p>
    <w:p w:rsidR="00DF5D9E" w:rsidRPr="00DF5D9E" w:rsidRDefault="00DF5D9E" w:rsidP="007914F5">
      <w:pPr>
        <w:pStyle w:val="a5"/>
        <w:numPr>
          <w:ilvl w:val="0"/>
          <w:numId w:val="2"/>
        </w:numPr>
        <w:shd w:val="clear" w:color="auto" w:fill="FFFFFF"/>
        <w:tabs>
          <w:tab w:val="left" w:pos="1134"/>
        </w:tabs>
        <w:spacing w:after="0" w:line="240" w:lineRule="auto"/>
        <w:ind w:left="0" w:firstLine="709"/>
        <w:jc w:val="both"/>
        <w:rPr>
          <w:rFonts w:ascii="Times New Roman" w:hAnsi="Times New Roman"/>
          <w:sz w:val="28"/>
          <w:szCs w:val="28"/>
          <w:lang w:eastAsia="ru-RU"/>
        </w:rPr>
      </w:pPr>
      <w:r w:rsidRPr="00760654">
        <w:rPr>
          <w:rFonts w:ascii="Times New Roman" w:hAnsi="Times New Roman"/>
          <w:color w:val="000000"/>
          <w:sz w:val="28"/>
          <w:szCs w:val="28"/>
        </w:rPr>
        <w:t>Федеральный закон от 23</w:t>
      </w:r>
      <w:r>
        <w:rPr>
          <w:rFonts w:ascii="Times New Roman" w:hAnsi="Times New Roman"/>
          <w:color w:val="000000"/>
          <w:sz w:val="28"/>
          <w:szCs w:val="28"/>
          <w:lang w:val="ru-RU"/>
        </w:rPr>
        <w:t xml:space="preserve"> ноября </w:t>
      </w:r>
      <w:r w:rsidRPr="00760654">
        <w:rPr>
          <w:rFonts w:ascii="Times New Roman" w:hAnsi="Times New Roman"/>
          <w:color w:val="000000"/>
          <w:sz w:val="28"/>
          <w:szCs w:val="28"/>
        </w:rPr>
        <w:t>2009</w:t>
      </w:r>
      <w:r>
        <w:rPr>
          <w:rFonts w:ascii="Times New Roman" w:hAnsi="Times New Roman"/>
          <w:color w:val="000000"/>
          <w:sz w:val="28"/>
          <w:szCs w:val="28"/>
          <w:lang w:val="ru-RU"/>
        </w:rPr>
        <w:t xml:space="preserve"> </w:t>
      </w:r>
      <w:r w:rsidRPr="00760654">
        <w:rPr>
          <w:rFonts w:ascii="Times New Roman" w:hAnsi="Times New Roman"/>
          <w:color w:val="000000"/>
          <w:sz w:val="28"/>
          <w:szCs w:val="28"/>
        </w:rPr>
        <w:t>г. №</w:t>
      </w:r>
      <w:r>
        <w:rPr>
          <w:rFonts w:ascii="Times New Roman" w:hAnsi="Times New Roman"/>
          <w:color w:val="000000"/>
          <w:sz w:val="28"/>
          <w:szCs w:val="28"/>
          <w:lang w:val="ru-RU"/>
        </w:rPr>
        <w:t xml:space="preserve"> </w:t>
      </w:r>
      <w:r w:rsidRPr="00760654">
        <w:rPr>
          <w:rFonts w:ascii="Times New Roman" w:hAnsi="Times New Roman"/>
          <w:color w:val="000000"/>
          <w:sz w:val="28"/>
          <w:szCs w:val="28"/>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olor w:val="000000"/>
          <w:sz w:val="28"/>
          <w:szCs w:val="28"/>
          <w:lang w:val="ru-RU"/>
        </w:rPr>
        <w:t>;</w:t>
      </w:r>
    </w:p>
    <w:p w:rsidR="00B6082D" w:rsidRPr="00C47A42" w:rsidRDefault="00B6082D" w:rsidP="007914F5">
      <w:pPr>
        <w:pStyle w:val="a5"/>
        <w:numPr>
          <w:ilvl w:val="0"/>
          <w:numId w:val="2"/>
        </w:numPr>
        <w:shd w:val="clear" w:color="auto" w:fill="FFFFFF"/>
        <w:tabs>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П</w:t>
      </w:r>
      <w:r w:rsidRPr="001C48FC">
        <w:rPr>
          <w:rFonts w:ascii="Times New Roman" w:hAnsi="Times New Roman"/>
          <w:sz w:val="28"/>
          <w:szCs w:val="28"/>
        </w:rPr>
        <w:t>ос</w:t>
      </w:r>
      <w:r w:rsidR="0070736E">
        <w:rPr>
          <w:rFonts w:ascii="Times New Roman" w:hAnsi="Times New Roman"/>
          <w:sz w:val="28"/>
          <w:szCs w:val="28"/>
        </w:rPr>
        <w:t xml:space="preserve">тановление Правительства РФ от </w:t>
      </w:r>
      <w:r w:rsidR="0070736E">
        <w:rPr>
          <w:rFonts w:ascii="Times New Roman" w:hAnsi="Times New Roman"/>
          <w:sz w:val="28"/>
          <w:szCs w:val="28"/>
          <w:lang w:val="ru-RU"/>
        </w:rPr>
        <w:t>05 сентября</w:t>
      </w:r>
      <w:r w:rsidRPr="001C48FC">
        <w:rPr>
          <w:rFonts w:ascii="Times New Roman" w:hAnsi="Times New Roman"/>
          <w:sz w:val="28"/>
          <w:szCs w:val="28"/>
        </w:rPr>
        <w:t xml:space="preserve"> 201</w:t>
      </w:r>
      <w:r w:rsidR="0070736E">
        <w:rPr>
          <w:rFonts w:ascii="Times New Roman" w:hAnsi="Times New Roman"/>
          <w:sz w:val="28"/>
          <w:szCs w:val="28"/>
          <w:lang w:val="ru-RU"/>
        </w:rPr>
        <w:t>3</w:t>
      </w:r>
      <w:r w:rsidRPr="001C48FC">
        <w:rPr>
          <w:rFonts w:ascii="Times New Roman" w:hAnsi="Times New Roman"/>
          <w:sz w:val="28"/>
          <w:szCs w:val="28"/>
        </w:rPr>
        <w:t xml:space="preserve"> г. № </w:t>
      </w:r>
      <w:r w:rsidR="0070736E">
        <w:rPr>
          <w:rFonts w:ascii="Times New Roman" w:hAnsi="Times New Roman"/>
          <w:sz w:val="28"/>
          <w:szCs w:val="28"/>
          <w:lang w:val="ru-RU"/>
        </w:rPr>
        <w:t>782</w:t>
      </w:r>
      <w:r w:rsidRPr="001C48FC">
        <w:rPr>
          <w:rFonts w:ascii="Times New Roman" w:hAnsi="Times New Roman"/>
          <w:sz w:val="28"/>
          <w:szCs w:val="28"/>
        </w:rPr>
        <w:t xml:space="preserve"> «О </w:t>
      </w:r>
      <w:r w:rsidR="0070736E">
        <w:rPr>
          <w:rFonts w:ascii="Times New Roman" w:hAnsi="Times New Roman"/>
          <w:sz w:val="28"/>
          <w:szCs w:val="28"/>
          <w:lang w:val="ru-RU"/>
        </w:rPr>
        <w:t>схемах водоснабжения и водоотведения</w:t>
      </w:r>
      <w:r w:rsidR="00DF5D9E">
        <w:rPr>
          <w:rFonts w:ascii="Times New Roman" w:hAnsi="Times New Roman"/>
          <w:sz w:val="28"/>
          <w:szCs w:val="28"/>
        </w:rPr>
        <w:t>».</w:t>
      </w:r>
    </w:p>
    <w:p w:rsidR="00B6082D" w:rsidRPr="00760654" w:rsidRDefault="00B6082D" w:rsidP="00DF5D9E">
      <w:pPr>
        <w:pStyle w:val="a5"/>
        <w:tabs>
          <w:tab w:val="left" w:pos="1134"/>
        </w:tabs>
        <w:spacing w:after="0" w:line="240" w:lineRule="auto"/>
        <w:ind w:left="0" w:firstLine="709"/>
        <w:jc w:val="both"/>
        <w:rPr>
          <w:rFonts w:ascii="Times New Roman" w:hAnsi="Times New Roman"/>
          <w:color w:val="000000"/>
          <w:sz w:val="28"/>
          <w:szCs w:val="28"/>
        </w:rPr>
      </w:pPr>
      <w:r w:rsidRPr="00760654">
        <w:rPr>
          <w:rFonts w:ascii="Times New Roman" w:hAnsi="Times New Roman"/>
          <w:color w:val="000000"/>
          <w:sz w:val="28"/>
          <w:szCs w:val="28"/>
        </w:rPr>
        <w:t xml:space="preserve">При разработке схемы </w:t>
      </w:r>
      <w:r w:rsidR="005B0900">
        <w:rPr>
          <w:rFonts w:ascii="Times New Roman" w:hAnsi="Times New Roman"/>
          <w:color w:val="000000"/>
          <w:sz w:val="28"/>
          <w:szCs w:val="28"/>
          <w:lang w:val="ru-RU"/>
        </w:rPr>
        <w:t>водоснабжения</w:t>
      </w:r>
      <w:r w:rsidR="00B863E2">
        <w:rPr>
          <w:rFonts w:ascii="Times New Roman" w:hAnsi="Times New Roman"/>
          <w:color w:val="000000"/>
          <w:sz w:val="28"/>
          <w:szCs w:val="28"/>
          <w:lang w:val="ru-RU"/>
        </w:rPr>
        <w:t xml:space="preserve"> и водоотведения</w:t>
      </w:r>
      <w:r w:rsidRPr="00760654">
        <w:rPr>
          <w:rFonts w:ascii="Times New Roman" w:hAnsi="Times New Roman"/>
          <w:color w:val="000000"/>
          <w:sz w:val="28"/>
          <w:szCs w:val="28"/>
        </w:rPr>
        <w:t xml:space="preserve"> </w:t>
      </w:r>
      <w:r w:rsidR="00195892" w:rsidRPr="00760654">
        <w:rPr>
          <w:rFonts w:ascii="Times New Roman" w:hAnsi="Times New Roman"/>
          <w:color w:val="000000"/>
          <w:sz w:val="28"/>
          <w:szCs w:val="28"/>
        </w:rPr>
        <w:t>Омутнинского</w:t>
      </w:r>
      <w:r w:rsidRPr="00760654">
        <w:rPr>
          <w:rFonts w:ascii="Times New Roman" w:hAnsi="Times New Roman"/>
          <w:color w:val="000000"/>
          <w:sz w:val="28"/>
          <w:szCs w:val="28"/>
        </w:rPr>
        <w:t xml:space="preserve"> городского поселения использованы материалы и информация, предоставленные администрацией </w:t>
      </w:r>
      <w:r w:rsidR="00195892" w:rsidRPr="00760654">
        <w:rPr>
          <w:rFonts w:ascii="Times New Roman" w:hAnsi="Times New Roman"/>
          <w:color w:val="000000"/>
          <w:sz w:val="28"/>
          <w:szCs w:val="28"/>
        </w:rPr>
        <w:t>Омутнинского</w:t>
      </w:r>
      <w:r w:rsidRPr="00760654">
        <w:rPr>
          <w:rFonts w:ascii="Times New Roman" w:hAnsi="Times New Roman"/>
          <w:color w:val="000000"/>
          <w:sz w:val="28"/>
          <w:szCs w:val="28"/>
        </w:rPr>
        <w:t xml:space="preserve"> городского поселения и </w:t>
      </w:r>
      <w:r w:rsidR="005B0900">
        <w:rPr>
          <w:rFonts w:ascii="Times New Roman" w:hAnsi="Times New Roman"/>
          <w:color w:val="000000"/>
          <w:sz w:val="28"/>
          <w:szCs w:val="28"/>
          <w:lang w:val="ru-RU"/>
        </w:rPr>
        <w:t>водоснабжающими</w:t>
      </w:r>
      <w:r w:rsidRPr="00760654">
        <w:rPr>
          <w:rFonts w:ascii="Times New Roman" w:hAnsi="Times New Roman"/>
          <w:color w:val="000000"/>
          <w:sz w:val="28"/>
          <w:szCs w:val="28"/>
        </w:rPr>
        <w:t xml:space="preserve"> организациями, в том числе</w:t>
      </w:r>
      <w:r w:rsidR="00072A0D" w:rsidRPr="00760654">
        <w:rPr>
          <w:rFonts w:ascii="Times New Roman" w:hAnsi="Times New Roman"/>
          <w:color w:val="000000"/>
          <w:sz w:val="28"/>
          <w:szCs w:val="28"/>
        </w:rPr>
        <w:t>:</w:t>
      </w:r>
    </w:p>
    <w:p w:rsidR="00B6082D" w:rsidRPr="00760654" w:rsidRDefault="00154AC4" w:rsidP="007914F5">
      <w:pPr>
        <w:pStyle w:val="a5"/>
        <w:numPr>
          <w:ilvl w:val="0"/>
          <w:numId w:val="2"/>
        </w:numPr>
        <w:tabs>
          <w:tab w:val="left" w:pos="1134"/>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lang w:val="ru-RU"/>
        </w:rPr>
        <w:t>Г</w:t>
      </w:r>
      <w:r w:rsidR="00792B65">
        <w:rPr>
          <w:rFonts w:ascii="Times New Roman" w:hAnsi="Times New Roman"/>
          <w:color w:val="000000"/>
          <w:sz w:val="28"/>
          <w:szCs w:val="28"/>
          <w:lang w:val="ru-RU"/>
        </w:rPr>
        <w:t>енеральный</w:t>
      </w:r>
      <w:r w:rsidR="00B6082D" w:rsidRPr="00760654">
        <w:rPr>
          <w:rFonts w:ascii="Times New Roman" w:hAnsi="Times New Roman"/>
          <w:color w:val="000000"/>
          <w:sz w:val="28"/>
          <w:szCs w:val="28"/>
        </w:rPr>
        <w:t xml:space="preserve"> </w:t>
      </w:r>
      <w:r>
        <w:rPr>
          <w:rFonts w:ascii="Times New Roman" w:hAnsi="Times New Roman"/>
          <w:color w:val="000000"/>
          <w:sz w:val="28"/>
          <w:szCs w:val="28"/>
          <w:lang w:val="ru-RU"/>
        </w:rPr>
        <w:t>П</w:t>
      </w:r>
      <w:r w:rsidR="00B6082D" w:rsidRPr="00760654">
        <w:rPr>
          <w:rFonts w:ascii="Times New Roman" w:hAnsi="Times New Roman"/>
          <w:color w:val="000000"/>
          <w:sz w:val="28"/>
          <w:szCs w:val="28"/>
        </w:rPr>
        <w:t>лан</w:t>
      </w:r>
      <w:r w:rsidR="00B02FE6" w:rsidRPr="00760654">
        <w:rPr>
          <w:rFonts w:ascii="Times New Roman" w:hAnsi="Times New Roman"/>
          <w:color w:val="000000"/>
          <w:sz w:val="28"/>
          <w:szCs w:val="28"/>
        </w:rPr>
        <w:t xml:space="preserve"> </w:t>
      </w:r>
      <w:r w:rsidR="00072A0D" w:rsidRPr="00760654">
        <w:rPr>
          <w:rFonts w:ascii="Times New Roman" w:hAnsi="Times New Roman"/>
          <w:color w:val="000000"/>
          <w:sz w:val="28"/>
          <w:szCs w:val="28"/>
        </w:rPr>
        <w:t>Омутнинского городского поселения</w:t>
      </w:r>
      <w:r w:rsidR="00B02FE6" w:rsidRPr="00760654">
        <w:rPr>
          <w:rFonts w:ascii="Times New Roman" w:hAnsi="Times New Roman"/>
          <w:color w:val="000000"/>
          <w:sz w:val="28"/>
          <w:szCs w:val="28"/>
        </w:rPr>
        <w:t xml:space="preserve"> </w:t>
      </w:r>
      <w:r w:rsidR="00072A0D" w:rsidRPr="00760654">
        <w:rPr>
          <w:rFonts w:ascii="Times New Roman" w:hAnsi="Times New Roman"/>
          <w:color w:val="000000"/>
          <w:sz w:val="28"/>
          <w:szCs w:val="28"/>
        </w:rPr>
        <w:t>(периоды: первая очередь-3-10 лет, ра</w:t>
      </w:r>
      <w:r w:rsidR="006903ED" w:rsidRPr="00760654">
        <w:rPr>
          <w:rFonts w:ascii="Times New Roman" w:hAnsi="Times New Roman"/>
          <w:color w:val="000000"/>
          <w:sz w:val="28"/>
          <w:szCs w:val="28"/>
        </w:rPr>
        <w:t xml:space="preserve">счетный срок-15-20 лет, прогноз </w:t>
      </w:r>
      <w:r w:rsidR="00072A0D" w:rsidRPr="00760654">
        <w:rPr>
          <w:rFonts w:ascii="Times New Roman" w:hAnsi="Times New Roman"/>
          <w:color w:val="000000"/>
          <w:sz w:val="28"/>
          <w:szCs w:val="28"/>
        </w:rPr>
        <w:t>на 30-40 лет)</w:t>
      </w:r>
      <w:r w:rsidR="00327DBF">
        <w:rPr>
          <w:rFonts w:ascii="Times New Roman" w:hAnsi="Times New Roman"/>
          <w:color w:val="000000"/>
          <w:sz w:val="28"/>
          <w:szCs w:val="28"/>
          <w:lang w:val="ru-RU"/>
        </w:rPr>
        <w:t xml:space="preserve">, </w:t>
      </w:r>
      <w:r w:rsidR="00327DBF">
        <w:rPr>
          <w:rFonts w:ascii="Times New Roman" w:hAnsi="Times New Roman"/>
          <w:color w:val="000000"/>
          <w:sz w:val="28"/>
          <w:szCs w:val="28"/>
          <w:lang w:val="ru-RU"/>
        </w:rPr>
        <w:lastRenderedPageBreak/>
        <w:t xml:space="preserve">утвержденный Решением Омутнинской городской Думы третьего созыва </w:t>
      </w:r>
      <w:r w:rsidR="00DF5D9E">
        <w:rPr>
          <w:rFonts w:ascii="Times New Roman" w:hAnsi="Times New Roman"/>
          <w:color w:val="000000"/>
          <w:sz w:val="28"/>
          <w:szCs w:val="28"/>
          <w:lang w:val="ru-RU"/>
        </w:rPr>
        <w:t xml:space="preserve">от 03.12.2013 </w:t>
      </w:r>
      <w:r w:rsidR="00792B65">
        <w:rPr>
          <w:rFonts w:ascii="Times New Roman" w:hAnsi="Times New Roman"/>
          <w:color w:val="000000"/>
          <w:sz w:val="28"/>
          <w:szCs w:val="28"/>
          <w:lang w:val="ru-RU"/>
        </w:rPr>
        <w:t>№ 73</w:t>
      </w:r>
      <w:r w:rsidR="00B6082D" w:rsidRPr="00760654">
        <w:rPr>
          <w:rFonts w:ascii="Times New Roman" w:hAnsi="Times New Roman"/>
          <w:color w:val="000000"/>
          <w:sz w:val="28"/>
          <w:szCs w:val="28"/>
        </w:rPr>
        <w:t>;</w:t>
      </w:r>
    </w:p>
    <w:p w:rsidR="00B6082D" w:rsidRPr="000A72EA" w:rsidRDefault="00B6082D" w:rsidP="007914F5">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A72EA">
        <w:rPr>
          <w:rFonts w:ascii="Times New Roman" w:hAnsi="Times New Roman"/>
          <w:sz w:val="28"/>
          <w:szCs w:val="28"/>
          <w:lang w:eastAsia="ru-RU"/>
        </w:rPr>
        <w:t xml:space="preserve">конструктивные данные </w:t>
      </w:r>
      <w:r w:rsidR="000A72EA" w:rsidRPr="000A72EA">
        <w:rPr>
          <w:rFonts w:ascii="Times New Roman" w:hAnsi="Times New Roman"/>
          <w:sz w:val="28"/>
          <w:szCs w:val="28"/>
          <w:lang w:val="ru-RU" w:eastAsia="ru-RU"/>
        </w:rPr>
        <w:t>сетей систем водоснабжения и водоотведения</w:t>
      </w:r>
      <w:r w:rsidRPr="000A72EA">
        <w:rPr>
          <w:rFonts w:ascii="Times New Roman" w:hAnsi="Times New Roman"/>
          <w:sz w:val="28"/>
          <w:szCs w:val="28"/>
          <w:lang w:eastAsia="ru-RU"/>
        </w:rPr>
        <w:t>;</w:t>
      </w:r>
    </w:p>
    <w:p w:rsidR="00B6082D" w:rsidRPr="000A72EA" w:rsidRDefault="00B6082D" w:rsidP="007914F5">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A72EA">
        <w:rPr>
          <w:rFonts w:ascii="Times New Roman" w:hAnsi="Times New Roman"/>
          <w:sz w:val="28"/>
          <w:szCs w:val="28"/>
          <w:lang w:eastAsia="ru-RU"/>
        </w:rPr>
        <w:t xml:space="preserve">данные коммерческого учета потребления </w:t>
      </w:r>
      <w:r w:rsidR="00B520FE" w:rsidRPr="000A72EA">
        <w:rPr>
          <w:rFonts w:ascii="Times New Roman" w:hAnsi="Times New Roman"/>
          <w:sz w:val="28"/>
          <w:szCs w:val="28"/>
          <w:lang w:val="ru-RU" w:eastAsia="ru-RU"/>
        </w:rPr>
        <w:t>холодного и горячего водоснабжения</w:t>
      </w:r>
      <w:r w:rsidRPr="000A72EA">
        <w:rPr>
          <w:rFonts w:ascii="Times New Roman" w:hAnsi="Times New Roman"/>
          <w:sz w:val="28"/>
          <w:szCs w:val="28"/>
          <w:lang w:eastAsia="ru-RU"/>
        </w:rPr>
        <w:t>;</w:t>
      </w:r>
    </w:p>
    <w:p w:rsidR="00B6082D" w:rsidRPr="000A72EA" w:rsidRDefault="00B6082D" w:rsidP="007914F5">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lang w:eastAsia="ru-RU"/>
        </w:rPr>
      </w:pPr>
      <w:r w:rsidRPr="000A72EA">
        <w:rPr>
          <w:rFonts w:ascii="Times New Roman" w:hAnsi="Times New Roman"/>
          <w:sz w:val="28"/>
          <w:szCs w:val="28"/>
          <w:lang w:eastAsia="ru-RU"/>
        </w:rPr>
        <w:t xml:space="preserve">документы по хозяйственной и финансовой деятельности </w:t>
      </w:r>
      <w:r w:rsidR="000A72EA" w:rsidRPr="000A72EA">
        <w:rPr>
          <w:rFonts w:ascii="Times New Roman" w:hAnsi="Times New Roman"/>
          <w:sz w:val="28"/>
          <w:szCs w:val="28"/>
          <w:lang w:val="ru-RU" w:eastAsia="ru-RU"/>
        </w:rPr>
        <w:t>МУП ЖКХ «Водоканал»</w:t>
      </w:r>
      <w:r w:rsidR="00C20FA0">
        <w:rPr>
          <w:rFonts w:ascii="Times New Roman" w:hAnsi="Times New Roman"/>
          <w:sz w:val="28"/>
          <w:szCs w:val="28"/>
          <w:lang w:val="ru-RU" w:eastAsia="ru-RU"/>
        </w:rPr>
        <w:t xml:space="preserve"> Омутнинского района</w:t>
      </w:r>
      <w:r w:rsidRPr="000A72EA">
        <w:rPr>
          <w:rFonts w:ascii="Times New Roman" w:hAnsi="Times New Roman"/>
          <w:sz w:val="28"/>
          <w:szCs w:val="28"/>
          <w:lang w:eastAsia="ru-RU"/>
        </w:rPr>
        <w:t>;</w:t>
      </w:r>
    </w:p>
    <w:p w:rsidR="00B6082D" w:rsidRPr="000A72EA" w:rsidRDefault="00B6082D" w:rsidP="007914F5">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0"/>
          <w:szCs w:val="20"/>
          <w:lang w:eastAsia="ru-RU"/>
        </w:rPr>
      </w:pPr>
      <w:r w:rsidRPr="000A72EA">
        <w:rPr>
          <w:rFonts w:ascii="Times New Roman" w:hAnsi="Times New Roman"/>
          <w:sz w:val="28"/>
          <w:szCs w:val="28"/>
          <w:lang w:eastAsia="ru-RU"/>
        </w:rPr>
        <w:t xml:space="preserve">данные </w:t>
      </w:r>
      <w:r w:rsidR="000A72EA" w:rsidRPr="000A72EA">
        <w:rPr>
          <w:rFonts w:ascii="Times New Roman" w:hAnsi="Times New Roman"/>
          <w:sz w:val="28"/>
          <w:szCs w:val="28"/>
          <w:lang w:val="ru-RU" w:eastAsia="ru-RU"/>
        </w:rPr>
        <w:t>производственных мощностей систем водоснабжения и водоотведения</w:t>
      </w:r>
      <w:r w:rsidR="000A72EA" w:rsidRPr="000A72EA">
        <w:rPr>
          <w:rFonts w:ascii="Times New Roman" w:hAnsi="Times New Roman"/>
          <w:sz w:val="28"/>
          <w:szCs w:val="28"/>
          <w:lang w:eastAsia="ru-RU"/>
        </w:rPr>
        <w:t>.</w:t>
      </w:r>
    </w:p>
    <w:p w:rsidR="00B863E2" w:rsidRDefault="00B6082D" w:rsidP="00720549">
      <w:pPr>
        <w:spacing w:after="0" w:line="240" w:lineRule="auto"/>
        <w:ind w:firstLine="720"/>
        <w:jc w:val="both"/>
        <w:rPr>
          <w:rFonts w:ascii="Times New Roman" w:hAnsi="Times New Roman"/>
          <w:sz w:val="28"/>
          <w:szCs w:val="28"/>
        </w:rPr>
      </w:pPr>
      <w:r w:rsidRPr="000A72EA">
        <w:rPr>
          <w:rFonts w:ascii="Times New Roman" w:hAnsi="Times New Roman"/>
          <w:bCs/>
          <w:sz w:val="28"/>
          <w:szCs w:val="28"/>
        </w:rPr>
        <w:t>Согласно п</w:t>
      </w:r>
      <w:r w:rsidR="00B863E2" w:rsidRPr="000A72EA">
        <w:rPr>
          <w:rFonts w:ascii="Times New Roman" w:hAnsi="Times New Roman"/>
          <w:bCs/>
          <w:sz w:val="28"/>
          <w:szCs w:val="28"/>
        </w:rPr>
        <w:t>.</w:t>
      </w:r>
      <w:r w:rsidRPr="000A72EA">
        <w:rPr>
          <w:rFonts w:ascii="Times New Roman" w:hAnsi="Times New Roman"/>
          <w:bCs/>
          <w:sz w:val="28"/>
          <w:szCs w:val="28"/>
        </w:rPr>
        <w:t xml:space="preserve"> </w:t>
      </w:r>
      <w:r w:rsidR="00B863E2" w:rsidRPr="000A72EA">
        <w:rPr>
          <w:rFonts w:ascii="Times New Roman" w:hAnsi="Times New Roman"/>
          <w:bCs/>
          <w:sz w:val="28"/>
          <w:szCs w:val="28"/>
        </w:rPr>
        <w:t>2</w:t>
      </w:r>
      <w:r w:rsidRPr="000A72EA">
        <w:rPr>
          <w:rFonts w:ascii="Times New Roman" w:hAnsi="Times New Roman"/>
          <w:bCs/>
          <w:sz w:val="28"/>
          <w:szCs w:val="28"/>
        </w:rPr>
        <w:t xml:space="preserve"> </w:t>
      </w:r>
      <w:r w:rsidR="00094693" w:rsidRPr="000A72EA">
        <w:rPr>
          <w:rFonts w:ascii="Times New Roman" w:hAnsi="Times New Roman"/>
          <w:bCs/>
          <w:sz w:val="28"/>
          <w:szCs w:val="28"/>
        </w:rPr>
        <w:t>«</w:t>
      </w:r>
      <w:r w:rsidR="00B863E2" w:rsidRPr="000A72EA">
        <w:rPr>
          <w:rFonts w:ascii="Times New Roman" w:hAnsi="Times New Roman"/>
          <w:bCs/>
          <w:sz w:val="28"/>
          <w:szCs w:val="28"/>
        </w:rPr>
        <w:t>Правил разработки и утверждения</w:t>
      </w:r>
      <w:r w:rsidR="00B863E2" w:rsidRPr="00B863E2">
        <w:rPr>
          <w:rFonts w:ascii="Times New Roman" w:hAnsi="Times New Roman"/>
          <w:bCs/>
          <w:sz w:val="28"/>
          <w:szCs w:val="28"/>
        </w:rPr>
        <w:t xml:space="preserve"> схем водоснабжения и водоотведени</w:t>
      </w:r>
      <w:r w:rsidR="00094693">
        <w:rPr>
          <w:rFonts w:ascii="Times New Roman" w:hAnsi="Times New Roman"/>
          <w:bCs/>
          <w:sz w:val="28"/>
          <w:szCs w:val="28"/>
        </w:rPr>
        <w:t>я»</w:t>
      </w:r>
      <w:r w:rsidR="00B863E2" w:rsidRPr="00B863E2">
        <w:rPr>
          <w:rFonts w:ascii="Times New Roman" w:hAnsi="Times New Roman"/>
          <w:bCs/>
          <w:sz w:val="28"/>
          <w:szCs w:val="28"/>
        </w:rPr>
        <w:t>, утвержденных постановлением Правительства РФ</w:t>
      </w:r>
      <w:r w:rsidR="00720549">
        <w:rPr>
          <w:rFonts w:ascii="Times New Roman" w:hAnsi="Times New Roman"/>
          <w:bCs/>
          <w:sz w:val="28"/>
          <w:szCs w:val="28"/>
        </w:rPr>
        <w:t xml:space="preserve"> </w:t>
      </w:r>
      <w:r w:rsidRPr="00B863E2">
        <w:rPr>
          <w:rFonts w:ascii="Times New Roman" w:hAnsi="Times New Roman"/>
          <w:sz w:val="28"/>
          <w:szCs w:val="28"/>
          <w:lang w:eastAsia="ru-RU"/>
        </w:rPr>
        <w:t xml:space="preserve">от </w:t>
      </w:r>
      <w:r w:rsidR="00B863E2" w:rsidRPr="00B863E2">
        <w:rPr>
          <w:rFonts w:ascii="Times New Roman" w:hAnsi="Times New Roman"/>
          <w:sz w:val="28"/>
          <w:szCs w:val="28"/>
          <w:lang w:eastAsia="ru-RU"/>
        </w:rPr>
        <w:t>05</w:t>
      </w:r>
      <w:r w:rsidR="00F740CD">
        <w:rPr>
          <w:rFonts w:ascii="Times New Roman" w:hAnsi="Times New Roman"/>
          <w:sz w:val="28"/>
          <w:szCs w:val="28"/>
          <w:lang w:eastAsia="ru-RU"/>
        </w:rPr>
        <w:t>.09.</w:t>
      </w:r>
      <w:r w:rsidRPr="00B863E2">
        <w:rPr>
          <w:rFonts w:ascii="Times New Roman" w:hAnsi="Times New Roman"/>
          <w:sz w:val="28"/>
          <w:szCs w:val="28"/>
          <w:lang w:eastAsia="ru-RU"/>
        </w:rPr>
        <w:t>201</w:t>
      </w:r>
      <w:r w:rsidR="00B863E2" w:rsidRPr="00B863E2">
        <w:rPr>
          <w:rFonts w:ascii="Times New Roman" w:hAnsi="Times New Roman"/>
          <w:sz w:val="28"/>
          <w:szCs w:val="28"/>
          <w:lang w:eastAsia="ru-RU"/>
        </w:rPr>
        <w:t>3</w:t>
      </w:r>
      <w:r w:rsidRPr="00B863E2">
        <w:rPr>
          <w:rFonts w:ascii="Times New Roman" w:hAnsi="Times New Roman"/>
          <w:sz w:val="28"/>
          <w:szCs w:val="28"/>
          <w:lang w:eastAsia="ru-RU"/>
        </w:rPr>
        <w:t xml:space="preserve"> № </w:t>
      </w:r>
      <w:r w:rsidR="00B863E2" w:rsidRPr="00B863E2">
        <w:rPr>
          <w:rFonts w:ascii="Times New Roman" w:hAnsi="Times New Roman"/>
          <w:sz w:val="28"/>
          <w:szCs w:val="28"/>
          <w:lang w:eastAsia="ru-RU"/>
        </w:rPr>
        <w:t>782</w:t>
      </w:r>
      <w:r w:rsidR="00F740CD">
        <w:rPr>
          <w:rFonts w:ascii="Times New Roman" w:hAnsi="Times New Roman"/>
          <w:sz w:val="28"/>
          <w:szCs w:val="28"/>
          <w:lang w:eastAsia="ru-RU"/>
        </w:rPr>
        <w:t xml:space="preserve">, </w:t>
      </w:r>
      <w:r w:rsidR="00094693" w:rsidRPr="00F740CD">
        <w:rPr>
          <w:rFonts w:ascii="Times New Roman" w:hAnsi="Times New Roman"/>
          <w:b/>
          <w:sz w:val="28"/>
          <w:szCs w:val="28"/>
        </w:rPr>
        <w:t>с</w:t>
      </w:r>
      <w:r w:rsidR="00B863E2" w:rsidRPr="00F740CD">
        <w:rPr>
          <w:rFonts w:ascii="Times New Roman" w:hAnsi="Times New Roman"/>
          <w:b/>
          <w:sz w:val="28"/>
          <w:szCs w:val="28"/>
        </w:rPr>
        <w:t>хем</w:t>
      </w:r>
      <w:r w:rsidR="00720549" w:rsidRPr="00F740CD">
        <w:rPr>
          <w:rFonts w:ascii="Times New Roman" w:hAnsi="Times New Roman"/>
          <w:b/>
          <w:sz w:val="28"/>
          <w:szCs w:val="28"/>
        </w:rPr>
        <w:t>а</w:t>
      </w:r>
      <w:r w:rsidR="00B863E2" w:rsidRPr="00F740CD">
        <w:rPr>
          <w:rFonts w:ascii="Times New Roman" w:hAnsi="Times New Roman"/>
          <w:b/>
          <w:sz w:val="28"/>
          <w:szCs w:val="28"/>
        </w:rPr>
        <w:t xml:space="preserve"> водоснабжения и водоотведения</w:t>
      </w:r>
      <w:r w:rsidR="00B863E2">
        <w:rPr>
          <w:rFonts w:ascii="Times New Roman" w:hAnsi="Times New Roman"/>
          <w:sz w:val="28"/>
          <w:szCs w:val="28"/>
        </w:rPr>
        <w:t xml:space="preserve"> – </w:t>
      </w:r>
      <w:r w:rsidR="00720549">
        <w:rPr>
          <w:rFonts w:ascii="Times New Roman" w:hAnsi="Times New Roman"/>
          <w:sz w:val="28"/>
          <w:szCs w:val="28"/>
        </w:rPr>
        <w:t xml:space="preserve">это </w:t>
      </w:r>
      <w:r w:rsidR="00B863E2" w:rsidRPr="00B863E2">
        <w:rPr>
          <w:rFonts w:ascii="Times New Roman" w:hAnsi="Times New Roman"/>
          <w:sz w:val="28"/>
          <w:szCs w:val="28"/>
        </w:rPr>
        <w:t xml:space="preserve">совокупность графического (схемы, чертежи, планы подземных коммуникаций на основе топографо-геодезической подосновы, </w:t>
      </w:r>
      <w:proofErr w:type="spellStart"/>
      <w:r w:rsidR="00B863E2" w:rsidRPr="00B863E2">
        <w:rPr>
          <w:rFonts w:ascii="Times New Roman" w:hAnsi="Times New Roman"/>
          <w:sz w:val="28"/>
          <w:szCs w:val="28"/>
        </w:rPr>
        <w:t>космо</w:t>
      </w:r>
      <w:proofErr w:type="spellEnd"/>
      <w:r w:rsidR="00B863E2" w:rsidRPr="00B863E2">
        <w:rPr>
          <w:rFonts w:ascii="Times New Roman" w:hAnsi="Times New Roman"/>
          <w:sz w:val="28"/>
          <w:szCs w:val="28"/>
        </w:rP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w:t>
      </w:r>
      <w:r w:rsidR="00B863E2">
        <w:rPr>
          <w:rFonts w:ascii="Times New Roman" w:hAnsi="Times New Roman"/>
          <w:sz w:val="28"/>
          <w:szCs w:val="28"/>
        </w:rPr>
        <w:t>дения и направлений их развития.</w:t>
      </w:r>
    </w:p>
    <w:p w:rsidR="00720549" w:rsidRPr="00720549" w:rsidRDefault="00720549" w:rsidP="00720549">
      <w:pPr>
        <w:autoSpaceDE w:val="0"/>
        <w:autoSpaceDN w:val="0"/>
        <w:adjustRightInd w:val="0"/>
        <w:spacing w:after="0" w:line="240" w:lineRule="auto"/>
        <w:ind w:firstLine="720"/>
        <w:jc w:val="both"/>
        <w:rPr>
          <w:rFonts w:ascii="Times New Roman" w:hAnsi="Times New Roman"/>
          <w:sz w:val="28"/>
          <w:szCs w:val="28"/>
        </w:rPr>
      </w:pPr>
      <w:r w:rsidRPr="00720549">
        <w:rPr>
          <w:rFonts w:ascii="Times New Roman" w:hAnsi="Times New Roman"/>
          <w:sz w:val="28"/>
          <w:szCs w:val="28"/>
          <w:lang w:eastAsia="ru-RU"/>
        </w:rPr>
        <w:t>Схема разрабатывае</w:t>
      </w:r>
      <w:r w:rsidR="00B6082D" w:rsidRPr="00720549">
        <w:rPr>
          <w:rFonts w:ascii="Times New Roman" w:hAnsi="Times New Roman"/>
          <w:sz w:val="28"/>
          <w:szCs w:val="28"/>
          <w:lang w:eastAsia="ru-RU"/>
        </w:rPr>
        <w:t>тся</w:t>
      </w:r>
      <w:r w:rsidRPr="00720549">
        <w:rPr>
          <w:rFonts w:ascii="Times New Roman" w:hAnsi="Times New Roman"/>
          <w:sz w:val="28"/>
          <w:szCs w:val="28"/>
          <w:lang w:eastAsia="ru-RU"/>
        </w:rPr>
        <w:t xml:space="preserve"> </w:t>
      </w:r>
      <w:r w:rsidRPr="00720549">
        <w:rPr>
          <w:rFonts w:ascii="Times New Roman" w:hAnsi="Times New Roman"/>
          <w:sz w:val="28"/>
          <w:szCs w:val="28"/>
        </w:rPr>
        <w:t xml:space="preserve">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w:t>
      </w:r>
      <w:hyperlink w:anchor="Par82" w:tooltip="Ссылка на текущий документ" w:history="1">
        <w:r w:rsidRPr="00720549">
          <w:rPr>
            <w:rFonts w:ascii="Times New Roman" w:hAnsi="Times New Roman"/>
            <w:sz w:val="28"/>
            <w:szCs w:val="28"/>
          </w:rPr>
          <w:t>требованиями</w:t>
        </w:r>
      </w:hyperlink>
      <w:r w:rsidRPr="00720549">
        <w:rPr>
          <w:rFonts w:ascii="Times New Roman" w:hAnsi="Times New Roman"/>
          <w:sz w:val="28"/>
          <w:szCs w:val="28"/>
        </w:rPr>
        <w:t xml:space="preserve"> к содержанию схем водоснабжения и водоотведения, утвержденными постановлением Правительства </w:t>
      </w:r>
      <w:r w:rsidR="00DF5D9E">
        <w:rPr>
          <w:rFonts w:ascii="Times New Roman" w:hAnsi="Times New Roman"/>
          <w:sz w:val="28"/>
          <w:szCs w:val="28"/>
        </w:rPr>
        <w:t>РФ</w:t>
      </w:r>
      <w:r w:rsidRPr="00720549">
        <w:rPr>
          <w:rFonts w:ascii="Times New Roman" w:hAnsi="Times New Roman"/>
          <w:sz w:val="28"/>
          <w:szCs w:val="28"/>
        </w:rPr>
        <w:t xml:space="preserve"> от </w:t>
      </w:r>
      <w:r w:rsidR="00DF5D9E">
        <w:rPr>
          <w:rFonts w:ascii="Times New Roman" w:hAnsi="Times New Roman"/>
          <w:sz w:val="28"/>
          <w:szCs w:val="28"/>
        </w:rPr>
        <w:t>05.09.2013</w:t>
      </w:r>
      <w:r w:rsidRPr="00720549">
        <w:rPr>
          <w:rFonts w:ascii="Times New Roman" w:hAnsi="Times New Roman"/>
          <w:sz w:val="28"/>
          <w:szCs w:val="28"/>
        </w:rPr>
        <w:t xml:space="preserve"> </w:t>
      </w:r>
      <w:r>
        <w:rPr>
          <w:rFonts w:ascii="Times New Roman" w:hAnsi="Times New Roman"/>
          <w:sz w:val="28"/>
          <w:szCs w:val="28"/>
        </w:rPr>
        <w:t>№</w:t>
      </w:r>
      <w:r w:rsidRPr="00720549">
        <w:rPr>
          <w:rFonts w:ascii="Times New Roman" w:hAnsi="Times New Roman"/>
          <w:sz w:val="28"/>
          <w:szCs w:val="28"/>
        </w:rPr>
        <w:t xml:space="preserve"> 782. </w:t>
      </w:r>
    </w:p>
    <w:p w:rsidR="00720549" w:rsidRPr="00720549" w:rsidRDefault="00720549" w:rsidP="00720549">
      <w:pPr>
        <w:pStyle w:val="ConsPlusNormal"/>
        <w:jc w:val="both"/>
        <w:rPr>
          <w:rFonts w:ascii="Times New Roman" w:hAnsi="Times New Roman"/>
          <w:sz w:val="28"/>
          <w:szCs w:val="28"/>
        </w:rPr>
      </w:pPr>
      <w:r w:rsidRPr="00720549">
        <w:rPr>
          <w:rFonts w:ascii="Times New Roman" w:hAnsi="Times New Roman"/>
          <w:sz w:val="28"/>
          <w:szCs w:val="28"/>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w:t>
      </w:r>
    </w:p>
    <w:p w:rsidR="00720549" w:rsidRPr="00720549" w:rsidRDefault="00720549" w:rsidP="00720549">
      <w:pPr>
        <w:pStyle w:val="ConsPlusNormal"/>
        <w:jc w:val="both"/>
        <w:rPr>
          <w:rFonts w:ascii="Times New Roman" w:hAnsi="Times New Roman"/>
          <w:sz w:val="28"/>
          <w:szCs w:val="28"/>
        </w:rPr>
      </w:pPr>
      <w:r w:rsidRPr="00720549">
        <w:rPr>
          <w:rFonts w:ascii="Times New Roman" w:hAnsi="Times New Roman"/>
          <w:sz w:val="28"/>
          <w:szCs w:val="28"/>
        </w:rPr>
        <w:t>а) мощности энергопринимающих установок, используемых для водоподготовки, транспортировки воды и сточных вод, очистки сточных вод;</w:t>
      </w:r>
    </w:p>
    <w:p w:rsidR="00720549" w:rsidRPr="00720549" w:rsidRDefault="00720549" w:rsidP="00720549">
      <w:pPr>
        <w:pStyle w:val="ConsPlusNormal"/>
        <w:jc w:val="both"/>
        <w:rPr>
          <w:rFonts w:ascii="Times New Roman" w:hAnsi="Times New Roman"/>
          <w:sz w:val="28"/>
          <w:szCs w:val="28"/>
        </w:rPr>
      </w:pPr>
      <w:proofErr w:type="gramStart"/>
      <w:r w:rsidRPr="00720549">
        <w:rPr>
          <w:rFonts w:ascii="Times New Roman" w:hAnsi="Times New Roman"/>
          <w:sz w:val="28"/>
          <w:szCs w:val="28"/>
        </w:rPr>
        <w:t xml:space="preserve">б) </w:t>
      </w:r>
      <w:r w:rsidR="00DF5D9E">
        <w:rPr>
          <w:rFonts w:ascii="Times New Roman" w:hAnsi="Times New Roman"/>
          <w:sz w:val="28"/>
          <w:szCs w:val="28"/>
        </w:rPr>
        <w:t xml:space="preserve">  </w:t>
      </w:r>
      <w:proofErr w:type="gramEnd"/>
      <w:r w:rsidRPr="00720549">
        <w:rPr>
          <w:rFonts w:ascii="Times New Roman" w:hAnsi="Times New Roman"/>
          <w:sz w:val="28"/>
          <w:szCs w:val="28"/>
        </w:rPr>
        <w:t>объема тепловой энергии и топлива (природного газа), используемых для подогрева воды в целях горячего водоснабжения;</w:t>
      </w:r>
    </w:p>
    <w:p w:rsidR="00720549" w:rsidRPr="00720549" w:rsidRDefault="00720549" w:rsidP="00720549">
      <w:pPr>
        <w:pStyle w:val="ConsPlusNormal"/>
        <w:jc w:val="both"/>
        <w:rPr>
          <w:rFonts w:ascii="Times New Roman" w:hAnsi="Times New Roman"/>
          <w:sz w:val="28"/>
          <w:szCs w:val="28"/>
        </w:rPr>
      </w:pPr>
      <w:r w:rsidRPr="00720549">
        <w:rPr>
          <w:rFonts w:ascii="Times New Roman" w:hAnsi="Times New Roman"/>
          <w:sz w:val="28"/>
          <w:szCs w:val="28"/>
        </w:rPr>
        <w:t xml:space="preserve">в) нагрузок </w:t>
      </w:r>
      <w:proofErr w:type="spellStart"/>
      <w:r w:rsidRPr="00720549">
        <w:rPr>
          <w:rFonts w:ascii="Times New Roman" w:hAnsi="Times New Roman"/>
          <w:sz w:val="28"/>
          <w:szCs w:val="28"/>
        </w:rPr>
        <w:t>теплопринимающих</w:t>
      </w:r>
      <w:proofErr w:type="spellEnd"/>
      <w:r w:rsidRPr="00720549">
        <w:rPr>
          <w:rFonts w:ascii="Times New Roman" w:hAnsi="Times New Roman"/>
          <w:sz w:val="28"/>
          <w:szCs w:val="28"/>
        </w:rPr>
        <w:t xml:space="preserve"> устройств, которые должны соответствовать параметрам схем теплоснабжения и газоснабжения в целях горячего водоснабжения.</w:t>
      </w:r>
    </w:p>
    <w:p w:rsidR="00B863E2" w:rsidRPr="00720549" w:rsidRDefault="00B863E2" w:rsidP="00720549">
      <w:pPr>
        <w:autoSpaceDE w:val="0"/>
        <w:autoSpaceDN w:val="0"/>
        <w:adjustRightInd w:val="0"/>
        <w:spacing w:after="0" w:line="240" w:lineRule="auto"/>
        <w:ind w:firstLine="720"/>
        <w:jc w:val="both"/>
        <w:rPr>
          <w:rFonts w:ascii="Times New Roman" w:hAnsi="Times New Roman"/>
          <w:sz w:val="28"/>
          <w:szCs w:val="28"/>
        </w:rPr>
      </w:pPr>
      <w:r w:rsidRPr="00720549">
        <w:rPr>
          <w:rFonts w:ascii="Times New Roman" w:hAnsi="Times New Roman"/>
          <w:sz w:val="28"/>
          <w:szCs w:val="28"/>
        </w:rPr>
        <w:t>Целью разработки схем</w:t>
      </w:r>
      <w:r w:rsidR="00720549">
        <w:rPr>
          <w:rFonts w:ascii="Times New Roman" w:hAnsi="Times New Roman"/>
          <w:sz w:val="28"/>
          <w:szCs w:val="28"/>
        </w:rPr>
        <w:t>ы</w:t>
      </w:r>
      <w:r w:rsidRPr="00720549">
        <w:rPr>
          <w:rFonts w:ascii="Times New Roman" w:hAnsi="Times New Roman"/>
          <w:sz w:val="28"/>
          <w:szCs w:val="28"/>
        </w:rPr>
        <w:t xml:space="preserve"> водоснабжения и водоотведения является:</w:t>
      </w:r>
    </w:p>
    <w:p w:rsidR="00B863E2" w:rsidRPr="00720549" w:rsidRDefault="00B863E2" w:rsidP="007914F5">
      <w:pPr>
        <w:pStyle w:val="ConsPlusNormal"/>
        <w:numPr>
          <w:ilvl w:val="0"/>
          <w:numId w:val="7"/>
        </w:numPr>
        <w:tabs>
          <w:tab w:val="left" w:pos="1134"/>
        </w:tabs>
        <w:ind w:left="0" w:firstLine="709"/>
        <w:jc w:val="both"/>
        <w:rPr>
          <w:rFonts w:ascii="Times New Roman" w:hAnsi="Times New Roman"/>
          <w:sz w:val="28"/>
          <w:szCs w:val="28"/>
        </w:rPr>
      </w:pPr>
      <w:r w:rsidRPr="00720549">
        <w:rPr>
          <w:rFonts w:ascii="Times New Roman" w:hAnsi="Times New Roman"/>
          <w:sz w:val="28"/>
          <w:szCs w:val="28"/>
        </w:rPr>
        <w:t>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w:t>
      </w:r>
    </w:p>
    <w:p w:rsidR="00B863E2" w:rsidRPr="00720549" w:rsidRDefault="00B863E2" w:rsidP="007914F5">
      <w:pPr>
        <w:pStyle w:val="ConsPlusNormal"/>
        <w:numPr>
          <w:ilvl w:val="0"/>
          <w:numId w:val="7"/>
        </w:numPr>
        <w:tabs>
          <w:tab w:val="left" w:pos="1134"/>
        </w:tabs>
        <w:ind w:left="0" w:firstLine="709"/>
        <w:jc w:val="both"/>
        <w:rPr>
          <w:rFonts w:ascii="Times New Roman" w:hAnsi="Times New Roman"/>
          <w:sz w:val="28"/>
          <w:szCs w:val="28"/>
        </w:rPr>
      </w:pPr>
      <w:r w:rsidRPr="00720549">
        <w:rPr>
          <w:rFonts w:ascii="Times New Roman" w:hAnsi="Times New Roman"/>
          <w:sz w:val="28"/>
          <w:szCs w:val="28"/>
        </w:rPr>
        <w:t>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w:t>
      </w:r>
    </w:p>
    <w:p w:rsidR="00B863E2" w:rsidRPr="00720549" w:rsidRDefault="00B863E2" w:rsidP="007914F5">
      <w:pPr>
        <w:pStyle w:val="ConsPlusNormal"/>
        <w:numPr>
          <w:ilvl w:val="0"/>
          <w:numId w:val="7"/>
        </w:numPr>
        <w:tabs>
          <w:tab w:val="left" w:pos="1134"/>
        </w:tabs>
        <w:ind w:left="0" w:firstLine="709"/>
        <w:jc w:val="both"/>
        <w:rPr>
          <w:rFonts w:ascii="Times New Roman" w:hAnsi="Times New Roman"/>
          <w:sz w:val="28"/>
          <w:szCs w:val="28"/>
        </w:rPr>
      </w:pPr>
      <w:r w:rsidRPr="00720549">
        <w:rPr>
          <w:rFonts w:ascii="Times New Roman" w:hAnsi="Times New Roman"/>
          <w:sz w:val="28"/>
          <w:szCs w:val="28"/>
        </w:rPr>
        <w:t>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w:t>
      </w:r>
    </w:p>
    <w:p w:rsidR="005721E7" w:rsidRPr="005721E7" w:rsidRDefault="00B863E2" w:rsidP="00720549">
      <w:pPr>
        <w:spacing w:after="0" w:line="240" w:lineRule="auto"/>
        <w:ind w:firstLine="720"/>
        <w:jc w:val="both"/>
        <w:rPr>
          <w:rFonts w:ascii="Times New Roman" w:hAnsi="Times New Roman"/>
          <w:sz w:val="28"/>
          <w:szCs w:val="28"/>
        </w:rPr>
      </w:pPr>
      <w:r w:rsidRPr="00720549">
        <w:rPr>
          <w:rFonts w:ascii="Times New Roman" w:hAnsi="Times New Roman"/>
          <w:sz w:val="28"/>
          <w:szCs w:val="28"/>
        </w:rPr>
        <w:lastRenderedPageBreak/>
        <w:t>Схема</w:t>
      </w:r>
      <w:r w:rsidR="00AF44B7" w:rsidRPr="00720549">
        <w:rPr>
          <w:rFonts w:ascii="Times New Roman" w:hAnsi="Times New Roman"/>
          <w:color w:val="000000"/>
          <w:sz w:val="28"/>
          <w:szCs w:val="28"/>
        </w:rPr>
        <w:t xml:space="preserve"> </w:t>
      </w:r>
      <w:r w:rsidRPr="00720549">
        <w:rPr>
          <w:rFonts w:ascii="Times New Roman" w:hAnsi="Times New Roman"/>
          <w:color w:val="000000"/>
          <w:sz w:val="28"/>
          <w:szCs w:val="28"/>
        </w:rPr>
        <w:t>водоснабжения и водоотведения</w:t>
      </w:r>
      <w:r w:rsidR="005721E7" w:rsidRPr="00720549">
        <w:rPr>
          <w:rFonts w:ascii="Times New Roman" w:hAnsi="Times New Roman"/>
          <w:sz w:val="28"/>
          <w:szCs w:val="28"/>
        </w:rPr>
        <w:t xml:space="preserve"> разработан</w:t>
      </w:r>
      <w:r w:rsidRPr="00720549">
        <w:rPr>
          <w:rFonts w:ascii="Times New Roman" w:hAnsi="Times New Roman"/>
          <w:sz w:val="28"/>
          <w:szCs w:val="28"/>
        </w:rPr>
        <w:t>а</w:t>
      </w:r>
      <w:r w:rsidR="005721E7" w:rsidRPr="00720549">
        <w:rPr>
          <w:rFonts w:ascii="Times New Roman" w:hAnsi="Times New Roman"/>
          <w:sz w:val="28"/>
          <w:szCs w:val="28"/>
        </w:rPr>
        <w:t xml:space="preserve"> с учетом</w:t>
      </w:r>
      <w:r w:rsidR="005721E7" w:rsidRPr="005721E7">
        <w:rPr>
          <w:rFonts w:ascii="Times New Roman" w:hAnsi="Times New Roman"/>
          <w:sz w:val="28"/>
          <w:szCs w:val="28"/>
        </w:rPr>
        <w:t xml:space="preserve"> основных программ, действующих на территории Омутнинского городского поселения:</w:t>
      </w:r>
    </w:p>
    <w:p w:rsidR="005721E7" w:rsidRPr="005721E7" w:rsidRDefault="005721E7" w:rsidP="007914F5">
      <w:pPr>
        <w:pStyle w:val="a5"/>
        <w:numPr>
          <w:ilvl w:val="0"/>
          <w:numId w:val="3"/>
        </w:numPr>
        <w:tabs>
          <w:tab w:val="left" w:pos="1134"/>
        </w:tabs>
        <w:spacing w:after="0" w:line="240" w:lineRule="auto"/>
        <w:ind w:left="0" w:firstLine="720"/>
        <w:contextualSpacing w:val="0"/>
        <w:jc w:val="both"/>
        <w:rPr>
          <w:rFonts w:ascii="Times New Roman" w:hAnsi="Times New Roman"/>
          <w:sz w:val="28"/>
          <w:szCs w:val="28"/>
        </w:rPr>
      </w:pPr>
      <w:r w:rsidRPr="005721E7">
        <w:rPr>
          <w:rFonts w:ascii="Times New Roman" w:hAnsi="Times New Roman"/>
          <w:sz w:val="28"/>
          <w:szCs w:val="28"/>
        </w:rPr>
        <w:t>Комплексный инвестиционный план модернизации моногоро</w:t>
      </w:r>
      <w:r w:rsidR="00DF5D9E">
        <w:rPr>
          <w:rFonts w:ascii="Times New Roman" w:hAnsi="Times New Roman"/>
          <w:sz w:val="28"/>
          <w:szCs w:val="28"/>
        </w:rPr>
        <w:t xml:space="preserve">да Омутнинска на 2010-2020 годы, утвержденный решением Омутнинской городской Думы от 02.04.2013 </w:t>
      </w:r>
      <w:r w:rsidR="00DF5D9E">
        <w:rPr>
          <w:rFonts w:ascii="Times New Roman" w:hAnsi="Times New Roman"/>
          <w:sz w:val="28"/>
          <w:szCs w:val="28"/>
          <w:lang w:val="ru-RU"/>
        </w:rPr>
        <w:t>№ 19;</w:t>
      </w:r>
    </w:p>
    <w:p w:rsidR="005721E7" w:rsidRDefault="003505C0" w:rsidP="007914F5">
      <w:pPr>
        <w:pStyle w:val="a5"/>
        <w:numPr>
          <w:ilvl w:val="0"/>
          <w:numId w:val="3"/>
        </w:numPr>
        <w:tabs>
          <w:tab w:val="left" w:pos="1134"/>
        </w:tabs>
        <w:spacing w:after="0" w:line="240" w:lineRule="auto"/>
        <w:ind w:left="0" w:right="-23" w:firstLine="709"/>
        <w:contextualSpacing w:val="0"/>
        <w:jc w:val="both"/>
        <w:rPr>
          <w:rFonts w:ascii="Times New Roman" w:hAnsi="Times New Roman"/>
          <w:sz w:val="28"/>
          <w:szCs w:val="28"/>
        </w:rPr>
      </w:pPr>
      <w:r>
        <w:rPr>
          <w:rFonts w:ascii="Times New Roman" w:hAnsi="Times New Roman"/>
          <w:sz w:val="28"/>
          <w:szCs w:val="28"/>
        </w:rPr>
        <w:t>Программа</w:t>
      </w:r>
      <w:r w:rsidR="005721E7" w:rsidRPr="005721E7">
        <w:rPr>
          <w:rFonts w:ascii="Times New Roman" w:hAnsi="Times New Roman"/>
          <w:sz w:val="28"/>
          <w:szCs w:val="28"/>
        </w:rPr>
        <w:t xml:space="preserve"> комплексного развития систем коммунальной инфраструктуры Омутнинского городског</w:t>
      </w:r>
      <w:r w:rsidR="00720549">
        <w:rPr>
          <w:rFonts w:ascii="Times New Roman" w:hAnsi="Times New Roman"/>
          <w:sz w:val="28"/>
          <w:szCs w:val="28"/>
        </w:rPr>
        <w:t>о поселени</w:t>
      </w:r>
      <w:r w:rsidR="00DF5D9E">
        <w:rPr>
          <w:rFonts w:ascii="Times New Roman" w:hAnsi="Times New Roman"/>
          <w:sz w:val="28"/>
          <w:szCs w:val="28"/>
        </w:rPr>
        <w:t>я на 2013 – 2020</w:t>
      </w:r>
      <w:r w:rsidR="005F2BC4">
        <w:rPr>
          <w:rFonts w:ascii="Times New Roman" w:hAnsi="Times New Roman"/>
          <w:sz w:val="28"/>
          <w:szCs w:val="28"/>
        </w:rPr>
        <w:t xml:space="preserve"> годы</w:t>
      </w:r>
      <w:r w:rsidR="00DF5D9E">
        <w:rPr>
          <w:rFonts w:ascii="Times New Roman" w:hAnsi="Times New Roman"/>
          <w:sz w:val="28"/>
          <w:szCs w:val="28"/>
          <w:lang w:val="ru-RU"/>
        </w:rPr>
        <w:t xml:space="preserve">, утвержденной </w:t>
      </w:r>
      <w:r>
        <w:rPr>
          <w:rFonts w:ascii="Times New Roman" w:hAnsi="Times New Roman"/>
          <w:sz w:val="28"/>
          <w:szCs w:val="28"/>
          <w:lang w:val="ru-RU"/>
        </w:rPr>
        <w:t>постановлением Администрации Омутнинского городского поселения от 04.12.2013 № 484</w:t>
      </w:r>
      <w:r w:rsidR="005F2BC4">
        <w:rPr>
          <w:rFonts w:ascii="Times New Roman" w:hAnsi="Times New Roman"/>
          <w:sz w:val="28"/>
          <w:szCs w:val="28"/>
        </w:rPr>
        <w:t>;</w:t>
      </w:r>
    </w:p>
    <w:p w:rsidR="000A72EA" w:rsidRPr="005F2BC4" w:rsidRDefault="005F2BC4" w:rsidP="007914F5">
      <w:pPr>
        <w:pStyle w:val="a5"/>
        <w:numPr>
          <w:ilvl w:val="0"/>
          <w:numId w:val="3"/>
        </w:numPr>
        <w:tabs>
          <w:tab w:val="left" w:pos="1134"/>
        </w:tabs>
        <w:spacing w:after="0" w:line="240" w:lineRule="auto"/>
        <w:ind w:left="0" w:right="-23" w:firstLine="709"/>
        <w:contextualSpacing w:val="0"/>
        <w:jc w:val="both"/>
        <w:rPr>
          <w:rFonts w:ascii="Times New Roman" w:hAnsi="Times New Roman"/>
          <w:sz w:val="28"/>
          <w:szCs w:val="28"/>
        </w:rPr>
      </w:pPr>
      <w:r>
        <w:rPr>
          <w:rFonts w:ascii="Times New Roman" w:hAnsi="Times New Roman"/>
          <w:sz w:val="28"/>
          <w:szCs w:val="28"/>
          <w:lang w:val="ru-RU"/>
        </w:rPr>
        <w:t>Программа энергосбережения МУП ЖКХ «Водоканал» Омутнинского района на 2013 – 2015 годы;</w:t>
      </w:r>
    </w:p>
    <w:p w:rsidR="005F2BC4" w:rsidRPr="005721E7" w:rsidRDefault="005F2BC4" w:rsidP="007914F5">
      <w:pPr>
        <w:pStyle w:val="a5"/>
        <w:numPr>
          <w:ilvl w:val="0"/>
          <w:numId w:val="3"/>
        </w:numPr>
        <w:tabs>
          <w:tab w:val="left" w:pos="1134"/>
        </w:tabs>
        <w:spacing w:after="0" w:line="240" w:lineRule="auto"/>
        <w:ind w:left="0" w:right="-23" w:firstLine="709"/>
        <w:contextualSpacing w:val="0"/>
        <w:jc w:val="both"/>
        <w:rPr>
          <w:rFonts w:ascii="Times New Roman" w:hAnsi="Times New Roman"/>
          <w:sz w:val="28"/>
          <w:szCs w:val="28"/>
        </w:rPr>
      </w:pPr>
      <w:r>
        <w:rPr>
          <w:rFonts w:ascii="Times New Roman" w:hAnsi="Times New Roman"/>
          <w:sz w:val="28"/>
          <w:szCs w:val="28"/>
          <w:lang w:val="ru-RU"/>
        </w:rPr>
        <w:t xml:space="preserve">Производственная программа МУП ЖКХ </w:t>
      </w:r>
      <w:r w:rsidR="003505C0">
        <w:rPr>
          <w:rFonts w:ascii="Times New Roman" w:hAnsi="Times New Roman"/>
          <w:sz w:val="28"/>
          <w:szCs w:val="28"/>
          <w:lang w:val="ru-RU"/>
        </w:rPr>
        <w:t>«Водоканал» Омутнинского района</w:t>
      </w:r>
      <w:r>
        <w:rPr>
          <w:rFonts w:ascii="Times New Roman" w:hAnsi="Times New Roman"/>
          <w:sz w:val="28"/>
          <w:szCs w:val="28"/>
          <w:lang w:val="ru-RU"/>
        </w:rPr>
        <w:t>.</w:t>
      </w:r>
    </w:p>
    <w:p w:rsidR="00C47A42" w:rsidRPr="00E070B9" w:rsidRDefault="005D205D" w:rsidP="00094693">
      <w:pPr>
        <w:pStyle w:val="af3"/>
        <w:spacing w:before="120" w:after="120"/>
        <w:contextualSpacing w:val="0"/>
        <w:jc w:val="center"/>
        <w:rPr>
          <w:szCs w:val="28"/>
          <w:lang w:eastAsia="ru-RU"/>
        </w:rPr>
      </w:pPr>
      <w:bookmarkStart w:id="1" w:name="_Toc406580338"/>
      <w:r w:rsidRPr="00E070B9">
        <w:rPr>
          <w:szCs w:val="28"/>
          <w:lang w:eastAsia="ru-RU"/>
        </w:rPr>
        <w:t xml:space="preserve">Характеристика </w:t>
      </w:r>
      <w:r w:rsidR="00551931" w:rsidRPr="00E070B9">
        <w:rPr>
          <w:szCs w:val="28"/>
          <w:lang w:eastAsia="ru-RU"/>
        </w:rPr>
        <w:t>Омутнинск</w:t>
      </w:r>
      <w:r w:rsidR="00E070B9" w:rsidRPr="00E070B9">
        <w:rPr>
          <w:szCs w:val="28"/>
          <w:lang w:eastAsia="ru-RU"/>
        </w:rPr>
        <w:t>ого городского поселения</w:t>
      </w:r>
      <w:bookmarkEnd w:id="1"/>
    </w:p>
    <w:p w:rsidR="00450D89" w:rsidRPr="00450D89" w:rsidRDefault="00450D89" w:rsidP="00450D89">
      <w:pPr>
        <w:pStyle w:val="ConsNormal"/>
        <w:widowControl/>
        <w:ind w:right="0"/>
        <w:jc w:val="both"/>
        <w:rPr>
          <w:rFonts w:ascii="Times New Roman" w:hAnsi="Times New Roman" w:cs="Times New Roman"/>
          <w:sz w:val="28"/>
          <w:szCs w:val="28"/>
        </w:rPr>
      </w:pPr>
      <w:bookmarkStart w:id="2" w:name="_Toc341622561"/>
      <w:r w:rsidRPr="00450D89">
        <w:rPr>
          <w:rFonts w:ascii="Times New Roman" w:hAnsi="Times New Roman" w:cs="Times New Roman"/>
          <w:sz w:val="28"/>
          <w:szCs w:val="28"/>
        </w:rPr>
        <w:t xml:space="preserve">В соответствии с Уставом полное наименование поселения </w:t>
      </w:r>
      <w:r w:rsidR="003505C0">
        <w:rPr>
          <w:rFonts w:ascii="Times New Roman" w:hAnsi="Times New Roman" w:cs="Times New Roman"/>
          <w:sz w:val="28"/>
          <w:szCs w:val="28"/>
        </w:rPr>
        <w:t>–</w:t>
      </w:r>
      <w:r w:rsidRPr="00450D89">
        <w:rPr>
          <w:rFonts w:ascii="Times New Roman" w:hAnsi="Times New Roman" w:cs="Times New Roman"/>
          <w:sz w:val="28"/>
          <w:szCs w:val="28"/>
        </w:rPr>
        <w:t xml:space="preserve"> </w:t>
      </w:r>
      <w:r w:rsidR="003505C0">
        <w:rPr>
          <w:rFonts w:ascii="Times New Roman" w:hAnsi="Times New Roman" w:cs="Times New Roman"/>
          <w:sz w:val="28"/>
          <w:szCs w:val="28"/>
        </w:rPr>
        <w:t>«М</w:t>
      </w:r>
      <w:r w:rsidRPr="00450D89">
        <w:rPr>
          <w:rFonts w:ascii="Times New Roman" w:hAnsi="Times New Roman" w:cs="Times New Roman"/>
          <w:sz w:val="28"/>
          <w:szCs w:val="28"/>
        </w:rPr>
        <w:t>униципальное образование Омутнинское городское поселение Омутнинского района Кировской области</w:t>
      </w:r>
      <w:r w:rsidR="003505C0">
        <w:rPr>
          <w:rFonts w:ascii="Times New Roman" w:hAnsi="Times New Roman" w:cs="Times New Roman"/>
          <w:sz w:val="28"/>
          <w:szCs w:val="28"/>
        </w:rPr>
        <w:t>»</w:t>
      </w:r>
      <w:r w:rsidRPr="00450D89">
        <w:rPr>
          <w:rFonts w:ascii="Times New Roman" w:hAnsi="Times New Roman" w:cs="Times New Roman"/>
          <w:sz w:val="28"/>
          <w:szCs w:val="28"/>
        </w:rPr>
        <w:t>.</w:t>
      </w:r>
      <w:r w:rsidR="00FB13C1" w:rsidRPr="00FB13C1">
        <w:rPr>
          <w:rFonts w:ascii="Times New Roman" w:hAnsi="Times New Roman" w:cs="Times New Roman"/>
          <w:sz w:val="28"/>
          <w:szCs w:val="28"/>
        </w:rPr>
        <w:t xml:space="preserve"> </w:t>
      </w:r>
      <w:r w:rsidRPr="00450D89">
        <w:rPr>
          <w:rFonts w:ascii="Times New Roman" w:hAnsi="Times New Roman" w:cs="Times New Roman"/>
          <w:sz w:val="28"/>
          <w:szCs w:val="28"/>
        </w:rPr>
        <w:t>Сокращенное – Омутнинское городское поселение.</w:t>
      </w:r>
    </w:p>
    <w:p w:rsidR="00450D89" w:rsidRPr="00450D89" w:rsidRDefault="00450D89" w:rsidP="00450D89">
      <w:pPr>
        <w:pStyle w:val="af8"/>
        <w:tabs>
          <w:tab w:val="left" w:pos="9360"/>
        </w:tabs>
        <w:spacing w:before="0" w:beforeAutospacing="0" w:after="0" w:afterAutospacing="0"/>
        <w:ind w:firstLine="720"/>
        <w:jc w:val="both"/>
        <w:rPr>
          <w:sz w:val="28"/>
          <w:szCs w:val="28"/>
        </w:rPr>
      </w:pPr>
      <w:r w:rsidRPr="00450D89">
        <w:rPr>
          <w:sz w:val="28"/>
          <w:szCs w:val="28"/>
        </w:rPr>
        <w:t xml:space="preserve">Омутнинское городское поселение расположено в юго-западной части Омутнинского района Кировской области. </w:t>
      </w:r>
    </w:p>
    <w:p w:rsidR="003505C0" w:rsidRDefault="00674F0C" w:rsidP="00072A0D">
      <w:pPr>
        <w:pStyle w:val="ConsNormal"/>
        <w:widowControl/>
        <w:ind w:right="0"/>
        <w:jc w:val="both"/>
        <w:rPr>
          <w:rFonts w:ascii="Times New Roman" w:hAnsi="Times New Roman" w:cs="Times New Roman"/>
          <w:sz w:val="28"/>
          <w:szCs w:val="28"/>
        </w:rPr>
      </w:pPr>
      <w:r w:rsidRPr="00450D89">
        <w:rPr>
          <w:rFonts w:ascii="Times New Roman" w:hAnsi="Times New Roman" w:cs="Times New Roman"/>
          <w:sz w:val="28"/>
          <w:szCs w:val="28"/>
        </w:rPr>
        <w:t>Территория городского поселения определена границами,</w:t>
      </w:r>
      <w:r w:rsidR="00FB13C1" w:rsidRPr="00FB13C1">
        <w:rPr>
          <w:rFonts w:ascii="Times New Roman" w:hAnsi="Times New Roman" w:cs="Times New Roman"/>
          <w:sz w:val="28"/>
          <w:szCs w:val="28"/>
        </w:rPr>
        <w:t xml:space="preserve"> </w:t>
      </w:r>
      <w:r w:rsidRPr="00450D89">
        <w:rPr>
          <w:rFonts w:ascii="Times New Roman" w:hAnsi="Times New Roman" w:cs="Times New Roman"/>
          <w:sz w:val="28"/>
          <w:szCs w:val="28"/>
        </w:rPr>
        <w:t>установленными Законом Кировской области «Об установлении границ муниципальных образований Кировской области и наделении их статусом муниципального района, городского округа, городского поселения, сельского поселения»</w:t>
      </w:r>
      <w:r w:rsidR="003505C0">
        <w:rPr>
          <w:rFonts w:ascii="Times New Roman" w:hAnsi="Times New Roman" w:cs="Times New Roman"/>
          <w:sz w:val="28"/>
          <w:szCs w:val="28"/>
        </w:rPr>
        <w:t xml:space="preserve"> от 07.12.2004 № 284-ЗО (ред. от 08.04.2014)</w:t>
      </w:r>
      <w:r w:rsidRPr="00450D89">
        <w:rPr>
          <w:rFonts w:ascii="Times New Roman" w:hAnsi="Times New Roman" w:cs="Times New Roman"/>
          <w:sz w:val="28"/>
          <w:szCs w:val="28"/>
        </w:rPr>
        <w:t>.</w:t>
      </w:r>
      <w:r w:rsidR="006903ED" w:rsidRPr="006903ED">
        <w:rPr>
          <w:rFonts w:ascii="Times New Roman" w:hAnsi="Times New Roman" w:cs="Times New Roman"/>
          <w:sz w:val="28"/>
          <w:szCs w:val="28"/>
        </w:rPr>
        <w:t xml:space="preserve"> </w:t>
      </w:r>
    </w:p>
    <w:p w:rsidR="00072A0D" w:rsidRDefault="003505C0" w:rsidP="003505C0">
      <w:pPr>
        <w:pStyle w:val="ConsNormal"/>
        <w:widowControl/>
        <w:ind w:right="0" w:firstLine="0"/>
        <w:jc w:val="both"/>
        <w:rPr>
          <w:rFonts w:ascii="Times New Roman" w:hAnsi="Times New Roman" w:cs="Times New Roman"/>
          <w:sz w:val="28"/>
          <w:szCs w:val="28"/>
        </w:rPr>
      </w:pPr>
      <w:r w:rsidRPr="00760654">
        <w:rPr>
          <w:rFonts w:ascii="Times New Roman" w:hAnsi="Times New Roman"/>
          <w:noProof/>
          <w:sz w:val="28"/>
          <w:szCs w:val="28"/>
        </w:rPr>
        <w:drawing>
          <wp:anchor distT="0" distB="0" distL="114300" distR="114300" simplePos="0" relativeHeight="251653120" behindDoc="0" locked="0" layoutInCell="1" allowOverlap="1" wp14:anchorId="4C9E8827" wp14:editId="78DA1775">
            <wp:simplePos x="0" y="0"/>
            <wp:positionH relativeFrom="margin">
              <wp:align>center</wp:align>
            </wp:positionH>
            <wp:positionV relativeFrom="paragraph">
              <wp:posOffset>1268095</wp:posOffset>
            </wp:positionV>
            <wp:extent cx="3606165" cy="3030855"/>
            <wp:effectExtent l="0" t="0" r="0" b="0"/>
            <wp:wrapTopAndBottom/>
            <wp:docPr id="2" name="Рисунок 1" descr="Картинка МО в 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а МО в ПЗ"/>
                    <pic:cNvPicPr>
                      <a:picLocks noChangeAspect="1" noChangeArrowheads="1"/>
                    </pic:cNvPicPr>
                  </pic:nvPicPr>
                  <pic:blipFill>
                    <a:blip r:embed="rId9">
                      <a:extLst>
                        <a:ext uri="{28A0092B-C50C-407E-A947-70E740481C1C}">
                          <a14:useLocalDpi xmlns:a14="http://schemas.microsoft.com/office/drawing/2010/main" val="0"/>
                        </a:ext>
                      </a:extLst>
                    </a:blip>
                    <a:srcRect l="1151" r="1044"/>
                    <a:stretch>
                      <a:fillRect/>
                    </a:stretch>
                  </pic:blipFill>
                  <pic:spPr bwMode="auto">
                    <a:xfrm>
                      <a:off x="0" y="0"/>
                      <a:ext cx="3606165" cy="3031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F0C" w:rsidRPr="00450D89">
        <w:rPr>
          <w:rFonts w:ascii="Times New Roman" w:hAnsi="Times New Roman" w:cs="Times New Roman"/>
          <w:sz w:val="28"/>
          <w:szCs w:val="28"/>
        </w:rPr>
        <w:t xml:space="preserve">Омутнинское городское поселение граничит: на севере – с </w:t>
      </w:r>
      <w:proofErr w:type="gramStart"/>
      <w:r w:rsidR="00674F0C" w:rsidRPr="00450D89">
        <w:rPr>
          <w:rFonts w:ascii="Times New Roman" w:hAnsi="Times New Roman" w:cs="Times New Roman"/>
          <w:sz w:val="28"/>
          <w:szCs w:val="28"/>
        </w:rPr>
        <w:t>Восточным  городским</w:t>
      </w:r>
      <w:proofErr w:type="gramEnd"/>
      <w:r w:rsidR="00674F0C" w:rsidRPr="00450D89">
        <w:rPr>
          <w:rFonts w:ascii="Times New Roman" w:hAnsi="Times New Roman" w:cs="Times New Roman"/>
          <w:sz w:val="28"/>
          <w:szCs w:val="28"/>
        </w:rPr>
        <w:t xml:space="preserve"> поселением, на востоке </w:t>
      </w:r>
      <w:r w:rsidR="00D01358" w:rsidRPr="00450D89">
        <w:rPr>
          <w:rFonts w:ascii="Times New Roman" w:hAnsi="Times New Roman" w:cs="Times New Roman"/>
          <w:sz w:val="28"/>
          <w:szCs w:val="28"/>
        </w:rPr>
        <w:t>–</w:t>
      </w:r>
      <w:r w:rsidR="00674F0C" w:rsidRPr="00450D89">
        <w:rPr>
          <w:rFonts w:ascii="Times New Roman" w:hAnsi="Times New Roman" w:cs="Times New Roman"/>
          <w:sz w:val="28"/>
          <w:szCs w:val="28"/>
        </w:rPr>
        <w:t xml:space="preserve"> с </w:t>
      </w:r>
      <w:proofErr w:type="spellStart"/>
      <w:r w:rsidR="00674F0C" w:rsidRPr="00450D89">
        <w:rPr>
          <w:rFonts w:ascii="Times New Roman" w:hAnsi="Times New Roman" w:cs="Times New Roman"/>
          <w:sz w:val="28"/>
          <w:szCs w:val="28"/>
        </w:rPr>
        <w:t>Белореченским</w:t>
      </w:r>
      <w:proofErr w:type="spellEnd"/>
      <w:r w:rsidR="00674F0C" w:rsidRPr="00450D89">
        <w:rPr>
          <w:rFonts w:ascii="Times New Roman" w:hAnsi="Times New Roman" w:cs="Times New Roman"/>
          <w:sz w:val="28"/>
          <w:szCs w:val="28"/>
        </w:rPr>
        <w:t>, Вятским</w:t>
      </w:r>
      <w:r>
        <w:rPr>
          <w:rFonts w:ascii="Times New Roman" w:hAnsi="Times New Roman" w:cs="Times New Roman"/>
          <w:sz w:val="28"/>
          <w:szCs w:val="28"/>
        </w:rPr>
        <w:t xml:space="preserve">, </w:t>
      </w:r>
      <w:proofErr w:type="spellStart"/>
      <w:r w:rsidR="00674F0C" w:rsidRPr="00450D89">
        <w:rPr>
          <w:rFonts w:ascii="Times New Roman" w:hAnsi="Times New Roman" w:cs="Times New Roman"/>
          <w:sz w:val="28"/>
          <w:szCs w:val="28"/>
        </w:rPr>
        <w:t>Залазнинским</w:t>
      </w:r>
      <w:proofErr w:type="spellEnd"/>
      <w:r w:rsidR="00674F0C" w:rsidRPr="00450D89">
        <w:rPr>
          <w:rFonts w:ascii="Times New Roman" w:hAnsi="Times New Roman" w:cs="Times New Roman"/>
          <w:sz w:val="28"/>
          <w:szCs w:val="28"/>
        </w:rPr>
        <w:t xml:space="preserve">, </w:t>
      </w:r>
      <w:proofErr w:type="spellStart"/>
      <w:r w:rsidR="00674F0C" w:rsidRPr="00450D89">
        <w:rPr>
          <w:rFonts w:ascii="Times New Roman" w:hAnsi="Times New Roman" w:cs="Times New Roman"/>
          <w:sz w:val="28"/>
          <w:szCs w:val="28"/>
        </w:rPr>
        <w:t>Шахровским</w:t>
      </w:r>
      <w:proofErr w:type="spellEnd"/>
      <w:r w:rsidR="00674F0C" w:rsidRPr="00450D89">
        <w:rPr>
          <w:rFonts w:ascii="Times New Roman" w:hAnsi="Times New Roman" w:cs="Times New Roman"/>
          <w:sz w:val="28"/>
          <w:szCs w:val="28"/>
        </w:rPr>
        <w:t xml:space="preserve"> сельскими поселениями, на юге – с </w:t>
      </w:r>
      <w:proofErr w:type="spellStart"/>
      <w:r w:rsidR="00674F0C" w:rsidRPr="00450D89">
        <w:rPr>
          <w:rFonts w:ascii="Times New Roman" w:hAnsi="Times New Roman" w:cs="Times New Roman"/>
          <w:sz w:val="28"/>
          <w:szCs w:val="28"/>
        </w:rPr>
        <w:t>Ярским</w:t>
      </w:r>
      <w:proofErr w:type="spellEnd"/>
      <w:r w:rsidR="00674F0C" w:rsidRPr="00450D89">
        <w:rPr>
          <w:rFonts w:ascii="Times New Roman" w:hAnsi="Times New Roman" w:cs="Times New Roman"/>
          <w:sz w:val="28"/>
          <w:szCs w:val="28"/>
        </w:rPr>
        <w:t xml:space="preserve"> муниципальным районом Удмуртской республики, на западе </w:t>
      </w:r>
      <w:r w:rsidR="00D01358" w:rsidRPr="00450D89">
        <w:rPr>
          <w:rFonts w:ascii="Times New Roman" w:hAnsi="Times New Roman" w:cs="Times New Roman"/>
          <w:sz w:val="28"/>
          <w:szCs w:val="28"/>
        </w:rPr>
        <w:t>–</w:t>
      </w:r>
      <w:r w:rsidR="00674F0C" w:rsidRPr="00450D89">
        <w:rPr>
          <w:rFonts w:ascii="Times New Roman" w:hAnsi="Times New Roman" w:cs="Times New Roman"/>
          <w:sz w:val="28"/>
          <w:szCs w:val="28"/>
        </w:rPr>
        <w:t xml:space="preserve"> с </w:t>
      </w:r>
      <w:proofErr w:type="spellStart"/>
      <w:r w:rsidR="00674F0C" w:rsidRPr="00450D89">
        <w:rPr>
          <w:rFonts w:ascii="Times New Roman" w:hAnsi="Times New Roman" w:cs="Times New Roman"/>
          <w:sz w:val="28"/>
          <w:szCs w:val="28"/>
        </w:rPr>
        <w:t>Фалёнским</w:t>
      </w:r>
      <w:proofErr w:type="spellEnd"/>
      <w:r w:rsidR="00674F0C" w:rsidRPr="00450D89">
        <w:rPr>
          <w:rFonts w:ascii="Times New Roman" w:hAnsi="Times New Roman" w:cs="Times New Roman"/>
          <w:sz w:val="28"/>
          <w:szCs w:val="28"/>
        </w:rPr>
        <w:t xml:space="preserve"> городским поселением </w:t>
      </w:r>
      <w:proofErr w:type="spellStart"/>
      <w:r w:rsidR="00674F0C" w:rsidRPr="00450D89">
        <w:rPr>
          <w:rFonts w:ascii="Times New Roman" w:hAnsi="Times New Roman" w:cs="Times New Roman"/>
          <w:sz w:val="28"/>
          <w:szCs w:val="28"/>
        </w:rPr>
        <w:t>Фалёнского</w:t>
      </w:r>
      <w:proofErr w:type="spellEnd"/>
      <w:r w:rsidR="00674F0C" w:rsidRPr="00450D89">
        <w:rPr>
          <w:rFonts w:ascii="Times New Roman" w:hAnsi="Times New Roman" w:cs="Times New Roman"/>
          <w:sz w:val="28"/>
          <w:szCs w:val="28"/>
        </w:rPr>
        <w:t xml:space="preserve"> района, на западе с </w:t>
      </w:r>
      <w:proofErr w:type="spellStart"/>
      <w:r w:rsidR="00674F0C" w:rsidRPr="00450D89">
        <w:rPr>
          <w:rFonts w:ascii="Times New Roman" w:hAnsi="Times New Roman" w:cs="Times New Roman"/>
          <w:sz w:val="28"/>
          <w:szCs w:val="28"/>
        </w:rPr>
        <w:t>Чернохолуницким</w:t>
      </w:r>
      <w:proofErr w:type="spellEnd"/>
      <w:r w:rsidR="00674F0C" w:rsidRPr="00450D89">
        <w:rPr>
          <w:rFonts w:ascii="Times New Roman" w:hAnsi="Times New Roman" w:cs="Times New Roman"/>
          <w:sz w:val="28"/>
          <w:szCs w:val="28"/>
        </w:rPr>
        <w:t xml:space="preserve">  сельским поселением Омутнинского района</w:t>
      </w:r>
      <w:r w:rsidR="004222D2">
        <w:rPr>
          <w:rFonts w:ascii="Times New Roman" w:hAnsi="Times New Roman" w:cs="Times New Roman"/>
          <w:sz w:val="28"/>
          <w:szCs w:val="28"/>
        </w:rPr>
        <w:t xml:space="preserve"> (Рисунок 1)</w:t>
      </w:r>
      <w:r w:rsidR="00674F0C" w:rsidRPr="00450D89">
        <w:rPr>
          <w:rFonts w:ascii="Times New Roman" w:hAnsi="Times New Roman" w:cs="Times New Roman"/>
          <w:sz w:val="28"/>
          <w:szCs w:val="28"/>
        </w:rPr>
        <w:t>.</w:t>
      </w:r>
    </w:p>
    <w:p w:rsidR="00450D89" w:rsidRPr="00905C85" w:rsidRDefault="004222D2" w:rsidP="00905C85">
      <w:pPr>
        <w:pStyle w:val="ConsNormal"/>
        <w:widowControl/>
        <w:ind w:right="0" w:firstLine="0"/>
        <w:jc w:val="center"/>
        <w:rPr>
          <w:rFonts w:ascii="Times New Roman" w:hAnsi="Times New Roman"/>
          <w:sz w:val="28"/>
          <w:szCs w:val="28"/>
        </w:rPr>
      </w:pPr>
      <w:r w:rsidRPr="00905C85">
        <w:rPr>
          <w:rFonts w:ascii="Times New Roman" w:hAnsi="Times New Roman" w:cs="Times New Roman"/>
          <w:sz w:val="24"/>
          <w:szCs w:val="24"/>
        </w:rPr>
        <w:t>Рис</w:t>
      </w:r>
      <w:r w:rsidR="00F07E61" w:rsidRPr="00905C85">
        <w:rPr>
          <w:rFonts w:ascii="Times New Roman" w:hAnsi="Times New Roman" w:cs="Times New Roman"/>
          <w:sz w:val="24"/>
          <w:szCs w:val="24"/>
        </w:rPr>
        <w:t xml:space="preserve">унок </w:t>
      </w:r>
      <w:r w:rsidR="00450D89" w:rsidRPr="00905C85">
        <w:rPr>
          <w:rFonts w:ascii="Times New Roman" w:hAnsi="Times New Roman" w:cs="Times New Roman"/>
          <w:sz w:val="24"/>
          <w:szCs w:val="24"/>
        </w:rPr>
        <w:t>1.</w:t>
      </w:r>
      <w:r w:rsidR="00F4125C" w:rsidRPr="00905C85">
        <w:rPr>
          <w:rFonts w:ascii="Times New Roman" w:hAnsi="Times New Roman" w:cs="Times New Roman"/>
          <w:sz w:val="24"/>
          <w:szCs w:val="24"/>
        </w:rPr>
        <w:t xml:space="preserve"> </w:t>
      </w:r>
      <w:r w:rsidR="00450D89" w:rsidRPr="00905C85">
        <w:rPr>
          <w:rFonts w:ascii="Times New Roman" w:hAnsi="Times New Roman" w:cs="Times New Roman"/>
          <w:sz w:val="24"/>
          <w:szCs w:val="24"/>
        </w:rPr>
        <w:t>Территория Омутнинско</w:t>
      </w:r>
      <w:r w:rsidR="00B07702">
        <w:rPr>
          <w:rFonts w:ascii="Times New Roman" w:hAnsi="Times New Roman" w:cs="Times New Roman"/>
          <w:sz w:val="24"/>
          <w:szCs w:val="24"/>
        </w:rPr>
        <w:t>го городского</w:t>
      </w:r>
      <w:r w:rsidR="00450D89" w:rsidRPr="00905C85">
        <w:rPr>
          <w:rFonts w:ascii="Times New Roman" w:hAnsi="Times New Roman" w:cs="Times New Roman"/>
          <w:sz w:val="24"/>
          <w:szCs w:val="24"/>
        </w:rPr>
        <w:t xml:space="preserve"> поселени</w:t>
      </w:r>
      <w:r w:rsidR="00B07702">
        <w:rPr>
          <w:rFonts w:ascii="Times New Roman" w:hAnsi="Times New Roman" w:cs="Times New Roman"/>
          <w:sz w:val="24"/>
          <w:szCs w:val="24"/>
        </w:rPr>
        <w:t>я</w:t>
      </w:r>
      <w:r w:rsidR="00450D89" w:rsidRPr="00905C85">
        <w:rPr>
          <w:rFonts w:ascii="Times New Roman" w:hAnsi="Times New Roman" w:cs="Times New Roman"/>
          <w:sz w:val="24"/>
          <w:szCs w:val="24"/>
        </w:rPr>
        <w:t xml:space="preserve"> </w:t>
      </w:r>
    </w:p>
    <w:p w:rsidR="00674F0C" w:rsidRPr="00450D89" w:rsidRDefault="00674F0C" w:rsidP="00450D89">
      <w:pPr>
        <w:tabs>
          <w:tab w:val="left" w:pos="8820"/>
        </w:tabs>
        <w:spacing w:after="0" w:line="240" w:lineRule="auto"/>
        <w:ind w:firstLine="720"/>
        <w:jc w:val="both"/>
        <w:rPr>
          <w:rFonts w:ascii="Times New Roman" w:eastAsia="Times New Roman" w:hAnsi="Times New Roman"/>
          <w:sz w:val="28"/>
          <w:szCs w:val="28"/>
        </w:rPr>
      </w:pPr>
      <w:r w:rsidRPr="00450D89">
        <w:rPr>
          <w:rFonts w:ascii="Times New Roman" w:eastAsia="Times New Roman" w:hAnsi="Times New Roman"/>
          <w:sz w:val="28"/>
          <w:szCs w:val="28"/>
        </w:rPr>
        <w:lastRenderedPageBreak/>
        <w:t>Административным центром Омутнинского городского поселения является город Омутнинск. Расстояние от г. Омутнинска до областного центра – г.</w:t>
      </w:r>
      <w:r w:rsidR="005F2BC4">
        <w:rPr>
          <w:rFonts w:ascii="Times New Roman" w:eastAsia="Times New Roman" w:hAnsi="Times New Roman"/>
          <w:sz w:val="28"/>
          <w:szCs w:val="28"/>
        </w:rPr>
        <w:t xml:space="preserve"> </w:t>
      </w:r>
      <w:r w:rsidRPr="00450D89">
        <w:rPr>
          <w:rFonts w:ascii="Times New Roman" w:eastAsia="Times New Roman" w:hAnsi="Times New Roman"/>
          <w:sz w:val="28"/>
          <w:szCs w:val="28"/>
        </w:rPr>
        <w:t xml:space="preserve">Кирова – 190 км. </w:t>
      </w:r>
    </w:p>
    <w:p w:rsidR="00674F0C" w:rsidRPr="00674F0C" w:rsidRDefault="00674F0C" w:rsidP="00674F0C">
      <w:pPr>
        <w:tabs>
          <w:tab w:val="left" w:pos="9360"/>
        </w:tabs>
        <w:spacing w:after="0" w:line="240" w:lineRule="auto"/>
        <w:ind w:firstLine="720"/>
        <w:jc w:val="both"/>
        <w:rPr>
          <w:rFonts w:ascii="Times New Roman" w:hAnsi="Times New Roman"/>
          <w:sz w:val="28"/>
          <w:szCs w:val="28"/>
        </w:rPr>
      </w:pPr>
      <w:r w:rsidRPr="00674F0C">
        <w:rPr>
          <w:rFonts w:ascii="Times New Roman" w:hAnsi="Times New Roman"/>
          <w:sz w:val="28"/>
          <w:szCs w:val="28"/>
        </w:rPr>
        <w:t xml:space="preserve">Территория Омутнинского городского поселения занимает </w:t>
      </w:r>
      <w:smartTag w:uri="urn:schemas-microsoft-com:office:smarttags" w:element="metricconverter">
        <w:smartTagPr>
          <w:attr w:name="ProductID" w:val="81547 га"/>
        </w:smartTagPr>
        <w:r w:rsidRPr="00674F0C">
          <w:rPr>
            <w:rFonts w:ascii="Times New Roman" w:hAnsi="Times New Roman"/>
            <w:sz w:val="28"/>
            <w:szCs w:val="28"/>
          </w:rPr>
          <w:t>81547 га</w:t>
        </w:r>
      </w:smartTag>
      <w:r w:rsidRPr="00674F0C">
        <w:rPr>
          <w:rFonts w:ascii="Times New Roman" w:hAnsi="Times New Roman"/>
          <w:sz w:val="28"/>
          <w:szCs w:val="28"/>
        </w:rPr>
        <w:t xml:space="preserve"> земель, в том числе лесов – </w:t>
      </w:r>
      <w:smartTag w:uri="urn:schemas-microsoft-com:office:smarttags" w:element="metricconverter">
        <w:smartTagPr>
          <w:attr w:name="ProductID" w:val="73800 га"/>
        </w:smartTagPr>
        <w:r w:rsidRPr="00674F0C">
          <w:rPr>
            <w:rFonts w:ascii="Times New Roman" w:hAnsi="Times New Roman"/>
            <w:sz w:val="28"/>
            <w:szCs w:val="28"/>
          </w:rPr>
          <w:t>73800 га</w:t>
        </w:r>
      </w:smartTag>
      <w:r w:rsidRPr="00674F0C">
        <w:rPr>
          <w:rFonts w:ascii="Times New Roman" w:hAnsi="Times New Roman"/>
          <w:sz w:val="28"/>
          <w:szCs w:val="28"/>
        </w:rPr>
        <w:t xml:space="preserve"> и сельскохозяйственных угодий – </w:t>
      </w:r>
      <w:smartTag w:uri="urn:schemas-microsoft-com:office:smarttags" w:element="metricconverter">
        <w:smartTagPr>
          <w:attr w:name="ProductID" w:val="2500 га"/>
        </w:smartTagPr>
        <w:r w:rsidRPr="00674F0C">
          <w:rPr>
            <w:rFonts w:ascii="Times New Roman" w:hAnsi="Times New Roman"/>
            <w:sz w:val="28"/>
            <w:szCs w:val="28"/>
          </w:rPr>
          <w:t>2500 га</w:t>
        </w:r>
      </w:smartTag>
      <w:r w:rsidRPr="00674F0C">
        <w:rPr>
          <w:rFonts w:ascii="Times New Roman" w:hAnsi="Times New Roman"/>
          <w:sz w:val="28"/>
          <w:szCs w:val="28"/>
        </w:rPr>
        <w:t xml:space="preserve">. Территорию поселения составляют исторически сложившиеся земли поселения, прилегающие к ним земли общего пользования, территории традиционного природопользования населения поселения, рекреационные земли, земли для развития городского поселения. </w:t>
      </w:r>
    </w:p>
    <w:p w:rsidR="00674F0C" w:rsidRDefault="00674F0C" w:rsidP="00E40327">
      <w:pPr>
        <w:pStyle w:val="ConsNormal"/>
        <w:widowControl/>
        <w:ind w:right="0"/>
        <w:jc w:val="both"/>
        <w:rPr>
          <w:rFonts w:ascii="Times New Roman" w:hAnsi="Times New Roman"/>
          <w:sz w:val="24"/>
          <w:szCs w:val="24"/>
        </w:rPr>
      </w:pPr>
      <w:r w:rsidRPr="00674F0C">
        <w:rPr>
          <w:rFonts w:ascii="Times New Roman" w:hAnsi="Times New Roman" w:cs="Times New Roman"/>
          <w:sz w:val="28"/>
          <w:szCs w:val="28"/>
        </w:rPr>
        <w:t xml:space="preserve">В соответствии с Законом Кировской </w:t>
      </w:r>
      <w:r w:rsidRPr="00A35F67">
        <w:rPr>
          <w:rFonts w:ascii="Times New Roman" w:hAnsi="Times New Roman" w:cs="Times New Roman"/>
          <w:sz w:val="28"/>
          <w:szCs w:val="28"/>
        </w:rPr>
        <w:t xml:space="preserve">области </w:t>
      </w:r>
      <w:r w:rsidR="00597832">
        <w:rPr>
          <w:rFonts w:ascii="Times New Roman" w:hAnsi="Times New Roman" w:cs="Times New Roman"/>
          <w:sz w:val="28"/>
          <w:szCs w:val="28"/>
        </w:rPr>
        <w:t>04.12.2007</w:t>
      </w:r>
      <w:r w:rsidRPr="00A35F67">
        <w:rPr>
          <w:rFonts w:ascii="Times New Roman" w:hAnsi="Times New Roman" w:cs="Times New Roman"/>
          <w:sz w:val="28"/>
          <w:szCs w:val="28"/>
        </w:rPr>
        <w:t xml:space="preserve"> №</w:t>
      </w:r>
      <w:r w:rsidR="00094693">
        <w:rPr>
          <w:rFonts w:ascii="Times New Roman" w:hAnsi="Times New Roman" w:cs="Times New Roman"/>
          <w:sz w:val="28"/>
          <w:szCs w:val="28"/>
        </w:rPr>
        <w:t xml:space="preserve"> </w:t>
      </w:r>
      <w:r w:rsidRPr="00A35F67">
        <w:rPr>
          <w:rFonts w:ascii="Times New Roman" w:hAnsi="Times New Roman" w:cs="Times New Roman"/>
          <w:sz w:val="28"/>
          <w:szCs w:val="28"/>
        </w:rPr>
        <w:t>203-</w:t>
      </w:r>
      <w:r w:rsidRPr="009D333B">
        <w:rPr>
          <w:rFonts w:ascii="Times New Roman" w:hAnsi="Times New Roman" w:cs="Times New Roman"/>
          <w:sz w:val="28"/>
          <w:szCs w:val="28"/>
        </w:rPr>
        <w:t xml:space="preserve">ЗО (ред. от </w:t>
      </w:r>
      <w:r w:rsidR="00597832">
        <w:rPr>
          <w:rFonts w:ascii="Times New Roman" w:hAnsi="Times New Roman" w:cs="Times New Roman"/>
          <w:sz w:val="28"/>
          <w:szCs w:val="28"/>
        </w:rPr>
        <w:t>08.04.2014</w:t>
      </w:r>
      <w:r w:rsidRPr="009D333B">
        <w:rPr>
          <w:rFonts w:ascii="Times New Roman" w:hAnsi="Times New Roman" w:cs="Times New Roman"/>
          <w:sz w:val="28"/>
          <w:szCs w:val="28"/>
        </w:rPr>
        <w:t>) «О реестре административно-территориальных единиц</w:t>
      </w:r>
      <w:r w:rsidRPr="00A35F67">
        <w:rPr>
          <w:rFonts w:ascii="Times New Roman" w:hAnsi="Times New Roman" w:cs="Times New Roman"/>
          <w:sz w:val="28"/>
          <w:szCs w:val="28"/>
        </w:rPr>
        <w:t xml:space="preserve"> и населенных пунктов Кировской области» в состав Омутнинского городского поселения </w:t>
      </w:r>
      <w:r w:rsidR="009D333B">
        <w:rPr>
          <w:rFonts w:ascii="Times New Roman" w:hAnsi="Times New Roman" w:cs="Times New Roman"/>
          <w:sz w:val="28"/>
          <w:szCs w:val="28"/>
        </w:rPr>
        <w:t>входит 5 населенных пунктов: г.</w:t>
      </w:r>
      <w:r w:rsidR="005F2BC4">
        <w:rPr>
          <w:rFonts w:ascii="Times New Roman" w:hAnsi="Times New Roman" w:cs="Times New Roman"/>
          <w:sz w:val="28"/>
          <w:szCs w:val="28"/>
        </w:rPr>
        <w:t xml:space="preserve"> </w:t>
      </w:r>
      <w:r w:rsidRPr="00A35F67">
        <w:rPr>
          <w:rFonts w:ascii="Times New Roman" w:hAnsi="Times New Roman" w:cs="Times New Roman"/>
          <w:sz w:val="28"/>
          <w:szCs w:val="28"/>
        </w:rPr>
        <w:t>Омутнинск</w:t>
      </w:r>
      <w:r w:rsidRPr="00A35F67">
        <w:rPr>
          <w:rFonts w:ascii="Times New Roman" w:hAnsi="Times New Roman" w:cs="Times New Roman"/>
          <w:spacing w:val="-4"/>
          <w:sz w:val="28"/>
          <w:szCs w:val="28"/>
        </w:rPr>
        <w:t xml:space="preserve">, посёлок Васильевский, посёлок Омутнинский, </w:t>
      </w:r>
      <w:r w:rsidRPr="00A35F67">
        <w:rPr>
          <w:rFonts w:ascii="Times New Roman" w:hAnsi="Times New Roman" w:cs="Times New Roman"/>
          <w:spacing w:val="-5"/>
          <w:sz w:val="28"/>
          <w:szCs w:val="28"/>
        </w:rPr>
        <w:t>деревня Плетенёвская, деревня Осокино</w:t>
      </w:r>
      <w:r w:rsidR="00597832">
        <w:rPr>
          <w:rFonts w:ascii="Times New Roman" w:hAnsi="Times New Roman" w:cs="Times New Roman"/>
          <w:spacing w:val="-5"/>
          <w:sz w:val="28"/>
          <w:szCs w:val="28"/>
        </w:rPr>
        <w:t xml:space="preserve"> (Таблица 1.1.)</w:t>
      </w:r>
      <w:r w:rsidRPr="00A35F67">
        <w:rPr>
          <w:rFonts w:ascii="Times New Roman" w:hAnsi="Times New Roman" w:cs="Times New Roman"/>
          <w:spacing w:val="-5"/>
          <w:sz w:val="28"/>
          <w:szCs w:val="28"/>
        </w:rPr>
        <w:t>.</w:t>
      </w:r>
    </w:p>
    <w:p w:rsidR="00094693" w:rsidRPr="004D6206" w:rsidRDefault="00094693" w:rsidP="00FB13C1">
      <w:pPr>
        <w:tabs>
          <w:tab w:val="left" w:pos="8820"/>
        </w:tabs>
        <w:spacing w:after="0" w:line="240" w:lineRule="auto"/>
        <w:jc w:val="center"/>
        <w:rPr>
          <w:rFonts w:ascii="Times New Roman" w:eastAsia="Times New Roman" w:hAnsi="Times New Roman"/>
          <w:sz w:val="20"/>
          <w:szCs w:val="20"/>
        </w:rPr>
      </w:pPr>
    </w:p>
    <w:p w:rsidR="005D205D" w:rsidRDefault="005D205D" w:rsidP="00FB13C1">
      <w:pPr>
        <w:tabs>
          <w:tab w:val="left" w:pos="8820"/>
        </w:tabs>
        <w:spacing w:after="0" w:line="240" w:lineRule="auto"/>
        <w:jc w:val="center"/>
        <w:rPr>
          <w:rFonts w:ascii="Times New Roman" w:eastAsia="Times New Roman" w:hAnsi="Times New Roman"/>
          <w:sz w:val="28"/>
          <w:szCs w:val="28"/>
        </w:rPr>
      </w:pPr>
      <w:r w:rsidRPr="00094693">
        <w:rPr>
          <w:rFonts w:ascii="Times New Roman" w:eastAsia="Times New Roman" w:hAnsi="Times New Roman"/>
          <w:sz w:val="28"/>
          <w:szCs w:val="28"/>
        </w:rPr>
        <w:t>Перечень населенных пунктов, входящих в состав</w:t>
      </w:r>
      <w:r w:rsidR="00094693">
        <w:rPr>
          <w:rFonts w:ascii="Times New Roman" w:eastAsia="Times New Roman" w:hAnsi="Times New Roman"/>
          <w:sz w:val="28"/>
          <w:szCs w:val="28"/>
        </w:rPr>
        <w:t xml:space="preserve"> </w:t>
      </w:r>
      <w:r w:rsidR="00E32DA2" w:rsidRPr="00094693">
        <w:rPr>
          <w:rFonts w:ascii="Times New Roman" w:eastAsia="Times New Roman" w:hAnsi="Times New Roman"/>
          <w:sz w:val="28"/>
          <w:szCs w:val="28"/>
        </w:rPr>
        <w:t>Омутнинского</w:t>
      </w:r>
      <w:r w:rsidRPr="00094693">
        <w:rPr>
          <w:rFonts w:ascii="Times New Roman" w:eastAsia="Times New Roman" w:hAnsi="Times New Roman"/>
          <w:sz w:val="28"/>
          <w:szCs w:val="28"/>
        </w:rPr>
        <w:t xml:space="preserve"> городского поселения</w:t>
      </w:r>
    </w:p>
    <w:p w:rsidR="00094693" w:rsidRPr="00E41085" w:rsidRDefault="00E41085" w:rsidP="00094693">
      <w:pPr>
        <w:tabs>
          <w:tab w:val="left" w:pos="8820"/>
        </w:tabs>
        <w:spacing w:after="0" w:line="240" w:lineRule="auto"/>
        <w:jc w:val="right"/>
        <w:rPr>
          <w:rFonts w:ascii="Times New Roman" w:eastAsia="Times New Roman" w:hAnsi="Times New Roman"/>
          <w:sz w:val="20"/>
          <w:szCs w:val="20"/>
        </w:rPr>
      </w:pPr>
      <w:r>
        <w:rPr>
          <w:rFonts w:ascii="Times New Roman" w:eastAsia="Times New Roman" w:hAnsi="Times New Roman"/>
          <w:sz w:val="28"/>
          <w:szCs w:val="28"/>
        </w:rPr>
        <w:t>Таблица 1.1.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44"/>
        <w:gridCol w:w="4281"/>
      </w:tblGrid>
      <w:tr w:rsidR="00BE00D4" w:rsidRPr="002A4D35" w:rsidTr="00B67777">
        <w:trPr>
          <w:tblHeader/>
          <w:jc w:val="center"/>
        </w:trPr>
        <w:tc>
          <w:tcPr>
            <w:tcW w:w="709" w:type="dxa"/>
            <w:shd w:val="clear" w:color="auto" w:fill="auto"/>
            <w:vAlign w:val="center"/>
          </w:tcPr>
          <w:p w:rsidR="00BE00D4" w:rsidRPr="00E40327" w:rsidRDefault="00BE00D4" w:rsidP="00094693">
            <w:pPr>
              <w:pStyle w:val="aff0"/>
              <w:snapToGrid w:val="0"/>
              <w:jc w:val="center"/>
              <w:rPr>
                <w:bCs/>
                <w:sz w:val="28"/>
                <w:szCs w:val="28"/>
              </w:rPr>
            </w:pPr>
            <w:r w:rsidRPr="00E40327">
              <w:rPr>
                <w:bCs/>
                <w:sz w:val="28"/>
                <w:szCs w:val="28"/>
              </w:rPr>
              <w:t>№</w:t>
            </w:r>
          </w:p>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п/п</w:t>
            </w:r>
          </w:p>
        </w:tc>
        <w:tc>
          <w:tcPr>
            <w:tcW w:w="4644" w:type="dxa"/>
            <w:shd w:val="clear" w:color="auto" w:fill="auto"/>
            <w:vAlign w:val="center"/>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Наименование населенных пунктов</w:t>
            </w:r>
          </w:p>
        </w:tc>
        <w:tc>
          <w:tcPr>
            <w:tcW w:w="4281" w:type="dxa"/>
            <w:shd w:val="clear" w:color="auto" w:fill="auto"/>
            <w:vAlign w:val="center"/>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Расстояние до</w:t>
            </w:r>
          </w:p>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административного центра, км</w:t>
            </w:r>
          </w:p>
        </w:tc>
      </w:tr>
      <w:tr w:rsidR="00BE00D4" w:rsidRPr="002A4D35" w:rsidTr="00B67777">
        <w:trPr>
          <w:jc w:val="center"/>
        </w:trPr>
        <w:tc>
          <w:tcPr>
            <w:tcW w:w="709" w:type="dxa"/>
            <w:shd w:val="clear" w:color="auto" w:fill="auto"/>
          </w:tcPr>
          <w:p w:rsidR="00BE00D4" w:rsidRPr="00B67777" w:rsidRDefault="00BE00D4" w:rsidP="000F595C">
            <w:pPr>
              <w:pStyle w:val="a5"/>
              <w:numPr>
                <w:ilvl w:val="0"/>
                <w:numId w:val="51"/>
              </w:numPr>
              <w:tabs>
                <w:tab w:val="left" w:pos="8820"/>
              </w:tabs>
              <w:spacing w:after="0" w:line="240" w:lineRule="auto"/>
              <w:jc w:val="center"/>
              <w:rPr>
                <w:rFonts w:ascii="Times New Roman" w:hAnsi="Times New Roman"/>
                <w:bCs/>
                <w:sz w:val="28"/>
                <w:szCs w:val="28"/>
              </w:rPr>
            </w:pPr>
          </w:p>
        </w:tc>
        <w:tc>
          <w:tcPr>
            <w:tcW w:w="4644" w:type="dxa"/>
            <w:shd w:val="clear" w:color="auto" w:fill="auto"/>
          </w:tcPr>
          <w:p w:rsidR="00BE00D4" w:rsidRPr="00E40327" w:rsidRDefault="00BE00D4" w:rsidP="00094693">
            <w:pPr>
              <w:tabs>
                <w:tab w:val="left" w:pos="8820"/>
              </w:tabs>
              <w:spacing w:after="0" w:line="240" w:lineRule="auto"/>
              <w:rPr>
                <w:rFonts w:ascii="Times New Roman" w:hAnsi="Times New Roman"/>
                <w:bCs/>
                <w:sz w:val="28"/>
                <w:szCs w:val="28"/>
              </w:rPr>
            </w:pPr>
            <w:r w:rsidRPr="00E40327">
              <w:rPr>
                <w:rFonts w:ascii="Times New Roman" w:eastAsia="Times New Roman" w:hAnsi="Times New Roman"/>
                <w:sz w:val="28"/>
                <w:szCs w:val="28"/>
              </w:rPr>
              <w:t>город Омутнинск</w:t>
            </w:r>
          </w:p>
        </w:tc>
        <w:tc>
          <w:tcPr>
            <w:tcW w:w="4281" w:type="dxa"/>
            <w:shd w:val="clear" w:color="auto" w:fill="auto"/>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0</w:t>
            </w:r>
          </w:p>
        </w:tc>
      </w:tr>
      <w:tr w:rsidR="00BE00D4" w:rsidRPr="002A4D35" w:rsidTr="00B67777">
        <w:trPr>
          <w:jc w:val="center"/>
        </w:trPr>
        <w:tc>
          <w:tcPr>
            <w:tcW w:w="709" w:type="dxa"/>
            <w:shd w:val="clear" w:color="auto" w:fill="auto"/>
          </w:tcPr>
          <w:p w:rsidR="00BE00D4" w:rsidRPr="00B67777" w:rsidRDefault="00BE00D4" w:rsidP="000F595C">
            <w:pPr>
              <w:pStyle w:val="a5"/>
              <w:numPr>
                <w:ilvl w:val="0"/>
                <w:numId w:val="51"/>
              </w:numPr>
              <w:tabs>
                <w:tab w:val="left" w:pos="8820"/>
              </w:tabs>
              <w:spacing w:after="0" w:line="240" w:lineRule="auto"/>
              <w:jc w:val="center"/>
              <w:rPr>
                <w:rFonts w:ascii="Times New Roman" w:hAnsi="Times New Roman"/>
                <w:bCs/>
                <w:sz w:val="28"/>
                <w:szCs w:val="28"/>
              </w:rPr>
            </w:pPr>
          </w:p>
        </w:tc>
        <w:tc>
          <w:tcPr>
            <w:tcW w:w="4644" w:type="dxa"/>
            <w:shd w:val="clear" w:color="auto" w:fill="auto"/>
          </w:tcPr>
          <w:p w:rsidR="00BE00D4" w:rsidRPr="00E40327" w:rsidRDefault="00BE00D4" w:rsidP="00094693">
            <w:pPr>
              <w:snapToGrid w:val="0"/>
              <w:spacing w:after="0" w:line="240" w:lineRule="auto"/>
              <w:rPr>
                <w:rFonts w:ascii="Times New Roman" w:hAnsi="Times New Roman"/>
                <w:sz w:val="28"/>
                <w:szCs w:val="28"/>
              </w:rPr>
            </w:pPr>
            <w:r w:rsidRPr="00E40327">
              <w:rPr>
                <w:rFonts w:ascii="Times New Roman" w:eastAsia="Times New Roman" w:hAnsi="Times New Roman"/>
                <w:sz w:val="28"/>
                <w:szCs w:val="28"/>
              </w:rPr>
              <w:t>поселок Васильевский</w:t>
            </w:r>
          </w:p>
        </w:tc>
        <w:tc>
          <w:tcPr>
            <w:tcW w:w="4281" w:type="dxa"/>
            <w:shd w:val="clear" w:color="auto" w:fill="auto"/>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44,0</w:t>
            </w:r>
          </w:p>
        </w:tc>
      </w:tr>
      <w:tr w:rsidR="00BE00D4" w:rsidRPr="002A4D35" w:rsidTr="00B67777">
        <w:trPr>
          <w:jc w:val="center"/>
        </w:trPr>
        <w:tc>
          <w:tcPr>
            <w:tcW w:w="709" w:type="dxa"/>
            <w:shd w:val="clear" w:color="auto" w:fill="auto"/>
          </w:tcPr>
          <w:p w:rsidR="00BE00D4" w:rsidRPr="00B67777" w:rsidRDefault="00BE00D4" w:rsidP="000F595C">
            <w:pPr>
              <w:pStyle w:val="a5"/>
              <w:numPr>
                <w:ilvl w:val="0"/>
                <w:numId w:val="51"/>
              </w:numPr>
              <w:tabs>
                <w:tab w:val="left" w:pos="8820"/>
              </w:tabs>
              <w:spacing w:after="0" w:line="240" w:lineRule="auto"/>
              <w:jc w:val="center"/>
              <w:rPr>
                <w:rFonts w:ascii="Times New Roman" w:hAnsi="Times New Roman"/>
                <w:bCs/>
                <w:sz w:val="28"/>
                <w:szCs w:val="28"/>
              </w:rPr>
            </w:pPr>
          </w:p>
        </w:tc>
        <w:tc>
          <w:tcPr>
            <w:tcW w:w="4644" w:type="dxa"/>
            <w:shd w:val="clear" w:color="auto" w:fill="auto"/>
          </w:tcPr>
          <w:p w:rsidR="00BE00D4" w:rsidRPr="00E40327" w:rsidRDefault="00BE00D4" w:rsidP="00094693">
            <w:pPr>
              <w:snapToGrid w:val="0"/>
              <w:spacing w:after="0" w:line="240" w:lineRule="auto"/>
              <w:rPr>
                <w:rFonts w:ascii="Times New Roman" w:hAnsi="Times New Roman"/>
                <w:sz w:val="28"/>
                <w:szCs w:val="28"/>
              </w:rPr>
            </w:pPr>
            <w:r w:rsidRPr="00E40327">
              <w:rPr>
                <w:rFonts w:ascii="Times New Roman" w:eastAsia="Times New Roman" w:hAnsi="Times New Roman"/>
                <w:sz w:val="28"/>
                <w:szCs w:val="28"/>
              </w:rPr>
              <w:t>поселок Омутнинский</w:t>
            </w:r>
          </w:p>
        </w:tc>
        <w:tc>
          <w:tcPr>
            <w:tcW w:w="4281" w:type="dxa"/>
            <w:shd w:val="clear" w:color="auto" w:fill="auto"/>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12,0</w:t>
            </w:r>
          </w:p>
        </w:tc>
      </w:tr>
      <w:tr w:rsidR="00BE00D4" w:rsidRPr="002A4D35" w:rsidTr="00B67777">
        <w:trPr>
          <w:jc w:val="center"/>
        </w:trPr>
        <w:tc>
          <w:tcPr>
            <w:tcW w:w="709" w:type="dxa"/>
            <w:shd w:val="clear" w:color="auto" w:fill="auto"/>
          </w:tcPr>
          <w:p w:rsidR="00BE00D4" w:rsidRPr="00B67777" w:rsidRDefault="00BE00D4" w:rsidP="000F595C">
            <w:pPr>
              <w:pStyle w:val="a5"/>
              <w:numPr>
                <w:ilvl w:val="0"/>
                <w:numId w:val="51"/>
              </w:numPr>
              <w:tabs>
                <w:tab w:val="left" w:pos="8820"/>
              </w:tabs>
              <w:spacing w:after="0" w:line="240" w:lineRule="auto"/>
              <w:jc w:val="center"/>
              <w:rPr>
                <w:rFonts w:ascii="Times New Roman" w:hAnsi="Times New Roman"/>
                <w:bCs/>
                <w:sz w:val="28"/>
                <w:szCs w:val="28"/>
              </w:rPr>
            </w:pPr>
          </w:p>
        </w:tc>
        <w:tc>
          <w:tcPr>
            <w:tcW w:w="4644" w:type="dxa"/>
            <w:shd w:val="clear" w:color="auto" w:fill="auto"/>
          </w:tcPr>
          <w:p w:rsidR="00BE00D4" w:rsidRPr="00E40327" w:rsidRDefault="00BE00D4" w:rsidP="00094693">
            <w:pPr>
              <w:snapToGrid w:val="0"/>
              <w:spacing w:after="0" w:line="240" w:lineRule="auto"/>
              <w:rPr>
                <w:rFonts w:ascii="Times New Roman" w:hAnsi="Times New Roman"/>
                <w:sz w:val="28"/>
                <w:szCs w:val="28"/>
              </w:rPr>
            </w:pPr>
            <w:r w:rsidRPr="00E40327">
              <w:rPr>
                <w:rFonts w:ascii="Times New Roman" w:eastAsia="Times New Roman" w:hAnsi="Times New Roman"/>
                <w:sz w:val="28"/>
                <w:szCs w:val="28"/>
              </w:rPr>
              <w:t>деревня Осокино</w:t>
            </w:r>
          </w:p>
        </w:tc>
        <w:tc>
          <w:tcPr>
            <w:tcW w:w="4281" w:type="dxa"/>
            <w:shd w:val="clear" w:color="auto" w:fill="auto"/>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2,5</w:t>
            </w:r>
          </w:p>
        </w:tc>
      </w:tr>
      <w:tr w:rsidR="00BE00D4" w:rsidRPr="002A4D35" w:rsidTr="00B67777">
        <w:trPr>
          <w:trHeight w:val="271"/>
          <w:jc w:val="center"/>
        </w:trPr>
        <w:tc>
          <w:tcPr>
            <w:tcW w:w="709" w:type="dxa"/>
            <w:shd w:val="clear" w:color="auto" w:fill="auto"/>
          </w:tcPr>
          <w:p w:rsidR="00BE00D4" w:rsidRPr="00B67777" w:rsidRDefault="00BE00D4" w:rsidP="000F595C">
            <w:pPr>
              <w:pStyle w:val="a5"/>
              <w:numPr>
                <w:ilvl w:val="0"/>
                <w:numId w:val="51"/>
              </w:numPr>
              <w:tabs>
                <w:tab w:val="left" w:pos="8820"/>
              </w:tabs>
              <w:spacing w:after="0" w:line="240" w:lineRule="auto"/>
              <w:jc w:val="center"/>
              <w:rPr>
                <w:rFonts w:ascii="Times New Roman" w:hAnsi="Times New Roman"/>
                <w:bCs/>
                <w:sz w:val="28"/>
                <w:szCs w:val="28"/>
              </w:rPr>
            </w:pPr>
          </w:p>
        </w:tc>
        <w:tc>
          <w:tcPr>
            <w:tcW w:w="4644" w:type="dxa"/>
            <w:shd w:val="clear" w:color="auto" w:fill="auto"/>
          </w:tcPr>
          <w:p w:rsidR="00BE00D4" w:rsidRPr="00E40327" w:rsidRDefault="00BE00D4" w:rsidP="00094693">
            <w:pPr>
              <w:snapToGrid w:val="0"/>
              <w:spacing w:after="0" w:line="240" w:lineRule="auto"/>
              <w:rPr>
                <w:rFonts w:ascii="Times New Roman" w:hAnsi="Times New Roman"/>
                <w:sz w:val="28"/>
                <w:szCs w:val="28"/>
              </w:rPr>
            </w:pPr>
            <w:r w:rsidRPr="00E40327">
              <w:rPr>
                <w:rFonts w:ascii="Times New Roman" w:eastAsia="Times New Roman" w:hAnsi="Times New Roman"/>
                <w:sz w:val="28"/>
                <w:szCs w:val="28"/>
              </w:rPr>
              <w:t>деревня Плетеневская</w:t>
            </w:r>
          </w:p>
        </w:tc>
        <w:tc>
          <w:tcPr>
            <w:tcW w:w="4281" w:type="dxa"/>
            <w:shd w:val="clear" w:color="auto" w:fill="auto"/>
          </w:tcPr>
          <w:p w:rsidR="00BE00D4" w:rsidRPr="00E40327" w:rsidRDefault="00BE00D4" w:rsidP="00094693">
            <w:pPr>
              <w:tabs>
                <w:tab w:val="left" w:pos="8820"/>
              </w:tabs>
              <w:spacing w:after="0" w:line="240" w:lineRule="auto"/>
              <w:jc w:val="center"/>
              <w:rPr>
                <w:rFonts w:ascii="Times New Roman" w:hAnsi="Times New Roman"/>
                <w:bCs/>
                <w:sz w:val="28"/>
                <w:szCs w:val="28"/>
              </w:rPr>
            </w:pPr>
            <w:r w:rsidRPr="00E40327">
              <w:rPr>
                <w:rFonts w:ascii="Times New Roman" w:hAnsi="Times New Roman"/>
                <w:bCs/>
                <w:sz w:val="28"/>
                <w:szCs w:val="28"/>
              </w:rPr>
              <w:t>5,0</w:t>
            </w:r>
          </w:p>
        </w:tc>
      </w:tr>
    </w:tbl>
    <w:p w:rsidR="00A25D60" w:rsidRPr="004D6206" w:rsidRDefault="00A25D60" w:rsidP="008A1491">
      <w:pPr>
        <w:tabs>
          <w:tab w:val="left" w:pos="8820"/>
        </w:tabs>
        <w:spacing w:after="0" w:line="240" w:lineRule="auto"/>
        <w:ind w:firstLine="709"/>
        <w:jc w:val="both"/>
        <w:rPr>
          <w:rFonts w:ascii="Times New Roman" w:eastAsia="Times New Roman" w:hAnsi="Times New Roman"/>
          <w:sz w:val="20"/>
          <w:szCs w:val="20"/>
        </w:rPr>
      </w:pPr>
    </w:p>
    <w:p w:rsidR="00E70A6D" w:rsidRPr="00A25D60" w:rsidRDefault="00E70A6D" w:rsidP="00E70A6D">
      <w:pPr>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t>Основная часть населения</w:t>
      </w:r>
      <w:r>
        <w:rPr>
          <w:rFonts w:ascii="Times New Roman" w:hAnsi="Times New Roman"/>
          <w:sz w:val="28"/>
          <w:szCs w:val="28"/>
        </w:rPr>
        <w:t xml:space="preserve"> </w:t>
      </w:r>
      <w:r w:rsidRPr="00A25D60">
        <w:rPr>
          <w:rFonts w:ascii="Times New Roman" w:hAnsi="Times New Roman"/>
          <w:sz w:val="28"/>
          <w:szCs w:val="28"/>
        </w:rPr>
        <w:t>(97%) проживает в г</w:t>
      </w:r>
      <w:r>
        <w:rPr>
          <w:rFonts w:ascii="Times New Roman" w:hAnsi="Times New Roman"/>
          <w:sz w:val="28"/>
          <w:szCs w:val="28"/>
        </w:rPr>
        <w:t xml:space="preserve">. </w:t>
      </w:r>
      <w:r w:rsidRPr="00A25D60">
        <w:rPr>
          <w:rFonts w:ascii="Times New Roman" w:hAnsi="Times New Roman"/>
          <w:sz w:val="28"/>
          <w:szCs w:val="28"/>
        </w:rPr>
        <w:t>Омутнинске с числен</w:t>
      </w:r>
      <w:r>
        <w:rPr>
          <w:rFonts w:ascii="Times New Roman" w:hAnsi="Times New Roman"/>
          <w:sz w:val="28"/>
          <w:szCs w:val="28"/>
        </w:rPr>
        <w:t xml:space="preserve">ностью жителей </w:t>
      </w:r>
      <w:r w:rsidR="00DC605E">
        <w:rPr>
          <w:rFonts w:ascii="Times New Roman" w:hAnsi="Times New Roman"/>
          <w:sz w:val="28"/>
          <w:szCs w:val="28"/>
        </w:rPr>
        <w:t>22523</w:t>
      </w:r>
      <w:r>
        <w:rPr>
          <w:rFonts w:ascii="Times New Roman" w:hAnsi="Times New Roman"/>
          <w:sz w:val="28"/>
          <w:szCs w:val="28"/>
        </w:rPr>
        <w:t xml:space="preserve"> человек</w:t>
      </w:r>
      <w:r w:rsidR="00DC605E">
        <w:rPr>
          <w:rFonts w:ascii="Times New Roman" w:hAnsi="Times New Roman"/>
          <w:sz w:val="28"/>
          <w:szCs w:val="28"/>
        </w:rPr>
        <w:t>а</w:t>
      </w:r>
      <w:r w:rsidRPr="00A25D60">
        <w:rPr>
          <w:rFonts w:ascii="Times New Roman" w:hAnsi="Times New Roman"/>
          <w:sz w:val="28"/>
          <w:szCs w:val="28"/>
        </w:rPr>
        <w:t>. Три процента населения горо</w:t>
      </w:r>
      <w:r>
        <w:rPr>
          <w:rFonts w:ascii="Times New Roman" w:hAnsi="Times New Roman"/>
          <w:sz w:val="28"/>
          <w:szCs w:val="28"/>
        </w:rPr>
        <w:t xml:space="preserve">дского поселения проживает в дер. Осокино, дер. Плетенёвская, пос. </w:t>
      </w:r>
      <w:r w:rsidRPr="00A25D60">
        <w:rPr>
          <w:rFonts w:ascii="Times New Roman" w:hAnsi="Times New Roman"/>
          <w:sz w:val="28"/>
          <w:szCs w:val="28"/>
        </w:rPr>
        <w:t xml:space="preserve">Омутнинский и составляет </w:t>
      </w:r>
      <w:r w:rsidR="00DC605E">
        <w:rPr>
          <w:rFonts w:ascii="Times New Roman" w:hAnsi="Times New Roman"/>
          <w:sz w:val="28"/>
          <w:szCs w:val="28"/>
        </w:rPr>
        <w:t>576 человек</w:t>
      </w:r>
      <w:r w:rsidRPr="00A25D60">
        <w:rPr>
          <w:rFonts w:ascii="Times New Roman" w:hAnsi="Times New Roman"/>
          <w:sz w:val="28"/>
          <w:szCs w:val="28"/>
        </w:rPr>
        <w:t xml:space="preserve">. </w:t>
      </w:r>
    </w:p>
    <w:p w:rsidR="00154481" w:rsidRDefault="00A25D60" w:rsidP="00A25D60">
      <w:pPr>
        <w:tabs>
          <w:tab w:val="left" w:pos="9360"/>
        </w:tabs>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t xml:space="preserve">По уровню экономического развития и освоенности территории </w:t>
      </w:r>
      <w:r w:rsidR="00F629D6">
        <w:rPr>
          <w:rFonts w:ascii="Times New Roman" w:hAnsi="Times New Roman"/>
          <w:sz w:val="28"/>
          <w:szCs w:val="28"/>
        </w:rPr>
        <w:t>Омут</w:t>
      </w:r>
      <w:r w:rsidR="00B13880">
        <w:rPr>
          <w:rFonts w:ascii="Times New Roman" w:hAnsi="Times New Roman"/>
          <w:sz w:val="28"/>
          <w:szCs w:val="28"/>
        </w:rPr>
        <w:t>н</w:t>
      </w:r>
      <w:r w:rsidR="00F629D6">
        <w:rPr>
          <w:rFonts w:ascii="Times New Roman" w:hAnsi="Times New Roman"/>
          <w:sz w:val="28"/>
          <w:szCs w:val="28"/>
        </w:rPr>
        <w:t>инско</w:t>
      </w:r>
      <w:r w:rsidR="00905C85">
        <w:rPr>
          <w:rFonts w:ascii="Times New Roman" w:hAnsi="Times New Roman"/>
          <w:sz w:val="28"/>
          <w:szCs w:val="28"/>
        </w:rPr>
        <w:t>е</w:t>
      </w:r>
      <w:r w:rsidR="00F629D6">
        <w:rPr>
          <w:rFonts w:ascii="Times New Roman" w:hAnsi="Times New Roman"/>
          <w:sz w:val="28"/>
          <w:szCs w:val="28"/>
        </w:rPr>
        <w:t xml:space="preserve"> городское поселение</w:t>
      </w:r>
      <w:r w:rsidRPr="00A25D60">
        <w:rPr>
          <w:rFonts w:ascii="Times New Roman" w:hAnsi="Times New Roman"/>
          <w:sz w:val="28"/>
          <w:szCs w:val="28"/>
        </w:rPr>
        <w:t xml:space="preserve"> имеет промышленную специализацию. Главные отрасли: металлургическая, заготовка и переработка леса. </w:t>
      </w:r>
    </w:p>
    <w:p w:rsidR="00A25D60" w:rsidRPr="00A25D60" w:rsidRDefault="00A25D60" w:rsidP="00A25D60">
      <w:pPr>
        <w:tabs>
          <w:tab w:val="left" w:pos="9360"/>
        </w:tabs>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t xml:space="preserve">На территории города располагается ЗАО «Омутнинский металлургический завод», являющийся градообразующим предприятием и определяющим дальнейшее развитие </w:t>
      </w:r>
      <w:r w:rsidR="00F629D6">
        <w:rPr>
          <w:rFonts w:ascii="Times New Roman" w:hAnsi="Times New Roman"/>
          <w:sz w:val="28"/>
          <w:szCs w:val="28"/>
        </w:rPr>
        <w:t>Омутнинского городского поселения</w:t>
      </w:r>
      <w:r w:rsidRPr="00A25D60">
        <w:rPr>
          <w:rFonts w:ascii="Times New Roman" w:hAnsi="Times New Roman"/>
          <w:sz w:val="28"/>
          <w:szCs w:val="28"/>
        </w:rPr>
        <w:t xml:space="preserve">. </w:t>
      </w:r>
    </w:p>
    <w:p w:rsidR="00A25D60" w:rsidRPr="00A25D60" w:rsidRDefault="00A25D60" w:rsidP="00A25D60">
      <w:pPr>
        <w:pStyle w:val="a5"/>
        <w:spacing w:after="0" w:line="240" w:lineRule="auto"/>
        <w:ind w:left="0" w:right="-23" w:firstLine="709"/>
        <w:contextualSpacing w:val="0"/>
        <w:jc w:val="both"/>
        <w:rPr>
          <w:rFonts w:ascii="Times New Roman" w:hAnsi="Times New Roman"/>
          <w:sz w:val="28"/>
          <w:szCs w:val="28"/>
        </w:rPr>
      </w:pPr>
      <w:r w:rsidRPr="00A25D60">
        <w:rPr>
          <w:rFonts w:ascii="Times New Roman" w:hAnsi="Times New Roman"/>
          <w:sz w:val="28"/>
          <w:szCs w:val="28"/>
        </w:rPr>
        <w:t>Территория Омутнинского городского поселения имеет выгодное географическое положение: хорошую транспортную доступность, развитую сеть автомобильных дорог, выход на железнодорожную сеть ОАО «РЖД». Территория имеет резервы для промышленного и сельскохозяйственного развития, а также комплексного освоения жилищного строительства.</w:t>
      </w:r>
      <w:bookmarkStart w:id="3" w:name="_Toc255897498"/>
      <w:bookmarkStart w:id="4" w:name="_Toc302552916"/>
      <w:bookmarkStart w:id="5" w:name="_Toc373836941"/>
    </w:p>
    <w:bookmarkEnd w:id="3"/>
    <w:bookmarkEnd w:id="4"/>
    <w:bookmarkEnd w:id="5"/>
    <w:p w:rsidR="00A25D60" w:rsidRPr="00A25D60" w:rsidRDefault="00A25D60" w:rsidP="00A25D60">
      <w:pPr>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t>Омутнинское городское поселение согласно СНиП 23-01-99 относится к 1В климатическому району для строительства.</w:t>
      </w:r>
    </w:p>
    <w:p w:rsidR="00A25D60" w:rsidRPr="00A25D60" w:rsidRDefault="00A25D60" w:rsidP="00A25D60">
      <w:pPr>
        <w:pStyle w:val="afff2"/>
        <w:spacing w:line="240" w:lineRule="auto"/>
        <w:ind w:right="-23" w:firstLine="709"/>
        <w:rPr>
          <w:szCs w:val="28"/>
        </w:rPr>
      </w:pPr>
      <w:r w:rsidRPr="00A25D60">
        <w:rPr>
          <w:szCs w:val="28"/>
        </w:rPr>
        <w:t>По обеспеченности термическими ресурсами район относится к умеренной зоне.</w:t>
      </w:r>
    </w:p>
    <w:p w:rsidR="00A25D60" w:rsidRPr="00A25D60" w:rsidRDefault="00A25D60" w:rsidP="00B67777">
      <w:pPr>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lastRenderedPageBreak/>
        <w:t xml:space="preserve">Самым холодным месяцем в году является январь со средней месячной температурой воздуха -17,3°С, самым теплым – июль со средней месячной температурой +24,8°С. Абсолютный минимум температуры зимой может достигать </w:t>
      </w:r>
      <w:r w:rsidR="00D01358">
        <w:rPr>
          <w:rFonts w:ascii="Times New Roman" w:hAnsi="Times New Roman"/>
          <w:sz w:val="28"/>
          <w:szCs w:val="28"/>
        </w:rPr>
        <w:t>-</w:t>
      </w:r>
      <w:r w:rsidRPr="00A25D60">
        <w:rPr>
          <w:rFonts w:ascii="Times New Roman" w:hAnsi="Times New Roman"/>
          <w:sz w:val="28"/>
          <w:szCs w:val="28"/>
        </w:rPr>
        <w:t xml:space="preserve">50° С, максимум летом +38° С.  </w:t>
      </w:r>
    </w:p>
    <w:p w:rsidR="00A25D60" w:rsidRPr="00A25D60" w:rsidRDefault="00A25D60" w:rsidP="00B67777">
      <w:pPr>
        <w:spacing w:after="0" w:line="240" w:lineRule="auto"/>
        <w:ind w:right="-23" w:firstLine="709"/>
        <w:jc w:val="both"/>
        <w:rPr>
          <w:rFonts w:ascii="Times New Roman" w:hAnsi="Times New Roman"/>
          <w:sz w:val="28"/>
          <w:szCs w:val="28"/>
        </w:rPr>
      </w:pPr>
      <w:r w:rsidRPr="00A25D60">
        <w:rPr>
          <w:rFonts w:ascii="Times New Roman" w:hAnsi="Times New Roman"/>
          <w:sz w:val="28"/>
          <w:szCs w:val="28"/>
        </w:rPr>
        <w:t>По инженерно-геологическим условиям территории населённых пунктов</w:t>
      </w:r>
      <w:r w:rsidR="00154481">
        <w:rPr>
          <w:rFonts w:ascii="Times New Roman" w:hAnsi="Times New Roman"/>
          <w:sz w:val="28"/>
          <w:szCs w:val="28"/>
        </w:rPr>
        <w:t xml:space="preserve"> поселения</w:t>
      </w:r>
      <w:r w:rsidR="002F0DF4">
        <w:rPr>
          <w:rFonts w:ascii="Times New Roman" w:hAnsi="Times New Roman"/>
          <w:sz w:val="28"/>
          <w:szCs w:val="28"/>
        </w:rPr>
        <w:t xml:space="preserve"> </w:t>
      </w:r>
      <w:r w:rsidRPr="00A25D60">
        <w:rPr>
          <w:rFonts w:ascii="Times New Roman" w:hAnsi="Times New Roman"/>
          <w:sz w:val="28"/>
          <w:szCs w:val="28"/>
        </w:rPr>
        <w:t xml:space="preserve">отнесены к району, пригодному к застройке с минимальным объёмом инженерно-геологических исследований, за исключением долины р. </w:t>
      </w:r>
      <w:proofErr w:type="spellStart"/>
      <w:r w:rsidRPr="00A25D60">
        <w:rPr>
          <w:rFonts w:ascii="Times New Roman" w:hAnsi="Times New Roman"/>
          <w:sz w:val="28"/>
          <w:szCs w:val="28"/>
        </w:rPr>
        <w:t>Омутной</w:t>
      </w:r>
      <w:proofErr w:type="spellEnd"/>
      <w:r w:rsidRPr="00A25D60">
        <w:rPr>
          <w:rFonts w:ascii="Times New Roman" w:hAnsi="Times New Roman"/>
          <w:sz w:val="28"/>
          <w:szCs w:val="28"/>
        </w:rPr>
        <w:t>, где факторами, осложняющими освоение</w:t>
      </w:r>
      <w:r w:rsidR="00FB13C1">
        <w:rPr>
          <w:rFonts w:ascii="Times New Roman" w:hAnsi="Times New Roman"/>
          <w:sz w:val="28"/>
          <w:szCs w:val="28"/>
        </w:rPr>
        <w:t>,</w:t>
      </w:r>
      <w:r w:rsidRPr="00A25D60">
        <w:rPr>
          <w:rFonts w:ascii="Times New Roman" w:hAnsi="Times New Roman"/>
          <w:sz w:val="28"/>
          <w:szCs w:val="28"/>
        </w:rPr>
        <w:t xml:space="preserve"> являются близкое залегание уровня грунтовых вод, заболачивание и </w:t>
      </w:r>
      <w:proofErr w:type="spellStart"/>
      <w:r w:rsidRPr="00A25D60">
        <w:rPr>
          <w:rFonts w:ascii="Times New Roman" w:hAnsi="Times New Roman"/>
          <w:sz w:val="28"/>
          <w:szCs w:val="28"/>
        </w:rPr>
        <w:t>заторфовывание</w:t>
      </w:r>
      <w:proofErr w:type="spellEnd"/>
      <w:r w:rsidRPr="00A25D60">
        <w:rPr>
          <w:rFonts w:ascii="Times New Roman" w:hAnsi="Times New Roman"/>
          <w:sz w:val="28"/>
          <w:szCs w:val="28"/>
        </w:rPr>
        <w:t>, а также затопляемые паводковыми водами при наивысшем уровне воды 1% обеспеченности.</w:t>
      </w:r>
    </w:p>
    <w:p w:rsidR="00327DBF" w:rsidRPr="00792B65" w:rsidRDefault="00327DBF" w:rsidP="00B67777">
      <w:pPr>
        <w:pStyle w:val="af8"/>
        <w:spacing w:before="0" w:beforeAutospacing="0" w:after="0" w:afterAutospacing="0"/>
        <w:ind w:firstLine="709"/>
        <w:jc w:val="both"/>
        <w:rPr>
          <w:sz w:val="28"/>
          <w:szCs w:val="28"/>
        </w:rPr>
      </w:pPr>
      <w:r w:rsidRPr="00792B65">
        <w:rPr>
          <w:sz w:val="28"/>
          <w:szCs w:val="28"/>
        </w:rPr>
        <w:t>В пределах поселения речная сеть представлена рекой Вятка и её</w:t>
      </w:r>
      <w:r w:rsidR="00971119">
        <w:rPr>
          <w:sz w:val="28"/>
          <w:szCs w:val="28"/>
        </w:rPr>
        <w:t xml:space="preserve"> притоками: реками </w:t>
      </w:r>
      <w:proofErr w:type="spellStart"/>
      <w:r w:rsidR="00971119">
        <w:rPr>
          <w:sz w:val="28"/>
          <w:szCs w:val="28"/>
        </w:rPr>
        <w:t>Омутная</w:t>
      </w:r>
      <w:proofErr w:type="spellEnd"/>
      <w:r w:rsidR="00971119">
        <w:rPr>
          <w:sz w:val="28"/>
          <w:szCs w:val="28"/>
        </w:rPr>
        <w:t>, Большая</w:t>
      </w:r>
      <w:r w:rsidRPr="00792B65">
        <w:rPr>
          <w:sz w:val="28"/>
          <w:szCs w:val="28"/>
        </w:rPr>
        <w:t xml:space="preserve"> Бисера, Мал</w:t>
      </w:r>
      <w:r w:rsidR="00971119">
        <w:rPr>
          <w:sz w:val="28"/>
          <w:szCs w:val="28"/>
        </w:rPr>
        <w:t>ая</w:t>
      </w:r>
      <w:r w:rsidRPr="00792B65">
        <w:rPr>
          <w:sz w:val="28"/>
          <w:szCs w:val="28"/>
        </w:rPr>
        <w:t xml:space="preserve"> Бисера, Песчанка, Бол</w:t>
      </w:r>
      <w:r w:rsidR="00971119">
        <w:rPr>
          <w:sz w:val="28"/>
          <w:szCs w:val="28"/>
        </w:rPr>
        <w:t>ьшой Порывай, Малый</w:t>
      </w:r>
      <w:r w:rsidRPr="00792B65">
        <w:rPr>
          <w:sz w:val="28"/>
          <w:szCs w:val="28"/>
        </w:rPr>
        <w:t xml:space="preserve"> Порывай, </w:t>
      </w:r>
      <w:proofErr w:type="spellStart"/>
      <w:r w:rsidRPr="00792B65">
        <w:rPr>
          <w:sz w:val="28"/>
          <w:szCs w:val="28"/>
        </w:rPr>
        <w:t>Берёзовка</w:t>
      </w:r>
      <w:proofErr w:type="spellEnd"/>
      <w:r w:rsidRPr="00792B65">
        <w:rPr>
          <w:sz w:val="28"/>
          <w:szCs w:val="28"/>
        </w:rPr>
        <w:t>,</w:t>
      </w:r>
      <w:r w:rsidR="00971119">
        <w:rPr>
          <w:sz w:val="28"/>
          <w:szCs w:val="28"/>
        </w:rPr>
        <w:t xml:space="preserve"> Большая </w:t>
      </w:r>
      <w:r w:rsidRPr="00792B65">
        <w:rPr>
          <w:sz w:val="28"/>
          <w:szCs w:val="28"/>
        </w:rPr>
        <w:t>Таволжанка, Филипповка</w:t>
      </w:r>
      <w:r w:rsidR="00971119">
        <w:rPr>
          <w:sz w:val="28"/>
          <w:szCs w:val="28"/>
        </w:rPr>
        <w:t>,</w:t>
      </w:r>
      <w:r w:rsidRPr="00792B65">
        <w:rPr>
          <w:sz w:val="28"/>
          <w:szCs w:val="28"/>
        </w:rPr>
        <w:t xml:space="preserve"> </w:t>
      </w:r>
      <w:proofErr w:type="spellStart"/>
      <w:r w:rsidRPr="00792B65">
        <w:rPr>
          <w:sz w:val="28"/>
          <w:szCs w:val="28"/>
        </w:rPr>
        <w:t>Пермянка</w:t>
      </w:r>
      <w:proofErr w:type="spellEnd"/>
      <w:r w:rsidRPr="00792B65">
        <w:rPr>
          <w:sz w:val="28"/>
          <w:szCs w:val="28"/>
        </w:rPr>
        <w:t>, Ниж</w:t>
      </w:r>
      <w:r w:rsidR="00971119">
        <w:rPr>
          <w:sz w:val="28"/>
          <w:szCs w:val="28"/>
        </w:rPr>
        <w:t xml:space="preserve">няя </w:t>
      </w:r>
      <w:r w:rsidRPr="00792B65">
        <w:rPr>
          <w:sz w:val="28"/>
          <w:szCs w:val="28"/>
        </w:rPr>
        <w:t>и Ср</w:t>
      </w:r>
      <w:r w:rsidR="00971119">
        <w:rPr>
          <w:sz w:val="28"/>
          <w:szCs w:val="28"/>
        </w:rPr>
        <w:t>едняя</w:t>
      </w:r>
      <w:r w:rsidRPr="00792B65">
        <w:rPr>
          <w:sz w:val="28"/>
          <w:szCs w:val="28"/>
        </w:rPr>
        <w:t xml:space="preserve"> </w:t>
      </w:r>
      <w:proofErr w:type="spellStart"/>
      <w:r w:rsidRPr="00792B65">
        <w:rPr>
          <w:sz w:val="28"/>
          <w:szCs w:val="28"/>
        </w:rPr>
        <w:t>Кочинская</w:t>
      </w:r>
      <w:proofErr w:type="spellEnd"/>
      <w:r w:rsidRPr="00792B65">
        <w:rPr>
          <w:sz w:val="28"/>
          <w:szCs w:val="28"/>
        </w:rPr>
        <w:t xml:space="preserve">, и многочисленными мелкими реками и ручьями без названия. </w:t>
      </w:r>
    </w:p>
    <w:p w:rsidR="00327DBF" w:rsidRPr="00792B65" w:rsidRDefault="00327DBF" w:rsidP="00792B65">
      <w:pPr>
        <w:spacing w:after="0" w:line="240" w:lineRule="auto"/>
        <w:ind w:right="-24" w:firstLine="720"/>
        <w:jc w:val="both"/>
        <w:rPr>
          <w:rFonts w:ascii="Times New Roman" w:hAnsi="Times New Roman"/>
          <w:b/>
          <w:i/>
          <w:sz w:val="28"/>
          <w:szCs w:val="28"/>
        </w:rPr>
      </w:pPr>
      <w:r w:rsidRPr="00792B65">
        <w:rPr>
          <w:rFonts w:ascii="Times New Roman" w:hAnsi="Times New Roman"/>
          <w:b/>
          <w:i/>
          <w:sz w:val="28"/>
          <w:szCs w:val="28"/>
        </w:rPr>
        <w:t>р. Вятка</w:t>
      </w:r>
    </w:p>
    <w:p w:rsidR="00327DBF" w:rsidRPr="00792B65" w:rsidRDefault="00327DBF" w:rsidP="00792B6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В пределах Омутнинского городского поселения длина реки Вятка составляет 20км.</w:t>
      </w:r>
    </w:p>
    <w:p w:rsidR="00327DBF" w:rsidRPr="00792B65" w:rsidRDefault="00327DBF" w:rsidP="00792B6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 xml:space="preserve">Течение реки имеет северное направление. Русло извилистое, долина широкая и сильно заболоченная. Пойма реки большей частью луговая, местами заболоченная, в </w:t>
      </w:r>
      <w:proofErr w:type="spellStart"/>
      <w:r w:rsidRPr="00792B65">
        <w:rPr>
          <w:rFonts w:ascii="Times New Roman" w:hAnsi="Times New Roman"/>
          <w:sz w:val="28"/>
          <w:szCs w:val="28"/>
        </w:rPr>
        <w:t>присклоновой</w:t>
      </w:r>
      <w:proofErr w:type="spellEnd"/>
      <w:r w:rsidRPr="00792B65">
        <w:rPr>
          <w:rFonts w:ascii="Times New Roman" w:hAnsi="Times New Roman"/>
          <w:sz w:val="28"/>
          <w:szCs w:val="28"/>
        </w:rPr>
        <w:t xml:space="preserve"> части закрытая, </w:t>
      </w:r>
      <w:proofErr w:type="spellStart"/>
      <w:r w:rsidRPr="00792B65">
        <w:rPr>
          <w:rFonts w:ascii="Times New Roman" w:hAnsi="Times New Roman"/>
          <w:sz w:val="28"/>
          <w:szCs w:val="28"/>
        </w:rPr>
        <w:t>залесенная</w:t>
      </w:r>
      <w:proofErr w:type="spellEnd"/>
      <w:r w:rsidRPr="00792B65">
        <w:rPr>
          <w:rFonts w:ascii="Times New Roman" w:hAnsi="Times New Roman"/>
          <w:sz w:val="28"/>
          <w:szCs w:val="28"/>
        </w:rPr>
        <w:t xml:space="preserve"> и </w:t>
      </w:r>
      <w:proofErr w:type="spellStart"/>
      <w:r w:rsidRPr="00792B65">
        <w:rPr>
          <w:rFonts w:ascii="Times New Roman" w:hAnsi="Times New Roman"/>
          <w:sz w:val="28"/>
          <w:szCs w:val="28"/>
        </w:rPr>
        <w:t>закустаренная</w:t>
      </w:r>
      <w:proofErr w:type="spellEnd"/>
      <w:r w:rsidRPr="00792B65">
        <w:rPr>
          <w:rFonts w:ascii="Times New Roman" w:hAnsi="Times New Roman"/>
          <w:sz w:val="28"/>
          <w:szCs w:val="28"/>
        </w:rPr>
        <w:t xml:space="preserve">. </w:t>
      </w:r>
    </w:p>
    <w:p w:rsidR="00327DBF" w:rsidRPr="00792B65" w:rsidRDefault="00327DBF" w:rsidP="00792B6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 xml:space="preserve">Дно реки преимущественно песчаное, местами гравелистое, на плесах илистое. Русло образует большие излучины длиной до </w:t>
      </w:r>
      <w:smartTag w:uri="urn:schemas-microsoft-com:office:smarttags" w:element="metricconverter">
        <w:smartTagPr>
          <w:attr w:name="ProductID" w:val="1 км"/>
        </w:smartTagPr>
        <w:r w:rsidRPr="00792B65">
          <w:rPr>
            <w:rFonts w:ascii="Times New Roman" w:hAnsi="Times New Roman"/>
            <w:sz w:val="28"/>
            <w:szCs w:val="28"/>
          </w:rPr>
          <w:t>1 км</w:t>
        </w:r>
      </w:smartTag>
      <w:r w:rsidRPr="00792B65">
        <w:rPr>
          <w:rFonts w:ascii="Times New Roman" w:hAnsi="Times New Roman"/>
          <w:sz w:val="28"/>
          <w:szCs w:val="28"/>
        </w:rPr>
        <w:t xml:space="preserve"> и шириной перешейков от 60 до </w:t>
      </w:r>
      <w:smartTag w:uri="urn:schemas-microsoft-com:office:smarttags" w:element="metricconverter">
        <w:smartTagPr>
          <w:attr w:name="ProductID" w:val="200 метров"/>
        </w:smartTagPr>
        <w:r w:rsidRPr="00792B65">
          <w:rPr>
            <w:rFonts w:ascii="Times New Roman" w:hAnsi="Times New Roman"/>
            <w:sz w:val="28"/>
            <w:szCs w:val="28"/>
          </w:rPr>
          <w:t>200 метров</w:t>
        </w:r>
      </w:smartTag>
      <w:r w:rsidRPr="00792B65">
        <w:rPr>
          <w:rFonts w:ascii="Times New Roman" w:hAnsi="Times New Roman"/>
          <w:sz w:val="28"/>
          <w:szCs w:val="28"/>
        </w:rPr>
        <w:t>.</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Река Вятка – типичная равнинная река, обладает плавным продольным профилем с небольшими уклонами и небольшой скоростью течения. Средняя скорость течения в период летне</w:t>
      </w:r>
      <w:r w:rsidR="00971119">
        <w:rPr>
          <w:rFonts w:ascii="Times New Roman" w:hAnsi="Times New Roman"/>
          <w:sz w:val="28"/>
          <w:szCs w:val="28"/>
        </w:rPr>
        <w:t>-</w:t>
      </w:r>
      <w:r w:rsidRPr="00792B65">
        <w:rPr>
          <w:rFonts w:ascii="Times New Roman" w:hAnsi="Times New Roman"/>
          <w:sz w:val="28"/>
          <w:szCs w:val="28"/>
        </w:rPr>
        <w:t>осенней межени 0,13 – 0,4 м/сек. наибольшие глубины – 2-</w:t>
      </w:r>
      <w:smartTag w:uri="urn:schemas-microsoft-com:office:smarttags" w:element="metricconverter">
        <w:smartTagPr>
          <w:attr w:name="ProductID" w:val="3 м"/>
        </w:smartTagPr>
        <w:r w:rsidRPr="00792B65">
          <w:rPr>
            <w:rFonts w:ascii="Times New Roman" w:hAnsi="Times New Roman"/>
            <w:sz w:val="28"/>
            <w:szCs w:val="28"/>
          </w:rPr>
          <w:t>3 м</w:t>
        </w:r>
      </w:smartTag>
      <w:r w:rsidRPr="00792B65">
        <w:rPr>
          <w:rFonts w:ascii="Times New Roman" w:hAnsi="Times New Roman"/>
          <w:sz w:val="28"/>
          <w:szCs w:val="28"/>
        </w:rPr>
        <w:t xml:space="preserve"> на плёсах, до 0,3-</w:t>
      </w:r>
      <w:smartTag w:uri="urn:schemas-microsoft-com:office:smarttags" w:element="metricconverter">
        <w:smartTagPr>
          <w:attr w:name="ProductID" w:val="1,0 м"/>
        </w:smartTagPr>
        <w:r w:rsidRPr="00792B65">
          <w:rPr>
            <w:rFonts w:ascii="Times New Roman" w:hAnsi="Times New Roman"/>
            <w:sz w:val="28"/>
            <w:szCs w:val="28"/>
          </w:rPr>
          <w:t>1,0 м</w:t>
        </w:r>
      </w:smartTag>
      <w:r w:rsidRPr="00792B65">
        <w:rPr>
          <w:rFonts w:ascii="Times New Roman" w:hAnsi="Times New Roman"/>
          <w:sz w:val="28"/>
          <w:szCs w:val="28"/>
        </w:rPr>
        <w:t xml:space="preserve"> на перекатах.</w:t>
      </w:r>
    </w:p>
    <w:p w:rsidR="00327DBF" w:rsidRPr="00792B65" w:rsidRDefault="00327DBF" w:rsidP="00E41085">
      <w:pPr>
        <w:spacing w:after="0" w:line="240" w:lineRule="auto"/>
        <w:ind w:right="-24" w:firstLine="720"/>
        <w:jc w:val="both"/>
        <w:rPr>
          <w:rFonts w:ascii="Times New Roman" w:hAnsi="Times New Roman"/>
          <w:b/>
          <w:i/>
          <w:sz w:val="28"/>
          <w:szCs w:val="28"/>
        </w:rPr>
      </w:pPr>
      <w:r w:rsidRPr="00792B65">
        <w:rPr>
          <w:rFonts w:ascii="Times New Roman" w:hAnsi="Times New Roman"/>
          <w:b/>
          <w:i/>
          <w:sz w:val="28"/>
          <w:szCs w:val="28"/>
        </w:rPr>
        <w:t xml:space="preserve">р. </w:t>
      </w:r>
      <w:proofErr w:type="spellStart"/>
      <w:r w:rsidRPr="00792B65">
        <w:rPr>
          <w:rFonts w:ascii="Times New Roman" w:hAnsi="Times New Roman"/>
          <w:b/>
          <w:i/>
          <w:sz w:val="28"/>
          <w:szCs w:val="28"/>
        </w:rPr>
        <w:t>Омутная</w:t>
      </w:r>
      <w:proofErr w:type="spellEnd"/>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 xml:space="preserve">Река </w:t>
      </w:r>
      <w:proofErr w:type="spellStart"/>
      <w:r w:rsidRPr="00792B65">
        <w:rPr>
          <w:rFonts w:ascii="Times New Roman" w:hAnsi="Times New Roman"/>
          <w:sz w:val="28"/>
          <w:szCs w:val="28"/>
        </w:rPr>
        <w:t>Омутная</w:t>
      </w:r>
      <w:proofErr w:type="spellEnd"/>
      <w:r w:rsidRPr="00792B65">
        <w:rPr>
          <w:rFonts w:ascii="Times New Roman" w:hAnsi="Times New Roman"/>
          <w:sz w:val="28"/>
          <w:szCs w:val="28"/>
        </w:rPr>
        <w:t xml:space="preserve"> впадает в реку Вятка </w:t>
      </w:r>
      <w:r w:rsidR="00154481">
        <w:rPr>
          <w:rFonts w:ascii="Times New Roman" w:hAnsi="Times New Roman"/>
          <w:sz w:val="28"/>
          <w:szCs w:val="28"/>
        </w:rPr>
        <w:t>и б</w:t>
      </w:r>
      <w:r w:rsidRPr="00792B65">
        <w:rPr>
          <w:rFonts w:ascii="Times New Roman" w:hAnsi="Times New Roman"/>
          <w:sz w:val="28"/>
          <w:szCs w:val="28"/>
        </w:rPr>
        <w:t>ерёт своё начало в лесах Республики Удмуртия. Водосбор овальной формы, ориентирован с юго-запада на северо-восток. Пойма реки двухсторонняя шириной до 500м.</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Русло реки средне</w:t>
      </w:r>
      <w:r w:rsidR="00971119">
        <w:rPr>
          <w:rFonts w:ascii="Times New Roman" w:hAnsi="Times New Roman"/>
          <w:sz w:val="28"/>
          <w:szCs w:val="28"/>
        </w:rPr>
        <w:t>-</w:t>
      </w:r>
      <w:r w:rsidRPr="00792B65">
        <w:rPr>
          <w:rFonts w:ascii="Times New Roman" w:hAnsi="Times New Roman"/>
          <w:sz w:val="28"/>
          <w:szCs w:val="28"/>
        </w:rPr>
        <w:t>извилистое, шириной 10-</w:t>
      </w:r>
      <w:smartTag w:uri="urn:schemas-microsoft-com:office:smarttags" w:element="metricconverter">
        <w:smartTagPr>
          <w:attr w:name="ProductID" w:val="25 м"/>
        </w:smartTagPr>
        <w:r w:rsidRPr="00792B65">
          <w:rPr>
            <w:rFonts w:ascii="Times New Roman" w:hAnsi="Times New Roman"/>
            <w:sz w:val="28"/>
            <w:szCs w:val="28"/>
          </w:rPr>
          <w:t>25 м</w:t>
        </w:r>
      </w:smartTag>
      <w:r w:rsidRPr="00792B65">
        <w:rPr>
          <w:rFonts w:ascii="Times New Roman" w:hAnsi="Times New Roman"/>
          <w:sz w:val="28"/>
          <w:szCs w:val="28"/>
        </w:rPr>
        <w:t>, глубиной 1,5-</w:t>
      </w:r>
      <w:smartTag w:uri="urn:schemas-microsoft-com:office:smarttags" w:element="metricconverter">
        <w:smartTagPr>
          <w:attr w:name="ProductID" w:val="3,0 м"/>
        </w:smartTagPr>
        <w:r w:rsidRPr="00792B65">
          <w:rPr>
            <w:rFonts w:ascii="Times New Roman" w:hAnsi="Times New Roman"/>
            <w:sz w:val="28"/>
            <w:szCs w:val="28"/>
          </w:rPr>
          <w:t>3,0 м</w:t>
        </w:r>
      </w:smartTag>
      <w:r w:rsidRPr="00792B65">
        <w:rPr>
          <w:rFonts w:ascii="Times New Roman" w:hAnsi="Times New Roman"/>
          <w:sz w:val="28"/>
          <w:szCs w:val="28"/>
        </w:rPr>
        <w:t>, заросшее кустарником, луговой и болотной растительностью. Средняя скорость течения в период летнее</w:t>
      </w:r>
      <w:r w:rsidR="00971119">
        <w:rPr>
          <w:rFonts w:ascii="Times New Roman" w:hAnsi="Times New Roman"/>
          <w:sz w:val="28"/>
          <w:szCs w:val="28"/>
        </w:rPr>
        <w:t>-</w:t>
      </w:r>
      <w:r w:rsidRPr="00792B65">
        <w:rPr>
          <w:rFonts w:ascii="Times New Roman" w:hAnsi="Times New Roman"/>
          <w:sz w:val="28"/>
          <w:szCs w:val="28"/>
        </w:rPr>
        <w:t xml:space="preserve">осенней межени 0,09-0,35 м/сек. </w:t>
      </w:r>
    </w:p>
    <w:p w:rsidR="00327DBF" w:rsidRDefault="00327DBF" w:rsidP="00E41085">
      <w:pPr>
        <w:pStyle w:val="af8"/>
        <w:spacing w:before="0" w:beforeAutospacing="0" w:after="0" w:afterAutospacing="0"/>
        <w:ind w:right="-24" w:firstLine="720"/>
        <w:jc w:val="both"/>
        <w:rPr>
          <w:sz w:val="28"/>
          <w:szCs w:val="28"/>
        </w:rPr>
      </w:pPr>
      <w:r w:rsidRPr="00792B65">
        <w:rPr>
          <w:sz w:val="28"/>
          <w:szCs w:val="28"/>
        </w:rPr>
        <w:t xml:space="preserve">В г Омутнинске на р. </w:t>
      </w:r>
      <w:proofErr w:type="spellStart"/>
      <w:r w:rsidRPr="00792B65">
        <w:rPr>
          <w:sz w:val="28"/>
          <w:szCs w:val="28"/>
        </w:rPr>
        <w:t>Омутная</w:t>
      </w:r>
      <w:proofErr w:type="spellEnd"/>
      <w:r w:rsidRPr="00792B65">
        <w:rPr>
          <w:sz w:val="28"/>
          <w:szCs w:val="28"/>
        </w:rPr>
        <w:t xml:space="preserve"> располагается </w:t>
      </w:r>
      <w:r w:rsidRPr="00792B65">
        <w:rPr>
          <w:b/>
          <w:i/>
          <w:sz w:val="28"/>
          <w:szCs w:val="28"/>
        </w:rPr>
        <w:t>Омутнинское водохранилище</w:t>
      </w:r>
      <w:r w:rsidR="00971119">
        <w:rPr>
          <w:b/>
          <w:i/>
          <w:sz w:val="28"/>
          <w:szCs w:val="28"/>
        </w:rPr>
        <w:t xml:space="preserve"> </w:t>
      </w:r>
      <w:r w:rsidR="00971119" w:rsidRPr="00792B65">
        <w:rPr>
          <w:sz w:val="28"/>
          <w:szCs w:val="28"/>
        </w:rPr>
        <w:t>объёмом 32,5 млн. м</w:t>
      </w:r>
      <w:r w:rsidR="00971119">
        <w:rPr>
          <w:sz w:val="28"/>
          <w:szCs w:val="28"/>
        </w:rPr>
        <w:t>³.</w:t>
      </w:r>
      <w:r w:rsidRPr="00792B65">
        <w:rPr>
          <w:sz w:val="28"/>
          <w:szCs w:val="28"/>
        </w:rPr>
        <w:t xml:space="preserve"> Гидроузел представляет собой земляную плотину с водосбросом. Пруд на р. </w:t>
      </w:r>
      <w:proofErr w:type="spellStart"/>
      <w:r w:rsidRPr="00792B65">
        <w:rPr>
          <w:sz w:val="28"/>
          <w:szCs w:val="28"/>
        </w:rPr>
        <w:t>Омутная</w:t>
      </w:r>
      <w:proofErr w:type="spellEnd"/>
      <w:r w:rsidRPr="00792B65">
        <w:rPr>
          <w:sz w:val="28"/>
          <w:szCs w:val="28"/>
        </w:rPr>
        <w:t xml:space="preserve"> создавался для целей металлургической промышленности и используется в этом качестве до сих пор, также для регулирования стока малых рек, для нужд малой энергетики, лесосплава, рыболовства, водоснабжения, орошения, для украшения города, противопожарных целей. </w:t>
      </w:r>
    </w:p>
    <w:p w:rsidR="00327DBF" w:rsidRPr="00792B65" w:rsidRDefault="00327DBF" w:rsidP="00E41085">
      <w:pPr>
        <w:spacing w:after="0" w:line="240" w:lineRule="auto"/>
        <w:ind w:right="-24" w:firstLine="720"/>
        <w:jc w:val="both"/>
        <w:rPr>
          <w:rFonts w:ascii="Times New Roman" w:hAnsi="Times New Roman"/>
          <w:b/>
          <w:i/>
          <w:sz w:val="28"/>
          <w:szCs w:val="28"/>
        </w:rPr>
      </w:pPr>
      <w:r w:rsidRPr="00792B65">
        <w:rPr>
          <w:rFonts w:ascii="Times New Roman" w:hAnsi="Times New Roman"/>
          <w:b/>
          <w:i/>
          <w:sz w:val="28"/>
          <w:szCs w:val="28"/>
        </w:rPr>
        <w:t>р. Большая Бисера</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 xml:space="preserve">Река Большая Бисера протекает в южной части поселения и впадает с левого берега в р. Вятку. Протяженность реки, проходящей по территории </w:t>
      </w:r>
      <w:r w:rsidRPr="00792B65">
        <w:rPr>
          <w:rFonts w:ascii="Times New Roman" w:hAnsi="Times New Roman"/>
          <w:sz w:val="28"/>
          <w:szCs w:val="28"/>
        </w:rPr>
        <w:lastRenderedPageBreak/>
        <w:t xml:space="preserve">Восточного городского поселения составляет </w:t>
      </w:r>
      <w:smartTag w:uri="urn:schemas-microsoft-com:office:smarttags" w:element="metricconverter">
        <w:smartTagPr>
          <w:attr w:name="ProductID" w:val="9,4 км"/>
        </w:smartTagPr>
        <w:r w:rsidRPr="00792B65">
          <w:rPr>
            <w:rFonts w:ascii="Times New Roman" w:hAnsi="Times New Roman"/>
            <w:sz w:val="28"/>
            <w:szCs w:val="28"/>
          </w:rPr>
          <w:t>9,4 км</w:t>
        </w:r>
      </w:smartTag>
      <w:r w:rsidRPr="00792B65">
        <w:rPr>
          <w:rFonts w:ascii="Times New Roman" w:hAnsi="Times New Roman"/>
          <w:sz w:val="28"/>
          <w:szCs w:val="28"/>
        </w:rPr>
        <w:t xml:space="preserve">, река берет свое начало в лесах Омутнинского района. </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 xml:space="preserve">Водосбор овальной формы, ориентирован с юго-запада на северо-восток, покрыт лесом. Пойма реки двухсторонняя шириной до </w:t>
      </w:r>
      <w:smartTag w:uri="urn:schemas-microsoft-com:office:smarttags" w:element="metricconverter">
        <w:smartTagPr>
          <w:attr w:name="ProductID" w:val="500 м"/>
        </w:smartTagPr>
        <w:r w:rsidRPr="00792B65">
          <w:rPr>
            <w:rFonts w:ascii="Times New Roman" w:hAnsi="Times New Roman"/>
            <w:sz w:val="28"/>
            <w:szCs w:val="28"/>
          </w:rPr>
          <w:t>500 м</w:t>
        </w:r>
      </w:smartTag>
      <w:r w:rsidRPr="00792B65">
        <w:rPr>
          <w:rFonts w:ascii="Times New Roman" w:hAnsi="Times New Roman"/>
          <w:sz w:val="28"/>
          <w:szCs w:val="28"/>
        </w:rPr>
        <w:t>.</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Русло реки средне</w:t>
      </w:r>
      <w:r w:rsidR="00971119">
        <w:rPr>
          <w:rFonts w:ascii="Times New Roman" w:hAnsi="Times New Roman"/>
          <w:sz w:val="28"/>
          <w:szCs w:val="28"/>
        </w:rPr>
        <w:t>-</w:t>
      </w:r>
      <w:r w:rsidRPr="00792B65">
        <w:rPr>
          <w:rFonts w:ascii="Times New Roman" w:hAnsi="Times New Roman"/>
          <w:sz w:val="28"/>
          <w:szCs w:val="28"/>
        </w:rPr>
        <w:t>извилистое, шириной 20-</w:t>
      </w:r>
      <w:smartTag w:uri="urn:schemas-microsoft-com:office:smarttags" w:element="metricconverter">
        <w:smartTagPr>
          <w:attr w:name="ProductID" w:val="30 метров"/>
        </w:smartTagPr>
        <w:r w:rsidRPr="00792B65">
          <w:rPr>
            <w:rFonts w:ascii="Times New Roman" w:hAnsi="Times New Roman"/>
            <w:sz w:val="28"/>
            <w:szCs w:val="28"/>
          </w:rPr>
          <w:t>30 метров</w:t>
        </w:r>
      </w:smartTag>
      <w:r w:rsidRPr="00792B65">
        <w:rPr>
          <w:rFonts w:ascii="Times New Roman" w:hAnsi="Times New Roman"/>
          <w:sz w:val="28"/>
          <w:szCs w:val="28"/>
        </w:rPr>
        <w:t>, глубиной 1,5-</w:t>
      </w:r>
      <w:smartTag w:uri="urn:schemas-microsoft-com:office:smarttags" w:element="metricconverter">
        <w:smartTagPr>
          <w:attr w:name="ProductID" w:val="3,0 метров"/>
        </w:smartTagPr>
        <w:r w:rsidRPr="00792B65">
          <w:rPr>
            <w:rFonts w:ascii="Times New Roman" w:hAnsi="Times New Roman"/>
            <w:sz w:val="28"/>
            <w:szCs w:val="28"/>
          </w:rPr>
          <w:t>3,0 метров</w:t>
        </w:r>
      </w:smartTag>
      <w:r w:rsidRPr="00792B65">
        <w:rPr>
          <w:rFonts w:ascii="Times New Roman" w:hAnsi="Times New Roman"/>
          <w:sz w:val="28"/>
          <w:szCs w:val="28"/>
        </w:rPr>
        <w:t xml:space="preserve">, заросшее кустарником, луговой и болотной растительностью. Средняя скорость течения в период летне-осенней межени 0,09-0,30 м/сек. </w:t>
      </w:r>
    </w:p>
    <w:p w:rsidR="00971119" w:rsidRDefault="00971119" w:rsidP="00E41085">
      <w:pPr>
        <w:spacing w:after="0" w:line="240" w:lineRule="auto"/>
        <w:ind w:right="-24" w:firstLine="720"/>
        <w:jc w:val="both"/>
        <w:rPr>
          <w:rFonts w:ascii="Times New Roman" w:hAnsi="Times New Roman"/>
          <w:sz w:val="28"/>
          <w:szCs w:val="28"/>
        </w:rPr>
      </w:pP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Средняя продолжительность ледостава на реках 160-170 дней. Максимальной толщины ледяной покров достигает обычно в конце марта - начале апреля и составляет 87-</w:t>
      </w:r>
      <w:smartTag w:uri="urn:schemas-microsoft-com:office:smarttags" w:element="metricconverter">
        <w:smartTagPr>
          <w:attr w:name="ProductID" w:val="92 см"/>
        </w:smartTagPr>
        <w:r w:rsidRPr="00792B65">
          <w:rPr>
            <w:rFonts w:ascii="Times New Roman" w:hAnsi="Times New Roman"/>
            <w:sz w:val="28"/>
            <w:szCs w:val="28"/>
          </w:rPr>
          <w:t>92 см</w:t>
        </w:r>
      </w:smartTag>
      <w:r w:rsidRPr="00792B65">
        <w:rPr>
          <w:rFonts w:ascii="Times New Roman" w:hAnsi="Times New Roman"/>
          <w:sz w:val="28"/>
          <w:szCs w:val="28"/>
        </w:rPr>
        <w:t xml:space="preserve"> (р. Вятка). Вскрытие рек ото льда происходит обычно в середине апреля. Весенний ледоход продолжается 5-6 суток. После очищения реки ото льда весной температура воды интенсивно повышается до июля. Наиболее высокая температура воды наблюдается в середине июля, ее среднее многолетнее значение составляет </w:t>
      </w:r>
      <w:r w:rsidR="00154481">
        <w:rPr>
          <w:rFonts w:ascii="Times New Roman" w:hAnsi="Times New Roman"/>
          <w:sz w:val="28"/>
          <w:szCs w:val="28"/>
        </w:rPr>
        <w:t>+</w:t>
      </w:r>
      <w:r w:rsidRPr="00792B65">
        <w:rPr>
          <w:rFonts w:ascii="Times New Roman" w:hAnsi="Times New Roman"/>
          <w:sz w:val="28"/>
          <w:szCs w:val="28"/>
        </w:rPr>
        <w:t>25</w:t>
      </w:r>
      <w:r w:rsidRPr="00792B65">
        <w:rPr>
          <w:rFonts w:ascii="Times New Roman" w:hAnsi="Times New Roman"/>
          <w:sz w:val="28"/>
          <w:szCs w:val="28"/>
          <w:vertAlign w:val="superscript"/>
        </w:rPr>
        <w:t>0</w:t>
      </w:r>
      <w:r w:rsidRPr="00792B65">
        <w:rPr>
          <w:rFonts w:ascii="Times New Roman" w:hAnsi="Times New Roman"/>
          <w:sz w:val="28"/>
          <w:szCs w:val="28"/>
        </w:rPr>
        <w:t xml:space="preserve">С. </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sz w:val="28"/>
          <w:szCs w:val="28"/>
        </w:rPr>
        <w:t>Воды рек по химическому составу растворенных в воде веществ относятся к группе кальциевых вод. Степень минерализации речных вод небольшая от 200 до 500 мг/л вследствие преобладания песчано-глинисто-суглинистого состава поверхностных пород и промывного режима почво-грунтов в теплую часть года.</w:t>
      </w:r>
    </w:p>
    <w:p w:rsidR="00327DBF" w:rsidRPr="00792B65"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b/>
          <w:i/>
          <w:sz w:val="28"/>
          <w:szCs w:val="28"/>
        </w:rPr>
        <w:t>Подземные минеральные воды</w:t>
      </w:r>
      <w:r w:rsidRPr="00792B65">
        <w:rPr>
          <w:rFonts w:ascii="Times New Roman" w:hAnsi="Times New Roman"/>
          <w:sz w:val="28"/>
          <w:szCs w:val="28"/>
        </w:rPr>
        <w:t xml:space="preserve"> представлены одним участком, находящимся на территории санатория «Лесная сказка». Воды напорные, хлоридно-на</w:t>
      </w:r>
      <w:r w:rsidR="00154481">
        <w:rPr>
          <w:rFonts w:ascii="Times New Roman" w:hAnsi="Times New Roman"/>
          <w:sz w:val="28"/>
          <w:szCs w:val="28"/>
        </w:rPr>
        <w:t xml:space="preserve">триевого состава. Минерализация от </w:t>
      </w:r>
      <w:r w:rsidRPr="00792B65">
        <w:rPr>
          <w:rFonts w:ascii="Times New Roman" w:hAnsi="Times New Roman"/>
          <w:sz w:val="28"/>
          <w:szCs w:val="28"/>
        </w:rPr>
        <w:t>2,2</w:t>
      </w:r>
      <w:r w:rsidR="00154481">
        <w:rPr>
          <w:rFonts w:ascii="Times New Roman" w:hAnsi="Times New Roman"/>
          <w:sz w:val="28"/>
          <w:szCs w:val="28"/>
        </w:rPr>
        <w:t xml:space="preserve"> до </w:t>
      </w:r>
      <w:r w:rsidRPr="00792B65">
        <w:rPr>
          <w:rFonts w:ascii="Times New Roman" w:hAnsi="Times New Roman"/>
          <w:sz w:val="28"/>
          <w:szCs w:val="28"/>
        </w:rPr>
        <w:t>2,4</w:t>
      </w:r>
      <w:r w:rsidR="00154481">
        <w:rPr>
          <w:rFonts w:ascii="Times New Roman" w:hAnsi="Times New Roman"/>
          <w:sz w:val="28"/>
          <w:szCs w:val="28"/>
        </w:rPr>
        <w:t xml:space="preserve"> </w:t>
      </w:r>
      <w:r w:rsidRPr="00792B65">
        <w:rPr>
          <w:rFonts w:ascii="Times New Roman" w:hAnsi="Times New Roman"/>
          <w:sz w:val="28"/>
          <w:szCs w:val="28"/>
        </w:rPr>
        <w:t>г/л. В соответствии с бальнеологическим заключением Российского научного центра восстановительной медицины и курортологии вода относится к минеральным питьевым лечебно-столовым в соответствии с ГОСТ 13237-88 «Воды минеральные питьевые лечебные и лечебно-столовые».</w:t>
      </w:r>
    </w:p>
    <w:p w:rsidR="00E70A6D" w:rsidRDefault="00327DBF" w:rsidP="00E41085">
      <w:pPr>
        <w:spacing w:after="0" w:line="240" w:lineRule="auto"/>
        <w:ind w:right="-24" w:firstLine="720"/>
        <w:jc w:val="both"/>
        <w:rPr>
          <w:rFonts w:ascii="Times New Roman" w:hAnsi="Times New Roman"/>
          <w:sz w:val="28"/>
          <w:szCs w:val="28"/>
        </w:rPr>
      </w:pPr>
      <w:r w:rsidRPr="00792B65">
        <w:rPr>
          <w:rFonts w:ascii="Times New Roman" w:hAnsi="Times New Roman"/>
          <w:b/>
          <w:i/>
          <w:sz w:val="28"/>
          <w:szCs w:val="28"/>
        </w:rPr>
        <w:t>Подземные пресные воды</w:t>
      </w:r>
      <w:r w:rsidRPr="00792B65">
        <w:rPr>
          <w:rFonts w:ascii="Times New Roman" w:hAnsi="Times New Roman"/>
          <w:sz w:val="28"/>
          <w:szCs w:val="28"/>
        </w:rPr>
        <w:t xml:space="preserve">. На территории Омутнинского городского поселении расположено </w:t>
      </w:r>
      <w:r w:rsidR="00971119">
        <w:rPr>
          <w:rFonts w:ascii="Times New Roman" w:hAnsi="Times New Roman"/>
          <w:sz w:val="28"/>
          <w:szCs w:val="28"/>
        </w:rPr>
        <w:t>три</w:t>
      </w:r>
      <w:r w:rsidRPr="00792B65">
        <w:rPr>
          <w:rFonts w:ascii="Times New Roman" w:hAnsi="Times New Roman"/>
          <w:sz w:val="28"/>
          <w:szCs w:val="28"/>
        </w:rPr>
        <w:t xml:space="preserve"> месторождения подземных пресных вод</w:t>
      </w:r>
      <w:r w:rsidR="00E70A6D">
        <w:rPr>
          <w:rFonts w:ascii="Times New Roman" w:hAnsi="Times New Roman"/>
          <w:sz w:val="28"/>
          <w:szCs w:val="28"/>
        </w:rPr>
        <w:t xml:space="preserve">. Самое крупное – </w:t>
      </w:r>
      <w:r w:rsidRPr="00792B65">
        <w:rPr>
          <w:rFonts w:ascii="Times New Roman" w:hAnsi="Times New Roman"/>
          <w:sz w:val="28"/>
          <w:szCs w:val="28"/>
        </w:rPr>
        <w:t>Омутнинское</w:t>
      </w:r>
      <w:r w:rsidR="00E70A6D">
        <w:rPr>
          <w:rFonts w:ascii="Times New Roman" w:hAnsi="Times New Roman"/>
          <w:sz w:val="28"/>
          <w:szCs w:val="28"/>
        </w:rPr>
        <w:t xml:space="preserve">. </w:t>
      </w:r>
      <w:r w:rsidR="00971119">
        <w:rPr>
          <w:rFonts w:ascii="Times New Roman" w:hAnsi="Times New Roman"/>
          <w:sz w:val="28"/>
          <w:szCs w:val="28"/>
        </w:rPr>
        <w:t xml:space="preserve"> </w:t>
      </w:r>
      <w:r w:rsidR="00E70A6D">
        <w:rPr>
          <w:rFonts w:ascii="Times New Roman" w:hAnsi="Times New Roman"/>
          <w:sz w:val="28"/>
          <w:szCs w:val="28"/>
        </w:rPr>
        <w:t xml:space="preserve"> </w:t>
      </w:r>
    </w:p>
    <w:p w:rsidR="00327DBF" w:rsidRPr="00792B65" w:rsidRDefault="00E70A6D" w:rsidP="00E41085">
      <w:pPr>
        <w:spacing w:after="0" w:line="240" w:lineRule="auto"/>
        <w:ind w:right="-24" w:firstLine="720"/>
        <w:jc w:val="both"/>
        <w:rPr>
          <w:rFonts w:ascii="Times New Roman" w:hAnsi="Times New Roman"/>
          <w:sz w:val="28"/>
          <w:szCs w:val="28"/>
        </w:rPr>
      </w:pPr>
      <w:r>
        <w:rPr>
          <w:rFonts w:ascii="Times New Roman" w:hAnsi="Times New Roman"/>
          <w:sz w:val="28"/>
          <w:szCs w:val="28"/>
        </w:rPr>
        <w:t>В</w:t>
      </w:r>
      <w:r w:rsidR="00327DBF" w:rsidRPr="00792B65">
        <w:rPr>
          <w:rFonts w:ascii="Times New Roman" w:hAnsi="Times New Roman"/>
          <w:sz w:val="28"/>
          <w:szCs w:val="28"/>
        </w:rPr>
        <w:t>ода</w:t>
      </w:r>
      <w:r>
        <w:rPr>
          <w:rFonts w:ascii="Times New Roman" w:hAnsi="Times New Roman"/>
          <w:sz w:val="28"/>
          <w:szCs w:val="28"/>
        </w:rPr>
        <w:t xml:space="preserve"> Омутнинского месторождения подземных вод</w:t>
      </w:r>
      <w:r w:rsidR="00327DBF" w:rsidRPr="00792B65">
        <w:rPr>
          <w:rFonts w:ascii="Times New Roman" w:hAnsi="Times New Roman"/>
          <w:sz w:val="28"/>
          <w:szCs w:val="28"/>
        </w:rPr>
        <w:t xml:space="preserve"> широко используется для водоснабжения города. Вода имеет хозяйственно-питьевое назначение. Минерализация колеблется от 0,14 до 0,85 г/л. Химический состав изменяется от гидрокарбонатных кальциево-магниевых до гидрокарбонатных кальциево-магниевых-натриевых. </w:t>
      </w:r>
    </w:p>
    <w:p w:rsidR="00D01358" w:rsidRPr="008A3ADB" w:rsidRDefault="00600121" w:rsidP="00094693">
      <w:pPr>
        <w:pStyle w:val="af8"/>
        <w:spacing w:before="120" w:beforeAutospacing="0" w:after="120" w:afterAutospacing="0"/>
        <w:jc w:val="center"/>
        <w:rPr>
          <w:sz w:val="28"/>
          <w:szCs w:val="28"/>
        </w:rPr>
      </w:pPr>
      <w:r w:rsidRPr="008A3ADB">
        <w:rPr>
          <w:b/>
          <w:sz w:val="28"/>
          <w:szCs w:val="28"/>
        </w:rPr>
        <w:t>Жилищно-коммунальный комплекс</w:t>
      </w:r>
    </w:p>
    <w:p w:rsidR="00600121" w:rsidRPr="00760654" w:rsidRDefault="00616CC5" w:rsidP="00FB13C1">
      <w:pPr>
        <w:pStyle w:val="af8"/>
        <w:spacing w:before="0" w:beforeAutospacing="0" w:after="0" w:afterAutospacing="0"/>
        <w:ind w:firstLine="709"/>
        <w:jc w:val="both"/>
        <w:rPr>
          <w:color w:val="000000"/>
          <w:sz w:val="28"/>
          <w:szCs w:val="28"/>
        </w:rPr>
      </w:pPr>
      <w:r w:rsidRPr="00760654">
        <w:rPr>
          <w:color w:val="000000"/>
          <w:sz w:val="28"/>
          <w:szCs w:val="28"/>
        </w:rPr>
        <w:t>Жилищно-коммунальный комплекс</w:t>
      </w:r>
      <w:r w:rsidR="00B02FE6" w:rsidRPr="00760654">
        <w:rPr>
          <w:color w:val="000000"/>
          <w:sz w:val="28"/>
          <w:szCs w:val="28"/>
        </w:rPr>
        <w:t xml:space="preserve"> </w:t>
      </w:r>
      <w:r w:rsidR="00600121" w:rsidRPr="00760654">
        <w:rPr>
          <w:color w:val="000000"/>
          <w:sz w:val="28"/>
          <w:szCs w:val="28"/>
        </w:rPr>
        <w:t xml:space="preserve">Омутнинского городского поселения является ведущей отраслью муниципальной инфраструктуры. </w:t>
      </w:r>
    </w:p>
    <w:p w:rsidR="00600121" w:rsidRPr="00760654" w:rsidRDefault="00600121" w:rsidP="00FB13C1">
      <w:pPr>
        <w:pStyle w:val="af8"/>
        <w:spacing w:before="0" w:beforeAutospacing="0" w:after="0" w:afterAutospacing="0"/>
        <w:ind w:firstLine="709"/>
        <w:jc w:val="both"/>
        <w:rPr>
          <w:color w:val="000000"/>
          <w:sz w:val="28"/>
          <w:szCs w:val="28"/>
        </w:rPr>
      </w:pPr>
      <w:r w:rsidRPr="00760654">
        <w:rPr>
          <w:color w:val="000000"/>
          <w:sz w:val="28"/>
          <w:szCs w:val="28"/>
        </w:rPr>
        <w:t>Населению городского поселения оказывают услуги коммунально-бытового характера следующие организации: ООО «Жилищные услуги», МУП ЖКХ «Благоустройство»,</w:t>
      </w:r>
      <w:r w:rsidR="00FB13C1" w:rsidRPr="00760654">
        <w:rPr>
          <w:color w:val="000000"/>
          <w:sz w:val="28"/>
          <w:szCs w:val="28"/>
        </w:rPr>
        <w:t xml:space="preserve"> </w:t>
      </w:r>
      <w:r w:rsidRPr="00760654">
        <w:rPr>
          <w:color w:val="000000"/>
          <w:sz w:val="28"/>
          <w:szCs w:val="28"/>
        </w:rPr>
        <w:t>МУП ЖКХ «Водоканал», МУП ЖКХ «Орион», МУП ЖКХ</w:t>
      </w:r>
      <w:r w:rsidR="00B02FE6" w:rsidRPr="00760654">
        <w:rPr>
          <w:color w:val="000000"/>
          <w:sz w:val="28"/>
          <w:szCs w:val="28"/>
        </w:rPr>
        <w:t xml:space="preserve"> </w:t>
      </w:r>
      <w:r w:rsidR="00616CC5" w:rsidRPr="00760654">
        <w:rPr>
          <w:color w:val="000000"/>
          <w:sz w:val="28"/>
          <w:szCs w:val="28"/>
        </w:rPr>
        <w:t>Омутнинского района</w:t>
      </w:r>
      <w:r w:rsidRPr="00760654">
        <w:rPr>
          <w:color w:val="000000"/>
          <w:sz w:val="28"/>
          <w:szCs w:val="28"/>
        </w:rPr>
        <w:t xml:space="preserve">. Численность работающих на данных предприятиях составляет 450 человек. Основным потребителем предоставляемых услуг является население. </w:t>
      </w:r>
    </w:p>
    <w:p w:rsidR="00600121" w:rsidRPr="00760654" w:rsidRDefault="00600121" w:rsidP="00FB13C1">
      <w:pPr>
        <w:spacing w:after="0" w:line="240" w:lineRule="auto"/>
        <w:ind w:firstLine="709"/>
        <w:jc w:val="both"/>
        <w:rPr>
          <w:rFonts w:ascii="Times New Roman" w:hAnsi="Times New Roman"/>
          <w:color w:val="000000"/>
          <w:sz w:val="28"/>
          <w:szCs w:val="28"/>
        </w:rPr>
      </w:pPr>
      <w:r w:rsidRPr="00760654">
        <w:rPr>
          <w:rFonts w:ascii="Times New Roman" w:hAnsi="Times New Roman"/>
          <w:color w:val="000000"/>
          <w:sz w:val="28"/>
          <w:szCs w:val="28"/>
        </w:rPr>
        <w:t xml:space="preserve">Существующая мощность коммунальной инфраструктуры </w:t>
      </w:r>
      <w:r w:rsidR="00F629D6" w:rsidRPr="00760654">
        <w:rPr>
          <w:rFonts w:ascii="Times New Roman" w:hAnsi="Times New Roman"/>
          <w:color w:val="000000"/>
          <w:sz w:val="28"/>
          <w:szCs w:val="28"/>
        </w:rPr>
        <w:t>Омутнинского городского поселения</w:t>
      </w:r>
      <w:r w:rsidRPr="00760654">
        <w:rPr>
          <w:rFonts w:ascii="Times New Roman" w:hAnsi="Times New Roman"/>
          <w:color w:val="000000"/>
          <w:sz w:val="28"/>
          <w:szCs w:val="28"/>
        </w:rPr>
        <w:t xml:space="preserve"> с трудом удовлетворяет потребности населения и </w:t>
      </w:r>
      <w:r w:rsidRPr="00760654">
        <w:rPr>
          <w:rFonts w:ascii="Times New Roman" w:hAnsi="Times New Roman"/>
          <w:color w:val="000000"/>
          <w:sz w:val="28"/>
          <w:szCs w:val="28"/>
        </w:rPr>
        <w:lastRenderedPageBreak/>
        <w:t>предприятий муниципального образования. Оказание населению и бизнесу города качественных коммунальных услуг в полном объеме необходимо для стабилизации социально-экономической ситуации. Опережающее развитие инфраструктуры является залогом реализации всех предложенных инвестиционных проектов.</w:t>
      </w:r>
    </w:p>
    <w:p w:rsidR="003F5215" w:rsidRPr="003F5215" w:rsidRDefault="003F5215" w:rsidP="00094693">
      <w:pPr>
        <w:spacing w:before="120" w:after="120" w:line="240" w:lineRule="auto"/>
        <w:ind w:right="-23"/>
        <w:jc w:val="center"/>
        <w:rPr>
          <w:rFonts w:ascii="Times New Roman" w:hAnsi="Times New Roman"/>
          <w:b/>
          <w:sz w:val="28"/>
          <w:szCs w:val="28"/>
        </w:rPr>
      </w:pPr>
      <w:r w:rsidRPr="003F5215">
        <w:rPr>
          <w:rFonts w:ascii="Times New Roman" w:hAnsi="Times New Roman"/>
          <w:b/>
          <w:sz w:val="28"/>
          <w:szCs w:val="28"/>
        </w:rPr>
        <w:t>Жилищное строительство</w:t>
      </w:r>
    </w:p>
    <w:p w:rsidR="003F5215" w:rsidRPr="003F5215" w:rsidRDefault="003F5215" w:rsidP="003F5215">
      <w:pPr>
        <w:spacing w:after="0" w:line="240" w:lineRule="auto"/>
        <w:ind w:right="-23" w:firstLine="709"/>
        <w:jc w:val="both"/>
        <w:rPr>
          <w:rFonts w:ascii="Times New Roman" w:hAnsi="Times New Roman"/>
          <w:sz w:val="28"/>
          <w:szCs w:val="28"/>
        </w:rPr>
      </w:pPr>
      <w:r w:rsidRPr="003F5215">
        <w:rPr>
          <w:rFonts w:ascii="Times New Roman" w:hAnsi="Times New Roman"/>
          <w:sz w:val="28"/>
          <w:szCs w:val="28"/>
        </w:rPr>
        <w:t>Важнейшей задачей в области социально-градостроительной политики Омутнинского городского поселения является программно-целевое жилищное строительство, позволяющее с помощью оптимальных архитектурно-планировочных решений улучшить показатели городской среды и качество жизни населения.</w:t>
      </w:r>
    </w:p>
    <w:p w:rsidR="003F5215" w:rsidRPr="003F5215" w:rsidRDefault="003F5215" w:rsidP="003F5215">
      <w:pPr>
        <w:spacing w:after="0" w:line="240" w:lineRule="auto"/>
        <w:ind w:right="-23" w:firstLine="709"/>
        <w:jc w:val="both"/>
        <w:rPr>
          <w:rFonts w:ascii="Times New Roman" w:hAnsi="Times New Roman"/>
          <w:sz w:val="28"/>
          <w:szCs w:val="28"/>
        </w:rPr>
      </w:pPr>
      <w:r w:rsidRPr="003F5215">
        <w:rPr>
          <w:rFonts w:ascii="Times New Roman" w:hAnsi="Times New Roman"/>
          <w:sz w:val="28"/>
          <w:szCs w:val="28"/>
        </w:rPr>
        <w:t>Основные задачи при комплексном решении проблем жилищной сферы в населенном пункте:</w:t>
      </w:r>
    </w:p>
    <w:p w:rsidR="003F5215" w:rsidRPr="003F5215" w:rsidRDefault="003F5215" w:rsidP="007914F5">
      <w:pPr>
        <w:pStyle w:val="a5"/>
        <w:numPr>
          <w:ilvl w:val="0"/>
          <w:numId w:val="4"/>
        </w:numPr>
        <w:tabs>
          <w:tab w:val="left" w:pos="1134"/>
        </w:tabs>
        <w:spacing w:after="0" w:line="240" w:lineRule="auto"/>
        <w:ind w:left="0" w:right="-23" w:firstLine="709"/>
        <w:jc w:val="both"/>
        <w:rPr>
          <w:rFonts w:ascii="Times New Roman" w:hAnsi="Times New Roman"/>
          <w:sz w:val="28"/>
          <w:szCs w:val="28"/>
        </w:rPr>
      </w:pPr>
      <w:r w:rsidRPr="003F5215">
        <w:rPr>
          <w:rFonts w:ascii="Times New Roman" w:hAnsi="Times New Roman"/>
          <w:sz w:val="28"/>
          <w:szCs w:val="28"/>
        </w:rPr>
        <w:t>повышение уровня обеспеченности граждан общей площадью жилья;</w:t>
      </w:r>
    </w:p>
    <w:p w:rsidR="003F5215" w:rsidRPr="003F5215" w:rsidRDefault="003F5215" w:rsidP="007914F5">
      <w:pPr>
        <w:pStyle w:val="a5"/>
        <w:numPr>
          <w:ilvl w:val="0"/>
          <w:numId w:val="4"/>
        </w:numPr>
        <w:tabs>
          <w:tab w:val="left" w:pos="1134"/>
        </w:tabs>
        <w:spacing w:after="0" w:line="240" w:lineRule="auto"/>
        <w:ind w:left="0" w:right="-23" w:firstLine="709"/>
        <w:jc w:val="both"/>
        <w:rPr>
          <w:rFonts w:ascii="Times New Roman" w:hAnsi="Times New Roman"/>
          <w:sz w:val="28"/>
          <w:szCs w:val="28"/>
        </w:rPr>
      </w:pPr>
      <w:r w:rsidRPr="003F5215">
        <w:rPr>
          <w:rFonts w:ascii="Times New Roman" w:hAnsi="Times New Roman"/>
          <w:sz w:val="28"/>
          <w:szCs w:val="28"/>
        </w:rPr>
        <w:t>ликвидация ветхого и непригодного для проживания жилищного фонда;</w:t>
      </w:r>
    </w:p>
    <w:p w:rsidR="003F5215" w:rsidRPr="003F5215" w:rsidRDefault="003F5215" w:rsidP="007914F5">
      <w:pPr>
        <w:pStyle w:val="a5"/>
        <w:numPr>
          <w:ilvl w:val="0"/>
          <w:numId w:val="4"/>
        </w:numPr>
        <w:tabs>
          <w:tab w:val="left" w:pos="1134"/>
        </w:tabs>
        <w:spacing w:after="0" w:line="240" w:lineRule="auto"/>
        <w:ind w:left="0" w:right="-23" w:firstLine="709"/>
        <w:jc w:val="both"/>
        <w:rPr>
          <w:rFonts w:ascii="Times New Roman" w:hAnsi="Times New Roman"/>
          <w:sz w:val="28"/>
          <w:szCs w:val="28"/>
        </w:rPr>
      </w:pPr>
      <w:r w:rsidRPr="003F5215">
        <w:rPr>
          <w:rFonts w:ascii="Times New Roman" w:hAnsi="Times New Roman"/>
          <w:sz w:val="28"/>
          <w:szCs w:val="28"/>
        </w:rPr>
        <w:t>создание необходимых условий при переселении жителей из ликвидируемого жилищного фонда;</w:t>
      </w:r>
    </w:p>
    <w:p w:rsidR="003F5215" w:rsidRPr="003F5215" w:rsidRDefault="003F5215" w:rsidP="007914F5">
      <w:pPr>
        <w:pStyle w:val="a5"/>
        <w:numPr>
          <w:ilvl w:val="0"/>
          <w:numId w:val="4"/>
        </w:numPr>
        <w:tabs>
          <w:tab w:val="left" w:pos="1134"/>
        </w:tabs>
        <w:spacing w:after="0" w:line="240" w:lineRule="auto"/>
        <w:ind w:left="0" w:right="-23" w:firstLine="709"/>
        <w:jc w:val="both"/>
        <w:rPr>
          <w:rFonts w:ascii="Times New Roman" w:hAnsi="Times New Roman"/>
          <w:sz w:val="28"/>
          <w:szCs w:val="28"/>
        </w:rPr>
      </w:pPr>
      <w:r w:rsidRPr="003F5215">
        <w:rPr>
          <w:rFonts w:ascii="Times New Roman" w:hAnsi="Times New Roman"/>
          <w:sz w:val="28"/>
          <w:szCs w:val="28"/>
        </w:rPr>
        <w:t>формирование предпосылок для благоприятного инвестиционного климата с целью привлечения частных инвесторов и подрядных организаций на территорию (предоставление налоговых льгот, активизация ипотечного кредитования, подготовка строительных площадок, строите</w:t>
      </w:r>
      <w:r w:rsidR="00B67777">
        <w:rPr>
          <w:rFonts w:ascii="Times New Roman" w:hAnsi="Times New Roman"/>
          <w:sz w:val="28"/>
          <w:szCs w:val="28"/>
        </w:rPr>
        <w:t>льство инженерных коммуникаций).</w:t>
      </w:r>
    </w:p>
    <w:p w:rsidR="003F5215" w:rsidRPr="003F5215" w:rsidRDefault="003F5215" w:rsidP="003F5215">
      <w:pPr>
        <w:spacing w:after="0" w:line="240" w:lineRule="auto"/>
        <w:ind w:right="-23" w:firstLine="709"/>
        <w:jc w:val="both"/>
        <w:rPr>
          <w:rFonts w:ascii="Times New Roman" w:hAnsi="Times New Roman"/>
          <w:sz w:val="28"/>
          <w:szCs w:val="28"/>
        </w:rPr>
      </w:pPr>
      <w:r w:rsidRPr="003F5215">
        <w:rPr>
          <w:rFonts w:ascii="Times New Roman" w:hAnsi="Times New Roman"/>
          <w:sz w:val="28"/>
          <w:szCs w:val="28"/>
        </w:rPr>
        <w:t xml:space="preserve">Жилищная проблема остается одной из наиболее актуальных </w:t>
      </w:r>
      <w:r w:rsidR="00D13B56">
        <w:rPr>
          <w:rFonts w:ascii="Times New Roman" w:hAnsi="Times New Roman"/>
          <w:sz w:val="28"/>
          <w:szCs w:val="28"/>
        </w:rPr>
        <w:t xml:space="preserve">в </w:t>
      </w:r>
      <w:r w:rsidRPr="003F5215">
        <w:rPr>
          <w:rFonts w:ascii="Times New Roman" w:hAnsi="Times New Roman"/>
          <w:sz w:val="28"/>
          <w:szCs w:val="28"/>
        </w:rPr>
        <w:t>Омутнинско</w:t>
      </w:r>
      <w:r w:rsidR="00D13B56">
        <w:rPr>
          <w:rFonts w:ascii="Times New Roman" w:hAnsi="Times New Roman"/>
          <w:sz w:val="28"/>
          <w:szCs w:val="28"/>
        </w:rPr>
        <w:t>м</w:t>
      </w:r>
      <w:r w:rsidRPr="003F5215">
        <w:rPr>
          <w:rFonts w:ascii="Times New Roman" w:hAnsi="Times New Roman"/>
          <w:sz w:val="28"/>
          <w:szCs w:val="28"/>
        </w:rPr>
        <w:t xml:space="preserve"> городско</w:t>
      </w:r>
      <w:r w:rsidR="00D13B56">
        <w:rPr>
          <w:rFonts w:ascii="Times New Roman" w:hAnsi="Times New Roman"/>
          <w:sz w:val="28"/>
          <w:szCs w:val="28"/>
        </w:rPr>
        <w:t xml:space="preserve">м </w:t>
      </w:r>
      <w:r w:rsidRPr="003F5215">
        <w:rPr>
          <w:rFonts w:ascii="Times New Roman" w:hAnsi="Times New Roman"/>
          <w:sz w:val="28"/>
          <w:szCs w:val="28"/>
        </w:rPr>
        <w:t>поселени</w:t>
      </w:r>
      <w:r w:rsidR="00D13B56">
        <w:rPr>
          <w:rFonts w:ascii="Times New Roman" w:hAnsi="Times New Roman"/>
          <w:sz w:val="28"/>
          <w:szCs w:val="28"/>
        </w:rPr>
        <w:t>и</w:t>
      </w:r>
      <w:r w:rsidRPr="003F5215">
        <w:rPr>
          <w:rFonts w:ascii="Times New Roman" w:hAnsi="Times New Roman"/>
          <w:sz w:val="28"/>
          <w:szCs w:val="28"/>
        </w:rPr>
        <w:t xml:space="preserve">. </w:t>
      </w:r>
    </w:p>
    <w:p w:rsidR="00D13B56" w:rsidRDefault="003F5215" w:rsidP="003F5215">
      <w:pPr>
        <w:spacing w:after="0" w:line="240" w:lineRule="auto"/>
        <w:ind w:right="-23" w:firstLine="709"/>
        <w:jc w:val="both"/>
        <w:rPr>
          <w:rFonts w:ascii="Times New Roman" w:hAnsi="Times New Roman"/>
          <w:sz w:val="28"/>
          <w:szCs w:val="28"/>
        </w:rPr>
      </w:pPr>
      <w:r w:rsidRPr="003F5215">
        <w:rPr>
          <w:rFonts w:ascii="Times New Roman" w:hAnsi="Times New Roman"/>
          <w:sz w:val="28"/>
          <w:szCs w:val="28"/>
        </w:rPr>
        <w:t xml:space="preserve">В настоящее время проблемы качества коммунальных услуг, существующие в поселении, усугубляются большой степенью износа жилищного фонда, несоответствием условий проживания в нем нормативным требованиям. </w:t>
      </w:r>
    </w:p>
    <w:p w:rsidR="003F5215" w:rsidRDefault="003F5215" w:rsidP="003F5215">
      <w:pPr>
        <w:spacing w:after="0" w:line="240" w:lineRule="auto"/>
        <w:ind w:right="-23" w:firstLine="709"/>
        <w:jc w:val="both"/>
        <w:rPr>
          <w:rFonts w:ascii="Times New Roman" w:hAnsi="Times New Roman"/>
          <w:sz w:val="28"/>
          <w:szCs w:val="28"/>
        </w:rPr>
      </w:pPr>
      <w:r w:rsidRPr="003F5215">
        <w:rPr>
          <w:rFonts w:ascii="Times New Roman" w:hAnsi="Times New Roman"/>
          <w:sz w:val="28"/>
          <w:szCs w:val="28"/>
        </w:rPr>
        <w:t xml:space="preserve">Для решения </w:t>
      </w:r>
      <w:r w:rsidR="00D13B56">
        <w:rPr>
          <w:rFonts w:ascii="Times New Roman" w:hAnsi="Times New Roman"/>
          <w:sz w:val="28"/>
          <w:szCs w:val="28"/>
        </w:rPr>
        <w:t>указанной</w:t>
      </w:r>
      <w:r w:rsidRPr="003F5215">
        <w:rPr>
          <w:rFonts w:ascii="Times New Roman" w:hAnsi="Times New Roman"/>
          <w:sz w:val="28"/>
          <w:szCs w:val="28"/>
        </w:rPr>
        <w:t xml:space="preserve"> </w:t>
      </w:r>
      <w:r w:rsidRPr="00E40327">
        <w:rPr>
          <w:rFonts w:ascii="Times New Roman" w:hAnsi="Times New Roman"/>
          <w:sz w:val="28"/>
          <w:szCs w:val="28"/>
        </w:rPr>
        <w:t xml:space="preserve">проблемы </w:t>
      </w:r>
      <w:r w:rsidRPr="003F5215">
        <w:rPr>
          <w:rFonts w:ascii="Times New Roman" w:hAnsi="Times New Roman"/>
          <w:sz w:val="28"/>
          <w:szCs w:val="28"/>
        </w:rPr>
        <w:t xml:space="preserve">принята и реализуется </w:t>
      </w:r>
      <w:r w:rsidR="00B67777">
        <w:rPr>
          <w:rFonts w:ascii="Times New Roman" w:hAnsi="Times New Roman"/>
          <w:sz w:val="28"/>
          <w:szCs w:val="28"/>
        </w:rPr>
        <w:t xml:space="preserve">муниципальная </w:t>
      </w:r>
      <w:r w:rsidRPr="003F5215">
        <w:rPr>
          <w:rFonts w:ascii="Times New Roman" w:hAnsi="Times New Roman"/>
          <w:sz w:val="28"/>
          <w:szCs w:val="28"/>
        </w:rPr>
        <w:t>Программа «</w:t>
      </w:r>
      <w:r w:rsidR="00B67777">
        <w:rPr>
          <w:rFonts w:ascii="Times New Roman" w:hAnsi="Times New Roman"/>
          <w:sz w:val="28"/>
          <w:szCs w:val="28"/>
        </w:rPr>
        <w:t>Развитие</w:t>
      </w:r>
      <w:r w:rsidRPr="003F5215">
        <w:rPr>
          <w:rFonts w:ascii="Times New Roman" w:hAnsi="Times New Roman"/>
          <w:sz w:val="28"/>
          <w:szCs w:val="28"/>
        </w:rPr>
        <w:t xml:space="preserve"> коммунальной инфраструктуры»</w:t>
      </w:r>
      <w:r w:rsidR="00B67777">
        <w:rPr>
          <w:rFonts w:ascii="Times New Roman" w:hAnsi="Times New Roman"/>
          <w:sz w:val="28"/>
          <w:szCs w:val="28"/>
        </w:rPr>
        <w:t xml:space="preserve"> на 2014-2020 годы</w:t>
      </w:r>
      <w:r w:rsidRPr="003F5215">
        <w:rPr>
          <w:rFonts w:ascii="Times New Roman" w:hAnsi="Times New Roman"/>
          <w:sz w:val="28"/>
          <w:szCs w:val="28"/>
        </w:rPr>
        <w:t>, одним из пунктов которой является восстановление изношенных инженерных сетей и оборудования. Также, на решение проблемы обеспечения качества предоставляемых коммунальных услуг направлена Программа «Переселение граждан, проживающих на территории Омутнинского городского поселения, из аварийного жилищного фонда, признанного непригодным для проживания».</w:t>
      </w:r>
    </w:p>
    <w:p w:rsidR="002C4651" w:rsidRDefault="002C4651" w:rsidP="00F947B8">
      <w:pPr>
        <w:pStyle w:val="af3"/>
        <w:ind w:right="-21"/>
        <w:rPr>
          <w:szCs w:val="28"/>
        </w:rPr>
      </w:pPr>
      <w:bookmarkStart w:id="6" w:name="_Toc341622564"/>
      <w:bookmarkEnd w:id="2"/>
    </w:p>
    <w:p w:rsidR="009B1B1B" w:rsidRDefault="009B1B1B" w:rsidP="00F947B8">
      <w:pPr>
        <w:pStyle w:val="af3"/>
        <w:ind w:right="-21"/>
        <w:rPr>
          <w:szCs w:val="28"/>
        </w:rPr>
      </w:pPr>
    </w:p>
    <w:p w:rsidR="004D6206" w:rsidRDefault="004D6206" w:rsidP="00F947B8">
      <w:pPr>
        <w:pStyle w:val="af3"/>
        <w:ind w:right="-21"/>
        <w:rPr>
          <w:szCs w:val="28"/>
        </w:rPr>
      </w:pPr>
    </w:p>
    <w:p w:rsidR="004D6206" w:rsidRDefault="004D6206" w:rsidP="00F947B8">
      <w:pPr>
        <w:pStyle w:val="af3"/>
        <w:ind w:right="-21"/>
        <w:rPr>
          <w:szCs w:val="28"/>
        </w:rPr>
      </w:pPr>
    </w:p>
    <w:p w:rsidR="00115F9A" w:rsidRDefault="00115F9A" w:rsidP="00F947B8">
      <w:pPr>
        <w:pStyle w:val="af3"/>
        <w:ind w:right="-21"/>
        <w:rPr>
          <w:szCs w:val="28"/>
        </w:rPr>
      </w:pPr>
    </w:p>
    <w:p w:rsidR="00115F9A" w:rsidRDefault="00115F9A" w:rsidP="00F947B8">
      <w:pPr>
        <w:pStyle w:val="af3"/>
        <w:ind w:right="-21"/>
        <w:rPr>
          <w:szCs w:val="28"/>
        </w:rPr>
      </w:pPr>
    </w:p>
    <w:p w:rsidR="00115F9A" w:rsidRDefault="00115F9A" w:rsidP="00F947B8">
      <w:pPr>
        <w:pStyle w:val="af3"/>
        <w:ind w:right="-21"/>
        <w:rPr>
          <w:szCs w:val="28"/>
        </w:rPr>
      </w:pPr>
    </w:p>
    <w:p w:rsidR="004D6206" w:rsidRDefault="004D6206" w:rsidP="00F947B8">
      <w:pPr>
        <w:pStyle w:val="af3"/>
        <w:ind w:right="-21"/>
        <w:rPr>
          <w:szCs w:val="28"/>
        </w:rPr>
      </w:pPr>
    </w:p>
    <w:p w:rsidR="004D6206" w:rsidRDefault="004D6206" w:rsidP="00F947B8">
      <w:pPr>
        <w:pStyle w:val="af3"/>
        <w:ind w:right="-21"/>
        <w:rPr>
          <w:szCs w:val="28"/>
        </w:rPr>
      </w:pPr>
    </w:p>
    <w:p w:rsidR="0071576F" w:rsidRPr="0071576F" w:rsidRDefault="00C8263C" w:rsidP="00C8263C">
      <w:pPr>
        <w:pStyle w:val="af3"/>
        <w:ind w:firstLine="709"/>
        <w:jc w:val="left"/>
      </w:pPr>
      <w:bookmarkStart w:id="7" w:name="_Toc406580339"/>
      <w:r>
        <w:rPr>
          <w:lang w:val="ru-RU"/>
        </w:rPr>
        <w:lastRenderedPageBreak/>
        <w:t xml:space="preserve">ГЛАВА </w:t>
      </w:r>
      <w:r>
        <w:rPr>
          <w:lang w:val="en-US"/>
        </w:rPr>
        <w:t>I</w:t>
      </w:r>
      <w:r>
        <w:rPr>
          <w:lang w:val="ru-RU"/>
        </w:rPr>
        <w:t xml:space="preserve">. </w:t>
      </w:r>
      <w:r w:rsidR="0071576F" w:rsidRPr="0071576F">
        <w:t>СХЕМА ВОДОСНАБЖЕНИЯ</w:t>
      </w:r>
      <w:bookmarkEnd w:id="7"/>
    </w:p>
    <w:p w:rsidR="004F7A98" w:rsidRPr="00D407CA" w:rsidRDefault="004F7A98" w:rsidP="004C4B4F">
      <w:pPr>
        <w:pStyle w:val="af3"/>
        <w:spacing w:before="120" w:after="120"/>
        <w:ind w:right="-2" w:firstLine="709"/>
        <w:contextualSpacing w:val="0"/>
        <w:rPr>
          <w:szCs w:val="28"/>
          <w:lang w:val="ru-RU"/>
        </w:rPr>
      </w:pPr>
      <w:bookmarkStart w:id="8" w:name="_Toc406580340"/>
      <w:r w:rsidRPr="006C5AAE">
        <w:rPr>
          <w:szCs w:val="28"/>
        </w:rPr>
        <w:t>РАЗДЕЛ 1.</w:t>
      </w:r>
      <w:r w:rsidR="00D407CA">
        <w:rPr>
          <w:szCs w:val="28"/>
        </w:rPr>
        <w:t xml:space="preserve"> </w:t>
      </w:r>
      <w:r w:rsidR="00D407CA">
        <w:rPr>
          <w:szCs w:val="28"/>
          <w:lang w:val="ru-RU"/>
        </w:rPr>
        <w:t>Технико-экономическое состояние централизованных систем водоснабжения Омутнинского городского поселения</w:t>
      </w:r>
      <w:bookmarkEnd w:id="8"/>
    </w:p>
    <w:p w:rsidR="00D71463" w:rsidRPr="00D407CA" w:rsidRDefault="004F7A98" w:rsidP="004C4B4F">
      <w:pPr>
        <w:pStyle w:val="af3"/>
        <w:tabs>
          <w:tab w:val="left" w:pos="709"/>
        </w:tabs>
        <w:ind w:right="-2" w:firstLine="709"/>
        <w:rPr>
          <w:szCs w:val="28"/>
          <w:lang w:val="ru-RU"/>
        </w:rPr>
      </w:pPr>
      <w:bookmarkStart w:id="9" w:name="_Toc406580341"/>
      <w:r w:rsidRPr="00C07A1E">
        <w:rPr>
          <w:szCs w:val="28"/>
        </w:rPr>
        <w:t>1.1</w:t>
      </w:r>
      <w:r w:rsidR="003B0815" w:rsidRPr="00C07A1E">
        <w:rPr>
          <w:szCs w:val="28"/>
        </w:rPr>
        <w:t>.</w:t>
      </w:r>
      <w:r w:rsidRPr="00C07A1E">
        <w:rPr>
          <w:szCs w:val="28"/>
        </w:rPr>
        <w:t xml:space="preserve"> </w:t>
      </w:r>
      <w:r w:rsidR="00D407CA">
        <w:rPr>
          <w:szCs w:val="28"/>
          <w:lang w:val="ru-RU"/>
        </w:rPr>
        <w:t>Описание системы, структуры водоснабжения</w:t>
      </w:r>
      <w:r w:rsidRPr="00C07A1E">
        <w:rPr>
          <w:szCs w:val="28"/>
        </w:rPr>
        <w:t xml:space="preserve"> </w:t>
      </w:r>
      <w:r w:rsidR="00E32DA2">
        <w:rPr>
          <w:szCs w:val="28"/>
        </w:rPr>
        <w:t>Омутнинского</w:t>
      </w:r>
      <w:r w:rsidR="00D33274" w:rsidRPr="00C07A1E">
        <w:rPr>
          <w:szCs w:val="28"/>
        </w:rPr>
        <w:t xml:space="preserve"> городского поселения</w:t>
      </w:r>
      <w:r w:rsidR="00D407CA">
        <w:rPr>
          <w:szCs w:val="28"/>
          <w:lang w:val="ru-RU"/>
        </w:rPr>
        <w:t xml:space="preserve"> и деление территории городского поселения на эксплуатационные зоны</w:t>
      </w:r>
      <w:bookmarkEnd w:id="9"/>
    </w:p>
    <w:p w:rsidR="00D71463" w:rsidRPr="008A1491" w:rsidRDefault="00D71463" w:rsidP="008A1491">
      <w:pPr>
        <w:spacing w:after="0" w:line="240" w:lineRule="auto"/>
      </w:pPr>
    </w:p>
    <w:p w:rsidR="009B1B1B" w:rsidRPr="006019CF" w:rsidRDefault="009B1B1B" w:rsidP="006019CF">
      <w:pPr>
        <w:pStyle w:val="Default"/>
        <w:ind w:firstLine="709"/>
        <w:jc w:val="both"/>
        <w:rPr>
          <w:sz w:val="28"/>
          <w:szCs w:val="28"/>
        </w:rPr>
      </w:pPr>
      <w:r w:rsidRPr="006019CF">
        <w:rPr>
          <w:sz w:val="28"/>
          <w:szCs w:val="28"/>
        </w:rPr>
        <w:t>Водоснабжение, как отрасль, играет огромную роль в обеспечении жизнедеятельности</w:t>
      </w:r>
      <w:r w:rsidR="00B520FE">
        <w:rPr>
          <w:sz w:val="28"/>
          <w:szCs w:val="28"/>
        </w:rPr>
        <w:t xml:space="preserve"> Омутнинского</w:t>
      </w:r>
      <w:r w:rsidRPr="006019CF">
        <w:rPr>
          <w:sz w:val="28"/>
          <w:szCs w:val="28"/>
        </w:rPr>
        <w:t xml:space="preserve"> городского поселения и требует целенаправленных мероприятий по развитию надежной системы хозяйственно-питьевого водоснабжения. </w:t>
      </w:r>
    </w:p>
    <w:p w:rsidR="006019CF" w:rsidRPr="006019CF" w:rsidRDefault="006019CF" w:rsidP="006019CF">
      <w:pPr>
        <w:pStyle w:val="Default"/>
        <w:ind w:firstLine="709"/>
        <w:jc w:val="both"/>
        <w:rPr>
          <w:sz w:val="28"/>
          <w:szCs w:val="28"/>
        </w:rPr>
      </w:pPr>
      <w:r w:rsidRPr="006019CF">
        <w:rPr>
          <w:sz w:val="28"/>
          <w:szCs w:val="28"/>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6019CF" w:rsidRPr="006019CF" w:rsidRDefault="006019CF" w:rsidP="006019CF">
      <w:pPr>
        <w:pStyle w:val="Default"/>
        <w:ind w:firstLine="709"/>
        <w:jc w:val="both"/>
        <w:rPr>
          <w:sz w:val="28"/>
          <w:szCs w:val="28"/>
        </w:rPr>
      </w:pPr>
      <w:r w:rsidRPr="006019CF">
        <w:rPr>
          <w:sz w:val="28"/>
          <w:szCs w:val="28"/>
        </w:rPr>
        <w:t>Задачами систем</w:t>
      </w:r>
      <w:r w:rsidR="00957FC4">
        <w:rPr>
          <w:sz w:val="28"/>
          <w:szCs w:val="28"/>
        </w:rPr>
        <w:t>ы</w:t>
      </w:r>
      <w:r w:rsidRPr="006019CF">
        <w:rPr>
          <w:sz w:val="28"/>
          <w:szCs w:val="28"/>
        </w:rPr>
        <w:t xml:space="preserve"> водоснабжения являются: </w:t>
      </w:r>
    </w:p>
    <w:p w:rsidR="006019CF" w:rsidRPr="006019CF" w:rsidRDefault="006019CF" w:rsidP="007914F5">
      <w:pPr>
        <w:pStyle w:val="Default"/>
        <w:numPr>
          <w:ilvl w:val="0"/>
          <w:numId w:val="9"/>
        </w:numPr>
        <w:ind w:left="1134" w:hanging="425"/>
        <w:jc w:val="both"/>
        <w:rPr>
          <w:sz w:val="28"/>
          <w:szCs w:val="28"/>
        </w:rPr>
      </w:pPr>
      <w:r w:rsidRPr="006019CF">
        <w:rPr>
          <w:sz w:val="28"/>
          <w:szCs w:val="28"/>
        </w:rPr>
        <w:t xml:space="preserve">добыча воды; </w:t>
      </w:r>
    </w:p>
    <w:p w:rsidR="006019CF" w:rsidRPr="006019CF" w:rsidRDefault="006019CF" w:rsidP="007914F5">
      <w:pPr>
        <w:pStyle w:val="Default"/>
        <w:numPr>
          <w:ilvl w:val="0"/>
          <w:numId w:val="9"/>
        </w:numPr>
        <w:ind w:left="1134" w:hanging="425"/>
        <w:jc w:val="both"/>
        <w:rPr>
          <w:sz w:val="28"/>
          <w:szCs w:val="28"/>
        </w:rPr>
      </w:pPr>
      <w:r w:rsidRPr="006019CF">
        <w:rPr>
          <w:sz w:val="28"/>
          <w:szCs w:val="28"/>
        </w:rPr>
        <w:t xml:space="preserve">при необходимости подача ее к местам обработки и очистки; </w:t>
      </w:r>
    </w:p>
    <w:p w:rsidR="006019CF" w:rsidRPr="006019CF" w:rsidRDefault="006019CF" w:rsidP="007914F5">
      <w:pPr>
        <w:pStyle w:val="Default"/>
        <w:numPr>
          <w:ilvl w:val="0"/>
          <w:numId w:val="9"/>
        </w:numPr>
        <w:ind w:left="1134" w:hanging="425"/>
        <w:jc w:val="both"/>
        <w:rPr>
          <w:sz w:val="28"/>
          <w:szCs w:val="28"/>
        </w:rPr>
      </w:pPr>
      <w:r w:rsidRPr="006019CF">
        <w:rPr>
          <w:sz w:val="28"/>
          <w:szCs w:val="28"/>
        </w:rPr>
        <w:t xml:space="preserve">хранение воды в специальных резервуарах; </w:t>
      </w:r>
    </w:p>
    <w:p w:rsidR="006019CF" w:rsidRPr="006019CF" w:rsidRDefault="006019CF" w:rsidP="007914F5">
      <w:pPr>
        <w:pStyle w:val="Default"/>
        <w:numPr>
          <w:ilvl w:val="0"/>
          <w:numId w:val="9"/>
        </w:numPr>
        <w:ind w:left="1134" w:hanging="425"/>
        <w:jc w:val="both"/>
        <w:rPr>
          <w:sz w:val="28"/>
          <w:szCs w:val="28"/>
        </w:rPr>
      </w:pPr>
      <w:r w:rsidRPr="006019CF">
        <w:rPr>
          <w:sz w:val="28"/>
          <w:szCs w:val="28"/>
        </w:rPr>
        <w:t xml:space="preserve">подача воды в водопроводную сеть к потребителям. </w:t>
      </w:r>
    </w:p>
    <w:p w:rsidR="006019CF" w:rsidRPr="00B520FE" w:rsidRDefault="006019CF" w:rsidP="00B520FE">
      <w:pPr>
        <w:pStyle w:val="Default"/>
        <w:ind w:firstLine="709"/>
        <w:jc w:val="both"/>
        <w:rPr>
          <w:sz w:val="28"/>
          <w:szCs w:val="28"/>
        </w:rPr>
      </w:pPr>
      <w:r w:rsidRPr="00B520FE">
        <w:rPr>
          <w:sz w:val="28"/>
          <w:szCs w:val="28"/>
        </w:rPr>
        <w:t>Организация системы водоснабжения Омутнинского городского поселения происходит на основании сопоставления возможных вариантов с учетом особенностей территорий, требуемых расходов воды на разных этапах развития городского поселения, возможных источников водоснабжения, требований к напорам, качеству воды и гарантированности ее подачи.</w:t>
      </w:r>
    </w:p>
    <w:p w:rsidR="000A72EA" w:rsidRDefault="00B520FE" w:rsidP="00B520FE">
      <w:pPr>
        <w:pStyle w:val="Default"/>
        <w:ind w:firstLine="709"/>
        <w:jc w:val="both"/>
        <w:rPr>
          <w:sz w:val="28"/>
          <w:szCs w:val="28"/>
        </w:rPr>
      </w:pPr>
      <w:r w:rsidRPr="00B520FE">
        <w:rPr>
          <w:sz w:val="28"/>
          <w:szCs w:val="28"/>
        </w:rPr>
        <w:t>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w:t>
      </w:r>
      <w:r w:rsidR="00E70A6D">
        <w:rPr>
          <w:sz w:val="28"/>
          <w:szCs w:val="28"/>
        </w:rPr>
        <w:t>далее –</w:t>
      </w:r>
      <w:r w:rsidRPr="00B520FE">
        <w:rPr>
          <w:sz w:val="28"/>
          <w:szCs w:val="28"/>
        </w:rPr>
        <w:t xml:space="preserve">ЗСО). </w:t>
      </w:r>
    </w:p>
    <w:p w:rsidR="001D6210" w:rsidRDefault="00E70A6D" w:rsidP="00C96995">
      <w:pPr>
        <w:pStyle w:val="Default"/>
        <w:ind w:firstLine="709"/>
        <w:jc w:val="both"/>
        <w:rPr>
          <w:sz w:val="28"/>
          <w:szCs w:val="28"/>
        </w:rPr>
      </w:pPr>
      <w:r>
        <w:rPr>
          <w:sz w:val="28"/>
          <w:szCs w:val="28"/>
        </w:rPr>
        <w:t>ЗСО</w:t>
      </w:r>
      <w:r w:rsidR="00B520FE" w:rsidRPr="00B520FE">
        <w:rPr>
          <w:sz w:val="28"/>
          <w:szCs w:val="28"/>
        </w:rPr>
        <w:t xml:space="preserve"> источника водоснабжения в месте забора воды состоит из трех поясов: </w:t>
      </w:r>
    </w:p>
    <w:p w:rsidR="00327DBF" w:rsidRPr="00792B65" w:rsidRDefault="00327DBF" w:rsidP="00792B65">
      <w:pPr>
        <w:spacing w:after="0" w:line="240" w:lineRule="auto"/>
        <w:ind w:right="-23" w:firstLine="709"/>
        <w:jc w:val="both"/>
        <w:rPr>
          <w:rFonts w:ascii="Times New Roman" w:hAnsi="Times New Roman"/>
          <w:sz w:val="28"/>
          <w:szCs w:val="28"/>
        </w:rPr>
      </w:pPr>
      <w:r w:rsidRPr="00792B65">
        <w:rPr>
          <w:rFonts w:ascii="Times New Roman" w:hAnsi="Times New Roman"/>
          <w:sz w:val="28"/>
          <w:szCs w:val="28"/>
          <w:u w:val="single"/>
        </w:rPr>
        <w:t>Первый пояс</w:t>
      </w:r>
      <w:r w:rsidRPr="00792B65">
        <w:rPr>
          <w:rFonts w:ascii="Times New Roman" w:hAnsi="Times New Roman"/>
          <w:sz w:val="28"/>
          <w:szCs w:val="28"/>
        </w:rPr>
        <w:t xml:space="preserve"> (строгого режима) включает территорию расположения водозаборов, площадок всех водопроводных сооружений и водопроводящего канала. Его назначение</w:t>
      </w:r>
      <w:r w:rsidR="00A672B3">
        <w:rPr>
          <w:rFonts w:ascii="Times New Roman" w:hAnsi="Times New Roman"/>
          <w:sz w:val="28"/>
          <w:szCs w:val="28"/>
        </w:rPr>
        <w:t xml:space="preserve"> – </w:t>
      </w:r>
      <w:r w:rsidRPr="00792B65">
        <w:rPr>
          <w:rFonts w:ascii="Times New Roman" w:hAnsi="Times New Roman"/>
          <w:sz w:val="28"/>
          <w:szCs w:val="28"/>
        </w:rPr>
        <w:t xml:space="preserve">защита места водозабора и водозаборных сооружений от случайного или умышленного загрязнения и повреждения. </w:t>
      </w:r>
    </w:p>
    <w:p w:rsidR="00957FC4" w:rsidRPr="00792B65" w:rsidRDefault="00957FC4" w:rsidP="00957FC4">
      <w:pPr>
        <w:spacing w:after="0" w:line="240" w:lineRule="auto"/>
        <w:ind w:right="-23" w:firstLine="709"/>
        <w:jc w:val="both"/>
        <w:rPr>
          <w:rFonts w:ascii="Times New Roman" w:hAnsi="Times New Roman"/>
          <w:sz w:val="28"/>
          <w:szCs w:val="28"/>
        </w:rPr>
      </w:pPr>
      <w:r w:rsidRPr="00957FC4">
        <w:rPr>
          <w:rFonts w:ascii="Times New Roman" w:hAnsi="Times New Roman"/>
          <w:sz w:val="28"/>
          <w:szCs w:val="28"/>
        </w:rPr>
        <w:t>Граница первого пояса</w:t>
      </w:r>
      <w:r w:rsidRPr="00792B65">
        <w:rPr>
          <w:rFonts w:ascii="Times New Roman" w:hAnsi="Times New Roman"/>
          <w:sz w:val="28"/>
          <w:szCs w:val="28"/>
        </w:rPr>
        <w:t xml:space="preserve"> устанавливается на расстоянии не менее </w:t>
      </w:r>
      <w:smartTag w:uri="urn:schemas-microsoft-com:office:smarttags" w:element="metricconverter">
        <w:smartTagPr>
          <w:attr w:name="ProductID" w:val="30 м"/>
        </w:smartTagPr>
        <w:r w:rsidRPr="00792B65">
          <w:rPr>
            <w:rFonts w:ascii="Times New Roman" w:hAnsi="Times New Roman"/>
            <w:sz w:val="28"/>
            <w:szCs w:val="28"/>
          </w:rPr>
          <w:t>30 м</w:t>
        </w:r>
      </w:smartTag>
      <w:r w:rsidRPr="00792B65">
        <w:rPr>
          <w:rFonts w:ascii="Times New Roman" w:hAnsi="Times New Roman"/>
          <w:sz w:val="28"/>
          <w:szCs w:val="28"/>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792B65">
          <w:rPr>
            <w:rFonts w:ascii="Times New Roman" w:hAnsi="Times New Roman"/>
            <w:sz w:val="28"/>
            <w:szCs w:val="28"/>
          </w:rPr>
          <w:t>50 м</w:t>
        </w:r>
      </w:smartTag>
      <w:r w:rsidRPr="00792B65">
        <w:rPr>
          <w:rFonts w:ascii="Times New Roman" w:hAnsi="Times New Roman"/>
          <w:sz w:val="28"/>
          <w:szCs w:val="28"/>
        </w:rPr>
        <w:t xml:space="preserve"> - при использовании недостаточно защищенных подземных вод.  </w:t>
      </w:r>
    </w:p>
    <w:p w:rsidR="00957FC4" w:rsidRPr="00792B65" w:rsidRDefault="00957FC4" w:rsidP="00957FC4">
      <w:pPr>
        <w:spacing w:after="0" w:line="240" w:lineRule="auto"/>
        <w:ind w:right="-23" w:firstLine="709"/>
        <w:jc w:val="both"/>
        <w:rPr>
          <w:rFonts w:ascii="Times New Roman" w:hAnsi="Times New Roman"/>
          <w:sz w:val="28"/>
          <w:szCs w:val="28"/>
        </w:rPr>
      </w:pPr>
      <w:r w:rsidRPr="00957FC4">
        <w:rPr>
          <w:rFonts w:ascii="Times New Roman" w:hAnsi="Times New Roman"/>
          <w:sz w:val="28"/>
          <w:szCs w:val="28"/>
          <w:u w:val="single"/>
        </w:rPr>
        <w:t>Граница первого пояса ЗСО</w:t>
      </w:r>
      <w:r w:rsidRPr="00792B65">
        <w:rPr>
          <w:rFonts w:ascii="Times New Roman" w:hAnsi="Times New Roman"/>
          <w:sz w:val="28"/>
          <w:szCs w:val="28"/>
        </w:rPr>
        <w:t xml:space="preserve"> водопроводных сооружений принимается на расстоянии:</w:t>
      </w:r>
    </w:p>
    <w:p w:rsidR="00957FC4" w:rsidRPr="00792B65" w:rsidRDefault="00957FC4" w:rsidP="00957FC4">
      <w:pPr>
        <w:numPr>
          <w:ilvl w:val="0"/>
          <w:numId w:val="22"/>
        </w:numPr>
        <w:tabs>
          <w:tab w:val="clear" w:pos="1980"/>
          <w:tab w:val="num" w:pos="0"/>
          <w:tab w:val="left" w:pos="1134"/>
        </w:tabs>
        <w:autoSpaceDE w:val="0"/>
        <w:autoSpaceDN w:val="0"/>
        <w:adjustRightInd w:val="0"/>
        <w:spacing w:after="0" w:line="240" w:lineRule="auto"/>
        <w:ind w:left="0" w:right="-23" w:firstLine="709"/>
        <w:jc w:val="both"/>
        <w:rPr>
          <w:rFonts w:ascii="Times New Roman" w:hAnsi="Times New Roman"/>
          <w:sz w:val="28"/>
          <w:szCs w:val="28"/>
        </w:rPr>
      </w:pPr>
      <w:r w:rsidRPr="00792B65">
        <w:rPr>
          <w:rFonts w:ascii="Times New Roman" w:hAnsi="Times New Roman"/>
          <w:sz w:val="28"/>
          <w:szCs w:val="28"/>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792B65">
          <w:rPr>
            <w:rFonts w:ascii="Times New Roman" w:hAnsi="Times New Roman"/>
            <w:sz w:val="28"/>
            <w:szCs w:val="28"/>
          </w:rPr>
          <w:t>30 м</w:t>
        </w:r>
      </w:smartTag>
      <w:r w:rsidRPr="00792B65">
        <w:rPr>
          <w:rFonts w:ascii="Times New Roman" w:hAnsi="Times New Roman"/>
          <w:sz w:val="28"/>
          <w:szCs w:val="28"/>
        </w:rPr>
        <w:t>;</w:t>
      </w:r>
    </w:p>
    <w:p w:rsidR="00957FC4" w:rsidRPr="00792B65" w:rsidRDefault="00957FC4" w:rsidP="00957FC4">
      <w:pPr>
        <w:numPr>
          <w:ilvl w:val="0"/>
          <w:numId w:val="22"/>
        </w:numPr>
        <w:tabs>
          <w:tab w:val="clear" w:pos="1980"/>
          <w:tab w:val="num" w:pos="0"/>
          <w:tab w:val="left" w:pos="1134"/>
        </w:tabs>
        <w:autoSpaceDE w:val="0"/>
        <w:autoSpaceDN w:val="0"/>
        <w:adjustRightInd w:val="0"/>
        <w:spacing w:after="0" w:line="240" w:lineRule="auto"/>
        <w:ind w:left="0" w:right="-23" w:firstLine="709"/>
        <w:jc w:val="both"/>
        <w:rPr>
          <w:rFonts w:ascii="Times New Roman" w:hAnsi="Times New Roman"/>
          <w:sz w:val="28"/>
          <w:szCs w:val="28"/>
        </w:rPr>
      </w:pPr>
      <w:r w:rsidRPr="00792B65">
        <w:rPr>
          <w:rFonts w:ascii="Times New Roman" w:hAnsi="Times New Roman"/>
          <w:sz w:val="28"/>
          <w:szCs w:val="28"/>
        </w:rPr>
        <w:t xml:space="preserve">от водонапорных башен - не менее </w:t>
      </w:r>
      <w:smartTag w:uri="urn:schemas-microsoft-com:office:smarttags" w:element="metricconverter">
        <w:smartTagPr>
          <w:attr w:name="ProductID" w:val="10 м"/>
        </w:smartTagPr>
        <w:r w:rsidRPr="00792B65">
          <w:rPr>
            <w:rFonts w:ascii="Times New Roman" w:hAnsi="Times New Roman"/>
            <w:sz w:val="28"/>
            <w:szCs w:val="28"/>
          </w:rPr>
          <w:t>10 м</w:t>
        </w:r>
      </w:smartTag>
      <w:r w:rsidRPr="00792B65">
        <w:rPr>
          <w:rFonts w:ascii="Times New Roman" w:hAnsi="Times New Roman"/>
          <w:sz w:val="28"/>
          <w:szCs w:val="28"/>
        </w:rPr>
        <w:t>;</w:t>
      </w:r>
    </w:p>
    <w:p w:rsidR="00957FC4" w:rsidRDefault="00957FC4" w:rsidP="00957FC4">
      <w:pPr>
        <w:numPr>
          <w:ilvl w:val="0"/>
          <w:numId w:val="22"/>
        </w:numPr>
        <w:tabs>
          <w:tab w:val="clear" w:pos="1980"/>
          <w:tab w:val="num" w:pos="0"/>
          <w:tab w:val="left" w:pos="1134"/>
        </w:tabs>
        <w:autoSpaceDE w:val="0"/>
        <w:autoSpaceDN w:val="0"/>
        <w:adjustRightInd w:val="0"/>
        <w:spacing w:after="0" w:line="240" w:lineRule="auto"/>
        <w:ind w:left="0" w:right="-23" w:firstLine="709"/>
        <w:jc w:val="both"/>
        <w:rPr>
          <w:rFonts w:ascii="Times New Roman" w:hAnsi="Times New Roman"/>
          <w:sz w:val="28"/>
          <w:szCs w:val="28"/>
        </w:rPr>
      </w:pPr>
      <w:r w:rsidRPr="00792B65">
        <w:rPr>
          <w:rFonts w:ascii="Times New Roman" w:hAnsi="Times New Roman"/>
          <w:sz w:val="28"/>
          <w:szCs w:val="28"/>
        </w:rPr>
        <w:t xml:space="preserve">от остальных помещений (отстойники, </w:t>
      </w:r>
      <w:proofErr w:type="spellStart"/>
      <w:r w:rsidRPr="00792B65">
        <w:rPr>
          <w:rFonts w:ascii="Times New Roman" w:hAnsi="Times New Roman"/>
          <w:sz w:val="28"/>
          <w:szCs w:val="28"/>
        </w:rPr>
        <w:t>реагентное</w:t>
      </w:r>
      <w:proofErr w:type="spellEnd"/>
      <w:r w:rsidRPr="00792B65">
        <w:rPr>
          <w:rFonts w:ascii="Times New Roman" w:hAnsi="Times New Roman"/>
          <w:sz w:val="28"/>
          <w:szCs w:val="28"/>
        </w:rPr>
        <w:t xml:space="preserve"> хозяйство, склад хлора, насосные станции и др.) - не менее 15м.  </w:t>
      </w:r>
    </w:p>
    <w:p w:rsidR="00957FC4" w:rsidRPr="00792B65" w:rsidRDefault="00957FC4" w:rsidP="00957FC4">
      <w:pPr>
        <w:tabs>
          <w:tab w:val="left" w:pos="1134"/>
        </w:tabs>
        <w:autoSpaceDE w:val="0"/>
        <w:autoSpaceDN w:val="0"/>
        <w:adjustRightInd w:val="0"/>
        <w:spacing w:after="0" w:line="240" w:lineRule="auto"/>
        <w:ind w:left="709" w:right="-23"/>
        <w:jc w:val="both"/>
        <w:rPr>
          <w:rFonts w:ascii="Times New Roman" w:hAnsi="Times New Roman"/>
          <w:sz w:val="28"/>
          <w:szCs w:val="28"/>
        </w:rPr>
      </w:pPr>
    </w:p>
    <w:p w:rsidR="00957FC4" w:rsidRPr="00792B65" w:rsidRDefault="00957FC4" w:rsidP="00957FC4">
      <w:pPr>
        <w:spacing w:after="0" w:line="240" w:lineRule="auto"/>
        <w:ind w:right="-23" w:firstLine="709"/>
        <w:jc w:val="both"/>
        <w:rPr>
          <w:rFonts w:ascii="Times New Roman" w:hAnsi="Times New Roman"/>
          <w:sz w:val="28"/>
          <w:szCs w:val="28"/>
          <w:u w:val="single"/>
        </w:rPr>
      </w:pPr>
      <w:r w:rsidRPr="00792B65">
        <w:rPr>
          <w:rFonts w:ascii="Times New Roman" w:hAnsi="Times New Roman"/>
          <w:sz w:val="28"/>
          <w:szCs w:val="28"/>
          <w:u w:val="single"/>
        </w:rPr>
        <w:lastRenderedPageBreak/>
        <w:t xml:space="preserve">На территории </w:t>
      </w:r>
      <w:r>
        <w:rPr>
          <w:rFonts w:ascii="Times New Roman" w:hAnsi="Times New Roman"/>
          <w:sz w:val="28"/>
          <w:szCs w:val="28"/>
          <w:u w:val="single"/>
        </w:rPr>
        <w:t>первого</w:t>
      </w:r>
      <w:r w:rsidRPr="00792B65">
        <w:rPr>
          <w:rFonts w:ascii="Times New Roman" w:hAnsi="Times New Roman"/>
          <w:sz w:val="28"/>
          <w:szCs w:val="28"/>
          <w:u w:val="single"/>
        </w:rPr>
        <w:t xml:space="preserve"> пояса ЗСО не допускается:</w:t>
      </w:r>
    </w:p>
    <w:p w:rsidR="00957FC4" w:rsidRPr="00E70A6D" w:rsidRDefault="00957FC4" w:rsidP="00957FC4">
      <w:pPr>
        <w:pStyle w:val="a5"/>
        <w:numPr>
          <w:ilvl w:val="0"/>
          <w:numId w:val="23"/>
        </w:numPr>
        <w:tabs>
          <w:tab w:val="left" w:pos="1134"/>
        </w:tabs>
        <w:spacing w:after="0" w:line="240" w:lineRule="auto"/>
        <w:ind w:left="0" w:right="-23" w:firstLine="709"/>
        <w:contextualSpacing w:val="0"/>
        <w:jc w:val="both"/>
        <w:rPr>
          <w:rFonts w:ascii="Times New Roman" w:hAnsi="Times New Roman"/>
          <w:sz w:val="28"/>
          <w:szCs w:val="28"/>
        </w:rPr>
      </w:pPr>
      <w:r w:rsidRPr="00E70A6D">
        <w:rPr>
          <w:rFonts w:ascii="Times New Roman" w:hAnsi="Times New Roman"/>
          <w:sz w:val="28"/>
          <w:szCs w:val="28"/>
        </w:rPr>
        <w:t>посадка высокоствольных деревьев;</w:t>
      </w:r>
    </w:p>
    <w:p w:rsidR="00957FC4" w:rsidRPr="00E70A6D" w:rsidRDefault="00957FC4" w:rsidP="00957FC4">
      <w:pPr>
        <w:pStyle w:val="a5"/>
        <w:numPr>
          <w:ilvl w:val="0"/>
          <w:numId w:val="23"/>
        </w:numPr>
        <w:tabs>
          <w:tab w:val="left" w:pos="1134"/>
        </w:tabs>
        <w:spacing w:after="0" w:line="240" w:lineRule="auto"/>
        <w:ind w:left="0" w:right="-23" w:firstLine="709"/>
        <w:contextualSpacing w:val="0"/>
        <w:jc w:val="both"/>
        <w:rPr>
          <w:rFonts w:ascii="Times New Roman" w:hAnsi="Times New Roman"/>
          <w:sz w:val="28"/>
          <w:szCs w:val="28"/>
        </w:rPr>
      </w:pPr>
      <w:r w:rsidRPr="00E70A6D">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w:t>
      </w:r>
    </w:p>
    <w:p w:rsidR="00957FC4" w:rsidRPr="00E70A6D" w:rsidRDefault="00957FC4" w:rsidP="00957FC4">
      <w:pPr>
        <w:pStyle w:val="a5"/>
        <w:numPr>
          <w:ilvl w:val="0"/>
          <w:numId w:val="23"/>
        </w:numPr>
        <w:tabs>
          <w:tab w:val="left" w:pos="1134"/>
        </w:tabs>
        <w:spacing w:after="0" w:line="240" w:lineRule="auto"/>
        <w:ind w:left="0" w:right="-23" w:firstLine="709"/>
        <w:jc w:val="both"/>
        <w:rPr>
          <w:rFonts w:ascii="Times New Roman" w:hAnsi="Times New Roman"/>
          <w:sz w:val="28"/>
          <w:szCs w:val="28"/>
        </w:rPr>
      </w:pPr>
      <w:r w:rsidRPr="00E70A6D">
        <w:rPr>
          <w:rFonts w:ascii="Times New Roman" w:hAnsi="Times New Roman"/>
          <w:sz w:val="28"/>
          <w:szCs w:val="28"/>
        </w:rPr>
        <w:t>проживание людей;</w:t>
      </w:r>
    </w:p>
    <w:p w:rsidR="00957FC4" w:rsidRPr="00E70A6D" w:rsidRDefault="00957FC4" w:rsidP="00957FC4">
      <w:pPr>
        <w:pStyle w:val="a5"/>
        <w:numPr>
          <w:ilvl w:val="0"/>
          <w:numId w:val="23"/>
        </w:numPr>
        <w:tabs>
          <w:tab w:val="left" w:pos="1134"/>
        </w:tabs>
        <w:spacing w:after="0" w:line="240" w:lineRule="auto"/>
        <w:ind w:left="0" w:right="-23" w:firstLine="709"/>
        <w:jc w:val="both"/>
        <w:rPr>
          <w:rFonts w:ascii="Times New Roman" w:hAnsi="Times New Roman"/>
          <w:sz w:val="28"/>
          <w:szCs w:val="28"/>
        </w:rPr>
      </w:pPr>
      <w:r w:rsidRPr="00E70A6D">
        <w:rPr>
          <w:rFonts w:ascii="Times New Roman" w:hAnsi="Times New Roman"/>
          <w:sz w:val="28"/>
          <w:szCs w:val="28"/>
        </w:rPr>
        <w:t>применение ядохимикатов и удобрений.</w:t>
      </w:r>
    </w:p>
    <w:p w:rsidR="00327DBF" w:rsidRPr="00792B65" w:rsidRDefault="00327DBF" w:rsidP="00792B65">
      <w:pPr>
        <w:spacing w:after="0" w:line="240" w:lineRule="auto"/>
        <w:ind w:right="-23" w:firstLine="709"/>
        <w:jc w:val="both"/>
        <w:rPr>
          <w:rFonts w:ascii="Times New Roman" w:hAnsi="Times New Roman"/>
          <w:sz w:val="28"/>
          <w:szCs w:val="28"/>
        </w:rPr>
      </w:pPr>
      <w:r w:rsidRPr="00792B65">
        <w:rPr>
          <w:rFonts w:ascii="Times New Roman" w:hAnsi="Times New Roman"/>
          <w:sz w:val="28"/>
          <w:szCs w:val="28"/>
          <w:u w:val="single"/>
        </w:rPr>
        <w:t>Второй и третий пояса</w:t>
      </w:r>
      <w:r w:rsidRPr="00792B65">
        <w:rPr>
          <w:rFonts w:ascii="Times New Roman" w:hAnsi="Times New Roman"/>
          <w:sz w:val="28"/>
          <w:szCs w:val="28"/>
        </w:rPr>
        <w:t xml:space="preserve"> (пояса ограничений) включают территорию, предназначенную для предупреждения загрязнения воды источников водоснабжения.</w:t>
      </w:r>
    </w:p>
    <w:p w:rsidR="00327DBF" w:rsidRPr="00792B65" w:rsidRDefault="00327DBF" w:rsidP="00792B65">
      <w:pPr>
        <w:spacing w:after="0" w:line="240" w:lineRule="auto"/>
        <w:ind w:right="-23" w:firstLine="709"/>
        <w:jc w:val="both"/>
        <w:rPr>
          <w:rFonts w:ascii="Times New Roman" w:hAnsi="Times New Roman"/>
          <w:sz w:val="28"/>
          <w:szCs w:val="28"/>
        </w:rPr>
      </w:pPr>
      <w:r w:rsidRPr="00792B65">
        <w:rPr>
          <w:rFonts w:ascii="Times New Roman" w:hAnsi="Times New Roman"/>
          <w:sz w:val="28"/>
          <w:szCs w:val="28"/>
          <w:u w:val="single"/>
        </w:rPr>
        <w:t>В границах 2 и 3 поясов ЗСО</w:t>
      </w:r>
      <w:r w:rsidRPr="00792B65">
        <w:rPr>
          <w:rFonts w:ascii="Times New Roman" w:hAnsi="Times New Roman"/>
          <w:sz w:val="28"/>
          <w:szCs w:val="28"/>
        </w:rPr>
        <w:t xml:space="preserve"> запрещается размещени</w:t>
      </w:r>
      <w:r w:rsidR="00957FC4">
        <w:rPr>
          <w:rFonts w:ascii="Times New Roman" w:hAnsi="Times New Roman"/>
          <w:sz w:val="28"/>
          <w:szCs w:val="28"/>
        </w:rPr>
        <w:t>е</w:t>
      </w:r>
      <w:r w:rsidRPr="00792B65">
        <w:rPr>
          <w:rFonts w:ascii="Times New Roman" w:hAnsi="Times New Roman"/>
          <w:sz w:val="28"/>
          <w:szCs w:val="28"/>
        </w:rPr>
        <w:t xml:space="preserve"> складов горюче-смазочных материалов, ядохимикатов и минеральных удобрений, накопителей </w:t>
      </w:r>
      <w:proofErr w:type="spellStart"/>
      <w:r w:rsidRPr="00792B65">
        <w:rPr>
          <w:rFonts w:ascii="Times New Roman" w:hAnsi="Times New Roman"/>
          <w:sz w:val="28"/>
          <w:szCs w:val="28"/>
        </w:rPr>
        <w:t>промстоков</w:t>
      </w:r>
      <w:proofErr w:type="spellEnd"/>
      <w:r w:rsidRPr="00792B65">
        <w:rPr>
          <w:rFonts w:ascii="Times New Roman" w:hAnsi="Times New Roman"/>
          <w:sz w:val="28"/>
          <w:szCs w:val="28"/>
        </w:rPr>
        <w:t xml:space="preserve">, </w:t>
      </w:r>
      <w:proofErr w:type="spellStart"/>
      <w:r w:rsidRPr="00792B65">
        <w:rPr>
          <w:rFonts w:ascii="Times New Roman" w:hAnsi="Times New Roman"/>
          <w:sz w:val="28"/>
          <w:szCs w:val="28"/>
        </w:rPr>
        <w:t>шламохранилищ</w:t>
      </w:r>
      <w:proofErr w:type="spellEnd"/>
      <w:r w:rsidRPr="00792B65">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E70A6D" w:rsidRDefault="00327DBF" w:rsidP="00792B65">
      <w:pPr>
        <w:spacing w:after="0" w:line="240" w:lineRule="auto"/>
        <w:ind w:right="-23" w:firstLine="709"/>
        <w:jc w:val="both"/>
        <w:rPr>
          <w:rFonts w:ascii="Times New Roman" w:hAnsi="Times New Roman"/>
          <w:sz w:val="28"/>
          <w:szCs w:val="28"/>
        </w:rPr>
      </w:pPr>
      <w:r w:rsidRPr="00792B65">
        <w:rPr>
          <w:rFonts w:ascii="Times New Roman" w:hAnsi="Times New Roman"/>
          <w:sz w:val="28"/>
          <w:szCs w:val="28"/>
          <w:u w:val="single"/>
        </w:rPr>
        <w:t>В пределах второго пояса ЗСО</w:t>
      </w:r>
      <w:r w:rsidRPr="00792B65">
        <w:rPr>
          <w:rFonts w:ascii="Times New Roman" w:hAnsi="Times New Roman"/>
          <w:sz w:val="28"/>
          <w:szCs w:val="28"/>
        </w:rPr>
        <w:t xml:space="preserve"> подземных источников водоснабжения не допускается: </w:t>
      </w:r>
    </w:p>
    <w:p w:rsidR="00E70A6D" w:rsidRPr="00A672B3" w:rsidRDefault="00327DBF" w:rsidP="007914F5">
      <w:pPr>
        <w:pStyle w:val="a5"/>
        <w:numPr>
          <w:ilvl w:val="0"/>
          <w:numId w:val="24"/>
        </w:numPr>
        <w:tabs>
          <w:tab w:val="left" w:pos="1134"/>
        </w:tabs>
        <w:spacing w:after="0" w:line="240" w:lineRule="auto"/>
        <w:ind w:left="0" w:right="-23" w:firstLine="709"/>
        <w:jc w:val="both"/>
        <w:rPr>
          <w:rFonts w:ascii="Times New Roman" w:hAnsi="Times New Roman"/>
          <w:sz w:val="28"/>
          <w:szCs w:val="28"/>
        </w:rPr>
      </w:pPr>
      <w:r w:rsidRPr="00A672B3">
        <w:rPr>
          <w:rFonts w:ascii="Times New Roman" w:hAnsi="Times New Roman"/>
          <w:sz w:val="28"/>
          <w:szCs w:val="28"/>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других объектов, обусловливающих опасность микробного загрязнения подземных вод; </w:t>
      </w:r>
    </w:p>
    <w:p w:rsidR="00E70A6D" w:rsidRPr="00A672B3" w:rsidRDefault="00327DBF" w:rsidP="007914F5">
      <w:pPr>
        <w:pStyle w:val="a5"/>
        <w:numPr>
          <w:ilvl w:val="0"/>
          <w:numId w:val="24"/>
        </w:numPr>
        <w:tabs>
          <w:tab w:val="left" w:pos="1134"/>
        </w:tabs>
        <w:spacing w:after="0" w:line="240" w:lineRule="auto"/>
        <w:ind w:left="0" w:right="-23" w:firstLine="709"/>
        <w:jc w:val="both"/>
        <w:rPr>
          <w:rFonts w:ascii="Times New Roman" w:hAnsi="Times New Roman"/>
          <w:sz w:val="28"/>
          <w:szCs w:val="28"/>
        </w:rPr>
      </w:pPr>
      <w:r w:rsidRPr="00A672B3">
        <w:rPr>
          <w:rFonts w:ascii="Times New Roman" w:hAnsi="Times New Roman"/>
          <w:sz w:val="28"/>
          <w:szCs w:val="28"/>
        </w:rPr>
        <w:t>применение удобрений и ядохимикатов;</w:t>
      </w:r>
    </w:p>
    <w:p w:rsidR="00327DBF" w:rsidRPr="00A672B3" w:rsidRDefault="00327DBF" w:rsidP="007914F5">
      <w:pPr>
        <w:pStyle w:val="a5"/>
        <w:numPr>
          <w:ilvl w:val="0"/>
          <w:numId w:val="24"/>
        </w:numPr>
        <w:tabs>
          <w:tab w:val="left" w:pos="1134"/>
        </w:tabs>
        <w:spacing w:after="0" w:line="240" w:lineRule="auto"/>
        <w:ind w:left="0" w:right="-23" w:firstLine="709"/>
        <w:jc w:val="both"/>
        <w:rPr>
          <w:rFonts w:ascii="Times New Roman" w:hAnsi="Times New Roman"/>
          <w:sz w:val="28"/>
          <w:szCs w:val="28"/>
        </w:rPr>
      </w:pPr>
      <w:r w:rsidRPr="00A672B3">
        <w:rPr>
          <w:rFonts w:ascii="Times New Roman" w:hAnsi="Times New Roman"/>
          <w:sz w:val="28"/>
          <w:szCs w:val="28"/>
        </w:rPr>
        <w:t>рубка леса главного пользования.</w:t>
      </w:r>
    </w:p>
    <w:p w:rsidR="00327DBF" w:rsidRPr="00792B65" w:rsidRDefault="00327DBF" w:rsidP="00792B65">
      <w:pPr>
        <w:spacing w:after="0" w:line="240" w:lineRule="auto"/>
        <w:ind w:right="-23" w:firstLine="709"/>
        <w:jc w:val="both"/>
        <w:rPr>
          <w:rFonts w:ascii="Times New Roman" w:hAnsi="Times New Roman"/>
          <w:sz w:val="28"/>
          <w:szCs w:val="28"/>
        </w:rPr>
      </w:pPr>
      <w:r w:rsidRPr="00792B65">
        <w:rPr>
          <w:rFonts w:ascii="Times New Roman" w:hAnsi="Times New Roman"/>
          <w:sz w:val="28"/>
          <w:szCs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bookmarkStart w:id="10" w:name="_Toc266172528"/>
      <w:bookmarkStart w:id="11" w:name="_Toc272417812"/>
    </w:p>
    <w:bookmarkEnd w:id="10"/>
    <w:bookmarkEnd w:id="11"/>
    <w:p w:rsidR="00B520FE" w:rsidRPr="00B520FE" w:rsidRDefault="00B520FE" w:rsidP="00C96995">
      <w:pPr>
        <w:pStyle w:val="Default"/>
        <w:ind w:firstLine="709"/>
        <w:jc w:val="both"/>
        <w:rPr>
          <w:sz w:val="28"/>
          <w:szCs w:val="28"/>
        </w:rPr>
      </w:pPr>
      <w:r w:rsidRPr="00B520FE">
        <w:rPr>
          <w:sz w:val="28"/>
          <w:szCs w:val="28"/>
        </w:rPr>
        <w:t xml:space="preserve">Проект указанных зон разрабатывается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 </w:t>
      </w:r>
    </w:p>
    <w:p w:rsidR="00A672B3" w:rsidRDefault="00A672B3" w:rsidP="00C96995">
      <w:pPr>
        <w:spacing w:after="0" w:line="240" w:lineRule="auto"/>
        <w:ind w:firstLine="709"/>
        <w:jc w:val="both"/>
        <w:rPr>
          <w:rFonts w:ascii="Times New Roman" w:hAnsi="Times New Roman"/>
          <w:sz w:val="28"/>
          <w:szCs w:val="28"/>
        </w:rPr>
      </w:pPr>
    </w:p>
    <w:p w:rsidR="00C96995" w:rsidRPr="00C96995" w:rsidRDefault="00C96995" w:rsidP="00C96995">
      <w:pPr>
        <w:spacing w:after="0" w:line="240" w:lineRule="auto"/>
        <w:ind w:firstLine="709"/>
        <w:jc w:val="both"/>
        <w:rPr>
          <w:rFonts w:ascii="Times New Roman" w:hAnsi="Times New Roman"/>
          <w:bCs/>
          <w:sz w:val="28"/>
          <w:szCs w:val="28"/>
        </w:rPr>
      </w:pPr>
      <w:r w:rsidRPr="00A672B3">
        <w:rPr>
          <w:rFonts w:ascii="Times New Roman" w:hAnsi="Times New Roman"/>
          <w:b/>
          <w:sz w:val="28"/>
          <w:szCs w:val="28"/>
        </w:rPr>
        <w:t>Основным источником</w:t>
      </w:r>
      <w:r w:rsidRPr="00C96995">
        <w:rPr>
          <w:rFonts w:ascii="Times New Roman" w:hAnsi="Times New Roman"/>
          <w:sz w:val="28"/>
          <w:szCs w:val="28"/>
        </w:rPr>
        <w:t xml:space="preserve"> питьевого водоснабжения в Омутнинском городском поселении служат подземные воды. Вода из подземных источников используется как для хозяйственно-питьевого водоснабжения, так и для производственных и противопожарных нужд. </w:t>
      </w:r>
      <w:r w:rsidRPr="00C96995">
        <w:rPr>
          <w:rFonts w:ascii="Times New Roman" w:hAnsi="Times New Roman"/>
          <w:bCs/>
          <w:sz w:val="28"/>
          <w:szCs w:val="28"/>
        </w:rPr>
        <w:t xml:space="preserve">Обеспечение питьевой водой также происходит за счет децентрализованных источников (шахтные колодцы). </w:t>
      </w:r>
    </w:p>
    <w:p w:rsidR="00C96995" w:rsidRPr="00C96995" w:rsidRDefault="00C96995" w:rsidP="00C96995">
      <w:pPr>
        <w:tabs>
          <w:tab w:val="left" w:pos="9336"/>
        </w:tabs>
        <w:spacing w:after="0" w:line="240" w:lineRule="auto"/>
        <w:ind w:firstLine="709"/>
        <w:jc w:val="both"/>
        <w:rPr>
          <w:rFonts w:ascii="Times New Roman" w:hAnsi="Times New Roman"/>
          <w:sz w:val="28"/>
          <w:szCs w:val="28"/>
        </w:rPr>
      </w:pPr>
      <w:r w:rsidRPr="00C96995">
        <w:rPr>
          <w:rFonts w:ascii="Times New Roman" w:hAnsi="Times New Roman"/>
          <w:sz w:val="28"/>
          <w:szCs w:val="28"/>
        </w:rPr>
        <w:t>Часть предприятий</w:t>
      </w:r>
      <w:r>
        <w:rPr>
          <w:rFonts w:ascii="Times New Roman" w:hAnsi="Times New Roman"/>
          <w:sz w:val="28"/>
          <w:szCs w:val="28"/>
        </w:rPr>
        <w:t xml:space="preserve"> Омутнинского городского поселения</w:t>
      </w:r>
      <w:r w:rsidRPr="00C96995">
        <w:rPr>
          <w:rFonts w:ascii="Times New Roman" w:hAnsi="Times New Roman"/>
          <w:sz w:val="28"/>
          <w:szCs w:val="28"/>
        </w:rPr>
        <w:t xml:space="preserve"> для собственных нужд используют свои скважины, ЗАО «Омутнинский металлургический завод» использует воду из Омутнинского водохранилища. </w:t>
      </w:r>
    </w:p>
    <w:p w:rsidR="00C96995" w:rsidRPr="00C96995" w:rsidRDefault="00C96995" w:rsidP="00C96995">
      <w:pPr>
        <w:spacing w:after="0" w:line="240" w:lineRule="auto"/>
        <w:ind w:firstLine="709"/>
        <w:jc w:val="both"/>
        <w:rPr>
          <w:rFonts w:ascii="Times New Roman" w:hAnsi="Times New Roman"/>
          <w:sz w:val="28"/>
          <w:szCs w:val="28"/>
        </w:rPr>
      </w:pPr>
      <w:r w:rsidRPr="00C96995">
        <w:rPr>
          <w:rFonts w:ascii="Times New Roman" w:hAnsi="Times New Roman"/>
          <w:sz w:val="28"/>
          <w:szCs w:val="28"/>
        </w:rPr>
        <w:t>Основным и единственным водопользователем на территории Омутнинского городского поселения является МУП ЖКХ «Водоканал»</w:t>
      </w:r>
      <w:r w:rsidR="006A0579">
        <w:rPr>
          <w:rFonts w:ascii="Times New Roman" w:hAnsi="Times New Roman"/>
          <w:sz w:val="28"/>
          <w:szCs w:val="28"/>
        </w:rPr>
        <w:t xml:space="preserve"> Омутнинского района</w:t>
      </w:r>
      <w:r w:rsidRPr="00C96995">
        <w:rPr>
          <w:rFonts w:ascii="Times New Roman" w:hAnsi="Times New Roman"/>
          <w:sz w:val="28"/>
          <w:szCs w:val="28"/>
        </w:rPr>
        <w:t>.</w:t>
      </w:r>
    </w:p>
    <w:p w:rsidR="00C96995" w:rsidRPr="00C96995" w:rsidRDefault="00C96995" w:rsidP="00C96995">
      <w:pPr>
        <w:spacing w:after="0" w:line="240" w:lineRule="auto"/>
        <w:ind w:firstLine="709"/>
        <w:jc w:val="both"/>
        <w:rPr>
          <w:rFonts w:ascii="Times New Roman" w:hAnsi="Times New Roman"/>
          <w:sz w:val="28"/>
          <w:szCs w:val="28"/>
        </w:rPr>
      </w:pPr>
      <w:r w:rsidRPr="00C96995">
        <w:rPr>
          <w:rFonts w:ascii="Times New Roman" w:hAnsi="Times New Roman"/>
          <w:sz w:val="28"/>
          <w:szCs w:val="28"/>
        </w:rPr>
        <w:t xml:space="preserve">По </w:t>
      </w:r>
      <w:r>
        <w:rPr>
          <w:rFonts w:ascii="Times New Roman" w:hAnsi="Times New Roman"/>
          <w:sz w:val="28"/>
          <w:szCs w:val="28"/>
        </w:rPr>
        <w:t>состоянию на 01.01.201</w:t>
      </w:r>
      <w:r w:rsidR="00F740CD">
        <w:rPr>
          <w:rFonts w:ascii="Times New Roman" w:hAnsi="Times New Roman"/>
          <w:sz w:val="28"/>
          <w:szCs w:val="28"/>
        </w:rPr>
        <w:t>4</w:t>
      </w:r>
      <w:r w:rsidRPr="00C96995">
        <w:rPr>
          <w:rFonts w:ascii="Times New Roman" w:hAnsi="Times New Roman"/>
          <w:sz w:val="28"/>
          <w:szCs w:val="28"/>
        </w:rPr>
        <w:t>:</w:t>
      </w:r>
    </w:p>
    <w:p w:rsidR="00C96995" w:rsidRPr="00F740CD" w:rsidRDefault="00BE5D4F"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t>в городе Омутнинске</w:t>
      </w:r>
      <w:r w:rsidR="00BB4DA5">
        <w:rPr>
          <w:rFonts w:ascii="Times New Roman" w:hAnsi="Times New Roman"/>
          <w:sz w:val="28"/>
          <w:szCs w:val="28"/>
        </w:rPr>
        <w:t xml:space="preserve"> 3</w:t>
      </w:r>
      <w:r w:rsidR="00957FC4">
        <w:rPr>
          <w:rFonts w:ascii="Times New Roman" w:hAnsi="Times New Roman"/>
          <w:sz w:val="28"/>
          <w:szCs w:val="28"/>
          <w:lang w:val="ru-RU"/>
        </w:rPr>
        <w:t>2 действующие</w:t>
      </w:r>
      <w:r w:rsidR="00BB4DA5">
        <w:rPr>
          <w:rFonts w:ascii="Times New Roman" w:hAnsi="Times New Roman"/>
          <w:sz w:val="28"/>
          <w:szCs w:val="28"/>
        </w:rPr>
        <w:t xml:space="preserve"> скважин</w:t>
      </w:r>
      <w:r w:rsidR="00957FC4">
        <w:rPr>
          <w:rFonts w:ascii="Times New Roman" w:hAnsi="Times New Roman"/>
          <w:sz w:val="28"/>
          <w:szCs w:val="28"/>
          <w:lang w:val="ru-RU"/>
        </w:rPr>
        <w:t>ы</w:t>
      </w:r>
      <w:r w:rsidR="00BB4DA5">
        <w:rPr>
          <w:rFonts w:ascii="Times New Roman" w:hAnsi="Times New Roman"/>
          <w:sz w:val="28"/>
          <w:szCs w:val="28"/>
        </w:rPr>
        <w:t xml:space="preserve">, </w:t>
      </w:r>
      <w:r w:rsidR="00A672B3" w:rsidRPr="00A672B3">
        <w:rPr>
          <w:rFonts w:ascii="Times New Roman" w:hAnsi="Times New Roman"/>
          <w:sz w:val="28"/>
          <w:szCs w:val="28"/>
          <w:lang w:val="ru-RU"/>
        </w:rPr>
        <w:t>7</w:t>
      </w:r>
      <w:r w:rsidR="00C96995" w:rsidRPr="00A672B3">
        <w:rPr>
          <w:rFonts w:ascii="Times New Roman" w:hAnsi="Times New Roman"/>
          <w:sz w:val="28"/>
          <w:szCs w:val="28"/>
        </w:rPr>
        <w:t xml:space="preserve"> насосны</w:t>
      </w:r>
      <w:r w:rsidR="00A672B3" w:rsidRPr="00A672B3">
        <w:rPr>
          <w:rFonts w:ascii="Times New Roman" w:hAnsi="Times New Roman"/>
          <w:sz w:val="28"/>
          <w:szCs w:val="28"/>
          <w:lang w:val="ru-RU"/>
        </w:rPr>
        <w:t>х</w:t>
      </w:r>
      <w:r w:rsidR="00C96995" w:rsidRPr="00F740CD">
        <w:rPr>
          <w:rFonts w:ascii="Times New Roman" w:hAnsi="Times New Roman"/>
          <w:sz w:val="28"/>
          <w:szCs w:val="28"/>
        </w:rPr>
        <w:t xml:space="preserve"> станци</w:t>
      </w:r>
      <w:r w:rsidR="00A672B3">
        <w:rPr>
          <w:rFonts w:ascii="Times New Roman" w:hAnsi="Times New Roman"/>
          <w:sz w:val="28"/>
          <w:szCs w:val="28"/>
          <w:lang w:val="ru-RU"/>
        </w:rPr>
        <w:t>й</w:t>
      </w:r>
      <w:r w:rsidR="00C96995" w:rsidRPr="00F740CD">
        <w:rPr>
          <w:rFonts w:ascii="Times New Roman" w:hAnsi="Times New Roman"/>
          <w:sz w:val="28"/>
          <w:szCs w:val="28"/>
        </w:rPr>
        <w:t xml:space="preserve"> </w:t>
      </w:r>
      <w:r w:rsidR="00A672B3">
        <w:rPr>
          <w:rFonts w:ascii="Times New Roman" w:hAnsi="Times New Roman"/>
          <w:sz w:val="28"/>
          <w:szCs w:val="28"/>
          <w:lang w:val="en-US"/>
        </w:rPr>
        <w:t>II</w:t>
      </w:r>
      <w:r w:rsidR="00A672B3" w:rsidRPr="00A672B3">
        <w:rPr>
          <w:rFonts w:ascii="Times New Roman" w:hAnsi="Times New Roman"/>
          <w:sz w:val="28"/>
          <w:szCs w:val="28"/>
          <w:lang w:val="ru-RU"/>
        </w:rPr>
        <w:t xml:space="preserve"> </w:t>
      </w:r>
      <w:r w:rsidR="00C96995" w:rsidRPr="00F740CD">
        <w:rPr>
          <w:rFonts w:ascii="Times New Roman" w:hAnsi="Times New Roman"/>
          <w:sz w:val="28"/>
          <w:szCs w:val="28"/>
        </w:rPr>
        <w:t xml:space="preserve">подъёма воды; </w:t>
      </w:r>
    </w:p>
    <w:p w:rsidR="00C96995" w:rsidRPr="00F740CD" w:rsidRDefault="006A0579"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пос. Омутнинском 1 </w:t>
      </w:r>
      <w:r w:rsidR="00C96995" w:rsidRPr="00F740CD">
        <w:rPr>
          <w:rFonts w:ascii="Times New Roman" w:hAnsi="Times New Roman"/>
          <w:sz w:val="28"/>
          <w:szCs w:val="28"/>
        </w:rPr>
        <w:t>арт</w:t>
      </w:r>
      <w:r w:rsidR="00BE5D4F" w:rsidRPr="00F740CD">
        <w:rPr>
          <w:rFonts w:ascii="Times New Roman" w:hAnsi="Times New Roman"/>
          <w:sz w:val="28"/>
          <w:szCs w:val="28"/>
        </w:rPr>
        <w:t xml:space="preserve">езианская </w:t>
      </w:r>
      <w:r w:rsidR="00C96995" w:rsidRPr="00F740CD">
        <w:rPr>
          <w:rFonts w:ascii="Times New Roman" w:hAnsi="Times New Roman"/>
          <w:sz w:val="28"/>
          <w:szCs w:val="28"/>
        </w:rPr>
        <w:t>скважина и 1 водонапорная башня;</w:t>
      </w:r>
    </w:p>
    <w:p w:rsidR="00C96995" w:rsidRPr="00F740CD" w:rsidRDefault="00C96995"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lastRenderedPageBreak/>
        <w:t>в д</w:t>
      </w:r>
      <w:r w:rsidR="00BE5D4F" w:rsidRPr="00F740CD">
        <w:rPr>
          <w:rFonts w:ascii="Times New Roman" w:hAnsi="Times New Roman"/>
          <w:sz w:val="28"/>
          <w:szCs w:val="28"/>
        </w:rPr>
        <w:t>ер.</w:t>
      </w:r>
      <w:r w:rsidRPr="00F740CD">
        <w:rPr>
          <w:rFonts w:ascii="Times New Roman" w:hAnsi="Times New Roman"/>
          <w:sz w:val="28"/>
          <w:szCs w:val="28"/>
        </w:rPr>
        <w:t xml:space="preserve"> Осокино 1</w:t>
      </w:r>
      <w:r w:rsidR="00BE5D4F" w:rsidRPr="00F740CD">
        <w:rPr>
          <w:rFonts w:ascii="Times New Roman" w:hAnsi="Times New Roman"/>
          <w:sz w:val="28"/>
          <w:szCs w:val="28"/>
        </w:rPr>
        <w:t xml:space="preserve"> </w:t>
      </w:r>
      <w:r w:rsidRPr="00F740CD">
        <w:rPr>
          <w:rFonts w:ascii="Times New Roman" w:hAnsi="Times New Roman"/>
          <w:sz w:val="28"/>
          <w:szCs w:val="28"/>
        </w:rPr>
        <w:t>арт</w:t>
      </w:r>
      <w:r w:rsidR="00BE5D4F" w:rsidRPr="00F740CD">
        <w:rPr>
          <w:rFonts w:ascii="Times New Roman" w:hAnsi="Times New Roman"/>
          <w:sz w:val="28"/>
          <w:szCs w:val="28"/>
        </w:rPr>
        <w:t xml:space="preserve">езианская </w:t>
      </w:r>
      <w:r w:rsidRPr="00F740CD">
        <w:rPr>
          <w:rFonts w:ascii="Times New Roman" w:hAnsi="Times New Roman"/>
          <w:sz w:val="28"/>
          <w:szCs w:val="28"/>
        </w:rPr>
        <w:t>скважина и 1 водонапорная башня;</w:t>
      </w:r>
    </w:p>
    <w:p w:rsidR="00C96995" w:rsidRPr="00F740CD" w:rsidRDefault="00BE5D4F"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t>в</w:t>
      </w:r>
      <w:r w:rsidR="00C96995" w:rsidRPr="00F740CD">
        <w:rPr>
          <w:rFonts w:ascii="Times New Roman" w:hAnsi="Times New Roman"/>
          <w:sz w:val="28"/>
          <w:szCs w:val="28"/>
        </w:rPr>
        <w:t xml:space="preserve"> д</w:t>
      </w:r>
      <w:r w:rsidRPr="00F740CD">
        <w:rPr>
          <w:rFonts w:ascii="Times New Roman" w:hAnsi="Times New Roman"/>
          <w:sz w:val="28"/>
          <w:szCs w:val="28"/>
        </w:rPr>
        <w:t>ер.</w:t>
      </w:r>
      <w:r w:rsidR="00C96995" w:rsidRPr="00F740CD">
        <w:rPr>
          <w:rFonts w:ascii="Times New Roman" w:hAnsi="Times New Roman"/>
          <w:sz w:val="28"/>
          <w:szCs w:val="28"/>
        </w:rPr>
        <w:t xml:space="preserve"> Плетенёвская</w:t>
      </w:r>
      <w:r w:rsidRPr="00F740CD">
        <w:rPr>
          <w:rFonts w:ascii="Times New Roman" w:hAnsi="Times New Roman"/>
          <w:sz w:val="28"/>
          <w:szCs w:val="28"/>
        </w:rPr>
        <w:t xml:space="preserve"> </w:t>
      </w:r>
      <w:r w:rsidR="00C96995" w:rsidRPr="00F740CD">
        <w:rPr>
          <w:rFonts w:ascii="Times New Roman" w:hAnsi="Times New Roman"/>
          <w:sz w:val="28"/>
          <w:szCs w:val="28"/>
        </w:rPr>
        <w:t>1</w:t>
      </w:r>
      <w:r w:rsidR="00A672B3">
        <w:rPr>
          <w:rFonts w:ascii="Times New Roman" w:hAnsi="Times New Roman"/>
          <w:sz w:val="28"/>
          <w:szCs w:val="28"/>
          <w:lang w:val="ru-RU"/>
        </w:rPr>
        <w:t xml:space="preserve"> </w:t>
      </w:r>
      <w:r w:rsidRPr="00F740CD">
        <w:rPr>
          <w:rFonts w:ascii="Times New Roman" w:hAnsi="Times New Roman"/>
          <w:sz w:val="28"/>
          <w:szCs w:val="28"/>
        </w:rPr>
        <w:t xml:space="preserve">действующая </w:t>
      </w:r>
      <w:r w:rsidR="00C96995" w:rsidRPr="00F740CD">
        <w:rPr>
          <w:rFonts w:ascii="Times New Roman" w:hAnsi="Times New Roman"/>
          <w:sz w:val="28"/>
          <w:szCs w:val="28"/>
        </w:rPr>
        <w:t>арт</w:t>
      </w:r>
      <w:r w:rsidRPr="00F740CD">
        <w:rPr>
          <w:rFonts w:ascii="Times New Roman" w:hAnsi="Times New Roman"/>
          <w:sz w:val="28"/>
          <w:szCs w:val="28"/>
        </w:rPr>
        <w:t>езианская скважина, 3 р</w:t>
      </w:r>
      <w:r w:rsidR="00C96995" w:rsidRPr="00F740CD">
        <w:rPr>
          <w:rFonts w:ascii="Times New Roman" w:hAnsi="Times New Roman"/>
          <w:sz w:val="28"/>
          <w:szCs w:val="28"/>
        </w:rPr>
        <w:t>езервные</w:t>
      </w:r>
      <w:r w:rsidR="00A672B3">
        <w:rPr>
          <w:rFonts w:ascii="Times New Roman" w:hAnsi="Times New Roman"/>
          <w:sz w:val="28"/>
          <w:szCs w:val="28"/>
          <w:lang w:val="ru-RU"/>
        </w:rPr>
        <w:t xml:space="preserve"> скважины</w:t>
      </w:r>
      <w:r w:rsidR="005D3E11">
        <w:rPr>
          <w:rFonts w:ascii="Times New Roman" w:hAnsi="Times New Roman"/>
          <w:sz w:val="28"/>
          <w:szCs w:val="28"/>
        </w:rPr>
        <w:t xml:space="preserve">, </w:t>
      </w:r>
      <w:r w:rsidR="00C96995" w:rsidRPr="00F740CD">
        <w:rPr>
          <w:rFonts w:ascii="Times New Roman" w:hAnsi="Times New Roman"/>
          <w:sz w:val="28"/>
          <w:szCs w:val="28"/>
        </w:rPr>
        <w:t xml:space="preserve"> 1 водонапорная башня.</w:t>
      </w:r>
    </w:p>
    <w:p w:rsidR="00C96995" w:rsidRPr="00C96995" w:rsidRDefault="00C96995" w:rsidP="00937B60">
      <w:pPr>
        <w:spacing w:after="0" w:line="240" w:lineRule="auto"/>
        <w:ind w:firstLine="709"/>
        <w:jc w:val="both"/>
        <w:rPr>
          <w:rFonts w:ascii="Times New Roman" w:hAnsi="Times New Roman"/>
          <w:sz w:val="28"/>
          <w:szCs w:val="28"/>
        </w:rPr>
      </w:pPr>
      <w:r w:rsidRPr="00C96995">
        <w:rPr>
          <w:rFonts w:ascii="Times New Roman" w:hAnsi="Times New Roman"/>
          <w:sz w:val="28"/>
          <w:szCs w:val="28"/>
        </w:rPr>
        <w:t xml:space="preserve">Водопроводных очистных сооружений (ВОС) на территории </w:t>
      </w:r>
      <w:r w:rsidR="00A672B3">
        <w:rPr>
          <w:rFonts w:ascii="Times New Roman" w:hAnsi="Times New Roman"/>
          <w:sz w:val="28"/>
          <w:szCs w:val="28"/>
        </w:rPr>
        <w:t xml:space="preserve">Омутнинского городского поселения </w:t>
      </w:r>
      <w:r w:rsidRPr="00C96995">
        <w:rPr>
          <w:rFonts w:ascii="Times New Roman" w:hAnsi="Times New Roman"/>
          <w:sz w:val="28"/>
          <w:szCs w:val="28"/>
        </w:rPr>
        <w:t>не имеется.</w:t>
      </w:r>
    </w:p>
    <w:p w:rsidR="001C0EBE" w:rsidRDefault="00BE5D4F" w:rsidP="00937B60">
      <w:pPr>
        <w:shd w:val="clear" w:color="auto" w:fill="FFFFFF"/>
        <w:tabs>
          <w:tab w:val="left" w:pos="9516"/>
        </w:tabs>
        <w:spacing w:after="0" w:line="240" w:lineRule="auto"/>
        <w:ind w:firstLine="709"/>
        <w:jc w:val="both"/>
        <w:rPr>
          <w:rFonts w:ascii="Times New Roman" w:hAnsi="Times New Roman"/>
          <w:spacing w:val="-3"/>
          <w:sz w:val="28"/>
          <w:szCs w:val="28"/>
        </w:rPr>
      </w:pPr>
      <w:r w:rsidRPr="00C96995">
        <w:rPr>
          <w:rFonts w:ascii="Times New Roman" w:hAnsi="Times New Roman"/>
          <w:sz w:val="28"/>
          <w:szCs w:val="28"/>
        </w:rPr>
        <w:t>Перечень действующих</w:t>
      </w:r>
      <w:r>
        <w:rPr>
          <w:rFonts w:ascii="Times New Roman" w:hAnsi="Times New Roman"/>
          <w:sz w:val="28"/>
          <w:szCs w:val="28"/>
        </w:rPr>
        <w:t xml:space="preserve"> </w:t>
      </w:r>
      <w:r w:rsidR="00E771CE">
        <w:rPr>
          <w:rFonts w:ascii="Times New Roman" w:hAnsi="Times New Roman"/>
          <w:sz w:val="28"/>
          <w:szCs w:val="28"/>
        </w:rPr>
        <w:t xml:space="preserve">в </w:t>
      </w:r>
      <w:r w:rsidR="00A672B3">
        <w:rPr>
          <w:rFonts w:ascii="Times New Roman" w:hAnsi="Times New Roman"/>
          <w:sz w:val="28"/>
          <w:szCs w:val="28"/>
        </w:rPr>
        <w:t>Омутнинском городском поселении</w:t>
      </w:r>
      <w:r w:rsidRPr="00C96995">
        <w:rPr>
          <w:rFonts w:ascii="Times New Roman" w:hAnsi="Times New Roman"/>
          <w:sz w:val="28"/>
          <w:szCs w:val="28"/>
        </w:rPr>
        <w:t xml:space="preserve"> </w:t>
      </w:r>
      <w:r w:rsidRPr="00E74462">
        <w:rPr>
          <w:rFonts w:ascii="Times New Roman" w:hAnsi="Times New Roman"/>
          <w:b/>
          <w:sz w:val="28"/>
          <w:szCs w:val="28"/>
        </w:rPr>
        <w:t>водозаборных скважин</w:t>
      </w:r>
      <w:r w:rsidRPr="00C96995">
        <w:rPr>
          <w:rFonts w:ascii="Times New Roman" w:hAnsi="Times New Roman"/>
          <w:sz w:val="28"/>
          <w:szCs w:val="28"/>
        </w:rPr>
        <w:t xml:space="preserve"> </w:t>
      </w:r>
      <w:r w:rsidRPr="00C96995">
        <w:rPr>
          <w:rFonts w:ascii="Times New Roman" w:hAnsi="Times New Roman"/>
          <w:spacing w:val="-3"/>
          <w:sz w:val="28"/>
          <w:szCs w:val="28"/>
        </w:rPr>
        <w:t>МУП ЖКХ «</w:t>
      </w:r>
      <w:r>
        <w:rPr>
          <w:rFonts w:ascii="Times New Roman" w:hAnsi="Times New Roman"/>
          <w:spacing w:val="-3"/>
          <w:sz w:val="28"/>
          <w:szCs w:val="28"/>
        </w:rPr>
        <w:t xml:space="preserve">Водоканал» </w:t>
      </w:r>
      <w:r w:rsidR="006A0579">
        <w:rPr>
          <w:rFonts w:ascii="Times New Roman" w:hAnsi="Times New Roman"/>
          <w:spacing w:val="-3"/>
          <w:sz w:val="28"/>
          <w:szCs w:val="28"/>
        </w:rPr>
        <w:t xml:space="preserve">Омутнинского района </w:t>
      </w:r>
      <w:r w:rsidR="00F740CD">
        <w:rPr>
          <w:rFonts w:ascii="Times New Roman" w:hAnsi="Times New Roman"/>
          <w:spacing w:val="-3"/>
          <w:sz w:val="28"/>
          <w:szCs w:val="28"/>
        </w:rPr>
        <w:t xml:space="preserve">представлен в Таблице </w:t>
      </w:r>
      <w:r w:rsidR="00E41085">
        <w:rPr>
          <w:rFonts w:ascii="Times New Roman" w:hAnsi="Times New Roman"/>
          <w:spacing w:val="-3"/>
          <w:sz w:val="28"/>
          <w:szCs w:val="28"/>
        </w:rPr>
        <w:t>1.</w:t>
      </w:r>
      <w:r w:rsidR="00F740CD">
        <w:rPr>
          <w:rFonts w:ascii="Times New Roman" w:hAnsi="Times New Roman"/>
          <w:spacing w:val="-3"/>
          <w:sz w:val="28"/>
          <w:szCs w:val="28"/>
        </w:rPr>
        <w:t>2</w:t>
      </w:r>
      <w:r>
        <w:rPr>
          <w:rFonts w:ascii="Times New Roman" w:hAnsi="Times New Roman"/>
          <w:spacing w:val="-3"/>
          <w:sz w:val="28"/>
          <w:szCs w:val="28"/>
        </w:rPr>
        <w:t>.</w:t>
      </w:r>
    </w:p>
    <w:p w:rsidR="00937B60" w:rsidRDefault="00937B60" w:rsidP="00937B60">
      <w:pPr>
        <w:shd w:val="clear" w:color="auto" w:fill="FFFFFF"/>
        <w:tabs>
          <w:tab w:val="left" w:pos="9516"/>
        </w:tabs>
        <w:spacing w:after="0" w:line="240" w:lineRule="auto"/>
        <w:ind w:firstLine="709"/>
        <w:jc w:val="both"/>
        <w:rPr>
          <w:rFonts w:ascii="Times New Roman" w:hAnsi="Times New Roman"/>
          <w:spacing w:val="-3"/>
          <w:sz w:val="28"/>
          <w:szCs w:val="28"/>
        </w:rPr>
      </w:pPr>
    </w:p>
    <w:p w:rsidR="00937B60" w:rsidRDefault="00937B60" w:rsidP="00937B60">
      <w:pPr>
        <w:shd w:val="clear" w:color="auto" w:fill="FFFFFF"/>
        <w:tabs>
          <w:tab w:val="left" w:pos="9638"/>
        </w:tabs>
        <w:spacing w:after="0" w:line="240" w:lineRule="auto"/>
        <w:jc w:val="center"/>
        <w:rPr>
          <w:rFonts w:ascii="Times New Roman" w:hAnsi="Times New Roman"/>
          <w:spacing w:val="-3"/>
          <w:sz w:val="28"/>
          <w:szCs w:val="28"/>
        </w:rPr>
      </w:pPr>
      <w:r>
        <w:rPr>
          <w:rFonts w:ascii="Times New Roman" w:hAnsi="Times New Roman"/>
          <w:spacing w:val="-3"/>
          <w:sz w:val="28"/>
          <w:szCs w:val="28"/>
        </w:rPr>
        <w:t>Перечень действующих водозаборных скважин МУП ЖКХ «Водоканал»</w:t>
      </w:r>
      <w:r w:rsidR="006A0579">
        <w:rPr>
          <w:rFonts w:ascii="Times New Roman" w:hAnsi="Times New Roman"/>
          <w:spacing w:val="-3"/>
          <w:sz w:val="28"/>
          <w:szCs w:val="28"/>
        </w:rPr>
        <w:t xml:space="preserve"> Омутнинского района </w:t>
      </w:r>
      <w:r>
        <w:rPr>
          <w:rFonts w:ascii="Times New Roman" w:hAnsi="Times New Roman"/>
          <w:spacing w:val="-3"/>
          <w:sz w:val="28"/>
          <w:szCs w:val="28"/>
        </w:rPr>
        <w:t>(по состоянию на 01.01.2014)</w:t>
      </w:r>
    </w:p>
    <w:p w:rsidR="001C0EBE" w:rsidRDefault="00937B60" w:rsidP="00937B60">
      <w:pPr>
        <w:shd w:val="clear" w:color="auto" w:fill="FFFFFF"/>
        <w:tabs>
          <w:tab w:val="left" w:pos="9516"/>
        </w:tabs>
        <w:spacing w:after="0" w:line="240" w:lineRule="auto"/>
        <w:ind w:firstLine="709"/>
        <w:jc w:val="right"/>
        <w:rPr>
          <w:rFonts w:ascii="Times New Roman" w:hAnsi="Times New Roman"/>
          <w:spacing w:val="-3"/>
          <w:sz w:val="28"/>
          <w:szCs w:val="28"/>
        </w:rPr>
      </w:pPr>
      <w:r>
        <w:rPr>
          <w:rFonts w:ascii="Times New Roman" w:hAnsi="Times New Roman"/>
          <w:spacing w:val="-3"/>
          <w:sz w:val="28"/>
          <w:szCs w:val="28"/>
        </w:rPr>
        <w:t xml:space="preserve">Таблица </w:t>
      </w:r>
      <w:r w:rsidR="00E41085">
        <w:rPr>
          <w:rFonts w:ascii="Times New Roman" w:hAnsi="Times New Roman"/>
          <w:spacing w:val="-3"/>
          <w:sz w:val="28"/>
          <w:szCs w:val="28"/>
        </w:rPr>
        <w:t>1.</w:t>
      </w:r>
      <w:r>
        <w:rPr>
          <w:rFonts w:ascii="Times New Roman" w:hAnsi="Times New Roman"/>
          <w:spacing w:val="-3"/>
          <w:sz w:val="28"/>
          <w:szCs w:val="28"/>
        </w:rPr>
        <w:t>2.</w:t>
      </w:r>
    </w:p>
    <w:tbl>
      <w:tblPr>
        <w:tblW w:w="9512"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5640"/>
        <w:gridCol w:w="1417"/>
        <w:gridCol w:w="1870"/>
      </w:tblGrid>
      <w:tr w:rsidR="00937B60" w:rsidRPr="00937B60" w:rsidTr="00A672B3">
        <w:trPr>
          <w:trHeight w:val="252"/>
          <w:tblHeader/>
        </w:trPr>
        <w:tc>
          <w:tcPr>
            <w:tcW w:w="585" w:type="dxa"/>
          </w:tcPr>
          <w:p w:rsidR="00937B60" w:rsidRPr="00937B60" w:rsidRDefault="00937B60" w:rsidP="00937B60">
            <w:pPr>
              <w:shd w:val="clear" w:color="auto" w:fill="FFFFFF"/>
              <w:tabs>
                <w:tab w:val="left" w:pos="9516"/>
              </w:tabs>
              <w:spacing w:after="0" w:line="240" w:lineRule="auto"/>
              <w:ind w:firstLine="22"/>
              <w:jc w:val="center"/>
              <w:rPr>
                <w:rFonts w:ascii="Times New Roman" w:hAnsi="Times New Roman"/>
                <w:spacing w:val="-3"/>
                <w:sz w:val="28"/>
                <w:szCs w:val="28"/>
              </w:rPr>
            </w:pPr>
            <w:r w:rsidRPr="00937B60">
              <w:rPr>
                <w:rFonts w:ascii="Times New Roman" w:hAnsi="Times New Roman"/>
                <w:spacing w:val="-3"/>
                <w:sz w:val="28"/>
                <w:szCs w:val="28"/>
              </w:rPr>
              <w:t>№ п/п</w:t>
            </w:r>
          </w:p>
        </w:tc>
        <w:tc>
          <w:tcPr>
            <w:tcW w:w="5640" w:type="dxa"/>
          </w:tcPr>
          <w:p w:rsidR="00937B60" w:rsidRPr="00937B60" w:rsidRDefault="00937B60" w:rsidP="00937B60">
            <w:pPr>
              <w:shd w:val="clear" w:color="auto" w:fill="FFFFFF"/>
              <w:tabs>
                <w:tab w:val="left" w:pos="9516"/>
              </w:tabs>
              <w:spacing w:after="0" w:line="240" w:lineRule="auto"/>
              <w:ind w:firstLine="22"/>
              <w:jc w:val="center"/>
              <w:rPr>
                <w:rFonts w:ascii="Times New Roman" w:hAnsi="Times New Roman"/>
                <w:spacing w:val="-3"/>
                <w:sz w:val="28"/>
                <w:szCs w:val="28"/>
              </w:rPr>
            </w:pPr>
            <w:r w:rsidRPr="00937B60">
              <w:rPr>
                <w:rFonts w:ascii="Times New Roman" w:hAnsi="Times New Roman"/>
                <w:spacing w:val="-3"/>
                <w:sz w:val="28"/>
                <w:szCs w:val="28"/>
              </w:rPr>
              <w:t>Место нахождения скважины</w:t>
            </w:r>
          </w:p>
        </w:tc>
        <w:tc>
          <w:tcPr>
            <w:tcW w:w="1417" w:type="dxa"/>
          </w:tcPr>
          <w:p w:rsidR="00937B60" w:rsidRPr="00937B60" w:rsidRDefault="00937B60" w:rsidP="00937B60">
            <w:pPr>
              <w:shd w:val="clear" w:color="auto" w:fill="FFFFFF"/>
              <w:tabs>
                <w:tab w:val="left" w:pos="9516"/>
              </w:tabs>
              <w:spacing w:after="0" w:line="240" w:lineRule="auto"/>
              <w:ind w:firstLine="22"/>
              <w:jc w:val="center"/>
              <w:rPr>
                <w:rFonts w:ascii="Times New Roman" w:hAnsi="Times New Roman"/>
                <w:spacing w:val="-3"/>
                <w:sz w:val="28"/>
                <w:szCs w:val="28"/>
              </w:rPr>
            </w:pPr>
            <w:r w:rsidRPr="00937B60">
              <w:rPr>
                <w:rFonts w:ascii="Times New Roman" w:hAnsi="Times New Roman"/>
                <w:spacing w:val="-3"/>
                <w:sz w:val="28"/>
                <w:szCs w:val="28"/>
              </w:rPr>
              <w:t>Номер скважины</w:t>
            </w:r>
          </w:p>
        </w:tc>
        <w:tc>
          <w:tcPr>
            <w:tcW w:w="1870" w:type="dxa"/>
          </w:tcPr>
          <w:p w:rsidR="00937B60" w:rsidRPr="00937B60" w:rsidRDefault="00937B60" w:rsidP="00937B60">
            <w:pPr>
              <w:shd w:val="clear" w:color="auto" w:fill="FFFFFF"/>
              <w:tabs>
                <w:tab w:val="left" w:pos="9516"/>
              </w:tabs>
              <w:spacing w:after="0" w:line="240" w:lineRule="auto"/>
              <w:ind w:firstLine="22"/>
              <w:jc w:val="center"/>
              <w:rPr>
                <w:rFonts w:ascii="Times New Roman" w:hAnsi="Times New Roman"/>
                <w:spacing w:val="-3"/>
                <w:sz w:val="28"/>
                <w:szCs w:val="28"/>
              </w:rPr>
            </w:pPr>
            <w:r w:rsidRPr="00937B60">
              <w:rPr>
                <w:rFonts w:ascii="Times New Roman" w:hAnsi="Times New Roman"/>
                <w:spacing w:val="-3"/>
                <w:sz w:val="28"/>
                <w:szCs w:val="28"/>
              </w:rPr>
              <w:t>Год ввода в эксплуатацию</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Район ул. </w:t>
            </w:r>
            <w:proofErr w:type="spellStart"/>
            <w:r w:rsidRPr="00937B60">
              <w:rPr>
                <w:rFonts w:ascii="Times New Roman" w:eastAsia="Times New Roman" w:hAnsi="Times New Roman"/>
                <w:sz w:val="28"/>
                <w:szCs w:val="28"/>
                <w:lang w:eastAsia="ru-RU"/>
              </w:rPr>
              <w:t>Коковихина</w:t>
            </w:r>
            <w:proofErr w:type="spellEnd"/>
            <w:r w:rsidRPr="00937B60">
              <w:rPr>
                <w:rFonts w:ascii="Times New Roman" w:eastAsia="Times New Roman" w:hAnsi="Times New Roman"/>
                <w:sz w:val="28"/>
                <w:szCs w:val="28"/>
                <w:lang w:eastAsia="ru-RU"/>
              </w:rPr>
              <w:t>, 125 "а" («Союз»)</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15440</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1967</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Ленина (д/с «Теремок»)</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15493</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1969</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Воровского (Стадион)</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18821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1969</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Двор д. № 31 ул. Юных Пионеров, рядом с НС № 3</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20520</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1969</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ул. Дружбы (Северные </w:t>
            </w:r>
            <w:proofErr w:type="spellStart"/>
            <w:r w:rsidRPr="00937B60">
              <w:rPr>
                <w:rFonts w:ascii="Times New Roman" w:eastAsia="Times New Roman" w:hAnsi="Times New Roman"/>
                <w:sz w:val="28"/>
                <w:szCs w:val="28"/>
                <w:lang w:eastAsia="ru-RU"/>
              </w:rPr>
              <w:t>эл.сети</w:t>
            </w:r>
            <w:proofErr w:type="spellEnd"/>
            <w:r w:rsidRPr="00937B60">
              <w:rPr>
                <w:rFonts w:ascii="Times New Roman" w:eastAsia="Times New Roman" w:hAnsi="Times New Roman"/>
                <w:sz w:val="28"/>
                <w:szCs w:val="28"/>
                <w:lang w:eastAsia="ru-RU"/>
              </w:rPr>
              <w:t>)</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32567</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1974</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9 Мая (Лесозаводской)</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33605</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1974</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Карла Либкнехта, в здании НС № 2</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37904</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1975</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Труда</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37905</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1975</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Карала Либкнехта (д/с «Сказка»)</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39614</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1976</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Октябрьская, ж/д переезд</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45467</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Карла Либкнехта (Стадион)</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45468</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Энтузиастов (БАМ)</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47581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Островского (берег пруда, справа)</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50603</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1985</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Территория НС № 1 </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50621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1980</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Ленина, рядом с НС № 7</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50688</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1985</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Полевая (СМУ)</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50955</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1982</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Победы - ул. Новая (4 км)</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54518</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1981</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Юных Пионеров, НС № 4</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54530</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1983</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ул. Степана Халтурина </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54854</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1983</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ул. </w:t>
            </w:r>
            <w:r w:rsidR="00A672B3">
              <w:rPr>
                <w:rFonts w:ascii="Times New Roman" w:eastAsia="Times New Roman" w:hAnsi="Times New Roman"/>
                <w:sz w:val="28"/>
                <w:szCs w:val="28"/>
                <w:lang w:eastAsia="ru-RU"/>
              </w:rPr>
              <w:t xml:space="preserve">Островского (берег пруда, левая </w:t>
            </w:r>
            <w:r w:rsidRPr="00937B60">
              <w:rPr>
                <w:rFonts w:ascii="Times New Roman" w:eastAsia="Times New Roman" w:hAnsi="Times New Roman"/>
                <w:sz w:val="28"/>
                <w:szCs w:val="28"/>
                <w:lang w:eastAsia="ru-RU"/>
              </w:rPr>
              <w:t>сторона)</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54871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1983</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Район ЦРБ (у ВБ)</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54946</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1984</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пер. Макарова (у ВБ)</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58937</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1985</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Район ЦРБ</w:t>
            </w:r>
          </w:p>
        </w:tc>
        <w:tc>
          <w:tcPr>
            <w:tcW w:w="1417" w:type="dxa"/>
          </w:tcPr>
          <w:p w:rsidR="00C63E83" w:rsidRPr="00937B60" w:rsidRDefault="00937B60" w:rsidP="00C63E83">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58944</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1984</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Володарского (ЖСК – 2)</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66611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1987</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ул. </w:t>
            </w:r>
            <w:proofErr w:type="spellStart"/>
            <w:r w:rsidRPr="00937B60">
              <w:rPr>
                <w:rFonts w:ascii="Times New Roman" w:eastAsia="Times New Roman" w:hAnsi="Times New Roman"/>
                <w:sz w:val="28"/>
                <w:szCs w:val="28"/>
                <w:lang w:eastAsia="ru-RU"/>
              </w:rPr>
              <w:t>Коковихина</w:t>
            </w:r>
            <w:proofErr w:type="spellEnd"/>
            <w:r w:rsidRPr="00937B60">
              <w:rPr>
                <w:rFonts w:ascii="Times New Roman" w:eastAsia="Times New Roman" w:hAnsi="Times New Roman"/>
                <w:sz w:val="28"/>
                <w:szCs w:val="28"/>
                <w:lang w:eastAsia="ru-RU"/>
              </w:rPr>
              <w:t xml:space="preserve"> (территория школы № 9)</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66657</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Подгорная – ул. Новая</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68609</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Юных Пионеров - пер. Макарова</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68653</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Трудовых Резервов</w:t>
            </w:r>
          </w:p>
        </w:tc>
        <w:tc>
          <w:tcPr>
            <w:tcW w:w="1417" w:type="dxa"/>
          </w:tcPr>
          <w:p w:rsidR="00C63E83" w:rsidRPr="00937B60" w:rsidRDefault="00937B60" w:rsidP="00C63E83">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70792</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1988</w:t>
            </w:r>
          </w:p>
        </w:tc>
      </w:tr>
      <w:tr w:rsidR="00937B60" w:rsidRPr="00937B60" w:rsidTr="00A672B3">
        <w:trPr>
          <w:trHeight w:val="207"/>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Дорожная (район вертолетной площадки)</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70838</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1988</w:t>
            </w:r>
          </w:p>
        </w:tc>
      </w:tr>
      <w:tr w:rsidR="00937B60" w:rsidRPr="00937B60" w:rsidTr="00A672B3">
        <w:trPr>
          <w:trHeight w:val="284"/>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Профсоюзная (СМУ)</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76783</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1992</w:t>
            </w:r>
          </w:p>
        </w:tc>
      </w:tr>
      <w:tr w:rsidR="00937B60" w:rsidRPr="00937B60" w:rsidTr="00A672B3">
        <w:trPr>
          <w:trHeight w:val="218"/>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ind w:right="-108"/>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 xml:space="preserve">ул. Шевченко - ул. </w:t>
            </w:r>
            <w:proofErr w:type="spellStart"/>
            <w:r w:rsidRPr="00937B60">
              <w:rPr>
                <w:rFonts w:ascii="Times New Roman" w:eastAsia="Times New Roman" w:hAnsi="Times New Roman"/>
                <w:sz w:val="28"/>
                <w:szCs w:val="28"/>
                <w:lang w:eastAsia="ru-RU"/>
              </w:rPr>
              <w:t>Песчанская</w:t>
            </w:r>
            <w:proofErr w:type="spellEnd"/>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76791</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1993</w:t>
            </w:r>
          </w:p>
        </w:tc>
      </w:tr>
      <w:tr w:rsidR="00937B60" w:rsidRPr="00937B60" w:rsidTr="00A672B3">
        <w:trPr>
          <w:trHeight w:val="284"/>
        </w:trPr>
        <w:tc>
          <w:tcPr>
            <w:tcW w:w="585" w:type="dxa"/>
          </w:tcPr>
          <w:p w:rsidR="00937B60" w:rsidRPr="00937B60" w:rsidRDefault="00937B60" w:rsidP="007914F5">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37B60" w:rsidRPr="00937B60" w:rsidRDefault="00937B60" w:rsidP="00937B60">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ул. Западная (д/с № 14)</w:t>
            </w:r>
          </w:p>
        </w:tc>
        <w:tc>
          <w:tcPr>
            <w:tcW w:w="1417"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8587</w:t>
            </w:r>
          </w:p>
        </w:tc>
        <w:tc>
          <w:tcPr>
            <w:tcW w:w="1870" w:type="dxa"/>
          </w:tcPr>
          <w:p w:rsidR="00937B60" w:rsidRPr="00937B60" w:rsidRDefault="00937B60" w:rsidP="00937B60">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1965</w:t>
            </w:r>
          </w:p>
        </w:tc>
      </w:tr>
      <w:tr w:rsidR="00957FC4" w:rsidRPr="00937B60" w:rsidTr="00A672B3">
        <w:trPr>
          <w:trHeight w:val="284"/>
        </w:trPr>
        <w:tc>
          <w:tcPr>
            <w:tcW w:w="585" w:type="dxa"/>
          </w:tcPr>
          <w:p w:rsidR="00957FC4" w:rsidRPr="00937B60" w:rsidRDefault="00957FC4" w:rsidP="00957FC4">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57FC4" w:rsidRPr="00937B60" w:rsidRDefault="00957FC4" w:rsidP="00957FC4">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пос. Омутнинский</w:t>
            </w:r>
          </w:p>
        </w:tc>
        <w:tc>
          <w:tcPr>
            <w:tcW w:w="1417"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37745</w:t>
            </w:r>
          </w:p>
        </w:tc>
        <w:tc>
          <w:tcPr>
            <w:tcW w:w="1870"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1975</w:t>
            </w:r>
          </w:p>
        </w:tc>
      </w:tr>
      <w:tr w:rsidR="00957FC4" w:rsidRPr="00937B60" w:rsidTr="00A672B3">
        <w:trPr>
          <w:trHeight w:val="284"/>
        </w:trPr>
        <w:tc>
          <w:tcPr>
            <w:tcW w:w="585" w:type="dxa"/>
          </w:tcPr>
          <w:p w:rsidR="00957FC4" w:rsidRPr="00937B60" w:rsidRDefault="00957FC4" w:rsidP="00957FC4">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57FC4" w:rsidRPr="00937B60" w:rsidRDefault="00957FC4" w:rsidP="00957FC4">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дер. Плетеневская</w:t>
            </w:r>
          </w:p>
        </w:tc>
        <w:tc>
          <w:tcPr>
            <w:tcW w:w="1417"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54562</w:t>
            </w:r>
          </w:p>
        </w:tc>
        <w:tc>
          <w:tcPr>
            <w:tcW w:w="1870"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1983</w:t>
            </w:r>
          </w:p>
        </w:tc>
      </w:tr>
      <w:tr w:rsidR="00957FC4" w:rsidRPr="00937B60" w:rsidTr="00A672B3">
        <w:trPr>
          <w:trHeight w:val="284"/>
        </w:trPr>
        <w:tc>
          <w:tcPr>
            <w:tcW w:w="585" w:type="dxa"/>
          </w:tcPr>
          <w:p w:rsidR="00957FC4" w:rsidRPr="00937B60" w:rsidRDefault="00957FC4" w:rsidP="00957FC4">
            <w:pPr>
              <w:pStyle w:val="a5"/>
              <w:numPr>
                <w:ilvl w:val="0"/>
                <w:numId w:val="20"/>
              </w:numPr>
              <w:shd w:val="clear" w:color="auto" w:fill="FFFFFF"/>
              <w:tabs>
                <w:tab w:val="left" w:pos="9516"/>
              </w:tabs>
              <w:spacing w:after="0" w:line="240" w:lineRule="auto"/>
              <w:jc w:val="both"/>
              <w:rPr>
                <w:rFonts w:ascii="Times New Roman" w:hAnsi="Times New Roman"/>
                <w:spacing w:val="-3"/>
                <w:sz w:val="28"/>
                <w:szCs w:val="28"/>
              </w:rPr>
            </w:pPr>
          </w:p>
        </w:tc>
        <w:tc>
          <w:tcPr>
            <w:tcW w:w="5640" w:type="dxa"/>
          </w:tcPr>
          <w:p w:rsidR="00957FC4" w:rsidRPr="00937B60" w:rsidRDefault="00957FC4" w:rsidP="00957FC4">
            <w:pPr>
              <w:spacing w:after="0" w:line="240" w:lineRule="auto"/>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дер. Осокино</w:t>
            </w:r>
          </w:p>
        </w:tc>
        <w:tc>
          <w:tcPr>
            <w:tcW w:w="1417"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37722</w:t>
            </w:r>
          </w:p>
        </w:tc>
        <w:tc>
          <w:tcPr>
            <w:tcW w:w="1870" w:type="dxa"/>
          </w:tcPr>
          <w:p w:rsidR="00957FC4" w:rsidRPr="00937B60" w:rsidRDefault="00957FC4" w:rsidP="00957FC4">
            <w:pPr>
              <w:spacing w:after="0" w:line="240" w:lineRule="auto"/>
              <w:jc w:val="center"/>
              <w:rPr>
                <w:rFonts w:ascii="Times New Roman" w:eastAsia="Times New Roman" w:hAnsi="Times New Roman"/>
                <w:sz w:val="28"/>
                <w:szCs w:val="28"/>
                <w:lang w:eastAsia="ru-RU"/>
              </w:rPr>
            </w:pPr>
            <w:r w:rsidRPr="00937B60">
              <w:rPr>
                <w:rFonts w:ascii="Times New Roman" w:eastAsia="Times New Roman" w:hAnsi="Times New Roman"/>
                <w:sz w:val="28"/>
                <w:szCs w:val="28"/>
                <w:lang w:eastAsia="ru-RU"/>
              </w:rPr>
              <w:t>1976</w:t>
            </w:r>
          </w:p>
        </w:tc>
      </w:tr>
    </w:tbl>
    <w:p w:rsidR="00957FC4" w:rsidRDefault="00957FC4" w:rsidP="00E771CE">
      <w:pPr>
        <w:pStyle w:val="Default"/>
        <w:ind w:firstLine="709"/>
        <w:jc w:val="both"/>
        <w:rPr>
          <w:sz w:val="28"/>
          <w:szCs w:val="28"/>
        </w:rPr>
      </w:pPr>
    </w:p>
    <w:p w:rsidR="005B0654" w:rsidRDefault="00E771CE" w:rsidP="0001687B">
      <w:pPr>
        <w:pStyle w:val="Default"/>
        <w:jc w:val="both"/>
        <w:rPr>
          <w:sz w:val="28"/>
          <w:szCs w:val="28"/>
        </w:rPr>
      </w:pPr>
      <w:r w:rsidRPr="0036259F">
        <w:rPr>
          <w:sz w:val="28"/>
          <w:szCs w:val="28"/>
        </w:rPr>
        <w:t>Аккумулирование питьевой воды</w:t>
      </w:r>
      <w:r w:rsidR="005B0654">
        <w:rPr>
          <w:sz w:val="28"/>
          <w:szCs w:val="28"/>
        </w:rPr>
        <w:t xml:space="preserve"> на территории Омутнинского городского поселения</w:t>
      </w:r>
      <w:r w:rsidRPr="0036259F">
        <w:rPr>
          <w:sz w:val="28"/>
          <w:szCs w:val="28"/>
        </w:rPr>
        <w:t xml:space="preserve"> осуществляется в 23 </w:t>
      </w:r>
      <w:r w:rsidRPr="00E74462">
        <w:rPr>
          <w:b/>
          <w:sz w:val="28"/>
          <w:szCs w:val="28"/>
        </w:rPr>
        <w:t>резервуарах чистой воды</w:t>
      </w:r>
      <w:r>
        <w:rPr>
          <w:sz w:val="28"/>
          <w:szCs w:val="28"/>
        </w:rPr>
        <w:t xml:space="preserve"> (Таблица </w:t>
      </w:r>
      <w:r w:rsidR="00E41085">
        <w:rPr>
          <w:sz w:val="28"/>
          <w:szCs w:val="28"/>
        </w:rPr>
        <w:t>1.</w:t>
      </w:r>
      <w:r>
        <w:rPr>
          <w:sz w:val="28"/>
          <w:szCs w:val="28"/>
        </w:rPr>
        <w:t>3</w:t>
      </w:r>
      <w:r w:rsidR="00E41085">
        <w:rPr>
          <w:sz w:val="28"/>
          <w:szCs w:val="28"/>
        </w:rPr>
        <w:t>.</w:t>
      </w:r>
      <w:r>
        <w:rPr>
          <w:sz w:val="28"/>
          <w:szCs w:val="28"/>
        </w:rPr>
        <w:t>)</w:t>
      </w:r>
      <w:r w:rsidR="005B0654">
        <w:rPr>
          <w:sz w:val="28"/>
          <w:szCs w:val="28"/>
        </w:rPr>
        <w:t>,</w:t>
      </w:r>
      <w:r>
        <w:rPr>
          <w:sz w:val="28"/>
          <w:szCs w:val="28"/>
        </w:rPr>
        <w:t xml:space="preserve"> из них</w:t>
      </w:r>
      <w:r w:rsidR="005B0654">
        <w:rPr>
          <w:sz w:val="28"/>
          <w:szCs w:val="28"/>
        </w:rPr>
        <w:t>:</w:t>
      </w:r>
    </w:p>
    <w:p w:rsidR="005B0654" w:rsidRDefault="005B0654" w:rsidP="00957FC4">
      <w:pPr>
        <w:pStyle w:val="Default"/>
        <w:numPr>
          <w:ilvl w:val="0"/>
          <w:numId w:val="78"/>
        </w:numPr>
        <w:tabs>
          <w:tab w:val="left" w:pos="993"/>
        </w:tabs>
        <w:ind w:left="0" w:firstLine="709"/>
        <w:jc w:val="both"/>
        <w:rPr>
          <w:sz w:val="28"/>
          <w:szCs w:val="28"/>
        </w:rPr>
      </w:pPr>
      <w:r>
        <w:rPr>
          <w:sz w:val="28"/>
          <w:szCs w:val="28"/>
        </w:rPr>
        <w:t>6</w:t>
      </w:r>
      <w:r w:rsidR="00E771CE">
        <w:rPr>
          <w:sz w:val="28"/>
          <w:szCs w:val="28"/>
        </w:rPr>
        <w:t xml:space="preserve"> резервуаров</w:t>
      </w:r>
      <w:r>
        <w:rPr>
          <w:sz w:val="28"/>
          <w:szCs w:val="28"/>
        </w:rPr>
        <w:t>-накопителей питьевой воды подземного и полуподземного типа</w:t>
      </w:r>
      <w:r w:rsidR="00E771CE" w:rsidRPr="0036259F">
        <w:rPr>
          <w:sz w:val="28"/>
          <w:szCs w:val="28"/>
        </w:rPr>
        <w:t xml:space="preserve"> с суммарным объемом </w:t>
      </w:r>
      <w:r>
        <w:rPr>
          <w:sz w:val="28"/>
          <w:szCs w:val="28"/>
        </w:rPr>
        <w:t>2100 м³;</w:t>
      </w:r>
    </w:p>
    <w:p w:rsidR="00E771CE" w:rsidRDefault="00E771CE" w:rsidP="00957FC4">
      <w:pPr>
        <w:pStyle w:val="Default"/>
        <w:numPr>
          <w:ilvl w:val="0"/>
          <w:numId w:val="78"/>
        </w:numPr>
        <w:tabs>
          <w:tab w:val="left" w:pos="993"/>
        </w:tabs>
        <w:ind w:left="0" w:firstLine="709"/>
        <w:jc w:val="both"/>
        <w:rPr>
          <w:sz w:val="28"/>
          <w:szCs w:val="28"/>
        </w:rPr>
      </w:pPr>
      <w:r>
        <w:rPr>
          <w:sz w:val="28"/>
          <w:szCs w:val="28"/>
        </w:rPr>
        <w:t>1</w:t>
      </w:r>
      <w:r w:rsidR="005B0654">
        <w:rPr>
          <w:sz w:val="28"/>
          <w:szCs w:val="28"/>
        </w:rPr>
        <w:t>7 водонапорных башен</w:t>
      </w:r>
      <w:r>
        <w:rPr>
          <w:sz w:val="28"/>
          <w:szCs w:val="28"/>
        </w:rPr>
        <w:t xml:space="preserve"> суммарным объемом 781 м³.</w:t>
      </w:r>
    </w:p>
    <w:p w:rsidR="00957FC4" w:rsidRDefault="00957FC4" w:rsidP="00957FC4">
      <w:pPr>
        <w:pStyle w:val="Default"/>
        <w:tabs>
          <w:tab w:val="left" w:pos="993"/>
        </w:tabs>
        <w:ind w:left="709"/>
        <w:jc w:val="both"/>
        <w:rPr>
          <w:sz w:val="28"/>
          <w:szCs w:val="28"/>
        </w:rPr>
      </w:pPr>
      <w:r>
        <w:rPr>
          <w:sz w:val="28"/>
          <w:szCs w:val="28"/>
        </w:rPr>
        <w:t>Перечень аварийных резервуаров-накопителей представлен в Таблице 1.4.</w:t>
      </w:r>
    </w:p>
    <w:p w:rsidR="005B0654" w:rsidRDefault="005B0654" w:rsidP="005B0654">
      <w:pPr>
        <w:spacing w:after="0" w:line="240" w:lineRule="auto"/>
        <w:jc w:val="center"/>
        <w:rPr>
          <w:rFonts w:ascii="Times New Roman" w:hAnsi="Times New Roman"/>
          <w:sz w:val="28"/>
          <w:szCs w:val="28"/>
        </w:rPr>
      </w:pPr>
    </w:p>
    <w:p w:rsidR="005B0654" w:rsidRDefault="005B0654" w:rsidP="005B0654">
      <w:pPr>
        <w:spacing w:after="0" w:line="240" w:lineRule="auto"/>
        <w:jc w:val="center"/>
        <w:rPr>
          <w:rFonts w:ascii="Times New Roman" w:hAnsi="Times New Roman"/>
          <w:sz w:val="28"/>
          <w:szCs w:val="28"/>
        </w:rPr>
      </w:pPr>
      <w:r>
        <w:rPr>
          <w:rFonts w:ascii="Times New Roman" w:hAnsi="Times New Roman"/>
          <w:sz w:val="28"/>
          <w:szCs w:val="28"/>
        </w:rPr>
        <w:t>Резервуары – накопители питьевой воды (по состоянию на 01.01.2014)</w:t>
      </w:r>
    </w:p>
    <w:p w:rsidR="005B0654" w:rsidRDefault="005B0654" w:rsidP="005B0654">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E41085">
        <w:rPr>
          <w:rFonts w:ascii="Times New Roman" w:hAnsi="Times New Roman"/>
          <w:sz w:val="28"/>
          <w:szCs w:val="28"/>
        </w:rPr>
        <w:t>1.</w:t>
      </w:r>
      <w:r>
        <w:rPr>
          <w:rFonts w:ascii="Times New Roman" w:hAnsi="Times New Roman"/>
          <w:sz w:val="28"/>
          <w:szCs w:val="28"/>
        </w:rPr>
        <w:t>3.</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1417"/>
        <w:gridCol w:w="992"/>
        <w:gridCol w:w="1418"/>
        <w:gridCol w:w="1843"/>
      </w:tblGrid>
      <w:tr w:rsidR="00E83515" w:rsidRPr="00A979B4" w:rsidTr="00806B8B">
        <w:trPr>
          <w:trHeight w:val="308"/>
          <w:tblHeader/>
        </w:trPr>
        <w:tc>
          <w:tcPr>
            <w:tcW w:w="567" w:type="dxa"/>
          </w:tcPr>
          <w:p w:rsidR="00E83515" w:rsidRPr="00A979B4" w:rsidRDefault="00E83515" w:rsidP="003B33E0">
            <w:pPr>
              <w:spacing w:after="0" w:line="240" w:lineRule="auto"/>
              <w:ind w:left="-183" w:right="-72"/>
              <w:jc w:val="center"/>
              <w:rPr>
                <w:rFonts w:ascii="Times New Roman" w:hAnsi="Times New Roman"/>
                <w:sz w:val="24"/>
                <w:szCs w:val="24"/>
              </w:rPr>
            </w:pPr>
            <w:r w:rsidRPr="00A979B4">
              <w:rPr>
                <w:rFonts w:ascii="Times New Roman" w:hAnsi="Times New Roman"/>
                <w:sz w:val="24"/>
                <w:szCs w:val="24"/>
              </w:rPr>
              <w:t>№</w:t>
            </w:r>
          </w:p>
          <w:p w:rsidR="00E83515" w:rsidRPr="00A979B4" w:rsidRDefault="00E83515" w:rsidP="003B33E0">
            <w:pPr>
              <w:spacing w:after="0" w:line="240" w:lineRule="auto"/>
              <w:ind w:left="-183" w:right="-72"/>
              <w:jc w:val="center"/>
              <w:rPr>
                <w:rFonts w:ascii="Times New Roman" w:hAnsi="Times New Roman"/>
                <w:sz w:val="24"/>
                <w:szCs w:val="24"/>
              </w:rPr>
            </w:pPr>
            <w:r w:rsidRPr="00A979B4">
              <w:rPr>
                <w:rFonts w:ascii="Times New Roman" w:hAnsi="Times New Roman"/>
                <w:sz w:val="24"/>
                <w:szCs w:val="24"/>
              </w:rPr>
              <w:t>п/п</w:t>
            </w:r>
          </w:p>
        </w:tc>
        <w:tc>
          <w:tcPr>
            <w:tcW w:w="3402" w:type="dxa"/>
          </w:tcPr>
          <w:p w:rsidR="00E83515" w:rsidRPr="00A979B4" w:rsidRDefault="00E83515" w:rsidP="003B33E0">
            <w:pPr>
              <w:spacing w:after="0" w:line="240" w:lineRule="auto"/>
              <w:ind w:left="-22"/>
              <w:jc w:val="center"/>
              <w:rPr>
                <w:rFonts w:ascii="Times New Roman" w:hAnsi="Times New Roman"/>
                <w:sz w:val="24"/>
                <w:szCs w:val="24"/>
              </w:rPr>
            </w:pPr>
            <w:r>
              <w:rPr>
                <w:rFonts w:ascii="Times New Roman" w:hAnsi="Times New Roman"/>
                <w:sz w:val="24"/>
                <w:szCs w:val="24"/>
              </w:rPr>
              <w:t>Место расположения РЧВ</w:t>
            </w:r>
          </w:p>
        </w:tc>
        <w:tc>
          <w:tcPr>
            <w:tcW w:w="1417" w:type="dxa"/>
          </w:tcPr>
          <w:p w:rsidR="00E83515" w:rsidRPr="00A979B4" w:rsidRDefault="00E83515" w:rsidP="003B33E0">
            <w:pPr>
              <w:spacing w:after="0" w:line="240" w:lineRule="auto"/>
              <w:ind w:left="-22"/>
              <w:jc w:val="center"/>
              <w:rPr>
                <w:rFonts w:ascii="Times New Roman" w:hAnsi="Times New Roman"/>
                <w:sz w:val="24"/>
                <w:szCs w:val="24"/>
              </w:rPr>
            </w:pPr>
            <w:r>
              <w:rPr>
                <w:rFonts w:ascii="Times New Roman" w:hAnsi="Times New Roman"/>
                <w:sz w:val="24"/>
                <w:szCs w:val="24"/>
              </w:rPr>
              <w:t>Год ввода в эксплуатацию</w:t>
            </w:r>
          </w:p>
        </w:tc>
        <w:tc>
          <w:tcPr>
            <w:tcW w:w="992" w:type="dxa"/>
          </w:tcPr>
          <w:p w:rsidR="00E83515" w:rsidRPr="00A979B4" w:rsidRDefault="00E83515" w:rsidP="003B33E0">
            <w:pPr>
              <w:spacing w:after="0" w:line="240" w:lineRule="auto"/>
              <w:ind w:left="-108" w:right="-108"/>
              <w:jc w:val="center"/>
              <w:rPr>
                <w:rFonts w:ascii="Times New Roman" w:hAnsi="Times New Roman"/>
                <w:sz w:val="24"/>
                <w:szCs w:val="24"/>
              </w:rPr>
            </w:pPr>
            <w:r>
              <w:rPr>
                <w:rFonts w:ascii="Times New Roman" w:hAnsi="Times New Roman"/>
                <w:sz w:val="24"/>
                <w:szCs w:val="24"/>
              </w:rPr>
              <w:t>Емкость (м³)</w:t>
            </w:r>
          </w:p>
        </w:tc>
        <w:tc>
          <w:tcPr>
            <w:tcW w:w="1418" w:type="dxa"/>
          </w:tcPr>
          <w:p w:rsidR="00E83515" w:rsidRPr="00A979B4" w:rsidRDefault="00E83515" w:rsidP="003B33E0">
            <w:pPr>
              <w:spacing w:after="0" w:line="240" w:lineRule="auto"/>
              <w:ind w:left="-22"/>
              <w:jc w:val="center"/>
              <w:rPr>
                <w:rFonts w:ascii="Times New Roman" w:hAnsi="Times New Roman"/>
                <w:sz w:val="24"/>
                <w:szCs w:val="24"/>
              </w:rPr>
            </w:pPr>
            <w:r>
              <w:rPr>
                <w:rFonts w:ascii="Times New Roman" w:hAnsi="Times New Roman"/>
                <w:sz w:val="24"/>
                <w:szCs w:val="24"/>
              </w:rPr>
              <w:t>Тип</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Конструктивное исполнение</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Карла Либкнехта (НС № 1)</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1965</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полуподземный</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Бетонная емкость</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Район стадиона (НС № 2)</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1978</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подземный</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Металлическая емкость 2 х 50</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Д/с «</w:t>
            </w:r>
            <w:proofErr w:type="spellStart"/>
            <w:r>
              <w:rPr>
                <w:rFonts w:ascii="Times New Roman" w:hAnsi="Times New Roman"/>
                <w:sz w:val="24"/>
                <w:szCs w:val="24"/>
              </w:rPr>
              <w:t>Чебуршка</w:t>
            </w:r>
            <w:proofErr w:type="spellEnd"/>
            <w:r>
              <w:rPr>
                <w:rFonts w:ascii="Times New Roman" w:hAnsi="Times New Roman"/>
                <w:sz w:val="24"/>
                <w:szCs w:val="24"/>
              </w:rPr>
              <w:t>» (НС № 3)</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1970</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300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подземный</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Бетонная емкость 2 х 150</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Юных Пионеров (НС № 4)</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1977</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 xml:space="preserve">Подземный </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Бетонная емкость 2 х 500</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Островского (НС № 5)</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1978</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500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 xml:space="preserve">Подземный </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 xml:space="preserve">Бетонная емкость </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пер. Макарова (НС № 6)</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1987</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300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Ленина (НС № 7)</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1972</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Подземный</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Бетонная емкость</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Default="00E83515" w:rsidP="003B33E0">
            <w:pPr>
              <w:spacing w:after="0" w:line="240" w:lineRule="auto"/>
              <w:rPr>
                <w:rFonts w:ascii="Times New Roman" w:hAnsi="Times New Roman"/>
                <w:sz w:val="24"/>
                <w:szCs w:val="24"/>
              </w:rPr>
            </w:pPr>
            <w:r>
              <w:rPr>
                <w:rFonts w:ascii="Times New Roman" w:hAnsi="Times New Roman"/>
                <w:sz w:val="24"/>
                <w:szCs w:val="24"/>
              </w:rPr>
              <w:t xml:space="preserve">пос. Мирный, ул. Ленина </w:t>
            </w:r>
          </w:p>
          <w:p w:rsidR="00E83515" w:rsidRPr="00A979B4" w:rsidRDefault="00E83515" w:rsidP="003B33E0">
            <w:pPr>
              <w:spacing w:after="0" w:line="240" w:lineRule="auto"/>
              <w:rPr>
                <w:rFonts w:ascii="Times New Roman" w:hAnsi="Times New Roman"/>
                <w:sz w:val="24"/>
                <w:szCs w:val="24"/>
              </w:rPr>
            </w:pPr>
            <w:r>
              <w:rPr>
                <w:rFonts w:ascii="Times New Roman" w:hAnsi="Times New Roman"/>
                <w:sz w:val="24"/>
                <w:szCs w:val="24"/>
              </w:rPr>
              <w:t>(д/с «Теремок»)</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2010</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50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rPr>
                <w:rFonts w:ascii="Times New Roman" w:hAnsi="Times New Roman"/>
                <w:sz w:val="24"/>
                <w:szCs w:val="24"/>
              </w:rPr>
            </w:pPr>
            <w:r>
              <w:rPr>
                <w:rFonts w:ascii="Times New Roman" w:hAnsi="Times New Roman"/>
                <w:sz w:val="24"/>
                <w:szCs w:val="24"/>
              </w:rPr>
              <w:t>ул. Западная</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1970</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БАМ</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1972</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300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rPr>
                <w:rFonts w:ascii="Times New Roman" w:hAnsi="Times New Roman"/>
                <w:sz w:val="24"/>
                <w:szCs w:val="24"/>
              </w:rPr>
            </w:pPr>
            <w:r>
              <w:rPr>
                <w:rFonts w:ascii="Times New Roman" w:hAnsi="Times New Roman"/>
                <w:sz w:val="24"/>
                <w:szCs w:val="24"/>
              </w:rPr>
              <w:t xml:space="preserve">ул. Профсоюзная </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1998</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Дерево,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Полевая</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1998</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Район школы № 9</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1966</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ЦРБ</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1991</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300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Трудовые Резервы</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1995</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пос. Лесозаводской</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1974</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Дерево,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 xml:space="preserve">ул. </w:t>
            </w:r>
            <w:proofErr w:type="spellStart"/>
            <w:r>
              <w:rPr>
                <w:rFonts w:ascii="Times New Roman" w:hAnsi="Times New Roman"/>
                <w:sz w:val="24"/>
                <w:szCs w:val="24"/>
              </w:rPr>
              <w:t>Коковихина</w:t>
            </w:r>
            <w:proofErr w:type="spellEnd"/>
            <w:r>
              <w:rPr>
                <w:rFonts w:ascii="Times New Roman" w:hAnsi="Times New Roman"/>
                <w:sz w:val="24"/>
                <w:szCs w:val="24"/>
              </w:rPr>
              <w:t xml:space="preserve"> (Союз)</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1971</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Степана Халтурина</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1970</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Кирпич,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дер. Плетеневская</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1985</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дер. Осокина</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1979</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пос. Омутнинский</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1998</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пос. Васильевский</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1994</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10</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Дерево, емкость металлическая</w:t>
            </w:r>
          </w:p>
        </w:tc>
      </w:tr>
      <w:tr w:rsidR="00E83515" w:rsidRPr="00A979B4" w:rsidTr="00806B8B">
        <w:trPr>
          <w:trHeight w:val="324"/>
        </w:trPr>
        <w:tc>
          <w:tcPr>
            <w:tcW w:w="567" w:type="dxa"/>
          </w:tcPr>
          <w:p w:rsidR="00E83515" w:rsidRPr="009A7C69" w:rsidRDefault="00E83515" w:rsidP="007914F5">
            <w:pPr>
              <w:pStyle w:val="a5"/>
              <w:numPr>
                <w:ilvl w:val="0"/>
                <w:numId w:val="12"/>
              </w:numPr>
              <w:spacing w:after="0" w:line="240" w:lineRule="auto"/>
              <w:ind w:right="-72"/>
              <w:jc w:val="center"/>
              <w:rPr>
                <w:rFonts w:ascii="Times New Roman" w:hAnsi="Times New Roman"/>
                <w:sz w:val="24"/>
                <w:szCs w:val="24"/>
              </w:rPr>
            </w:pPr>
          </w:p>
        </w:tc>
        <w:tc>
          <w:tcPr>
            <w:tcW w:w="3402" w:type="dxa"/>
          </w:tcPr>
          <w:p w:rsidR="00E83515" w:rsidRPr="00A979B4" w:rsidRDefault="00E83515" w:rsidP="003B33E0">
            <w:pPr>
              <w:spacing w:after="0" w:line="240" w:lineRule="auto"/>
              <w:ind w:left="-6"/>
              <w:rPr>
                <w:rFonts w:ascii="Times New Roman" w:hAnsi="Times New Roman"/>
                <w:sz w:val="24"/>
                <w:szCs w:val="24"/>
              </w:rPr>
            </w:pPr>
            <w:r>
              <w:rPr>
                <w:rFonts w:ascii="Times New Roman" w:hAnsi="Times New Roman"/>
                <w:sz w:val="24"/>
                <w:szCs w:val="24"/>
              </w:rPr>
              <w:t>ул. Трудовые Резервы</w:t>
            </w:r>
          </w:p>
        </w:tc>
        <w:tc>
          <w:tcPr>
            <w:tcW w:w="1417"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1995</w:t>
            </w:r>
          </w:p>
        </w:tc>
        <w:tc>
          <w:tcPr>
            <w:tcW w:w="992"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25</w:t>
            </w:r>
          </w:p>
        </w:tc>
        <w:tc>
          <w:tcPr>
            <w:tcW w:w="1418" w:type="dxa"/>
          </w:tcPr>
          <w:p w:rsidR="00E83515" w:rsidRPr="00A979B4" w:rsidRDefault="00E83515" w:rsidP="003B33E0">
            <w:pPr>
              <w:spacing w:after="0" w:line="240" w:lineRule="auto"/>
              <w:ind w:left="-6"/>
              <w:jc w:val="center"/>
              <w:rPr>
                <w:rFonts w:ascii="Times New Roman" w:hAnsi="Times New Roman"/>
                <w:sz w:val="24"/>
                <w:szCs w:val="24"/>
              </w:rPr>
            </w:pPr>
            <w:r>
              <w:rPr>
                <w:rFonts w:ascii="Times New Roman" w:hAnsi="Times New Roman"/>
                <w:sz w:val="24"/>
                <w:szCs w:val="24"/>
              </w:rPr>
              <w:t>Водонапорная башня</w:t>
            </w:r>
          </w:p>
        </w:tc>
        <w:tc>
          <w:tcPr>
            <w:tcW w:w="1843" w:type="dxa"/>
          </w:tcPr>
          <w:p w:rsidR="00E83515" w:rsidRPr="00A979B4" w:rsidRDefault="00E83515" w:rsidP="00E83515">
            <w:pPr>
              <w:spacing w:after="0" w:line="240" w:lineRule="auto"/>
              <w:ind w:left="-108" w:right="-108"/>
              <w:jc w:val="center"/>
              <w:rPr>
                <w:rFonts w:ascii="Times New Roman" w:hAnsi="Times New Roman"/>
                <w:sz w:val="24"/>
                <w:szCs w:val="24"/>
              </w:rPr>
            </w:pPr>
            <w:r>
              <w:rPr>
                <w:rFonts w:ascii="Times New Roman" w:hAnsi="Times New Roman"/>
                <w:sz w:val="24"/>
                <w:szCs w:val="24"/>
              </w:rPr>
              <w:t>Башня Рожневского</w:t>
            </w:r>
          </w:p>
        </w:tc>
      </w:tr>
    </w:tbl>
    <w:p w:rsidR="005B0654" w:rsidRDefault="005B0654" w:rsidP="005B0654">
      <w:pPr>
        <w:spacing w:after="0" w:line="240" w:lineRule="auto"/>
        <w:jc w:val="center"/>
        <w:rPr>
          <w:rFonts w:ascii="Times New Roman" w:hAnsi="Times New Roman"/>
          <w:sz w:val="28"/>
          <w:szCs w:val="28"/>
        </w:rPr>
      </w:pPr>
    </w:p>
    <w:p w:rsidR="001F7BCB" w:rsidRDefault="0079658F" w:rsidP="001F7BCB">
      <w:pPr>
        <w:spacing w:after="0" w:line="240" w:lineRule="auto"/>
        <w:jc w:val="center"/>
        <w:rPr>
          <w:rFonts w:ascii="Times New Roman" w:hAnsi="Times New Roman"/>
          <w:sz w:val="28"/>
          <w:szCs w:val="28"/>
        </w:rPr>
      </w:pPr>
      <w:r>
        <w:rPr>
          <w:rFonts w:ascii="Times New Roman" w:hAnsi="Times New Roman"/>
          <w:sz w:val="28"/>
          <w:szCs w:val="28"/>
        </w:rPr>
        <w:t>Перечень</w:t>
      </w:r>
      <w:r w:rsidR="001F7BCB" w:rsidRPr="00D43749">
        <w:rPr>
          <w:rFonts w:ascii="Times New Roman" w:hAnsi="Times New Roman"/>
          <w:sz w:val="28"/>
          <w:szCs w:val="28"/>
        </w:rPr>
        <w:t xml:space="preserve"> аварийных резервуаров накопителей</w:t>
      </w:r>
    </w:p>
    <w:p w:rsidR="001F7BCB" w:rsidRDefault="001F7BCB" w:rsidP="001F7BCB">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Pr>
          <w:rFonts w:ascii="Times New Roman" w:hAnsi="Times New Roman"/>
          <w:sz w:val="28"/>
          <w:szCs w:val="28"/>
        </w:rPr>
        <w:t>4.</w:t>
      </w:r>
    </w:p>
    <w:tbl>
      <w:tblPr>
        <w:tblW w:w="9681" w:type="dxa"/>
        <w:tblLayout w:type="fixed"/>
        <w:tblLook w:val="04A0" w:firstRow="1" w:lastRow="0" w:firstColumn="1" w:lastColumn="0" w:noHBand="0" w:noVBand="1"/>
      </w:tblPr>
      <w:tblGrid>
        <w:gridCol w:w="562"/>
        <w:gridCol w:w="5409"/>
        <w:gridCol w:w="1029"/>
        <w:gridCol w:w="1016"/>
        <w:gridCol w:w="1665"/>
      </w:tblGrid>
      <w:tr w:rsidR="001F7BCB" w:rsidRPr="00D43749" w:rsidTr="006A0579">
        <w:trPr>
          <w:trHeight w:val="78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 п/п</w:t>
            </w:r>
          </w:p>
        </w:tc>
        <w:tc>
          <w:tcPr>
            <w:tcW w:w="5409" w:type="dxa"/>
            <w:tcBorders>
              <w:top w:val="single" w:sz="4" w:space="0" w:color="auto"/>
              <w:left w:val="nil"/>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Место расположения</w:t>
            </w:r>
          </w:p>
        </w:tc>
        <w:tc>
          <w:tcPr>
            <w:tcW w:w="1029" w:type="dxa"/>
            <w:tcBorders>
              <w:top w:val="single" w:sz="4" w:space="0" w:color="auto"/>
              <w:left w:val="nil"/>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 xml:space="preserve">Количество, </w:t>
            </w:r>
            <w:proofErr w:type="spellStart"/>
            <w:r w:rsidRPr="00D43749">
              <w:rPr>
                <w:rFonts w:ascii="Times New Roman" w:eastAsia="Times New Roman" w:hAnsi="Times New Roman"/>
                <w:color w:val="000000"/>
                <w:sz w:val="24"/>
                <w:szCs w:val="24"/>
                <w:lang w:eastAsia="ru-RU"/>
              </w:rPr>
              <w:t>шт</w:t>
            </w:r>
            <w:proofErr w:type="spellEnd"/>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Объем, м</w:t>
            </w:r>
            <w:r w:rsidRPr="00D43749">
              <w:rPr>
                <w:rFonts w:ascii="Times New Roman" w:eastAsia="Times New Roman" w:hAnsi="Times New Roman"/>
                <w:color w:val="000000"/>
                <w:sz w:val="24"/>
                <w:szCs w:val="24"/>
                <w:vertAlign w:val="superscript"/>
                <w:lang w:eastAsia="ru-RU"/>
              </w:rPr>
              <w:t xml:space="preserve"> 3</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Год ввода в эксплуатацию</w:t>
            </w:r>
          </w:p>
        </w:tc>
      </w:tr>
      <w:tr w:rsidR="001F7BCB" w:rsidRPr="00D43749" w:rsidTr="006A0579">
        <w:trPr>
          <w:trHeight w:val="213"/>
        </w:trPr>
        <w:tc>
          <w:tcPr>
            <w:tcW w:w="562" w:type="dxa"/>
            <w:tcBorders>
              <w:top w:val="nil"/>
              <w:left w:val="single" w:sz="4" w:space="0" w:color="auto"/>
              <w:bottom w:val="single" w:sz="4" w:space="0" w:color="auto"/>
              <w:right w:val="single" w:sz="4" w:space="0" w:color="auto"/>
            </w:tcBorders>
            <w:shd w:val="clear" w:color="auto" w:fill="auto"/>
            <w:vAlign w:val="center"/>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center"/>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Юных Пионеров, 34 (НС №4)</w:t>
            </w:r>
          </w:p>
        </w:tc>
        <w:tc>
          <w:tcPr>
            <w:tcW w:w="1029" w:type="dxa"/>
            <w:tcBorders>
              <w:top w:val="nil"/>
              <w:left w:val="nil"/>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1000</w:t>
            </w:r>
          </w:p>
        </w:tc>
        <w:tc>
          <w:tcPr>
            <w:tcW w:w="1665" w:type="dxa"/>
            <w:tcBorders>
              <w:top w:val="nil"/>
              <w:left w:val="single" w:sz="4" w:space="0" w:color="auto"/>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1978</w:t>
            </w:r>
          </w:p>
        </w:tc>
      </w:tr>
      <w:tr w:rsidR="001F7BCB" w:rsidRPr="00D43749" w:rsidTr="006A0579">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center"/>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Западная (ВБ №8)</w:t>
            </w:r>
          </w:p>
        </w:tc>
        <w:tc>
          <w:tcPr>
            <w:tcW w:w="1029" w:type="dxa"/>
            <w:tcBorders>
              <w:top w:val="nil"/>
              <w:left w:val="nil"/>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50</w:t>
            </w:r>
          </w:p>
        </w:tc>
        <w:tc>
          <w:tcPr>
            <w:tcW w:w="1665" w:type="dxa"/>
            <w:tcBorders>
              <w:top w:val="nil"/>
              <w:left w:val="single" w:sz="4" w:space="0" w:color="auto"/>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1974</w:t>
            </w:r>
          </w:p>
        </w:tc>
      </w:tr>
      <w:tr w:rsidR="001F7BCB" w:rsidRPr="00D43749" w:rsidTr="006A0579">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w:t>
            </w:r>
            <w:r>
              <w:rPr>
                <w:rFonts w:ascii="Times New Roman" w:eastAsia="Times New Roman" w:hAnsi="Times New Roman"/>
                <w:color w:val="000000"/>
                <w:sz w:val="24"/>
                <w:szCs w:val="24"/>
                <w:lang w:eastAsia="ru-RU"/>
              </w:rPr>
              <w:t xml:space="preserve"> </w:t>
            </w:r>
            <w:proofErr w:type="spellStart"/>
            <w:r w:rsidRPr="00D43749">
              <w:rPr>
                <w:rFonts w:ascii="Times New Roman" w:eastAsia="Times New Roman" w:hAnsi="Times New Roman"/>
                <w:color w:val="000000"/>
                <w:sz w:val="24"/>
                <w:szCs w:val="24"/>
                <w:lang w:eastAsia="ru-RU"/>
              </w:rPr>
              <w:t>Коковихина</w:t>
            </w:r>
            <w:proofErr w:type="spellEnd"/>
            <w:r w:rsidRPr="00D43749">
              <w:rPr>
                <w:rFonts w:ascii="Times New Roman" w:eastAsia="Times New Roman" w:hAnsi="Times New Roman"/>
                <w:color w:val="000000"/>
                <w:sz w:val="24"/>
                <w:szCs w:val="24"/>
                <w:lang w:eastAsia="ru-RU"/>
              </w:rPr>
              <w:t>, 91 (ВБ №12)</w:t>
            </w:r>
          </w:p>
        </w:tc>
        <w:tc>
          <w:tcPr>
            <w:tcW w:w="1029" w:type="dxa"/>
            <w:tcBorders>
              <w:top w:val="nil"/>
              <w:left w:val="nil"/>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center"/>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1988</w:t>
            </w:r>
          </w:p>
        </w:tc>
      </w:tr>
      <w:tr w:rsidR="001F7BCB" w:rsidRPr="00D43749" w:rsidTr="006A0579">
        <w:trPr>
          <w:trHeight w:val="284"/>
        </w:trPr>
        <w:tc>
          <w:tcPr>
            <w:tcW w:w="562" w:type="dxa"/>
            <w:tcBorders>
              <w:top w:val="nil"/>
              <w:left w:val="single" w:sz="4" w:space="0" w:color="auto"/>
              <w:bottom w:val="single" w:sz="4" w:space="0" w:color="auto"/>
              <w:right w:val="single" w:sz="4" w:space="0" w:color="auto"/>
            </w:tcBorders>
            <w:shd w:val="clear" w:color="auto" w:fill="auto"/>
            <w:vAlign w:val="bottom"/>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район ЦРБ (ВБ №13)</w:t>
            </w:r>
          </w:p>
        </w:tc>
        <w:tc>
          <w:tcPr>
            <w:tcW w:w="1029" w:type="dxa"/>
            <w:tcBorders>
              <w:top w:val="nil"/>
              <w:left w:val="nil"/>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300</w:t>
            </w:r>
          </w:p>
        </w:tc>
        <w:tc>
          <w:tcPr>
            <w:tcW w:w="1665" w:type="dxa"/>
            <w:tcBorders>
              <w:top w:val="nil"/>
              <w:left w:val="single" w:sz="4" w:space="0" w:color="auto"/>
              <w:bottom w:val="single" w:sz="4" w:space="0" w:color="auto"/>
              <w:right w:val="single" w:sz="4" w:space="0" w:color="auto"/>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1991</w:t>
            </w:r>
          </w:p>
        </w:tc>
      </w:tr>
      <w:tr w:rsidR="001F7BCB" w:rsidRPr="00D43749" w:rsidTr="006A0579">
        <w:trPr>
          <w:trHeight w:val="284"/>
        </w:trPr>
        <w:tc>
          <w:tcPr>
            <w:tcW w:w="562" w:type="dxa"/>
            <w:tcBorders>
              <w:top w:val="nil"/>
              <w:left w:val="single" w:sz="4" w:space="0" w:color="auto"/>
              <w:bottom w:val="single" w:sz="4" w:space="0" w:color="auto"/>
              <w:right w:val="single" w:sz="4" w:space="0" w:color="auto"/>
            </w:tcBorders>
            <w:shd w:val="clear" w:color="auto" w:fill="auto"/>
            <w:vAlign w:val="bottom"/>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 9 Мая (ВБ №14)</w:t>
            </w:r>
          </w:p>
        </w:tc>
        <w:tc>
          <w:tcPr>
            <w:tcW w:w="1029" w:type="dxa"/>
            <w:tcBorders>
              <w:top w:val="nil"/>
              <w:left w:val="nil"/>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1974</w:t>
            </w:r>
          </w:p>
        </w:tc>
      </w:tr>
      <w:tr w:rsidR="001F7BCB" w:rsidRPr="00D43749" w:rsidTr="006A0579">
        <w:trPr>
          <w:trHeight w:val="284"/>
        </w:trPr>
        <w:tc>
          <w:tcPr>
            <w:tcW w:w="562" w:type="dxa"/>
            <w:tcBorders>
              <w:top w:val="nil"/>
              <w:left w:val="single" w:sz="4" w:space="0" w:color="auto"/>
              <w:bottom w:val="single" w:sz="4" w:space="0" w:color="auto"/>
              <w:right w:val="single" w:sz="4" w:space="0" w:color="auto"/>
            </w:tcBorders>
            <w:shd w:val="clear" w:color="auto" w:fill="auto"/>
            <w:vAlign w:val="bottom"/>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w:t>
            </w:r>
            <w:r>
              <w:rPr>
                <w:rFonts w:ascii="Times New Roman" w:eastAsia="Times New Roman" w:hAnsi="Times New Roman"/>
                <w:color w:val="000000"/>
                <w:sz w:val="24"/>
                <w:szCs w:val="24"/>
                <w:lang w:eastAsia="ru-RU"/>
              </w:rPr>
              <w:t xml:space="preserve"> </w:t>
            </w:r>
            <w:proofErr w:type="spellStart"/>
            <w:r w:rsidRPr="00D43749">
              <w:rPr>
                <w:rFonts w:ascii="Times New Roman" w:eastAsia="Times New Roman" w:hAnsi="Times New Roman"/>
                <w:color w:val="000000"/>
                <w:sz w:val="24"/>
                <w:szCs w:val="24"/>
                <w:lang w:eastAsia="ru-RU"/>
              </w:rPr>
              <w:t>Коковихина</w:t>
            </w:r>
            <w:proofErr w:type="spellEnd"/>
            <w:r w:rsidRPr="00D43749">
              <w:rPr>
                <w:rFonts w:ascii="Times New Roman" w:eastAsia="Times New Roman" w:hAnsi="Times New Roman"/>
                <w:color w:val="000000"/>
                <w:sz w:val="24"/>
                <w:szCs w:val="24"/>
                <w:lang w:eastAsia="ru-RU"/>
              </w:rPr>
              <w:t>, 133 (ВБ №15)</w:t>
            </w:r>
          </w:p>
        </w:tc>
        <w:tc>
          <w:tcPr>
            <w:tcW w:w="1029" w:type="dxa"/>
            <w:tcBorders>
              <w:top w:val="nil"/>
              <w:left w:val="nil"/>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1971</w:t>
            </w:r>
          </w:p>
        </w:tc>
      </w:tr>
      <w:tr w:rsidR="001F7BCB" w:rsidRPr="00D43749" w:rsidTr="006A0579">
        <w:trPr>
          <w:trHeight w:val="277"/>
        </w:trPr>
        <w:tc>
          <w:tcPr>
            <w:tcW w:w="562" w:type="dxa"/>
            <w:tcBorders>
              <w:top w:val="nil"/>
              <w:left w:val="single" w:sz="4" w:space="0" w:color="auto"/>
              <w:bottom w:val="single" w:sz="4" w:space="0" w:color="auto"/>
              <w:right w:val="single" w:sz="4" w:space="0" w:color="auto"/>
            </w:tcBorders>
            <w:shd w:val="clear" w:color="auto" w:fill="auto"/>
            <w:vAlign w:val="bottom"/>
          </w:tcPr>
          <w:p w:rsidR="001F7BCB" w:rsidRPr="006A0579" w:rsidRDefault="001F7BCB"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hideMark/>
          </w:tcPr>
          <w:p w:rsidR="001F7BCB" w:rsidRPr="00D43749" w:rsidRDefault="001F7BCB" w:rsidP="00B24D82">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 ул.</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Ст</w:t>
            </w:r>
            <w:r>
              <w:rPr>
                <w:rFonts w:ascii="Times New Roman" w:eastAsia="Times New Roman" w:hAnsi="Times New Roman"/>
                <w:color w:val="000000"/>
                <w:sz w:val="24"/>
                <w:szCs w:val="24"/>
                <w:lang w:eastAsia="ru-RU"/>
              </w:rPr>
              <w:t xml:space="preserve">епана </w:t>
            </w:r>
            <w:r w:rsidRPr="00D43749">
              <w:rPr>
                <w:rFonts w:ascii="Times New Roman" w:eastAsia="Times New Roman" w:hAnsi="Times New Roman"/>
                <w:color w:val="000000"/>
                <w:sz w:val="24"/>
                <w:szCs w:val="24"/>
                <w:lang w:eastAsia="ru-RU"/>
              </w:rPr>
              <w:t>Халтурина (ВБ №17)</w:t>
            </w:r>
          </w:p>
        </w:tc>
        <w:tc>
          <w:tcPr>
            <w:tcW w:w="1029" w:type="dxa"/>
            <w:tcBorders>
              <w:top w:val="nil"/>
              <w:left w:val="nil"/>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hideMark/>
          </w:tcPr>
          <w:p w:rsidR="001F7BCB" w:rsidRPr="00D43749" w:rsidRDefault="001F7BCB" w:rsidP="00B24D82">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1983</w:t>
            </w:r>
          </w:p>
        </w:tc>
      </w:tr>
      <w:tr w:rsidR="006A0579" w:rsidRPr="00D43749" w:rsidTr="006A0579">
        <w:trPr>
          <w:trHeight w:val="277"/>
        </w:trPr>
        <w:tc>
          <w:tcPr>
            <w:tcW w:w="562" w:type="dxa"/>
            <w:tcBorders>
              <w:top w:val="nil"/>
              <w:left w:val="single" w:sz="4" w:space="0" w:color="auto"/>
              <w:bottom w:val="single" w:sz="4" w:space="0" w:color="auto"/>
              <w:right w:val="single" w:sz="4" w:space="0" w:color="auto"/>
            </w:tcBorders>
            <w:shd w:val="clear" w:color="auto" w:fill="auto"/>
            <w:vAlign w:val="bottom"/>
          </w:tcPr>
          <w:p w:rsidR="006A0579" w:rsidRPr="006A0579" w:rsidRDefault="006A0579" w:rsidP="000F595C">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tcPr>
          <w:p w:rsidR="006A0579" w:rsidRPr="00D43749" w:rsidRDefault="006A0579" w:rsidP="006A0579">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г.</w:t>
            </w:r>
            <w:r>
              <w:rPr>
                <w:rFonts w:ascii="Times New Roman" w:eastAsia="Times New Roman" w:hAnsi="Times New Roman"/>
                <w:color w:val="000000"/>
                <w:sz w:val="24"/>
                <w:szCs w:val="24"/>
                <w:lang w:eastAsia="ru-RU"/>
              </w:rPr>
              <w:t xml:space="preserve"> Омутнинск, ул. Трудовые </w:t>
            </w:r>
            <w:r w:rsidRPr="00D43749">
              <w:rPr>
                <w:rFonts w:ascii="Times New Roman" w:eastAsia="Times New Roman" w:hAnsi="Times New Roman"/>
                <w:color w:val="000000"/>
                <w:sz w:val="24"/>
                <w:szCs w:val="24"/>
                <w:lang w:eastAsia="ru-RU"/>
              </w:rPr>
              <w:t>Резервы (ВБ №21)</w:t>
            </w:r>
          </w:p>
        </w:tc>
        <w:tc>
          <w:tcPr>
            <w:tcW w:w="1029" w:type="dxa"/>
            <w:tcBorders>
              <w:top w:val="nil"/>
              <w:left w:val="nil"/>
              <w:bottom w:val="single" w:sz="4" w:space="0" w:color="auto"/>
              <w:right w:val="nil"/>
            </w:tcBorders>
            <w:shd w:val="clear" w:color="auto" w:fill="auto"/>
            <w:vAlign w:val="bottom"/>
          </w:tcPr>
          <w:p w:rsidR="006A0579" w:rsidRPr="00D43749" w:rsidRDefault="006A0579" w:rsidP="006A0579">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tcPr>
          <w:p w:rsidR="006A0579" w:rsidRPr="00D43749" w:rsidRDefault="006A0579" w:rsidP="006A0579">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tcPr>
          <w:p w:rsidR="006A0579" w:rsidRPr="00D43749" w:rsidRDefault="006A0579" w:rsidP="006A0579">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1988</w:t>
            </w:r>
          </w:p>
        </w:tc>
      </w:tr>
      <w:tr w:rsidR="00957FC4" w:rsidRPr="00D43749" w:rsidTr="006A0579">
        <w:trPr>
          <w:trHeight w:val="277"/>
        </w:trPr>
        <w:tc>
          <w:tcPr>
            <w:tcW w:w="562" w:type="dxa"/>
            <w:tcBorders>
              <w:top w:val="nil"/>
              <w:left w:val="single" w:sz="4" w:space="0" w:color="auto"/>
              <w:bottom w:val="single" w:sz="4" w:space="0" w:color="auto"/>
              <w:right w:val="single" w:sz="4" w:space="0" w:color="auto"/>
            </w:tcBorders>
            <w:shd w:val="clear" w:color="auto" w:fill="auto"/>
            <w:vAlign w:val="bottom"/>
          </w:tcPr>
          <w:p w:rsidR="00957FC4" w:rsidRPr="006A0579" w:rsidRDefault="00957FC4" w:rsidP="00957FC4">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tcPr>
          <w:p w:rsidR="00957FC4" w:rsidRPr="00D43749" w:rsidRDefault="00957FC4" w:rsidP="00957FC4">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п</w:t>
            </w:r>
            <w:r>
              <w:rPr>
                <w:rFonts w:ascii="Times New Roman" w:eastAsia="Times New Roman" w:hAnsi="Times New Roman"/>
                <w:color w:val="000000"/>
                <w:sz w:val="24"/>
                <w:szCs w:val="24"/>
                <w:lang w:eastAsia="ru-RU"/>
              </w:rPr>
              <w:t>ос</w:t>
            </w:r>
            <w:r w:rsidRPr="00D4374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D43749">
              <w:rPr>
                <w:rFonts w:ascii="Times New Roman" w:eastAsia="Times New Roman" w:hAnsi="Times New Roman"/>
                <w:color w:val="000000"/>
                <w:sz w:val="24"/>
                <w:szCs w:val="24"/>
                <w:lang w:eastAsia="ru-RU"/>
              </w:rPr>
              <w:t>Омутнинский (ВБ №20)</w:t>
            </w:r>
          </w:p>
        </w:tc>
        <w:tc>
          <w:tcPr>
            <w:tcW w:w="1029" w:type="dxa"/>
            <w:tcBorders>
              <w:top w:val="nil"/>
              <w:left w:val="nil"/>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10</w:t>
            </w:r>
          </w:p>
        </w:tc>
        <w:tc>
          <w:tcPr>
            <w:tcW w:w="1665" w:type="dxa"/>
            <w:tcBorders>
              <w:top w:val="nil"/>
              <w:left w:val="single" w:sz="4" w:space="0" w:color="auto"/>
              <w:bottom w:val="single" w:sz="4" w:space="0" w:color="auto"/>
              <w:right w:val="single" w:sz="4" w:space="0" w:color="auto"/>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1975</w:t>
            </w:r>
          </w:p>
        </w:tc>
      </w:tr>
      <w:tr w:rsidR="00957FC4" w:rsidRPr="00D43749" w:rsidTr="006A0579">
        <w:trPr>
          <w:trHeight w:val="277"/>
        </w:trPr>
        <w:tc>
          <w:tcPr>
            <w:tcW w:w="562" w:type="dxa"/>
            <w:tcBorders>
              <w:top w:val="nil"/>
              <w:left w:val="single" w:sz="4" w:space="0" w:color="auto"/>
              <w:bottom w:val="single" w:sz="4" w:space="0" w:color="auto"/>
              <w:right w:val="single" w:sz="4" w:space="0" w:color="auto"/>
            </w:tcBorders>
            <w:shd w:val="clear" w:color="auto" w:fill="auto"/>
            <w:vAlign w:val="bottom"/>
          </w:tcPr>
          <w:p w:rsidR="00957FC4" w:rsidRPr="006A0579" w:rsidRDefault="00957FC4" w:rsidP="00957FC4">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tcPr>
          <w:p w:rsidR="00957FC4" w:rsidRPr="00D43749" w:rsidRDefault="00957FC4" w:rsidP="00957FC4">
            <w:pPr>
              <w:spacing w:after="0" w:line="240" w:lineRule="auto"/>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д</w:t>
            </w:r>
            <w:r>
              <w:rPr>
                <w:rFonts w:ascii="Times New Roman" w:eastAsia="Times New Roman" w:hAnsi="Times New Roman"/>
                <w:color w:val="000000"/>
                <w:sz w:val="24"/>
                <w:szCs w:val="24"/>
                <w:lang w:eastAsia="ru-RU"/>
              </w:rPr>
              <w:t>ер</w:t>
            </w:r>
            <w:r w:rsidRPr="00D43749">
              <w:rPr>
                <w:rFonts w:ascii="Times New Roman" w:eastAsia="Times New Roman" w:hAnsi="Times New Roman"/>
                <w:color w:val="000000"/>
                <w:sz w:val="24"/>
                <w:szCs w:val="24"/>
                <w:lang w:eastAsia="ru-RU"/>
              </w:rPr>
              <w:t>. Плетеневская (ВБ №18)</w:t>
            </w:r>
          </w:p>
        </w:tc>
        <w:tc>
          <w:tcPr>
            <w:tcW w:w="1029" w:type="dxa"/>
            <w:tcBorders>
              <w:top w:val="nil"/>
              <w:left w:val="nil"/>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1983</w:t>
            </w:r>
          </w:p>
        </w:tc>
      </w:tr>
      <w:tr w:rsidR="00957FC4" w:rsidRPr="00D43749" w:rsidTr="006A0579">
        <w:trPr>
          <w:trHeight w:val="277"/>
        </w:trPr>
        <w:tc>
          <w:tcPr>
            <w:tcW w:w="562" w:type="dxa"/>
            <w:tcBorders>
              <w:top w:val="nil"/>
              <w:left w:val="single" w:sz="4" w:space="0" w:color="auto"/>
              <w:bottom w:val="single" w:sz="4" w:space="0" w:color="auto"/>
              <w:right w:val="single" w:sz="4" w:space="0" w:color="auto"/>
            </w:tcBorders>
            <w:shd w:val="clear" w:color="auto" w:fill="auto"/>
            <w:vAlign w:val="bottom"/>
          </w:tcPr>
          <w:p w:rsidR="00957FC4" w:rsidRPr="006A0579" w:rsidRDefault="00957FC4" w:rsidP="00957FC4">
            <w:pPr>
              <w:pStyle w:val="a5"/>
              <w:numPr>
                <w:ilvl w:val="0"/>
                <w:numId w:val="63"/>
              </w:numPr>
              <w:spacing w:after="0" w:line="240" w:lineRule="auto"/>
              <w:jc w:val="center"/>
              <w:rPr>
                <w:rFonts w:ascii="Times New Roman" w:eastAsia="Times New Roman" w:hAnsi="Times New Roman"/>
                <w:color w:val="000000"/>
                <w:sz w:val="24"/>
                <w:szCs w:val="24"/>
                <w:lang w:eastAsia="ru-RU"/>
              </w:rPr>
            </w:pPr>
          </w:p>
        </w:tc>
        <w:tc>
          <w:tcPr>
            <w:tcW w:w="5409" w:type="dxa"/>
            <w:tcBorders>
              <w:top w:val="single" w:sz="4" w:space="0" w:color="auto"/>
              <w:left w:val="nil"/>
              <w:bottom w:val="single" w:sz="4" w:space="0" w:color="auto"/>
              <w:right w:val="single" w:sz="4" w:space="0" w:color="000000"/>
            </w:tcBorders>
            <w:shd w:val="clear" w:color="auto" w:fill="auto"/>
            <w:vAlign w:val="bottom"/>
          </w:tcPr>
          <w:p w:rsidR="00957FC4" w:rsidRPr="00D43749" w:rsidRDefault="00957FC4" w:rsidP="00957FC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дер. </w:t>
            </w:r>
            <w:r w:rsidRPr="00D43749">
              <w:rPr>
                <w:rFonts w:ascii="Times New Roman" w:eastAsia="Times New Roman" w:hAnsi="Times New Roman"/>
                <w:color w:val="000000"/>
                <w:sz w:val="24"/>
                <w:szCs w:val="24"/>
                <w:lang w:eastAsia="ru-RU"/>
              </w:rPr>
              <w:t>Осокино (ВБ №19)</w:t>
            </w:r>
          </w:p>
        </w:tc>
        <w:tc>
          <w:tcPr>
            <w:tcW w:w="1029" w:type="dxa"/>
            <w:tcBorders>
              <w:top w:val="nil"/>
              <w:left w:val="nil"/>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w:t>
            </w:r>
          </w:p>
        </w:tc>
        <w:tc>
          <w:tcPr>
            <w:tcW w:w="1016" w:type="dxa"/>
            <w:tcBorders>
              <w:top w:val="nil"/>
              <w:left w:val="single" w:sz="4" w:space="0" w:color="auto"/>
              <w:bottom w:val="single" w:sz="4" w:space="0" w:color="auto"/>
              <w:right w:val="nil"/>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25</w:t>
            </w:r>
          </w:p>
        </w:tc>
        <w:tc>
          <w:tcPr>
            <w:tcW w:w="1665" w:type="dxa"/>
            <w:tcBorders>
              <w:top w:val="nil"/>
              <w:left w:val="single" w:sz="4" w:space="0" w:color="auto"/>
              <w:bottom w:val="single" w:sz="4" w:space="0" w:color="auto"/>
              <w:right w:val="single" w:sz="4" w:space="0" w:color="auto"/>
            </w:tcBorders>
            <w:shd w:val="clear" w:color="auto" w:fill="auto"/>
            <w:vAlign w:val="bottom"/>
          </w:tcPr>
          <w:p w:rsidR="00957FC4" w:rsidRPr="00D43749" w:rsidRDefault="00957FC4" w:rsidP="00957FC4">
            <w:pPr>
              <w:spacing w:after="0" w:line="240" w:lineRule="auto"/>
              <w:jc w:val="center"/>
              <w:rPr>
                <w:rFonts w:ascii="Times New Roman" w:eastAsia="Times New Roman" w:hAnsi="Times New Roman"/>
                <w:color w:val="000000"/>
                <w:sz w:val="24"/>
                <w:szCs w:val="24"/>
                <w:lang w:eastAsia="ru-RU"/>
              </w:rPr>
            </w:pPr>
            <w:r w:rsidRPr="00D43749">
              <w:rPr>
                <w:rFonts w:ascii="Times New Roman" w:eastAsia="Times New Roman" w:hAnsi="Times New Roman"/>
                <w:color w:val="000000"/>
                <w:sz w:val="24"/>
                <w:szCs w:val="24"/>
                <w:lang w:eastAsia="ru-RU"/>
              </w:rPr>
              <w:t>1976</w:t>
            </w:r>
          </w:p>
        </w:tc>
      </w:tr>
    </w:tbl>
    <w:p w:rsidR="00593382" w:rsidRDefault="00593382" w:rsidP="00B520FE">
      <w:pPr>
        <w:pStyle w:val="Default"/>
        <w:ind w:firstLine="709"/>
        <w:jc w:val="both"/>
        <w:rPr>
          <w:sz w:val="28"/>
          <w:szCs w:val="28"/>
        </w:rPr>
      </w:pPr>
    </w:p>
    <w:p w:rsidR="00A11DCA" w:rsidRDefault="00A11DCA" w:rsidP="00B520FE">
      <w:pPr>
        <w:pStyle w:val="Default"/>
        <w:ind w:firstLine="709"/>
        <w:jc w:val="both"/>
        <w:rPr>
          <w:sz w:val="28"/>
          <w:szCs w:val="28"/>
        </w:rPr>
      </w:pPr>
      <w:r>
        <w:rPr>
          <w:sz w:val="28"/>
          <w:szCs w:val="28"/>
        </w:rPr>
        <w:t>Общая п</w:t>
      </w:r>
      <w:r w:rsidR="00484F6A">
        <w:rPr>
          <w:sz w:val="28"/>
          <w:szCs w:val="28"/>
        </w:rPr>
        <w:t xml:space="preserve">ротяженность </w:t>
      </w:r>
      <w:r w:rsidR="00484F6A" w:rsidRPr="00E74462">
        <w:rPr>
          <w:b/>
          <w:sz w:val="28"/>
          <w:szCs w:val="28"/>
        </w:rPr>
        <w:t>водопроводных сетей</w:t>
      </w:r>
      <w:r w:rsidR="00484F6A">
        <w:rPr>
          <w:sz w:val="28"/>
          <w:szCs w:val="28"/>
        </w:rPr>
        <w:t xml:space="preserve"> Омутнинского городского поселения составляет </w:t>
      </w:r>
      <w:r w:rsidR="00957FC4">
        <w:rPr>
          <w:sz w:val="28"/>
          <w:szCs w:val="28"/>
        </w:rPr>
        <w:t>47,9</w:t>
      </w:r>
      <w:r w:rsidR="00484F6A">
        <w:rPr>
          <w:sz w:val="28"/>
          <w:szCs w:val="28"/>
        </w:rPr>
        <w:t xml:space="preserve"> км</w:t>
      </w:r>
      <w:r>
        <w:rPr>
          <w:sz w:val="28"/>
          <w:szCs w:val="28"/>
        </w:rPr>
        <w:t xml:space="preserve">, из них: 9,7 км – водоводы, </w:t>
      </w:r>
      <w:r w:rsidR="00957FC4">
        <w:rPr>
          <w:sz w:val="28"/>
          <w:szCs w:val="28"/>
        </w:rPr>
        <w:t>38,2</w:t>
      </w:r>
      <w:r>
        <w:rPr>
          <w:sz w:val="28"/>
          <w:szCs w:val="28"/>
        </w:rPr>
        <w:t xml:space="preserve"> км – уличные сети</w:t>
      </w:r>
      <w:r w:rsidR="00484F6A">
        <w:rPr>
          <w:sz w:val="28"/>
          <w:szCs w:val="28"/>
        </w:rPr>
        <w:t xml:space="preserve">. </w:t>
      </w:r>
    </w:p>
    <w:p w:rsidR="00484F6A" w:rsidRDefault="00484F6A" w:rsidP="00B520FE">
      <w:pPr>
        <w:pStyle w:val="Default"/>
        <w:ind w:firstLine="709"/>
        <w:jc w:val="both"/>
        <w:rPr>
          <w:sz w:val="28"/>
          <w:szCs w:val="28"/>
        </w:rPr>
      </w:pPr>
      <w:r>
        <w:rPr>
          <w:sz w:val="28"/>
          <w:szCs w:val="28"/>
        </w:rPr>
        <w:t>Водопроводные сети</w:t>
      </w:r>
      <w:r w:rsidR="00A11DCA">
        <w:rPr>
          <w:sz w:val="28"/>
          <w:szCs w:val="28"/>
        </w:rPr>
        <w:t xml:space="preserve"> Омутнинского городского поселения</w:t>
      </w:r>
      <w:r>
        <w:rPr>
          <w:sz w:val="28"/>
          <w:szCs w:val="28"/>
        </w:rPr>
        <w:t xml:space="preserve"> введены в эксплуатацию в периоды 1971 – 1982 гг., 1987 – 2002 гг. </w:t>
      </w:r>
    </w:p>
    <w:p w:rsidR="00A11DCA" w:rsidRDefault="00A10F2E" w:rsidP="00B520FE">
      <w:pPr>
        <w:pStyle w:val="Default"/>
        <w:ind w:firstLine="709"/>
        <w:jc w:val="both"/>
        <w:rPr>
          <w:sz w:val="28"/>
          <w:szCs w:val="28"/>
        </w:rPr>
      </w:pPr>
      <w:r>
        <w:rPr>
          <w:sz w:val="28"/>
          <w:szCs w:val="28"/>
        </w:rPr>
        <w:t>Структура водопроводных сетей по материалам, из которых они изготовлены, представлена на Рисунке 2.</w:t>
      </w:r>
      <w:r w:rsidR="00A11DCA" w:rsidRPr="00A11DCA">
        <w:rPr>
          <w:sz w:val="28"/>
          <w:szCs w:val="28"/>
        </w:rPr>
        <w:t xml:space="preserve"> </w:t>
      </w:r>
    </w:p>
    <w:p w:rsidR="00A10F2E" w:rsidRDefault="00A11DCA" w:rsidP="00B520FE">
      <w:pPr>
        <w:pStyle w:val="Default"/>
        <w:ind w:firstLine="709"/>
        <w:jc w:val="both"/>
        <w:rPr>
          <w:sz w:val="28"/>
          <w:szCs w:val="28"/>
        </w:rPr>
      </w:pPr>
      <w:r>
        <w:rPr>
          <w:sz w:val="28"/>
          <w:szCs w:val="28"/>
        </w:rPr>
        <w:t xml:space="preserve">Средний износ водопроводных сетей составляет 64%. </w:t>
      </w:r>
    </w:p>
    <w:p w:rsidR="00484F6A" w:rsidRDefault="00A10F2E" w:rsidP="00A10F2E">
      <w:pPr>
        <w:pStyle w:val="Default"/>
        <w:jc w:val="both"/>
        <w:rPr>
          <w:sz w:val="28"/>
          <w:szCs w:val="28"/>
        </w:rPr>
      </w:pPr>
      <w:r w:rsidRPr="00593382">
        <w:rPr>
          <w:b/>
          <w:noProof/>
          <w:color w:val="000000" w:themeColor="text1"/>
          <w:sz w:val="28"/>
          <w:szCs w:val="28"/>
          <w:lang w:eastAsia="ru-RU"/>
        </w:rPr>
        <w:lastRenderedPageBreak/>
        <w:drawing>
          <wp:anchor distT="0" distB="0" distL="114300" distR="114300" simplePos="0" relativeHeight="251654144" behindDoc="1" locked="0" layoutInCell="1" allowOverlap="1" wp14:anchorId="70EEFCA6" wp14:editId="1B5F6910">
            <wp:simplePos x="0" y="0"/>
            <wp:positionH relativeFrom="column">
              <wp:posOffset>206375</wp:posOffset>
            </wp:positionH>
            <wp:positionV relativeFrom="paragraph">
              <wp:posOffset>2540</wp:posOffset>
            </wp:positionV>
            <wp:extent cx="5400000" cy="3240000"/>
            <wp:effectExtent l="0" t="0" r="0" b="0"/>
            <wp:wrapTight wrapText="bothSides">
              <wp:wrapPolygon edited="0">
                <wp:start x="0" y="0"/>
                <wp:lineTo x="0" y="21465"/>
                <wp:lineTo x="21491" y="21465"/>
                <wp:lineTo x="21491"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6A0579" w:rsidRDefault="0079658F" w:rsidP="00154AC4">
      <w:pPr>
        <w:pStyle w:val="Default"/>
        <w:jc w:val="center"/>
      </w:pPr>
      <w:r w:rsidRPr="0079658F">
        <w:t>Рисунок 2. Структура сетей водоснабжения Омутнинского городского поселения</w:t>
      </w:r>
      <w:r w:rsidR="006A0579">
        <w:t xml:space="preserve"> </w:t>
      </w:r>
    </w:p>
    <w:p w:rsidR="0079658F" w:rsidRDefault="006A0579" w:rsidP="00154AC4">
      <w:pPr>
        <w:pStyle w:val="Default"/>
        <w:jc w:val="center"/>
      </w:pPr>
      <w:r>
        <w:t>(</w:t>
      </w:r>
      <w:r w:rsidR="0079658F" w:rsidRPr="0079658F">
        <w:t>по материалам</w:t>
      </w:r>
      <w:r>
        <w:t>)</w:t>
      </w:r>
    </w:p>
    <w:p w:rsidR="0079658F" w:rsidRPr="0079658F" w:rsidRDefault="0079658F" w:rsidP="0079658F">
      <w:pPr>
        <w:pStyle w:val="Default"/>
        <w:ind w:firstLine="709"/>
        <w:jc w:val="center"/>
      </w:pPr>
    </w:p>
    <w:p w:rsidR="001F7BCB" w:rsidRDefault="00593382" w:rsidP="00B520FE">
      <w:pPr>
        <w:pStyle w:val="Default"/>
        <w:ind w:firstLine="709"/>
        <w:jc w:val="both"/>
        <w:rPr>
          <w:sz w:val="28"/>
          <w:szCs w:val="28"/>
        </w:rPr>
      </w:pPr>
      <w:r>
        <w:rPr>
          <w:sz w:val="28"/>
          <w:szCs w:val="28"/>
        </w:rPr>
        <w:t xml:space="preserve">На территории </w:t>
      </w:r>
      <w:r w:rsidR="0079658F">
        <w:rPr>
          <w:sz w:val="28"/>
          <w:szCs w:val="28"/>
        </w:rPr>
        <w:t>города Омутнинска</w:t>
      </w:r>
      <w:r>
        <w:rPr>
          <w:sz w:val="28"/>
          <w:szCs w:val="28"/>
        </w:rPr>
        <w:t xml:space="preserve"> имеется семь </w:t>
      </w:r>
      <w:r w:rsidRPr="005B6C5C">
        <w:rPr>
          <w:b/>
          <w:sz w:val="28"/>
          <w:szCs w:val="28"/>
        </w:rPr>
        <w:t>насосных станций</w:t>
      </w:r>
      <w:r w:rsidR="005865AA">
        <w:rPr>
          <w:sz w:val="28"/>
          <w:szCs w:val="28"/>
        </w:rPr>
        <w:t xml:space="preserve"> </w:t>
      </w:r>
      <w:r w:rsidR="005865AA">
        <w:rPr>
          <w:sz w:val="28"/>
          <w:szCs w:val="28"/>
          <w:lang w:val="en-US"/>
        </w:rPr>
        <w:t>II</w:t>
      </w:r>
      <w:r w:rsidR="005865AA" w:rsidRPr="005865AA">
        <w:rPr>
          <w:sz w:val="28"/>
          <w:szCs w:val="28"/>
        </w:rPr>
        <w:t xml:space="preserve"> </w:t>
      </w:r>
      <w:r w:rsidR="005865AA">
        <w:rPr>
          <w:sz w:val="28"/>
          <w:szCs w:val="28"/>
        </w:rPr>
        <w:t>подъема</w:t>
      </w:r>
      <w:r w:rsidR="0079658F">
        <w:rPr>
          <w:sz w:val="28"/>
          <w:szCs w:val="28"/>
        </w:rPr>
        <w:t xml:space="preserve"> (Таблица </w:t>
      </w:r>
      <w:r w:rsidR="00EB2DBD">
        <w:rPr>
          <w:sz w:val="28"/>
          <w:szCs w:val="28"/>
        </w:rPr>
        <w:t>1.</w:t>
      </w:r>
      <w:r w:rsidR="0079658F">
        <w:rPr>
          <w:sz w:val="28"/>
          <w:szCs w:val="28"/>
        </w:rPr>
        <w:t>5)</w:t>
      </w:r>
      <w:r>
        <w:rPr>
          <w:sz w:val="28"/>
          <w:szCs w:val="28"/>
        </w:rPr>
        <w:t>.</w:t>
      </w:r>
      <w:r w:rsidR="00006BB9">
        <w:rPr>
          <w:sz w:val="28"/>
          <w:szCs w:val="28"/>
        </w:rPr>
        <w:t xml:space="preserve"> С о</w:t>
      </w:r>
      <w:r w:rsidR="009C4E32">
        <w:rPr>
          <w:sz w:val="28"/>
          <w:szCs w:val="28"/>
        </w:rPr>
        <w:t xml:space="preserve">бщей производительностью </w:t>
      </w:r>
      <w:r w:rsidR="0079658F">
        <w:rPr>
          <w:sz w:val="28"/>
          <w:szCs w:val="28"/>
        </w:rPr>
        <w:t xml:space="preserve">насосного оборудования </w:t>
      </w:r>
      <w:r w:rsidR="00065DB6">
        <w:rPr>
          <w:sz w:val="28"/>
          <w:szCs w:val="28"/>
        </w:rPr>
        <w:t xml:space="preserve">1176 </w:t>
      </w:r>
      <w:r w:rsidR="009C4E32">
        <w:rPr>
          <w:sz w:val="28"/>
          <w:szCs w:val="28"/>
        </w:rPr>
        <w:t>м³</w:t>
      </w:r>
      <w:r w:rsidR="005865AA">
        <w:rPr>
          <w:sz w:val="28"/>
          <w:szCs w:val="28"/>
        </w:rPr>
        <w:t>/час.</w:t>
      </w:r>
      <w:r w:rsidR="0079658F">
        <w:rPr>
          <w:sz w:val="28"/>
          <w:szCs w:val="28"/>
        </w:rPr>
        <w:t xml:space="preserve"> </w:t>
      </w:r>
      <w:r>
        <w:rPr>
          <w:sz w:val="28"/>
          <w:szCs w:val="28"/>
        </w:rPr>
        <w:t xml:space="preserve"> </w:t>
      </w:r>
    </w:p>
    <w:p w:rsidR="0079658F" w:rsidRDefault="007A1DB9" w:rsidP="007A1DB9">
      <w:pPr>
        <w:pStyle w:val="Default"/>
        <w:jc w:val="center"/>
        <w:rPr>
          <w:sz w:val="28"/>
          <w:szCs w:val="28"/>
        </w:rPr>
      </w:pPr>
      <w:r>
        <w:rPr>
          <w:sz w:val="28"/>
          <w:szCs w:val="28"/>
        </w:rPr>
        <w:t>Перечень насосных станций Омутнинского городского поселения</w:t>
      </w:r>
    </w:p>
    <w:p w:rsidR="007A1DB9" w:rsidRDefault="007A1DB9" w:rsidP="007A1DB9">
      <w:pPr>
        <w:pStyle w:val="Default"/>
        <w:ind w:firstLine="709"/>
        <w:jc w:val="right"/>
        <w:rPr>
          <w:sz w:val="28"/>
          <w:szCs w:val="28"/>
        </w:rPr>
      </w:pPr>
      <w:r>
        <w:rPr>
          <w:sz w:val="28"/>
          <w:szCs w:val="28"/>
        </w:rPr>
        <w:t xml:space="preserve">Таблица </w:t>
      </w:r>
      <w:r w:rsidR="00EB2DBD">
        <w:rPr>
          <w:sz w:val="28"/>
          <w:szCs w:val="28"/>
        </w:rPr>
        <w:t>1.</w:t>
      </w:r>
      <w:r>
        <w:rPr>
          <w:sz w:val="28"/>
          <w:szCs w:val="28"/>
        </w:rPr>
        <w:t>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11"/>
        <w:gridCol w:w="1418"/>
        <w:gridCol w:w="2125"/>
      </w:tblGrid>
      <w:tr w:rsidR="0028000B" w:rsidTr="0028000B">
        <w:trPr>
          <w:trHeight w:val="324"/>
          <w:jc w:val="center"/>
        </w:trPr>
        <w:tc>
          <w:tcPr>
            <w:tcW w:w="1980" w:type="dxa"/>
          </w:tcPr>
          <w:p w:rsidR="0028000B" w:rsidRDefault="0028000B" w:rsidP="007A1DB9">
            <w:pPr>
              <w:pStyle w:val="Default"/>
              <w:jc w:val="center"/>
              <w:rPr>
                <w:sz w:val="28"/>
                <w:szCs w:val="28"/>
              </w:rPr>
            </w:pPr>
            <w:r>
              <w:rPr>
                <w:sz w:val="28"/>
                <w:szCs w:val="28"/>
              </w:rPr>
              <w:t>Наименование (номер) насосной станции (НС)</w:t>
            </w:r>
          </w:p>
        </w:tc>
        <w:tc>
          <w:tcPr>
            <w:tcW w:w="4111" w:type="dxa"/>
          </w:tcPr>
          <w:p w:rsidR="0028000B" w:rsidRDefault="0028000B" w:rsidP="00770123">
            <w:pPr>
              <w:pStyle w:val="Default"/>
              <w:jc w:val="center"/>
              <w:rPr>
                <w:sz w:val="28"/>
                <w:szCs w:val="28"/>
              </w:rPr>
            </w:pPr>
            <w:r>
              <w:rPr>
                <w:sz w:val="28"/>
                <w:szCs w:val="28"/>
              </w:rPr>
              <w:t>Место нахождения насосной станции</w:t>
            </w:r>
          </w:p>
        </w:tc>
        <w:tc>
          <w:tcPr>
            <w:tcW w:w="1418" w:type="dxa"/>
          </w:tcPr>
          <w:p w:rsidR="0028000B" w:rsidRDefault="0028000B" w:rsidP="007A1DB9">
            <w:pPr>
              <w:pStyle w:val="Default"/>
              <w:jc w:val="center"/>
              <w:rPr>
                <w:sz w:val="28"/>
                <w:szCs w:val="28"/>
              </w:rPr>
            </w:pPr>
            <w:r>
              <w:rPr>
                <w:sz w:val="28"/>
                <w:szCs w:val="28"/>
              </w:rPr>
              <w:t xml:space="preserve">Год ввода в </w:t>
            </w:r>
            <w:proofErr w:type="spellStart"/>
            <w:r>
              <w:rPr>
                <w:sz w:val="28"/>
                <w:szCs w:val="28"/>
              </w:rPr>
              <w:t>эксплуа-тацию</w:t>
            </w:r>
            <w:proofErr w:type="spellEnd"/>
          </w:p>
        </w:tc>
        <w:tc>
          <w:tcPr>
            <w:tcW w:w="2125" w:type="dxa"/>
          </w:tcPr>
          <w:p w:rsidR="0028000B" w:rsidRDefault="0028000B" w:rsidP="007A1DB9">
            <w:pPr>
              <w:pStyle w:val="Default"/>
              <w:jc w:val="center"/>
              <w:rPr>
                <w:sz w:val="28"/>
                <w:szCs w:val="28"/>
              </w:rPr>
            </w:pPr>
            <w:r>
              <w:rPr>
                <w:sz w:val="28"/>
                <w:szCs w:val="28"/>
              </w:rPr>
              <w:t>Производи-</w:t>
            </w:r>
            <w:proofErr w:type="spellStart"/>
            <w:r>
              <w:rPr>
                <w:sz w:val="28"/>
                <w:szCs w:val="28"/>
              </w:rPr>
              <w:t>тельность</w:t>
            </w:r>
            <w:proofErr w:type="spellEnd"/>
            <w:r>
              <w:rPr>
                <w:sz w:val="28"/>
                <w:szCs w:val="28"/>
              </w:rPr>
              <w:t xml:space="preserve"> насосной станции</w:t>
            </w:r>
          </w:p>
          <w:p w:rsidR="0028000B" w:rsidRDefault="0028000B" w:rsidP="007A1DB9">
            <w:pPr>
              <w:pStyle w:val="Default"/>
              <w:jc w:val="center"/>
              <w:rPr>
                <w:sz w:val="28"/>
                <w:szCs w:val="28"/>
              </w:rPr>
            </w:pPr>
            <w:r>
              <w:rPr>
                <w:sz w:val="28"/>
                <w:szCs w:val="28"/>
              </w:rPr>
              <w:t>м³/ч</w:t>
            </w:r>
          </w:p>
        </w:tc>
      </w:tr>
      <w:tr w:rsidR="0028000B" w:rsidTr="0028000B">
        <w:trPr>
          <w:trHeight w:val="288"/>
          <w:jc w:val="center"/>
        </w:trPr>
        <w:tc>
          <w:tcPr>
            <w:tcW w:w="1980" w:type="dxa"/>
          </w:tcPr>
          <w:p w:rsidR="0028000B" w:rsidRDefault="0028000B" w:rsidP="006A0579">
            <w:pPr>
              <w:pStyle w:val="Default"/>
              <w:jc w:val="center"/>
              <w:rPr>
                <w:sz w:val="28"/>
                <w:szCs w:val="28"/>
              </w:rPr>
            </w:pPr>
            <w:r>
              <w:rPr>
                <w:sz w:val="28"/>
                <w:szCs w:val="28"/>
              </w:rPr>
              <w:t>НС № 1</w:t>
            </w:r>
          </w:p>
        </w:tc>
        <w:tc>
          <w:tcPr>
            <w:tcW w:w="4111" w:type="dxa"/>
          </w:tcPr>
          <w:p w:rsidR="0028000B" w:rsidRDefault="0028000B" w:rsidP="0028000B">
            <w:pPr>
              <w:pStyle w:val="Default"/>
              <w:rPr>
                <w:sz w:val="28"/>
                <w:szCs w:val="28"/>
              </w:rPr>
            </w:pPr>
            <w:r>
              <w:rPr>
                <w:sz w:val="28"/>
                <w:szCs w:val="28"/>
              </w:rPr>
              <w:t>г. Омутнинск, ул. Юных Пионеров – ул. Воровского</w:t>
            </w:r>
          </w:p>
        </w:tc>
        <w:tc>
          <w:tcPr>
            <w:tcW w:w="1418" w:type="dxa"/>
          </w:tcPr>
          <w:p w:rsidR="0028000B" w:rsidRDefault="0028000B" w:rsidP="003A796D">
            <w:pPr>
              <w:pStyle w:val="Default"/>
              <w:jc w:val="center"/>
              <w:rPr>
                <w:sz w:val="28"/>
                <w:szCs w:val="28"/>
              </w:rPr>
            </w:pPr>
            <w:r>
              <w:rPr>
                <w:sz w:val="28"/>
                <w:szCs w:val="28"/>
              </w:rPr>
              <w:t>1977</w:t>
            </w:r>
          </w:p>
        </w:tc>
        <w:tc>
          <w:tcPr>
            <w:tcW w:w="2125" w:type="dxa"/>
          </w:tcPr>
          <w:p w:rsidR="0028000B" w:rsidRDefault="0028000B" w:rsidP="003A796D">
            <w:pPr>
              <w:pStyle w:val="Default"/>
              <w:jc w:val="center"/>
              <w:rPr>
                <w:sz w:val="28"/>
                <w:szCs w:val="28"/>
              </w:rPr>
            </w:pPr>
            <w:r>
              <w:rPr>
                <w:sz w:val="28"/>
                <w:szCs w:val="28"/>
              </w:rPr>
              <w:t>100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2</w:t>
            </w:r>
          </w:p>
        </w:tc>
        <w:tc>
          <w:tcPr>
            <w:tcW w:w="4111" w:type="dxa"/>
          </w:tcPr>
          <w:p w:rsidR="0028000B" w:rsidRDefault="0028000B" w:rsidP="003A796D">
            <w:pPr>
              <w:pStyle w:val="Default"/>
              <w:jc w:val="both"/>
              <w:rPr>
                <w:sz w:val="28"/>
                <w:szCs w:val="28"/>
              </w:rPr>
            </w:pPr>
            <w:r>
              <w:rPr>
                <w:sz w:val="28"/>
                <w:szCs w:val="28"/>
              </w:rPr>
              <w:t xml:space="preserve">г. Омутнинск, </w:t>
            </w:r>
          </w:p>
          <w:p w:rsidR="0028000B" w:rsidRDefault="0028000B" w:rsidP="003A796D">
            <w:pPr>
              <w:pStyle w:val="Default"/>
              <w:jc w:val="both"/>
              <w:rPr>
                <w:sz w:val="28"/>
                <w:szCs w:val="28"/>
              </w:rPr>
            </w:pPr>
            <w:r>
              <w:rPr>
                <w:sz w:val="28"/>
                <w:szCs w:val="28"/>
              </w:rPr>
              <w:t>ул. Карла Либкнехта</w:t>
            </w:r>
          </w:p>
        </w:tc>
        <w:tc>
          <w:tcPr>
            <w:tcW w:w="1418" w:type="dxa"/>
          </w:tcPr>
          <w:p w:rsidR="0028000B" w:rsidRDefault="0028000B" w:rsidP="003A796D">
            <w:pPr>
              <w:pStyle w:val="Default"/>
              <w:jc w:val="center"/>
              <w:rPr>
                <w:sz w:val="28"/>
                <w:szCs w:val="28"/>
              </w:rPr>
            </w:pPr>
            <w:r>
              <w:rPr>
                <w:sz w:val="28"/>
                <w:szCs w:val="28"/>
              </w:rPr>
              <w:t>1978</w:t>
            </w:r>
          </w:p>
        </w:tc>
        <w:tc>
          <w:tcPr>
            <w:tcW w:w="2125" w:type="dxa"/>
          </w:tcPr>
          <w:p w:rsidR="0028000B" w:rsidRDefault="0028000B" w:rsidP="003A796D">
            <w:pPr>
              <w:pStyle w:val="Default"/>
              <w:jc w:val="center"/>
              <w:rPr>
                <w:sz w:val="28"/>
                <w:szCs w:val="28"/>
              </w:rPr>
            </w:pPr>
            <w:r>
              <w:rPr>
                <w:sz w:val="28"/>
                <w:szCs w:val="28"/>
              </w:rPr>
              <w:t>90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3</w:t>
            </w:r>
          </w:p>
        </w:tc>
        <w:tc>
          <w:tcPr>
            <w:tcW w:w="4111" w:type="dxa"/>
          </w:tcPr>
          <w:p w:rsidR="0028000B" w:rsidRDefault="0028000B" w:rsidP="003A796D">
            <w:pPr>
              <w:pStyle w:val="Default"/>
              <w:jc w:val="both"/>
              <w:rPr>
                <w:sz w:val="28"/>
                <w:szCs w:val="28"/>
              </w:rPr>
            </w:pPr>
            <w:r>
              <w:rPr>
                <w:sz w:val="28"/>
                <w:szCs w:val="28"/>
              </w:rPr>
              <w:t xml:space="preserve">г. Омутнинск, </w:t>
            </w:r>
          </w:p>
          <w:p w:rsidR="0028000B" w:rsidRDefault="0028000B" w:rsidP="003A796D">
            <w:pPr>
              <w:pStyle w:val="Default"/>
              <w:jc w:val="both"/>
              <w:rPr>
                <w:sz w:val="28"/>
                <w:szCs w:val="28"/>
              </w:rPr>
            </w:pPr>
            <w:r>
              <w:rPr>
                <w:sz w:val="28"/>
                <w:szCs w:val="28"/>
              </w:rPr>
              <w:t>ул. Юных Пионеров, 31</w:t>
            </w:r>
          </w:p>
        </w:tc>
        <w:tc>
          <w:tcPr>
            <w:tcW w:w="1418" w:type="dxa"/>
          </w:tcPr>
          <w:p w:rsidR="0028000B" w:rsidRDefault="0028000B" w:rsidP="003A796D">
            <w:pPr>
              <w:pStyle w:val="Default"/>
              <w:jc w:val="center"/>
              <w:rPr>
                <w:sz w:val="28"/>
                <w:szCs w:val="28"/>
              </w:rPr>
            </w:pPr>
            <w:r>
              <w:rPr>
                <w:sz w:val="28"/>
                <w:szCs w:val="28"/>
              </w:rPr>
              <w:t>1977</w:t>
            </w:r>
          </w:p>
        </w:tc>
        <w:tc>
          <w:tcPr>
            <w:tcW w:w="2125" w:type="dxa"/>
          </w:tcPr>
          <w:p w:rsidR="0028000B" w:rsidRDefault="0028000B" w:rsidP="003A796D">
            <w:pPr>
              <w:pStyle w:val="Default"/>
              <w:jc w:val="center"/>
              <w:rPr>
                <w:sz w:val="28"/>
                <w:szCs w:val="28"/>
              </w:rPr>
            </w:pPr>
            <w:r>
              <w:rPr>
                <w:sz w:val="28"/>
                <w:szCs w:val="28"/>
              </w:rPr>
              <w:t>200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4</w:t>
            </w:r>
          </w:p>
        </w:tc>
        <w:tc>
          <w:tcPr>
            <w:tcW w:w="4111" w:type="dxa"/>
          </w:tcPr>
          <w:p w:rsidR="0028000B" w:rsidRDefault="0028000B" w:rsidP="003A796D">
            <w:pPr>
              <w:pStyle w:val="Default"/>
              <w:jc w:val="both"/>
              <w:rPr>
                <w:sz w:val="28"/>
                <w:szCs w:val="28"/>
              </w:rPr>
            </w:pPr>
            <w:r>
              <w:rPr>
                <w:sz w:val="28"/>
                <w:szCs w:val="28"/>
              </w:rPr>
              <w:t xml:space="preserve">г. Омутнинск, </w:t>
            </w:r>
          </w:p>
          <w:p w:rsidR="0028000B" w:rsidRDefault="0028000B" w:rsidP="003A796D">
            <w:pPr>
              <w:pStyle w:val="Default"/>
              <w:jc w:val="both"/>
              <w:rPr>
                <w:sz w:val="28"/>
                <w:szCs w:val="28"/>
              </w:rPr>
            </w:pPr>
            <w:r>
              <w:rPr>
                <w:sz w:val="28"/>
                <w:szCs w:val="28"/>
              </w:rPr>
              <w:t xml:space="preserve">ул. Юных Пионеров, 34 </w:t>
            </w:r>
          </w:p>
        </w:tc>
        <w:tc>
          <w:tcPr>
            <w:tcW w:w="1418" w:type="dxa"/>
          </w:tcPr>
          <w:p w:rsidR="0028000B" w:rsidRDefault="0028000B" w:rsidP="003A796D">
            <w:pPr>
              <w:pStyle w:val="Default"/>
              <w:jc w:val="center"/>
              <w:rPr>
                <w:sz w:val="28"/>
                <w:szCs w:val="28"/>
              </w:rPr>
            </w:pPr>
            <w:r>
              <w:rPr>
                <w:sz w:val="28"/>
                <w:szCs w:val="28"/>
              </w:rPr>
              <w:t>1978</w:t>
            </w:r>
          </w:p>
        </w:tc>
        <w:tc>
          <w:tcPr>
            <w:tcW w:w="2125" w:type="dxa"/>
          </w:tcPr>
          <w:p w:rsidR="0028000B" w:rsidRDefault="0028000B" w:rsidP="003A796D">
            <w:pPr>
              <w:pStyle w:val="Default"/>
              <w:jc w:val="center"/>
              <w:rPr>
                <w:sz w:val="28"/>
                <w:szCs w:val="28"/>
              </w:rPr>
            </w:pPr>
            <w:r>
              <w:rPr>
                <w:sz w:val="28"/>
                <w:szCs w:val="28"/>
              </w:rPr>
              <w:t>630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5</w:t>
            </w:r>
          </w:p>
        </w:tc>
        <w:tc>
          <w:tcPr>
            <w:tcW w:w="4111" w:type="dxa"/>
          </w:tcPr>
          <w:p w:rsidR="0028000B" w:rsidRDefault="0028000B" w:rsidP="003A796D">
            <w:pPr>
              <w:pStyle w:val="Default"/>
              <w:jc w:val="both"/>
              <w:rPr>
                <w:sz w:val="28"/>
                <w:szCs w:val="28"/>
              </w:rPr>
            </w:pPr>
            <w:r>
              <w:rPr>
                <w:sz w:val="28"/>
                <w:szCs w:val="28"/>
              </w:rPr>
              <w:t>г. Омутнинск, ул. Островского</w:t>
            </w:r>
          </w:p>
        </w:tc>
        <w:tc>
          <w:tcPr>
            <w:tcW w:w="1418" w:type="dxa"/>
          </w:tcPr>
          <w:p w:rsidR="0028000B" w:rsidRDefault="0028000B" w:rsidP="003A796D">
            <w:pPr>
              <w:pStyle w:val="Default"/>
              <w:jc w:val="center"/>
              <w:rPr>
                <w:sz w:val="28"/>
                <w:szCs w:val="28"/>
              </w:rPr>
            </w:pPr>
            <w:r>
              <w:rPr>
                <w:sz w:val="28"/>
                <w:szCs w:val="28"/>
              </w:rPr>
              <w:t>1978</w:t>
            </w:r>
          </w:p>
        </w:tc>
        <w:tc>
          <w:tcPr>
            <w:tcW w:w="2125" w:type="dxa"/>
          </w:tcPr>
          <w:p w:rsidR="0028000B" w:rsidRDefault="00A02C2E" w:rsidP="003A796D">
            <w:pPr>
              <w:pStyle w:val="Default"/>
              <w:jc w:val="center"/>
              <w:rPr>
                <w:sz w:val="28"/>
                <w:szCs w:val="28"/>
              </w:rPr>
            </w:pPr>
            <w:r>
              <w:rPr>
                <w:sz w:val="28"/>
                <w:szCs w:val="28"/>
              </w:rPr>
              <w:t>90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6</w:t>
            </w:r>
          </w:p>
        </w:tc>
        <w:tc>
          <w:tcPr>
            <w:tcW w:w="4111" w:type="dxa"/>
          </w:tcPr>
          <w:p w:rsidR="0028000B" w:rsidRDefault="0028000B" w:rsidP="00065DB6">
            <w:pPr>
              <w:pStyle w:val="Default"/>
              <w:jc w:val="both"/>
              <w:rPr>
                <w:sz w:val="28"/>
                <w:szCs w:val="28"/>
              </w:rPr>
            </w:pPr>
            <w:r>
              <w:rPr>
                <w:sz w:val="28"/>
                <w:szCs w:val="28"/>
              </w:rPr>
              <w:t>г. Омутнинск</w:t>
            </w:r>
            <w:r w:rsidR="00065DB6">
              <w:rPr>
                <w:sz w:val="28"/>
                <w:szCs w:val="28"/>
              </w:rPr>
              <w:t>, пер. Макарова</w:t>
            </w:r>
          </w:p>
        </w:tc>
        <w:tc>
          <w:tcPr>
            <w:tcW w:w="1418" w:type="dxa"/>
          </w:tcPr>
          <w:p w:rsidR="0028000B" w:rsidRDefault="0028000B" w:rsidP="003A796D">
            <w:pPr>
              <w:pStyle w:val="Default"/>
              <w:jc w:val="center"/>
              <w:rPr>
                <w:sz w:val="28"/>
                <w:szCs w:val="28"/>
              </w:rPr>
            </w:pPr>
            <w:r>
              <w:rPr>
                <w:sz w:val="28"/>
                <w:szCs w:val="28"/>
              </w:rPr>
              <w:t>1978</w:t>
            </w:r>
          </w:p>
        </w:tc>
        <w:tc>
          <w:tcPr>
            <w:tcW w:w="2125" w:type="dxa"/>
          </w:tcPr>
          <w:p w:rsidR="0028000B" w:rsidRDefault="00A02C2E" w:rsidP="003A796D">
            <w:pPr>
              <w:pStyle w:val="Default"/>
              <w:jc w:val="center"/>
              <w:rPr>
                <w:sz w:val="28"/>
                <w:szCs w:val="28"/>
              </w:rPr>
            </w:pPr>
            <w:r>
              <w:rPr>
                <w:sz w:val="28"/>
                <w:szCs w:val="28"/>
              </w:rPr>
              <w:t>50</w:t>
            </w:r>
          </w:p>
        </w:tc>
      </w:tr>
      <w:tr w:rsidR="0028000B" w:rsidTr="0028000B">
        <w:trPr>
          <w:trHeight w:val="204"/>
          <w:jc w:val="center"/>
        </w:trPr>
        <w:tc>
          <w:tcPr>
            <w:tcW w:w="1980" w:type="dxa"/>
          </w:tcPr>
          <w:p w:rsidR="0028000B" w:rsidRDefault="0028000B" w:rsidP="006A0579">
            <w:pPr>
              <w:pStyle w:val="Default"/>
              <w:jc w:val="center"/>
              <w:rPr>
                <w:sz w:val="28"/>
                <w:szCs w:val="28"/>
              </w:rPr>
            </w:pPr>
            <w:r>
              <w:rPr>
                <w:sz w:val="28"/>
                <w:szCs w:val="28"/>
              </w:rPr>
              <w:t>НС № 7</w:t>
            </w:r>
          </w:p>
        </w:tc>
        <w:tc>
          <w:tcPr>
            <w:tcW w:w="4111" w:type="dxa"/>
          </w:tcPr>
          <w:p w:rsidR="0028000B" w:rsidRDefault="0028000B" w:rsidP="003A796D">
            <w:pPr>
              <w:pStyle w:val="Default"/>
              <w:jc w:val="both"/>
              <w:rPr>
                <w:sz w:val="28"/>
                <w:szCs w:val="28"/>
              </w:rPr>
            </w:pPr>
            <w:r>
              <w:rPr>
                <w:sz w:val="28"/>
                <w:szCs w:val="28"/>
              </w:rPr>
              <w:t>г. Омутнинск, ул. Ленина, 39</w:t>
            </w:r>
          </w:p>
        </w:tc>
        <w:tc>
          <w:tcPr>
            <w:tcW w:w="1418" w:type="dxa"/>
          </w:tcPr>
          <w:p w:rsidR="0028000B" w:rsidRDefault="0028000B" w:rsidP="003A796D">
            <w:pPr>
              <w:pStyle w:val="Default"/>
              <w:jc w:val="center"/>
              <w:rPr>
                <w:sz w:val="28"/>
                <w:szCs w:val="28"/>
              </w:rPr>
            </w:pPr>
            <w:r>
              <w:rPr>
                <w:sz w:val="28"/>
                <w:szCs w:val="28"/>
              </w:rPr>
              <w:t>1983</w:t>
            </w:r>
          </w:p>
        </w:tc>
        <w:tc>
          <w:tcPr>
            <w:tcW w:w="2125" w:type="dxa"/>
          </w:tcPr>
          <w:p w:rsidR="0028000B" w:rsidRDefault="00A02C2E" w:rsidP="003A796D">
            <w:pPr>
              <w:pStyle w:val="Default"/>
              <w:jc w:val="center"/>
              <w:rPr>
                <w:sz w:val="28"/>
                <w:szCs w:val="28"/>
              </w:rPr>
            </w:pPr>
            <w:r>
              <w:rPr>
                <w:sz w:val="28"/>
                <w:szCs w:val="28"/>
              </w:rPr>
              <w:t>16</w:t>
            </w:r>
          </w:p>
        </w:tc>
      </w:tr>
    </w:tbl>
    <w:p w:rsidR="00006BB9" w:rsidRDefault="00006BB9" w:rsidP="00B520FE">
      <w:pPr>
        <w:pStyle w:val="Default"/>
        <w:ind w:firstLine="709"/>
        <w:jc w:val="both"/>
        <w:rPr>
          <w:sz w:val="28"/>
          <w:szCs w:val="28"/>
        </w:rPr>
      </w:pPr>
    </w:p>
    <w:p w:rsidR="005B6C5C" w:rsidRPr="005B6C5C" w:rsidRDefault="005B6C5C" w:rsidP="005B6C5C">
      <w:pPr>
        <w:tabs>
          <w:tab w:val="left" w:pos="9336"/>
        </w:tabs>
        <w:spacing w:after="0" w:line="240" w:lineRule="auto"/>
        <w:ind w:right="-23" w:firstLine="709"/>
        <w:jc w:val="both"/>
        <w:rPr>
          <w:rFonts w:ascii="Times New Roman" w:hAnsi="Times New Roman"/>
          <w:sz w:val="28"/>
          <w:szCs w:val="28"/>
        </w:rPr>
      </w:pPr>
      <w:r>
        <w:rPr>
          <w:rFonts w:ascii="Times New Roman" w:hAnsi="Times New Roman"/>
          <w:sz w:val="28"/>
          <w:szCs w:val="28"/>
        </w:rPr>
        <w:t xml:space="preserve">В систему водоснабжения также включена </w:t>
      </w:r>
      <w:r w:rsidRPr="005B6C5C">
        <w:rPr>
          <w:rFonts w:ascii="Times New Roman" w:hAnsi="Times New Roman"/>
          <w:b/>
          <w:sz w:val="28"/>
          <w:szCs w:val="28"/>
        </w:rPr>
        <w:t>противопожарная</w:t>
      </w:r>
      <w:r>
        <w:rPr>
          <w:rFonts w:ascii="Times New Roman" w:hAnsi="Times New Roman"/>
          <w:sz w:val="28"/>
          <w:szCs w:val="28"/>
        </w:rPr>
        <w:t xml:space="preserve"> с</w:t>
      </w:r>
      <w:r w:rsidRPr="005B6C5C">
        <w:rPr>
          <w:rFonts w:ascii="Times New Roman" w:hAnsi="Times New Roman"/>
          <w:sz w:val="28"/>
          <w:szCs w:val="28"/>
        </w:rPr>
        <w:t>истема водоснабжения низкого давления с тушением пожаров с помощью автонасосов из пожарных гидрантов,</w:t>
      </w:r>
      <w:r w:rsidR="00D263D2">
        <w:rPr>
          <w:rFonts w:ascii="Times New Roman" w:hAnsi="Times New Roman"/>
          <w:sz w:val="28"/>
          <w:szCs w:val="28"/>
        </w:rPr>
        <w:t xml:space="preserve"> из</w:t>
      </w:r>
      <w:r w:rsidRPr="005B6C5C">
        <w:rPr>
          <w:rFonts w:ascii="Times New Roman" w:hAnsi="Times New Roman"/>
          <w:sz w:val="28"/>
          <w:szCs w:val="28"/>
        </w:rPr>
        <w:t xml:space="preserve"> пожарных водоемов и с пожарного пирса.</w:t>
      </w:r>
    </w:p>
    <w:p w:rsidR="005B6C5C" w:rsidRPr="005B6C5C" w:rsidRDefault="005B6C5C" w:rsidP="005B6C5C">
      <w:pPr>
        <w:tabs>
          <w:tab w:val="left" w:pos="9336"/>
        </w:tabs>
        <w:spacing w:after="0" w:line="240" w:lineRule="auto"/>
        <w:ind w:right="-23" w:firstLine="709"/>
        <w:jc w:val="both"/>
        <w:rPr>
          <w:rFonts w:ascii="Times New Roman" w:hAnsi="Times New Roman"/>
          <w:sz w:val="28"/>
          <w:szCs w:val="28"/>
        </w:rPr>
      </w:pPr>
      <w:r w:rsidRPr="005B6C5C">
        <w:rPr>
          <w:rFonts w:ascii="Times New Roman" w:hAnsi="Times New Roman"/>
          <w:sz w:val="28"/>
          <w:szCs w:val="28"/>
        </w:rPr>
        <w:lastRenderedPageBreak/>
        <w:t>В соответствии со СНиП 2.04.02-84</w:t>
      </w:r>
      <w:r w:rsidR="006A0579">
        <w:rPr>
          <w:rFonts w:ascii="Times New Roman" w:hAnsi="Times New Roman"/>
          <w:sz w:val="28"/>
          <w:szCs w:val="28"/>
        </w:rPr>
        <w:t>*</w:t>
      </w:r>
      <w:r w:rsidRPr="005B6C5C">
        <w:rPr>
          <w:rFonts w:ascii="Times New Roman" w:hAnsi="Times New Roman"/>
          <w:sz w:val="28"/>
          <w:szCs w:val="28"/>
        </w:rPr>
        <w:t xml:space="preserve"> «Водоснабжение и наружные сети» исходя из количества населения и характера застройки города, для наружного пожаротушения принят расход 15</w:t>
      </w:r>
      <w:r w:rsidR="006A0579">
        <w:rPr>
          <w:rFonts w:ascii="Times New Roman" w:hAnsi="Times New Roman"/>
          <w:sz w:val="28"/>
          <w:szCs w:val="28"/>
        </w:rPr>
        <w:t xml:space="preserve"> </w:t>
      </w:r>
      <w:r w:rsidRPr="005B6C5C">
        <w:rPr>
          <w:rFonts w:ascii="Times New Roman" w:hAnsi="Times New Roman"/>
          <w:sz w:val="28"/>
          <w:szCs w:val="28"/>
        </w:rPr>
        <w:t xml:space="preserve">л/сек, для внутреннего </w:t>
      </w:r>
      <w:r w:rsidR="006A0579">
        <w:rPr>
          <w:rFonts w:ascii="Times New Roman" w:hAnsi="Times New Roman"/>
          <w:sz w:val="28"/>
          <w:szCs w:val="28"/>
        </w:rPr>
        <w:t>–</w:t>
      </w:r>
      <w:r w:rsidRPr="005B6C5C">
        <w:rPr>
          <w:rFonts w:ascii="Times New Roman" w:hAnsi="Times New Roman"/>
          <w:sz w:val="28"/>
          <w:szCs w:val="28"/>
        </w:rPr>
        <w:t xml:space="preserve"> 5</w:t>
      </w:r>
      <w:r w:rsidR="006A0579">
        <w:rPr>
          <w:rFonts w:ascii="Times New Roman" w:hAnsi="Times New Roman"/>
          <w:sz w:val="28"/>
          <w:szCs w:val="28"/>
        </w:rPr>
        <w:t xml:space="preserve"> </w:t>
      </w:r>
      <w:r w:rsidRPr="005B6C5C">
        <w:rPr>
          <w:rFonts w:ascii="Times New Roman" w:hAnsi="Times New Roman"/>
          <w:sz w:val="28"/>
          <w:szCs w:val="28"/>
        </w:rPr>
        <w:t>л/с</w:t>
      </w:r>
      <w:r w:rsidR="00D263D2">
        <w:rPr>
          <w:rFonts w:ascii="Times New Roman" w:hAnsi="Times New Roman"/>
          <w:sz w:val="28"/>
          <w:szCs w:val="28"/>
        </w:rPr>
        <w:t>ек</w:t>
      </w:r>
      <w:r w:rsidRPr="005B6C5C">
        <w:rPr>
          <w:rFonts w:ascii="Times New Roman" w:hAnsi="Times New Roman"/>
          <w:sz w:val="28"/>
          <w:szCs w:val="28"/>
        </w:rPr>
        <w:t>.</w:t>
      </w:r>
    </w:p>
    <w:p w:rsidR="005B6C5C" w:rsidRPr="005B6C5C" w:rsidRDefault="005B6C5C" w:rsidP="005B6C5C">
      <w:pPr>
        <w:tabs>
          <w:tab w:val="left" w:pos="9336"/>
        </w:tabs>
        <w:spacing w:after="0" w:line="240" w:lineRule="auto"/>
        <w:ind w:right="-23" w:firstLine="709"/>
        <w:jc w:val="both"/>
        <w:rPr>
          <w:rFonts w:ascii="Times New Roman" w:hAnsi="Times New Roman"/>
          <w:sz w:val="28"/>
          <w:szCs w:val="28"/>
        </w:rPr>
      </w:pPr>
      <w:r w:rsidRPr="005B6C5C">
        <w:rPr>
          <w:rFonts w:ascii="Times New Roman" w:hAnsi="Times New Roman"/>
          <w:sz w:val="28"/>
          <w:szCs w:val="28"/>
        </w:rPr>
        <w:t>Тушение пожара в Омутнинском городском поселении осуществляется из 44 пожарных водоемов, 47 пожарных гидрантов и с 3 пожарных пирсов, из них:</w:t>
      </w:r>
    </w:p>
    <w:p w:rsidR="005B6C5C" w:rsidRPr="00EB6911" w:rsidRDefault="005B6C5C" w:rsidP="007914F5">
      <w:pPr>
        <w:pStyle w:val="a5"/>
        <w:numPr>
          <w:ilvl w:val="0"/>
          <w:numId w:val="25"/>
        </w:numPr>
        <w:tabs>
          <w:tab w:val="left" w:pos="9336"/>
        </w:tabs>
        <w:spacing w:after="0" w:line="240" w:lineRule="auto"/>
        <w:ind w:left="1134" w:right="-1" w:hanging="425"/>
        <w:jc w:val="both"/>
        <w:rPr>
          <w:rFonts w:ascii="Times New Roman" w:hAnsi="Times New Roman"/>
          <w:sz w:val="28"/>
          <w:szCs w:val="28"/>
        </w:rPr>
      </w:pPr>
      <w:r w:rsidRPr="00EB6911">
        <w:rPr>
          <w:rFonts w:ascii="Times New Roman" w:hAnsi="Times New Roman"/>
          <w:sz w:val="28"/>
          <w:szCs w:val="28"/>
        </w:rPr>
        <w:t>в г Омутнинск</w:t>
      </w:r>
      <w:r w:rsidR="00EB6911" w:rsidRPr="00EB6911">
        <w:rPr>
          <w:rFonts w:ascii="Times New Roman" w:hAnsi="Times New Roman"/>
          <w:sz w:val="28"/>
          <w:szCs w:val="28"/>
        </w:rPr>
        <w:t>е</w:t>
      </w:r>
      <w:r w:rsidR="00D263D2">
        <w:rPr>
          <w:rFonts w:ascii="Times New Roman" w:hAnsi="Times New Roman"/>
          <w:sz w:val="28"/>
          <w:szCs w:val="28"/>
        </w:rPr>
        <w:t xml:space="preserve"> - </w:t>
      </w:r>
      <w:r w:rsidRPr="00EB6911">
        <w:rPr>
          <w:rFonts w:ascii="Times New Roman" w:hAnsi="Times New Roman"/>
          <w:sz w:val="28"/>
          <w:szCs w:val="28"/>
        </w:rPr>
        <w:t>38 пожарных водоемов, 47 пожарных гидрантов, 3 пожарных пирс</w:t>
      </w:r>
      <w:r w:rsidR="00EB6911" w:rsidRPr="00EB6911">
        <w:rPr>
          <w:rFonts w:ascii="Times New Roman" w:hAnsi="Times New Roman"/>
          <w:sz w:val="28"/>
          <w:szCs w:val="28"/>
        </w:rPr>
        <w:t>а</w:t>
      </w:r>
      <w:r w:rsidRPr="00EB6911">
        <w:rPr>
          <w:rFonts w:ascii="Times New Roman" w:hAnsi="Times New Roman"/>
          <w:sz w:val="28"/>
          <w:szCs w:val="28"/>
        </w:rPr>
        <w:t>;</w:t>
      </w:r>
    </w:p>
    <w:p w:rsidR="005B6C5C" w:rsidRPr="00EB6911" w:rsidRDefault="005B6C5C" w:rsidP="007914F5">
      <w:pPr>
        <w:pStyle w:val="a5"/>
        <w:numPr>
          <w:ilvl w:val="0"/>
          <w:numId w:val="25"/>
        </w:numPr>
        <w:tabs>
          <w:tab w:val="left" w:pos="9336"/>
        </w:tabs>
        <w:spacing w:after="0" w:line="240" w:lineRule="auto"/>
        <w:ind w:left="1134" w:right="-1" w:hanging="425"/>
        <w:jc w:val="both"/>
        <w:rPr>
          <w:rFonts w:ascii="Times New Roman" w:hAnsi="Times New Roman"/>
          <w:sz w:val="28"/>
          <w:szCs w:val="28"/>
        </w:rPr>
      </w:pPr>
      <w:r w:rsidRPr="00EB6911">
        <w:rPr>
          <w:rFonts w:ascii="Times New Roman" w:hAnsi="Times New Roman"/>
          <w:sz w:val="28"/>
          <w:szCs w:val="28"/>
        </w:rPr>
        <w:t>в д</w:t>
      </w:r>
      <w:r w:rsidR="00D263D2">
        <w:rPr>
          <w:rFonts w:ascii="Times New Roman" w:hAnsi="Times New Roman"/>
          <w:sz w:val="28"/>
          <w:szCs w:val="28"/>
          <w:lang w:val="ru-RU"/>
        </w:rPr>
        <w:t>ер</w:t>
      </w:r>
      <w:r w:rsidRPr="00EB6911">
        <w:rPr>
          <w:rFonts w:ascii="Times New Roman" w:hAnsi="Times New Roman"/>
          <w:sz w:val="28"/>
          <w:szCs w:val="28"/>
        </w:rPr>
        <w:t>. Плетенёвская</w:t>
      </w:r>
      <w:r w:rsidR="00D263D2">
        <w:rPr>
          <w:rFonts w:ascii="Times New Roman" w:hAnsi="Times New Roman"/>
          <w:sz w:val="28"/>
          <w:szCs w:val="28"/>
          <w:lang w:val="ru-RU"/>
        </w:rPr>
        <w:t xml:space="preserve"> -</w:t>
      </w:r>
      <w:r w:rsidRPr="00EB6911">
        <w:rPr>
          <w:rFonts w:ascii="Times New Roman" w:hAnsi="Times New Roman"/>
          <w:sz w:val="28"/>
          <w:szCs w:val="28"/>
        </w:rPr>
        <w:t xml:space="preserve"> 5 п</w:t>
      </w:r>
      <w:r w:rsidR="00EB6911">
        <w:rPr>
          <w:rFonts w:ascii="Times New Roman" w:hAnsi="Times New Roman"/>
          <w:sz w:val="28"/>
          <w:szCs w:val="28"/>
        </w:rPr>
        <w:t>ожарных водоемов;</w:t>
      </w:r>
    </w:p>
    <w:p w:rsidR="005B6C5C" w:rsidRPr="00EB6911" w:rsidRDefault="0090492C" w:rsidP="007914F5">
      <w:pPr>
        <w:pStyle w:val="a5"/>
        <w:numPr>
          <w:ilvl w:val="0"/>
          <w:numId w:val="25"/>
        </w:numPr>
        <w:tabs>
          <w:tab w:val="left" w:pos="9336"/>
        </w:tabs>
        <w:spacing w:after="0" w:line="240" w:lineRule="auto"/>
        <w:ind w:left="1134" w:right="-1" w:hanging="425"/>
        <w:jc w:val="both"/>
        <w:rPr>
          <w:rFonts w:ascii="Times New Roman" w:hAnsi="Times New Roman"/>
          <w:sz w:val="28"/>
          <w:szCs w:val="28"/>
        </w:rPr>
      </w:pPr>
      <w:r>
        <w:rPr>
          <w:rFonts w:ascii="Times New Roman" w:hAnsi="Times New Roman"/>
          <w:sz w:val="28"/>
          <w:szCs w:val="28"/>
        </w:rPr>
        <w:t>в пос. Омутнинский</w:t>
      </w:r>
      <w:r w:rsidR="00D263D2">
        <w:rPr>
          <w:rFonts w:ascii="Times New Roman" w:hAnsi="Times New Roman"/>
          <w:sz w:val="28"/>
          <w:szCs w:val="28"/>
          <w:lang w:val="ru-RU"/>
        </w:rPr>
        <w:t xml:space="preserve"> -</w:t>
      </w:r>
      <w:r w:rsidR="005B6C5C" w:rsidRPr="00EB6911">
        <w:rPr>
          <w:rFonts w:ascii="Times New Roman" w:hAnsi="Times New Roman"/>
          <w:sz w:val="28"/>
          <w:szCs w:val="28"/>
        </w:rPr>
        <w:t xml:space="preserve"> 1 пожарный водоем</w:t>
      </w:r>
      <w:r w:rsidR="006A0579">
        <w:rPr>
          <w:rFonts w:ascii="Times New Roman" w:hAnsi="Times New Roman"/>
          <w:sz w:val="28"/>
          <w:szCs w:val="28"/>
          <w:lang w:val="ru-RU"/>
        </w:rPr>
        <w:t xml:space="preserve"> (</w:t>
      </w:r>
      <w:r w:rsidR="005B6C5C" w:rsidRPr="00EB6911">
        <w:rPr>
          <w:rFonts w:ascii="Times New Roman" w:hAnsi="Times New Roman"/>
          <w:sz w:val="28"/>
          <w:szCs w:val="28"/>
        </w:rPr>
        <w:t>пруд</w:t>
      </w:r>
      <w:r w:rsidR="006A0579">
        <w:rPr>
          <w:rFonts w:ascii="Times New Roman" w:hAnsi="Times New Roman"/>
          <w:sz w:val="28"/>
          <w:szCs w:val="28"/>
          <w:lang w:val="ru-RU"/>
        </w:rPr>
        <w:t>)</w:t>
      </w:r>
      <w:r w:rsidR="005B6C5C" w:rsidRPr="00EB6911">
        <w:rPr>
          <w:rFonts w:ascii="Times New Roman" w:hAnsi="Times New Roman"/>
          <w:sz w:val="28"/>
          <w:szCs w:val="28"/>
        </w:rPr>
        <w:t>.</w:t>
      </w:r>
    </w:p>
    <w:p w:rsidR="005B6C5C" w:rsidRPr="00EB6911" w:rsidRDefault="005B6C5C" w:rsidP="005B6C5C">
      <w:pPr>
        <w:spacing w:after="0" w:line="240" w:lineRule="auto"/>
        <w:ind w:right="-23" w:firstLine="709"/>
        <w:jc w:val="both"/>
        <w:rPr>
          <w:rFonts w:ascii="Times New Roman" w:hAnsi="Times New Roman"/>
          <w:sz w:val="28"/>
          <w:szCs w:val="28"/>
          <w:lang w:val="x-none"/>
        </w:rPr>
      </w:pPr>
    </w:p>
    <w:p w:rsidR="006A0579" w:rsidRDefault="00B520FE" w:rsidP="00B520FE">
      <w:pPr>
        <w:pStyle w:val="Default"/>
        <w:ind w:firstLine="709"/>
        <w:jc w:val="both"/>
        <w:rPr>
          <w:sz w:val="28"/>
          <w:szCs w:val="28"/>
        </w:rPr>
      </w:pPr>
      <w:r w:rsidRPr="00B520FE">
        <w:rPr>
          <w:sz w:val="28"/>
          <w:szCs w:val="28"/>
        </w:rPr>
        <w:t xml:space="preserve">Специфика системы водоснабжения заключается в том, что она выполняет все функции, не свойственные другим организациям, а именно: добыча воды, подача к местам обработки, обработка до требуемого качества, хранение и раздача потребителям. </w:t>
      </w:r>
    </w:p>
    <w:p w:rsidR="00C20FA0" w:rsidRDefault="00B520FE" w:rsidP="00B520FE">
      <w:pPr>
        <w:pStyle w:val="Default"/>
        <w:ind w:firstLine="709"/>
        <w:jc w:val="both"/>
        <w:rPr>
          <w:sz w:val="28"/>
          <w:szCs w:val="28"/>
        </w:rPr>
      </w:pPr>
      <w:r w:rsidRPr="00B520FE">
        <w:rPr>
          <w:sz w:val="28"/>
          <w:szCs w:val="28"/>
        </w:rPr>
        <w:t xml:space="preserve">Так как в хозяйственном ведении </w:t>
      </w:r>
      <w:r w:rsidR="00C20FA0">
        <w:rPr>
          <w:sz w:val="28"/>
          <w:szCs w:val="28"/>
        </w:rPr>
        <w:t>МУП ЖКХ «Водоканал» Омутнинского района</w:t>
      </w:r>
      <w:r w:rsidRPr="00B520FE">
        <w:rPr>
          <w:sz w:val="28"/>
          <w:szCs w:val="28"/>
        </w:rPr>
        <w:t xml:space="preserve"> находятся </w:t>
      </w:r>
      <w:r w:rsidRPr="00927A24">
        <w:rPr>
          <w:sz w:val="28"/>
          <w:szCs w:val="28"/>
        </w:rPr>
        <w:t>все элементы системы водоснабжения начиная от</w:t>
      </w:r>
      <w:r w:rsidR="00927A24" w:rsidRPr="00927A24">
        <w:rPr>
          <w:sz w:val="28"/>
          <w:szCs w:val="28"/>
        </w:rPr>
        <w:t xml:space="preserve"> </w:t>
      </w:r>
      <w:r w:rsidR="005B6C5C">
        <w:rPr>
          <w:sz w:val="28"/>
          <w:szCs w:val="28"/>
        </w:rPr>
        <w:t xml:space="preserve">артезианских </w:t>
      </w:r>
      <w:r w:rsidR="00927A24" w:rsidRPr="00927A24">
        <w:rPr>
          <w:sz w:val="28"/>
          <w:szCs w:val="28"/>
        </w:rPr>
        <w:t>скважин,</w:t>
      </w:r>
      <w:r w:rsidR="005B6C5C">
        <w:rPr>
          <w:sz w:val="28"/>
          <w:szCs w:val="28"/>
        </w:rPr>
        <w:t xml:space="preserve"> насосных</w:t>
      </w:r>
      <w:r w:rsidRPr="00927A24">
        <w:rPr>
          <w:sz w:val="28"/>
          <w:szCs w:val="28"/>
        </w:rPr>
        <w:t xml:space="preserve"> станций </w:t>
      </w:r>
      <w:r w:rsidR="00927A24" w:rsidRPr="00927A24">
        <w:rPr>
          <w:sz w:val="28"/>
          <w:szCs w:val="28"/>
        </w:rPr>
        <w:t xml:space="preserve">второго </w:t>
      </w:r>
      <w:r w:rsidRPr="00927A24">
        <w:rPr>
          <w:sz w:val="28"/>
          <w:szCs w:val="28"/>
        </w:rPr>
        <w:t xml:space="preserve">подъема, магистральных водоводов </w:t>
      </w:r>
      <w:r w:rsidRPr="00770123">
        <w:rPr>
          <w:sz w:val="28"/>
          <w:szCs w:val="28"/>
        </w:rPr>
        <w:t>и</w:t>
      </w:r>
      <w:r w:rsidRPr="00927A24">
        <w:rPr>
          <w:sz w:val="28"/>
          <w:szCs w:val="28"/>
        </w:rPr>
        <w:t xml:space="preserve"> заканчивая вводами в жилые дома, эксплуатационная зона ответственности</w:t>
      </w:r>
      <w:r w:rsidR="00C20FA0" w:rsidRPr="00927A24">
        <w:rPr>
          <w:sz w:val="28"/>
          <w:szCs w:val="28"/>
        </w:rPr>
        <w:t xml:space="preserve"> МУП ЖКХ «Водоканал» Омутнинского района </w:t>
      </w:r>
      <w:r w:rsidRPr="00927A24">
        <w:rPr>
          <w:sz w:val="28"/>
          <w:szCs w:val="28"/>
        </w:rPr>
        <w:t xml:space="preserve">распространяется на весь комплекс системы водоснабжения </w:t>
      </w:r>
      <w:r w:rsidR="00D263D2">
        <w:rPr>
          <w:sz w:val="28"/>
          <w:szCs w:val="28"/>
        </w:rPr>
        <w:t>Омутнинского городского поселения,</w:t>
      </w:r>
      <w:r w:rsidRPr="00927A24">
        <w:rPr>
          <w:sz w:val="28"/>
          <w:szCs w:val="28"/>
        </w:rPr>
        <w:t xml:space="preserve"> за исключением объектов централизованной системы водоснабжения, находящихся в собственности других организаций. </w:t>
      </w:r>
    </w:p>
    <w:p w:rsidR="00EB6911" w:rsidRPr="005B6C5C" w:rsidRDefault="00EB6911" w:rsidP="00EB6911">
      <w:pPr>
        <w:spacing w:after="0" w:line="240" w:lineRule="auto"/>
        <w:ind w:right="-23" w:firstLine="709"/>
        <w:jc w:val="both"/>
        <w:rPr>
          <w:rFonts w:ascii="Times New Roman" w:hAnsi="Times New Roman"/>
          <w:sz w:val="28"/>
          <w:szCs w:val="28"/>
        </w:rPr>
      </w:pPr>
      <w:bookmarkStart w:id="12" w:name="_Toc343247271"/>
      <w:bookmarkStart w:id="13" w:name="_Toc341863270"/>
      <w:r w:rsidRPr="005B6C5C">
        <w:rPr>
          <w:rFonts w:ascii="Times New Roman" w:hAnsi="Times New Roman"/>
          <w:sz w:val="28"/>
          <w:szCs w:val="28"/>
        </w:rPr>
        <w:t>Экономическое и социальное развитие города требует обеспечения круглосуточ</w:t>
      </w:r>
      <w:r w:rsidR="001333A7">
        <w:rPr>
          <w:rFonts w:ascii="Times New Roman" w:hAnsi="Times New Roman"/>
          <w:sz w:val="28"/>
          <w:szCs w:val="28"/>
        </w:rPr>
        <w:t>ного водоснабжения, соответствия</w:t>
      </w:r>
      <w:r w:rsidRPr="005B6C5C">
        <w:rPr>
          <w:rFonts w:ascii="Times New Roman" w:hAnsi="Times New Roman"/>
          <w:sz w:val="28"/>
          <w:szCs w:val="28"/>
        </w:rPr>
        <w:t xml:space="preserve"> питьевой воды требованиям СанПиН и нормативам водопотребления, сокращени</w:t>
      </w:r>
      <w:r w:rsidR="001333A7">
        <w:rPr>
          <w:rFonts w:ascii="Times New Roman" w:hAnsi="Times New Roman"/>
          <w:sz w:val="28"/>
          <w:szCs w:val="28"/>
        </w:rPr>
        <w:t>я</w:t>
      </w:r>
      <w:r w:rsidRPr="005B6C5C">
        <w:rPr>
          <w:rFonts w:ascii="Times New Roman" w:hAnsi="Times New Roman"/>
          <w:sz w:val="28"/>
          <w:szCs w:val="28"/>
        </w:rPr>
        <w:t xml:space="preserve"> потер</w:t>
      </w:r>
      <w:r w:rsidR="001333A7">
        <w:rPr>
          <w:rFonts w:ascii="Times New Roman" w:hAnsi="Times New Roman"/>
          <w:sz w:val="28"/>
          <w:szCs w:val="28"/>
        </w:rPr>
        <w:t>ь воды в системах водоснабжения,</w:t>
      </w:r>
      <w:r w:rsidRPr="005B6C5C">
        <w:rPr>
          <w:rFonts w:ascii="Times New Roman" w:hAnsi="Times New Roman"/>
          <w:sz w:val="28"/>
          <w:szCs w:val="28"/>
        </w:rPr>
        <w:t xml:space="preserve"> повышени</w:t>
      </w:r>
      <w:r w:rsidR="001333A7">
        <w:rPr>
          <w:rFonts w:ascii="Times New Roman" w:hAnsi="Times New Roman"/>
          <w:sz w:val="28"/>
          <w:szCs w:val="28"/>
        </w:rPr>
        <w:t>я</w:t>
      </w:r>
      <w:r w:rsidRPr="005B6C5C">
        <w:rPr>
          <w:rFonts w:ascii="Times New Roman" w:hAnsi="Times New Roman"/>
          <w:sz w:val="28"/>
          <w:szCs w:val="28"/>
        </w:rPr>
        <w:t xml:space="preserve"> надежности работы систем водоснабжения в соответствии с требованиями, обеспечени</w:t>
      </w:r>
      <w:r w:rsidR="001333A7">
        <w:rPr>
          <w:rFonts w:ascii="Times New Roman" w:hAnsi="Times New Roman"/>
          <w:sz w:val="28"/>
          <w:szCs w:val="28"/>
        </w:rPr>
        <w:t>я</w:t>
      </w:r>
      <w:r w:rsidRPr="005B6C5C">
        <w:rPr>
          <w:rFonts w:ascii="Times New Roman" w:hAnsi="Times New Roman"/>
          <w:sz w:val="28"/>
          <w:szCs w:val="28"/>
        </w:rPr>
        <w:t xml:space="preserve"> потребностей развивающегося производственного комплекса и жилищного строительства в энергоресурсах и коммунальных услугах. </w:t>
      </w:r>
    </w:p>
    <w:p w:rsidR="00E5032B" w:rsidRPr="00D407CA" w:rsidRDefault="00E5032B" w:rsidP="004C4B4F">
      <w:pPr>
        <w:pStyle w:val="af3"/>
        <w:spacing w:before="120" w:after="120"/>
        <w:ind w:firstLine="709"/>
        <w:contextualSpacing w:val="0"/>
        <w:rPr>
          <w:rFonts w:eastAsia="Times New Roman"/>
          <w:color w:val="000000"/>
          <w:szCs w:val="28"/>
          <w:lang w:val="ru-RU" w:eastAsia="ru-RU"/>
        </w:rPr>
      </w:pPr>
      <w:bookmarkStart w:id="14" w:name="_Toc406580342"/>
      <w:r w:rsidRPr="00FE7583">
        <w:rPr>
          <w:szCs w:val="28"/>
        </w:rPr>
        <w:t>1.2</w:t>
      </w:r>
      <w:r w:rsidR="006C5AAE" w:rsidRPr="00FE7583">
        <w:rPr>
          <w:szCs w:val="28"/>
        </w:rPr>
        <w:t>.</w:t>
      </w:r>
      <w:r w:rsidRPr="00FE7583">
        <w:rPr>
          <w:szCs w:val="28"/>
        </w:rPr>
        <w:t xml:space="preserve"> </w:t>
      </w:r>
      <w:r w:rsidR="00D407CA">
        <w:rPr>
          <w:szCs w:val="28"/>
          <w:lang w:val="ru-RU"/>
        </w:rPr>
        <w:t>Описание территорий</w:t>
      </w:r>
      <w:r w:rsidRPr="00FE7583">
        <w:rPr>
          <w:szCs w:val="28"/>
        </w:rPr>
        <w:t xml:space="preserve"> </w:t>
      </w:r>
      <w:r w:rsidR="00E32DA2">
        <w:rPr>
          <w:rFonts w:eastAsia="Times New Roman"/>
          <w:color w:val="000000"/>
          <w:szCs w:val="28"/>
          <w:lang w:eastAsia="ru-RU"/>
        </w:rPr>
        <w:t>Омутнинского</w:t>
      </w:r>
      <w:r w:rsidR="005A7E6E" w:rsidRPr="00FE7583">
        <w:rPr>
          <w:rFonts w:eastAsia="Times New Roman"/>
          <w:color w:val="000000"/>
          <w:szCs w:val="28"/>
          <w:lang w:eastAsia="ru-RU"/>
        </w:rPr>
        <w:t xml:space="preserve"> городского поселения</w:t>
      </w:r>
      <w:bookmarkEnd w:id="12"/>
      <w:r w:rsidR="00D407CA">
        <w:rPr>
          <w:rFonts w:eastAsia="Times New Roman"/>
          <w:color w:val="000000"/>
          <w:szCs w:val="28"/>
          <w:lang w:val="ru-RU" w:eastAsia="ru-RU"/>
        </w:rPr>
        <w:t>, не охваченных централизованными системами водоснабжения</w:t>
      </w:r>
      <w:bookmarkEnd w:id="14"/>
    </w:p>
    <w:p w:rsidR="00072E41" w:rsidRDefault="00D263D2" w:rsidP="00741FE1">
      <w:pPr>
        <w:spacing w:after="0" w:line="240" w:lineRule="auto"/>
        <w:ind w:right="-23" w:firstLine="709"/>
        <w:jc w:val="both"/>
        <w:rPr>
          <w:rFonts w:ascii="Times New Roman" w:hAnsi="Times New Roman"/>
          <w:sz w:val="28"/>
          <w:szCs w:val="28"/>
        </w:rPr>
      </w:pPr>
      <w:bookmarkStart w:id="15" w:name="_Toc343247274"/>
      <w:bookmarkEnd w:id="13"/>
      <w:r>
        <w:rPr>
          <w:rFonts w:ascii="Times New Roman" w:hAnsi="Times New Roman"/>
          <w:sz w:val="28"/>
          <w:szCs w:val="28"/>
        </w:rPr>
        <w:t xml:space="preserve">По состоянию на 01.01.2014 </w:t>
      </w:r>
      <w:r w:rsidR="009B1B1B" w:rsidRPr="009B1B1B">
        <w:rPr>
          <w:rFonts w:ascii="Times New Roman" w:hAnsi="Times New Roman"/>
          <w:sz w:val="28"/>
          <w:szCs w:val="28"/>
        </w:rPr>
        <w:t xml:space="preserve">в </w:t>
      </w:r>
      <w:r w:rsidR="00741FE1">
        <w:rPr>
          <w:rFonts w:ascii="Times New Roman" w:hAnsi="Times New Roman"/>
          <w:sz w:val="28"/>
          <w:szCs w:val="28"/>
        </w:rPr>
        <w:t>Омутнинском городском</w:t>
      </w:r>
      <w:r w:rsidR="009B1B1B" w:rsidRPr="009B1B1B">
        <w:rPr>
          <w:rFonts w:ascii="Times New Roman" w:hAnsi="Times New Roman"/>
          <w:sz w:val="28"/>
          <w:szCs w:val="28"/>
        </w:rPr>
        <w:t xml:space="preserve"> поселении </w:t>
      </w:r>
      <w:r w:rsidR="00072E41">
        <w:rPr>
          <w:rFonts w:ascii="Times New Roman" w:hAnsi="Times New Roman"/>
          <w:sz w:val="28"/>
          <w:szCs w:val="28"/>
        </w:rPr>
        <w:t xml:space="preserve">в связи с отдаленностью от централизованной системы водоснабжения и сложностью прокладки магистральных водоводов </w:t>
      </w:r>
      <w:r w:rsidR="009B1B1B" w:rsidRPr="009B1B1B">
        <w:rPr>
          <w:rFonts w:ascii="Times New Roman" w:hAnsi="Times New Roman"/>
          <w:sz w:val="28"/>
          <w:szCs w:val="28"/>
        </w:rPr>
        <w:t>не охвачены централизованным водоснабжением</w:t>
      </w:r>
      <w:r w:rsidR="00072E41">
        <w:rPr>
          <w:rFonts w:ascii="Times New Roman" w:hAnsi="Times New Roman"/>
          <w:sz w:val="28"/>
          <w:szCs w:val="28"/>
        </w:rPr>
        <w:t xml:space="preserve"> следующие участки улиц и микрорайонов на территории города Омутнинска: </w:t>
      </w:r>
    </w:p>
    <w:p w:rsidR="00072E41"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r w:rsidRPr="00D43749">
        <w:rPr>
          <w:rFonts w:ascii="Times New Roman" w:hAnsi="Times New Roman"/>
          <w:sz w:val="28"/>
          <w:szCs w:val="28"/>
        </w:rPr>
        <w:t xml:space="preserve">территория от ул. Ботаническая до ул. Дачная и от ул. Октябрьская до улиц Тургенева, Гайдара, </w:t>
      </w:r>
      <w:proofErr w:type="spellStart"/>
      <w:r w:rsidRPr="00D43749">
        <w:rPr>
          <w:rFonts w:ascii="Times New Roman" w:hAnsi="Times New Roman"/>
          <w:sz w:val="28"/>
          <w:szCs w:val="28"/>
        </w:rPr>
        <w:t>Шахровская</w:t>
      </w:r>
      <w:proofErr w:type="spellEnd"/>
      <w:r w:rsidRPr="00D43749">
        <w:rPr>
          <w:rFonts w:ascii="Times New Roman" w:hAnsi="Times New Roman"/>
          <w:sz w:val="28"/>
          <w:szCs w:val="28"/>
        </w:rPr>
        <w:t xml:space="preserve">, </w:t>
      </w:r>
      <w:r w:rsidRPr="00D43749">
        <w:rPr>
          <w:rFonts w:ascii="Times New Roman" w:hAnsi="Times New Roman"/>
          <w:bCs/>
          <w:sz w:val="28"/>
          <w:szCs w:val="28"/>
        </w:rPr>
        <w:t>за исключением</w:t>
      </w:r>
      <w:r w:rsidRPr="00D43749">
        <w:rPr>
          <w:rFonts w:ascii="Times New Roman" w:hAnsi="Times New Roman"/>
          <w:sz w:val="28"/>
          <w:szCs w:val="28"/>
        </w:rPr>
        <w:t xml:space="preserve"> </w:t>
      </w:r>
      <w:proofErr w:type="spellStart"/>
      <w:r w:rsidRPr="00D43749">
        <w:rPr>
          <w:rFonts w:ascii="Times New Roman" w:hAnsi="Times New Roman"/>
          <w:sz w:val="28"/>
          <w:szCs w:val="28"/>
        </w:rPr>
        <w:t>мкр</w:t>
      </w:r>
      <w:proofErr w:type="spellEnd"/>
      <w:r w:rsidRPr="00D43749">
        <w:rPr>
          <w:rFonts w:ascii="Times New Roman" w:hAnsi="Times New Roman"/>
          <w:sz w:val="28"/>
          <w:szCs w:val="28"/>
        </w:rPr>
        <w:t xml:space="preserve">. от ул. Парковая (от ул. Краснофлотская до конца) до ул. Первомайская (от ул. Краснофлотская до </w:t>
      </w:r>
      <w:r w:rsidR="00E74462">
        <w:rPr>
          <w:rFonts w:ascii="Times New Roman" w:hAnsi="Times New Roman"/>
          <w:sz w:val="28"/>
          <w:szCs w:val="28"/>
          <w:lang w:val="ru-RU"/>
        </w:rPr>
        <w:t xml:space="preserve">  </w:t>
      </w:r>
      <w:r w:rsidRPr="00D43749">
        <w:rPr>
          <w:rFonts w:ascii="Times New Roman" w:hAnsi="Times New Roman"/>
          <w:sz w:val="28"/>
          <w:szCs w:val="28"/>
        </w:rPr>
        <w:t>ул. Буденного);</w:t>
      </w:r>
    </w:p>
    <w:p w:rsidR="00D43749"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proofErr w:type="spellStart"/>
      <w:r w:rsidRPr="00D43749">
        <w:rPr>
          <w:rFonts w:ascii="Times New Roman" w:hAnsi="Times New Roman"/>
          <w:sz w:val="28"/>
          <w:szCs w:val="28"/>
        </w:rPr>
        <w:t>мкр</w:t>
      </w:r>
      <w:proofErr w:type="spellEnd"/>
      <w:r w:rsidRPr="00D43749">
        <w:rPr>
          <w:rFonts w:ascii="Times New Roman" w:hAnsi="Times New Roman"/>
          <w:sz w:val="28"/>
          <w:szCs w:val="28"/>
        </w:rPr>
        <w:t xml:space="preserve">. ул. Ленина от ул. Калинина до ул. Кооперации; </w:t>
      </w:r>
    </w:p>
    <w:p w:rsidR="00D43749"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proofErr w:type="spellStart"/>
      <w:r w:rsidRPr="00D43749">
        <w:rPr>
          <w:rFonts w:ascii="Times New Roman" w:hAnsi="Times New Roman"/>
          <w:sz w:val="28"/>
          <w:szCs w:val="28"/>
        </w:rPr>
        <w:t>мкр</w:t>
      </w:r>
      <w:proofErr w:type="spellEnd"/>
      <w:r w:rsidRPr="00D43749">
        <w:rPr>
          <w:rFonts w:ascii="Times New Roman" w:hAnsi="Times New Roman"/>
          <w:sz w:val="28"/>
          <w:szCs w:val="28"/>
        </w:rPr>
        <w:t>. от ул. Карла Маркса до ул</w:t>
      </w:r>
      <w:r>
        <w:rPr>
          <w:rFonts w:ascii="Times New Roman" w:hAnsi="Times New Roman"/>
          <w:sz w:val="28"/>
          <w:szCs w:val="28"/>
          <w:lang w:val="ru-RU"/>
        </w:rPr>
        <w:t>.</w:t>
      </w:r>
      <w:r w:rsidRPr="00D43749">
        <w:rPr>
          <w:rFonts w:ascii="Times New Roman" w:hAnsi="Times New Roman"/>
          <w:sz w:val="28"/>
          <w:szCs w:val="28"/>
        </w:rPr>
        <w:t xml:space="preserve"> Крупская и от ул. Октябрьская до улиц Калинина, Набережная, Боровая</w:t>
      </w:r>
      <w:r>
        <w:rPr>
          <w:rFonts w:ascii="Times New Roman" w:hAnsi="Times New Roman"/>
          <w:sz w:val="28"/>
          <w:szCs w:val="28"/>
          <w:lang w:val="ru-RU"/>
        </w:rPr>
        <w:t>;</w:t>
      </w:r>
    </w:p>
    <w:p w:rsidR="00D43749"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r w:rsidRPr="00D43749">
        <w:rPr>
          <w:rFonts w:ascii="Times New Roman" w:hAnsi="Times New Roman"/>
          <w:sz w:val="28"/>
          <w:szCs w:val="28"/>
        </w:rPr>
        <w:t xml:space="preserve">от ул. Красногвардейская до ул. Ольховая и от берега пруда до </w:t>
      </w:r>
      <w:r w:rsidR="00E74462">
        <w:rPr>
          <w:rFonts w:ascii="Times New Roman" w:hAnsi="Times New Roman"/>
          <w:sz w:val="28"/>
          <w:szCs w:val="28"/>
          <w:lang w:val="ru-RU"/>
        </w:rPr>
        <w:t xml:space="preserve">                        </w:t>
      </w:r>
      <w:r w:rsidRPr="00D43749">
        <w:rPr>
          <w:rFonts w:ascii="Times New Roman" w:hAnsi="Times New Roman"/>
          <w:sz w:val="28"/>
          <w:szCs w:val="28"/>
        </w:rPr>
        <w:t>ул</w:t>
      </w:r>
      <w:r>
        <w:rPr>
          <w:rFonts w:ascii="Times New Roman" w:hAnsi="Times New Roman"/>
          <w:sz w:val="28"/>
          <w:szCs w:val="28"/>
          <w:lang w:val="ru-RU"/>
        </w:rPr>
        <w:t>.</w:t>
      </w:r>
      <w:r w:rsidRPr="00D43749">
        <w:rPr>
          <w:rFonts w:ascii="Times New Roman" w:hAnsi="Times New Roman"/>
          <w:sz w:val="28"/>
          <w:szCs w:val="28"/>
        </w:rPr>
        <w:t xml:space="preserve"> Совхозная</w:t>
      </w:r>
      <w:r>
        <w:rPr>
          <w:rFonts w:ascii="Times New Roman" w:hAnsi="Times New Roman"/>
          <w:sz w:val="28"/>
          <w:szCs w:val="28"/>
          <w:lang w:val="ru-RU"/>
        </w:rPr>
        <w:t>;</w:t>
      </w:r>
    </w:p>
    <w:p w:rsidR="00D43749"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r w:rsidRPr="00D43749">
        <w:rPr>
          <w:rFonts w:ascii="Times New Roman" w:hAnsi="Times New Roman"/>
          <w:sz w:val="28"/>
          <w:szCs w:val="28"/>
        </w:rPr>
        <w:lastRenderedPageBreak/>
        <w:t>от ул. Кирпичная до улиц Профсоюзная и ул. Полевая (от ул. Кривцова до ул. Трудовых Резервов)</w:t>
      </w:r>
      <w:r>
        <w:rPr>
          <w:rFonts w:ascii="Times New Roman" w:hAnsi="Times New Roman"/>
          <w:sz w:val="28"/>
          <w:szCs w:val="28"/>
          <w:lang w:val="ru-RU"/>
        </w:rPr>
        <w:t>;</w:t>
      </w:r>
      <w:r w:rsidRPr="00D43749">
        <w:rPr>
          <w:rFonts w:ascii="Times New Roman" w:hAnsi="Times New Roman"/>
          <w:sz w:val="28"/>
          <w:szCs w:val="28"/>
        </w:rPr>
        <w:t xml:space="preserve"> </w:t>
      </w:r>
    </w:p>
    <w:p w:rsidR="00D43749" w:rsidRPr="00D43749" w:rsidRDefault="00D43749" w:rsidP="007914F5">
      <w:pPr>
        <w:pStyle w:val="a5"/>
        <w:numPr>
          <w:ilvl w:val="0"/>
          <w:numId w:val="11"/>
        </w:numPr>
        <w:tabs>
          <w:tab w:val="left" w:pos="993"/>
        </w:tabs>
        <w:spacing w:after="0" w:line="240" w:lineRule="auto"/>
        <w:ind w:left="0" w:right="-23" w:firstLine="709"/>
        <w:jc w:val="both"/>
        <w:rPr>
          <w:rFonts w:ascii="Times New Roman" w:hAnsi="Times New Roman"/>
          <w:sz w:val="28"/>
          <w:szCs w:val="28"/>
        </w:rPr>
      </w:pPr>
      <w:r w:rsidRPr="00D43749">
        <w:rPr>
          <w:rFonts w:ascii="Times New Roman" w:hAnsi="Times New Roman"/>
          <w:sz w:val="28"/>
          <w:szCs w:val="28"/>
        </w:rPr>
        <w:t xml:space="preserve">от ул. Кривцова до улиц Железнодорожная (от ул. Поселковая до </w:t>
      </w:r>
      <w:r w:rsidR="00E74462">
        <w:rPr>
          <w:rFonts w:ascii="Times New Roman" w:hAnsi="Times New Roman"/>
          <w:sz w:val="28"/>
          <w:szCs w:val="28"/>
          <w:lang w:val="ru-RU"/>
        </w:rPr>
        <w:t xml:space="preserve">            </w:t>
      </w:r>
      <w:r w:rsidRPr="00D43749">
        <w:rPr>
          <w:rFonts w:ascii="Times New Roman" w:hAnsi="Times New Roman"/>
          <w:sz w:val="28"/>
          <w:szCs w:val="28"/>
        </w:rPr>
        <w:t>ул. Складская) и Вятская</w:t>
      </w:r>
      <w:r>
        <w:rPr>
          <w:rFonts w:ascii="Times New Roman" w:hAnsi="Times New Roman"/>
          <w:sz w:val="28"/>
          <w:szCs w:val="28"/>
          <w:lang w:val="ru-RU"/>
        </w:rPr>
        <w:t>.</w:t>
      </w:r>
    </w:p>
    <w:p w:rsidR="002A6CA3" w:rsidRDefault="009B1B1B" w:rsidP="00741FE1">
      <w:pPr>
        <w:spacing w:after="0" w:line="240" w:lineRule="auto"/>
        <w:ind w:right="-23" w:firstLine="709"/>
        <w:jc w:val="both"/>
        <w:rPr>
          <w:rFonts w:ascii="Times New Roman" w:hAnsi="Times New Roman"/>
          <w:sz w:val="28"/>
          <w:szCs w:val="28"/>
        </w:rPr>
      </w:pPr>
      <w:r w:rsidRPr="009B1B1B">
        <w:rPr>
          <w:rFonts w:ascii="Times New Roman" w:hAnsi="Times New Roman"/>
          <w:sz w:val="28"/>
          <w:szCs w:val="28"/>
        </w:rPr>
        <w:t xml:space="preserve">Основная застройка данных </w:t>
      </w:r>
      <w:r w:rsidR="00072E41">
        <w:rPr>
          <w:rFonts w:ascii="Times New Roman" w:hAnsi="Times New Roman"/>
          <w:sz w:val="28"/>
          <w:szCs w:val="28"/>
        </w:rPr>
        <w:t>улиц</w:t>
      </w:r>
      <w:r w:rsidRPr="009B1B1B">
        <w:rPr>
          <w:rFonts w:ascii="Times New Roman" w:hAnsi="Times New Roman"/>
          <w:sz w:val="28"/>
          <w:szCs w:val="28"/>
        </w:rPr>
        <w:t xml:space="preserve"> – частные индивидуальные дома и дачная застройка. Снабжение населения питьевой водой осуществляется от собственных локальных скважин</w:t>
      </w:r>
      <w:bookmarkEnd w:id="15"/>
      <w:r w:rsidR="00BE748E">
        <w:rPr>
          <w:rFonts w:ascii="Times New Roman" w:hAnsi="Times New Roman"/>
          <w:sz w:val="28"/>
          <w:szCs w:val="28"/>
        </w:rPr>
        <w:t xml:space="preserve">, </w:t>
      </w:r>
      <w:r w:rsidR="00072E41">
        <w:rPr>
          <w:rFonts w:ascii="Times New Roman" w:hAnsi="Times New Roman"/>
          <w:sz w:val="28"/>
          <w:szCs w:val="28"/>
        </w:rPr>
        <w:t>водяных</w:t>
      </w:r>
      <w:r w:rsidR="00BE748E">
        <w:rPr>
          <w:rFonts w:ascii="Times New Roman" w:hAnsi="Times New Roman"/>
          <w:sz w:val="28"/>
          <w:szCs w:val="28"/>
        </w:rPr>
        <w:t xml:space="preserve"> колодцев. </w:t>
      </w:r>
    </w:p>
    <w:p w:rsidR="00864095" w:rsidRPr="00D407CA" w:rsidRDefault="00864095" w:rsidP="00864095">
      <w:pPr>
        <w:pStyle w:val="af3"/>
        <w:spacing w:before="120" w:after="120"/>
        <w:ind w:firstLine="709"/>
        <w:contextualSpacing w:val="0"/>
        <w:rPr>
          <w:rFonts w:eastAsia="Times New Roman"/>
          <w:color w:val="000000"/>
          <w:szCs w:val="28"/>
          <w:lang w:val="ru-RU" w:eastAsia="ru-RU"/>
        </w:rPr>
      </w:pPr>
      <w:bookmarkStart w:id="16" w:name="_Toc406580343"/>
      <w:r>
        <w:rPr>
          <w:szCs w:val="28"/>
        </w:rPr>
        <w:t>1.3</w:t>
      </w:r>
      <w:r w:rsidRPr="00FE7583">
        <w:rPr>
          <w:szCs w:val="28"/>
        </w:rPr>
        <w:t xml:space="preserve">. </w:t>
      </w:r>
      <w:r>
        <w:rPr>
          <w:szCs w:val="28"/>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6"/>
    </w:p>
    <w:p w:rsidR="00B3558A" w:rsidRPr="00B3558A" w:rsidRDefault="00B3558A" w:rsidP="00B3558A">
      <w:pPr>
        <w:pStyle w:val="Default"/>
        <w:ind w:firstLine="709"/>
        <w:jc w:val="both"/>
        <w:rPr>
          <w:sz w:val="28"/>
          <w:szCs w:val="28"/>
        </w:rPr>
      </w:pPr>
      <w:r w:rsidRPr="00B3558A">
        <w:rPr>
          <w:sz w:val="28"/>
          <w:szCs w:val="28"/>
        </w:rPr>
        <w:t xml:space="preserve">Федеральный закон от 7 декабря 2011 г. № 416-ФЗ «О водоснабжении и </w:t>
      </w:r>
      <w:r w:rsidR="001333A7">
        <w:rPr>
          <w:sz w:val="28"/>
          <w:szCs w:val="28"/>
        </w:rPr>
        <w:t>водоотведении» и постановление П</w:t>
      </w:r>
      <w:r w:rsidRPr="00B3558A">
        <w:rPr>
          <w:sz w:val="28"/>
          <w:szCs w:val="28"/>
        </w:rPr>
        <w:t xml:space="preserve">равительства РФ от 05.09.2013 № 782 «О схемах водоснабжения и водоотведения» вводят новые понятия в сфере водоснабжения и водоотведения: </w:t>
      </w:r>
    </w:p>
    <w:p w:rsidR="00B3558A" w:rsidRPr="00B3558A" w:rsidRDefault="00B3558A" w:rsidP="00B3558A">
      <w:pPr>
        <w:pStyle w:val="Default"/>
        <w:ind w:firstLine="709"/>
        <w:jc w:val="both"/>
        <w:rPr>
          <w:color w:val="auto"/>
          <w:sz w:val="28"/>
          <w:szCs w:val="28"/>
        </w:rPr>
      </w:pPr>
      <w:r w:rsidRPr="00B3558A">
        <w:rPr>
          <w:sz w:val="28"/>
          <w:szCs w:val="28"/>
        </w:rPr>
        <w:t>«технологическая зона водоснабжения»</w:t>
      </w:r>
      <w:r w:rsidR="001333A7">
        <w:rPr>
          <w:sz w:val="28"/>
          <w:szCs w:val="28"/>
        </w:rPr>
        <w:t xml:space="preserve"> – </w:t>
      </w:r>
      <w:r w:rsidRPr="00B3558A">
        <w:rPr>
          <w:sz w:val="28"/>
          <w:szCs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w:t>
      </w:r>
      <w:r>
        <w:rPr>
          <w:sz w:val="28"/>
          <w:szCs w:val="28"/>
        </w:rPr>
        <w:t xml:space="preserve">тся нормативные значения напора </w:t>
      </w:r>
      <w:r w:rsidRPr="00B3558A">
        <w:rPr>
          <w:color w:val="auto"/>
          <w:sz w:val="28"/>
          <w:szCs w:val="28"/>
        </w:rPr>
        <w:t xml:space="preserve">(давления) воды при подаче ее потребителям в соответствии с расчетным расходом воды; </w:t>
      </w:r>
    </w:p>
    <w:p w:rsidR="00B3558A" w:rsidRPr="00B3558A" w:rsidRDefault="00B3558A" w:rsidP="00B3558A">
      <w:pPr>
        <w:pStyle w:val="Default"/>
        <w:ind w:firstLine="709"/>
        <w:jc w:val="both"/>
        <w:rPr>
          <w:color w:val="auto"/>
          <w:sz w:val="28"/>
          <w:szCs w:val="28"/>
        </w:rPr>
      </w:pPr>
      <w:r w:rsidRPr="00B3558A">
        <w:rPr>
          <w:color w:val="auto"/>
          <w:sz w:val="28"/>
          <w:szCs w:val="28"/>
        </w:rPr>
        <w:t xml:space="preserve">«централизованная система холодного водоснабжения» </w:t>
      </w:r>
      <w:r w:rsidR="001333A7">
        <w:rPr>
          <w:sz w:val="28"/>
          <w:szCs w:val="28"/>
        </w:rPr>
        <w:t>–</w:t>
      </w:r>
      <w:r w:rsidRPr="00B3558A">
        <w:rPr>
          <w:color w:val="auto"/>
          <w:sz w:val="28"/>
          <w:szCs w:val="28"/>
        </w:rP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B3558A" w:rsidRPr="00B3558A" w:rsidRDefault="00B3558A" w:rsidP="00B3558A">
      <w:pPr>
        <w:pStyle w:val="Default"/>
        <w:ind w:firstLine="709"/>
        <w:jc w:val="both"/>
        <w:rPr>
          <w:color w:val="auto"/>
          <w:sz w:val="28"/>
          <w:szCs w:val="28"/>
        </w:rPr>
      </w:pPr>
      <w:r w:rsidRPr="00B3558A">
        <w:rPr>
          <w:color w:val="auto"/>
          <w:sz w:val="28"/>
          <w:szCs w:val="28"/>
        </w:rPr>
        <w:t xml:space="preserve">«нецентрализованная система холодного водоснабжения» </w:t>
      </w:r>
      <w:r w:rsidR="001333A7">
        <w:rPr>
          <w:sz w:val="28"/>
          <w:szCs w:val="28"/>
        </w:rPr>
        <w:t>–</w:t>
      </w:r>
      <w:r w:rsidRPr="00B3558A">
        <w:rPr>
          <w:color w:val="auto"/>
          <w:sz w:val="28"/>
          <w:szCs w:val="28"/>
        </w:rPr>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B3558A" w:rsidRPr="0028000B" w:rsidRDefault="00B3558A" w:rsidP="00B3558A">
      <w:pPr>
        <w:pStyle w:val="Default"/>
        <w:ind w:firstLine="709"/>
        <w:jc w:val="both"/>
        <w:rPr>
          <w:color w:val="auto"/>
          <w:sz w:val="28"/>
          <w:szCs w:val="28"/>
        </w:rPr>
      </w:pPr>
      <w:r w:rsidRPr="00B3558A">
        <w:rPr>
          <w:color w:val="auto"/>
          <w:sz w:val="28"/>
          <w:szCs w:val="28"/>
        </w:rPr>
        <w:t xml:space="preserve">Исходя из определения технологической зоны водоснабжения в централизованной системе водоснабжения города </w:t>
      </w:r>
      <w:r>
        <w:rPr>
          <w:color w:val="auto"/>
          <w:sz w:val="28"/>
          <w:szCs w:val="28"/>
        </w:rPr>
        <w:t>Омутнинска</w:t>
      </w:r>
      <w:r w:rsidRPr="00B3558A">
        <w:rPr>
          <w:color w:val="auto"/>
          <w:sz w:val="28"/>
          <w:szCs w:val="28"/>
        </w:rPr>
        <w:t xml:space="preserve">, можно выделить </w:t>
      </w:r>
      <w:r w:rsidRPr="0028000B">
        <w:rPr>
          <w:color w:val="auto"/>
          <w:sz w:val="28"/>
          <w:szCs w:val="28"/>
        </w:rPr>
        <w:t xml:space="preserve">следующие зоны: </w:t>
      </w:r>
    </w:p>
    <w:p w:rsidR="00B3558A" w:rsidRPr="0028000B" w:rsidRDefault="0028000B" w:rsidP="00B3558A">
      <w:pPr>
        <w:pStyle w:val="Default"/>
        <w:ind w:firstLine="709"/>
        <w:jc w:val="both"/>
        <w:rPr>
          <w:color w:val="auto"/>
          <w:sz w:val="28"/>
          <w:szCs w:val="28"/>
        </w:rPr>
      </w:pPr>
      <w:r w:rsidRPr="0028000B">
        <w:rPr>
          <w:color w:val="auto"/>
          <w:sz w:val="28"/>
          <w:szCs w:val="28"/>
        </w:rPr>
        <w:t>- технологические зоны 1-го подъема (артезианские скважины)</w:t>
      </w:r>
      <w:r>
        <w:rPr>
          <w:color w:val="auto"/>
          <w:sz w:val="28"/>
          <w:szCs w:val="28"/>
        </w:rPr>
        <w:t>;</w:t>
      </w:r>
    </w:p>
    <w:p w:rsidR="00B3558A" w:rsidRDefault="0028000B" w:rsidP="00B3558A">
      <w:pPr>
        <w:pStyle w:val="Default"/>
        <w:ind w:firstLine="709"/>
        <w:jc w:val="both"/>
        <w:rPr>
          <w:color w:val="auto"/>
          <w:sz w:val="28"/>
          <w:szCs w:val="28"/>
        </w:rPr>
      </w:pPr>
      <w:r w:rsidRPr="0028000B">
        <w:rPr>
          <w:color w:val="auto"/>
          <w:sz w:val="28"/>
          <w:szCs w:val="28"/>
        </w:rPr>
        <w:t xml:space="preserve">- технологические </w:t>
      </w:r>
      <w:r w:rsidR="00B3558A" w:rsidRPr="0028000B">
        <w:rPr>
          <w:color w:val="auto"/>
          <w:sz w:val="28"/>
          <w:szCs w:val="28"/>
        </w:rPr>
        <w:t>зон</w:t>
      </w:r>
      <w:r w:rsidRPr="0028000B">
        <w:rPr>
          <w:color w:val="auto"/>
          <w:sz w:val="28"/>
          <w:szCs w:val="28"/>
        </w:rPr>
        <w:t>ы 2-го подъема (насосные станции)</w:t>
      </w:r>
      <w:r>
        <w:rPr>
          <w:color w:val="auto"/>
          <w:sz w:val="28"/>
          <w:szCs w:val="28"/>
        </w:rPr>
        <w:t>.</w:t>
      </w:r>
    </w:p>
    <w:p w:rsidR="001333A7" w:rsidRDefault="001333A7" w:rsidP="00B3558A">
      <w:pPr>
        <w:pStyle w:val="Default"/>
        <w:ind w:firstLine="709"/>
        <w:jc w:val="both"/>
        <w:rPr>
          <w:color w:val="auto"/>
          <w:sz w:val="28"/>
          <w:szCs w:val="28"/>
        </w:rPr>
      </w:pPr>
      <w:r>
        <w:rPr>
          <w:color w:val="auto"/>
          <w:sz w:val="28"/>
          <w:szCs w:val="28"/>
        </w:rPr>
        <w:t xml:space="preserve">К зонам централизованного водоснабжения территориально можно отнести следующие зоны: </w:t>
      </w:r>
    </w:p>
    <w:p w:rsidR="001333A7" w:rsidRDefault="001333A7" w:rsidP="000F595C">
      <w:pPr>
        <w:pStyle w:val="Default"/>
        <w:numPr>
          <w:ilvl w:val="0"/>
          <w:numId w:val="64"/>
        </w:numPr>
        <w:jc w:val="both"/>
        <w:rPr>
          <w:color w:val="auto"/>
          <w:sz w:val="28"/>
          <w:szCs w:val="28"/>
        </w:rPr>
      </w:pPr>
      <w:r>
        <w:rPr>
          <w:color w:val="auto"/>
          <w:sz w:val="28"/>
          <w:szCs w:val="28"/>
        </w:rPr>
        <w:t>Территория города Омутнинска.</w:t>
      </w:r>
    </w:p>
    <w:p w:rsidR="001333A7" w:rsidRDefault="001333A7" w:rsidP="000F595C">
      <w:pPr>
        <w:pStyle w:val="Default"/>
        <w:numPr>
          <w:ilvl w:val="0"/>
          <w:numId w:val="64"/>
        </w:numPr>
        <w:jc w:val="both"/>
        <w:rPr>
          <w:color w:val="auto"/>
          <w:sz w:val="28"/>
          <w:szCs w:val="28"/>
        </w:rPr>
      </w:pPr>
      <w:r>
        <w:rPr>
          <w:color w:val="auto"/>
          <w:sz w:val="28"/>
          <w:szCs w:val="28"/>
        </w:rPr>
        <w:t xml:space="preserve">Территория пос. Омутнинский. </w:t>
      </w:r>
    </w:p>
    <w:p w:rsidR="001333A7" w:rsidRDefault="001333A7" w:rsidP="000F595C">
      <w:pPr>
        <w:pStyle w:val="Default"/>
        <w:numPr>
          <w:ilvl w:val="0"/>
          <w:numId w:val="64"/>
        </w:numPr>
        <w:jc w:val="both"/>
        <w:rPr>
          <w:color w:val="auto"/>
          <w:sz w:val="28"/>
          <w:szCs w:val="28"/>
        </w:rPr>
      </w:pPr>
      <w:r>
        <w:rPr>
          <w:color w:val="auto"/>
          <w:sz w:val="28"/>
          <w:szCs w:val="28"/>
        </w:rPr>
        <w:t xml:space="preserve">Территория дер. </w:t>
      </w:r>
      <w:r w:rsidR="004D6B30">
        <w:rPr>
          <w:color w:val="auto"/>
          <w:sz w:val="28"/>
          <w:szCs w:val="28"/>
        </w:rPr>
        <w:t>Плетеневская</w:t>
      </w:r>
      <w:r>
        <w:rPr>
          <w:color w:val="auto"/>
          <w:sz w:val="28"/>
          <w:szCs w:val="28"/>
        </w:rPr>
        <w:t>.</w:t>
      </w:r>
    </w:p>
    <w:p w:rsidR="001333A7" w:rsidRDefault="001333A7" w:rsidP="000F595C">
      <w:pPr>
        <w:pStyle w:val="Default"/>
        <w:numPr>
          <w:ilvl w:val="0"/>
          <w:numId w:val="64"/>
        </w:numPr>
        <w:jc w:val="both"/>
        <w:rPr>
          <w:color w:val="auto"/>
          <w:sz w:val="28"/>
          <w:szCs w:val="28"/>
        </w:rPr>
      </w:pPr>
      <w:r>
        <w:rPr>
          <w:color w:val="auto"/>
          <w:sz w:val="28"/>
          <w:szCs w:val="28"/>
        </w:rPr>
        <w:t>Территория дер</w:t>
      </w:r>
      <w:r w:rsidR="004D6B30">
        <w:rPr>
          <w:color w:val="auto"/>
          <w:sz w:val="28"/>
          <w:szCs w:val="28"/>
        </w:rPr>
        <w:t>.</w:t>
      </w:r>
      <w:r w:rsidR="004D6B30" w:rsidRPr="004D6B30">
        <w:rPr>
          <w:color w:val="auto"/>
          <w:sz w:val="28"/>
          <w:szCs w:val="28"/>
        </w:rPr>
        <w:t xml:space="preserve"> </w:t>
      </w:r>
      <w:r w:rsidR="004D6B30">
        <w:rPr>
          <w:color w:val="auto"/>
          <w:sz w:val="28"/>
          <w:szCs w:val="28"/>
        </w:rPr>
        <w:t>Осокино</w:t>
      </w:r>
      <w:r>
        <w:rPr>
          <w:color w:val="auto"/>
          <w:sz w:val="28"/>
          <w:szCs w:val="28"/>
        </w:rPr>
        <w:t>.</w:t>
      </w:r>
    </w:p>
    <w:p w:rsidR="001333A7" w:rsidRPr="0028000B" w:rsidRDefault="001333A7" w:rsidP="001333A7">
      <w:pPr>
        <w:pStyle w:val="Default"/>
        <w:ind w:firstLine="709"/>
        <w:jc w:val="both"/>
        <w:rPr>
          <w:color w:val="auto"/>
          <w:sz w:val="28"/>
          <w:szCs w:val="28"/>
        </w:rPr>
      </w:pPr>
      <w:r>
        <w:rPr>
          <w:color w:val="auto"/>
          <w:sz w:val="28"/>
          <w:szCs w:val="28"/>
        </w:rPr>
        <w:t>Схематично зоны водоснабжения по территориальному показателю отражены на Рисунках 3, 4, 5, 6.</w:t>
      </w:r>
    </w:p>
    <w:p w:rsidR="0041306E" w:rsidRDefault="0041306E" w:rsidP="001333A7">
      <w:pPr>
        <w:pStyle w:val="Default"/>
        <w:jc w:val="both"/>
        <w:rPr>
          <w:color w:val="auto"/>
        </w:rPr>
      </w:pPr>
    </w:p>
    <w:p w:rsidR="0041306E" w:rsidRDefault="0041306E" w:rsidP="00AB3BAD">
      <w:pPr>
        <w:pStyle w:val="Default"/>
        <w:jc w:val="center"/>
        <w:rPr>
          <w:color w:val="auto"/>
        </w:rPr>
      </w:pPr>
    </w:p>
    <w:p w:rsidR="0041306E" w:rsidRDefault="0041306E" w:rsidP="00AB3BAD">
      <w:pPr>
        <w:pStyle w:val="Default"/>
        <w:jc w:val="center"/>
        <w:rPr>
          <w:color w:val="auto"/>
        </w:rPr>
      </w:pPr>
    </w:p>
    <w:p w:rsidR="0041306E" w:rsidRDefault="0041306E" w:rsidP="00AB3BAD">
      <w:pPr>
        <w:pStyle w:val="Default"/>
        <w:jc w:val="center"/>
        <w:rPr>
          <w:color w:val="auto"/>
        </w:rPr>
      </w:pPr>
    </w:p>
    <w:p w:rsidR="0041306E" w:rsidRDefault="0041306E" w:rsidP="00AB3BAD">
      <w:pPr>
        <w:pStyle w:val="Default"/>
        <w:jc w:val="center"/>
        <w:rPr>
          <w:color w:val="auto"/>
        </w:rPr>
      </w:pPr>
    </w:p>
    <w:p w:rsidR="00CA7E1B" w:rsidRDefault="00CA7E1B" w:rsidP="00AB3BAD">
      <w:pPr>
        <w:pStyle w:val="Default"/>
        <w:jc w:val="center"/>
        <w:rPr>
          <w:color w:val="auto"/>
        </w:rPr>
      </w:pPr>
    </w:p>
    <w:p w:rsidR="00CA7E1B" w:rsidRDefault="00CA7E1B" w:rsidP="00AB3BAD">
      <w:pPr>
        <w:pStyle w:val="Default"/>
        <w:jc w:val="center"/>
        <w:rPr>
          <w:color w:val="auto"/>
        </w:rPr>
      </w:pPr>
    </w:p>
    <w:p w:rsidR="00CA7E1B" w:rsidRDefault="00CA7E1B" w:rsidP="00AB3BAD">
      <w:pPr>
        <w:pStyle w:val="Default"/>
        <w:jc w:val="center"/>
        <w:rPr>
          <w:color w:val="auto"/>
        </w:rPr>
      </w:pPr>
    </w:p>
    <w:p w:rsidR="00CA7E1B" w:rsidRDefault="00CA7E1B" w:rsidP="00AB3BAD">
      <w:pPr>
        <w:pStyle w:val="Default"/>
        <w:jc w:val="center"/>
        <w:rPr>
          <w:color w:val="auto"/>
        </w:rPr>
      </w:pPr>
    </w:p>
    <w:p w:rsidR="00CA7E1B" w:rsidRDefault="00CA7E1B" w:rsidP="00CA7E1B">
      <w:pPr>
        <w:pStyle w:val="Default"/>
        <w:jc w:val="center"/>
        <w:rPr>
          <w:color w:val="auto"/>
        </w:rPr>
      </w:pPr>
      <w:r>
        <w:rPr>
          <w:noProof/>
          <w:color w:val="auto"/>
          <w:lang w:eastAsia="ru-RU"/>
        </w:rPr>
        <w:drawing>
          <wp:anchor distT="0" distB="0" distL="114300" distR="114300" simplePos="0" relativeHeight="251684864" behindDoc="0" locked="0" layoutInCell="1" allowOverlap="1" wp14:anchorId="2B806AF4" wp14:editId="7893D1CD">
            <wp:simplePos x="0" y="0"/>
            <wp:positionH relativeFrom="margin">
              <wp:align>right</wp:align>
            </wp:positionH>
            <wp:positionV relativeFrom="paragraph">
              <wp:posOffset>81280</wp:posOffset>
            </wp:positionV>
            <wp:extent cx="6139180" cy="8316595"/>
            <wp:effectExtent l="0" t="0" r="0" b="8255"/>
            <wp:wrapTopAndBottom/>
            <wp:docPr id="22" name="Рисунок 22" descr="D:\Халявина\СХЕМА водоснабжения г.Омутнинск\Полученные данные\г. Омутнинск - чи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алявина\СХЕМА водоснабжения г.Омутнинск\Полученные данные\г. Омутнинск - чистка.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55" t="-109" b="-1"/>
                    <a:stretch/>
                  </pic:blipFill>
                  <pic:spPr bwMode="auto">
                    <a:xfrm>
                      <a:off x="0" y="0"/>
                      <a:ext cx="6139180" cy="831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 xml:space="preserve">Рисунок 3. Зона водоснабжения г. Омутнинска </w:t>
      </w:r>
    </w:p>
    <w:p w:rsidR="00CA7E1B" w:rsidRDefault="00CA7E1B" w:rsidP="00CA7E1B">
      <w:pPr>
        <w:pStyle w:val="Default"/>
        <w:jc w:val="center"/>
        <w:rPr>
          <w:color w:val="auto"/>
        </w:rPr>
      </w:pPr>
    </w:p>
    <w:p w:rsidR="00CA7E1B" w:rsidRDefault="00CA7E1B" w:rsidP="00CA7E1B">
      <w:pPr>
        <w:pStyle w:val="Default"/>
        <w:jc w:val="center"/>
        <w:rPr>
          <w:color w:val="auto"/>
        </w:rPr>
      </w:pPr>
    </w:p>
    <w:p w:rsidR="00390F75" w:rsidRDefault="00390F75" w:rsidP="00CA7E1B">
      <w:pPr>
        <w:pStyle w:val="Default"/>
        <w:jc w:val="center"/>
        <w:rPr>
          <w:color w:val="auto"/>
        </w:rPr>
      </w:pPr>
    </w:p>
    <w:p w:rsidR="00390F75" w:rsidRDefault="00390F75" w:rsidP="00CA7E1B">
      <w:pPr>
        <w:pStyle w:val="Default"/>
        <w:jc w:val="center"/>
        <w:rPr>
          <w:color w:val="auto"/>
        </w:rPr>
      </w:pPr>
    </w:p>
    <w:p w:rsidR="00390F75" w:rsidRDefault="00390F75" w:rsidP="00CA7E1B">
      <w:pPr>
        <w:pStyle w:val="Default"/>
        <w:jc w:val="center"/>
        <w:rPr>
          <w:color w:val="auto"/>
        </w:rPr>
      </w:pPr>
    </w:p>
    <w:p w:rsidR="00CA7E1B" w:rsidRDefault="00390F75" w:rsidP="00CA7E1B">
      <w:pPr>
        <w:pStyle w:val="Default"/>
        <w:jc w:val="center"/>
        <w:rPr>
          <w:color w:val="auto"/>
        </w:rPr>
      </w:pPr>
      <w:r>
        <w:rPr>
          <w:noProof/>
          <w:color w:val="auto"/>
          <w:lang w:eastAsia="ru-RU"/>
        </w:rPr>
        <w:drawing>
          <wp:anchor distT="0" distB="0" distL="114300" distR="114300" simplePos="0" relativeHeight="251685888" behindDoc="0" locked="0" layoutInCell="1" allowOverlap="1" wp14:anchorId="6861F553" wp14:editId="110D53B0">
            <wp:simplePos x="0" y="0"/>
            <wp:positionH relativeFrom="margin">
              <wp:align>center</wp:align>
            </wp:positionH>
            <wp:positionV relativeFrom="paragraph">
              <wp:posOffset>136525</wp:posOffset>
            </wp:positionV>
            <wp:extent cx="5759450" cy="3779520"/>
            <wp:effectExtent l="0" t="0" r="0" b="0"/>
            <wp:wrapSquare wrapText="bothSides"/>
            <wp:docPr id="4" name="Рисунок 4" descr="D:\Халявина\СХЕМА водоснабжения г.Омутнинск\1_разработка схемы\от Ивана\схема водоснаб пос. Омутнински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Халявина\СХЕМА водоснабжения г.Омутнинск\1_разработка схемы\от Ивана\схема водоснаб пос. Омутнинский.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l="2024" t="909" r="3670" b="15650"/>
                    <a:stretch/>
                  </pic:blipFill>
                  <pic:spPr bwMode="auto">
                    <a:xfrm>
                      <a:off x="0" y="0"/>
                      <a:ext cx="5760000" cy="3779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E1B">
        <w:rPr>
          <w:color w:val="auto"/>
        </w:rPr>
        <w:t>Рисунок 4. Зона водоснабжения пос. Омутнинский</w:t>
      </w:r>
    </w:p>
    <w:p w:rsidR="00390F75" w:rsidRDefault="00390F75" w:rsidP="00CA7E1B">
      <w:pPr>
        <w:pStyle w:val="Default"/>
        <w:jc w:val="center"/>
        <w:rPr>
          <w:color w:val="auto"/>
        </w:rPr>
      </w:pPr>
    </w:p>
    <w:p w:rsidR="00390F75" w:rsidRDefault="00390F75" w:rsidP="00CA7E1B">
      <w:pPr>
        <w:pStyle w:val="Default"/>
        <w:jc w:val="center"/>
        <w:rPr>
          <w:color w:val="auto"/>
        </w:rPr>
      </w:pPr>
    </w:p>
    <w:p w:rsidR="00CA7E1B" w:rsidRDefault="00390F75" w:rsidP="00CA7E1B">
      <w:pPr>
        <w:pStyle w:val="Default"/>
        <w:jc w:val="center"/>
        <w:rPr>
          <w:color w:val="auto"/>
        </w:rPr>
      </w:pPr>
      <w:r>
        <w:rPr>
          <w:noProof/>
          <w:lang w:eastAsia="ru-RU"/>
        </w:rPr>
        <w:drawing>
          <wp:anchor distT="0" distB="0" distL="114300" distR="114300" simplePos="0" relativeHeight="251686912" behindDoc="0" locked="0" layoutInCell="1" allowOverlap="1" wp14:anchorId="55E32FA4" wp14:editId="07A799C9">
            <wp:simplePos x="0" y="0"/>
            <wp:positionH relativeFrom="margin">
              <wp:align>center</wp:align>
            </wp:positionH>
            <wp:positionV relativeFrom="paragraph">
              <wp:posOffset>223520</wp:posOffset>
            </wp:positionV>
            <wp:extent cx="5760000" cy="3780000"/>
            <wp:effectExtent l="0" t="0" r="0" b="0"/>
            <wp:wrapSquare wrapText="bothSides"/>
            <wp:docPr id="9" name="Рисунок 9" descr="D:\Халявина\СХЕМА водоснабжения г.Омутнинск\1_разработка схемы\от Ивана\схема водоснаб дер. Плетеневска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Халявина\СХЕМА водоснабжения г.Омутнинск\1_разработка схемы\от Ивана\схема водоснаб дер. Плетеневская.jpg"/>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3120" t="1801" r="3401" b="1186"/>
                    <a:stretch/>
                  </pic:blipFill>
                  <pic:spPr bwMode="auto">
                    <a:xfrm>
                      <a:off x="0" y="0"/>
                      <a:ext cx="5760000" cy="37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68BE" w:rsidRDefault="00CA7E1B" w:rsidP="00B168BE">
      <w:pPr>
        <w:pStyle w:val="Default"/>
        <w:jc w:val="center"/>
        <w:rPr>
          <w:color w:val="auto"/>
        </w:rPr>
      </w:pPr>
      <w:r>
        <w:rPr>
          <w:color w:val="auto"/>
        </w:rPr>
        <w:t>Рисунок 5</w:t>
      </w:r>
      <w:r w:rsidR="00B168BE">
        <w:rPr>
          <w:color w:val="auto"/>
        </w:rPr>
        <w:t>. Зона водоснабжения дер. Плетеневская</w:t>
      </w:r>
    </w:p>
    <w:p w:rsidR="00CA7E1B" w:rsidRDefault="00CA7E1B" w:rsidP="00B168BE">
      <w:pPr>
        <w:pStyle w:val="Default"/>
        <w:jc w:val="center"/>
        <w:rPr>
          <w:color w:val="auto"/>
        </w:rPr>
      </w:pPr>
    </w:p>
    <w:p w:rsidR="00CA7E1B" w:rsidRDefault="00CA7E1B" w:rsidP="00B168BE">
      <w:pPr>
        <w:pStyle w:val="Default"/>
        <w:jc w:val="center"/>
        <w:rPr>
          <w:color w:val="auto"/>
        </w:rPr>
      </w:pPr>
    </w:p>
    <w:p w:rsidR="00CA7E1B" w:rsidRDefault="00CA7E1B" w:rsidP="00CA7E1B">
      <w:pPr>
        <w:pStyle w:val="Default"/>
        <w:jc w:val="center"/>
        <w:rPr>
          <w:color w:val="auto"/>
        </w:rPr>
      </w:pPr>
    </w:p>
    <w:p w:rsidR="002E6238" w:rsidRDefault="002E6238" w:rsidP="00CA7E1B">
      <w:pPr>
        <w:pStyle w:val="Default"/>
        <w:jc w:val="center"/>
        <w:rPr>
          <w:color w:val="auto"/>
        </w:rPr>
      </w:pPr>
    </w:p>
    <w:p w:rsidR="00390F75" w:rsidRDefault="00390F75" w:rsidP="00CA7E1B">
      <w:pPr>
        <w:pStyle w:val="Default"/>
        <w:jc w:val="center"/>
        <w:rPr>
          <w:color w:val="auto"/>
        </w:rPr>
      </w:pPr>
    </w:p>
    <w:p w:rsidR="00390F75" w:rsidRDefault="00390F75" w:rsidP="00CA7E1B">
      <w:pPr>
        <w:pStyle w:val="Default"/>
        <w:jc w:val="center"/>
        <w:rPr>
          <w:noProof/>
          <w:color w:val="auto"/>
          <w:lang w:eastAsia="ru-RU"/>
        </w:rPr>
      </w:pPr>
    </w:p>
    <w:p w:rsidR="00390F75" w:rsidRDefault="00390F75" w:rsidP="00CA7E1B">
      <w:pPr>
        <w:pStyle w:val="Default"/>
        <w:jc w:val="center"/>
        <w:rPr>
          <w:noProof/>
          <w:color w:val="auto"/>
          <w:lang w:eastAsia="ru-RU"/>
        </w:rPr>
      </w:pPr>
    </w:p>
    <w:p w:rsidR="00390F75" w:rsidRDefault="00390F75" w:rsidP="00CA7E1B">
      <w:pPr>
        <w:pStyle w:val="Default"/>
        <w:jc w:val="center"/>
        <w:rPr>
          <w:color w:val="auto"/>
        </w:rPr>
      </w:pPr>
      <w:r>
        <w:rPr>
          <w:noProof/>
          <w:color w:val="auto"/>
          <w:lang w:eastAsia="ru-RU"/>
        </w:rPr>
        <w:drawing>
          <wp:inline distT="0" distB="0" distL="0" distR="0">
            <wp:extent cx="5760000" cy="3780000"/>
            <wp:effectExtent l="0" t="0" r="0" b="0"/>
            <wp:docPr id="15" name="Рисунок 15" descr="D:\Халявина\СХЕМА водоснабжения г.Омутнинск\1_разработка схемы\от Ивана\схема водоснаб дер. Осокин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Халявина\СХЕМА водоснабжения г.Омутнинск\1_разработка схемы\от Ивана\схема водоснаб дер. Осокино.jp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3209" t="3972" r="10507" b="10482"/>
                    <a:stretch/>
                  </pic:blipFill>
                  <pic:spPr bwMode="auto">
                    <a:xfrm>
                      <a:off x="0" y="0"/>
                      <a:ext cx="5760000" cy="3780000"/>
                    </a:xfrm>
                    <a:prstGeom prst="rect">
                      <a:avLst/>
                    </a:prstGeom>
                    <a:noFill/>
                    <a:ln>
                      <a:noFill/>
                    </a:ln>
                    <a:extLst>
                      <a:ext uri="{53640926-AAD7-44D8-BBD7-CCE9431645EC}">
                        <a14:shadowObscured xmlns:a14="http://schemas.microsoft.com/office/drawing/2010/main"/>
                      </a:ext>
                    </a:extLst>
                  </pic:spPr>
                </pic:pic>
              </a:graphicData>
            </a:graphic>
          </wp:inline>
        </w:drawing>
      </w:r>
    </w:p>
    <w:p w:rsidR="00CA7E1B" w:rsidRDefault="00CA7E1B" w:rsidP="00CA7E1B">
      <w:pPr>
        <w:pStyle w:val="Default"/>
        <w:jc w:val="center"/>
        <w:rPr>
          <w:color w:val="auto"/>
        </w:rPr>
      </w:pPr>
      <w:r>
        <w:rPr>
          <w:color w:val="auto"/>
        </w:rPr>
        <w:t>Рисунок 6. Зона водоснабжения дер. Осокино</w:t>
      </w:r>
    </w:p>
    <w:p w:rsidR="00CA7E1B" w:rsidRDefault="00CA7E1B" w:rsidP="00B168BE">
      <w:pPr>
        <w:pStyle w:val="Default"/>
        <w:jc w:val="center"/>
        <w:rPr>
          <w:color w:val="auto"/>
        </w:rPr>
      </w:pPr>
    </w:p>
    <w:p w:rsidR="00CA7E1B" w:rsidRDefault="00CA7E1B" w:rsidP="00B168BE">
      <w:pPr>
        <w:pStyle w:val="Default"/>
        <w:jc w:val="center"/>
        <w:rPr>
          <w:noProof/>
          <w:szCs w:val="28"/>
          <w:lang w:eastAsia="ru-RU"/>
        </w:rPr>
      </w:pPr>
    </w:p>
    <w:p w:rsidR="00426FD4" w:rsidRPr="00B3558A" w:rsidRDefault="004C4B4F" w:rsidP="00B3558A">
      <w:pPr>
        <w:pStyle w:val="af3"/>
        <w:ind w:right="0" w:firstLine="709"/>
        <w:contextualSpacing w:val="0"/>
        <w:rPr>
          <w:szCs w:val="28"/>
          <w:lang w:val="ru-RU"/>
        </w:rPr>
      </w:pPr>
      <w:bookmarkStart w:id="17" w:name="_Toc406580344"/>
      <w:r w:rsidRPr="00B3558A">
        <w:rPr>
          <w:szCs w:val="28"/>
          <w:lang w:val="ru-RU"/>
        </w:rPr>
        <w:t>1.4. Описание результатов технического обследования централизованных систем водоснабжения</w:t>
      </w:r>
      <w:bookmarkEnd w:id="17"/>
    </w:p>
    <w:p w:rsidR="007D5458" w:rsidRDefault="004C4B4F" w:rsidP="009519C4">
      <w:pPr>
        <w:pStyle w:val="af3"/>
        <w:spacing w:before="120" w:after="120"/>
        <w:ind w:firstLine="709"/>
        <w:contextualSpacing w:val="0"/>
        <w:rPr>
          <w:szCs w:val="28"/>
        </w:rPr>
      </w:pPr>
      <w:bookmarkStart w:id="18" w:name="_Toc343247275"/>
      <w:bookmarkStart w:id="19" w:name="_Toc406580345"/>
      <w:r>
        <w:rPr>
          <w:lang w:val="ru-RU"/>
        </w:rPr>
        <w:t>1.4.1</w:t>
      </w:r>
      <w:r w:rsidR="003B0815" w:rsidRPr="00F45924">
        <w:t>.</w:t>
      </w:r>
      <w:r w:rsidR="00444F98">
        <w:t xml:space="preserve"> </w:t>
      </w:r>
      <w:bookmarkEnd w:id="18"/>
      <w:r>
        <w:rPr>
          <w:lang w:val="ru-RU"/>
        </w:rPr>
        <w:t>Описание состояния существующих источников водоснабжения и водозаборных сооружений</w:t>
      </w:r>
      <w:bookmarkEnd w:id="19"/>
    </w:p>
    <w:p w:rsidR="00FB2952" w:rsidRDefault="00EB6911" w:rsidP="00EB6911">
      <w:pPr>
        <w:spacing w:after="0" w:line="240" w:lineRule="auto"/>
        <w:ind w:firstLine="709"/>
        <w:jc w:val="both"/>
        <w:rPr>
          <w:rFonts w:ascii="Times New Roman" w:hAnsi="Times New Roman"/>
          <w:sz w:val="28"/>
          <w:szCs w:val="28"/>
        </w:rPr>
      </w:pPr>
      <w:r w:rsidRPr="00EB6911">
        <w:rPr>
          <w:rFonts w:ascii="Times New Roman" w:hAnsi="Times New Roman"/>
          <w:sz w:val="28"/>
          <w:szCs w:val="28"/>
        </w:rPr>
        <w:t>Основными источниками</w:t>
      </w:r>
      <w:r w:rsidRPr="00C96995">
        <w:rPr>
          <w:rFonts w:ascii="Times New Roman" w:hAnsi="Times New Roman"/>
          <w:sz w:val="28"/>
          <w:szCs w:val="28"/>
        </w:rPr>
        <w:t xml:space="preserve"> питьевого водоснабжения в Омутнинском городском поселении служат подземные воды</w:t>
      </w:r>
      <w:r w:rsidR="00C13726">
        <w:rPr>
          <w:rFonts w:ascii="Times New Roman" w:hAnsi="Times New Roman"/>
          <w:sz w:val="28"/>
          <w:szCs w:val="28"/>
        </w:rPr>
        <w:t>. На территории Омутнинского городского поселения 35 действующих скважин (Таблица 1.6.), из них</w:t>
      </w:r>
      <w:r w:rsidR="00FB2952">
        <w:rPr>
          <w:rFonts w:ascii="Times New Roman" w:hAnsi="Times New Roman"/>
          <w:sz w:val="28"/>
          <w:szCs w:val="28"/>
        </w:rPr>
        <w:t>:</w:t>
      </w:r>
      <w:r w:rsidRPr="00C96995">
        <w:rPr>
          <w:rFonts w:ascii="Times New Roman" w:hAnsi="Times New Roman"/>
          <w:sz w:val="28"/>
          <w:szCs w:val="28"/>
        </w:rPr>
        <w:t xml:space="preserve"> </w:t>
      </w:r>
    </w:p>
    <w:p w:rsidR="00FB2952" w:rsidRPr="00F740CD" w:rsidRDefault="00FB2952"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t xml:space="preserve">в городе Омутнинске </w:t>
      </w:r>
      <w:r w:rsidR="004D6B30">
        <w:rPr>
          <w:rFonts w:ascii="Times New Roman" w:hAnsi="Times New Roman"/>
          <w:sz w:val="28"/>
          <w:szCs w:val="28"/>
          <w:lang w:val="ru-RU"/>
        </w:rPr>
        <w:t>32</w:t>
      </w:r>
      <w:r w:rsidRPr="00F740CD">
        <w:rPr>
          <w:rFonts w:ascii="Times New Roman" w:hAnsi="Times New Roman"/>
          <w:sz w:val="28"/>
          <w:szCs w:val="28"/>
        </w:rPr>
        <w:t xml:space="preserve"> </w:t>
      </w:r>
      <w:r w:rsidR="004D6B30">
        <w:rPr>
          <w:rFonts w:ascii="Times New Roman" w:hAnsi="Times New Roman"/>
          <w:sz w:val="28"/>
          <w:szCs w:val="28"/>
          <w:lang w:val="ru-RU"/>
        </w:rPr>
        <w:t xml:space="preserve">действующие </w:t>
      </w:r>
      <w:r>
        <w:rPr>
          <w:rFonts w:ascii="Times New Roman" w:hAnsi="Times New Roman"/>
          <w:sz w:val="28"/>
          <w:szCs w:val="28"/>
          <w:lang w:val="ru-RU"/>
        </w:rPr>
        <w:t>артезиански</w:t>
      </w:r>
      <w:r w:rsidR="004D6B30">
        <w:rPr>
          <w:rFonts w:ascii="Times New Roman" w:hAnsi="Times New Roman"/>
          <w:sz w:val="28"/>
          <w:szCs w:val="28"/>
          <w:lang w:val="ru-RU"/>
        </w:rPr>
        <w:t>е</w:t>
      </w:r>
      <w:r>
        <w:rPr>
          <w:rFonts w:ascii="Times New Roman" w:hAnsi="Times New Roman"/>
          <w:sz w:val="28"/>
          <w:szCs w:val="28"/>
          <w:lang w:val="ru-RU"/>
        </w:rPr>
        <w:t xml:space="preserve"> </w:t>
      </w:r>
      <w:r w:rsidRPr="00F740CD">
        <w:rPr>
          <w:rFonts w:ascii="Times New Roman" w:hAnsi="Times New Roman"/>
          <w:sz w:val="28"/>
          <w:szCs w:val="28"/>
        </w:rPr>
        <w:t>скважин</w:t>
      </w:r>
      <w:r w:rsidR="004D6B30">
        <w:rPr>
          <w:rFonts w:ascii="Times New Roman" w:hAnsi="Times New Roman"/>
          <w:sz w:val="28"/>
          <w:szCs w:val="28"/>
          <w:lang w:val="ru-RU"/>
        </w:rPr>
        <w:t>ы</w:t>
      </w:r>
      <w:r w:rsidRPr="00F740CD">
        <w:rPr>
          <w:rFonts w:ascii="Times New Roman" w:hAnsi="Times New Roman"/>
          <w:sz w:val="28"/>
          <w:szCs w:val="28"/>
        </w:rPr>
        <w:t xml:space="preserve">; </w:t>
      </w:r>
    </w:p>
    <w:p w:rsidR="00FB2952" w:rsidRPr="00F740CD" w:rsidRDefault="00FB2952"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t>в пос. Омутнинском 1</w:t>
      </w:r>
      <w:r w:rsidR="005A0B8A">
        <w:rPr>
          <w:rFonts w:ascii="Times New Roman" w:hAnsi="Times New Roman"/>
          <w:sz w:val="28"/>
          <w:szCs w:val="28"/>
          <w:lang w:val="ru-RU"/>
        </w:rPr>
        <w:t xml:space="preserve"> </w:t>
      </w:r>
      <w:r w:rsidRPr="00F740CD">
        <w:rPr>
          <w:rFonts w:ascii="Times New Roman" w:hAnsi="Times New Roman"/>
          <w:sz w:val="28"/>
          <w:szCs w:val="28"/>
        </w:rPr>
        <w:t>артезианская скважина;</w:t>
      </w:r>
    </w:p>
    <w:p w:rsidR="00FB2952" w:rsidRPr="00F740CD" w:rsidRDefault="00FB2952" w:rsidP="007914F5">
      <w:pPr>
        <w:pStyle w:val="a5"/>
        <w:numPr>
          <w:ilvl w:val="0"/>
          <w:numId w:val="19"/>
        </w:numPr>
        <w:tabs>
          <w:tab w:val="left" w:pos="1134"/>
        </w:tabs>
        <w:spacing w:after="0" w:line="240" w:lineRule="auto"/>
        <w:ind w:left="0" w:firstLine="709"/>
        <w:jc w:val="both"/>
        <w:rPr>
          <w:rFonts w:ascii="Times New Roman" w:hAnsi="Times New Roman"/>
          <w:sz w:val="28"/>
          <w:szCs w:val="28"/>
        </w:rPr>
      </w:pPr>
      <w:r w:rsidRPr="00F740CD">
        <w:rPr>
          <w:rFonts w:ascii="Times New Roman" w:hAnsi="Times New Roman"/>
          <w:sz w:val="28"/>
          <w:szCs w:val="28"/>
        </w:rPr>
        <w:t>в дер. Осокино 1 артезианская скважина;</w:t>
      </w:r>
    </w:p>
    <w:p w:rsidR="004D6B30" w:rsidRPr="004D6B30" w:rsidRDefault="00FB2952" w:rsidP="00A24180">
      <w:pPr>
        <w:pStyle w:val="a5"/>
        <w:numPr>
          <w:ilvl w:val="0"/>
          <w:numId w:val="19"/>
        </w:numPr>
        <w:tabs>
          <w:tab w:val="left" w:pos="1134"/>
        </w:tabs>
        <w:spacing w:after="0" w:line="240" w:lineRule="auto"/>
        <w:ind w:left="0" w:firstLine="709"/>
        <w:jc w:val="both"/>
        <w:rPr>
          <w:rFonts w:ascii="Times New Roman" w:hAnsi="Times New Roman"/>
          <w:bCs/>
          <w:sz w:val="28"/>
          <w:szCs w:val="28"/>
        </w:rPr>
      </w:pPr>
      <w:r w:rsidRPr="004D6B30">
        <w:rPr>
          <w:rFonts w:ascii="Times New Roman" w:hAnsi="Times New Roman"/>
          <w:sz w:val="28"/>
          <w:szCs w:val="28"/>
        </w:rPr>
        <w:t>в дер. Плетенёвская 1</w:t>
      </w:r>
      <w:r w:rsidRPr="004D6B30">
        <w:rPr>
          <w:rFonts w:ascii="Times New Roman" w:hAnsi="Times New Roman"/>
          <w:sz w:val="28"/>
          <w:szCs w:val="28"/>
          <w:lang w:val="ru-RU"/>
        </w:rPr>
        <w:t xml:space="preserve"> </w:t>
      </w:r>
      <w:r w:rsidRPr="004D6B30">
        <w:rPr>
          <w:rFonts w:ascii="Times New Roman" w:hAnsi="Times New Roman"/>
          <w:sz w:val="28"/>
          <w:szCs w:val="28"/>
        </w:rPr>
        <w:t>дей</w:t>
      </w:r>
      <w:r w:rsidR="004D6B30">
        <w:rPr>
          <w:rFonts w:ascii="Times New Roman" w:hAnsi="Times New Roman"/>
          <w:sz w:val="28"/>
          <w:szCs w:val="28"/>
        </w:rPr>
        <w:t xml:space="preserve">ствующая артезианская скважина. </w:t>
      </w:r>
    </w:p>
    <w:p w:rsidR="00EB6911" w:rsidRPr="004D6B30" w:rsidRDefault="00EB6911" w:rsidP="004D6B30">
      <w:pPr>
        <w:pStyle w:val="a5"/>
        <w:tabs>
          <w:tab w:val="left" w:pos="1134"/>
        </w:tabs>
        <w:spacing w:after="0" w:line="240" w:lineRule="auto"/>
        <w:ind w:left="0" w:firstLine="709"/>
        <w:jc w:val="both"/>
        <w:rPr>
          <w:rFonts w:ascii="Times New Roman" w:hAnsi="Times New Roman"/>
          <w:bCs/>
          <w:sz w:val="28"/>
          <w:szCs w:val="28"/>
        </w:rPr>
      </w:pPr>
      <w:r w:rsidRPr="004D6B30">
        <w:rPr>
          <w:rFonts w:ascii="Times New Roman" w:hAnsi="Times New Roman"/>
          <w:sz w:val="28"/>
          <w:szCs w:val="28"/>
        </w:rPr>
        <w:t xml:space="preserve">Вода из подземных источников используется как для хозяйственно-питьевого водоснабжения, так и для производственных и противопожарных нужд. </w:t>
      </w:r>
      <w:r w:rsidRPr="004D6B30">
        <w:rPr>
          <w:rFonts w:ascii="Times New Roman" w:hAnsi="Times New Roman"/>
          <w:bCs/>
          <w:sz w:val="28"/>
          <w:szCs w:val="28"/>
        </w:rPr>
        <w:t xml:space="preserve">Обеспечение питьевой водой также происходит за счет децентрализованных источников (шахтные колодцы). </w:t>
      </w:r>
    </w:p>
    <w:p w:rsidR="00EB6911" w:rsidRPr="00C96995" w:rsidRDefault="00EB6911" w:rsidP="00EB6911">
      <w:pPr>
        <w:tabs>
          <w:tab w:val="left" w:pos="9336"/>
        </w:tabs>
        <w:spacing w:after="0" w:line="240" w:lineRule="auto"/>
        <w:ind w:firstLine="709"/>
        <w:jc w:val="both"/>
        <w:rPr>
          <w:rFonts w:ascii="Times New Roman" w:hAnsi="Times New Roman"/>
          <w:sz w:val="28"/>
          <w:szCs w:val="28"/>
        </w:rPr>
      </w:pPr>
      <w:r w:rsidRPr="00C96995">
        <w:rPr>
          <w:rFonts w:ascii="Times New Roman" w:hAnsi="Times New Roman"/>
          <w:sz w:val="28"/>
          <w:szCs w:val="28"/>
        </w:rPr>
        <w:t>Часть предприятий</w:t>
      </w:r>
      <w:r>
        <w:rPr>
          <w:rFonts w:ascii="Times New Roman" w:hAnsi="Times New Roman"/>
          <w:sz w:val="28"/>
          <w:szCs w:val="28"/>
        </w:rPr>
        <w:t xml:space="preserve"> Омутнинского городского поселения</w:t>
      </w:r>
      <w:r w:rsidRPr="00C96995">
        <w:rPr>
          <w:rFonts w:ascii="Times New Roman" w:hAnsi="Times New Roman"/>
          <w:sz w:val="28"/>
          <w:szCs w:val="28"/>
        </w:rPr>
        <w:t xml:space="preserve"> для собственных нужд используют свои скважины, ЗАО «Омутнинский металлургический завод» использует воду из Омутнинского водохранилища. </w:t>
      </w:r>
    </w:p>
    <w:p w:rsidR="007D5458" w:rsidRDefault="007D5458" w:rsidP="007D5458">
      <w:pPr>
        <w:shd w:val="clear" w:color="auto" w:fill="FFFFFF"/>
        <w:tabs>
          <w:tab w:val="left" w:pos="9516"/>
        </w:tabs>
        <w:spacing w:after="0" w:line="240" w:lineRule="auto"/>
        <w:ind w:right="-304"/>
        <w:jc w:val="center"/>
        <w:rPr>
          <w:rFonts w:ascii="Times New Roman" w:hAnsi="Times New Roman"/>
          <w:sz w:val="28"/>
          <w:szCs w:val="28"/>
          <w:lang w:val="x-none"/>
        </w:rPr>
      </w:pPr>
    </w:p>
    <w:p w:rsidR="00FB2952" w:rsidRPr="00EB6911" w:rsidRDefault="00FB2952" w:rsidP="007D5458">
      <w:pPr>
        <w:shd w:val="clear" w:color="auto" w:fill="FFFFFF"/>
        <w:tabs>
          <w:tab w:val="left" w:pos="9516"/>
        </w:tabs>
        <w:spacing w:after="0" w:line="240" w:lineRule="auto"/>
        <w:ind w:right="-304"/>
        <w:jc w:val="center"/>
        <w:rPr>
          <w:rFonts w:ascii="Times New Roman" w:hAnsi="Times New Roman"/>
          <w:sz w:val="28"/>
          <w:szCs w:val="28"/>
          <w:lang w:val="x-none"/>
        </w:rPr>
      </w:pPr>
    </w:p>
    <w:p w:rsidR="0028000B" w:rsidRDefault="0028000B" w:rsidP="007D5458">
      <w:pPr>
        <w:shd w:val="clear" w:color="auto" w:fill="FFFFFF"/>
        <w:tabs>
          <w:tab w:val="left" w:pos="9516"/>
        </w:tabs>
        <w:spacing w:after="0" w:line="240" w:lineRule="auto"/>
        <w:ind w:right="-304"/>
        <w:jc w:val="center"/>
        <w:rPr>
          <w:rFonts w:ascii="Times New Roman" w:hAnsi="Times New Roman"/>
          <w:sz w:val="28"/>
          <w:szCs w:val="28"/>
        </w:rPr>
        <w:sectPr w:rsidR="0028000B" w:rsidSect="00F059E6">
          <w:headerReference w:type="default" r:id="rId15"/>
          <w:footerReference w:type="first" r:id="rId16"/>
          <w:pgSz w:w="11906" w:h="16838"/>
          <w:pgMar w:top="556" w:right="567" w:bottom="851" w:left="1701" w:header="425" w:footer="0" w:gutter="0"/>
          <w:cols w:space="708"/>
          <w:titlePg/>
          <w:docGrid w:linePitch="360"/>
        </w:sectPr>
      </w:pPr>
    </w:p>
    <w:p w:rsidR="007D5458" w:rsidRDefault="007D5458" w:rsidP="007D5458">
      <w:pPr>
        <w:shd w:val="clear" w:color="auto" w:fill="FFFFFF"/>
        <w:tabs>
          <w:tab w:val="left" w:pos="9516"/>
        </w:tabs>
        <w:spacing w:after="0" w:line="240" w:lineRule="auto"/>
        <w:ind w:right="-304"/>
        <w:jc w:val="center"/>
        <w:rPr>
          <w:rFonts w:ascii="Times New Roman" w:hAnsi="Times New Roman"/>
          <w:spacing w:val="-3"/>
          <w:sz w:val="28"/>
          <w:szCs w:val="28"/>
        </w:rPr>
      </w:pPr>
      <w:r>
        <w:rPr>
          <w:rFonts w:ascii="Times New Roman" w:hAnsi="Times New Roman"/>
          <w:sz w:val="28"/>
          <w:szCs w:val="28"/>
        </w:rPr>
        <w:lastRenderedPageBreak/>
        <w:t xml:space="preserve">Техническая характеристика </w:t>
      </w:r>
      <w:r w:rsidRPr="00C96995">
        <w:rPr>
          <w:rFonts w:ascii="Times New Roman" w:hAnsi="Times New Roman"/>
          <w:sz w:val="28"/>
          <w:szCs w:val="28"/>
        </w:rPr>
        <w:t xml:space="preserve">действующих </w:t>
      </w:r>
      <w:r>
        <w:rPr>
          <w:rFonts w:ascii="Times New Roman" w:hAnsi="Times New Roman"/>
          <w:sz w:val="28"/>
          <w:szCs w:val="28"/>
        </w:rPr>
        <w:t xml:space="preserve">в Омутнинском городском поселении </w:t>
      </w:r>
      <w:r w:rsidRPr="00C96995">
        <w:rPr>
          <w:rFonts w:ascii="Times New Roman" w:hAnsi="Times New Roman"/>
          <w:sz w:val="28"/>
          <w:szCs w:val="28"/>
        </w:rPr>
        <w:t xml:space="preserve">водозаборных скважин </w:t>
      </w:r>
      <w:r w:rsidRPr="00C96995">
        <w:rPr>
          <w:rFonts w:ascii="Times New Roman" w:hAnsi="Times New Roman"/>
          <w:spacing w:val="-3"/>
          <w:sz w:val="28"/>
          <w:szCs w:val="28"/>
        </w:rPr>
        <w:t xml:space="preserve">МУП ЖКХ </w:t>
      </w:r>
      <w:r>
        <w:rPr>
          <w:rFonts w:ascii="Times New Roman" w:hAnsi="Times New Roman"/>
          <w:spacing w:val="-3"/>
          <w:sz w:val="28"/>
          <w:szCs w:val="28"/>
        </w:rPr>
        <w:t xml:space="preserve">«Водоканал» </w:t>
      </w:r>
      <w:r w:rsidR="004D6B30">
        <w:rPr>
          <w:rFonts w:ascii="Times New Roman" w:hAnsi="Times New Roman"/>
          <w:spacing w:val="-3"/>
          <w:sz w:val="28"/>
          <w:szCs w:val="28"/>
        </w:rPr>
        <w:t>Омутнинского района (</w:t>
      </w:r>
      <w:r>
        <w:rPr>
          <w:rFonts w:ascii="Times New Roman" w:hAnsi="Times New Roman"/>
          <w:spacing w:val="-3"/>
          <w:sz w:val="28"/>
          <w:szCs w:val="28"/>
        </w:rPr>
        <w:t xml:space="preserve">по </w:t>
      </w:r>
      <w:r w:rsidR="004D6B30">
        <w:rPr>
          <w:rFonts w:ascii="Times New Roman" w:hAnsi="Times New Roman"/>
          <w:spacing w:val="-3"/>
          <w:sz w:val="28"/>
          <w:szCs w:val="28"/>
        </w:rPr>
        <w:t>состоянию на 01.01.2014)</w:t>
      </w:r>
    </w:p>
    <w:p w:rsidR="007D5458" w:rsidRDefault="00D30CD9" w:rsidP="007D5458">
      <w:pPr>
        <w:shd w:val="clear" w:color="auto" w:fill="FFFFFF"/>
        <w:tabs>
          <w:tab w:val="left" w:pos="9516"/>
        </w:tabs>
        <w:spacing w:after="0" w:line="240" w:lineRule="auto"/>
        <w:ind w:firstLine="709"/>
        <w:jc w:val="right"/>
        <w:rPr>
          <w:rFonts w:ascii="Times New Roman" w:hAnsi="Times New Roman"/>
          <w:spacing w:val="-3"/>
          <w:sz w:val="28"/>
          <w:szCs w:val="28"/>
        </w:rPr>
      </w:pPr>
      <w:r>
        <w:rPr>
          <w:rFonts w:ascii="Times New Roman" w:hAnsi="Times New Roman"/>
          <w:spacing w:val="-3"/>
          <w:sz w:val="28"/>
          <w:szCs w:val="28"/>
        </w:rPr>
        <w:t xml:space="preserve">Таблица </w:t>
      </w:r>
      <w:r w:rsidR="00EB2DBD">
        <w:rPr>
          <w:rFonts w:ascii="Times New Roman" w:hAnsi="Times New Roman"/>
          <w:spacing w:val="-3"/>
          <w:sz w:val="28"/>
          <w:szCs w:val="28"/>
        </w:rPr>
        <w:t>1.</w:t>
      </w:r>
      <w:r w:rsidR="00FB2952">
        <w:rPr>
          <w:rFonts w:ascii="Times New Roman" w:hAnsi="Times New Roman"/>
          <w:spacing w:val="-3"/>
          <w:sz w:val="28"/>
          <w:szCs w:val="28"/>
        </w:rPr>
        <w:t>6</w:t>
      </w:r>
      <w:r w:rsidR="007D5458">
        <w:rPr>
          <w:rFonts w:ascii="Times New Roman" w:hAnsi="Times New Roman"/>
          <w:spacing w:val="-3"/>
          <w:sz w:val="28"/>
          <w:szCs w:val="28"/>
        </w:rPr>
        <w:t>.</w:t>
      </w:r>
    </w:p>
    <w:tbl>
      <w:tblPr>
        <w:tblW w:w="15736" w:type="dxa"/>
        <w:tblLayout w:type="fixed"/>
        <w:tblLook w:val="04A0" w:firstRow="1" w:lastRow="0" w:firstColumn="1" w:lastColumn="0" w:noHBand="0" w:noVBand="1"/>
      </w:tblPr>
      <w:tblGrid>
        <w:gridCol w:w="421"/>
        <w:gridCol w:w="2835"/>
        <w:gridCol w:w="850"/>
        <w:gridCol w:w="709"/>
        <w:gridCol w:w="1418"/>
        <w:gridCol w:w="1980"/>
        <w:gridCol w:w="709"/>
        <w:gridCol w:w="708"/>
        <w:gridCol w:w="856"/>
        <w:gridCol w:w="1282"/>
        <w:gridCol w:w="992"/>
        <w:gridCol w:w="1134"/>
        <w:gridCol w:w="991"/>
        <w:gridCol w:w="851"/>
      </w:tblGrid>
      <w:tr w:rsidR="002A3500" w:rsidRPr="005D22D9" w:rsidTr="00943E48">
        <w:trPr>
          <w:cantSplit/>
          <w:trHeight w:val="1164"/>
          <w:tblHeader/>
        </w:trPr>
        <w:tc>
          <w:tcPr>
            <w:tcW w:w="421" w:type="dxa"/>
            <w:tcBorders>
              <w:top w:val="single" w:sz="4" w:space="0" w:color="auto"/>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 п/п</w:t>
            </w:r>
          </w:p>
        </w:tc>
        <w:tc>
          <w:tcPr>
            <w:tcW w:w="2835"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Наименование объекта и его место расположения</w:t>
            </w:r>
          </w:p>
        </w:tc>
        <w:tc>
          <w:tcPr>
            <w:tcW w:w="850"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5D22D9">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 скважины</w:t>
            </w:r>
          </w:p>
        </w:tc>
        <w:tc>
          <w:tcPr>
            <w:tcW w:w="709"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5D22D9">
            <w:pPr>
              <w:spacing w:after="0" w:line="240" w:lineRule="auto"/>
              <w:ind w:left="-108" w:right="-104"/>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 xml:space="preserve">Кол-во </w:t>
            </w:r>
            <w:r>
              <w:rPr>
                <w:rFonts w:ascii="Times New Roman" w:eastAsia="Times New Roman" w:hAnsi="Times New Roman"/>
                <w:color w:val="000000"/>
                <w:sz w:val="20"/>
                <w:szCs w:val="20"/>
                <w:lang w:eastAsia="ru-RU"/>
              </w:rPr>
              <w:t>РЧВ</w:t>
            </w:r>
            <w:r w:rsidRPr="005D22D9">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ВБ</w:t>
            </w:r>
          </w:p>
        </w:tc>
        <w:tc>
          <w:tcPr>
            <w:tcW w:w="1418"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5D22D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Номер и о</w:t>
            </w:r>
            <w:r w:rsidRPr="005D22D9">
              <w:rPr>
                <w:rFonts w:ascii="Times New Roman" w:eastAsia="Times New Roman" w:hAnsi="Times New Roman"/>
                <w:color w:val="000000"/>
                <w:sz w:val="20"/>
                <w:szCs w:val="20"/>
                <w:lang w:eastAsia="ru-RU"/>
              </w:rPr>
              <w:t xml:space="preserve">бъем </w:t>
            </w:r>
            <w:r>
              <w:rPr>
                <w:rFonts w:ascii="Times New Roman" w:eastAsia="Times New Roman" w:hAnsi="Times New Roman"/>
                <w:color w:val="000000"/>
                <w:sz w:val="20"/>
                <w:szCs w:val="20"/>
                <w:lang w:eastAsia="ru-RU"/>
              </w:rPr>
              <w:t>РЧВ / ВБ</w:t>
            </w:r>
            <w:r w:rsidRPr="005D22D9">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r>
              <w:rPr>
                <w:rFonts w:ascii="Times New Roman" w:eastAsia="Times New Roman" w:hAnsi="Times New Roman"/>
                <w:color w:val="000000"/>
                <w:sz w:val="20"/>
                <w:szCs w:val="20"/>
                <w:vertAlign w:val="superscript"/>
                <w:lang w:eastAsia="ru-RU"/>
              </w:rPr>
              <w:t>)</w:t>
            </w:r>
          </w:p>
        </w:tc>
        <w:tc>
          <w:tcPr>
            <w:tcW w:w="1980"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Состав водозаборного узла</w:t>
            </w:r>
          </w:p>
        </w:tc>
        <w:tc>
          <w:tcPr>
            <w:tcW w:w="709"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5D22D9">
            <w:pPr>
              <w:spacing w:after="0" w:line="240" w:lineRule="auto"/>
              <w:ind w:left="-103" w:right="-113"/>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Год ввода в экс</w:t>
            </w:r>
            <w:r>
              <w:rPr>
                <w:rFonts w:ascii="Times New Roman" w:eastAsia="Times New Roman" w:hAnsi="Times New Roman"/>
                <w:color w:val="000000"/>
                <w:sz w:val="20"/>
                <w:szCs w:val="20"/>
                <w:lang w:eastAsia="ru-RU"/>
              </w:rPr>
              <w:t>-</w:t>
            </w:r>
            <w:proofErr w:type="spellStart"/>
            <w:r w:rsidRPr="005D22D9">
              <w:rPr>
                <w:rFonts w:ascii="Times New Roman" w:eastAsia="Times New Roman" w:hAnsi="Times New Roman"/>
                <w:color w:val="000000"/>
                <w:sz w:val="20"/>
                <w:szCs w:val="20"/>
                <w:lang w:eastAsia="ru-RU"/>
              </w:rPr>
              <w:t>плуа</w:t>
            </w:r>
            <w:proofErr w:type="spellEnd"/>
            <w:r>
              <w:rPr>
                <w:rFonts w:ascii="Times New Roman" w:eastAsia="Times New Roman" w:hAnsi="Times New Roman"/>
                <w:color w:val="000000"/>
                <w:sz w:val="20"/>
                <w:szCs w:val="20"/>
                <w:lang w:eastAsia="ru-RU"/>
              </w:rPr>
              <w:t>-</w:t>
            </w:r>
            <w:proofErr w:type="spellStart"/>
            <w:r w:rsidRPr="005D22D9">
              <w:rPr>
                <w:rFonts w:ascii="Times New Roman" w:eastAsia="Times New Roman" w:hAnsi="Times New Roman"/>
                <w:color w:val="000000"/>
                <w:sz w:val="20"/>
                <w:szCs w:val="20"/>
                <w:lang w:eastAsia="ru-RU"/>
              </w:rPr>
              <w:t>тацию</w:t>
            </w:r>
            <w:proofErr w:type="spellEnd"/>
          </w:p>
        </w:tc>
        <w:tc>
          <w:tcPr>
            <w:tcW w:w="708"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1170E1">
            <w:pPr>
              <w:spacing w:after="0" w:line="240" w:lineRule="auto"/>
              <w:ind w:left="-103" w:right="-113"/>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 xml:space="preserve">Производительность </w:t>
            </w:r>
            <w:r w:rsidR="00F2315C">
              <w:rPr>
                <w:rFonts w:ascii="Times New Roman" w:eastAsia="Times New Roman" w:hAnsi="Times New Roman"/>
                <w:color w:val="000000"/>
                <w:sz w:val="20"/>
                <w:szCs w:val="20"/>
                <w:lang w:eastAsia="ru-RU"/>
              </w:rPr>
              <w:t>(</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r w:rsidRPr="005D22D9">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час</w:t>
            </w:r>
            <w:r w:rsidR="00F2315C">
              <w:rPr>
                <w:rFonts w:ascii="Times New Roman" w:eastAsia="Times New Roman" w:hAnsi="Times New Roman"/>
                <w:color w:val="000000"/>
                <w:sz w:val="20"/>
                <w:szCs w:val="20"/>
                <w:lang w:eastAsia="ru-RU"/>
              </w:rPr>
              <w:t>)</w:t>
            </w:r>
          </w:p>
        </w:tc>
        <w:tc>
          <w:tcPr>
            <w:tcW w:w="856"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F2315C">
            <w:pPr>
              <w:spacing w:after="0" w:line="240" w:lineRule="auto"/>
              <w:ind w:left="-103" w:right="-113"/>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 xml:space="preserve">Глубина скважины </w:t>
            </w:r>
            <w:r w:rsidR="00F2315C">
              <w:rPr>
                <w:rFonts w:ascii="Times New Roman" w:eastAsia="Times New Roman" w:hAnsi="Times New Roman"/>
                <w:color w:val="000000"/>
                <w:sz w:val="20"/>
                <w:szCs w:val="20"/>
                <w:lang w:eastAsia="ru-RU"/>
              </w:rPr>
              <w:t>(</w:t>
            </w:r>
            <w:r w:rsidRPr="005D22D9">
              <w:rPr>
                <w:rFonts w:ascii="Times New Roman" w:eastAsia="Times New Roman" w:hAnsi="Times New Roman"/>
                <w:color w:val="000000"/>
                <w:sz w:val="20"/>
                <w:szCs w:val="20"/>
                <w:lang w:eastAsia="ru-RU"/>
              </w:rPr>
              <w:t>м</w:t>
            </w:r>
            <w:r w:rsidR="00F2315C">
              <w:rPr>
                <w:rFonts w:ascii="Times New Roman" w:eastAsia="Times New Roman" w:hAnsi="Times New Roman"/>
                <w:color w:val="000000"/>
                <w:sz w:val="20"/>
                <w:szCs w:val="20"/>
                <w:lang w:eastAsia="ru-RU"/>
              </w:rPr>
              <w:t>)</w:t>
            </w:r>
          </w:p>
        </w:tc>
        <w:tc>
          <w:tcPr>
            <w:tcW w:w="1282" w:type="dxa"/>
            <w:tcBorders>
              <w:top w:val="single" w:sz="4" w:space="0" w:color="auto"/>
              <w:left w:val="nil"/>
              <w:bottom w:val="single" w:sz="4" w:space="0" w:color="auto"/>
              <w:right w:val="single" w:sz="4" w:space="0" w:color="auto"/>
            </w:tcBorders>
            <w:shd w:val="clear" w:color="auto" w:fill="auto"/>
            <w:hideMark/>
          </w:tcPr>
          <w:p w:rsidR="00F2315C" w:rsidRDefault="00F2315C" w:rsidP="005D22D9">
            <w:pPr>
              <w:spacing w:after="0" w:line="240" w:lineRule="auto"/>
              <w:ind w:right="-11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Наличие </w:t>
            </w:r>
          </w:p>
          <w:p w:rsidR="002A3500" w:rsidRPr="005D22D9" w:rsidRDefault="00F2315C" w:rsidP="005D22D9">
            <w:pPr>
              <w:spacing w:after="0" w:line="240" w:lineRule="auto"/>
              <w:ind w:right="-113"/>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ЗСО</w:t>
            </w:r>
          </w:p>
        </w:tc>
        <w:tc>
          <w:tcPr>
            <w:tcW w:w="992"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ind w:left="-108"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Наличие резервной скважины</w:t>
            </w:r>
          </w:p>
        </w:tc>
        <w:tc>
          <w:tcPr>
            <w:tcW w:w="1134"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5D22D9">
            <w:pPr>
              <w:spacing w:after="0" w:line="240" w:lineRule="auto"/>
              <w:ind w:right="-44"/>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w:t>
            </w:r>
            <w:r w:rsidRPr="005D22D9">
              <w:rPr>
                <w:rFonts w:ascii="Times New Roman" w:eastAsia="Times New Roman" w:hAnsi="Times New Roman"/>
                <w:color w:val="000000"/>
                <w:sz w:val="20"/>
                <w:szCs w:val="20"/>
                <w:lang w:eastAsia="ru-RU"/>
              </w:rPr>
              <w:t>аличие резервного электроснабжения</w:t>
            </w:r>
          </w:p>
        </w:tc>
        <w:tc>
          <w:tcPr>
            <w:tcW w:w="991" w:type="dxa"/>
            <w:tcBorders>
              <w:top w:val="single" w:sz="4" w:space="0" w:color="auto"/>
              <w:left w:val="nil"/>
              <w:bottom w:val="single" w:sz="4" w:space="0" w:color="auto"/>
              <w:right w:val="single" w:sz="4" w:space="0" w:color="auto"/>
            </w:tcBorders>
            <w:shd w:val="clear" w:color="auto" w:fill="auto"/>
            <w:hideMark/>
          </w:tcPr>
          <w:p w:rsidR="002A3500" w:rsidRPr="005D22D9" w:rsidRDefault="002A3500" w:rsidP="00F2315C">
            <w:pPr>
              <w:spacing w:after="0" w:line="240" w:lineRule="auto"/>
              <w:ind w:right="-44"/>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w:t>
            </w:r>
            <w:r w:rsidRPr="005D22D9">
              <w:rPr>
                <w:rFonts w:ascii="Times New Roman" w:eastAsia="Times New Roman" w:hAnsi="Times New Roman"/>
                <w:color w:val="000000"/>
                <w:sz w:val="20"/>
                <w:szCs w:val="20"/>
                <w:lang w:eastAsia="ru-RU"/>
              </w:rPr>
              <w:t>р</w:t>
            </w:r>
            <w:r w:rsidR="00F2315C">
              <w:rPr>
                <w:rFonts w:ascii="Times New Roman" w:eastAsia="Times New Roman" w:hAnsi="Times New Roman"/>
                <w:color w:val="000000"/>
                <w:sz w:val="20"/>
                <w:szCs w:val="20"/>
                <w:lang w:eastAsia="ru-RU"/>
              </w:rPr>
              <w:t>отяженность водопроводных сетей (</w:t>
            </w:r>
            <w:r w:rsidRPr="005D22D9">
              <w:rPr>
                <w:rFonts w:ascii="Times New Roman" w:eastAsia="Times New Roman" w:hAnsi="Times New Roman"/>
                <w:color w:val="000000"/>
                <w:sz w:val="20"/>
                <w:szCs w:val="20"/>
                <w:lang w:eastAsia="ru-RU"/>
              </w:rPr>
              <w:t>м</w:t>
            </w:r>
            <w:r w:rsidR="00F2315C">
              <w:rPr>
                <w:rFonts w:ascii="Times New Roman" w:eastAsia="Times New Roman" w:hAnsi="Times New Roman"/>
                <w:color w:val="000000"/>
                <w:sz w:val="20"/>
                <w:szCs w:val="20"/>
                <w:lang w:eastAsia="ru-RU"/>
              </w:rPr>
              <w:t>)</w:t>
            </w:r>
          </w:p>
        </w:tc>
        <w:tc>
          <w:tcPr>
            <w:tcW w:w="851" w:type="dxa"/>
            <w:tcBorders>
              <w:top w:val="single" w:sz="4" w:space="0" w:color="auto"/>
              <w:left w:val="nil"/>
              <w:bottom w:val="single" w:sz="4" w:space="0" w:color="auto"/>
              <w:right w:val="single" w:sz="4" w:space="0" w:color="auto"/>
            </w:tcBorders>
            <w:shd w:val="clear" w:color="auto" w:fill="auto"/>
            <w:hideMark/>
          </w:tcPr>
          <w:p w:rsidR="00F2315C" w:rsidRDefault="002A3500" w:rsidP="005D22D9">
            <w:pPr>
              <w:spacing w:after="0" w:line="240" w:lineRule="auto"/>
              <w:ind w:left="-108" w:right="-44"/>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Д</w:t>
            </w:r>
            <w:r w:rsidR="00F2315C">
              <w:rPr>
                <w:rFonts w:ascii="Times New Roman" w:eastAsia="Times New Roman" w:hAnsi="Times New Roman"/>
                <w:color w:val="000000"/>
                <w:sz w:val="20"/>
                <w:szCs w:val="20"/>
                <w:lang w:eastAsia="ru-RU"/>
              </w:rPr>
              <w:t>иаметр сетей</w:t>
            </w:r>
          </w:p>
          <w:p w:rsidR="002A3500" w:rsidRPr="005D22D9" w:rsidRDefault="00F2315C" w:rsidP="005D22D9">
            <w:pPr>
              <w:spacing w:after="0" w:line="240" w:lineRule="auto"/>
              <w:ind w:left="-108" w:right="-44"/>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002A3500" w:rsidRPr="005D22D9">
              <w:rPr>
                <w:rFonts w:ascii="Times New Roman" w:eastAsia="Times New Roman" w:hAnsi="Times New Roman"/>
                <w:color w:val="000000"/>
                <w:sz w:val="20"/>
                <w:szCs w:val="20"/>
                <w:lang w:eastAsia="ru-RU"/>
              </w:rPr>
              <w:t>мм</w:t>
            </w:r>
            <w:r>
              <w:rPr>
                <w:rFonts w:ascii="Times New Roman" w:eastAsia="Times New Roman" w:hAnsi="Times New Roman"/>
                <w:color w:val="000000"/>
                <w:sz w:val="20"/>
                <w:szCs w:val="20"/>
                <w:lang w:eastAsia="ru-RU"/>
              </w:rPr>
              <w:t>)</w:t>
            </w:r>
          </w:p>
        </w:tc>
      </w:tr>
      <w:tr w:rsidR="002A3500" w:rsidRPr="005D22D9" w:rsidTr="00943E48">
        <w:trPr>
          <w:trHeight w:val="507"/>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Район ул. </w:t>
            </w:r>
            <w:proofErr w:type="spellStart"/>
            <w:r w:rsidRPr="005D22D9">
              <w:rPr>
                <w:rFonts w:ascii="Times New Roman" w:eastAsia="Times New Roman" w:hAnsi="Times New Roman"/>
                <w:sz w:val="20"/>
                <w:szCs w:val="20"/>
                <w:lang w:eastAsia="ru-RU"/>
              </w:rPr>
              <w:t>Коковихина</w:t>
            </w:r>
            <w:proofErr w:type="spellEnd"/>
            <w:r w:rsidRPr="005D22D9">
              <w:rPr>
                <w:rFonts w:ascii="Times New Roman" w:eastAsia="Times New Roman" w:hAnsi="Times New Roman"/>
                <w:sz w:val="20"/>
                <w:szCs w:val="20"/>
                <w:lang w:eastAsia="ru-RU"/>
              </w:rPr>
              <w:t>, 125 "а" («Союз»)</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15440</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17 / </w:t>
            </w:r>
            <w:r w:rsidRPr="005D22D9">
              <w:rPr>
                <w:rFonts w:ascii="Times New Roman" w:eastAsia="Times New Roman" w:hAnsi="Times New Roman"/>
                <w:color w:val="000000"/>
                <w:sz w:val="20"/>
                <w:szCs w:val="20"/>
                <w:lang w:eastAsia="ru-RU"/>
              </w:rPr>
              <w:t>25</w:t>
            </w:r>
            <w:r>
              <w:rPr>
                <w:rFonts w:ascii="Times New Roman" w:eastAsia="Times New Roman" w:hAnsi="Times New Roman"/>
                <w:color w:val="000000"/>
                <w:sz w:val="20"/>
                <w:szCs w:val="20"/>
                <w:lang w:eastAsia="ru-RU"/>
              </w:rPr>
              <w:t xml:space="preserve">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1967</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3,6</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80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34-28-38-26</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Ленина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«Теремок»)</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15493</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8 / </w:t>
            </w:r>
            <w:r w:rsidRPr="005D22D9">
              <w:rPr>
                <w:rFonts w:ascii="Times New Roman" w:eastAsia="Times New Roman" w:hAnsi="Times New Roman"/>
                <w:color w:val="000000"/>
                <w:sz w:val="20"/>
                <w:szCs w:val="20"/>
                <w:lang w:eastAsia="ru-RU"/>
              </w:rPr>
              <w:t>50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1969</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126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7-20-7-20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Воровского</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(Стадион)</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18821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 </w:t>
            </w:r>
            <w:r w:rsidRPr="005D22D9">
              <w:rPr>
                <w:rFonts w:ascii="Times New Roman" w:eastAsia="Times New Roman" w:hAnsi="Times New Roman"/>
                <w:color w:val="000000"/>
                <w:sz w:val="20"/>
                <w:szCs w:val="20"/>
                <w:lang w:eastAsia="ru-RU"/>
              </w:rPr>
              <w:t>1000</w:t>
            </w:r>
            <w:r>
              <w:rPr>
                <w:rFonts w:ascii="Times New Roman" w:eastAsia="Times New Roman" w:hAnsi="Times New Roman"/>
                <w:color w:val="000000"/>
                <w:sz w:val="20"/>
                <w:szCs w:val="20"/>
                <w:lang w:eastAsia="ru-RU"/>
              </w:rPr>
              <w:t xml:space="preserve">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1969</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32-16-28-16</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Двор д. № 31 ул. Юных Пионеров, рядом с НС № 3</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20520</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r w:rsidRPr="005D22D9">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6 / 300</w:t>
            </w:r>
            <w:r w:rsidRPr="005D22D9">
              <w:rPr>
                <w:rFonts w:ascii="Times New Roman" w:eastAsia="Times New Roman" w:hAnsi="Times New Roman"/>
                <w:color w:val="000000"/>
                <w:sz w:val="20"/>
                <w:szCs w:val="20"/>
                <w:lang w:eastAsia="ru-RU"/>
              </w:rPr>
              <w:t xml:space="preserve">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1969</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29-39-29-39</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Дружбы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(Северные </w:t>
            </w:r>
            <w:proofErr w:type="spellStart"/>
            <w:r w:rsidRPr="005D22D9">
              <w:rPr>
                <w:rFonts w:ascii="Times New Roman" w:eastAsia="Times New Roman" w:hAnsi="Times New Roman"/>
                <w:sz w:val="20"/>
                <w:szCs w:val="20"/>
                <w:lang w:eastAsia="ru-RU"/>
              </w:rPr>
              <w:t>эл.сети</w:t>
            </w:r>
            <w:proofErr w:type="spellEnd"/>
            <w:r w:rsidRPr="005D22D9">
              <w:rPr>
                <w:rFonts w:ascii="Times New Roman" w:eastAsia="Times New Roman" w:hAnsi="Times New Roman"/>
                <w:sz w:val="20"/>
                <w:szCs w:val="20"/>
                <w:lang w:eastAsia="ru-RU"/>
              </w:rPr>
              <w:t>)</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32567</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5D22D9">
              <w:rPr>
                <w:rFonts w:ascii="Times New Roman" w:eastAsia="Times New Roman" w:hAnsi="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9 /50</w:t>
            </w:r>
            <w:r w:rsidRPr="005D22D9">
              <w:rPr>
                <w:rFonts w:ascii="Times New Roman" w:eastAsia="Times New Roman" w:hAnsi="Times New Roman"/>
                <w:color w:val="000000"/>
                <w:sz w:val="20"/>
                <w:szCs w:val="20"/>
                <w:lang w:eastAsia="ru-RU"/>
              </w:rPr>
              <w:t xml:space="preserve"> м</w:t>
            </w:r>
            <w:r w:rsidRPr="005D22D9">
              <w:rPr>
                <w:rFonts w:ascii="Times New Roman" w:eastAsia="Times New Roman" w:hAnsi="Times New Roman"/>
                <w:color w:val="000000"/>
                <w:sz w:val="20"/>
                <w:szCs w:val="20"/>
                <w:vertAlign w:val="superscript"/>
                <w:lang w:eastAsia="ru-RU"/>
              </w:rPr>
              <w:t>3</w:t>
            </w:r>
            <w:r w:rsidRPr="005D22D9">
              <w:rPr>
                <w:rFonts w:ascii="Times New Roman" w:eastAsia="Times New Roman" w:hAnsi="Times New Roman"/>
                <w:color w:val="000000"/>
                <w:sz w:val="20"/>
                <w:szCs w:val="20"/>
                <w:lang w:eastAsia="ru-RU"/>
              </w:rPr>
              <w:t> </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1974</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24-20-24-22</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3,2</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6</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9 Мая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пос. </w:t>
            </w:r>
            <w:r w:rsidRPr="005D22D9">
              <w:rPr>
                <w:rFonts w:ascii="Times New Roman" w:eastAsia="Times New Roman" w:hAnsi="Times New Roman"/>
                <w:sz w:val="20"/>
                <w:szCs w:val="20"/>
                <w:lang w:eastAsia="ru-RU"/>
              </w:rPr>
              <w:t>Лесозаводской)</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33605</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16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1974</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57</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40-34-40-34</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2,8</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7</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дер. Осокино</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37722</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20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1976</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110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10-10-10-10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8</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пос. Омутнинский</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37745</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21 /</w:t>
            </w:r>
            <w:r w:rsidRPr="005D22D9">
              <w:rPr>
                <w:rFonts w:ascii="Times New Roman" w:eastAsia="Times New Roman" w:hAnsi="Times New Roman"/>
                <w:color w:val="000000"/>
                <w:sz w:val="20"/>
                <w:szCs w:val="20"/>
                <w:lang w:eastAsia="ru-RU"/>
              </w:rPr>
              <w:t>10</w:t>
            </w:r>
            <w:r>
              <w:rPr>
                <w:rFonts w:ascii="Times New Roman" w:eastAsia="Times New Roman" w:hAnsi="Times New Roman"/>
                <w:color w:val="000000"/>
                <w:sz w:val="20"/>
                <w:szCs w:val="20"/>
                <w:lang w:eastAsia="ru-RU"/>
              </w:rPr>
              <w:t xml:space="preserve">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6</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100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30-10-30-10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1,5</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9</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Карла Либкнехта,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в здании НС № 2</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37904</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p>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2 / 100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22-18-22-18</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10</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Труда</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37905</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p>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2 / 100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14-30-12-30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11</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Карала Либкнехта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«Сказка»)</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39614</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2A350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 / 100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1976</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160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42-39-60-33</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12</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Октябрьская,</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ж/д переезд</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45467</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7/ 1</w:t>
            </w:r>
            <w:r w:rsidRPr="005D22D9">
              <w:rPr>
                <w:rFonts w:ascii="Times New Roman" w:eastAsia="Times New Roman" w:hAnsi="Times New Roman"/>
                <w:color w:val="000000"/>
                <w:sz w:val="20"/>
                <w:szCs w:val="20"/>
                <w:lang w:eastAsia="ru-RU"/>
              </w:rPr>
              <w:t>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145</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14-34-14-34</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13</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Карла Либкнехта (Стадион)</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45468</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p>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2 / 100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12-16-8-14</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lastRenderedPageBreak/>
              <w:t>14</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Энтузиастов (БАМ)</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47581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10/ 300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1978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150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15</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Островского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(берег пруда, справа)</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50603</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5/ </w:t>
            </w:r>
            <w:r w:rsidRPr="005D22D9">
              <w:rPr>
                <w:rFonts w:ascii="Times New Roman" w:eastAsia="Times New Roman" w:hAnsi="Times New Roman"/>
                <w:color w:val="000000"/>
                <w:sz w:val="20"/>
                <w:szCs w:val="20"/>
                <w:lang w:eastAsia="ru-RU"/>
              </w:rPr>
              <w:t>500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136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80-12-76-10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16</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Территория НС № 1 </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50621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 </w:t>
            </w:r>
            <w:r w:rsidRPr="005D22D9">
              <w:rPr>
                <w:rFonts w:ascii="Times New Roman" w:eastAsia="Times New Roman" w:hAnsi="Times New Roman"/>
                <w:color w:val="000000"/>
                <w:sz w:val="20"/>
                <w:szCs w:val="20"/>
                <w:lang w:eastAsia="ru-RU"/>
              </w:rPr>
              <w:t>100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1980</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42-39-60-33</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17</w:t>
            </w:r>
          </w:p>
        </w:tc>
        <w:tc>
          <w:tcPr>
            <w:tcW w:w="2835" w:type="dxa"/>
            <w:tcBorders>
              <w:top w:val="nil"/>
              <w:left w:val="nil"/>
              <w:bottom w:val="single" w:sz="4" w:space="0" w:color="auto"/>
              <w:right w:val="nil"/>
            </w:tcBorders>
            <w:shd w:val="clear" w:color="auto" w:fill="auto"/>
            <w:hideMark/>
          </w:tcPr>
          <w:p w:rsidR="002A3500" w:rsidRDefault="002A3500" w:rsidP="003B33E0">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Ленина, рядом с НС </w:t>
            </w:r>
          </w:p>
          <w:p w:rsidR="002A3500" w:rsidRPr="005D22D9" w:rsidRDefault="002A3500" w:rsidP="003B33E0">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5D22D9">
              <w:rPr>
                <w:rFonts w:ascii="Times New Roman" w:eastAsia="Times New Roman" w:hAnsi="Times New Roman"/>
                <w:sz w:val="20"/>
                <w:szCs w:val="20"/>
                <w:lang w:eastAsia="ru-RU"/>
              </w:rPr>
              <w:t>7</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50688</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7/ 1</w:t>
            </w:r>
            <w:r w:rsidRPr="005D22D9">
              <w:rPr>
                <w:rFonts w:ascii="Times New Roman" w:eastAsia="Times New Roman" w:hAnsi="Times New Roman"/>
                <w:color w:val="000000"/>
                <w:sz w:val="20"/>
                <w:szCs w:val="20"/>
                <w:lang w:eastAsia="ru-RU"/>
              </w:rPr>
              <w:t>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42-14-30-24</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18</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Полевая (СМУ)</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50955</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EF42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12/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1982</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90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24-32-24-32</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1,1</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19</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Победы - ул. Новая (4 км)</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54518</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6/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1981</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175</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36-42-22-36</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05"/>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Юных Пионеров,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НС № 4</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54530</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1983</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12</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160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54-52-60-58</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364"/>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21</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дер. Плетеневская</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54562</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19/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1983</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136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5,1</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216"/>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22</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Степана Халтурина </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54854</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18/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1983</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75</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56-30-56-30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3,2</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224"/>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23</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Островского </w:t>
            </w:r>
          </w:p>
          <w:p w:rsidR="002A3500" w:rsidRPr="005D22D9" w:rsidRDefault="002A3500" w:rsidP="003B33E0">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(берег пруда, </w:t>
            </w:r>
            <w:r>
              <w:rPr>
                <w:rFonts w:ascii="Times New Roman" w:eastAsia="Times New Roman" w:hAnsi="Times New Roman"/>
                <w:sz w:val="20"/>
                <w:szCs w:val="20"/>
                <w:lang w:eastAsia="ru-RU"/>
              </w:rPr>
              <w:t>слева</w:t>
            </w:r>
            <w:r w:rsidRPr="005D22D9">
              <w:rPr>
                <w:rFonts w:ascii="Times New Roman" w:eastAsia="Times New Roman" w:hAnsi="Times New Roman"/>
                <w:sz w:val="20"/>
                <w:szCs w:val="20"/>
                <w:lang w:eastAsia="ru-RU"/>
              </w:rPr>
              <w:t>)</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54871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B33E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5/ </w:t>
            </w:r>
            <w:r w:rsidRPr="005D22D9">
              <w:rPr>
                <w:rFonts w:ascii="Times New Roman" w:eastAsia="Times New Roman" w:hAnsi="Times New Roman"/>
                <w:color w:val="000000"/>
                <w:sz w:val="20"/>
                <w:szCs w:val="20"/>
                <w:lang w:eastAsia="ru-RU"/>
              </w:rPr>
              <w:t>500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1983</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130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80-12-76-10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388"/>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24</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Район ЦРБ (у ВБ)</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54946</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14/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1984</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175</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0,4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240"/>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25</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пер. Макарова (у ВБ)</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58937</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6/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138</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30-26-30-26</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248"/>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26</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Район ЦРБ</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58944</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14/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1984</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181</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0,4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398"/>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27</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Володарского </w:t>
            </w:r>
            <w:r>
              <w:rPr>
                <w:rFonts w:ascii="Times New Roman" w:eastAsia="Times New Roman" w:hAnsi="Times New Roman"/>
                <w:sz w:val="20"/>
                <w:szCs w:val="20"/>
                <w:lang w:eastAsia="ru-RU"/>
              </w:rPr>
              <w:t>(ЖСК-</w:t>
            </w:r>
            <w:r w:rsidRPr="005D22D9">
              <w:rPr>
                <w:rFonts w:ascii="Times New Roman" w:eastAsia="Times New Roman" w:hAnsi="Times New Roman"/>
                <w:sz w:val="20"/>
                <w:szCs w:val="20"/>
                <w:lang w:eastAsia="ru-RU"/>
              </w:rPr>
              <w:t>2)</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66611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B33E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r w:rsidRPr="005D22D9">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2 /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1987</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126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50-32-50-32</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108"/>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28</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w:t>
            </w:r>
            <w:proofErr w:type="spellStart"/>
            <w:r w:rsidRPr="005D22D9">
              <w:rPr>
                <w:rFonts w:ascii="Times New Roman" w:eastAsia="Times New Roman" w:hAnsi="Times New Roman"/>
                <w:sz w:val="20"/>
                <w:szCs w:val="20"/>
                <w:lang w:eastAsia="ru-RU"/>
              </w:rPr>
              <w:t>Коковихина</w:t>
            </w:r>
            <w:proofErr w:type="spellEnd"/>
            <w:r w:rsidRPr="005D22D9">
              <w:rPr>
                <w:rFonts w:ascii="Times New Roman" w:eastAsia="Times New Roman" w:hAnsi="Times New Roman"/>
                <w:sz w:val="20"/>
                <w:szCs w:val="20"/>
                <w:lang w:eastAsia="ru-RU"/>
              </w:rPr>
              <w:t xml:space="preserve"> (территория школы № 9)</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66657</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13/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147</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24-52-24-52</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42"/>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29</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Подгорная – ул. Новая</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68609</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hideMark/>
          </w:tcPr>
          <w:p w:rsidR="002A3500"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4/ </w:t>
            </w:r>
            <w:r w:rsidRPr="005D22D9">
              <w:rPr>
                <w:rFonts w:ascii="Times New Roman" w:eastAsia="Times New Roman" w:hAnsi="Times New Roman"/>
                <w:color w:val="000000"/>
                <w:sz w:val="20"/>
                <w:szCs w:val="20"/>
                <w:lang w:eastAsia="ru-RU"/>
              </w:rPr>
              <w:t>1000 м</w:t>
            </w:r>
            <w:r w:rsidRPr="005D22D9">
              <w:rPr>
                <w:rFonts w:ascii="Times New Roman" w:eastAsia="Times New Roman" w:hAnsi="Times New Roman"/>
                <w:color w:val="000000"/>
                <w:sz w:val="20"/>
                <w:szCs w:val="20"/>
                <w:vertAlign w:val="superscript"/>
                <w:lang w:eastAsia="ru-RU"/>
              </w:rPr>
              <w:t>3</w:t>
            </w:r>
          </w:p>
          <w:p w:rsidR="002A3500" w:rsidRPr="005D22D9" w:rsidRDefault="002A3500" w:rsidP="00943E4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2/ 100 </w:t>
            </w:r>
            <w:r w:rsidRPr="005D22D9">
              <w:rPr>
                <w:rFonts w:ascii="Times New Roman" w:eastAsia="Times New Roman" w:hAnsi="Times New Roman"/>
                <w:color w:val="000000"/>
                <w:sz w:val="20"/>
                <w:szCs w:val="20"/>
                <w:lang w:eastAsia="ru-RU"/>
              </w:rPr>
              <w:t>м</w:t>
            </w:r>
            <w:r w:rsidRPr="005D22D9">
              <w:rPr>
                <w:rFonts w:ascii="Times New Roman" w:eastAsia="Times New Roman" w:hAnsi="Times New Roman"/>
                <w:color w:val="000000"/>
                <w:sz w:val="20"/>
                <w:szCs w:val="20"/>
                <w:vertAlign w:val="superscript"/>
                <w:lang w:eastAsia="ru-RU"/>
              </w:rPr>
              <w:t>3</w:t>
            </w:r>
            <w:r w:rsidRPr="005D22D9">
              <w:rPr>
                <w:rFonts w:ascii="Times New Roman" w:eastAsia="Times New Roman" w:hAnsi="Times New Roman"/>
                <w:color w:val="000000"/>
                <w:sz w:val="20"/>
                <w:szCs w:val="20"/>
                <w:lang w:eastAsia="ru-RU"/>
              </w:rPr>
              <w:t xml:space="preserve"> </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135</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34-27-32-30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550"/>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lastRenderedPageBreak/>
              <w:t>30</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Юных Пионеров - пер. Макарова</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68653</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6/ </w:t>
            </w:r>
            <w:r w:rsidRPr="005D22D9">
              <w:rPr>
                <w:rFonts w:ascii="Times New Roman" w:eastAsia="Times New Roman" w:hAnsi="Times New Roman"/>
                <w:color w:val="000000"/>
                <w:sz w:val="20"/>
                <w:szCs w:val="20"/>
                <w:lang w:eastAsia="ru-RU"/>
              </w:rPr>
              <w:t>300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147</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32-32-32-32</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14,9</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364"/>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31</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Трудовых Резервов</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70792</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15/ </w:t>
            </w:r>
            <w:r w:rsidRPr="005D22D9">
              <w:rPr>
                <w:rFonts w:ascii="Times New Roman" w:eastAsia="Times New Roman" w:hAnsi="Times New Roman"/>
                <w:color w:val="000000"/>
                <w:sz w:val="20"/>
                <w:szCs w:val="20"/>
                <w:lang w:eastAsia="ru-RU"/>
              </w:rPr>
              <w:t>25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60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5,4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80"/>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32</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Дорожная (район вертолетной площадки)</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70838</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5D22D9">
              <w:rPr>
                <w:rFonts w:ascii="Times New Roman" w:eastAsia="Times New Roman" w:hAnsi="Times New Roman"/>
                <w:color w:val="000000"/>
                <w:sz w:val="20"/>
                <w:szCs w:val="20"/>
                <w:lang w:eastAsia="ru-RU"/>
              </w:rPr>
              <w:t> </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1988</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r=30</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1</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74"/>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33</w:t>
            </w:r>
          </w:p>
        </w:tc>
        <w:tc>
          <w:tcPr>
            <w:tcW w:w="2835" w:type="dxa"/>
            <w:tcBorders>
              <w:top w:val="nil"/>
              <w:left w:val="nil"/>
              <w:bottom w:val="single" w:sz="4" w:space="0" w:color="auto"/>
              <w:right w:val="nil"/>
            </w:tcBorders>
            <w:shd w:val="clear" w:color="auto" w:fill="auto"/>
            <w:hideMark/>
          </w:tcPr>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Профсоюзная (СМУ)</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76783</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3B33E0" w:rsidRDefault="002A3500" w:rsidP="00327DBF">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color w:val="000000"/>
                <w:sz w:val="20"/>
                <w:szCs w:val="20"/>
                <w:lang w:eastAsia="ru-RU"/>
              </w:rPr>
              <w:t xml:space="preserve">№ 11/ </w:t>
            </w:r>
            <w:r w:rsidRPr="005D22D9">
              <w:rPr>
                <w:rFonts w:ascii="Times New Roman" w:eastAsia="Times New Roman" w:hAnsi="Times New Roman"/>
                <w:color w:val="000000"/>
                <w:sz w:val="20"/>
                <w:szCs w:val="20"/>
                <w:lang w:eastAsia="ru-RU"/>
              </w:rPr>
              <w:t>10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1992</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4</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100</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5-5-5-5</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0,1</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649"/>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34</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ind w:right="-108"/>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Шевченко </w:t>
            </w:r>
            <w:r>
              <w:rPr>
                <w:rFonts w:ascii="Times New Roman" w:eastAsia="Times New Roman" w:hAnsi="Times New Roman"/>
                <w:sz w:val="20"/>
                <w:szCs w:val="20"/>
                <w:lang w:eastAsia="ru-RU"/>
              </w:rPr>
              <w:t>–</w:t>
            </w:r>
            <w:r w:rsidRPr="005D22D9">
              <w:rPr>
                <w:rFonts w:ascii="Times New Roman" w:eastAsia="Times New Roman" w:hAnsi="Times New Roman"/>
                <w:sz w:val="20"/>
                <w:szCs w:val="20"/>
                <w:lang w:eastAsia="ru-RU"/>
              </w:rPr>
              <w:t xml:space="preserve"> </w:t>
            </w:r>
          </w:p>
          <w:p w:rsidR="002A3500" w:rsidRPr="005D22D9" w:rsidRDefault="002A3500" w:rsidP="00327DBF">
            <w:pPr>
              <w:spacing w:after="0" w:line="240" w:lineRule="auto"/>
              <w:ind w:right="-108"/>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w:t>
            </w:r>
            <w:proofErr w:type="spellStart"/>
            <w:r w:rsidRPr="005D22D9">
              <w:rPr>
                <w:rFonts w:ascii="Times New Roman" w:eastAsia="Times New Roman" w:hAnsi="Times New Roman"/>
                <w:sz w:val="20"/>
                <w:szCs w:val="20"/>
                <w:lang w:eastAsia="ru-RU"/>
              </w:rPr>
              <w:t>Песчанская</w:t>
            </w:r>
            <w:proofErr w:type="spellEnd"/>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76791</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3B33E0" w:rsidRDefault="002A3500" w:rsidP="003B33E0">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color w:val="000000"/>
                <w:sz w:val="20"/>
                <w:szCs w:val="20"/>
                <w:lang w:eastAsia="ru-RU"/>
              </w:rPr>
              <w:t>№ 7/ 1</w:t>
            </w:r>
            <w:r w:rsidRPr="005D22D9">
              <w:rPr>
                <w:rFonts w:ascii="Times New Roman" w:eastAsia="Times New Roman" w:hAnsi="Times New Roman"/>
                <w:color w:val="000000"/>
                <w:sz w:val="20"/>
                <w:szCs w:val="20"/>
                <w:lang w:eastAsia="ru-RU"/>
              </w:rPr>
              <w:t>00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1993</w:t>
            </w:r>
          </w:p>
        </w:tc>
        <w:tc>
          <w:tcPr>
            <w:tcW w:w="708" w:type="dxa"/>
            <w:tcBorders>
              <w:top w:val="nil"/>
              <w:left w:val="nil"/>
              <w:bottom w:val="single" w:sz="4" w:space="0" w:color="auto"/>
              <w:right w:val="single" w:sz="4" w:space="0" w:color="auto"/>
            </w:tcBorders>
            <w:shd w:val="clear" w:color="auto" w:fill="auto"/>
            <w:hideMark/>
          </w:tcPr>
          <w:p w:rsidR="002A3500" w:rsidRPr="005D22D9" w:rsidRDefault="00943E48"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146</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54-34-54-34</w:t>
            </w:r>
          </w:p>
        </w:tc>
        <w:tc>
          <w:tcPr>
            <w:tcW w:w="992" w:type="dxa"/>
            <w:tcBorders>
              <w:top w:val="nil"/>
              <w:left w:val="nil"/>
              <w:bottom w:val="single" w:sz="4" w:space="0" w:color="auto"/>
              <w:right w:val="single" w:sz="4" w:space="0" w:color="auto"/>
            </w:tcBorders>
            <w:shd w:val="clear" w:color="auto" w:fill="auto"/>
            <w:noWrap/>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2,4</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r w:rsidR="002A3500" w:rsidRPr="005D22D9" w:rsidTr="00943E48">
        <w:trPr>
          <w:trHeight w:val="276"/>
        </w:trPr>
        <w:tc>
          <w:tcPr>
            <w:tcW w:w="421"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ind w:left="-113" w:right="-108"/>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35</w:t>
            </w:r>
          </w:p>
        </w:tc>
        <w:tc>
          <w:tcPr>
            <w:tcW w:w="2835" w:type="dxa"/>
            <w:tcBorders>
              <w:top w:val="nil"/>
              <w:left w:val="nil"/>
              <w:bottom w:val="single" w:sz="4" w:space="0" w:color="auto"/>
              <w:right w:val="nil"/>
            </w:tcBorders>
            <w:shd w:val="clear" w:color="auto" w:fill="auto"/>
            <w:hideMark/>
          </w:tcPr>
          <w:p w:rsidR="002A3500"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Западная </w:t>
            </w:r>
          </w:p>
          <w:p w:rsidR="002A3500" w:rsidRPr="005D22D9" w:rsidRDefault="002A3500" w:rsidP="00327DBF">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 14)</w:t>
            </w:r>
          </w:p>
        </w:tc>
        <w:tc>
          <w:tcPr>
            <w:tcW w:w="850" w:type="dxa"/>
            <w:tcBorders>
              <w:top w:val="nil"/>
              <w:left w:val="single" w:sz="4" w:space="0" w:color="auto"/>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8587</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w:t>
            </w:r>
          </w:p>
        </w:tc>
        <w:tc>
          <w:tcPr>
            <w:tcW w:w="1418"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9 /</w:t>
            </w:r>
            <w:r w:rsidRPr="005D22D9">
              <w:rPr>
                <w:rFonts w:ascii="Times New Roman" w:eastAsia="Times New Roman" w:hAnsi="Times New Roman"/>
                <w:color w:val="000000"/>
                <w:sz w:val="20"/>
                <w:szCs w:val="20"/>
                <w:lang w:eastAsia="ru-RU"/>
              </w:rPr>
              <w:t>50 м</w:t>
            </w:r>
            <w:r w:rsidRPr="005D22D9">
              <w:rPr>
                <w:rFonts w:ascii="Times New Roman" w:eastAsia="Times New Roman" w:hAnsi="Times New Roman"/>
                <w:color w:val="000000"/>
                <w:sz w:val="20"/>
                <w:szCs w:val="20"/>
                <w:vertAlign w:val="superscript"/>
                <w:lang w:eastAsia="ru-RU"/>
              </w:rPr>
              <w:t>3</w:t>
            </w:r>
          </w:p>
        </w:tc>
        <w:tc>
          <w:tcPr>
            <w:tcW w:w="1980"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запорная арматура, водоотборный кран</w:t>
            </w:r>
          </w:p>
        </w:tc>
        <w:tc>
          <w:tcPr>
            <w:tcW w:w="709"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1965</w:t>
            </w:r>
          </w:p>
        </w:tc>
        <w:tc>
          <w:tcPr>
            <w:tcW w:w="708" w:type="dxa"/>
            <w:tcBorders>
              <w:top w:val="nil"/>
              <w:left w:val="nil"/>
              <w:bottom w:val="single" w:sz="4" w:space="0" w:color="auto"/>
              <w:right w:val="single" w:sz="4" w:space="0" w:color="auto"/>
            </w:tcBorders>
            <w:shd w:val="clear" w:color="auto" w:fill="auto"/>
            <w:hideMark/>
          </w:tcPr>
          <w:p w:rsidR="002A3500" w:rsidRPr="005D22D9" w:rsidRDefault="002A3500" w:rsidP="00943E48">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w:t>
            </w:r>
            <w:r w:rsidR="00943E48">
              <w:rPr>
                <w:rFonts w:ascii="Times New Roman" w:eastAsia="Times New Roman" w:hAnsi="Times New Roman"/>
                <w:color w:val="000000"/>
                <w:sz w:val="20"/>
                <w:szCs w:val="20"/>
                <w:lang w:eastAsia="ru-RU"/>
              </w:rPr>
              <w:t>5</w:t>
            </w:r>
          </w:p>
        </w:tc>
        <w:tc>
          <w:tcPr>
            <w:tcW w:w="856"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84</w:t>
            </w:r>
          </w:p>
        </w:tc>
        <w:tc>
          <w:tcPr>
            <w:tcW w:w="128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43-16-44-30</w:t>
            </w:r>
          </w:p>
        </w:tc>
        <w:tc>
          <w:tcPr>
            <w:tcW w:w="992"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есть</w:t>
            </w:r>
          </w:p>
        </w:tc>
        <w:tc>
          <w:tcPr>
            <w:tcW w:w="1134"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нет</w:t>
            </w:r>
          </w:p>
        </w:tc>
        <w:tc>
          <w:tcPr>
            <w:tcW w:w="99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3,2</w:t>
            </w:r>
          </w:p>
        </w:tc>
        <w:tc>
          <w:tcPr>
            <w:tcW w:w="851" w:type="dxa"/>
            <w:tcBorders>
              <w:top w:val="nil"/>
              <w:left w:val="nil"/>
              <w:bottom w:val="single" w:sz="4" w:space="0" w:color="auto"/>
              <w:right w:val="single" w:sz="4" w:space="0" w:color="auto"/>
            </w:tcBorders>
            <w:shd w:val="clear" w:color="auto" w:fill="auto"/>
            <w:hideMark/>
          </w:tcPr>
          <w:p w:rsidR="002A3500" w:rsidRPr="005D22D9" w:rsidRDefault="002A3500" w:rsidP="00327DBF">
            <w:pPr>
              <w:spacing w:after="0" w:line="240" w:lineRule="auto"/>
              <w:jc w:val="center"/>
              <w:rPr>
                <w:rFonts w:ascii="Times New Roman" w:eastAsia="Times New Roman" w:hAnsi="Times New Roman"/>
                <w:color w:val="000000"/>
                <w:sz w:val="20"/>
                <w:szCs w:val="20"/>
                <w:lang w:eastAsia="ru-RU"/>
              </w:rPr>
            </w:pPr>
            <w:r w:rsidRPr="005D22D9">
              <w:rPr>
                <w:rFonts w:ascii="Times New Roman" w:eastAsia="Times New Roman" w:hAnsi="Times New Roman"/>
                <w:color w:val="000000"/>
                <w:sz w:val="20"/>
                <w:szCs w:val="20"/>
                <w:lang w:eastAsia="ru-RU"/>
              </w:rPr>
              <w:t>20-219</w:t>
            </w:r>
          </w:p>
        </w:tc>
      </w:tr>
    </w:tbl>
    <w:p w:rsidR="007D5458" w:rsidRDefault="007D5458" w:rsidP="008F19CD">
      <w:pPr>
        <w:spacing w:after="0" w:line="240" w:lineRule="auto"/>
        <w:ind w:firstLine="709"/>
        <w:jc w:val="both"/>
        <w:rPr>
          <w:rFonts w:ascii="Times New Roman" w:hAnsi="Times New Roman"/>
          <w:sz w:val="28"/>
          <w:szCs w:val="28"/>
        </w:rPr>
      </w:pPr>
    </w:p>
    <w:p w:rsidR="0090492C" w:rsidRDefault="0090492C" w:rsidP="008F19CD">
      <w:pPr>
        <w:spacing w:after="0" w:line="240" w:lineRule="auto"/>
        <w:ind w:firstLine="709"/>
        <w:jc w:val="both"/>
        <w:rPr>
          <w:rFonts w:ascii="Times New Roman" w:hAnsi="Times New Roman"/>
          <w:sz w:val="28"/>
          <w:szCs w:val="28"/>
        </w:rPr>
        <w:sectPr w:rsidR="0090492C" w:rsidSect="00F059E6">
          <w:pgSz w:w="16838" w:h="11906" w:orient="landscape"/>
          <w:pgMar w:top="567" w:right="851" w:bottom="1701" w:left="556" w:header="425" w:footer="0" w:gutter="0"/>
          <w:cols w:space="708"/>
          <w:docGrid w:linePitch="360"/>
        </w:sectPr>
      </w:pPr>
    </w:p>
    <w:p w:rsidR="008F19CD" w:rsidRDefault="00D43749" w:rsidP="008F19CD">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Характеристика оборудования водозаборных узлов</w:t>
      </w:r>
      <w:r w:rsidR="00A979B4">
        <w:rPr>
          <w:rFonts w:ascii="Times New Roman" w:hAnsi="Times New Roman"/>
          <w:sz w:val="28"/>
          <w:szCs w:val="28"/>
        </w:rPr>
        <w:t xml:space="preserve"> </w:t>
      </w:r>
      <w:r w:rsidR="00AC59B3">
        <w:rPr>
          <w:rFonts w:ascii="Times New Roman" w:hAnsi="Times New Roman"/>
          <w:sz w:val="28"/>
          <w:szCs w:val="28"/>
        </w:rPr>
        <w:t>Ом</w:t>
      </w:r>
      <w:r w:rsidR="00660EA4">
        <w:rPr>
          <w:rFonts w:ascii="Times New Roman" w:hAnsi="Times New Roman"/>
          <w:sz w:val="28"/>
          <w:szCs w:val="28"/>
        </w:rPr>
        <w:t xml:space="preserve">утнинского городского поселения, </w:t>
      </w:r>
      <w:r w:rsidR="00A979B4">
        <w:rPr>
          <w:rFonts w:ascii="Times New Roman" w:hAnsi="Times New Roman"/>
          <w:sz w:val="28"/>
          <w:szCs w:val="28"/>
        </w:rPr>
        <w:t>с указанием резервуаров чистой воды,</w:t>
      </w:r>
      <w:r w:rsidR="00FB2952">
        <w:rPr>
          <w:rFonts w:ascii="Times New Roman" w:hAnsi="Times New Roman"/>
          <w:sz w:val="28"/>
          <w:szCs w:val="28"/>
        </w:rPr>
        <w:t xml:space="preserve"> представлена в Таблице </w:t>
      </w:r>
      <w:r w:rsidR="00EB2DBD">
        <w:rPr>
          <w:rFonts w:ascii="Times New Roman" w:hAnsi="Times New Roman"/>
          <w:sz w:val="28"/>
          <w:szCs w:val="28"/>
        </w:rPr>
        <w:t>1.</w:t>
      </w:r>
      <w:r w:rsidR="00FB2952">
        <w:rPr>
          <w:rFonts w:ascii="Times New Roman" w:hAnsi="Times New Roman"/>
          <w:sz w:val="28"/>
          <w:szCs w:val="28"/>
        </w:rPr>
        <w:t>7</w:t>
      </w:r>
      <w:r w:rsidR="008F19CD">
        <w:rPr>
          <w:rFonts w:ascii="Times New Roman" w:hAnsi="Times New Roman"/>
          <w:sz w:val="28"/>
          <w:szCs w:val="28"/>
        </w:rPr>
        <w:t xml:space="preserve">. </w:t>
      </w:r>
    </w:p>
    <w:p w:rsidR="005D2423" w:rsidRDefault="005D2423" w:rsidP="00A979B4">
      <w:pPr>
        <w:spacing w:after="0" w:line="240" w:lineRule="auto"/>
        <w:jc w:val="center"/>
        <w:rPr>
          <w:rFonts w:ascii="Times New Roman" w:hAnsi="Times New Roman"/>
          <w:sz w:val="28"/>
          <w:szCs w:val="28"/>
        </w:rPr>
      </w:pPr>
    </w:p>
    <w:p w:rsidR="00A979B4" w:rsidRDefault="00A979B4" w:rsidP="00A979B4">
      <w:pPr>
        <w:spacing w:after="0" w:line="240" w:lineRule="auto"/>
        <w:jc w:val="center"/>
        <w:rPr>
          <w:rFonts w:ascii="Times New Roman" w:hAnsi="Times New Roman"/>
          <w:sz w:val="28"/>
          <w:szCs w:val="28"/>
        </w:rPr>
      </w:pPr>
      <w:r>
        <w:rPr>
          <w:rFonts w:ascii="Times New Roman" w:hAnsi="Times New Roman"/>
          <w:sz w:val="28"/>
          <w:szCs w:val="28"/>
        </w:rPr>
        <w:t>Характеристика оборудования водозаборных узлов</w:t>
      </w:r>
      <w:r w:rsidR="00AB3BAD">
        <w:rPr>
          <w:rFonts w:ascii="Times New Roman" w:hAnsi="Times New Roman"/>
          <w:sz w:val="28"/>
          <w:szCs w:val="28"/>
        </w:rPr>
        <w:t xml:space="preserve"> Омутнинского городского поселения</w:t>
      </w:r>
    </w:p>
    <w:p w:rsidR="00A979B4" w:rsidRDefault="00A979B4" w:rsidP="00A979B4">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sidR="00FB2952">
        <w:rPr>
          <w:rFonts w:ascii="Times New Roman" w:hAnsi="Times New Roman"/>
          <w:sz w:val="28"/>
          <w:szCs w:val="28"/>
        </w:rPr>
        <w:t>7</w:t>
      </w:r>
      <w:r>
        <w:rPr>
          <w:rFonts w:ascii="Times New Roman" w:hAnsi="Times New Roman"/>
          <w:sz w:val="28"/>
          <w:szCs w:val="28"/>
        </w:rPr>
        <w:t>.</w:t>
      </w:r>
    </w:p>
    <w:tbl>
      <w:tblPr>
        <w:tblStyle w:val="a4"/>
        <w:tblW w:w="9642" w:type="dxa"/>
        <w:tblLayout w:type="fixed"/>
        <w:tblLook w:val="04A0" w:firstRow="1" w:lastRow="0" w:firstColumn="1" w:lastColumn="0" w:noHBand="0" w:noVBand="1"/>
      </w:tblPr>
      <w:tblGrid>
        <w:gridCol w:w="421"/>
        <w:gridCol w:w="2403"/>
        <w:gridCol w:w="999"/>
        <w:gridCol w:w="1847"/>
        <w:gridCol w:w="982"/>
        <w:gridCol w:w="1140"/>
        <w:gridCol w:w="8"/>
        <w:gridCol w:w="850"/>
        <w:gridCol w:w="992"/>
      </w:tblGrid>
      <w:tr w:rsidR="00D43749" w:rsidRPr="005D2423" w:rsidTr="005D2423">
        <w:trPr>
          <w:trHeight w:val="264"/>
        </w:trPr>
        <w:tc>
          <w:tcPr>
            <w:tcW w:w="421" w:type="dxa"/>
            <w:vMerge w:val="restart"/>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 п/п</w:t>
            </w:r>
          </w:p>
        </w:tc>
        <w:tc>
          <w:tcPr>
            <w:tcW w:w="2403" w:type="dxa"/>
            <w:vMerge w:val="restart"/>
            <w:hideMark/>
          </w:tcPr>
          <w:p w:rsidR="00D43749" w:rsidRPr="005D2423" w:rsidRDefault="00D43749" w:rsidP="00D43749">
            <w:pPr>
              <w:spacing w:after="0" w:line="240" w:lineRule="auto"/>
              <w:ind w:right="34"/>
              <w:jc w:val="center"/>
              <w:rPr>
                <w:rFonts w:ascii="Times New Roman" w:hAnsi="Times New Roman"/>
                <w:sz w:val="20"/>
                <w:szCs w:val="20"/>
              </w:rPr>
            </w:pPr>
            <w:r w:rsidRPr="005D2423">
              <w:rPr>
                <w:rFonts w:ascii="Times New Roman" w:hAnsi="Times New Roman"/>
                <w:sz w:val="20"/>
                <w:szCs w:val="20"/>
              </w:rPr>
              <w:t>Наименование узла, место расположения</w:t>
            </w:r>
          </w:p>
        </w:tc>
        <w:tc>
          <w:tcPr>
            <w:tcW w:w="999" w:type="dxa"/>
            <w:vMerge w:val="restart"/>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 скважины</w:t>
            </w:r>
          </w:p>
        </w:tc>
        <w:tc>
          <w:tcPr>
            <w:tcW w:w="1847" w:type="dxa"/>
            <w:vMerge w:val="restart"/>
            <w:tcBorders>
              <w:right w:val="single" w:sz="4" w:space="0" w:color="auto"/>
            </w:tcBorders>
            <w:hideMark/>
          </w:tcPr>
          <w:p w:rsidR="00D43749" w:rsidRPr="005D2423" w:rsidRDefault="00A979B4"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Номер и объем резервуара чистой воды</w:t>
            </w:r>
            <w:r w:rsidR="00D43749" w:rsidRPr="005D2423">
              <w:rPr>
                <w:rFonts w:ascii="Times New Roman" w:hAnsi="Times New Roman"/>
                <w:sz w:val="20"/>
                <w:szCs w:val="20"/>
              </w:rPr>
              <w:t>, м</w:t>
            </w:r>
            <w:r w:rsidR="00D43749" w:rsidRPr="005D2423">
              <w:rPr>
                <w:rFonts w:ascii="Times New Roman" w:hAnsi="Times New Roman"/>
                <w:sz w:val="20"/>
                <w:szCs w:val="20"/>
                <w:vertAlign w:val="superscript"/>
              </w:rPr>
              <w:t>3</w:t>
            </w:r>
          </w:p>
        </w:tc>
        <w:tc>
          <w:tcPr>
            <w:tcW w:w="3972" w:type="dxa"/>
            <w:gridSpan w:val="5"/>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Оборудование</w:t>
            </w:r>
          </w:p>
        </w:tc>
      </w:tr>
      <w:tr w:rsidR="00D43749" w:rsidRPr="005D2423" w:rsidTr="005D2423">
        <w:trPr>
          <w:trHeight w:val="698"/>
        </w:trPr>
        <w:tc>
          <w:tcPr>
            <w:tcW w:w="421" w:type="dxa"/>
            <w:vMerge/>
            <w:hideMark/>
          </w:tcPr>
          <w:p w:rsidR="00D43749" w:rsidRPr="005D2423" w:rsidRDefault="00D43749" w:rsidP="00D43749">
            <w:pPr>
              <w:spacing w:after="0" w:line="240" w:lineRule="auto"/>
              <w:ind w:left="-113" w:right="-72"/>
              <w:jc w:val="both"/>
              <w:rPr>
                <w:rFonts w:ascii="Times New Roman" w:hAnsi="Times New Roman"/>
                <w:sz w:val="20"/>
                <w:szCs w:val="20"/>
              </w:rPr>
            </w:pPr>
          </w:p>
        </w:tc>
        <w:tc>
          <w:tcPr>
            <w:tcW w:w="2403" w:type="dxa"/>
            <w:vMerge/>
            <w:hideMark/>
          </w:tcPr>
          <w:p w:rsidR="00D43749" w:rsidRPr="005D2423" w:rsidRDefault="00D43749" w:rsidP="00D43749">
            <w:pPr>
              <w:spacing w:after="0" w:line="240" w:lineRule="auto"/>
              <w:ind w:right="34"/>
              <w:rPr>
                <w:rFonts w:ascii="Times New Roman" w:hAnsi="Times New Roman"/>
                <w:sz w:val="20"/>
                <w:szCs w:val="20"/>
              </w:rPr>
            </w:pPr>
          </w:p>
        </w:tc>
        <w:tc>
          <w:tcPr>
            <w:tcW w:w="999" w:type="dxa"/>
            <w:vMerge/>
            <w:hideMark/>
          </w:tcPr>
          <w:p w:rsidR="00D43749" w:rsidRPr="005D2423" w:rsidRDefault="00D43749" w:rsidP="00D43749">
            <w:pPr>
              <w:spacing w:after="0" w:line="240" w:lineRule="auto"/>
              <w:ind w:left="-113" w:right="-72"/>
              <w:jc w:val="both"/>
              <w:rPr>
                <w:rFonts w:ascii="Times New Roman" w:hAnsi="Times New Roman"/>
                <w:sz w:val="20"/>
                <w:szCs w:val="20"/>
              </w:rPr>
            </w:pPr>
          </w:p>
        </w:tc>
        <w:tc>
          <w:tcPr>
            <w:tcW w:w="1847" w:type="dxa"/>
            <w:vMerge/>
            <w:tcBorders>
              <w:right w:val="single" w:sz="4" w:space="0" w:color="auto"/>
            </w:tcBorders>
            <w:hideMark/>
          </w:tcPr>
          <w:p w:rsidR="00D43749" w:rsidRPr="005D2423" w:rsidRDefault="00D43749" w:rsidP="003B33E0">
            <w:pPr>
              <w:spacing w:after="0" w:line="240" w:lineRule="auto"/>
              <w:ind w:right="38"/>
              <w:jc w:val="both"/>
              <w:rPr>
                <w:rFonts w:ascii="Times New Roman" w:hAnsi="Times New Roman"/>
                <w:sz w:val="20"/>
                <w:szCs w:val="20"/>
              </w:rPr>
            </w:pPr>
          </w:p>
        </w:tc>
        <w:tc>
          <w:tcPr>
            <w:tcW w:w="982" w:type="dxa"/>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Марка насоса</w:t>
            </w:r>
          </w:p>
        </w:tc>
        <w:tc>
          <w:tcPr>
            <w:tcW w:w="1148" w:type="dxa"/>
            <w:gridSpan w:val="2"/>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Производительность, м</w:t>
            </w:r>
            <w:r w:rsidRPr="005D2423">
              <w:rPr>
                <w:rFonts w:ascii="Times New Roman" w:hAnsi="Times New Roman"/>
                <w:sz w:val="20"/>
                <w:szCs w:val="20"/>
                <w:vertAlign w:val="superscript"/>
              </w:rPr>
              <w:t>3</w:t>
            </w:r>
            <w:r w:rsidRPr="005D2423">
              <w:rPr>
                <w:rFonts w:ascii="Times New Roman" w:hAnsi="Times New Roman"/>
                <w:sz w:val="20"/>
                <w:szCs w:val="20"/>
              </w:rPr>
              <w:t>/час</w:t>
            </w:r>
          </w:p>
        </w:tc>
        <w:tc>
          <w:tcPr>
            <w:tcW w:w="850" w:type="dxa"/>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Напор, м</w:t>
            </w:r>
          </w:p>
        </w:tc>
        <w:tc>
          <w:tcPr>
            <w:tcW w:w="992" w:type="dxa"/>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Мощность, кВт</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Юных Пионеров-ул. Воровского (НС № 4)</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54530</w:t>
            </w:r>
          </w:p>
        </w:tc>
        <w:tc>
          <w:tcPr>
            <w:tcW w:w="1847" w:type="dxa"/>
            <w:vMerge w:val="restart"/>
            <w:tcBorders>
              <w:right w:val="single" w:sz="4" w:space="0" w:color="auto"/>
            </w:tcBorders>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Резервуар чистой воды (РЧВ)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4 (</w:t>
            </w:r>
            <w:r w:rsidR="003B33E0">
              <w:rPr>
                <w:rFonts w:ascii="Times New Roman" w:hAnsi="Times New Roman"/>
                <w:sz w:val="20"/>
                <w:szCs w:val="20"/>
              </w:rPr>
              <w:t>1</w:t>
            </w:r>
            <w:r w:rsidRPr="005D2423">
              <w:rPr>
                <w:rFonts w:ascii="Times New Roman" w:hAnsi="Times New Roman"/>
                <w:sz w:val="20"/>
                <w:szCs w:val="20"/>
              </w:rPr>
              <w:t>000</w:t>
            </w:r>
            <w:r w:rsidR="00747F44" w:rsidRPr="005D2423">
              <w:rPr>
                <w:rFonts w:ascii="Times New Roman" w:hAnsi="Times New Roman"/>
                <w:sz w:val="20"/>
                <w:szCs w:val="20"/>
              </w:rPr>
              <w:t xml:space="preserve"> </w:t>
            </w:r>
            <w:r w:rsidRPr="005D2423">
              <w:rPr>
                <w:rFonts w:ascii="Times New Roman" w:hAnsi="Times New Roman"/>
                <w:sz w:val="20"/>
                <w:szCs w:val="20"/>
              </w:rPr>
              <w:t>м</w:t>
            </w:r>
            <w:r w:rsidR="00A979B4" w:rsidRPr="005D2423">
              <w:rPr>
                <w:rFonts w:ascii="Times New Roman" w:hAnsi="Times New Roman"/>
                <w:sz w:val="20"/>
                <w:szCs w:val="20"/>
              </w:rPr>
              <w:t>³</w:t>
            </w:r>
            <w:r w:rsidRPr="005D2423">
              <w:rPr>
                <w:rFonts w:ascii="Times New Roman" w:hAnsi="Times New Roman"/>
                <w:sz w:val="20"/>
                <w:szCs w:val="20"/>
              </w:rPr>
              <w:t>)</w:t>
            </w:r>
          </w:p>
        </w:tc>
        <w:tc>
          <w:tcPr>
            <w:tcW w:w="982" w:type="dxa"/>
            <w:tcBorders>
              <w:top w:val="single" w:sz="4" w:space="0" w:color="auto"/>
              <w:left w:val="single" w:sz="4" w:space="0" w:color="auto"/>
              <w:bottom w:val="single" w:sz="4" w:space="0" w:color="auto"/>
              <w:right w:val="single" w:sz="4" w:space="0" w:color="auto"/>
            </w:tcBorders>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tcBorders>
              <w:top w:val="single" w:sz="4" w:space="0" w:color="auto"/>
              <w:left w:val="single" w:sz="4" w:space="0" w:color="auto"/>
              <w:bottom w:val="single" w:sz="4" w:space="0" w:color="auto"/>
              <w:right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tcBorders>
              <w:top w:val="single" w:sz="4" w:space="0" w:color="auto"/>
              <w:left w:val="single" w:sz="4" w:space="0" w:color="auto"/>
              <w:bottom w:val="single" w:sz="4" w:space="0" w:color="auto"/>
              <w:right w:val="single" w:sz="4" w:space="0" w:color="auto"/>
            </w:tcBorders>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3B33E0">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Воровского-ул. Новая (Стадион)</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18821</w:t>
            </w:r>
          </w:p>
        </w:tc>
        <w:tc>
          <w:tcPr>
            <w:tcW w:w="1847" w:type="dxa"/>
            <w:vMerge/>
            <w:tcBorders>
              <w:bottom w:val="single" w:sz="4" w:space="0" w:color="auto"/>
            </w:tcBorders>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tcBorders>
              <w:top w:val="single" w:sz="4" w:space="0" w:color="auto"/>
            </w:tcBorders>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tcBorders>
              <w:top w:val="single" w:sz="4" w:space="0" w:color="auto"/>
            </w:tcBorders>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tcBorders>
              <w:top w:val="single" w:sz="4" w:space="0" w:color="auto"/>
            </w:tcBorders>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tcBorders>
              <w:top w:val="single" w:sz="4" w:space="0" w:color="auto"/>
            </w:tcBorders>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3B33E0">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Рядом с насосной № 1 (район д/с Сказка)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39614</w:t>
            </w:r>
          </w:p>
        </w:tc>
        <w:tc>
          <w:tcPr>
            <w:tcW w:w="1847" w:type="dxa"/>
            <w:vMerge w:val="restart"/>
            <w:tcBorders>
              <w:top w:val="single" w:sz="4" w:space="0" w:color="auto"/>
            </w:tcBorders>
            <w:hideMark/>
          </w:tcPr>
          <w:p w:rsidR="003B33E0" w:rsidRDefault="003B33E0"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Резервуар чистой воды (РЧВ) </w:t>
            </w:r>
          </w:p>
          <w:p w:rsidR="00D43749" w:rsidRPr="005D2423" w:rsidRDefault="003B33E0"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w:t>
            </w:r>
            <w:r>
              <w:rPr>
                <w:rFonts w:ascii="Times New Roman" w:hAnsi="Times New Roman"/>
                <w:sz w:val="20"/>
                <w:szCs w:val="20"/>
              </w:rPr>
              <w:t>1</w:t>
            </w:r>
            <w:r w:rsidRPr="005D2423">
              <w:rPr>
                <w:rFonts w:ascii="Times New Roman" w:hAnsi="Times New Roman"/>
                <w:sz w:val="20"/>
                <w:szCs w:val="20"/>
              </w:rPr>
              <w:t xml:space="preserve"> (100 м³)</w:t>
            </w: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B613EF"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B613EF"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4</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Рядом с насосной № 1 (район д/с Сказка)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50621</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К. Л</w:t>
            </w:r>
            <w:r w:rsidR="00747F44" w:rsidRPr="005D2423">
              <w:rPr>
                <w:rFonts w:ascii="Times New Roman" w:hAnsi="Times New Roman"/>
                <w:sz w:val="20"/>
                <w:szCs w:val="20"/>
              </w:rPr>
              <w:t xml:space="preserve">ибкнехта, НС </w:t>
            </w:r>
            <w:r w:rsidRPr="005D2423">
              <w:rPr>
                <w:rFonts w:ascii="Times New Roman" w:hAnsi="Times New Roman"/>
                <w:sz w:val="20"/>
                <w:szCs w:val="20"/>
              </w:rPr>
              <w:t>№ 2</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37904</w:t>
            </w:r>
          </w:p>
        </w:tc>
        <w:tc>
          <w:tcPr>
            <w:tcW w:w="1847" w:type="dxa"/>
            <w:vMerge w:val="restart"/>
            <w:hideMark/>
          </w:tcPr>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РЧВ № 4 (1000</w:t>
            </w:r>
            <w:r w:rsidR="00747F44" w:rsidRPr="005D2423">
              <w:rPr>
                <w:rFonts w:ascii="Times New Roman" w:hAnsi="Times New Roman"/>
                <w:sz w:val="20"/>
                <w:szCs w:val="20"/>
              </w:rPr>
              <w:t xml:space="preserve"> </w:t>
            </w:r>
            <w:r w:rsidR="00A979B4" w:rsidRPr="005D2423">
              <w:rPr>
                <w:rFonts w:ascii="Times New Roman" w:hAnsi="Times New Roman"/>
                <w:sz w:val="20"/>
                <w:szCs w:val="20"/>
              </w:rPr>
              <w:t>м³</w:t>
            </w:r>
            <w:r w:rsidRPr="005D2423">
              <w:rPr>
                <w:rFonts w:ascii="Times New Roman" w:hAnsi="Times New Roman"/>
                <w:sz w:val="20"/>
                <w:szCs w:val="20"/>
              </w:rPr>
              <w:t>) через промежуточный РЧВ № 2 (100</w:t>
            </w:r>
            <w:r w:rsidR="00747F44" w:rsidRPr="005D2423">
              <w:rPr>
                <w:rFonts w:ascii="Times New Roman" w:hAnsi="Times New Roman"/>
                <w:sz w:val="20"/>
                <w:szCs w:val="20"/>
              </w:rPr>
              <w:t xml:space="preserve">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6</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Труда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37905</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7</w:t>
            </w:r>
          </w:p>
        </w:tc>
        <w:tc>
          <w:tcPr>
            <w:tcW w:w="2403" w:type="dxa"/>
            <w:hideMark/>
          </w:tcPr>
          <w:p w:rsidR="008323B4"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w:t>
            </w:r>
            <w:proofErr w:type="spellStart"/>
            <w:r w:rsidRPr="005D2423">
              <w:rPr>
                <w:rFonts w:ascii="Times New Roman" w:hAnsi="Times New Roman"/>
                <w:sz w:val="20"/>
                <w:szCs w:val="20"/>
              </w:rPr>
              <w:t>К.Либкнехта</w:t>
            </w:r>
            <w:proofErr w:type="spellEnd"/>
            <w:r w:rsidR="003B33E0">
              <w:rPr>
                <w:rFonts w:ascii="Times New Roman" w:hAnsi="Times New Roman"/>
                <w:sz w:val="20"/>
                <w:szCs w:val="20"/>
              </w:rPr>
              <w:t xml:space="preserve"> </w:t>
            </w:r>
            <w:r w:rsidR="008323B4">
              <w:rPr>
                <w:rFonts w:ascii="Times New Roman" w:hAnsi="Times New Roman"/>
                <w:sz w:val="20"/>
                <w:szCs w:val="20"/>
              </w:rPr>
              <w:t xml:space="preserve">–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Новая (Стадион)</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45468</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noWrap/>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noWrap/>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8</w:t>
            </w:r>
          </w:p>
        </w:tc>
        <w:tc>
          <w:tcPr>
            <w:tcW w:w="2403" w:type="dxa"/>
            <w:hideMark/>
          </w:tcPr>
          <w:p w:rsidR="008323B4"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Подгорная </w:t>
            </w:r>
            <w:r w:rsidR="008323B4">
              <w:rPr>
                <w:rFonts w:ascii="Times New Roman" w:hAnsi="Times New Roman"/>
                <w:sz w:val="20"/>
                <w:szCs w:val="20"/>
              </w:rPr>
              <w:t xml:space="preserve">–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Новая</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68609</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noWrap/>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9</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В здании Н.С. № 3 (р-он д/с Чебурашка)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20520</w:t>
            </w:r>
          </w:p>
        </w:tc>
        <w:tc>
          <w:tcPr>
            <w:tcW w:w="1847" w:type="dxa"/>
            <w:vMerge w:val="restart"/>
            <w:hideMark/>
          </w:tcPr>
          <w:p w:rsidR="00A979B4"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 4 </w:t>
            </w:r>
          </w:p>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(1000</w:t>
            </w:r>
            <w:r w:rsidR="00A979B4" w:rsidRPr="005D2423">
              <w:rPr>
                <w:rFonts w:ascii="Times New Roman" w:hAnsi="Times New Roman"/>
                <w:sz w:val="20"/>
                <w:szCs w:val="20"/>
              </w:rPr>
              <w:t xml:space="preserve"> м³</w:t>
            </w:r>
            <w:r w:rsidRPr="005D2423">
              <w:rPr>
                <w:rFonts w:ascii="Times New Roman" w:hAnsi="Times New Roman"/>
                <w:sz w:val="20"/>
                <w:szCs w:val="20"/>
              </w:rPr>
              <w:t xml:space="preserve">), имеется резервный РЧВ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3 (300</w:t>
            </w:r>
            <w:r w:rsidR="00A979B4" w:rsidRPr="005D2423">
              <w:rPr>
                <w:rFonts w:ascii="Times New Roman" w:hAnsi="Times New Roman"/>
                <w:sz w:val="20"/>
                <w:szCs w:val="20"/>
              </w:rPr>
              <w:t xml:space="preserve"> м³</w:t>
            </w:r>
            <w:r w:rsidRPr="005D2423">
              <w:rPr>
                <w:rFonts w:ascii="Times New Roman" w:hAnsi="Times New Roman"/>
                <w:sz w:val="20"/>
                <w:szCs w:val="20"/>
              </w:rPr>
              <w:t>)</w:t>
            </w:r>
          </w:p>
        </w:tc>
        <w:tc>
          <w:tcPr>
            <w:tcW w:w="982" w:type="dxa"/>
            <w:noWrap/>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10</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Двор дома № 18 ул. Володарского</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66611</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hideMark/>
          </w:tcPr>
          <w:p w:rsidR="00D43749" w:rsidRPr="005D2423" w:rsidRDefault="003F2819"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11</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Островского (берег пруда, справа)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50603</w:t>
            </w:r>
          </w:p>
        </w:tc>
        <w:tc>
          <w:tcPr>
            <w:tcW w:w="1847" w:type="dxa"/>
            <w:vMerge w:val="restart"/>
            <w:hideMark/>
          </w:tcPr>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РЧВ № 5 (500</w:t>
            </w:r>
            <w:r w:rsidR="00A979B4" w:rsidRPr="005D2423">
              <w:rPr>
                <w:rFonts w:ascii="Times New Roman" w:hAnsi="Times New Roman"/>
                <w:sz w:val="20"/>
                <w:szCs w:val="20"/>
              </w:rPr>
              <w:t xml:space="preserve"> 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12</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Островского (берег пруда, слева)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54871</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16</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7</w:t>
            </w:r>
            <w:r w:rsidR="00EB2322">
              <w:rPr>
                <w:rFonts w:ascii="Times New Roman" w:hAnsi="Times New Roman"/>
                <w:sz w:val="20"/>
                <w:szCs w:val="20"/>
              </w:rPr>
              <w:t>,5</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13</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Новая - ул. Победы</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54518</w:t>
            </w:r>
          </w:p>
        </w:tc>
        <w:tc>
          <w:tcPr>
            <w:tcW w:w="1847" w:type="dxa"/>
            <w:vMerge w:val="restart"/>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водонапорная башня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6 (300</w:t>
            </w:r>
            <w:r w:rsidR="00A979B4" w:rsidRPr="005D2423">
              <w:rPr>
                <w:rFonts w:ascii="Times New Roman" w:hAnsi="Times New Roman"/>
                <w:sz w:val="20"/>
                <w:szCs w:val="20"/>
              </w:rPr>
              <w:t xml:space="preserve"> 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14</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пер. Макарова у ВБ</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58937</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D43749" w:rsidP="00EB2322">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w:t>
            </w:r>
            <w:r w:rsidR="00EB2322">
              <w:rPr>
                <w:rFonts w:ascii="Times New Roman" w:hAnsi="Times New Roman"/>
                <w:sz w:val="20"/>
                <w:szCs w:val="20"/>
              </w:rPr>
              <w:t>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15</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Юных Пионеров-пер. Макарова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68653</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16</w:t>
            </w:r>
          </w:p>
        </w:tc>
        <w:tc>
          <w:tcPr>
            <w:tcW w:w="2403" w:type="dxa"/>
            <w:hideMark/>
          </w:tcPr>
          <w:p w:rsidR="003B33E0"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Ленина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(д/с "Теремок")</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15493</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w:t>
            </w:r>
            <w:r w:rsidR="003B33E0">
              <w:rPr>
                <w:rFonts w:ascii="Times New Roman" w:hAnsi="Times New Roman"/>
                <w:sz w:val="20"/>
                <w:szCs w:val="20"/>
              </w:rPr>
              <w:t>8</w:t>
            </w:r>
            <w:r w:rsidRPr="005D2423">
              <w:rPr>
                <w:rFonts w:ascii="Times New Roman" w:hAnsi="Times New Roman"/>
                <w:sz w:val="20"/>
                <w:szCs w:val="20"/>
              </w:rPr>
              <w:t xml:space="preserve"> (50</w:t>
            </w:r>
            <w:r w:rsidR="00A979B4" w:rsidRPr="005D2423">
              <w:rPr>
                <w:rFonts w:ascii="Times New Roman" w:hAnsi="Times New Roman"/>
                <w:sz w:val="20"/>
                <w:szCs w:val="20"/>
              </w:rPr>
              <w:t xml:space="preserve"> 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17</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В 100 м от ж/д переезда МПС</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45467</w:t>
            </w:r>
          </w:p>
        </w:tc>
        <w:tc>
          <w:tcPr>
            <w:tcW w:w="1847" w:type="dxa"/>
            <w:vMerge w:val="restart"/>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7 (100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130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18</w:t>
            </w:r>
          </w:p>
        </w:tc>
        <w:tc>
          <w:tcPr>
            <w:tcW w:w="2403" w:type="dxa"/>
            <w:hideMark/>
          </w:tcPr>
          <w:p w:rsidR="003B33E0"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В 10 м от насосной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Ленина)</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50688</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130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19</w:t>
            </w:r>
          </w:p>
        </w:tc>
        <w:tc>
          <w:tcPr>
            <w:tcW w:w="2403" w:type="dxa"/>
            <w:hideMark/>
          </w:tcPr>
          <w:p w:rsidR="008323B4"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Шевченко </w:t>
            </w:r>
            <w:r w:rsidR="008323B4">
              <w:rPr>
                <w:rFonts w:ascii="Times New Roman" w:hAnsi="Times New Roman"/>
                <w:sz w:val="20"/>
                <w:szCs w:val="20"/>
              </w:rPr>
              <w:t>–</w:t>
            </w:r>
            <w:r w:rsidRPr="005D2423">
              <w:rPr>
                <w:rFonts w:ascii="Times New Roman" w:hAnsi="Times New Roman"/>
                <w:sz w:val="20"/>
                <w:szCs w:val="20"/>
              </w:rPr>
              <w:t xml:space="preserve">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w:t>
            </w:r>
            <w:proofErr w:type="spellStart"/>
            <w:r w:rsidRPr="005D2423">
              <w:rPr>
                <w:rFonts w:ascii="Times New Roman" w:hAnsi="Times New Roman"/>
                <w:sz w:val="20"/>
                <w:szCs w:val="20"/>
              </w:rPr>
              <w:t>Песчанская</w:t>
            </w:r>
            <w:proofErr w:type="spellEnd"/>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76791</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105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20</w:t>
            </w:r>
          </w:p>
        </w:tc>
        <w:tc>
          <w:tcPr>
            <w:tcW w:w="2403" w:type="dxa"/>
            <w:hideMark/>
          </w:tcPr>
          <w:p w:rsidR="003B33E0"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Дружбы </w:t>
            </w:r>
          </w:p>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(Северные </w:t>
            </w:r>
            <w:proofErr w:type="spellStart"/>
            <w:r w:rsidRPr="005D2423">
              <w:rPr>
                <w:rFonts w:ascii="Times New Roman" w:hAnsi="Times New Roman"/>
                <w:sz w:val="20"/>
                <w:szCs w:val="20"/>
              </w:rPr>
              <w:t>эл.сети</w:t>
            </w:r>
            <w:proofErr w:type="spellEnd"/>
            <w:r w:rsidRPr="005D2423">
              <w:rPr>
                <w:rFonts w:ascii="Times New Roman" w:hAnsi="Times New Roman"/>
                <w:sz w:val="20"/>
                <w:szCs w:val="20"/>
              </w:rPr>
              <w:t>)</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32567</w:t>
            </w:r>
          </w:p>
        </w:tc>
        <w:tc>
          <w:tcPr>
            <w:tcW w:w="1847" w:type="dxa"/>
            <w:vMerge w:val="restart"/>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w:t>
            </w:r>
            <w:r w:rsidR="003B33E0">
              <w:rPr>
                <w:rFonts w:ascii="Times New Roman" w:hAnsi="Times New Roman"/>
                <w:sz w:val="20"/>
                <w:szCs w:val="20"/>
              </w:rPr>
              <w:t>9</w:t>
            </w:r>
            <w:r w:rsidRPr="005D2423">
              <w:rPr>
                <w:rFonts w:ascii="Times New Roman" w:hAnsi="Times New Roman"/>
                <w:sz w:val="20"/>
                <w:szCs w:val="20"/>
              </w:rPr>
              <w:t xml:space="preserve"> (50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21</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 Мирный Д/с № 14</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8587</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noWrap/>
            <w:hideMark/>
          </w:tcPr>
          <w:p w:rsidR="00D43749" w:rsidRPr="005D2423" w:rsidRDefault="00D43749" w:rsidP="00EB2322">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-5</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3,0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22</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 xml:space="preserve">ул. </w:t>
            </w:r>
            <w:proofErr w:type="spellStart"/>
            <w:r w:rsidRPr="005D2423">
              <w:rPr>
                <w:rFonts w:ascii="Times New Roman" w:hAnsi="Times New Roman"/>
                <w:sz w:val="20"/>
                <w:szCs w:val="20"/>
              </w:rPr>
              <w:t>Ст.Халтурина</w:t>
            </w:r>
            <w:proofErr w:type="spellEnd"/>
            <w:r w:rsidRPr="005D2423">
              <w:rPr>
                <w:rFonts w:ascii="Times New Roman" w:hAnsi="Times New Roman"/>
                <w:sz w:val="20"/>
                <w:szCs w:val="20"/>
              </w:rPr>
              <w:t xml:space="preserve"> (ЗЛПХ)</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54854</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1</w:t>
            </w:r>
            <w:r w:rsidR="003B33E0">
              <w:rPr>
                <w:rFonts w:ascii="Times New Roman" w:hAnsi="Times New Roman"/>
                <w:sz w:val="20"/>
                <w:szCs w:val="20"/>
              </w:rPr>
              <w:t>8</w:t>
            </w:r>
            <w:r w:rsidRPr="005D2423">
              <w:rPr>
                <w:rFonts w:ascii="Times New Roman" w:hAnsi="Times New Roman"/>
                <w:sz w:val="20"/>
                <w:szCs w:val="20"/>
              </w:rPr>
              <w:t xml:space="preserve"> (25</w:t>
            </w:r>
            <w:r w:rsidR="00A979B4" w:rsidRPr="005D2423">
              <w:rPr>
                <w:rFonts w:ascii="Times New Roman" w:hAnsi="Times New Roman"/>
                <w:sz w:val="20"/>
                <w:szCs w:val="20"/>
              </w:rPr>
              <w:t xml:space="preserve"> 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-5</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3,0</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23</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Территория ЦРБ (у ВБ)</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54946</w:t>
            </w:r>
          </w:p>
        </w:tc>
        <w:tc>
          <w:tcPr>
            <w:tcW w:w="1847" w:type="dxa"/>
            <w:vMerge w:val="restart"/>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1</w:t>
            </w:r>
            <w:r w:rsidR="003B33E0">
              <w:rPr>
                <w:rFonts w:ascii="Times New Roman" w:hAnsi="Times New Roman"/>
                <w:sz w:val="20"/>
                <w:szCs w:val="20"/>
              </w:rPr>
              <w:t>4</w:t>
            </w:r>
            <w:r w:rsidRPr="005D2423">
              <w:rPr>
                <w:rFonts w:ascii="Times New Roman" w:hAnsi="Times New Roman"/>
                <w:sz w:val="20"/>
                <w:szCs w:val="20"/>
              </w:rPr>
              <w:t xml:space="preserve"> (300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140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6,3</w:t>
            </w:r>
          </w:p>
        </w:tc>
      </w:tr>
      <w:tr w:rsidR="00D43749" w:rsidRPr="005D2423" w:rsidTr="005D2423">
        <w:trPr>
          <w:trHeight w:val="264"/>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24</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Территория ЦРБ</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58944</w:t>
            </w:r>
          </w:p>
        </w:tc>
        <w:tc>
          <w:tcPr>
            <w:tcW w:w="1847" w:type="dxa"/>
            <w:vMerge/>
            <w:hideMark/>
          </w:tcPr>
          <w:p w:rsidR="00D43749" w:rsidRPr="005D2423" w:rsidRDefault="00D43749" w:rsidP="003B33E0">
            <w:pPr>
              <w:spacing w:after="0" w:line="240" w:lineRule="auto"/>
              <w:ind w:right="38"/>
              <w:jc w:val="center"/>
              <w:rPr>
                <w:rFonts w:ascii="Times New Roman" w:hAnsi="Times New Roman"/>
                <w:sz w:val="20"/>
                <w:szCs w:val="20"/>
              </w:rPr>
            </w:pP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5D2423">
        <w:trPr>
          <w:trHeight w:val="255"/>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25</w:t>
            </w:r>
          </w:p>
        </w:tc>
        <w:tc>
          <w:tcPr>
            <w:tcW w:w="2403" w:type="dxa"/>
            <w:hideMark/>
          </w:tcPr>
          <w:p w:rsidR="00D43749"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 БАМ</w:t>
            </w:r>
          </w:p>
          <w:p w:rsidR="004E5199" w:rsidRPr="005D2423" w:rsidRDefault="004E5199" w:rsidP="00D43749">
            <w:pPr>
              <w:spacing w:after="0" w:line="240" w:lineRule="auto"/>
              <w:ind w:right="34"/>
              <w:rPr>
                <w:rFonts w:ascii="Times New Roman" w:hAnsi="Times New Roman"/>
                <w:sz w:val="20"/>
                <w:szCs w:val="20"/>
              </w:rPr>
            </w:pPr>
            <w:r>
              <w:rPr>
                <w:rFonts w:ascii="Times New Roman" w:hAnsi="Times New Roman"/>
                <w:sz w:val="20"/>
                <w:szCs w:val="20"/>
              </w:rPr>
              <w:t>ул. Энтузиастов</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47581</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w:t>
            </w:r>
            <w:r w:rsidR="003B33E0">
              <w:rPr>
                <w:rFonts w:ascii="Times New Roman" w:hAnsi="Times New Roman"/>
                <w:sz w:val="20"/>
                <w:szCs w:val="20"/>
              </w:rPr>
              <w:t>10</w:t>
            </w:r>
            <w:r w:rsidRPr="005D2423">
              <w:rPr>
                <w:rFonts w:ascii="Times New Roman" w:hAnsi="Times New Roman"/>
                <w:sz w:val="20"/>
                <w:szCs w:val="20"/>
              </w:rPr>
              <w:t xml:space="preserve"> (300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3726F0">
        <w:trPr>
          <w:trHeight w:val="406"/>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26</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Трудовые Резервы</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70792</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2</w:t>
            </w:r>
            <w:r w:rsidR="003B33E0">
              <w:rPr>
                <w:rFonts w:ascii="Times New Roman" w:hAnsi="Times New Roman"/>
                <w:sz w:val="20"/>
                <w:szCs w:val="20"/>
              </w:rPr>
              <w:t>3</w:t>
            </w:r>
            <w:r w:rsidRPr="005D2423">
              <w:rPr>
                <w:rFonts w:ascii="Times New Roman" w:hAnsi="Times New Roman"/>
                <w:sz w:val="20"/>
                <w:szCs w:val="20"/>
              </w:rPr>
              <w:t xml:space="preserve"> (25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27</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территория ООО «Союз»</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15440</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1</w:t>
            </w:r>
            <w:r w:rsidR="003B33E0">
              <w:rPr>
                <w:rFonts w:ascii="Times New Roman" w:hAnsi="Times New Roman"/>
                <w:sz w:val="20"/>
                <w:szCs w:val="20"/>
              </w:rPr>
              <w:t>7</w:t>
            </w:r>
            <w:r w:rsidRPr="005D2423">
              <w:rPr>
                <w:rFonts w:ascii="Times New Roman" w:hAnsi="Times New Roman"/>
                <w:sz w:val="20"/>
                <w:szCs w:val="20"/>
              </w:rPr>
              <w:t xml:space="preserve"> (25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EB2322">
              <w:rPr>
                <w:rFonts w:ascii="Times New Roman" w:hAnsi="Times New Roman"/>
                <w:sz w:val="20"/>
                <w:szCs w:val="20"/>
              </w:rPr>
              <w:t>-6</w:t>
            </w:r>
          </w:p>
        </w:tc>
        <w:tc>
          <w:tcPr>
            <w:tcW w:w="1148" w:type="dxa"/>
            <w:gridSpan w:val="2"/>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10</w:t>
            </w:r>
          </w:p>
        </w:tc>
        <w:tc>
          <w:tcPr>
            <w:tcW w:w="850"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110</w:t>
            </w:r>
          </w:p>
        </w:tc>
        <w:tc>
          <w:tcPr>
            <w:tcW w:w="992" w:type="dxa"/>
            <w:hideMark/>
          </w:tcPr>
          <w:p w:rsidR="00D43749" w:rsidRPr="005D2423" w:rsidRDefault="00EB2322"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5,5</w:t>
            </w:r>
          </w:p>
        </w:tc>
      </w:tr>
      <w:tr w:rsidR="00D43749" w:rsidRPr="005D2423" w:rsidTr="00071D7A">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lastRenderedPageBreak/>
              <w:t>28</w:t>
            </w:r>
          </w:p>
        </w:tc>
        <w:tc>
          <w:tcPr>
            <w:tcW w:w="2403" w:type="dxa"/>
            <w:hideMark/>
          </w:tcPr>
          <w:p w:rsidR="00D43749"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пос. Лесозаводской</w:t>
            </w:r>
          </w:p>
          <w:p w:rsidR="004E5199" w:rsidRPr="005D2423" w:rsidRDefault="004E5199" w:rsidP="00D43749">
            <w:pPr>
              <w:spacing w:after="0" w:line="240" w:lineRule="auto"/>
              <w:ind w:right="34"/>
              <w:rPr>
                <w:rFonts w:ascii="Times New Roman" w:hAnsi="Times New Roman"/>
                <w:sz w:val="20"/>
                <w:szCs w:val="20"/>
              </w:rPr>
            </w:pPr>
            <w:r>
              <w:rPr>
                <w:rFonts w:ascii="Times New Roman" w:hAnsi="Times New Roman"/>
                <w:sz w:val="20"/>
                <w:szCs w:val="20"/>
              </w:rPr>
              <w:t>ул. 9 Мая</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33605</w:t>
            </w:r>
          </w:p>
        </w:tc>
        <w:tc>
          <w:tcPr>
            <w:tcW w:w="1847" w:type="dxa"/>
            <w:hideMark/>
          </w:tcPr>
          <w:p w:rsidR="003B33E0"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 1</w:t>
            </w:r>
            <w:r w:rsidR="003B33E0">
              <w:rPr>
                <w:rFonts w:ascii="Times New Roman" w:hAnsi="Times New Roman"/>
                <w:sz w:val="20"/>
                <w:szCs w:val="20"/>
              </w:rPr>
              <w:t>6</w:t>
            </w:r>
            <w:r w:rsidRPr="005D2423">
              <w:rPr>
                <w:rFonts w:ascii="Times New Roman" w:hAnsi="Times New Roman"/>
                <w:sz w:val="20"/>
                <w:szCs w:val="20"/>
              </w:rPr>
              <w:t xml:space="preserve"> (25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-5</w:t>
            </w:r>
          </w:p>
        </w:tc>
        <w:tc>
          <w:tcPr>
            <w:tcW w:w="114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75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2,2</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29</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пос. СМУ ул. Полевая</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50955</w:t>
            </w:r>
          </w:p>
        </w:tc>
        <w:tc>
          <w:tcPr>
            <w:tcW w:w="1847" w:type="dxa"/>
            <w:hideMark/>
          </w:tcPr>
          <w:p w:rsidR="004E5199"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 xml:space="preserve">РЧВ (ВБ) </w:t>
            </w:r>
          </w:p>
          <w:p w:rsidR="00D43749" w:rsidRPr="005D2423"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 12</w:t>
            </w:r>
            <w:r w:rsidR="00D43749" w:rsidRPr="005D2423">
              <w:rPr>
                <w:rFonts w:ascii="Times New Roman" w:hAnsi="Times New Roman"/>
                <w:sz w:val="20"/>
                <w:szCs w:val="20"/>
              </w:rPr>
              <w:t xml:space="preserve"> (25 </w:t>
            </w:r>
            <w:r w:rsidR="00A979B4" w:rsidRPr="005D2423">
              <w:rPr>
                <w:rFonts w:ascii="Times New Roman" w:hAnsi="Times New Roman"/>
                <w:sz w:val="20"/>
                <w:szCs w:val="20"/>
              </w:rPr>
              <w:t>м³</w:t>
            </w:r>
            <w:r w:rsidR="00D43749"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-6</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30</w:t>
            </w:r>
          </w:p>
        </w:tc>
        <w:tc>
          <w:tcPr>
            <w:tcW w:w="2403" w:type="dxa"/>
            <w:hideMark/>
          </w:tcPr>
          <w:p w:rsidR="00D43749" w:rsidRPr="005D2423" w:rsidRDefault="00D43749" w:rsidP="003338AB">
            <w:pPr>
              <w:spacing w:after="0" w:line="240" w:lineRule="auto"/>
              <w:ind w:right="34"/>
              <w:rPr>
                <w:rFonts w:ascii="Times New Roman" w:hAnsi="Times New Roman"/>
                <w:sz w:val="20"/>
                <w:szCs w:val="20"/>
              </w:rPr>
            </w:pPr>
            <w:r w:rsidRPr="005D2423">
              <w:rPr>
                <w:rFonts w:ascii="Times New Roman" w:hAnsi="Times New Roman"/>
                <w:sz w:val="20"/>
                <w:szCs w:val="20"/>
              </w:rPr>
              <w:t>р-н школы № 9</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66657</w:t>
            </w:r>
          </w:p>
        </w:tc>
        <w:tc>
          <w:tcPr>
            <w:tcW w:w="1847" w:type="dxa"/>
            <w:hideMark/>
          </w:tcPr>
          <w:p w:rsidR="004E5199" w:rsidRDefault="00D43749" w:rsidP="003B33E0">
            <w:pPr>
              <w:spacing w:after="0" w:line="240" w:lineRule="auto"/>
              <w:ind w:right="38"/>
              <w:jc w:val="center"/>
              <w:rPr>
                <w:rFonts w:ascii="Times New Roman" w:hAnsi="Times New Roman"/>
                <w:sz w:val="20"/>
                <w:szCs w:val="20"/>
              </w:rPr>
            </w:pPr>
            <w:r w:rsidRPr="005D2423">
              <w:rPr>
                <w:rFonts w:ascii="Times New Roman" w:hAnsi="Times New Roman"/>
                <w:sz w:val="20"/>
                <w:szCs w:val="20"/>
              </w:rPr>
              <w:t>РЧВ</w:t>
            </w:r>
            <w:r w:rsidR="004E5199">
              <w:rPr>
                <w:rFonts w:ascii="Times New Roman" w:hAnsi="Times New Roman"/>
                <w:sz w:val="20"/>
                <w:szCs w:val="20"/>
              </w:rPr>
              <w:t xml:space="preserve"> (ВБ) </w:t>
            </w:r>
          </w:p>
          <w:p w:rsidR="00D43749" w:rsidRPr="005D2423"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 13</w:t>
            </w:r>
            <w:r w:rsidR="00D43749" w:rsidRPr="005D2423">
              <w:rPr>
                <w:rFonts w:ascii="Times New Roman" w:hAnsi="Times New Roman"/>
                <w:sz w:val="20"/>
                <w:szCs w:val="20"/>
              </w:rPr>
              <w:t xml:space="preserve"> (25 </w:t>
            </w:r>
            <w:r w:rsidR="00A979B4" w:rsidRPr="005D2423">
              <w:rPr>
                <w:rFonts w:ascii="Times New Roman" w:hAnsi="Times New Roman"/>
                <w:sz w:val="20"/>
                <w:szCs w:val="20"/>
              </w:rPr>
              <w:t>м³</w:t>
            </w:r>
            <w:r w:rsidR="00D43749"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-6</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105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40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31</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Район вертолетной площадки</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70838</w:t>
            </w:r>
          </w:p>
        </w:tc>
        <w:tc>
          <w:tcPr>
            <w:tcW w:w="1847" w:type="dxa"/>
            <w:hideMark/>
          </w:tcPr>
          <w:p w:rsidR="00D43749" w:rsidRPr="005D2423"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-5</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3,0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32</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ул. Профсоюзная</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76783</w:t>
            </w:r>
          </w:p>
        </w:tc>
        <w:tc>
          <w:tcPr>
            <w:tcW w:w="1847" w:type="dxa"/>
            <w:hideMark/>
          </w:tcPr>
          <w:p w:rsidR="004E5199"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 xml:space="preserve">РЧВ (ВБ) </w:t>
            </w:r>
          </w:p>
          <w:p w:rsidR="00D43749" w:rsidRPr="005D2423" w:rsidRDefault="004E5199" w:rsidP="003B33E0">
            <w:pPr>
              <w:spacing w:after="0" w:line="240" w:lineRule="auto"/>
              <w:ind w:right="38"/>
              <w:jc w:val="center"/>
              <w:rPr>
                <w:rFonts w:ascii="Times New Roman" w:hAnsi="Times New Roman"/>
                <w:sz w:val="20"/>
                <w:szCs w:val="20"/>
              </w:rPr>
            </w:pPr>
            <w:r>
              <w:rPr>
                <w:rFonts w:ascii="Times New Roman" w:hAnsi="Times New Roman"/>
                <w:sz w:val="20"/>
                <w:szCs w:val="20"/>
              </w:rPr>
              <w:t>№ 11</w:t>
            </w:r>
            <w:r w:rsidR="00D43749" w:rsidRPr="005D2423">
              <w:rPr>
                <w:rFonts w:ascii="Times New Roman" w:hAnsi="Times New Roman"/>
                <w:sz w:val="20"/>
                <w:szCs w:val="20"/>
              </w:rPr>
              <w:t xml:space="preserve"> (10 </w:t>
            </w:r>
            <w:r w:rsidR="00A979B4" w:rsidRPr="005D2423">
              <w:rPr>
                <w:rFonts w:ascii="Times New Roman" w:hAnsi="Times New Roman"/>
                <w:sz w:val="20"/>
                <w:szCs w:val="20"/>
              </w:rPr>
              <w:t>м³</w:t>
            </w:r>
            <w:r w:rsidR="00D43749"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-5</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125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3,0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33</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дер. Плетеневская</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54562</w:t>
            </w:r>
          </w:p>
        </w:tc>
        <w:tc>
          <w:tcPr>
            <w:tcW w:w="1847" w:type="dxa"/>
            <w:hideMark/>
          </w:tcPr>
          <w:p w:rsidR="004E5199"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1</w:t>
            </w:r>
            <w:r w:rsidR="004E5199">
              <w:rPr>
                <w:rFonts w:ascii="Times New Roman" w:hAnsi="Times New Roman"/>
                <w:sz w:val="20"/>
                <w:szCs w:val="20"/>
              </w:rPr>
              <w:t>9</w:t>
            </w:r>
            <w:r w:rsidRPr="005D2423">
              <w:rPr>
                <w:rFonts w:ascii="Times New Roman" w:hAnsi="Times New Roman"/>
                <w:sz w:val="20"/>
                <w:szCs w:val="20"/>
              </w:rPr>
              <w:t xml:space="preserve"> (25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-6</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6,5</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105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4,0</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34</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дер. Осокино</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37722</w:t>
            </w:r>
          </w:p>
        </w:tc>
        <w:tc>
          <w:tcPr>
            <w:tcW w:w="1847" w:type="dxa"/>
            <w:hideMark/>
          </w:tcPr>
          <w:p w:rsidR="004E5199"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 </w:t>
            </w:r>
            <w:r w:rsidR="004E5199">
              <w:rPr>
                <w:rFonts w:ascii="Times New Roman" w:hAnsi="Times New Roman"/>
                <w:sz w:val="20"/>
                <w:szCs w:val="20"/>
              </w:rPr>
              <w:t>20</w:t>
            </w:r>
            <w:r w:rsidRPr="005D2423">
              <w:rPr>
                <w:rFonts w:ascii="Times New Roman" w:hAnsi="Times New Roman"/>
                <w:sz w:val="20"/>
                <w:szCs w:val="20"/>
              </w:rPr>
              <w:t xml:space="preserve"> (25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-5</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75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2,2</w:t>
            </w:r>
          </w:p>
        </w:tc>
      </w:tr>
      <w:tr w:rsidR="00D43749" w:rsidRPr="005D2423" w:rsidTr="005D2423">
        <w:trPr>
          <w:trHeight w:val="528"/>
        </w:trPr>
        <w:tc>
          <w:tcPr>
            <w:tcW w:w="421"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35</w:t>
            </w:r>
          </w:p>
        </w:tc>
        <w:tc>
          <w:tcPr>
            <w:tcW w:w="2403" w:type="dxa"/>
            <w:hideMark/>
          </w:tcPr>
          <w:p w:rsidR="00D43749" w:rsidRPr="005D2423" w:rsidRDefault="00D43749" w:rsidP="00D43749">
            <w:pPr>
              <w:spacing w:after="0" w:line="240" w:lineRule="auto"/>
              <w:ind w:right="34"/>
              <w:rPr>
                <w:rFonts w:ascii="Times New Roman" w:hAnsi="Times New Roman"/>
                <w:sz w:val="20"/>
                <w:szCs w:val="20"/>
              </w:rPr>
            </w:pPr>
            <w:r w:rsidRPr="005D2423">
              <w:rPr>
                <w:rFonts w:ascii="Times New Roman" w:hAnsi="Times New Roman"/>
                <w:sz w:val="20"/>
                <w:szCs w:val="20"/>
              </w:rPr>
              <w:t>пос. Омутнинский</w:t>
            </w:r>
          </w:p>
        </w:tc>
        <w:tc>
          <w:tcPr>
            <w:tcW w:w="999" w:type="dxa"/>
            <w:hideMark/>
          </w:tcPr>
          <w:p w:rsidR="00D43749" w:rsidRPr="005D2423" w:rsidRDefault="00D43749" w:rsidP="00D43749">
            <w:pPr>
              <w:spacing w:after="0" w:line="240" w:lineRule="auto"/>
              <w:ind w:left="-113" w:right="-102"/>
              <w:jc w:val="center"/>
              <w:rPr>
                <w:rFonts w:ascii="Times New Roman" w:hAnsi="Times New Roman"/>
                <w:sz w:val="20"/>
                <w:szCs w:val="20"/>
              </w:rPr>
            </w:pPr>
            <w:r w:rsidRPr="005D2423">
              <w:rPr>
                <w:rFonts w:ascii="Times New Roman" w:hAnsi="Times New Roman"/>
                <w:sz w:val="20"/>
                <w:szCs w:val="20"/>
              </w:rPr>
              <w:t>37745</w:t>
            </w:r>
          </w:p>
        </w:tc>
        <w:tc>
          <w:tcPr>
            <w:tcW w:w="1847" w:type="dxa"/>
            <w:hideMark/>
          </w:tcPr>
          <w:p w:rsidR="004E5199"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xml:space="preserve">РЧВ (ВБ) </w:t>
            </w:r>
          </w:p>
          <w:p w:rsidR="00D43749" w:rsidRPr="005D2423" w:rsidRDefault="00D43749" w:rsidP="004E5199">
            <w:pPr>
              <w:spacing w:after="0" w:line="240" w:lineRule="auto"/>
              <w:ind w:right="38"/>
              <w:jc w:val="center"/>
              <w:rPr>
                <w:rFonts w:ascii="Times New Roman" w:hAnsi="Times New Roman"/>
                <w:sz w:val="20"/>
                <w:szCs w:val="20"/>
              </w:rPr>
            </w:pPr>
            <w:r w:rsidRPr="005D2423">
              <w:rPr>
                <w:rFonts w:ascii="Times New Roman" w:hAnsi="Times New Roman"/>
                <w:sz w:val="20"/>
                <w:szCs w:val="20"/>
              </w:rPr>
              <w:t>№ 2</w:t>
            </w:r>
            <w:r w:rsidR="004E5199">
              <w:rPr>
                <w:rFonts w:ascii="Times New Roman" w:hAnsi="Times New Roman"/>
                <w:sz w:val="20"/>
                <w:szCs w:val="20"/>
              </w:rPr>
              <w:t>1</w:t>
            </w:r>
            <w:r w:rsidRPr="005D2423">
              <w:rPr>
                <w:rFonts w:ascii="Times New Roman" w:hAnsi="Times New Roman"/>
                <w:sz w:val="20"/>
                <w:szCs w:val="20"/>
              </w:rPr>
              <w:t xml:space="preserve"> (10 </w:t>
            </w:r>
            <w:r w:rsidR="00A979B4" w:rsidRPr="005D2423">
              <w:rPr>
                <w:rFonts w:ascii="Times New Roman" w:hAnsi="Times New Roman"/>
                <w:sz w:val="20"/>
                <w:szCs w:val="20"/>
              </w:rPr>
              <w:t>м³</w:t>
            </w:r>
            <w:r w:rsidRPr="005D2423">
              <w:rPr>
                <w:rFonts w:ascii="Times New Roman" w:hAnsi="Times New Roman"/>
                <w:sz w:val="20"/>
                <w:szCs w:val="20"/>
              </w:rPr>
              <w:t>)</w:t>
            </w:r>
          </w:p>
        </w:tc>
        <w:tc>
          <w:tcPr>
            <w:tcW w:w="982" w:type="dxa"/>
            <w:hideMark/>
          </w:tcPr>
          <w:p w:rsidR="00D43749" w:rsidRPr="005D2423" w:rsidRDefault="00D43749" w:rsidP="00D43749">
            <w:pPr>
              <w:spacing w:after="0" w:line="240" w:lineRule="auto"/>
              <w:ind w:left="-113" w:right="-72"/>
              <w:jc w:val="center"/>
              <w:rPr>
                <w:rFonts w:ascii="Times New Roman" w:hAnsi="Times New Roman"/>
                <w:sz w:val="20"/>
                <w:szCs w:val="20"/>
              </w:rPr>
            </w:pPr>
            <w:r w:rsidRPr="005D2423">
              <w:rPr>
                <w:rFonts w:ascii="Times New Roman" w:hAnsi="Times New Roman"/>
                <w:sz w:val="20"/>
                <w:szCs w:val="20"/>
              </w:rPr>
              <w:t>ЭЦВ</w:t>
            </w:r>
            <w:r w:rsidR="00071D7A">
              <w:rPr>
                <w:rFonts w:ascii="Times New Roman" w:hAnsi="Times New Roman"/>
                <w:sz w:val="20"/>
                <w:szCs w:val="20"/>
              </w:rPr>
              <w:t>-5</w:t>
            </w:r>
          </w:p>
        </w:tc>
        <w:tc>
          <w:tcPr>
            <w:tcW w:w="1148" w:type="dxa"/>
            <w:gridSpan w:val="2"/>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4</w:t>
            </w:r>
          </w:p>
        </w:tc>
        <w:tc>
          <w:tcPr>
            <w:tcW w:w="850"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75</w:t>
            </w:r>
          </w:p>
        </w:tc>
        <w:tc>
          <w:tcPr>
            <w:tcW w:w="992" w:type="dxa"/>
            <w:hideMark/>
          </w:tcPr>
          <w:p w:rsidR="00D43749" w:rsidRPr="005D2423" w:rsidRDefault="00071D7A" w:rsidP="00D43749">
            <w:pPr>
              <w:spacing w:after="0" w:line="240" w:lineRule="auto"/>
              <w:ind w:left="-113" w:right="-72"/>
              <w:jc w:val="center"/>
              <w:rPr>
                <w:rFonts w:ascii="Times New Roman" w:hAnsi="Times New Roman"/>
                <w:sz w:val="20"/>
                <w:szCs w:val="20"/>
              </w:rPr>
            </w:pPr>
            <w:r>
              <w:rPr>
                <w:rFonts w:ascii="Times New Roman" w:hAnsi="Times New Roman"/>
                <w:sz w:val="20"/>
                <w:szCs w:val="20"/>
              </w:rPr>
              <w:t>2,2</w:t>
            </w:r>
          </w:p>
        </w:tc>
      </w:tr>
    </w:tbl>
    <w:p w:rsidR="003F4DF9" w:rsidRDefault="003F4DF9" w:rsidP="00AB2861">
      <w:pPr>
        <w:spacing w:after="0" w:line="240" w:lineRule="auto"/>
        <w:jc w:val="center"/>
        <w:rPr>
          <w:rFonts w:ascii="Times New Roman" w:hAnsi="Times New Roman"/>
          <w:sz w:val="28"/>
          <w:szCs w:val="28"/>
        </w:rPr>
      </w:pPr>
    </w:p>
    <w:p w:rsidR="00660EA4" w:rsidRDefault="00660EA4" w:rsidP="00660EA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Фактические и нормативные параметры качества питьевой воды на объектах водоснабжения МУП ЖКХ «Водоканал» Омутнинского района определяются в соответствии с «Рабочей программой производственного контроля питьевой воды МУП ЖКХ «Водоканал»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согласованной с территориальным отделом Управлением Роспотребнадзора по Кировской области в Слободском районе.  </w:t>
      </w:r>
    </w:p>
    <w:p w:rsidR="00660EA4" w:rsidRDefault="00660EA4" w:rsidP="00660EA4">
      <w:pPr>
        <w:spacing w:after="0" w:line="240" w:lineRule="auto"/>
        <w:ind w:firstLine="709"/>
        <w:jc w:val="both"/>
        <w:rPr>
          <w:rFonts w:ascii="Times New Roman" w:hAnsi="Times New Roman"/>
          <w:sz w:val="28"/>
          <w:szCs w:val="28"/>
        </w:rPr>
      </w:pPr>
      <w:r>
        <w:rPr>
          <w:rFonts w:ascii="Times New Roman" w:hAnsi="Times New Roman"/>
          <w:sz w:val="28"/>
          <w:szCs w:val="28"/>
        </w:rPr>
        <w:t>Фактические и нормативные параметры качества воды по объектам водозабора представлены в Таблице 1.8.</w:t>
      </w:r>
    </w:p>
    <w:p w:rsidR="00660EA4" w:rsidRDefault="00660EA4" w:rsidP="00660EA4">
      <w:pPr>
        <w:spacing w:after="0" w:line="240" w:lineRule="auto"/>
        <w:ind w:firstLine="709"/>
        <w:jc w:val="both"/>
        <w:rPr>
          <w:rFonts w:ascii="Times New Roman" w:hAnsi="Times New Roman"/>
          <w:sz w:val="28"/>
          <w:szCs w:val="28"/>
        </w:rPr>
      </w:pPr>
    </w:p>
    <w:p w:rsidR="001F7BCB" w:rsidRDefault="001F7BCB" w:rsidP="001F7BCB">
      <w:pPr>
        <w:spacing w:after="0" w:line="240" w:lineRule="auto"/>
        <w:jc w:val="center"/>
        <w:rPr>
          <w:rFonts w:ascii="Times New Roman" w:hAnsi="Times New Roman"/>
          <w:sz w:val="28"/>
          <w:szCs w:val="28"/>
        </w:rPr>
      </w:pPr>
      <w:r w:rsidRPr="00E72151">
        <w:rPr>
          <w:rFonts w:ascii="Times New Roman" w:hAnsi="Times New Roman"/>
          <w:sz w:val="28"/>
          <w:szCs w:val="28"/>
        </w:rPr>
        <w:t>Данные лабораторных анализов качества воды скважин</w:t>
      </w:r>
      <w:r w:rsidR="00AB3BAD">
        <w:rPr>
          <w:rFonts w:ascii="Times New Roman" w:hAnsi="Times New Roman"/>
          <w:sz w:val="28"/>
          <w:szCs w:val="28"/>
        </w:rPr>
        <w:t xml:space="preserve"> Омутнинского городского поселения</w:t>
      </w:r>
    </w:p>
    <w:p w:rsidR="001F7BCB" w:rsidRDefault="001F7BCB" w:rsidP="001F7BCB">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sidR="00FB2952">
        <w:rPr>
          <w:rFonts w:ascii="Times New Roman" w:hAnsi="Times New Roman"/>
          <w:sz w:val="28"/>
          <w:szCs w:val="28"/>
        </w:rPr>
        <w:t>8</w:t>
      </w:r>
      <w:r>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851"/>
        <w:gridCol w:w="850"/>
        <w:gridCol w:w="851"/>
        <w:gridCol w:w="850"/>
        <w:gridCol w:w="851"/>
        <w:gridCol w:w="850"/>
      </w:tblGrid>
      <w:tr w:rsidR="001F7BCB" w:rsidRPr="00DD5239" w:rsidTr="00B24D82">
        <w:trPr>
          <w:trHeight w:val="392"/>
          <w:tblHeader/>
          <w:jc w:val="center"/>
        </w:trPr>
        <w:tc>
          <w:tcPr>
            <w:tcW w:w="421" w:type="dxa"/>
            <w:vMerge w:val="restart"/>
          </w:tcPr>
          <w:p w:rsidR="001F7BCB" w:rsidRPr="00DD5239" w:rsidRDefault="001F7BCB" w:rsidP="00B51ACC">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B51ACC">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B51ACC">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B51ACC">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03" w:type="dxa"/>
            <w:gridSpan w:val="6"/>
          </w:tcPr>
          <w:p w:rsidR="001F7BCB" w:rsidRPr="00DD5239" w:rsidRDefault="001F7BCB" w:rsidP="00B51ACC">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 Р</w:t>
            </w:r>
            <w:r w:rsidRPr="00DD5239">
              <w:rPr>
                <w:rFonts w:ascii="Times New Roman" w:hAnsi="Times New Roman"/>
                <w:sz w:val="20"/>
                <w:szCs w:val="20"/>
              </w:rPr>
              <w:t>езультат исследования по каждой скважине</w:t>
            </w:r>
          </w:p>
        </w:tc>
      </w:tr>
      <w:tr w:rsidR="001F7BCB" w:rsidRPr="00DD5239" w:rsidTr="00B24D82">
        <w:trPr>
          <w:trHeight w:val="200"/>
          <w:tblHeader/>
          <w:jc w:val="center"/>
        </w:trPr>
        <w:tc>
          <w:tcPr>
            <w:tcW w:w="421" w:type="dxa"/>
            <w:vMerge/>
          </w:tcPr>
          <w:p w:rsidR="001F7BCB" w:rsidRPr="00DD5239" w:rsidRDefault="001F7BCB" w:rsidP="00B51ACC">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B51ACC">
            <w:pPr>
              <w:spacing w:after="0" w:line="240" w:lineRule="auto"/>
              <w:jc w:val="center"/>
              <w:rPr>
                <w:rFonts w:ascii="Times New Roman" w:hAnsi="Times New Roman"/>
                <w:sz w:val="20"/>
                <w:szCs w:val="20"/>
              </w:rPr>
            </w:pPr>
          </w:p>
        </w:tc>
        <w:tc>
          <w:tcPr>
            <w:tcW w:w="993" w:type="dxa"/>
            <w:vMerge/>
          </w:tcPr>
          <w:p w:rsidR="001F7BCB" w:rsidRPr="00DD5239" w:rsidRDefault="001F7BCB" w:rsidP="00B51ACC">
            <w:pPr>
              <w:spacing w:after="0" w:line="240" w:lineRule="auto"/>
              <w:jc w:val="center"/>
              <w:rPr>
                <w:rFonts w:ascii="Times New Roman" w:hAnsi="Times New Roman"/>
                <w:sz w:val="20"/>
                <w:szCs w:val="20"/>
              </w:rPr>
            </w:pPr>
          </w:p>
        </w:tc>
        <w:tc>
          <w:tcPr>
            <w:tcW w:w="1276" w:type="dxa"/>
            <w:vMerge/>
          </w:tcPr>
          <w:p w:rsidR="001F7BCB" w:rsidRPr="00DD5239" w:rsidRDefault="001F7BCB" w:rsidP="00B51ACC">
            <w:pPr>
              <w:spacing w:after="0" w:line="240" w:lineRule="auto"/>
              <w:jc w:val="center"/>
              <w:rPr>
                <w:rFonts w:ascii="Times New Roman" w:hAnsi="Times New Roman"/>
                <w:sz w:val="20"/>
                <w:szCs w:val="20"/>
              </w:rPr>
            </w:pPr>
          </w:p>
        </w:tc>
        <w:tc>
          <w:tcPr>
            <w:tcW w:w="851"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lang w:eastAsia="ru-RU"/>
              </w:rPr>
            </w:pPr>
            <w:r w:rsidRPr="00AB2861">
              <w:rPr>
                <w:rFonts w:ascii="Times New Roman" w:hAnsi="Times New Roman"/>
                <w:b/>
                <w:bCs/>
                <w:color w:val="000000"/>
                <w:sz w:val="20"/>
                <w:szCs w:val="20"/>
              </w:rPr>
              <w:t>15440</w:t>
            </w:r>
          </w:p>
        </w:tc>
        <w:tc>
          <w:tcPr>
            <w:tcW w:w="850"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rPr>
            </w:pPr>
            <w:r w:rsidRPr="00AB2861">
              <w:rPr>
                <w:rFonts w:ascii="Times New Roman" w:hAnsi="Times New Roman"/>
                <w:b/>
                <w:bCs/>
                <w:color w:val="000000"/>
                <w:sz w:val="20"/>
                <w:szCs w:val="20"/>
              </w:rPr>
              <w:t>15493</w:t>
            </w:r>
          </w:p>
        </w:tc>
        <w:tc>
          <w:tcPr>
            <w:tcW w:w="851"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rPr>
            </w:pPr>
            <w:r w:rsidRPr="00AB2861">
              <w:rPr>
                <w:rFonts w:ascii="Times New Roman" w:hAnsi="Times New Roman"/>
                <w:b/>
                <w:bCs/>
                <w:color w:val="000000"/>
                <w:sz w:val="20"/>
                <w:szCs w:val="20"/>
              </w:rPr>
              <w:t>18821</w:t>
            </w:r>
          </w:p>
        </w:tc>
        <w:tc>
          <w:tcPr>
            <w:tcW w:w="850"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rPr>
            </w:pPr>
            <w:r w:rsidRPr="00AB2861">
              <w:rPr>
                <w:rFonts w:ascii="Times New Roman" w:hAnsi="Times New Roman"/>
                <w:b/>
                <w:bCs/>
                <w:color w:val="000000"/>
                <w:sz w:val="20"/>
                <w:szCs w:val="20"/>
              </w:rPr>
              <w:t>20520</w:t>
            </w:r>
          </w:p>
        </w:tc>
        <w:tc>
          <w:tcPr>
            <w:tcW w:w="851"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rPr>
            </w:pPr>
            <w:r w:rsidRPr="00AB2861">
              <w:rPr>
                <w:rFonts w:ascii="Times New Roman" w:hAnsi="Times New Roman"/>
                <w:b/>
                <w:bCs/>
                <w:color w:val="000000"/>
                <w:sz w:val="20"/>
                <w:szCs w:val="20"/>
              </w:rPr>
              <w:t>32567</w:t>
            </w:r>
          </w:p>
        </w:tc>
        <w:tc>
          <w:tcPr>
            <w:tcW w:w="850" w:type="dxa"/>
            <w:vAlign w:val="center"/>
          </w:tcPr>
          <w:p w:rsidR="001F7BCB" w:rsidRPr="00AB2861" w:rsidRDefault="001F7BCB" w:rsidP="00B51ACC">
            <w:pPr>
              <w:spacing w:after="0" w:line="240" w:lineRule="auto"/>
              <w:ind w:left="-113" w:right="-96"/>
              <w:jc w:val="center"/>
              <w:rPr>
                <w:rFonts w:ascii="Times New Roman" w:hAnsi="Times New Roman"/>
                <w:b/>
                <w:bCs/>
                <w:color w:val="000000"/>
                <w:sz w:val="20"/>
                <w:szCs w:val="20"/>
              </w:rPr>
            </w:pPr>
            <w:r w:rsidRPr="00AB2861">
              <w:rPr>
                <w:rFonts w:ascii="Times New Roman" w:hAnsi="Times New Roman"/>
                <w:b/>
                <w:bCs/>
                <w:color w:val="000000"/>
                <w:sz w:val="20"/>
                <w:szCs w:val="20"/>
              </w:rPr>
              <w:t>33605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B51ACC">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lang w:eastAsia="ru-RU"/>
              </w:rPr>
            </w:pPr>
            <w:r w:rsidRPr="00DD5239">
              <w:rPr>
                <w:rFonts w:ascii="Times New Roman" w:hAnsi="Times New Roman"/>
                <w:color w:val="000000"/>
                <w:sz w:val="20"/>
                <w:szCs w:val="20"/>
              </w:rPr>
              <w:t>6,1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5,7</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7,72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8,4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8,1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7,43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7,25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8,12</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0,9</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0,92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1,9</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0,14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0,08</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0,003</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4,8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66</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27,73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3,7</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1,6</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3,7</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22,4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60,1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51,1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73</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 xml:space="preserve"> 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0,58</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372,2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347,8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320,4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335,6</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183,06</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335,6</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186</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173,9</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160,2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167,8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91,53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167,8</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6,1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24,9</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20,11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22,7</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10</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145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10</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70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14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10</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0,24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0,09</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0,57</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0,18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0,08</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4,6</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4,07</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5,3</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0,029</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0,048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0,046</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0,016</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0,017</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0,028</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0,009</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0,024</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0,0058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0,045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0,4</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0,0029</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0,0043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0,0013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0,0094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0,00005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0,0029</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0,0005</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0,0005</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 xml:space="preserve"> менее 0,0001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0,0003</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0,0022</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0,18</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284</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492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260</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382</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211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283</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 xml:space="preserve"> менее 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42"/>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B51ACC">
            <w:pPr>
              <w:pStyle w:val="a5"/>
              <w:numPr>
                <w:ilvl w:val="0"/>
                <w:numId w:val="13"/>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Общие</w:t>
            </w:r>
            <w:r>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1"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c>
          <w:tcPr>
            <w:tcW w:w="850" w:type="dxa"/>
          </w:tcPr>
          <w:p w:rsidR="001F7BCB" w:rsidRPr="00DD5239" w:rsidRDefault="001F7BCB" w:rsidP="00B51ACC">
            <w:pPr>
              <w:spacing w:after="0" w:line="240" w:lineRule="auto"/>
              <w:ind w:left="-113" w:right="-96"/>
              <w:jc w:val="center"/>
              <w:rPr>
                <w:rFonts w:ascii="Times New Roman" w:hAnsi="Times New Roman"/>
                <w:color w:val="000000"/>
                <w:sz w:val="20"/>
                <w:szCs w:val="20"/>
              </w:rPr>
            </w:pPr>
            <w:r w:rsidRPr="00DD5239">
              <w:rPr>
                <w:rFonts w:ascii="Times New Roman" w:hAnsi="Times New Roman"/>
                <w:color w:val="000000"/>
                <w:sz w:val="20"/>
                <w:szCs w:val="20"/>
              </w:rPr>
              <w:t>нет</w:t>
            </w:r>
          </w:p>
        </w:tc>
      </w:tr>
    </w:tbl>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B51ACC" w:rsidRDefault="00B51ACC" w:rsidP="001F7BCB">
      <w:pPr>
        <w:spacing w:after="0" w:line="240" w:lineRule="auto"/>
        <w:ind w:firstLine="709"/>
        <w:jc w:val="right"/>
        <w:rPr>
          <w:rFonts w:ascii="Times New Roman" w:hAnsi="Times New Roman"/>
          <w:sz w:val="28"/>
          <w:szCs w:val="28"/>
        </w:rPr>
      </w:pPr>
    </w:p>
    <w:p w:rsidR="001F7BCB" w:rsidRDefault="00FB2952" w:rsidP="001F7BCB">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Продолжение Таблицы </w:t>
      </w:r>
      <w:r w:rsidR="005A0B8A">
        <w:rPr>
          <w:rFonts w:ascii="Times New Roman" w:hAnsi="Times New Roman"/>
          <w:sz w:val="28"/>
          <w:szCs w:val="28"/>
        </w:rPr>
        <w:t>1.</w:t>
      </w:r>
      <w:r>
        <w:rPr>
          <w:rFonts w:ascii="Times New Roman" w:hAnsi="Times New Roman"/>
          <w:sz w:val="28"/>
          <w:szCs w:val="28"/>
        </w:rPr>
        <w:t>8</w:t>
      </w:r>
      <w:r w:rsidR="001F7BCB">
        <w:rPr>
          <w:rFonts w:ascii="Times New Roman" w:hAnsi="Times New Roman"/>
          <w:sz w:val="28"/>
          <w:szCs w:val="28"/>
        </w:rPr>
        <w:t>.</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851"/>
        <w:gridCol w:w="850"/>
        <w:gridCol w:w="851"/>
        <w:gridCol w:w="850"/>
        <w:gridCol w:w="851"/>
        <w:gridCol w:w="850"/>
      </w:tblGrid>
      <w:tr w:rsidR="001F7BCB" w:rsidRPr="00DD5239" w:rsidTr="00B24D82">
        <w:trPr>
          <w:trHeight w:val="366"/>
          <w:tblHeader/>
          <w:jc w:val="center"/>
        </w:trPr>
        <w:tc>
          <w:tcPr>
            <w:tcW w:w="421" w:type="dxa"/>
            <w:vMerge w:val="restart"/>
          </w:tcPr>
          <w:p w:rsidR="001F7BCB" w:rsidRPr="00DD5239" w:rsidRDefault="001F7BCB" w:rsidP="00B51ACC">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B51ACC">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B51ACC">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B51ACC">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03" w:type="dxa"/>
            <w:gridSpan w:val="6"/>
          </w:tcPr>
          <w:p w:rsidR="001F7BCB" w:rsidRPr="00DD5239" w:rsidRDefault="001F7BCB" w:rsidP="00B51ACC">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w:t>
            </w:r>
            <w:r w:rsidRPr="00DD5239">
              <w:rPr>
                <w:rFonts w:ascii="Times New Roman" w:hAnsi="Times New Roman"/>
                <w:sz w:val="20"/>
                <w:szCs w:val="20"/>
              </w:rPr>
              <w:t xml:space="preserve"> </w:t>
            </w:r>
            <w:r>
              <w:rPr>
                <w:rFonts w:ascii="Times New Roman" w:hAnsi="Times New Roman"/>
                <w:sz w:val="20"/>
                <w:szCs w:val="20"/>
              </w:rPr>
              <w:t>Р</w:t>
            </w:r>
            <w:r w:rsidRPr="00DD5239">
              <w:rPr>
                <w:rFonts w:ascii="Times New Roman" w:hAnsi="Times New Roman"/>
                <w:sz w:val="20"/>
                <w:szCs w:val="20"/>
              </w:rPr>
              <w:t>езультат исследования по каждой скважине</w:t>
            </w:r>
          </w:p>
        </w:tc>
      </w:tr>
      <w:tr w:rsidR="001F7BCB" w:rsidRPr="00DD5239" w:rsidTr="00B24D82">
        <w:trPr>
          <w:trHeight w:val="281"/>
          <w:tblHeader/>
          <w:jc w:val="center"/>
        </w:trPr>
        <w:tc>
          <w:tcPr>
            <w:tcW w:w="421" w:type="dxa"/>
            <w:vMerge/>
          </w:tcPr>
          <w:p w:rsidR="001F7BCB" w:rsidRPr="00DD5239" w:rsidRDefault="001F7BCB" w:rsidP="00B51ACC">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B51ACC">
            <w:pPr>
              <w:spacing w:after="0" w:line="240" w:lineRule="auto"/>
              <w:jc w:val="center"/>
              <w:rPr>
                <w:rFonts w:ascii="Times New Roman" w:hAnsi="Times New Roman"/>
                <w:sz w:val="20"/>
                <w:szCs w:val="20"/>
              </w:rPr>
            </w:pPr>
          </w:p>
        </w:tc>
        <w:tc>
          <w:tcPr>
            <w:tcW w:w="993" w:type="dxa"/>
            <w:vMerge/>
          </w:tcPr>
          <w:p w:rsidR="001F7BCB" w:rsidRPr="00DD5239" w:rsidRDefault="001F7BCB" w:rsidP="00B51ACC">
            <w:pPr>
              <w:spacing w:after="0" w:line="240" w:lineRule="auto"/>
              <w:jc w:val="center"/>
              <w:rPr>
                <w:rFonts w:ascii="Times New Roman" w:hAnsi="Times New Roman"/>
                <w:sz w:val="20"/>
                <w:szCs w:val="20"/>
              </w:rPr>
            </w:pPr>
          </w:p>
        </w:tc>
        <w:tc>
          <w:tcPr>
            <w:tcW w:w="1276" w:type="dxa"/>
            <w:vMerge/>
          </w:tcPr>
          <w:p w:rsidR="001F7BCB" w:rsidRPr="00DD5239" w:rsidRDefault="001F7BCB" w:rsidP="00B51ACC">
            <w:pPr>
              <w:spacing w:after="0" w:line="240" w:lineRule="auto"/>
              <w:jc w:val="center"/>
              <w:rPr>
                <w:rFonts w:ascii="Times New Roman" w:hAnsi="Times New Roman"/>
                <w:sz w:val="20"/>
                <w:szCs w:val="20"/>
              </w:rPr>
            </w:pPr>
          </w:p>
        </w:tc>
        <w:tc>
          <w:tcPr>
            <w:tcW w:w="851"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lang w:eastAsia="ru-RU"/>
              </w:rPr>
            </w:pPr>
            <w:r w:rsidRPr="00AB2861">
              <w:rPr>
                <w:rFonts w:ascii="Times New Roman" w:hAnsi="Times New Roman"/>
                <w:b/>
                <w:bCs/>
                <w:color w:val="000000"/>
                <w:sz w:val="20"/>
                <w:szCs w:val="20"/>
              </w:rPr>
              <w:t>37722</w:t>
            </w:r>
          </w:p>
        </w:tc>
        <w:tc>
          <w:tcPr>
            <w:tcW w:w="850"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rPr>
            </w:pPr>
            <w:r w:rsidRPr="00AB2861">
              <w:rPr>
                <w:rFonts w:ascii="Times New Roman" w:hAnsi="Times New Roman"/>
                <w:b/>
                <w:bCs/>
                <w:color w:val="000000"/>
                <w:sz w:val="20"/>
                <w:szCs w:val="20"/>
              </w:rPr>
              <w:t>37745</w:t>
            </w:r>
          </w:p>
        </w:tc>
        <w:tc>
          <w:tcPr>
            <w:tcW w:w="851"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rPr>
            </w:pPr>
            <w:r w:rsidRPr="00AB2861">
              <w:rPr>
                <w:rFonts w:ascii="Times New Roman" w:hAnsi="Times New Roman"/>
                <w:b/>
                <w:bCs/>
                <w:color w:val="000000"/>
                <w:sz w:val="20"/>
                <w:szCs w:val="20"/>
              </w:rPr>
              <w:t>37904</w:t>
            </w:r>
          </w:p>
        </w:tc>
        <w:tc>
          <w:tcPr>
            <w:tcW w:w="850"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rPr>
            </w:pPr>
            <w:r w:rsidRPr="00AB2861">
              <w:rPr>
                <w:rFonts w:ascii="Times New Roman" w:hAnsi="Times New Roman"/>
                <w:b/>
                <w:bCs/>
                <w:color w:val="000000"/>
                <w:sz w:val="20"/>
                <w:szCs w:val="20"/>
              </w:rPr>
              <w:t>37905</w:t>
            </w:r>
          </w:p>
        </w:tc>
        <w:tc>
          <w:tcPr>
            <w:tcW w:w="851"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rPr>
            </w:pPr>
            <w:r w:rsidRPr="00AB2861">
              <w:rPr>
                <w:rFonts w:ascii="Times New Roman" w:hAnsi="Times New Roman"/>
                <w:b/>
                <w:bCs/>
                <w:color w:val="000000"/>
                <w:sz w:val="20"/>
                <w:szCs w:val="20"/>
              </w:rPr>
              <w:t>39614</w:t>
            </w:r>
          </w:p>
        </w:tc>
        <w:tc>
          <w:tcPr>
            <w:tcW w:w="850" w:type="dxa"/>
            <w:vAlign w:val="center"/>
          </w:tcPr>
          <w:p w:rsidR="001F7BCB" w:rsidRPr="00AB2861" w:rsidRDefault="001F7BCB" w:rsidP="00B51ACC">
            <w:pPr>
              <w:spacing w:after="0" w:line="240" w:lineRule="auto"/>
              <w:ind w:left="-75" w:right="-141"/>
              <w:jc w:val="center"/>
              <w:rPr>
                <w:rFonts w:ascii="Times New Roman" w:hAnsi="Times New Roman"/>
                <w:b/>
                <w:bCs/>
                <w:color w:val="000000"/>
                <w:sz w:val="20"/>
                <w:szCs w:val="20"/>
              </w:rPr>
            </w:pPr>
            <w:r w:rsidRPr="00AB2861">
              <w:rPr>
                <w:rFonts w:ascii="Times New Roman" w:hAnsi="Times New Roman"/>
                <w:b/>
                <w:bCs/>
                <w:color w:val="000000"/>
                <w:sz w:val="20"/>
                <w:szCs w:val="20"/>
              </w:rPr>
              <w:t>45467</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right="-108"/>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B51ACC">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7</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5,9</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7,3</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5,2</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8,69</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7,56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7,37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6,83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8,24</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2,32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1,36</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0,35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0,04</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0,28</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0,18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0,04</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851" w:type="dxa"/>
          </w:tcPr>
          <w:p w:rsidR="001F7BCB" w:rsidRPr="00AB2861" w:rsidRDefault="006C064B"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0,003</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0,003</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0,003</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0,003</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0,003</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0,003</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1,24</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10,2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20,7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19,75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0,45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1,6</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8,8</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10,15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0,65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43,9</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77,2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110,22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&gt;</w:t>
            </w:r>
            <w:r w:rsidR="001F7BCB" w:rsidRPr="00AB2861">
              <w:rPr>
                <w:rFonts w:ascii="Times New Roman" w:hAnsi="Times New Roman"/>
                <w:color w:val="000000"/>
                <w:sz w:val="20"/>
                <w:szCs w:val="20"/>
              </w:rPr>
              <w:t xml:space="preserve"> 0,58</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402,7</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164,75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360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446</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610,02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317,3</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201,4</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82,37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180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222,7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305,01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158,64</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10,4</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13,95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23,5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81,11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20,48</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38</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40</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17</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0,2</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0,12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0,08</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0,08</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0,08</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0,15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0,32</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FA4CE4">
            <w:pPr>
              <w:spacing w:after="0" w:line="240" w:lineRule="auto"/>
              <w:ind w:right="-141"/>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0,01</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0,01</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4,4</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5,06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3,18</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r w:rsidRPr="00DD5239">
              <w:rPr>
                <w:rFonts w:ascii="Times New Roman" w:hAnsi="Times New Roman"/>
                <w:color w:val="000000"/>
                <w:sz w:val="20"/>
                <w:szCs w:val="20"/>
              </w:rPr>
              <w:t>.</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0,022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0,03</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0,03</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0,029</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0,017</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0,018</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0,018</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0,016</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0,018</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0,03</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0,0078</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0,0046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0,009</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0,0092</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0,0005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0,026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0,0027</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FA4CE4">
            <w:pPr>
              <w:spacing w:after="0" w:line="240" w:lineRule="auto"/>
              <w:ind w:right="-141"/>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0,0046</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0,0013</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0,0052</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0,0015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0,00005</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0,0026</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0,0018</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0,0005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0,0005</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0,002</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0,0005</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0,34</w:t>
            </w:r>
          </w:p>
        </w:tc>
        <w:tc>
          <w:tcPr>
            <w:tcW w:w="851"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0,3</w:t>
            </w:r>
          </w:p>
        </w:tc>
        <w:tc>
          <w:tcPr>
            <w:tcW w:w="850" w:type="dxa"/>
          </w:tcPr>
          <w:p w:rsidR="001F7BCB" w:rsidRPr="00AB2861" w:rsidRDefault="00FA4CE4" w:rsidP="00B51ACC">
            <w:pPr>
              <w:spacing w:after="0" w:line="240" w:lineRule="auto"/>
              <w:ind w:left="-75" w:right="-141"/>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AB2861">
              <w:rPr>
                <w:rFonts w:ascii="Times New Roman" w:hAnsi="Times New Roman"/>
                <w:color w:val="000000"/>
                <w:sz w:val="20"/>
                <w:szCs w:val="20"/>
              </w:rPr>
              <w:t xml:space="preserve"> 0,01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326</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119</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367</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477</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554</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258</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ind w:right="-142"/>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B51ACC">
            <w:pPr>
              <w:pStyle w:val="a5"/>
              <w:numPr>
                <w:ilvl w:val="0"/>
                <w:numId w:val="14"/>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51ACC">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общие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51ACC">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1"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c>
          <w:tcPr>
            <w:tcW w:w="850" w:type="dxa"/>
          </w:tcPr>
          <w:p w:rsidR="001F7BCB" w:rsidRPr="00AB2861" w:rsidRDefault="001F7BCB" w:rsidP="00B51ACC">
            <w:pPr>
              <w:spacing w:after="0" w:line="240" w:lineRule="auto"/>
              <w:ind w:left="-75" w:right="-141"/>
              <w:jc w:val="center"/>
              <w:rPr>
                <w:rFonts w:ascii="Times New Roman" w:hAnsi="Times New Roman"/>
                <w:color w:val="000000"/>
                <w:sz w:val="20"/>
                <w:szCs w:val="20"/>
              </w:rPr>
            </w:pPr>
            <w:r w:rsidRPr="00AB2861">
              <w:rPr>
                <w:rFonts w:ascii="Times New Roman" w:hAnsi="Times New Roman"/>
                <w:color w:val="000000"/>
                <w:sz w:val="20"/>
                <w:szCs w:val="20"/>
              </w:rPr>
              <w:t>нет</w:t>
            </w:r>
          </w:p>
        </w:tc>
      </w:tr>
    </w:tbl>
    <w:p w:rsidR="00FA4CE4" w:rsidRDefault="00FA4CE4" w:rsidP="001F7BCB">
      <w:pPr>
        <w:spacing w:after="0" w:line="240" w:lineRule="auto"/>
        <w:ind w:firstLine="709"/>
        <w:jc w:val="right"/>
        <w:rPr>
          <w:rFonts w:ascii="Times New Roman" w:hAnsi="Times New Roman"/>
          <w:sz w:val="28"/>
          <w:szCs w:val="28"/>
        </w:rPr>
      </w:pPr>
    </w:p>
    <w:p w:rsidR="00FA4CE4" w:rsidRDefault="00FA4CE4" w:rsidP="001F7BCB">
      <w:pPr>
        <w:spacing w:after="0" w:line="240" w:lineRule="auto"/>
        <w:ind w:firstLine="709"/>
        <w:jc w:val="right"/>
        <w:rPr>
          <w:rFonts w:ascii="Times New Roman" w:hAnsi="Times New Roman"/>
          <w:sz w:val="28"/>
          <w:szCs w:val="28"/>
        </w:rPr>
      </w:pPr>
    </w:p>
    <w:p w:rsidR="00FA4CE4" w:rsidRDefault="00FA4CE4" w:rsidP="001F7BCB">
      <w:pPr>
        <w:spacing w:after="0" w:line="240" w:lineRule="auto"/>
        <w:ind w:firstLine="709"/>
        <w:jc w:val="right"/>
        <w:rPr>
          <w:rFonts w:ascii="Times New Roman" w:hAnsi="Times New Roman"/>
          <w:sz w:val="28"/>
          <w:szCs w:val="28"/>
        </w:rPr>
      </w:pPr>
    </w:p>
    <w:p w:rsidR="001F7BCB" w:rsidRDefault="00FB2952" w:rsidP="001F7BCB">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Продолжение Таблицы </w:t>
      </w:r>
      <w:r w:rsidR="00EB2DBD">
        <w:rPr>
          <w:rFonts w:ascii="Times New Roman" w:hAnsi="Times New Roman"/>
          <w:sz w:val="28"/>
          <w:szCs w:val="28"/>
        </w:rPr>
        <w:t>1.</w:t>
      </w:r>
      <w:r>
        <w:rPr>
          <w:rFonts w:ascii="Times New Roman" w:hAnsi="Times New Roman"/>
          <w:sz w:val="28"/>
          <w:szCs w:val="28"/>
        </w:rPr>
        <w:t>8.</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851"/>
        <w:gridCol w:w="850"/>
        <w:gridCol w:w="851"/>
        <w:gridCol w:w="850"/>
        <w:gridCol w:w="851"/>
        <w:gridCol w:w="850"/>
      </w:tblGrid>
      <w:tr w:rsidR="001F7BCB" w:rsidRPr="00DD5239" w:rsidTr="00B24D82">
        <w:trPr>
          <w:trHeight w:val="504"/>
          <w:tblHeader/>
          <w:jc w:val="center"/>
        </w:trPr>
        <w:tc>
          <w:tcPr>
            <w:tcW w:w="421" w:type="dxa"/>
            <w:vMerge w:val="restart"/>
          </w:tcPr>
          <w:p w:rsidR="001F7BCB" w:rsidRPr="00DD5239" w:rsidRDefault="001F7BCB" w:rsidP="00B24D82">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03" w:type="dxa"/>
            <w:gridSpan w:val="6"/>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w:t>
            </w:r>
            <w:r w:rsidRPr="00DD5239">
              <w:rPr>
                <w:rFonts w:ascii="Times New Roman" w:hAnsi="Times New Roman"/>
                <w:sz w:val="20"/>
                <w:szCs w:val="20"/>
              </w:rPr>
              <w:t xml:space="preserve"> </w:t>
            </w:r>
            <w:r>
              <w:rPr>
                <w:rFonts w:ascii="Times New Roman" w:hAnsi="Times New Roman"/>
                <w:sz w:val="20"/>
                <w:szCs w:val="20"/>
              </w:rPr>
              <w:t>Р</w:t>
            </w:r>
            <w:r w:rsidRPr="00DD5239">
              <w:rPr>
                <w:rFonts w:ascii="Times New Roman" w:hAnsi="Times New Roman"/>
                <w:sz w:val="20"/>
                <w:szCs w:val="20"/>
              </w:rPr>
              <w:t>езультат исследования по каждой скважине</w:t>
            </w:r>
          </w:p>
        </w:tc>
      </w:tr>
      <w:tr w:rsidR="001F7BCB" w:rsidRPr="00DD5239" w:rsidTr="00B24D82">
        <w:trPr>
          <w:trHeight w:val="146"/>
          <w:tblHeader/>
          <w:jc w:val="center"/>
        </w:trPr>
        <w:tc>
          <w:tcPr>
            <w:tcW w:w="421" w:type="dxa"/>
            <w:vMerge/>
          </w:tcPr>
          <w:p w:rsidR="001F7BCB" w:rsidRPr="00DD5239" w:rsidRDefault="001F7BCB" w:rsidP="00B24D82">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B24D82">
            <w:pPr>
              <w:spacing w:after="0" w:line="240" w:lineRule="auto"/>
              <w:jc w:val="center"/>
              <w:rPr>
                <w:rFonts w:ascii="Times New Roman" w:hAnsi="Times New Roman"/>
                <w:sz w:val="20"/>
                <w:szCs w:val="20"/>
              </w:rPr>
            </w:pPr>
          </w:p>
        </w:tc>
        <w:tc>
          <w:tcPr>
            <w:tcW w:w="993" w:type="dxa"/>
            <w:vMerge/>
          </w:tcPr>
          <w:p w:rsidR="001F7BCB" w:rsidRPr="00DD5239" w:rsidRDefault="001F7BCB" w:rsidP="00B24D82">
            <w:pPr>
              <w:spacing w:after="0" w:line="240" w:lineRule="auto"/>
              <w:jc w:val="center"/>
              <w:rPr>
                <w:rFonts w:ascii="Times New Roman" w:hAnsi="Times New Roman"/>
                <w:sz w:val="20"/>
                <w:szCs w:val="20"/>
              </w:rPr>
            </w:pPr>
          </w:p>
        </w:tc>
        <w:tc>
          <w:tcPr>
            <w:tcW w:w="1276" w:type="dxa"/>
            <w:vMerge/>
          </w:tcPr>
          <w:p w:rsidR="001F7BCB" w:rsidRPr="00DD5239" w:rsidRDefault="001F7BCB" w:rsidP="00B24D82">
            <w:pPr>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lang w:eastAsia="ru-RU"/>
              </w:rPr>
            </w:pPr>
            <w:r w:rsidRPr="003F4DF9">
              <w:rPr>
                <w:rFonts w:ascii="Times New Roman" w:hAnsi="Times New Roman"/>
                <w:b/>
                <w:bCs/>
                <w:color w:val="000000"/>
                <w:sz w:val="20"/>
                <w:szCs w:val="20"/>
              </w:rPr>
              <w:t>45468</w:t>
            </w:r>
          </w:p>
        </w:tc>
        <w:tc>
          <w:tcPr>
            <w:tcW w:w="850" w:type="dxa"/>
            <w:tcBorders>
              <w:top w:val="single" w:sz="4" w:space="0" w:color="auto"/>
              <w:left w:val="nil"/>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rPr>
            </w:pPr>
            <w:r w:rsidRPr="003F4DF9">
              <w:rPr>
                <w:rFonts w:ascii="Times New Roman" w:hAnsi="Times New Roman"/>
                <w:b/>
                <w:bCs/>
                <w:color w:val="000000"/>
                <w:sz w:val="20"/>
                <w:szCs w:val="20"/>
              </w:rPr>
              <w:t>47581</w:t>
            </w:r>
          </w:p>
        </w:tc>
        <w:tc>
          <w:tcPr>
            <w:tcW w:w="851" w:type="dxa"/>
            <w:tcBorders>
              <w:top w:val="single" w:sz="4" w:space="0" w:color="auto"/>
              <w:left w:val="nil"/>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rPr>
            </w:pPr>
            <w:r w:rsidRPr="003F4DF9">
              <w:rPr>
                <w:rFonts w:ascii="Times New Roman" w:hAnsi="Times New Roman"/>
                <w:b/>
                <w:bCs/>
                <w:color w:val="000000"/>
                <w:sz w:val="20"/>
                <w:szCs w:val="20"/>
              </w:rPr>
              <w:t>50603</w:t>
            </w:r>
          </w:p>
        </w:tc>
        <w:tc>
          <w:tcPr>
            <w:tcW w:w="850" w:type="dxa"/>
            <w:tcBorders>
              <w:top w:val="single" w:sz="4" w:space="0" w:color="auto"/>
              <w:left w:val="nil"/>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rPr>
            </w:pPr>
            <w:r w:rsidRPr="003F4DF9">
              <w:rPr>
                <w:rFonts w:ascii="Times New Roman" w:hAnsi="Times New Roman"/>
                <w:b/>
                <w:bCs/>
                <w:color w:val="000000"/>
                <w:sz w:val="20"/>
                <w:szCs w:val="20"/>
              </w:rPr>
              <w:t>50621</w:t>
            </w:r>
          </w:p>
        </w:tc>
        <w:tc>
          <w:tcPr>
            <w:tcW w:w="851" w:type="dxa"/>
            <w:tcBorders>
              <w:top w:val="single" w:sz="4" w:space="0" w:color="auto"/>
              <w:left w:val="nil"/>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rPr>
            </w:pPr>
            <w:r w:rsidRPr="003F4DF9">
              <w:rPr>
                <w:rFonts w:ascii="Times New Roman" w:hAnsi="Times New Roman"/>
                <w:b/>
                <w:bCs/>
                <w:color w:val="000000"/>
                <w:sz w:val="20"/>
                <w:szCs w:val="20"/>
              </w:rPr>
              <w:t>50688</w:t>
            </w:r>
          </w:p>
        </w:tc>
        <w:tc>
          <w:tcPr>
            <w:tcW w:w="850" w:type="dxa"/>
            <w:tcBorders>
              <w:top w:val="single" w:sz="4" w:space="0" w:color="auto"/>
              <w:left w:val="nil"/>
              <w:bottom w:val="single" w:sz="4" w:space="0" w:color="auto"/>
              <w:right w:val="single" w:sz="4" w:space="0" w:color="auto"/>
            </w:tcBorders>
            <w:shd w:val="clear" w:color="auto" w:fill="auto"/>
            <w:vAlign w:val="center"/>
          </w:tcPr>
          <w:p w:rsidR="001F7BCB" w:rsidRPr="003F4DF9" w:rsidRDefault="001F7BCB" w:rsidP="00B24D82">
            <w:pPr>
              <w:spacing w:after="0" w:line="240" w:lineRule="auto"/>
              <w:jc w:val="center"/>
              <w:rPr>
                <w:rFonts w:ascii="Times New Roman" w:hAnsi="Times New Roman"/>
                <w:b/>
                <w:bCs/>
                <w:color w:val="000000"/>
                <w:sz w:val="20"/>
                <w:szCs w:val="20"/>
              </w:rPr>
            </w:pPr>
            <w:r w:rsidRPr="003F4DF9">
              <w:rPr>
                <w:rFonts w:ascii="Times New Roman" w:hAnsi="Times New Roman"/>
                <w:b/>
                <w:bCs/>
                <w:color w:val="000000"/>
                <w:sz w:val="20"/>
                <w:szCs w:val="20"/>
              </w:rPr>
              <w:t>50955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right="-108"/>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B24D82">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5,2</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9</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5,4</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7,59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7,48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8,04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7,9</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2,32</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1,04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0,23</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0,04</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0,34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0,046</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0,04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0,22</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FA4CE4" w:rsidP="00FA4CE4">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0,003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1,7</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0,003</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0,02</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FA4CE4">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0,003</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9,1</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0,4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20</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4,96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22,7</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4,7</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4,3</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10</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1,63</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7,4</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110,2</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52,1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42,1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116,23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0,8</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113,2</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0,58</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5</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353,9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262,4</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317,3</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549,2</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305,09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335,6</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176,9</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131,2</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158,7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274,6</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152,55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167,8</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7,7</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14,6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106</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15,14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87</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77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28</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40</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216,33</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48</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0,05</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0,063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0,35</w:t>
            </w:r>
          </w:p>
        </w:tc>
        <w:tc>
          <w:tcPr>
            <w:tcW w:w="850" w:type="dxa"/>
            <w:tcBorders>
              <w:top w:val="nil"/>
              <w:left w:val="nil"/>
              <w:bottom w:val="single" w:sz="4" w:space="0" w:color="auto"/>
              <w:right w:val="single" w:sz="4" w:space="0" w:color="auto"/>
            </w:tcBorders>
            <w:shd w:val="clear" w:color="auto" w:fill="auto"/>
          </w:tcPr>
          <w:p w:rsidR="001F7BCB" w:rsidRPr="003F4DF9" w:rsidRDefault="00FA4CE4"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0,17</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0,47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3,2</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6,2</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1,92</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4,9</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r w:rsidRPr="00DD5239">
              <w:rPr>
                <w:rFonts w:ascii="Times New Roman" w:hAnsi="Times New Roman"/>
                <w:color w:val="000000"/>
                <w:sz w:val="20"/>
                <w:szCs w:val="20"/>
              </w:rPr>
              <w:t>.</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0,02</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0,028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0,03</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0,018</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0,02</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0,048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0,018</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0,03</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0,016</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0,0017</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0,0011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0,0005</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0,007</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0,024</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0,004</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0,17</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0,063</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0,0026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0,0015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0,0076</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0,0032</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0,00005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0,008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0,01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421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227</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306</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528</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491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425</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 xml:space="preserve"> 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tcPr>
          <w:p w:rsidR="001F7BCB" w:rsidRPr="003F4DF9"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3F4DF9">
              <w:rPr>
                <w:rFonts w:ascii="Times New Roman" w:hAnsi="Times New Roman"/>
                <w:color w:val="000000"/>
                <w:sz w:val="20"/>
                <w:szCs w:val="20"/>
              </w:rPr>
              <w:t>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B24D82">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jc w:val="center"/>
              <w:rPr>
                <w:rFonts w:ascii="Times New Roman" w:hAnsi="Times New Roman"/>
                <w:color w:val="000000"/>
                <w:sz w:val="20"/>
                <w:szCs w:val="20"/>
              </w:rPr>
            </w:pPr>
            <w:r w:rsidRPr="003F4DF9">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5"/>
              </w:numPr>
              <w:spacing w:after="0" w:line="240" w:lineRule="auto"/>
              <w:ind w:left="0" w:right="57" w:firstLine="0"/>
              <w:contextualSpacing w:val="0"/>
              <w:rPr>
                <w:rFonts w:ascii="Times New Roman" w:hAnsi="Times New Roman"/>
                <w:sz w:val="20"/>
                <w:szCs w:val="20"/>
              </w:rPr>
            </w:pPr>
          </w:p>
        </w:tc>
        <w:tc>
          <w:tcPr>
            <w:tcW w:w="1808" w:type="dxa"/>
          </w:tcPr>
          <w:p w:rsidR="001F7BCB" w:rsidRPr="00DD5239" w:rsidRDefault="001F7BCB" w:rsidP="00FB2952">
            <w:pPr>
              <w:spacing w:after="0" w:line="240" w:lineRule="auto"/>
              <w:ind w:right="57"/>
              <w:rPr>
                <w:rFonts w:ascii="Times New Roman" w:hAnsi="Times New Roman"/>
                <w:color w:val="000000"/>
                <w:sz w:val="20"/>
                <w:szCs w:val="20"/>
              </w:rPr>
            </w:pPr>
            <w:r w:rsidRPr="00DD5239">
              <w:rPr>
                <w:rFonts w:ascii="Times New Roman" w:hAnsi="Times New Roman"/>
                <w:color w:val="000000"/>
                <w:sz w:val="20"/>
                <w:szCs w:val="20"/>
              </w:rPr>
              <w:t xml:space="preserve">общие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FB2952">
            <w:pPr>
              <w:spacing w:after="0" w:line="240" w:lineRule="auto"/>
              <w:ind w:right="57"/>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FB2952">
            <w:pPr>
              <w:spacing w:after="0" w:line="240" w:lineRule="auto"/>
              <w:ind w:right="57"/>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3F4DF9" w:rsidRDefault="001F7BCB" w:rsidP="00FA4CE4">
            <w:pPr>
              <w:spacing w:after="0" w:line="240" w:lineRule="auto"/>
              <w:ind w:right="57"/>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ind w:right="57"/>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ind w:right="57"/>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ind w:right="57"/>
              <w:jc w:val="center"/>
              <w:rPr>
                <w:rFonts w:ascii="Times New Roman" w:hAnsi="Times New Roman"/>
                <w:color w:val="000000"/>
                <w:sz w:val="20"/>
                <w:szCs w:val="20"/>
              </w:rPr>
            </w:pPr>
            <w:r w:rsidRPr="003F4DF9">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3F4DF9" w:rsidRDefault="00FA4CE4" w:rsidP="00FA4CE4">
            <w:pPr>
              <w:spacing w:after="0" w:line="240" w:lineRule="auto"/>
              <w:ind w:right="57"/>
              <w:jc w:val="center"/>
              <w:rPr>
                <w:rFonts w:ascii="Times New Roman" w:hAnsi="Times New Roman"/>
                <w:color w:val="000000"/>
                <w:sz w:val="20"/>
                <w:szCs w:val="20"/>
              </w:rPr>
            </w:pPr>
            <w:r>
              <w:rPr>
                <w:rFonts w:ascii="Times New Roman" w:hAnsi="Times New Roman"/>
                <w:color w:val="000000"/>
                <w:sz w:val="20"/>
                <w:szCs w:val="20"/>
              </w:rPr>
              <w:t>н</w:t>
            </w:r>
            <w:r w:rsidR="001F7BCB" w:rsidRPr="003F4DF9">
              <w:rPr>
                <w:rFonts w:ascii="Times New Roman" w:hAnsi="Times New Roman"/>
                <w:color w:val="000000"/>
                <w:sz w:val="20"/>
                <w:szCs w:val="20"/>
              </w:rPr>
              <w:t>ет</w:t>
            </w:r>
          </w:p>
        </w:tc>
        <w:tc>
          <w:tcPr>
            <w:tcW w:w="850" w:type="dxa"/>
            <w:tcBorders>
              <w:top w:val="nil"/>
              <w:left w:val="nil"/>
              <w:bottom w:val="single" w:sz="4" w:space="0" w:color="auto"/>
              <w:right w:val="single" w:sz="4" w:space="0" w:color="auto"/>
            </w:tcBorders>
            <w:shd w:val="clear" w:color="auto" w:fill="auto"/>
          </w:tcPr>
          <w:p w:rsidR="001F7BCB" w:rsidRPr="003F4DF9" w:rsidRDefault="001F7BCB" w:rsidP="00FA4CE4">
            <w:pPr>
              <w:spacing w:after="0" w:line="240" w:lineRule="auto"/>
              <w:ind w:right="57"/>
              <w:jc w:val="center"/>
              <w:rPr>
                <w:rFonts w:ascii="Times New Roman" w:hAnsi="Times New Roman"/>
                <w:color w:val="000000"/>
                <w:sz w:val="20"/>
                <w:szCs w:val="20"/>
              </w:rPr>
            </w:pPr>
            <w:r w:rsidRPr="003F4DF9">
              <w:rPr>
                <w:rFonts w:ascii="Times New Roman" w:hAnsi="Times New Roman"/>
                <w:color w:val="000000"/>
                <w:sz w:val="20"/>
                <w:szCs w:val="20"/>
              </w:rPr>
              <w:t>нет</w:t>
            </w:r>
          </w:p>
        </w:tc>
      </w:tr>
    </w:tbl>
    <w:p w:rsidR="001F7BCB" w:rsidRDefault="00FB2952" w:rsidP="00FB2952">
      <w:pPr>
        <w:spacing w:after="0" w:line="240" w:lineRule="auto"/>
        <w:ind w:right="57"/>
        <w:jc w:val="right"/>
        <w:rPr>
          <w:rFonts w:ascii="Times New Roman" w:hAnsi="Times New Roman"/>
          <w:sz w:val="28"/>
          <w:szCs w:val="28"/>
        </w:rPr>
      </w:pPr>
      <w:r>
        <w:rPr>
          <w:rFonts w:ascii="Times New Roman" w:hAnsi="Times New Roman"/>
          <w:sz w:val="28"/>
          <w:szCs w:val="28"/>
        </w:rPr>
        <w:lastRenderedPageBreak/>
        <w:t xml:space="preserve">Продолжение Таблицы </w:t>
      </w:r>
      <w:r w:rsidR="00EB2DBD">
        <w:rPr>
          <w:rFonts w:ascii="Times New Roman" w:hAnsi="Times New Roman"/>
          <w:sz w:val="28"/>
          <w:szCs w:val="28"/>
        </w:rPr>
        <w:t>1.</w:t>
      </w:r>
      <w:r>
        <w:rPr>
          <w:rFonts w:ascii="Times New Roman" w:hAnsi="Times New Roman"/>
          <w:sz w:val="28"/>
          <w:szCs w:val="28"/>
        </w:rPr>
        <w:t>8.</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851"/>
        <w:gridCol w:w="850"/>
        <w:gridCol w:w="851"/>
        <w:gridCol w:w="850"/>
        <w:gridCol w:w="851"/>
        <w:gridCol w:w="850"/>
      </w:tblGrid>
      <w:tr w:rsidR="001F7BCB" w:rsidRPr="00DD5239" w:rsidTr="00B24D82">
        <w:trPr>
          <w:trHeight w:val="504"/>
          <w:tblHeader/>
          <w:jc w:val="center"/>
        </w:trPr>
        <w:tc>
          <w:tcPr>
            <w:tcW w:w="421" w:type="dxa"/>
            <w:vMerge w:val="restart"/>
          </w:tcPr>
          <w:p w:rsidR="001F7BCB" w:rsidRPr="00DD5239" w:rsidRDefault="001F7BCB" w:rsidP="00B24D82">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03" w:type="dxa"/>
            <w:gridSpan w:val="6"/>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w:t>
            </w:r>
            <w:r w:rsidRPr="00DD5239">
              <w:rPr>
                <w:rFonts w:ascii="Times New Roman" w:hAnsi="Times New Roman"/>
                <w:sz w:val="20"/>
                <w:szCs w:val="20"/>
              </w:rPr>
              <w:t xml:space="preserve"> </w:t>
            </w:r>
            <w:r>
              <w:rPr>
                <w:rFonts w:ascii="Times New Roman" w:hAnsi="Times New Roman"/>
                <w:sz w:val="20"/>
                <w:szCs w:val="20"/>
              </w:rPr>
              <w:t>Р</w:t>
            </w:r>
            <w:r w:rsidRPr="00DD5239">
              <w:rPr>
                <w:rFonts w:ascii="Times New Roman" w:hAnsi="Times New Roman"/>
                <w:sz w:val="20"/>
                <w:szCs w:val="20"/>
              </w:rPr>
              <w:t>езультат исследования по каждой скважине</w:t>
            </w:r>
          </w:p>
        </w:tc>
      </w:tr>
      <w:tr w:rsidR="001F7BCB" w:rsidRPr="00DD5239" w:rsidTr="00B24D82">
        <w:trPr>
          <w:trHeight w:val="146"/>
          <w:tblHeader/>
          <w:jc w:val="center"/>
        </w:trPr>
        <w:tc>
          <w:tcPr>
            <w:tcW w:w="421" w:type="dxa"/>
            <w:vMerge/>
          </w:tcPr>
          <w:p w:rsidR="001F7BCB" w:rsidRPr="00DD5239" w:rsidRDefault="001F7BCB" w:rsidP="00B24D82">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B24D82">
            <w:pPr>
              <w:spacing w:after="0" w:line="240" w:lineRule="auto"/>
              <w:jc w:val="center"/>
              <w:rPr>
                <w:rFonts w:ascii="Times New Roman" w:hAnsi="Times New Roman"/>
                <w:sz w:val="20"/>
                <w:szCs w:val="20"/>
              </w:rPr>
            </w:pPr>
          </w:p>
        </w:tc>
        <w:tc>
          <w:tcPr>
            <w:tcW w:w="993" w:type="dxa"/>
            <w:vMerge/>
          </w:tcPr>
          <w:p w:rsidR="001F7BCB" w:rsidRPr="00DD5239" w:rsidRDefault="001F7BCB" w:rsidP="00B24D82">
            <w:pPr>
              <w:spacing w:after="0" w:line="240" w:lineRule="auto"/>
              <w:jc w:val="center"/>
              <w:rPr>
                <w:rFonts w:ascii="Times New Roman" w:hAnsi="Times New Roman"/>
                <w:sz w:val="20"/>
                <w:szCs w:val="20"/>
              </w:rPr>
            </w:pPr>
          </w:p>
        </w:tc>
        <w:tc>
          <w:tcPr>
            <w:tcW w:w="1276" w:type="dxa"/>
            <w:vMerge/>
          </w:tcPr>
          <w:p w:rsidR="001F7BCB" w:rsidRPr="00DD5239" w:rsidRDefault="001F7BCB" w:rsidP="00B24D82">
            <w:pPr>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lang w:eastAsia="ru-RU"/>
              </w:rPr>
            </w:pPr>
            <w:r w:rsidRPr="002D2F85">
              <w:rPr>
                <w:rFonts w:ascii="Times New Roman" w:hAnsi="Times New Roman"/>
                <w:b/>
                <w:bCs/>
                <w:color w:val="000000"/>
                <w:sz w:val="20"/>
                <w:szCs w:val="20"/>
              </w:rPr>
              <w:t>54518</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54530</w:t>
            </w:r>
          </w:p>
        </w:tc>
        <w:tc>
          <w:tcPr>
            <w:tcW w:w="851"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54562</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54854</w:t>
            </w:r>
          </w:p>
        </w:tc>
        <w:tc>
          <w:tcPr>
            <w:tcW w:w="851"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54871</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54946</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right="-108"/>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B24D82">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8,12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7,98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7,43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7,22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8,16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7,8</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0,04</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0,06</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0,22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0,013</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9,9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22,01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22</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5</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5</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5</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360</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353,9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213,57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195,6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250,2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302,1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180</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176,9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106,78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81,3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125,1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2,72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2,6</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10</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20</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10</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10</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0,05</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0,14</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0,26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0,24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0,09</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4,9</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r w:rsidRPr="00DD5239">
              <w:rPr>
                <w:rFonts w:ascii="Times New Roman" w:hAnsi="Times New Roman"/>
                <w:color w:val="000000"/>
                <w:sz w:val="20"/>
                <w:szCs w:val="20"/>
              </w:rPr>
              <w:t>.</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0,048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0,0064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0,0016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0,0024</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0,002</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0,093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0,008</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0,018</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C75A13">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0,09</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297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327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168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207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247</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6"/>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общие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bl>
    <w:p w:rsidR="001F7BCB" w:rsidRDefault="00FB2952" w:rsidP="00AB3BAD">
      <w:pPr>
        <w:spacing w:after="0" w:line="240" w:lineRule="auto"/>
        <w:jc w:val="right"/>
        <w:rPr>
          <w:rFonts w:ascii="Times New Roman" w:hAnsi="Times New Roman"/>
          <w:sz w:val="28"/>
          <w:szCs w:val="28"/>
        </w:rPr>
      </w:pPr>
      <w:r>
        <w:rPr>
          <w:rFonts w:ascii="Times New Roman" w:hAnsi="Times New Roman"/>
          <w:sz w:val="28"/>
          <w:szCs w:val="28"/>
        </w:rPr>
        <w:lastRenderedPageBreak/>
        <w:t xml:space="preserve">Продолжение Таблицы </w:t>
      </w:r>
      <w:r w:rsidR="00EB2DBD">
        <w:rPr>
          <w:rFonts w:ascii="Times New Roman" w:hAnsi="Times New Roman"/>
          <w:sz w:val="28"/>
          <w:szCs w:val="28"/>
        </w:rPr>
        <w:t>1.</w:t>
      </w:r>
      <w:r>
        <w:rPr>
          <w:rFonts w:ascii="Times New Roman" w:hAnsi="Times New Roman"/>
          <w:sz w:val="28"/>
          <w:szCs w:val="28"/>
        </w:rPr>
        <w:t>8.</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851"/>
        <w:gridCol w:w="850"/>
        <w:gridCol w:w="851"/>
        <w:gridCol w:w="850"/>
        <w:gridCol w:w="851"/>
        <w:gridCol w:w="850"/>
      </w:tblGrid>
      <w:tr w:rsidR="001F7BCB" w:rsidRPr="00DD5239" w:rsidTr="00B24D82">
        <w:trPr>
          <w:trHeight w:val="504"/>
          <w:tblHeader/>
          <w:jc w:val="center"/>
        </w:trPr>
        <w:tc>
          <w:tcPr>
            <w:tcW w:w="421" w:type="dxa"/>
            <w:vMerge w:val="restart"/>
          </w:tcPr>
          <w:p w:rsidR="001F7BCB" w:rsidRPr="00DD5239" w:rsidRDefault="001F7BCB" w:rsidP="00B24D82">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B24D82">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03" w:type="dxa"/>
            <w:gridSpan w:val="6"/>
          </w:tcPr>
          <w:p w:rsidR="001F7BCB" w:rsidRPr="00DD5239" w:rsidRDefault="001F7BCB" w:rsidP="00B24D82">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w:t>
            </w:r>
            <w:r w:rsidRPr="00DD5239">
              <w:rPr>
                <w:rFonts w:ascii="Times New Roman" w:hAnsi="Times New Roman"/>
                <w:sz w:val="20"/>
                <w:szCs w:val="20"/>
              </w:rPr>
              <w:t xml:space="preserve"> </w:t>
            </w:r>
            <w:r>
              <w:rPr>
                <w:rFonts w:ascii="Times New Roman" w:hAnsi="Times New Roman"/>
                <w:sz w:val="20"/>
                <w:szCs w:val="20"/>
              </w:rPr>
              <w:t>Р</w:t>
            </w:r>
            <w:r w:rsidRPr="00DD5239">
              <w:rPr>
                <w:rFonts w:ascii="Times New Roman" w:hAnsi="Times New Roman"/>
                <w:sz w:val="20"/>
                <w:szCs w:val="20"/>
              </w:rPr>
              <w:t>езультат исследования по каждой скважине</w:t>
            </w:r>
          </w:p>
        </w:tc>
      </w:tr>
      <w:tr w:rsidR="001F7BCB" w:rsidRPr="00DD5239" w:rsidTr="00B24D82">
        <w:trPr>
          <w:trHeight w:val="146"/>
          <w:tblHeader/>
          <w:jc w:val="center"/>
        </w:trPr>
        <w:tc>
          <w:tcPr>
            <w:tcW w:w="421" w:type="dxa"/>
            <w:vMerge/>
          </w:tcPr>
          <w:p w:rsidR="001F7BCB" w:rsidRPr="00DD5239" w:rsidRDefault="001F7BCB" w:rsidP="00B24D82">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B24D82">
            <w:pPr>
              <w:spacing w:after="0" w:line="240" w:lineRule="auto"/>
              <w:jc w:val="center"/>
              <w:rPr>
                <w:rFonts w:ascii="Times New Roman" w:hAnsi="Times New Roman"/>
                <w:sz w:val="20"/>
                <w:szCs w:val="20"/>
              </w:rPr>
            </w:pPr>
          </w:p>
        </w:tc>
        <w:tc>
          <w:tcPr>
            <w:tcW w:w="993" w:type="dxa"/>
            <w:vMerge/>
          </w:tcPr>
          <w:p w:rsidR="001F7BCB" w:rsidRPr="00DD5239" w:rsidRDefault="001F7BCB" w:rsidP="00B24D82">
            <w:pPr>
              <w:spacing w:after="0" w:line="240" w:lineRule="auto"/>
              <w:jc w:val="center"/>
              <w:rPr>
                <w:rFonts w:ascii="Times New Roman" w:hAnsi="Times New Roman"/>
                <w:sz w:val="20"/>
                <w:szCs w:val="20"/>
              </w:rPr>
            </w:pPr>
          </w:p>
        </w:tc>
        <w:tc>
          <w:tcPr>
            <w:tcW w:w="1276" w:type="dxa"/>
            <w:vMerge/>
          </w:tcPr>
          <w:p w:rsidR="001F7BCB" w:rsidRPr="00DD5239" w:rsidRDefault="001F7BCB" w:rsidP="00B24D82">
            <w:pPr>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lang w:eastAsia="ru-RU"/>
              </w:rPr>
            </w:pPr>
            <w:r w:rsidRPr="002D2F85">
              <w:rPr>
                <w:rFonts w:ascii="Times New Roman" w:hAnsi="Times New Roman"/>
                <w:b/>
                <w:bCs/>
                <w:color w:val="000000"/>
                <w:sz w:val="20"/>
                <w:szCs w:val="20"/>
              </w:rPr>
              <w:t>58937</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58944</w:t>
            </w:r>
          </w:p>
        </w:tc>
        <w:tc>
          <w:tcPr>
            <w:tcW w:w="851"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66611</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66657</w:t>
            </w:r>
          </w:p>
        </w:tc>
        <w:tc>
          <w:tcPr>
            <w:tcW w:w="851"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68609</w:t>
            </w:r>
          </w:p>
        </w:tc>
        <w:tc>
          <w:tcPr>
            <w:tcW w:w="850" w:type="dxa"/>
            <w:tcBorders>
              <w:top w:val="single" w:sz="4" w:space="0" w:color="auto"/>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68653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right="-108"/>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B24D82">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5,9</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7,56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7,35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8,53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8,86</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0,19</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0,04</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C75A13">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0,042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0,05</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10,21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20</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0,4</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0,4</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0,36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0,35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51,1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1"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850" w:type="dxa"/>
            <w:tcBorders>
              <w:top w:val="nil"/>
              <w:left w:val="nil"/>
              <w:bottom w:val="single" w:sz="4" w:space="0" w:color="auto"/>
              <w:right w:val="single" w:sz="4" w:space="0" w:color="auto"/>
            </w:tcBorders>
            <w:shd w:val="clear" w:color="auto" w:fill="auto"/>
          </w:tcPr>
          <w:p w:rsidR="001F7BCB" w:rsidRPr="002D2F85" w:rsidRDefault="00C75A13"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0,58</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 xml:space="preserve">2 </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372,2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274,6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384,41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280,7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311,2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360</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186,1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137,3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192,21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140,4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155,6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180</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9,3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45,22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22,8</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216,33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0,24</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0,43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2,87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r w:rsidRPr="00DD5239">
              <w:rPr>
                <w:rFonts w:ascii="Times New Roman" w:hAnsi="Times New Roman"/>
                <w:color w:val="000000"/>
                <w:sz w:val="20"/>
                <w:szCs w:val="20"/>
              </w:rPr>
              <w:t>.</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0,016</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0,016</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0,018</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0,0019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0,009</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0,004</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0,005</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0,0065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994538">
            <w:pPr>
              <w:spacing w:after="0" w:line="240" w:lineRule="auto"/>
              <w:ind w:left="-75" w:right="-141"/>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0,0015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0,0005</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0,0002</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0,0004</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1</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0,16</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0,12</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322</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218</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640</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306</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1429</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330</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1"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tcPr>
          <w:p w:rsidR="001F7BCB" w:rsidRPr="002D2F85" w:rsidRDefault="00994538" w:rsidP="00B24D82">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0,0007</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B24D82">
        <w:trPr>
          <w:jc w:val="center"/>
        </w:trPr>
        <w:tc>
          <w:tcPr>
            <w:tcW w:w="421" w:type="dxa"/>
          </w:tcPr>
          <w:p w:rsidR="001F7BCB" w:rsidRPr="00DD5239" w:rsidRDefault="001F7BCB" w:rsidP="007914F5">
            <w:pPr>
              <w:pStyle w:val="a5"/>
              <w:numPr>
                <w:ilvl w:val="0"/>
                <w:numId w:val="17"/>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B24D82">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общие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B24D82">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851" w:type="dxa"/>
            <w:tcBorders>
              <w:top w:val="nil"/>
              <w:left w:val="single" w:sz="4" w:space="0" w:color="auto"/>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1"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850" w:type="dxa"/>
            <w:tcBorders>
              <w:top w:val="nil"/>
              <w:left w:val="nil"/>
              <w:bottom w:val="single" w:sz="4" w:space="0" w:color="auto"/>
              <w:right w:val="single" w:sz="4" w:space="0" w:color="auto"/>
            </w:tcBorders>
            <w:shd w:val="clear" w:color="auto" w:fill="auto"/>
          </w:tcPr>
          <w:p w:rsidR="001F7BCB" w:rsidRPr="002D2F85" w:rsidRDefault="001F7BCB" w:rsidP="00B24D82">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bl>
    <w:p w:rsidR="00994538" w:rsidRDefault="00994538" w:rsidP="001F7BCB">
      <w:pPr>
        <w:spacing w:after="0" w:line="240" w:lineRule="auto"/>
        <w:ind w:firstLine="709"/>
        <w:jc w:val="right"/>
        <w:rPr>
          <w:rFonts w:ascii="Times New Roman" w:hAnsi="Times New Roman"/>
          <w:sz w:val="28"/>
          <w:szCs w:val="28"/>
        </w:rPr>
      </w:pPr>
    </w:p>
    <w:p w:rsidR="001F7BCB" w:rsidRDefault="00FB2952" w:rsidP="001F7BCB">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Продолжение Таблицы </w:t>
      </w:r>
      <w:r w:rsidR="00EB2DBD">
        <w:rPr>
          <w:rFonts w:ascii="Times New Roman" w:hAnsi="Times New Roman"/>
          <w:sz w:val="28"/>
          <w:szCs w:val="28"/>
        </w:rPr>
        <w:t>1.</w:t>
      </w:r>
      <w:r>
        <w:rPr>
          <w:rFonts w:ascii="Times New Roman" w:hAnsi="Times New Roman"/>
          <w:sz w:val="28"/>
          <w:szCs w:val="28"/>
        </w:rPr>
        <w:t>8.</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808"/>
        <w:gridCol w:w="993"/>
        <w:gridCol w:w="1276"/>
        <w:gridCol w:w="1167"/>
        <w:gridCol w:w="993"/>
        <w:gridCol w:w="993"/>
        <w:gridCol w:w="992"/>
        <w:gridCol w:w="991"/>
      </w:tblGrid>
      <w:tr w:rsidR="001F7BCB" w:rsidRPr="00DD5239" w:rsidTr="005A0B8A">
        <w:trPr>
          <w:trHeight w:val="504"/>
          <w:tblHeader/>
          <w:jc w:val="center"/>
        </w:trPr>
        <w:tc>
          <w:tcPr>
            <w:tcW w:w="421" w:type="dxa"/>
            <w:vMerge w:val="restart"/>
          </w:tcPr>
          <w:p w:rsidR="001F7BCB" w:rsidRPr="00DD5239" w:rsidRDefault="001F7BCB" w:rsidP="005A0B8A">
            <w:pPr>
              <w:spacing w:after="0" w:line="240" w:lineRule="auto"/>
              <w:ind w:right="-108"/>
              <w:jc w:val="both"/>
              <w:rPr>
                <w:rFonts w:ascii="Times New Roman" w:hAnsi="Times New Roman"/>
                <w:sz w:val="20"/>
                <w:szCs w:val="20"/>
              </w:rPr>
            </w:pPr>
            <w:r w:rsidRPr="00DD5239">
              <w:rPr>
                <w:rFonts w:ascii="Times New Roman" w:hAnsi="Times New Roman"/>
                <w:sz w:val="20"/>
                <w:szCs w:val="20"/>
              </w:rPr>
              <w:t>№ п/п</w:t>
            </w:r>
          </w:p>
        </w:tc>
        <w:tc>
          <w:tcPr>
            <w:tcW w:w="1808" w:type="dxa"/>
            <w:vMerge w:val="restart"/>
          </w:tcPr>
          <w:p w:rsidR="001F7BCB" w:rsidRPr="00DD5239" w:rsidRDefault="001F7BCB" w:rsidP="005A0B8A">
            <w:pPr>
              <w:spacing w:after="0" w:line="240" w:lineRule="auto"/>
              <w:jc w:val="center"/>
              <w:rPr>
                <w:rFonts w:ascii="Times New Roman" w:hAnsi="Times New Roman"/>
                <w:sz w:val="20"/>
                <w:szCs w:val="20"/>
              </w:rPr>
            </w:pPr>
            <w:r w:rsidRPr="00DD5239">
              <w:rPr>
                <w:rFonts w:ascii="Times New Roman" w:hAnsi="Times New Roman"/>
                <w:sz w:val="20"/>
                <w:szCs w:val="20"/>
              </w:rPr>
              <w:t xml:space="preserve">Показатели качества воды </w:t>
            </w:r>
          </w:p>
        </w:tc>
        <w:tc>
          <w:tcPr>
            <w:tcW w:w="993" w:type="dxa"/>
            <w:vMerge w:val="restart"/>
          </w:tcPr>
          <w:p w:rsidR="001F7BCB" w:rsidRPr="00DD5239" w:rsidRDefault="001F7BCB" w:rsidP="005A0B8A">
            <w:pPr>
              <w:spacing w:after="0" w:line="240" w:lineRule="auto"/>
              <w:jc w:val="center"/>
              <w:rPr>
                <w:rFonts w:ascii="Times New Roman" w:hAnsi="Times New Roman"/>
                <w:sz w:val="20"/>
                <w:szCs w:val="20"/>
              </w:rPr>
            </w:pPr>
            <w:r>
              <w:rPr>
                <w:rFonts w:ascii="Times New Roman" w:hAnsi="Times New Roman"/>
                <w:sz w:val="20"/>
                <w:szCs w:val="20"/>
              </w:rPr>
              <w:t>Ед. изм.</w:t>
            </w:r>
          </w:p>
        </w:tc>
        <w:tc>
          <w:tcPr>
            <w:tcW w:w="1276" w:type="dxa"/>
            <w:vMerge w:val="restart"/>
          </w:tcPr>
          <w:p w:rsidR="001F7BCB" w:rsidRPr="00DD5239" w:rsidRDefault="001F7BCB" w:rsidP="005A0B8A">
            <w:pPr>
              <w:spacing w:after="0" w:line="240" w:lineRule="auto"/>
              <w:jc w:val="center"/>
              <w:rPr>
                <w:rFonts w:ascii="Times New Roman" w:hAnsi="Times New Roman"/>
                <w:sz w:val="20"/>
                <w:szCs w:val="20"/>
              </w:rPr>
            </w:pPr>
            <w:r w:rsidRPr="00DD5239">
              <w:rPr>
                <w:rFonts w:ascii="Times New Roman" w:hAnsi="Times New Roman"/>
                <w:sz w:val="20"/>
                <w:szCs w:val="20"/>
              </w:rPr>
              <w:t xml:space="preserve">Норматив </w:t>
            </w:r>
            <w:proofErr w:type="spellStart"/>
            <w:r w:rsidRPr="00DD5239">
              <w:rPr>
                <w:rFonts w:ascii="Times New Roman" w:hAnsi="Times New Roman"/>
                <w:sz w:val="20"/>
                <w:szCs w:val="20"/>
              </w:rPr>
              <w:t>СанПин</w:t>
            </w:r>
            <w:proofErr w:type="spellEnd"/>
            <w:r w:rsidRPr="00DD5239">
              <w:rPr>
                <w:rFonts w:ascii="Times New Roman" w:hAnsi="Times New Roman"/>
                <w:sz w:val="20"/>
                <w:szCs w:val="20"/>
              </w:rPr>
              <w:t xml:space="preserve"> 2.1.1074-01</w:t>
            </w:r>
          </w:p>
        </w:tc>
        <w:tc>
          <w:tcPr>
            <w:tcW w:w="5136" w:type="dxa"/>
            <w:gridSpan w:val="5"/>
          </w:tcPr>
          <w:p w:rsidR="001F7BCB" w:rsidRPr="00DD5239" w:rsidRDefault="001F7BCB" w:rsidP="005A0B8A">
            <w:pPr>
              <w:spacing w:after="0" w:line="240" w:lineRule="auto"/>
              <w:jc w:val="center"/>
              <w:rPr>
                <w:rFonts w:ascii="Times New Roman" w:hAnsi="Times New Roman"/>
                <w:sz w:val="20"/>
                <w:szCs w:val="20"/>
              </w:rPr>
            </w:pPr>
            <w:r>
              <w:rPr>
                <w:rFonts w:ascii="Times New Roman" w:hAnsi="Times New Roman"/>
                <w:bCs/>
                <w:color w:val="000000"/>
                <w:sz w:val="20"/>
                <w:szCs w:val="20"/>
              </w:rPr>
              <w:t>Регистрационный номер скважины /</w:t>
            </w:r>
            <w:r w:rsidRPr="00DD5239">
              <w:rPr>
                <w:rFonts w:ascii="Times New Roman" w:hAnsi="Times New Roman"/>
                <w:sz w:val="20"/>
                <w:szCs w:val="20"/>
              </w:rPr>
              <w:t xml:space="preserve"> </w:t>
            </w:r>
            <w:r>
              <w:rPr>
                <w:rFonts w:ascii="Times New Roman" w:hAnsi="Times New Roman"/>
                <w:sz w:val="20"/>
                <w:szCs w:val="20"/>
              </w:rPr>
              <w:t>Р</w:t>
            </w:r>
            <w:r w:rsidRPr="00DD5239">
              <w:rPr>
                <w:rFonts w:ascii="Times New Roman" w:hAnsi="Times New Roman"/>
                <w:sz w:val="20"/>
                <w:szCs w:val="20"/>
              </w:rPr>
              <w:t>езультат исследования по каждой скважине</w:t>
            </w:r>
          </w:p>
        </w:tc>
      </w:tr>
      <w:tr w:rsidR="001F7BCB" w:rsidRPr="00DD5239" w:rsidTr="005A0B8A">
        <w:trPr>
          <w:trHeight w:val="146"/>
          <w:tblHeader/>
          <w:jc w:val="center"/>
        </w:trPr>
        <w:tc>
          <w:tcPr>
            <w:tcW w:w="421" w:type="dxa"/>
            <w:vMerge/>
          </w:tcPr>
          <w:p w:rsidR="001F7BCB" w:rsidRPr="00DD5239" w:rsidRDefault="001F7BCB" w:rsidP="005A0B8A">
            <w:pPr>
              <w:spacing w:after="0" w:line="240" w:lineRule="auto"/>
              <w:ind w:right="-108"/>
              <w:jc w:val="both"/>
              <w:rPr>
                <w:rFonts w:ascii="Times New Roman" w:hAnsi="Times New Roman"/>
                <w:sz w:val="20"/>
                <w:szCs w:val="20"/>
              </w:rPr>
            </w:pPr>
          </w:p>
        </w:tc>
        <w:tc>
          <w:tcPr>
            <w:tcW w:w="1808" w:type="dxa"/>
            <w:vMerge/>
          </w:tcPr>
          <w:p w:rsidR="001F7BCB" w:rsidRPr="00DD5239" w:rsidRDefault="001F7BCB" w:rsidP="005A0B8A">
            <w:pPr>
              <w:spacing w:after="0" w:line="240" w:lineRule="auto"/>
              <w:jc w:val="center"/>
              <w:rPr>
                <w:rFonts w:ascii="Times New Roman" w:hAnsi="Times New Roman"/>
                <w:sz w:val="20"/>
                <w:szCs w:val="20"/>
              </w:rPr>
            </w:pPr>
          </w:p>
        </w:tc>
        <w:tc>
          <w:tcPr>
            <w:tcW w:w="993" w:type="dxa"/>
            <w:vMerge/>
          </w:tcPr>
          <w:p w:rsidR="001F7BCB" w:rsidRPr="00DD5239" w:rsidRDefault="001F7BCB" w:rsidP="005A0B8A">
            <w:pPr>
              <w:spacing w:after="0" w:line="240" w:lineRule="auto"/>
              <w:jc w:val="center"/>
              <w:rPr>
                <w:rFonts w:ascii="Times New Roman" w:hAnsi="Times New Roman"/>
                <w:sz w:val="20"/>
                <w:szCs w:val="20"/>
              </w:rPr>
            </w:pPr>
          </w:p>
        </w:tc>
        <w:tc>
          <w:tcPr>
            <w:tcW w:w="1276" w:type="dxa"/>
            <w:vMerge/>
          </w:tcPr>
          <w:p w:rsidR="001F7BCB" w:rsidRPr="00DD5239" w:rsidRDefault="001F7BCB" w:rsidP="005A0B8A">
            <w:pPr>
              <w:spacing w:after="0" w:line="240" w:lineRule="auto"/>
              <w:jc w:val="center"/>
              <w:rPr>
                <w:rFonts w:ascii="Times New Roman" w:hAnsi="Times New Roman"/>
                <w:sz w:val="20"/>
                <w:szCs w:val="20"/>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b/>
                <w:bCs/>
                <w:color w:val="000000"/>
                <w:sz w:val="20"/>
                <w:szCs w:val="20"/>
                <w:lang w:eastAsia="ru-RU"/>
              </w:rPr>
            </w:pPr>
            <w:r w:rsidRPr="002D2F85">
              <w:rPr>
                <w:rFonts w:ascii="Times New Roman" w:hAnsi="Times New Roman"/>
                <w:b/>
                <w:bCs/>
                <w:color w:val="000000"/>
                <w:sz w:val="20"/>
                <w:szCs w:val="20"/>
              </w:rPr>
              <w:t>70792</w:t>
            </w:r>
          </w:p>
        </w:tc>
        <w:tc>
          <w:tcPr>
            <w:tcW w:w="993" w:type="dxa"/>
            <w:tcBorders>
              <w:top w:val="single" w:sz="4" w:space="0" w:color="auto"/>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70838</w:t>
            </w:r>
          </w:p>
        </w:tc>
        <w:tc>
          <w:tcPr>
            <w:tcW w:w="993" w:type="dxa"/>
            <w:tcBorders>
              <w:top w:val="single" w:sz="4" w:space="0" w:color="auto"/>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76783</w:t>
            </w:r>
          </w:p>
        </w:tc>
        <w:tc>
          <w:tcPr>
            <w:tcW w:w="992" w:type="dxa"/>
            <w:tcBorders>
              <w:top w:val="single" w:sz="4" w:space="0" w:color="auto"/>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76791</w:t>
            </w:r>
          </w:p>
        </w:tc>
        <w:tc>
          <w:tcPr>
            <w:tcW w:w="991" w:type="dxa"/>
            <w:tcBorders>
              <w:top w:val="single" w:sz="4" w:space="0" w:color="auto"/>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b/>
                <w:bCs/>
                <w:color w:val="000000"/>
                <w:sz w:val="20"/>
                <w:szCs w:val="20"/>
              </w:rPr>
            </w:pPr>
            <w:r w:rsidRPr="002D2F85">
              <w:rPr>
                <w:rFonts w:ascii="Times New Roman" w:hAnsi="Times New Roman"/>
                <w:b/>
                <w:bCs/>
                <w:color w:val="000000"/>
                <w:sz w:val="20"/>
                <w:szCs w:val="20"/>
              </w:rPr>
              <w:t>8587</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right="-108"/>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lang w:eastAsia="ru-RU"/>
              </w:rPr>
            </w:pPr>
            <w:r w:rsidRPr="00DD5239">
              <w:rPr>
                <w:rFonts w:ascii="Times New Roman" w:hAnsi="Times New Roman"/>
                <w:color w:val="000000"/>
                <w:sz w:val="20"/>
                <w:szCs w:val="20"/>
              </w:rPr>
              <w:t>щелочность общ.</w:t>
            </w:r>
          </w:p>
        </w:tc>
        <w:tc>
          <w:tcPr>
            <w:tcW w:w="993" w:type="dxa"/>
          </w:tcPr>
          <w:p w:rsidR="001F7BCB" w:rsidRPr="00DD5239" w:rsidRDefault="001F7BCB" w:rsidP="005A0B8A">
            <w:pPr>
              <w:spacing w:after="0" w:line="240" w:lineRule="auto"/>
              <w:ind w:left="-108" w:right="-108"/>
              <w:jc w:val="center"/>
              <w:rPr>
                <w:rFonts w:ascii="Times New Roman" w:hAnsi="Times New Roman"/>
                <w:color w:val="000000"/>
                <w:sz w:val="20"/>
                <w:szCs w:val="20"/>
                <w:lang w:eastAsia="ru-RU"/>
              </w:rPr>
            </w:pPr>
            <w:proofErr w:type="spellStart"/>
            <w:r w:rsidRPr="00DD5239">
              <w:rPr>
                <w:rFonts w:ascii="Times New Roman" w:hAnsi="Times New Roman"/>
                <w:color w:val="000000"/>
                <w:sz w:val="20"/>
                <w:szCs w:val="20"/>
              </w:rPr>
              <w:t>ммоль</w:t>
            </w:r>
            <w:proofErr w:type="spellEnd"/>
            <w:r w:rsidRPr="00DD5239">
              <w:rPr>
                <w:rFonts w:ascii="Times New Roman" w:hAnsi="Times New Roman"/>
                <w:color w:val="000000"/>
                <w:sz w:val="20"/>
                <w:szCs w:val="20"/>
              </w:rPr>
              <w:t>/дм3</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4,9</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водородный показатель</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ед. рН</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6 до 9</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8,02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7,8</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7,86</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 xml:space="preserve">окисляемость </w:t>
            </w:r>
            <w:proofErr w:type="spellStart"/>
            <w:r w:rsidRPr="00DD5239">
              <w:rPr>
                <w:rFonts w:ascii="Times New Roman" w:hAnsi="Times New Roman"/>
                <w:color w:val="000000"/>
                <w:sz w:val="20"/>
                <w:szCs w:val="20"/>
              </w:rPr>
              <w:t>перманганатная</w:t>
            </w:r>
            <w:proofErr w:type="spellEnd"/>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0,64</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0,16</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1,36</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аммиак (по азоту)</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0,04</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0,09</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0,14</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0,04</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0,04</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нитриты (по NO2)</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0,003</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0,011</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0,003</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0,003</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нитраты (по NO3)</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45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23,95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0,98</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11,1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1,5</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жесткость общ.</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ºЖ</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7</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0,35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6,2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2,6</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кальций </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110,22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89,2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27,05</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20ºС</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мутность </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0,58</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0,58</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0,58</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цветность </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град.</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5</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5</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привкус</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гидрокарбонаты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274,6</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366,12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298,9</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244,07</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183,1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карбонаты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норми</w:t>
            </w:r>
            <w:r>
              <w:rPr>
                <w:rFonts w:ascii="Times New Roman" w:hAnsi="Times New Roman"/>
                <w:color w:val="000000"/>
                <w:sz w:val="20"/>
                <w:szCs w:val="20"/>
              </w:rPr>
              <w:t>-</w:t>
            </w:r>
            <w:r w:rsidRPr="00DD5239">
              <w:rPr>
                <w:rFonts w:ascii="Times New Roman" w:hAnsi="Times New Roman"/>
                <w:color w:val="000000"/>
                <w:sz w:val="20"/>
                <w:szCs w:val="20"/>
              </w:rPr>
              <w:t>руется</w:t>
            </w:r>
            <w:proofErr w:type="spellEnd"/>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137,3</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183,06</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149,5</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122,03</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91,5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сульфаты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500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75,67</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7,34</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4,44</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24,6</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хлориды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46,57</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10</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72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10</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28</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бор</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0,12</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0,05</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0,05</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фториды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0,092</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0,18</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0,07</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0,14</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молибден</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0,25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кремний</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3,11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2,94</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4,3</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4,27</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3,8</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ПАВ </w:t>
            </w:r>
            <w:proofErr w:type="spellStart"/>
            <w:r w:rsidRPr="00DD5239">
              <w:rPr>
                <w:rFonts w:ascii="Times New Roman" w:hAnsi="Times New Roman"/>
                <w:color w:val="000000"/>
                <w:sz w:val="20"/>
                <w:szCs w:val="20"/>
              </w:rPr>
              <w:t>анионактив</w:t>
            </w:r>
            <w:proofErr w:type="spellEnd"/>
            <w:r w:rsidRPr="00DD5239">
              <w:rPr>
                <w:rFonts w:ascii="Times New Roman" w:hAnsi="Times New Roman"/>
                <w:color w:val="000000"/>
                <w:sz w:val="20"/>
                <w:szCs w:val="20"/>
              </w:rPr>
              <w:t>.</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0,026</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0,03</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0,026</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ind w:right="-108"/>
              <w:rPr>
                <w:rFonts w:ascii="Times New Roman" w:hAnsi="Times New Roman"/>
                <w:color w:val="000000"/>
                <w:sz w:val="20"/>
                <w:szCs w:val="20"/>
              </w:rPr>
            </w:pPr>
            <w:r w:rsidRPr="00DD5239">
              <w:rPr>
                <w:rFonts w:ascii="Times New Roman" w:hAnsi="Times New Roman"/>
                <w:color w:val="000000"/>
                <w:sz w:val="20"/>
                <w:szCs w:val="20"/>
              </w:rPr>
              <w:t>нефтепродукты (суммарно)</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0,0078</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0,024</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0,017</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0,07</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0,047</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цинк</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0,0067</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0,011</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0,0005</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марганец</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0,0076</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0,002</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мышьяк</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0,003</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0,0038</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0,0013</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0,0023</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ртуть</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0,0005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0,00005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медь</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0,0005</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0,0005</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0,0005</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0,0005</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0,0005</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свинец</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0,0005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запах при 60ºС</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баллы</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2</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полифосфаты</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3,5</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0,23</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0,17</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0,01</w:t>
            </w:r>
          </w:p>
        </w:tc>
        <w:tc>
          <w:tcPr>
            <w:tcW w:w="992"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сухой остаток</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1000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385</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267</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382</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170</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263</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железо</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0,3</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0,1</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c>
          <w:tcPr>
            <w:tcW w:w="993"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 xml:space="preserve"> 0,1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0,11</w:t>
            </w:r>
          </w:p>
        </w:tc>
        <w:tc>
          <w:tcPr>
            <w:tcW w:w="991" w:type="dxa"/>
            <w:tcBorders>
              <w:top w:val="nil"/>
              <w:left w:val="nil"/>
              <w:bottom w:val="single" w:sz="4" w:space="0" w:color="auto"/>
              <w:right w:val="single" w:sz="4" w:space="0" w:color="auto"/>
            </w:tcBorders>
            <w:shd w:val="clear" w:color="auto" w:fill="auto"/>
          </w:tcPr>
          <w:p w:rsidR="001F7BCB" w:rsidRPr="002D2F85" w:rsidRDefault="00994538" w:rsidP="005A0B8A">
            <w:pPr>
              <w:spacing w:after="0" w:line="240" w:lineRule="auto"/>
              <w:jc w:val="center"/>
              <w:rPr>
                <w:rFonts w:ascii="Times New Roman" w:hAnsi="Times New Roman"/>
                <w:color w:val="000000"/>
                <w:sz w:val="20"/>
                <w:szCs w:val="20"/>
              </w:rPr>
            </w:pPr>
            <w:r>
              <w:rPr>
                <w:rFonts w:ascii="Times New Roman" w:hAnsi="Times New Roman"/>
                <w:color w:val="000000"/>
                <w:sz w:val="20"/>
                <w:szCs w:val="20"/>
                <w:lang w:val="en-US"/>
              </w:rPr>
              <w:t xml:space="preserve">&gt; </w:t>
            </w:r>
            <w:r w:rsidR="001F7BCB" w:rsidRPr="002D2F85">
              <w:rPr>
                <w:rFonts w:ascii="Times New Roman" w:hAnsi="Times New Roman"/>
                <w:color w:val="000000"/>
                <w:sz w:val="20"/>
                <w:szCs w:val="20"/>
              </w:rPr>
              <w:t>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кадмий</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мг/л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не более 0,001</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менее 0,0001</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общее микробное число (37ºС)</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 мл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от 0 до 50</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proofErr w:type="spellStart"/>
            <w:r w:rsidRPr="00DD5239">
              <w:rPr>
                <w:rFonts w:ascii="Times New Roman" w:hAnsi="Times New Roman"/>
                <w:color w:val="000000"/>
                <w:sz w:val="20"/>
                <w:szCs w:val="20"/>
              </w:rPr>
              <w:t>термотолерантные</w:t>
            </w:r>
            <w:proofErr w:type="spellEnd"/>
            <w:r w:rsidRPr="00DD5239">
              <w:rPr>
                <w:rFonts w:ascii="Times New Roman" w:hAnsi="Times New Roman"/>
                <w:color w:val="000000"/>
                <w:sz w:val="20"/>
                <w:szCs w:val="20"/>
              </w:rPr>
              <w:t xml:space="preserve">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r w:rsidR="001F7BCB" w:rsidRPr="00DD5239" w:rsidTr="005A0B8A">
        <w:trPr>
          <w:jc w:val="center"/>
        </w:trPr>
        <w:tc>
          <w:tcPr>
            <w:tcW w:w="421" w:type="dxa"/>
          </w:tcPr>
          <w:p w:rsidR="001F7BCB" w:rsidRPr="00DD5239" w:rsidRDefault="001F7BCB" w:rsidP="005A0B8A">
            <w:pPr>
              <w:pStyle w:val="a5"/>
              <w:numPr>
                <w:ilvl w:val="0"/>
                <w:numId w:val="18"/>
              </w:numPr>
              <w:spacing w:after="0" w:line="240" w:lineRule="auto"/>
              <w:ind w:left="0" w:right="-108" w:firstLine="0"/>
              <w:contextualSpacing w:val="0"/>
              <w:jc w:val="both"/>
              <w:rPr>
                <w:rFonts w:ascii="Times New Roman" w:hAnsi="Times New Roman"/>
                <w:sz w:val="20"/>
                <w:szCs w:val="20"/>
              </w:rPr>
            </w:pPr>
          </w:p>
        </w:tc>
        <w:tc>
          <w:tcPr>
            <w:tcW w:w="1808" w:type="dxa"/>
          </w:tcPr>
          <w:p w:rsidR="001F7BCB" w:rsidRPr="00DD5239" w:rsidRDefault="001F7BCB" w:rsidP="005A0B8A">
            <w:pPr>
              <w:spacing w:after="0" w:line="240" w:lineRule="auto"/>
              <w:rPr>
                <w:rFonts w:ascii="Times New Roman" w:hAnsi="Times New Roman"/>
                <w:color w:val="000000"/>
                <w:sz w:val="20"/>
                <w:szCs w:val="20"/>
              </w:rPr>
            </w:pPr>
            <w:r w:rsidRPr="00DD5239">
              <w:rPr>
                <w:rFonts w:ascii="Times New Roman" w:hAnsi="Times New Roman"/>
                <w:color w:val="000000"/>
                <w:sz w:val="20"/>
                <w:szCs w:val="20"/>
              </w:rPr>
              <w:t xml:space="preserve">общие </w:t>
            </w:r>
            <w:proofErr w:type="spellStart"/>
            <w:r w:rsidRPr="00DD5239">
              <w:rPr>
                <w:rFonts w:ascii="Times New Roman" w:hAnsi="Times New Roman"/>
                <w:color w:val="000000"/>
                <w:sz w:val="20"/>
                <w:szCs w:val="20"/>
              </w:rPr>
              <w:t>колиформные</w:t>
            </w:r>
            <w:proofErr w:type="spellEnd"/>
            <w:r w:rsidRPr="00DD5239">
              <w:rPr>
                <w:rFonts w:ascii="Times New Roman" w:hAnsi="Times New Roman"/>
                <w:color w:val="000000"/>
                <w:sz w:val="20"/>
                <w:szCs w:val="20"/>
              </w:rPr>
              <w:t xml:space="preserve"> бактерии</w:t>
            </w:r>
          </w:p>
        </w:tc>
        <w:tc>
          <w:tcPr>
            <w:tcW w:w="993"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КОЕ в 100 мл</w:t>
            </w:r>
          </w:p>
        </w:tc>
        <w:tc>
          <w:tcPr>
            <w:tcW w:w="1276" w:type="dxa"/>
          </w:tcPr>
          <w:p w:rsidR="001F7BCB" w:rsidRPr="00DD5239" w:rsidRDefault="001F7BCB" w:rsidP="005A0B8A">
            <w:pPr>
              <w:spacing w:after="0" w:line="240" w:lineRule="auto"/>
              <w:jc w:val="center"/>
              <w:rPr>
                <w:rFonts w:ascii="Times New Roman" w:hAnsi="Times New Roman"/>
                <w:color w:val="000000"/>
                <w:sz w:val="20"/>
                <w:szCs w:val="20"/>
              </w:rPr>
            </w:pPr>
            <w:r w:rsidRPr="00DD5239">
              <w:rPr>
                <w:rFonts w:ascii="Times New Roman" w:hAnsi="Times New Roman"/>
                <w:color w:val="000000"/>
                <w:sz w:val="20"/>
                <w:szCs w:val="20"/>
              </w:rPr>
              <w:t xml:space="preserve">не </w:t>
            </w:r>
            <w:proofErr w:type="spellStart"/>
            <w:r w:rsidRPr="00DD5239">
              <w:rPr>
                <w:rFonts w:ascii="Times New Roman" w:hAnsi="Times New Roman"/>
                <w:color w:val="000000"/>
                <w:sz w:val="20"/>
                <w:szCs w:val="20"/>
              </w:rPr>
              <w:t>допус</w:t>
            </w:r>
            <w:proofErr w:type="spellEnd"/>
            <w:r>
              <w:rPr>
                <w:rFonts w:ascii="Times New Roman" w:hAnsi="Times New Roman"/>
                <w:color w:val="000000"/>
                <w:sz w:val="20"/>
                <w:szCs w:val="20"/>
              </w:rPr>
              <w:t>-</w:t>
            </w:r>
            <w:r w:rsidRPr="00DD5239">
              <w:rPr>
                <w:rFonts w:ascii="Times New Roman" w:hAnsi="Times New Roman"/>
                <w:color w:val="000000"/>
                <w:sz w:val="20"/>
                <w:szCs w:val="20"/>
              </w:rPr>
              <w:t>кается</w:t>
            </w:r>
          </w:p>
        </w:tc>
        <w:tc>
          <w:tcPr>
            <w:tcW w:w="1167" w:type="dxa"/>
            <w:tcBorders>
              <w:top w:val="nil"/>
              <w:left w:val="single" w:sz="4" w:space="0" w:color="auto"/>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3"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2"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c>
          <w:tcPr>
            <w:tcW w:w="991" w:type="dxa"/>
            <w:tcBorders>
              <w:top w:val="nil"/>
              <w:left w:val="nil"/>
              <w:bottom w:val="single" w:sz="4" w:space="0" w:color="auto"/>
              <w:right w:val="single" w:sz="4" w:space="0" w:color="auto"/>
            </w:tcBorders>
            <w:shd w:val="clear" w:color="auto" w:fill="auto"/>
          </w:tcPr>
          <w:p w:rsidR="001F7BCB" w:rsidRPr="002D2F85" w:rsidRDefault="001F7BCB" w:rsidP="005A0B8A">
            <w:pPr>
              <w:spacing w:after="0" w:line="240" w:lineRule="auto"/>
              <w:jc w:val="center"/>
              <w:rPr>
                <w:rFonts w:ascii="Times New Roman" w:hAnsi="Times New Roman"/>
                <w:color w:val="000000"/>
                <w:sz w:val="20"/>
                <w:szCs w:val="20"/>
              </w:rPr>
            </w:pPr>
            <w:r w:rsidRPr="002D2F85">
              <w:rPr>
                <w:rFonts w:ascii="Times New Roman" w:hAnsi="Times New Roman"/>
                <w:color w:val="000000"/>
                <w:sz w:val="20"/>
                <w:szCs w:val="20"/>
              </w:rPr>
              <w:t>нет</w:t>
            </w:r>
          </w:p>
        </w:tc>
      </w:tr>
    </w:tbl>
    <w:p w:rsidR="004C4B4F" w:rsidRDefault="004C4B4F" w:rsidP="004C4B4F">
      <w:pPr>
        <w:pStyle w:val="af3"/>
        <w:spacing w:before="120" w:after="120"/>
        <w:ind w:firstLine="709"/>
        <w:contextualSpacing w:val="0"/>
        <w:rPr>
          <w:lang w:val="ru-RU"/>
        </w:rPr>
      </w:pPr>
      <w:bookmarkStart w:id="20" w:name="_Toc406580346"/>
      <w:r>
        <w:rPr>
          <w:lang w:val="ru-RU"/>
        </w:rPr>
        <w:lastRenderedPageBreak/>
        <w:t>1.4.2</w:t>
      </w:r>
      <w:r w:rsidRPr="00F45924">
        <w:t>.</w:t>
      </w:r>
      <w:r>
        <w:t xml:space="preserve"> </w:t>
      </w:r>
      <w:r>
        <w:rPr>
          <w:lang w:val="ru-RU"/>
        </w:rPr>
        <w:t>Описание состояния существующих сооружений очистки и подготовки воды</w:t>
      </w:r>
      <w:bookmarkEnd w:id="20"/>
    </w:p>
    <w:p w:rsidR="001F7BCB" w:rsidRPr="001F7BCB" w:rsidRDefault="00D8275A" w:rsidP="00D8275A">
      <w:pPr>
        <w:spacing w:after="0" w:line="240" w:lineRule="auto"/>
        <w:ind w:firstLine="709"/>
        <w:rPr>
          <w:rFonts w:ascii="Times New Roman" w:hAnsi="Times New Roman"/>
          <w:sz w:val="28"/>
          <w:szCs w:val="28"/>
        </w:rPr>
      </w:pPr>
      <w:r>
        <w:rPr>
          <w:rFonts w:ascii="Times New Roman" w:hAnsi="Times New Roman"/>
          <w:sz w:val="28"/>
          <w:szCs w:val="28"/>
        </w:rPr>
        <w:t>На территории Омутнинского городского поселения сооружений очистки и подготовки воды по состоянию на 01.01.2014 года не имеется.</w:t>
      </w:r>
    </w:p>
    <w:p w:rsidR="00590926" w:rsidRPr="004C4B4F" w:rsidRDefault="00590926" w:rsidP="00590926">
      <w:pPr>
        <w:pStyle w:val="af3"/>
        <w:spacing w:before="120" w:after="120"/>
        <w:ind w:firstLine="709"/>
        <w:contextualSpacing w:val="0"/>
        <w:rPr>
          <w:lang w:val="ru-RU"/>
        </w:rPr>
      </w:pPr>
      <w:bookmarkStart w:id="21" w:name="_Toc406580347"/>
      <w:r>
        <w:rPr>
          <w:lang w:val="ru-RU"/>
        </w:rPr>
        <w:t>1.4.3</w:t>
      </w:r>
      <w:r w:rsidRPr="00F45924">
        <w:t>.</w:t>
      </w:r>
      <w:r>
        <w:t xml:space="preserve"> </w:t>
      </w:r>
      <w:r>
        <w:rPr>
          <w:lang w:val="ru-RU"/>
        </w:rPr>
        <w:t>Описание состояния и функционирования существующих насосных централизованных</w:t>
      </w:r>
      <w:r w:rsidR="00131E63">
        <w:rPr>
          <w:lang w:val="ru-RU"/>
        </w:rPr>
        <w:t xml:space="preserve"> </w:t>
      </w:r>
      <w:r>
        <w:rPr>
          <w:lang w:val="ru-RU"/>
        </w:rPr>
        <w:t>станций</w:t>
      </w:r>
      <w:r w:rsidR="00131E63">
        <w:rPr>
          <w:lang w:val="ru-RU"/>
        </w:rPr>
        <w:t>,</w:t>
      </w:r>
      <w:r>
        <w:rPr>
          <w:lang w:val="ru-RU"/>
        </w:rPr>
        <w:t xml:space="preserve"> и оценка энергоэффективности подачи воды</w:t>
      </w:r>
      <w:bookmarkEnd w:id="21"/>
    </w:p>
    <w:p w:rsidR="003B74FB" w:rsidRPr="003E406A" w:rsidRDefault="003B74FB" w:rsidP="00D8275A">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Омутнинского городского поселения функционирует 7 насосных станций </w:t>
      </w:r>
      <w:r w:rsidR="003E406A">
        <w:rPr>
          <w:rFonts w:ascii="Times New Roman" w:hAnsi="Times New Roman"/>
          <w:sz w:val="28"/>
          <w:szCs w:val="28"/>
          <w:lang w:val="en-US"/>
        </w:rPr>
        <w:t>II</w:t>
      </w:r>
      <w:r w:rsidR="003E406A">
        <w:rPr>
          <w:rFonts w:ascii="Times New Roman" w:hAnsi="Times New Roman"/>
          <w:sz w:val="28"/>
          <w:szCs w:val="28"/>
        </w:rPr>
        <w:t xml:space="preserve"> подъема. </w:t>
      </w:r>
      <w:r w:rsidR="0039592C">
        <w:rPr>
          <w:rFonts w:ascii="Times New Roman" w:hAnsi="Times New Roman"/>
          <w:sz w:val="28"/>
          <w:szCs w:val="28"/>
        </w:rPr>
        <w:t>Территориально все насосные станции</w:t>
      </w:r>
      <w:r w:rsidR="003E406A">
        <w:rPr>
          <w:rFonts w:ascii="Times New Roman" w:hAnsi="Times New Roman"/>
          <w:sz w:val="28"/>
          <w:szCs w:val="28"/>
        </w:rPr>
        <w:t xml:space="preserve"> сосредоточены в городе Омутнинске. </w:t>
      </w:r>
    </w:p>
    <w:p w:rsidR="00D8275A" w:rsidRDefault="00D8275A" w:rsidP="00D8275A">
      <w:pPr>
        <w:spacing w:after="0" w:line="240" w:lineRule="auto"/>
        <w:ind w:firstLine="709"/>
        <w:jc w:val="both"/>
        <w:rPr>
          <w:rFonts w:ascii="Times New Roman" w:hAnsi="Times New Roman"/>
          <w:sz w:val="28"/>
          <w:szCs w:val="28"/>
        </w:rPr>
      </w:pPr>
      <w:r>
        <w:rPr>
          <w:rFonts w:ascii="Times New Roman" w:hAnsi="Times New Roman"/>
          <w:sz w:val="28"/>
          <w:szCs w:val="28"/>
        </w:rPr>
        <w:t xml:space="preserve">Характеристика насосных станций </w:t>
      </w:r>
      <w:r w:rsidR="0039592C">
        <w:rPr>
          <w:rFonts w:ascii="Times New Roman" w:hAnsi="Times New Roman"/>
          <w:sz w:val="28"/>
          <w:szCs w:val="28"/>
        </w:rPr>
        <w:t xml:space="preserve">Омутнинского городского поселения </w:t>
      </w:r>
      <w:r>
        <w:rPr>
          <w:rFonts w:ascii="Times New Roman" w:hAnsi="Times New Roman"/>
          <w:sz w:val="28"/>
          <w:szCs w:val="28"/>
        </w:rPr>
        <w:t xml:space="preserve">представлена в Таблице </w:t>
      </w:r>
      <w:r w:rsidR="00EB2DBD">
        <w:rPr>
          <w:rFonts w:ascii="Times New Roman" w:hAnsi="Times New Roman"/>
          <w:sz w:val="28"/>
          <w:szCs w:val="28"/>
        </w:rPr>
        <w:t>1.</w:t>
      </w:r>
      <w:r>
        <w:rPr>
          <w:rFonts w:ascii="Times New Roman" w:hAnsi="Times New Roman"/>
          <w:sz w:val="28"/>
          <w:szCs w:val="28"/>
        </w:rPr>
        <w:t xml:space="preserve">9. </w:t>
      </w:r>
    </w:p>
    <w:p w:rsidR="00D56F7B" w:rsidRDefault="00D56F7B" w:rsidP="00747F44">
      <w:pPr>
        <w:spacing w:after="0" w:line="240" w:lineRule="auto"/>
        <w:jc w:val="center"/>
        <w:rPr>
          <w:rFonts w:ascii="Times New Roman" w:hAnsi="Times New Roman"/>
          <w:sz w:val="28"/>
          <w:szCs w:val="28"/>
        </w:rPr>
      </w:pPr>
      <w:r>
        <w:rPr>
          <w:rFonts w:ascii="Times New Roman" w:hAnsi="Times New Roman"/>
          <w:sz w:val="28"/>
          <w:szCs w:val="28"/>
        </w:rPr>
        <w:t>Характеристика насосных станций</w:t>
      </w:r>
      <w:r w:rsidR="00AB3BAD">
        <w:rPr>
          <w:rFonts w:ascii="Times New Roman" w:hAnsi="Times New Roman"/>
          <w:sz w:val="28"/>
          <w:szCs w:val="28"/>
        </w:rPr>
        <w:t xml:space="preserve"> Омутнинского городского поселения</w:t>
      </w:r>
    </w:p>
    <w:p w:rsidR="00D8275A" w:rsidRDefault="00D8275A" w:rsidP="00D8275A">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Pr>
          <w:rFonts w:ascii="Times New Roman" w:hAnsi="Times New Roman"/>
          <w:sz w:val="28"/>
          <w:szCs w:val="28"/>
        </w:rPr>
        <w:t>9.</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2263"/>
        <w:gridCol w:w="992"/>
        <w:gridCol w:w="1134"/>
        <w:gridCol w:w="1139"/>
        <w:gridCol w:w="709"/>
        <w:gridCol w:w="1134"/>
        <w:gridCol w:w="709"/>
        <w:gridCol w:w="1134"/>
      </w:tblGrid>
      <w:tr w:rsidR="003E406A" w:rsidRPr="00A10896" w:rsidTr="003E406A">
        <w:trPr>
          <w:trHeight w:val="134"/>
          <w:tblHeader/>
          <w:jc w:val="center"/>
        </w:trPr>
        <w:tc>
          <w:tcPr>
            <w:tcW w:w="421" w:type="dxa"/>
            <w:vMerge w:val="restart"/>
          </w:tcPr>
          <w:p w:rsidR="003E406A" w:rsidRDefault="003E406A" w:rsidP="00770123">
            <w:pPr>
              <w:spacing w:after="0" w:line="240" w:lineRule="auto"/>
              <w:ind w:left="-113" w:right="-108"/>
              <w:jc w:val="center"/>
              <w:rPr>
                <w:rFonts w:ascii="Times New Roman" w:hAnsi="Times New Roman"/>
                <w:sz w:val="24"/>
                <w:szCs w:val="24"/>
              </w:rPr>
            </w:pPr>
            <w:r>
              <w:rPr>
                <w:rFonts w:ascii="Times New Roman" w:hAnsi="Times New Roman"/>
                <w:sz w:val="24"/>
                <w:szCs w:val="24"/>
              </w:rPr>
              <w:t>№</w:t>
            </w:r>
          </w:p>
          <w:p w:rsidR="003E406A" w:rsidRPr="00A10896" w:rsidRDefault="003E406A" w:rsidP="00770123">
            <w:pPr>
              <w:spacing w:after="0" w:line="240" w:lineRule="auto"/>
              <w:ind w:left="-113" w:right="-108"/>
              <w:jc w:val="center"/>
              <w:rPr>
                <w:rFonts w:ascii="Times New Roman" w:hAnsi="Times New Roman"/>
                <w:sz w:val="24"/>
                <w:szCs w:val="24"/>
              </w:rPr>
            </w:pPr>
            <w:r>
              <w:rPr>
                <w:rFonts w:ascii="Times New Roman" w:hAnsi="Times New Roman"/>
                <w:sz w:val="24"/>
                <w:szCs w:val="24"/>
              </w:rPr>
              <w:t>п/п</w:t>
            </w:r>
          </w:p>
        </w:tc>
        <w:tc>
          <w:tcPr>
            <w:tcW w:w="2263" w:type="dxa"/>
            <w:vMerge w:val="restart"/>
          </w:tcPr>
          <w:p w:rsidR="003E406A" w:rsidRPr="00A10896" w:rsidRDefault="003E406A" w:rsidP="00770123">
            <w:pPr>
              <w:spacing w:after="0" w:line="240" w:lineRule="auto"/>
              <w:ind w:left="-113" w:right="-108"/>
              <w:jc w:val="center"/>
              <w:rPr>
                <w:rFonts w:ascii="Times New Roman" w:hAnsi="Times New Roman"/>
                <w:sz w:val="24"/>
                <w:szCs w:val="24"/>
              </w:rPr>
            </w:pPr>
            <w:r w:rsidRPr="00A10896">
              <w:rPr>
                <w:rFonts w:ascii="Times New Roman" w:hAnsi="Times New Roman"/>
                <w:sz w:val="24"/>
                <w:szCs w:val="24"/>
              </w:rPr>
              <w:t>Наименование насосной станции/</w:t>
            </w:r>
          </w:p>
          <w:p w:rsidR="003E406A" w:rsidRPr="00A10896" w:rsidRDefault="003E406A" w:rsidP="00770123">
            <w:pPr>
              <w:spacing w:after="0" w:line="240" w:lineRule="auto"/>
              <w:ind w:left="-113" w:right="-108"/>
              <w:jc w:val="center"/>
              <w:rPr>
                <w:rFonts w:ascii="Times New Roman" w:hAnsi="Times New Roman"/>
                <w:sz w:val="24"/>
                <w:szCs w:val="24"/>
              </w:rPr>
            </w:pPr>
            <w:r w:rsidRPr="00A10896">
              <w:rPr>
                <w:rFonts w:ascii="Times New Roman" w:hAnsi="Times New Roman"/>
                <w:sz w:val="24"/>
                <w:szCs w:val="24"/>
              </w:rPr>
              <w:t>место нахождения</w:t>
            </w:r>
          </w:p>
        </w:tc>
        <w:tc>
          <w:tcPr>
            <w:tcW w:w="992" w:type="dxa"/>
            <w:vMerge w:val="restart"/>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 xml:space="preserve">Год ввода в </w:t>
            </w:r>
            <w:proofErr w:type="spellStart"/>
            <w:r w:rsidRPr="00A10896">
              <w:rPr>
                <w:rFonts w:ascii="Times New Roman" w:hAnsi="Times New Roman"/>
                <w:sz w:val="24"/>
                <w:szCs w:val="24"/>
              </w:rPr>
              <w:t>эксплу-атацию</w:t>
            </w:r>
            <w:proofErr w:type="spellEnd"/>
          </w:p>
        </w:tc>
        <w:tc>
          <w:tcPr>
            <w:tcW w:w="1134" w:type="dxa"/>
            <w:vMerge w:val="restart"/>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Производительность НС (</w:t>
            </w:r>
            <w:r>
              <w:rPr>
                <w:rFonts w:ascii="Times New Roman" w:hAnsi="Times New Roman"/>
                <w:sz w:val="24"/>
                <w:szCs w:val="24"/>
              </w:rPr>
              <w:t>м³</w:t>
            </w:r>
            <w:r w:rsidRPr="00A10896">
              <w:rPr>
                <w:rFonts w:ascii="Times New Roman" w:hAnsi="Times New Roman"/>
                <w:sz w:val="24"/>
                <w:szCs w:val="24"/>
              </w:rPr>
              <w:t>/ч)</w:t>
            </w:r>
          </w:p>
        </w:tc>
        <w:tc>
          <w:tcPr>
            <w:tcW w:w="4825" w:type="dxa"/>
            <w:gridSpan w:val="5"/>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Характеристика оборудования</w:t>
            </w:r>
          </w:p>
        </w:tc>
      </w:tr>
      <w:tr w:rsidR="003E406A" w:rsidRPr="00A10896" w:rsidTr="003E406A">
        <w:trPr>
          <w:trHeight w:val="515"/>
          <w:tblHeader/>
          <w:jc w:val="center"/>
        </w:trPr>
        <w:tc>
          <w:tcPr>
            <w:tcW w:w="421" w:type="dxa"/>
            <w:vMerge/>
          </w:tcPr>
          <w:p w:rsidR="003E406A" w:rsidRPr="00A10896" w:rsidRDefault="003E406A" w:rsidP="00770123">
            <w:pPr>
              <w:spacing w:after="0" w:line="240" w:lineRule="auto"/>
              <w:jc w:val="center"/>
              <w:rPr>
                <w:rFonts w:ascii="Times New Roman" w:hAnsi="Times New Roman"/>
                <w:sz w:val="24"/>
                <w:szCs w:val="24"/>
              </w:rPr>
            </w:pPr>
          </w:p>
        </w:tc>
        <w:tc>
          <w:tcPr>
            <w:tcW w:w="2263" w:type="dxa"/>
            <w:vMerge/>
          </w:tcPr>
          <w:p w:rsidR="003E406A" w:rsidRPr="00A10896" w:rsidRDefault="003E406A" w:rsidP="00770123">
            <w:pPr>
              <w:spacing w:after="0" w:line="240" w:lineRule="auto"/>
              <w:jc w:val="center"/>
              <w:rPr>
                <w:rFonts w:ascii="Times New Roman" w:hAnsi="Times New Roman"/>
                <w:sz w:val="24"/>
                <w:szCs w:val="24"/>
              </w:rPr>
            </w:pPr>
          </w:p>
        </w:tc>
        <w:tc>
          <w:tcPr>
            <w:tcW w:w="992" w:type="dxa"/>
            <w:vMerge/>
          </w:tcPr>
          <w:p w:rsidR="003E406A" w:rsidRPr="00A10896" w:rsidRDefault="003E406A" w:rsidP="00770123">
            <w:pPr>
              <w:spacing w:after="0" w:line="240" w:lineRule="auto"/>
              <w:jc w:val="center"/>
              <w:rPr>
                <w:rFonts w:ascii="Times New Roman" w:hAnsi="Times New Roman"/>
                <w:sz w:val="24"/>
                <w:szCs w:val="24"/>
              </w:rPr>
            </w:pPr>
          </w:p>
        </w:tc>
        <w:tc>
          <w:tcPr>
            <w:tcW w:w="1134" w:type="dxa"/>
            <w:vMerge/>
          </w:tcPr>
          <w:p w:rsidR="003E406A" w:rsidRPr="00A10896" w:rsidRDefault="003E406A" w:rsidP="00770123">
            <w:pPr>
              <w:spacing w:after="0" w:line="240" w:lineRule="auto"/>
              <w:jc w:val="center"/>
              <w:rPr>
                <w:rFonts w:ascii="Times New Roman" w:hAnsi="Times New Roman"/>
                <w:sz w:val="24"/>
                <w:szCs w:val="24"/>
              </w:rPr>
            </w:pPr>
          </w:p>
        </w:tc>
        <w:tc>
          <w:tcPr>
            <w:tcW w:w="1139"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Марка насоса</w:t>
            </w:r>
          </w:p>
        </w:tc>
        <w:tc>
          <w:tcPr>
            <w:tcW w:w="709"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Кол-во</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Производительность (м³</w:t>
            </w:r>
            <w:r w:rsidRPr="00A10896">
              <w:rPr>
                <w:rFonts w:ascii="Times New Roman" w:hAnsi="Times New Roman"/>
                <w:sz w:val="24"/>
                <w:szCs w:val="24"/>
              </w:rPr>
              <w:t>/ч)</w:t>
            </w:r>
          </w:p>
        </w:tc>
        <w:tc>
          <w:tcPr>
            <w:tcW w:w="709"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На</w:t>
            </w:r>
            <w:r>
              <w:rPr>
                <w:rFonts w:ascii="Times New Roman" w:hAnsi="Times New Roman"/>
                <w:sz w:val="24"/>
                <w:szCs w:val="24"/>
              </w:rPr>
              <w:t>-</w:t>
            </w:r>
            <w:r w:rsidRPr="00A10896">
              <w:rPr>
                <w:rFonts w:ascii="Times New Roman" w:hAnsi="Times New Roman"/>
                <w:sz w:val="24"/>
                <w:szCs w:val="24"/>
              </w:rPr>
              <w:t>пор (м)</w:t>
            </w:r>
          </w:p>
        </w:tc>
        <w:tc>
          <w:tcPr>
            <w:tcW w:w="1134" w:type="dxa"/>
          </w:tcPr>
          <w:p w:rsidR="003E406A" w:rsidRPr="00A10896" w:rsidRDefault="003E406A" w:rsidP="00770123">
            <w:pPr>
              <w:spacing w:after="0" w:line="240" w:lineRule="auto"/>
              <w:ind w:left="-108" w:right="-107"/>
              <w:jc w:val="center"/>
              <w:rPr>
                <w:rFonts w:ascii="Times New Roman" w:hAnsi="Times New Roman"/>
                <w:sz w:val="24"/>
                <w:szCs w:val="24"/>
              </w:rPr>
            </w:pPr>
            <w:r w:rsidRPr="00A10896">
              <w:rPr>
                <w:rFonts w:ascii="Times New Roman" w:hAnsi="Times New Roman"/>
                <w:sz w:val="24"/>
                <w:szCs w:val="24"/>
              </w:rPr>
              <w:t xml:space="preserve">Мощность </w:t>
            </w:r>
            <w:proofErr w:type="spellStart"/>
            <w:r w:rsidRPr="00A10896">
              <w:rPr>
                <w:rFonts w:ascii="Times New Roman" w:hAnsi="Times New Roman"/>
                <w:sz w:val="24"/>
                <w:szCs w:val="24"/>
              </w:rPr>
              <w:t>эл.двига</w:t>
            </w:r>
            <w:proofErr w:type="spellEnd"/>
            <w:r w:rsidR="0039592C">
              <w:rPr>
                <w:rFonts w:ascii="Times New Roman" w:hAnsi="Times New Roman"/>
                <w:sz w:val="24"/>
                <w:szCs w:val="24"/>
              </w:rPr>
              <w:t>-</w:t>
            </w:r>
            <w:r w:rsidRPr="00A10896">
              <w:rPr>
                <w:rFonts w:ascii="Times New Roman" w:hAnsi="Times New Roman"/>
                <w:sz w:val="24"/>
                <w:szCs w:val="24"/>
              </w:rPr>
              <w:t>теля, кВт</w:t>
            </w:r>
            <w:r>
              <w:rPr>
                <w:rFonts w:ascii="Times New Roman" w:hAnsi="Times New Roman"/>
                <w:sz w:val="24"/>
                <w:szCs w:val="24"/>
              </w:rPr>
              <w:t>/об. в минуту</w:t>
            </w:r>
          </w:p>
        </w:tc>
      </w:tr>
      <w:tr w:rsidR="003E406A" w:rsidRPr="00A10896" w:rsidTr="003E406A">
        <w:trPr>
          <w:trHeight w:val="185"/>
          <w:jc w:val="center"/>
        </w:trPr>
        <w:tc>
          <w:tcPr>
            <w:tcW w:w="421" w:type="dxa"/>
          </w:tcPr>
          <w:p w:rsidR="003E406A" w:rsidRPr="003E406A" w:rsidRDefault="003E406A" w:rsidP="009F7797">
            <w:pPr>
              <w:pStyle w:val="a5"/>
              <w:numPr>
                <w:ilvl w:val="0"/>
                <w:numId w:val="68"/>
              </w:numPr>
              <w:spacing w:after="0" w:line="240" w:lineRule="auto"/>
              <w:ind w:right="-108"/>
              <w:rPr>
                <w:rFonts w:ascii="Times New Roman" w:hAnsi="Times New Roman"/>
                <w:sz w:val="24"/>
                <w:szCs w:val="24"/>
              </w:rPr>
            </w:pPr>
          </w:p>
        </w:tc>
        <w:tc>
          <w:tcPr>
            <w:tcW w:w="2263" w:type="dxa"/>
          </w:tcPr>
          <w:p w:rsidR="003E406A" w:rsidRDefault="003E406A" w:rsidP="00154AC4">
            <w:pPr>
              <w:spacing w:after="0" w:line="240" w:lineRule="auto"/>
              <w:ind w:right="-108"/>
              <w:rPr>
                <w:rFonts w:ascii="Times New Roman" w:hAnsi="Times New Roman"/>
                <w:sz w:val="24"/>
                <w:szCs w:val="24"/>
              </w:rPr>
            </w:pPr>
            <w:r w:rsidRPr="00A10896">
              <w:rPr>
                <w:rFonts w:ascii="Times New Roman" w:hAnsi="Times New Roman"/>
                <w:sz w:val="24"/>
                <w:szCs w:val="24"/>
              </w:rPr>
              <w:t>Насосная станция</w:t>
            </w:r>
          </w:p>
          <w:p w:rsidR="003E406A" w:rsidRPr="00A10896" w:rsidRDefault="003E406A" w:rsidP="00154AC4">
            <w:pPr>
              <w:spacing w:after="0" w:line="240" w:lineRule="auto"/>
              <w:ind w:right="-108"/>
              <w:rPr>
                <w:rFonts w:ascii="Times New Roman" w:hAnsi="Times New Roman"/>
                <w:sz w:val="24"/>
                <w:szCs w:val="24"/>
              </w:rPr>
            </w:pPr>
            <w:r w:rsidRPr="00A10896">
              <w:rPr>
                <w:rFonts w:ascii="Times New Roman" w:hAnsi="Times New Roman"/>
                <w:sz w:val="24"/>
                <w:szCs w:val="24"/>
              </w:rPr>
              <w:t>№ 1</w:t>
            </w:r>
            <w:r>
              <w:rPr>
                <w:rFonts w:ascii="Times New Roman" w:hAnsi="Times New Roman"/>
                <w:sz w:val="24"/>
                <w:szCs w:val="24"/>
              </w:rPr>
              <w:t xml:space="preserve"> /г. Омутнинск, ул. Юных Пионеров – ул. Воровского</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1977</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100,0</w:t>
            </w:r>
          </w:p>
        </w:tc>
        <w:tc>
          <w:tcPr>
            <w:tcW w:w="1139" w:type="dxa"/>
          </w:tcPr>
          <w:p w:rsidR="003E406A" w:rsidRPr="00A10896" w:rsidRDefault="003E406A" w:rsidP="00770123">
            <w:pPr>
              <w:spacing w:after="0" w:line="240" w:lineRule="auto"/>
              <w:ind w:left="-108" w:right="-108"/>
              <w:jc w:val="center"/>
              <w:rPr>
                <w:rFonts w:ascii="Times New Roman" w:hAnsi="Times New Roman"/>
                <w:sz w:val="24"/>
                <w:szCs w:val="24"/>
              </w:rPr>
            </w:pPr>
            <w:r w:rsidRPr="00A10896">
              <w:rPr>
                <w:rFonts w:ascii="Times New Roman" w:eastAsia="Times New Roman" w:hAnsi="Times New Roman"/>
                <w:color w:val="000000"/>
                <w:sz w:val="24"/>
                <w:szCs w:val="24"/>
                <w:lang w:eastAsia="ru-RU"/>
              </w:rPr>
              <w:t>К 100/65/250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1</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100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45/2900</w:t>
            </w:r>
          </w:p>
        </w:tc>
      </w:tr>
      <w:tr w:rsidR="003E406A" w:rsidRPr="00A10896" w:rsidTr="003E406A">
        <w:trPr>
          <w:trHeight w:val="185"/>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 xml:space="preserve">Насосная станция № 2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ул. Карла Либкнехта</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1978</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90,0</w:t>
            </w:r>
          </w:p>
        </w:tc>
        <w:tc>
          <w:tcPr>
            <w:tcW w:w="1139" w:type="dxa"/>
          </w:tcPr>
          <w:p w:rsidR="003E406A" w:rsidRPr="00A10896" w:rsidRDefault="003E406A" w:rsidP="00A02C2E">
            <w:pPr>
              <w:spacing w:after="0" w:line="240" w:lineRule="auto"/>
              <w:jc w:val="center"/>
              <w:rPr>
                <w:rFonts w:ascii="Times New Roman" w:hAnsi="Times New Roman"/>
                <w:sz w:val="24"/>
                <w:szCs w:val="24"/>
              </w:rPr>
            </w:pPr>
            <w:r w:rsidRPr="00A10896">
              <w:rPr>
                <w:rFonts w:ascii="Times New Roman" w:eastAsia="Times New Roman" w:hAnsi="Times New Roman"/>
                <w:color w:val="000000"/>
                <w:sz w:val="24"/>
                <w:szCs w:val="24"/>
                <w:lang w:eastAsia="ru-RU"/>
              </w:rPr>
              <w:t>К 45/</w:t>
            </w:r>
            <w:r>
              <w:rPr>
                <w:rFonts w:ascii="Times New Roman" w:eastAsia="Times New Roman" w:hAnsi="Times New Roman"/>
                <w:color w:val="000000"/>
                <w:sz w:val="24"/>
                <w:szCs w:val="24"/>
                <w:lang w:eastAsia="ru-RU"/>
              </w:rPr>
              <w:t>30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45</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7,5/2900</w:t>
            </w:r>
          </w:p>
        </w:tc>
      </w:tr>
      <w:tr w:rsidR="003E406A" w:rsidRPr="00A10896" w:rsidTr="003E406A">
        <w:trPr>
          <w:trHeight w:val="185"/>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sidRPr="00A10896">
              <w:rPr>
                <w:rFonts w:ascii="Times New Roman" w:hAnsi="Times New Roman"/>
                <w:sz w:val="24"/>
                <w:szCs w:val="24"/>
              </w:rPr>
              <w:t>Насосная станция № 3</w:t>
            </w:r>
            <w:r>
              <w:rPr>
                <w:rFonts w:ascii="Times New Roman" w:hAnsi="Times New Roman"/>
                <w:sz w:val="24"/>
                <w:szCs w:val="24"/>
              </w:rPr>
              <w:t xml:space="preserve">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ул. Юных Пионеров 31</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1977</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9" w:type="dxa"/>
          </w:tcPr>
          <w:p w:rsidR="003E406A" w:rsidRPr="00A10896" w:rsidRDefault="003E406A" w:rsidP="00770123">
            <w:pPr>
              <w:spacing w:after="0" w:line="240" w:lineRule="auto"/>
              <w:ind w:left="-108" w:right="-108"/>
              <w:jc w:val="center"/>
              <w:rPr>
                <w:rFonts w:ascii="Times New Roman" w:hAnsi="Times New Roman"/>
                <w:sz w:val="24"/>
                <w:szCs w:val="24"/>
              </w:rPr>
            </w:pPr>
            <w:r w:rsidRPr="00A10896">
              <w:rPr>
                <w:rFonts w:ascii="Times New Roman" w:eastAsia="Times New Roman" w:hAnsi="Times New Roman"/>
                <w:color w:val="000000"/>
                <w:sz w:val="24"/>
                <w:szCs w:val="24"/>
                <w:lang w:eastAsia="ru-RU"/>
              </w:rPr>
              <w:t>К 100/</w:t>
            </w:r>
            <w:r>
              <w:rPr>
                <w:rFonts w:ascii="Times New Roman" w:eastAsia="Times New Roman" w:hAnsi="Times New Roman"/>
                <w:color w:val="000000"/>
                <w:sz w:val="24"/>
                <w:szCs w:val="24"/>
                <w:lang w:eastAsia="ru-RU"/>
              </w:rPr>
              <w:t>65/25</w:t>
            </w:r>
            <w:r w:rsidRPr="00A10896">
              <w:rPr>
                <w:rFonts w:ascii="Times New Roman" w:eastAsia="Times New Roman" w:hAnsi="Times New Roman"/>
                <w:color w:val="000000"/>
                <w:sz w:val="24"/>
                <w:szCs w:val="24"/>
                <w:lang w:eastAsia="ru-RU"/>
              </w:rPr>
              <w:t>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100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45/29</w:t>
            </w:r>
            <w:r w:rsidRPr="00A10896">
              <w:rPr>
                <w:rFonts w:ascii="Times New Roman" w:eastAsia="Times New Roman" w:hAnsi="Times New Roman"/>
                <w:color w:val="000000"/>
                <w:sz w:val="24"/>
                <w:szCs w:val="24"/>
                <w:lang w:eastAsia="ru-RU"/>
              </w:rPr>
              <w:t>00</w:t>
            </w:r>
          </w:p>
        </w:tc>
      </w:tr>
      <w:tr w:rsidR="003E406A" w:rsidRPr="00A10896" w:rsidTr="003E406A">
        <w:trPr>
          <w:trHeight w:val="1066"/>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sidRPr="00A10896">
              <w:rPr>
                <w:rFonts w:ascii="Times New Roman" w:hAnsi="Times New Roman"/>
                <w:sz w:val="24"/>
                <w:szCs w:val="24"/>
              </w:rPr>
              <w:t>Насосная станция № 4</w:t>
            </w:r>
            <w:r>
              <w:rPr>
                <w:rFonts w:ascii="Times New Roman" w:hAnsi="Times New Roman"/>
                <w:sz w:val="24"/>
                <w:szCs w:val="24"/>
              </w:rPr>
              <w:t xml:space="preserve">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ул. Юных Пионеров 34</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1978</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630,0</w:t>
            </w:r>
          </w:p>
        </w:tc>
        <w:tc>
          <w:tcPr>
            <w:tcW w:w="1139" w:type="dxa"/>
          </w:tcPr>
          <w:p w:rsidR="003E406A" w:rsidRPr="00A10896" w:rsidRDefault="003E406A" w:rsidP="00A02C2E">
            <w:pPr>
              <w:spacing w:after="0" w:line="240" w:lineRule="auto"/>
              <w:jc w:val="center"/>
              <w:rPr>
                <w:rFonts w:ascii="Times New Roman" w:hAnsi="Times New Roman"/>
                <w:sz w:val="24"/>
                <w:szCs w:val="24"/>
              </w:rPr>
            </w:pPr>
            <w:r w:rsidRPr="00A10896">
              <w:rPr>
                <w:rFonts w:ascii="Times New Roman" w:eastAsia="Times New Roman" w:hAnsi="Times New Roman"/>
                <w:color w:val="000000"/>
                <w:sz w:val="24"/>
                <w:szCs w:val="24"/>
                <w:lang w:eastAsia="ru-RU"/>
              </w:rPr>
              <w:t>1 Д315</w:t>
            </w:r>
            <w:r>
              <w:rPr>
                <w:rFonts w:ascii="Times New Roman" w:eastAsia="Times New Roman" w:hAnsi="Times New Roman"/>
                <w:color w:val="000000"/>
                <w:sz w:val="24"/>
                <w:szCs w:val="24"/>
                <w:lang w:eastAsia="ru-RU"/>
              </w:rPr>
              <w:t>-50</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315</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75/2900</w:t>
            </w:r>
          </w:p>
        </w:tc>
      </w:tr>
      <w:tr w:rsidR="003E406A" w:rsidRPr="00A10896" w:rsidTr="003E406A">
        <w:trPr>
          <w:trHeight w:val="185"/>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sidRPr="00A10896">
              <w:rPr>
                <w:rFonts w:ascii="Times New Roman" w:hAnsi="Times New Roman"/>
                <w:sz w:val="24"/>
                <w:szCs w:val="24"/>
              </w:rPr>
              <w:t>Насосная станция № 5</w:t>
            </w:r>
            <w:r>
              <w:rPr>
                <w:rFonts w:ascii="Times New Roman" w:hAnsi="Times New Roman"/>
                <w:sz w:val="24"/>
                <w:szCs w:val="24"/>
              </w:rPr>
              <w:t xml:space="preserve">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ул. Островского</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1978</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90,0</w:t>
            </w:r>
          </w:p>
        </w:tc>
        <w:tc>
          <w:tcPr>
            <w:tcW w:w="1139" w:type="dxa"/>
          </w:tcPr>
          <w:p w:rsidR="003E406A" w:rsidRPr="00A10896" w:rsidRDefault="003E406A" w:rsidP="00A02C2E">
            <w:pPr>
              <w:spacing w:after="0" w:line="240" w:lineRule="auto"/>
              <w:ind w:left="-108" w:right="-108"/>
              <w:jc w:val="center"/>
              <w:rPr>
                <w:rFonts w:ascii="Times New Roman" w:hAnsi="Times New Roman"/>
                <w:sz w:val="24"/>
                <w:szCs w:val="24"/>
              </w:rPr>
            </w:pPr>
            <w:r w:rsidRPr="00A10896">
              <w:rPr>
                <w:rFonts w:ascii="Times New Roman" w:eastAsia="Times New Roman" w:hAnsi="Times New Roman"/>
                <w:color w:val="000000"/>
                <w:sz w:val="24"/>
                <w:szCs w:val="24"/>
                <w:lang w:eastAsia="ru-RU"/>
              </w:rPr>
              <w:t xml:space="preserve">К </w:t>
            </w:r>
            <w:r>
              <w:rPr>
                <w:rFonts w:ascii="Times New Roman" w:eastAsia="Times New Roman" w:hAnsi="Times New Roman"/>
                <w:color w:val="000000"/>
                <w:sz w:val="24"/>
                <w:szCs w:val="24"/>
                <w:lang w:eastAsia="ru-RU"/>
              </w:rPr>
              <w:t>80-50-200А</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11/29</w:t>
            </w:r>
            <w:r w:rsidRPr="00A10896">
              <w:rPr>
                <w:rFonts w:ascii="Times New Roman" w:eastAsia="Times New Roman" w:hAnsi="Times New Roman"/>
                <w:color w:val="000000"/>
                <w:sz w:val="24"/>
                <w:szCs w:val="24"/>
                <w:lang w:eastAsia="ru-RU"/>
              </w:rPr>
              <w:t>00</w:t>
            </w:r>
          </w:p>
        </w:tc>
      </w:tr>
      <w:tr w:rsidR="003E406A" w:rsidRPr="00A10896" w:rsidTr="003E406A">
        <w:trPr>
          <w:trHeight w:val="185"/>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sidRPr="00A10896">
              <w:rPr>
                <w:rFonts w:ascii="Times New Roman" w:hAnsi="Times New Roman"/>
                <w:sz w:val="24"/>
                <w:szCs w:val="24"/>
              </w:rPr>
              <w:t>Насосная станция № 6</w:t>
            </w:r>
            <w:r>
              <w:rPr>
                <w:rFonts w:ascii="Times New Roman" w:hAnsi="Times New Roman"/>
                <w:sz w:val="24"/>
                <w:szCs w:val="24"/>
              </w:rPr>
              <w:t xml:space="preserve">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пер. Макарова</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1978</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50,0</w:t>
            </w:r>
          </w:p>
        </w:tc>
        <w:tc>
          <w:tcPr>
            <w:tcW w:w="1139" w:type="dxa"/>
          </w:tcPr>
          <w:p w:rsidR="003E406A" w:rsidRPr="00A10896" w:rsidRDefault="003E406A" w:rsidP="00065DB6">
            <w:pPr>
              <w:spacing w:after="0" w:line="240" w:lineRule="auto"/>
              <w:ind w:left="-107" w:right="-109"/>
              <w:jc w:val="center"/>
              <w:rPr>
                <w:rFonts w:ascii="Times New Roman" w:hAnsi="Times New Roman"/>
                <w:sz w:val="24"/>
                <w:szCs w:val="24"/>
              </w:rPr>
            </w:pPr>
            <w:r w:rsidRPr="00A10896">
              <w:rPr>
                <w:rFonts w:ascii="Times New Roman" w:eastAsia="Times New Roman" w:hAnsi="Times New Roman"/>
                <w:color w:val="000000"/>
                <w:sz w:val="24"/>
                <w:szCs w:val="24"/>
                <w:lang w:eastAsia="ru-RU"/>
              </w:rPr>
              <w:t xml:space="preserve">К </w:t>
            </w:r>
            <w:r>
              <w:rPr>
                <w:rFonts w:ascii="Times New Roman" w:eastAsia="Times New Roman" w:hAnsi="Times New Roman"/>
                <w:color w:val="000000"/>
                <w:sz w:val="24"/>
                <w:szCs w:val="24"/>
                <w:lang w:eastAsia="ru-RU"/>
              </w:rPr>
              <w:t>65-50-165</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5,5/29</w:t>
            </w:r>
            <w:r w:rsidRPr="00A10896">
              <w:rPr>
                <w:rFonts w:ascii="Times New Roman" w:eastAsia="Times New Roman" w:hAnsi="Times New Roman"/>
                <w:color w:val="000000"/>
                <w:sz w:val="24"/>
                <w:szCs w:val="24"/>
                <w:lang w:eastAsia="ru-RU"/>
              </w:rPr>
              <w:t>00</w:t>
            </w:r>
          </w:p>
        </w:tc>
      </w:tr>
      <w:tr w:rsidR="003E406A" w:rsidRPr="00A10896" w:rsidTr="003E406A">
        <w:trPr>
          <w:trHeight w:val="131"/>
          <w:jc w:val="center"/>
        </w:trPr>
        <w:tc>
          <w:tcPr>
            <w:tcW w:w="421" w:type="dxa"/>
          </w:tcPr>
          <w:p w:rsidR="003E406A" w:rsidRPr="003E406A" w:rsidRDefault="003E406A" w:rsidP="009F7797">
            <w:pPr>
              <w:pStyle w:val="a5"/>
              <w:numPr>
                <w:ilvl w:val="0"/>
                <w:numId w:val="68"/>
              </w:numPr>
              <w:spacing w:after="0" w:line="240" w:lineRule="auto"/>
              <w:rPr>
                <w:rFonts w:ascii="Times New Roman" w:hAnsi="Times New Roman"/>
                <w:sz w:val="24"/>
                <w:szCs w:val="24"/>
              </w:rPr>
            </w:pPr>
          </w:p>
        </w:tc>
        <w:tc>
          <w:tcPr>
            <w:tcW w:w="2263" w:type="dxa"/>
          </w:tcPr>
          <w:p w:rsidR="003E406A" w:rsidRPr="00A10896" w:rsidRDefault="003E406A" w:rsidP="00770123">
            <w:pPr>
              <w:spacing w:after="0" w:line="240" w:lineRule="auto"/>
              <w:rPr>
                <w:rFonts w:ascii="Times New Roman" w:eastAsia="Times New Roman" w:hAnsi="Times New Roman"/>
                <w:color w:val="000000"/>
                <w:sz w:val="24"/>
                <w:szCs w:val="24"/>
                <w:lang w:eastAsia="ru-RU"/>
              </w:rPr>
            </w:pPr>
            <w:r w:rsidRPr="00A10896">
              <w:rPr>
                <w:rFonts w:ascii="Times New Roman" w:hAnsi="Times New Roman"/>
                <w:sz w:val="24"/>
                <w:szCs w:val="24"/>
              </w:rPr>
              <w:t>Насосная станция № 7</w:t>
            </w:r>
            <w:r>
              <w:rPr>
                <w:rFonts w:ascii="Times New Roman" w:hAnsi="Times New Roman"/>
                <w:sz w:val="24"/>
                <w:szCs w:val="24"/>
              </w:rPr>
              <w:t xml:space="preserve"> </w:t>
            </w:r>
            <w:r w:rsidRPr="00A10896">
              <w:rPr>
                <w:rFonts w:ascii="Times New Roman" w:hAnsi="Times New Roman"/>
                <w:sz w:val="24"/>
                <w:szCs w:val="24"/>
              </w:rPr>
              <w:t>/</w:t>
            </w:r>
            <w:r w:rsidRPr="00A10896">
              <w:rPr>
                <w:rFonts w:ascii="Times New Roman" w:eastAsia="Times New Roman" w:hAnsi="Times New Roman"/>
                <w:color w:val="000000"/>
                <w:sz w:val="24"/>
                <w:szCs w:val="24"/>
                <w:lang w:eastAsia="ru-RU"/>
              </w:rPr>
              <w:t xml:space="preserve">г. Омутнинск, </w:t>
            </w:r>
          </w:p>
          <w:p w:rsidR="003E406A" w:rsidRPr="00A10896" w:rsidRDefault="003E406A" w:rsidP="00770123">
            <w:pPr>
              <w:spacing w:after="0" w:line="240" w:lineRule="auto"/>
              <w:rPr>
                <w:rFonts w:ascii="Times New Roman" w:hAnsi="Times New Roman"/>
                <w:sz w:val="24"/>
                <w:szCs w:val="24"/>
              </w:rPr>
            </w:pPr>
            <w:r w:rsidRPr="00A10896">
              <w:rPr>
                <w:rFonts w:ascii="Times New Roman" w:eastAsia="Times New Roman" w:hAnsi="Times New Roman"/>
                <w:color w:val="000000"/>
                <w:sz w:val="24"/>
                <w:szCs w:val="24"/>
                <w:lang w:eastAsia="ru-RU"/>
              </w:rPr>
              <w:t>ул. Ленина 39</w:t>
            </w:r>
          </w:p>
        </w:tc>
        <w:tc>
          <w:tcPr>
            <w:tcW w:w="992" w:type="dxa"/>
          </w:tcPr>
          <w:p w:rsidR="003E406A" w:rsidRPr="00A10896" w:rsidRDefault="003E406A" w:rsidP="00770123">
            <w:pPr>
              <w:spacing w:after="0" w:line="240" w:lineRule="auto"/>
              <w:jc w:val="center"/>
              <w:rPr>
                <w:rFonts w:ascii="Times New Roman" w:hAnsi="Times New Roman"/>
                <w:sz w:val="24"/>
                <w:szCs w:val="24"/>
              </w:rPr>
            </w:pPr>
            <w:r w:rsidRPr="00A10896">
              <w:rPr>
                <w:rFonts w:ascii="Times New Roman" w:hAnsi="Times New Roman"/>
                <w:sz w:val="24"/>
                <w:szCs w:val="24"/>
              </w:rPr>
              <w:t>1983</w:t>
            </w:r>
          </w:p>
        </w:tc>
        <w:tc>
          <w:tcPr>
            <w:tcW w:w="1134" w:type="dxa"/>
          </w:tcPr>
          <w:p w:rsidR="003E406A" w:rsidRPr="00A10896" w:rsidRDefault="003E406A" w:rsidP="00770123">
            <w:pPr>
              <w:spacing w:after="0" w:line="240" w:lineRule="auto"/>
              <w:jc w:val="center"/>
              <w:rPr>
                <w:rFonts w:ascii="Times New Roman" w:hAnsi="Times New Roman"/>
                <w:sz w:val="24"/>
                <w:szCs w:val="24"/>
              </w:rPr>
            </w:pPr>
            <w:r>
              <w:rPr>
                <w:rFonts w:ascii="Times New Roman" w:hAnsi="Times New Roman"/>
                <w:sz w:val="24"/>
                <w:szCs w:val="24"/>
              </w:rPr>
              <w:t>16,0</w:t>
            </w:r>
          </w:p>
        </w:tc>
        <w:tc>
          <w:tcPr>
            <w:tcW w:w="1139" w:type="dxa"/>
          </w:tcPr>
          <w:p w:rsidR="003E406A" w:rsidRPr="00A10896" w:rsidRDefault="003E406A" w:rsidP="00A02C2E">
            <w:pPr>
              <w:spacing w:after="0" w:line="240" w:lineRule="auto"/>
              <w:jc w:val="center"/>
              <w:rPr>
                <w:rFonts w:ascii="Times New Roman" w:hAnsi="Times New Roman"/>
                <w:sz w:val="24"/>
                <w:szCs w:val="24"/>
              </w:rPr>
            </w:pPr>
            <w:r>
              <w:rPr>
                <w:rFonts w:ascii="Times New Roman" w:eastAsia="Times New Roman" w:hAnsi="Times New Roman"/>
                <w:color w:val="000000"/>
                <w:sz w:val="24"/>
                <w:szCs w:val="24"/>
                <w:lang w:eastAsia="ru-RU"/>
              </w:rPr>
              <w:t>К8/18</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sidRPr="00A10896">
              <w:rPr>
                <w:rFonts w:ascii="Times New Roman" w:eastAsia="Times New Roman" w:hAnsi="Times New Roman"/>
                <w:color w:val="000000"/>
                <w:sz w:val="24"/>
                <w:szCs w:val="24"/>
                <w:lang w:eastAsia="ru-RU"/>
              </w:rPr>
              <w:t>2</w:t>
            </w:r>
          </w:p>
        </w:tc>
        <w:tc>
          <w:tcPr>
            <w:tcW w:w="1134"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709" w:type="dxa"/>
          </w:tcPr>
          <w:p w:rsidR="003E406A" w:rsidRPr="00A10896" w:rsidRDefault="003E406A" w:rsidP="00770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134" w:type="dxa"/>
          </w:tcPr>
          <w:p w:rsidR="003E406A" w:rsidRPr="00A10896" w:rsidRDefault="003E406A" w:rsidP="00A02C2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2,2/29</w:t>
            </w:r>
            <w:r w:rsidRPr="00A10896">
              <w:rPr>
                <w:rFonts w:ascii="Times New Roman" w:eastAsia="Times New Roman" w:hAnsi="Times New Roman"/>
                <w:color w:val="000000"/>
                <w:sz w:val="24"/>
                <w:szCs w:val="24"/>
                <w:lang w:eastAsia="ru-RU"/>
              </w:rPr>
              <w:t>00</w:t>
            </w:r>
          </w:p>
        </w:tc>
      </w:tr>
    </w:tbl>
    <w:p w:rsidR="0039592C" w:rsidRPr="001B5897" w:rsidRDefault="001B5897" w:rsidP="001B5897">
      <w:pPr>
        <w:pStyle w:val="afffa"/>
      </w:pPr>
      <w:r>
        <w:t xml:space="preserve">Оценка энергоэффективности оборудования подачи воды на насосных станциях Омутнинского городского поселения МУП ЖКХ «Водоканал» Омутнинского района не проводилась. </w:t>
      </w:r>
    </w:p>
    <w:p w:rsidR="0039592C" w:rsidRDefault="0039592C" w:rsidP="00590926">
      <w:pPr>
        <w:pStyle w:val="af3"/>
        <w:spacing w:before="120" w:after="120"/>
        <w:ind w:firstLine="709"/>
        <w:contextualSpacing w:val="0"/>
        <w:rPr>
          <w:lang w:val="ru-RU"/>
        </w:rPr>
      </w:pPr>
    </w:p>
    <w:p w:rsidR="00590926" w:rsidRPr="004C4B4F" w:rsidRDefault="00590926" w:rsidP="00590926">
      <w:pPr>
        <w:pStyle w:val="af3"/>
        <w:spacing w:before="120" w:after="120"/>
        <w:ind w:firstLine="709"/>
        <w:contextualSpacing w:val="0"/>
        <w:rPr>
          <w:lang w:val="ru-RU"/>
        </w:rPr>
      </w:pPr>
      <w:bookmarkStart w:id="22" w:name="_Toc406580348"/>
      <w:r>
        <w:rPr>
          <w:lang w:val="ru-RU"/>
        </w:rPr>
        <w:lastRenderedPageBreak/>
        <w:t>1.4.4</w:t>
      </w:r>
      <w:r w:rsidRPr="00F45924">
        <w:t>.</w:t>
      </w:r>
      <w:r>
        <w:t xml:space="preserve"> </w:t>
      </w:r>
      <w:r>
        <w:rPr>
          <w:lang w:val="ru-RU"/>
        </w:rPr>
        <w:t>Описание состояния и функционирования водопроводных сетей систем водоснабжения</w:t>
      </w:r>
      <w:bookmarkEnd w:id="22"/>
      <w:r>
        <w:rPr>
          <w:lang w:val="ru-RU"/>
        </w:rPr>
        <w:t xml:space="preserve"> </w:t>
      </w:r>
    </w:p>
    <w:p w:rsidR="00927A24" w:rsidRDefault="00927A24" w:rsidP="00927A24">
      <w:pPr>
        <w:pStyle w:val="Default"/>
        <w:ind w:firstLine="709"/>
        <w:jc w:val="both"/>
        <w:rPr>
          <w:sz w:val="28"/>
          <w:szCs w:val="28"/>
        </w:rPr>
      </w:pPr>
      <w:r w:rsidRPr="00B520FE">
        <w:rPr>
          <w:sz w:val="28"/>
          <w:szCs w:val="28"/>
        </w:rPr>
        <w:t>Важнейшим элементом систем</w:t>
      </w:r>
      <w:r w:rsidR="009519C4">
        <w:rPr>
          <w:sz w:val="28"/>
          <w:szCs w:val="28"/>
        </w:rPr>
        <w:t>ы</w:t>
      </w:r>
      <w:r w:rsidRPr="00B520FE">
        <w:rPr>
          <w:sz w:val="28"/>
          <w:szCs w:val="28"/>
        </w:rPr>
        <w:t xml:space="preserve"> водоснабжения </w:t>
      </w:r>
      <w:r>
        <w:rPr>
          <w:sz w:val="28"/>
          <w:szCs w:val="28"/>
        </w:rPr>
        <w:t>Омутнинского городского поселения</w:t>
      </w:r>
      <w:r w:rsidRPr="00B520FE">
        <w:rPr>
          <w:sz w:val="28"/>
          <w:szCs w:val="28"/>
        </w:rPr>
        <w:t xml:space="preserve">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w:t>
      </w:r>
    </w:p>
    <w:p w:rsidR="00927A24" w:rsidRPr="00927A24" w:rsidRDefault="00927A24" w:rsidP="00927A24">
      <w:pPr>
        <w:pStyle w:val="Default"/>
        <w:ind w:firstLine="709"/>
        <w:jc w:val="both"/>
        <w:rPr>
          <w:sz w:val="28"/>
          <w:szCs w:val="28"/>
        </w:rPr>
      </w:pPr>
      <w:r w:rsidRPr="00927A24">
        <w:rPr>
          <w:sz w:val="28"/>
          <w:szCs w:val="28"/>
        </w:rPr>
        <w:t xml:space="preserve">Сети водопровода подразделяются на магистральные и распределительные. </w:t>
      </w:r>
    </w:p>
    <w:p w:rsidR="005A0B8A" w:rsidRDefault="00927A24" w:rsidP="00927A24">
      <w:pPr>
        <w:pStyle w:val="Default"/>
        <w:ind w:firstLine="709"/>
        <w:jc w:val="both"/>
        <w:rPr>
          <w:sz w:val="28"/>
          <w:szCs w:val="28"/>
        </w:rPr>
      </w:pPr>
      <w:r w:rsidRPr="00927A24">
        <w:rPr>
          <w:sz w:val="28"/>
          <w:szCs w:val="28"/>
        </w:rPr>
        <w:t xml:space="preserve">Магистральные линии предназначены в основном для подачи воды транзитом к отдаленным объектам. Они идут в направлении движения основных потоков воды. </w:t>
      </w:r>
    </w:p>
    <w:p w:rsidR="00927A24" w:rsidRPr="00927A24" w:rsidRDefault="00927A24" w:rsidP="00927A24">
      <w:pPr>
        <w:pStyle w:val="Default"/>
        <w:ind w:firstLine="709"/>
        <w:jc w:val="both"/>
        <w:rPr>
          <w:sz w:val="28"/>
          <w:szCs w:val="28"/>
        </w:rPr>
      </w:pPr>
      <w:r w:rsidRPr="00927A24">
        <w:rPr>
          <w:sz w:val="28"/>
          <w:szCs w:val="28"/>
        </w:rPr>
        <w:t xml:space="preserve">Распределительные сети подают воду к отдельным объектам, и транзитные потоки там незначительны. </w:t>
      </w:r>
    </w:p>
    <w:p w:rsidR="00927A24" w:rsidRPr="00B520FE" w:rsidRDefault="00927A24" w:rsidP="00927A24">
      <w:pPr>
        <w:pStyle w:val="Default"/>
        <w:ind w:firstLine="709"/>
        <w:jc w:val="both"/>
        <w:rPr>
          <w:sz w:val="28"/>
          <w:szCs w:val="28"/>
        </w:rPr>
      </w:pPr>
      <w:r w:rsidRPr="00927A24">
        <w:rPr>
          <w:b/>
          <w:sz w:val="28"/>
          <w:szCs w:val="28"/>
        </w:rPr>
        <w:t>Городская сеть водопровода города Омутнинска</w:t>
      </w:r>
      <w:r w:rsidRPr="00B520FE">
        <w:rPr>
          <w:sz w:val="28"/>
          <w:szCs w:val="28"/>
        </w:rPr>
        <w:t xml:space="preserve"> </w:t>
      </w:r>
      <w:r w:rsidRPr="00927A24">
        <w:rPr>
          <w:sz w:val="28"/>
          <w:szCs w:val="28"/>
        </w:rPr>
        <w:t>имеет целесообразную конфигурацию (трассировку)</w:t>
      </w:r>
      <w:r w:rsidRPr="00B520FE">
        <w:rPr>
          <w:sz w:val="28"/>
          <w:szCs w:val="28"/>
        </w:rPr>
        <w:t xml:space="preserve">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 Эти вопросы решаются с учетом рельефа местности, планировки населенного пункта, размещения основных потребителей воды и др. </w:t>
      </w:r>
    </w:p>
    <w:p w:rsidR="00927A24" w:rsidRPr="00D8275A" w:rsidRDefault="00927A24" w:rsidP="00141684">
      <w:pPr>
        <w:pStyle w:val="Default"/>
        <w:ind w:firstLine="709"/>
        <w:jc w:val="both"/>
        <w:rPr>
          <w:sz w:val="28"/>
          <w:szCs w:val="28"/>
        </w:rPr>
      </w:pPr>
      <w:r w:rsidRPr="00D8275A">
        <w:rPr>
          <w:sz w:val="28"/>
          <w:szCs w:val="28"/>
        </w:rPr>
        <w:t xml:space="preserve">Централизованная система водоснабжения города Омутнинска в зависимости от местных условий и принятой схемы водоснабжения обеспечивает: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хозяйственно-питьевое водопотребление в жилых и общественных зданиях, нужды коммунально-бытовых предприятий;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хозяйственно-питьевое водопотребление на предприятиях;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производственные нужды промышленных предприятий, где требуется вода питьевого качества</w:t>
      </w:r>
      <w:r w:rsidR="00381932">
        <w:rPr>
          <w:sz w:val="28"/>
          <w:szCs w:val="28"/>
        </w:rPr>
        <w:t>,</w:t>
      </w:r>
      <w:r w:rsidRPr="00D8275A">
        <w:rPr>
          <w:sz w:val="28"/>
          <w:szCs w:val="28"/>
        </w:rPr>
        <w:t xml:space="preserve"> или предприятий, для которых экономически нецелесообразно сооружение отдельного водопровода;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тушение пожаров;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собственные нужды </w:t>
      </w:r>
      <w:r w:rsidR="005A0B8A">
        <w:rPr>
          <w:sz w:val="28"/>
          <w:szCs w:val="28"/>
        </w:rPr>
        <w:t>на</w:t>
      </w:r>
      <w:r w:rsidRPr="00D8275A">
        <w:rPr>
          <w:sz w:val="28"/>
          <w:szCs w:val="28"/>
        </w:rPr>
        <w:t xml:space="preserve"> промывку водопроводных и канализационных сетей и т.п. </w:t>
      </w:r>
    </w:p>
    <w:p w:rsidR="00381932" w:rsidRDefault="00927A24" w:rsidP="00141684">
      <w:pPr>
        <w:pStyle w:val="Default"/>
        <w:ind w:firstLine="709"/>
        <w:jc w:val="both"/>
        <w:rPr>
          <w:sz w:val="28"/>
          <w:szCs w:val="28"/>
        </w:rPr>
      </w:pPr>
      <w:r w:rsidRPr="00D8275A">
        <w:rPr>
          <w:sz w:val="28"/>
          <w:szCs w:val="28"/>
        </w:rPr>
        <w:t xml:space="preserve">Поэтому важнейшей задачей при организации системы водоснабжения города Омутнинска является расчет потребностей города в воде, объемов водопотребления на различные нужды городского и местного хозяйства. </w:t>
      </w:r>
    </w:p>
    <w:p w:rsidR="00927A24" w:rsidRPr="00D8275A" w:rsidRDefault="00927A24" w:rsidP="00141684">
      <w:pPr>
        <w:pStyle w:val="Default"/>
        <w:ind w:firstLine="709"/>
        <w:jc w:val="both"/>
        <w:rPr>
          <w:sz w:val="28"/>
          <w:szCs w:val="28"/>
        </w:rPr>
      </w:pPr>
      <w:r w:rsidRPr="00D8275A">
        <w:rPr>
          <w:sz w:val="28"/>
          <w:szCs w:val="28"/>
        </w:rPr>
        <w:t>Для систем</w:t>
      </w:r>
      <w:r w:rsidR="005A0B8A">
        <w:rPr>
          <w:sz w:val="28"/>
          <w:szCs w:val="28"/>
        </w:rPr>
        <w:t>ы</w:t>
      </w:r>
      <w:r w:rsidRPr="00D8275A">
        <w:rPr>
          <w:sz w:val="28"/>
          <w:szCs w:val="28"/>
        </w:rPr>
        <w:t xml:space="preserve"> водоснабжения города Омутнинска расчеты совместной работы водоводов, водопроводных сетей, насосных станций и регулирующих емкостей выполняются по следующим характерным режимам подачи воды: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в сутки максимального водопотребления - максимального, среднего и минимального часовых расходов, а также максимального часового расхода и расчетного расхода воды на нужды пожаротушения;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в сутки среднего водопотребления - среднего часового расхода воды; </w:t>
      </w:r>
    </w:p>
    <w:p w:rsidR="00927A24" w:rsidRPr="00D8275A" w:rsidRDefault="00927A24" w:rsidP="007914F5">
      <w:pPr>
        <w:pStyle w:val="Default"/>
        <w:numPr>
          <w:ilvl w:val="0"/>
          <w:numId w:val="10"/>
        </w:numPr>
        <w:tabs>
          <w:tab w:val="left" w:pos="993"/>
        </w:tabs>
        <w:ind w:left="0" w:firstLine="709"/>
        <w:jc w:val="both"/>
        <w:rPr>
          <w:sz w:val="28"/>
          <w:szCs w:val="28"/>
        </w:rPr>
      </w:pPr>
      <w:r w:rsidRPr="00D8275A">
        <w:rPr>
          <w:sz w:val="28"/>
          <w:szCs w:val="28"/>
        </w:rPr>
        <w:t xml:space="preserve">в сутки минимального водопотребления - минимального часового расхода воды. </w:t>
      </w:r>
    </w:p>
    <w:p w:rsidR="00927A24" w:rsidRDefault="00927A24" w:rsidP="00141684">
      <w:pPr>
        <w:pStyle w:val="Default"/>
        <w:ind w:firstLine="709"/>
        <w:jc w:val="both"/>
        <w:rPr>
          <w:sz w:val="28"/>
          <w:szCs w:val="28"/>
        </w:rPr>
      </w:pPr>
      <w:r w:rsidRPr="00D8275A">
        <w:rPr>
          <w:sz w:val="28"/>
          <w:szCs w:val="28"/>
        </w:rPr>
        <w:t xml:space="preserve">Таким образом, система водоснабжения города представляет собой целый ряд взаимно связанных сооружений и устройств. Все они работают в особом </w:t>
      </w:r>
      <w:r w:rsidRPr="00D8275A">
        <w:rPr>
          <w:sz w:val="28"/>
          <w:szCs w:val="28"/>
        </w:rPr>
        <w:lastRenderedPageBreak/>
        <w:t>режиме, со своими гидравлическими, физико-химическими и микробиологическими процессами, протекающими в различные сроки.</w:t>
      </w:r>
      <w:r w:rsidRPr="00B520FE">
        <w:rPr>
          <w:sz w:val="28"/>
          <w:szCs w:val="28"/>
        </w:rPr>
        <w:t xml:space="preserve"> </w:t>
      </w:r>
    </w:p>
    <w:p w:rsidR="00927A24" w:rsidRDefault="00927A24" w:rsidP="00927A24">
      <w:pPr>
        <w:pStyle w:val="Default"/>
        <w:ind w:firstLine="709"/>
        <w:jc w:val="both"/>
        <w:rPr>
          <w:sz w:val="28"/>
          <w:szCs w:val="28"/>
        </w:rPr>
      </w:pPr>
    </w:p>
    <w:p w:rsidR="003E406A" w:rsidRDefault="00927A24" w:rsidP="00927A24">
      <w:pPr>
        <w:pStyle w:val="Default"/>
        <w:ind w:firstLine="709"/>
        <w:jc w:val="both"/>
        <w:rPr>
          <w:sz w:val="28"/>
          <w:szCs w:val="28"/>
        </w:rPr>
      </w:pPr>
      <w:r w:rsidRPr="00B520FE">
        <w:rPr>
          <w:sz w:val="28"/>
          <w:szCs w:val="28"/>
        </w:rPr>
        <w:t xml:space="preserve">Суммарная протяженность водопроводных сетей </w:t>
      </w:r>
      <w:r w:rsidR="00D8275A">
        <w:rPr>
          <w:sz w:val="28"/>
          <w:szCs w:val="28"/>
        </w:rPr>
        <w:t>Омутнинского городского поселения</w:t>
      </w:r>
      <w:r w:rsidRPr="00B520FE">
        <w:rPr>
          <w:sz w:val="28"/>
          <w:szCs w:val="28"/>
        </w:rPr>
        <w:t xml:space="preserve">, составляет </w:t>
      </w:r>
      <w:r w:rsidR="005A0B8A" w:rsidRPr="00E629CD">
        <w:rPr>
          <w:b/>
          <w:sz w:val="28"/>
          <w:szCs w:val="28"/>
        </w:rPr>
        <w:t>4</w:t>
      </w:r>
      <w:r w:rsidR="00390F75" w:rsidRPr="00E629CD">
        <w:rPr>
          <w:b/>
          <w:sz w:val="28"/>
          <w:szCs w:val="28"/>
        </w:rPr>
        <w:t>7</w:t>
      </w:r>
      <w:r w:rsidR="005A0B8A" w:rsidRPr="00E629CD">
        <w:rPr>
          <w:b/>
          <w:sz w:val="28"/>
          <w:szCs w:val="28"/>
        </w:rPr>
        <w:t>,</w:t>
      </w:r>
      <w:r w:rsidR="00390F75" w:rsidRPr="00E629CD">
        <w:rPr>
          <w:b/>
          <w:sz w:val="28"/>
          <w:szCs w:val="28"/>
        </w:rPr>
        <w:t>9</w:t>
      </w:r>
      <w:r w:rsidR="003E406A" w:rsidRPr="00E629CD">
        <w:rPr>
          <w:b/>
          <w:sz w:val="28"/>
          <w:szCs w:val="28"/>
        </w:rPr>
        <w:t xml:space="preserve"> км</w:t>
      </w:r>
      <w:r w:rsidR="003E406A">
        <w:rPr>
          <w:sz w:val="28"/>
          <w:szCs w:val="28"/>
        </w:rPr>
        <w:t xml:space="preserve">, в том числе: </w:t>
      </w:r>
    </w:p>
    <w:p w:rsidR="003E406A" w:rsidRDefault="003E406A" w:rsidP="003E406A">
      <w:pPr>
        <w:pStyle w:val="Default"/>
        <w:numPr>
          <w:ilvl w:val="0"/>
          <w:numId w:val="10"/>
        </w:numPr>
        <w:jc w:val="both"/>
        <w:rPr>
          <w:sz w:val="28"/>
          <w:szCs w:val="28"/>
        </w:rPr>
      </w:pPr>
      <w:r>
        <w:rPr>
          <w:sz w:val="28"/>
          <w:szCs w:val="28"/>
        </w:rPr>
        <w:t xml:space="preserve">г. Омутнинск – </w:t>
      </w:r>
      <w:r w:rsidR="00E629CD">
        <w:rPr>
          <w:sz w:val="28"/>
          <w:szCs w:val="28"/>
        </w:rPr>
        <w:t xml:space="preserve">39,7 км; </w:t>
      </w:r>
    </w:p>
    <w:p w:rsidR="00E629CD" w:rsidRDefault="00E629CD" w:rsidP="003E406A">
      <w:pPr>
        <w:pStyle w:val="Default"/>
        <w:numPr>
          <w:ilvl w:val="0"/>
          <w:numId w:val="10"/>
        </w:numPr>
        <w:jc w:val="both"/>
        <w:rPr>
          <w:sz w:val="28"/>
          <w:szCs w:val="28"/>
        </w:rPr>
      </w:pPr>
      <w:r>
        <w:rPr>
          <w:sz w:val="28"/>
          <w:szCs w:val="28"/>
        </w:rPr>
        <w:t>пос. Омутнинский – 1,4 км;</w:t>
      </w:r>
    </w:p>
    <w:p w:rsidR="00E629CD" w:rsidRDefault="00E629CD" w:rsidP="003E406A">
      <w:pPr>
        <w:pStyle w:val="Default"/>
        <w:numPr>
          <w:ilvl w:val="0"/>
          <w:numId w:val="10"/>
        </w:numPr>
        <w:jc w:val="both"/>
        <w:rPr>
          <w:sz w:val="28"/>
          <w:szCs w:val="28"/>
        </w:rPr>
      </w:pPr>
      <w:r>
        <w:rPr>
          <w:sz w:val="28"/>
          <w:szCs w:val="28"/>
        </w:rPr>
        <w:t>дер. Плетеневская – 5,1 км;</w:t>
      </w:r>
    </w:p>
    <w:p w:rsidR="003E406A" w:rsidRDefault="003E406A" w:rsidP="003E406A">
      <w:pPr>
        <w:pStyle w:val="Default"/>
        <w:numPr>
          <w:ilvl w:val="0"/>
          <w:numId w:val="10"/>
        </w:numPr>
        <w:jc w:val="both"/>
        <w:rPr>
          <w:sz w:val="28"/>
          <w:szCs w:val="28"/>
        </w:rPr>
      </w:pPr>
      <w:r>
        <w:rPr>
          <w:sz w:val="28"/>
          <w:szCs w:val="28"/>
        </w:rPr>
        <w:t>дер. Осокино</w:t>
      </w:r>
      <w:r w:rsidR="00E629CD">
        <w:rPr>
          <w:sz w:val="28"/>
          <w:szCs w:val="28"/>
        </w:rPr>
        <w:t xml:space="preserve"> – 1,</w:t>
      </w:r>
      <w:r w:rsidR="00381932">
        <w:rPr>
          <w:sz w:val="28"/>
          <w:szCs w:val="28"/>
        </w:rPr>
        <w:t>7</w:t>
      </w:r>
      <w:r w:rsidR="00E629CD">
        <w:rPr>
          <w:sz w:val="28"/>
          <w:szCs w:val="28"/>
        </w:rPr>
        <w:t xml:space="preserve"> км.</w:t>
      </w:r>
    </w:p>
    <w:p w:rsidR="00927A24" w:rsidRDefault="00D8275A" w:rsidP="00927A24">
      <w:pPr>
        <w:pStyle w:val="Default"/>
        <w:ind w:firstLine="709"/>
        <w:jc w:val="both"/>
        <w:rPr>
          <w:sz w:val="28"/>
          <w:szCs w:val="28"/>
        </w:rPr>
      </w:pPr>
      <w:r>
        <w:rPr>
          <w:sz w:val="28"/>
          <w:szCs w:val="28"/>
        </w:rPr>
        <w:t xml:space="preserve">Подробная характеристика сетей водоснабжения Омутнинского </w:t>
      </w:r>
      <w:r w:rsidR="00140652">
        <w:rPr>
          <w:sz w:val="28"/>
          <w:szCs w:val="28"/>
        </w:rPr>
        <w:t xml:space="preserve">городского поселения представлена в Таблице </w:t>
      </w:r>
      <w:r w:rsidR="00EB2DBD">
        <w:rPr>
          <w:sz w:val="28"/>
          <w:szCs w:val="28"/>
        </w:rPr>
        <w:t>1.</w:t>
      </w:r>
      <w:r w:rsidR="00140652">
        <w:rPr>
          <w:sz w:val="28"/>
          <w:szCs w:val="28"/>
        </w:rPr>
        <w:t xml:space="preserve">10. </w:t>
      </w:r>
    </w:p>
    <w:p w:rsidR="00927A24" w:rsidRDefault="00140652">
      <w:pPr>
        <w:spacing w:after="0" w:line="240" w:lineRule="auto"/>
        <w:jc w:val="center"/>
        <w:rPr>
          <w:rFonts w:ascii="Times New Roman" w:hAnsi="Times New Roman"/>
          <w:sz w:val="28"/>
          <w:szCs w:val="28"/>
        </w:rPr>
      </w:pPr>
      <w:r>
        <w:rPr>
          <w:rFonts w:ascii="Times New Roman" w:hAnsi="Times New Roman"/>
          <w:sz w:val="28"/>
          <w:szCs w:val="28"/>
        </w:rPr>
        <w:t>Х</w:t>
      </w:r>
      <w:r w:rsidRPr="00140652">
        <w:rPr>
          <w:rFonts w:ascii="Times New Roman" w:hAnsi="Times New Roman"/>
          <w:sz w:val="28"/>
          <w:szCs w:val="28"/>
        </w:rPr>
        <w:t>арактеристика сетей водоснабжения Омутнинского городского поселения</w:t>
      </w:r>
    </w:p>
    <w:p w:rsidR="00140652" w:rsidRDefault="00140652" w:rsidP="00140652">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Pr>
          <w:rFonts w:ascii="Times New Roman" w:hAnsi="Times New Roman"/>
          <w:sz w:val="28"/>
          <w:szCs w:val="28"/>
        </w:rPr>
        <w:t>10.</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34"/>
        <w:gridCol w:w="1235"/>
        <w:gridCol w:w="1096"/>
        <w:gridCol w:w="1172"/>
        <w:gridCol w:w="1661"/>
        <w:gridCol w:w="1134"/>
      </w:tblGrid>
      <w:tr w:rsidR="00F300F3" w:rsidRPr="000C3B90" w:rsidTr="00643B8C">
        <w:trPr>
          <w:tblHeader/>
        </w:trPr>
        <w:tc>
          <w:tcPr>
            <w:tcW w:w="562"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 п/п</w:t>
            </w:r>
          </w:p>
        </w:tc>
        <w:tc>
          <w:tcPr>
            <w:tcW w:w="2734"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Место расположения участка сети водоснабжения</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Мат</w:t>
            </w:r>
            <w:r>
              <w:rPr>
                <w:rFonts w:ascii="Times New Roman" w:hAnsi="Times New Roman"/>
                <w:sz w:val="24"/>
                <w:szCs w:val="24"/>
              </w:rPr>
              <w:t>-</w:t>
            </w:r>
            <w:r w:rsidRPr="000C3B90">
              <w:rPr>
                <w:rFonts w:ascii="Times New Roman" w:hAnsi="Times New Roman"/>
                <w:sz w:val="24"/>
                <w:szCs w:val="24"/>
              </w:rPr>
              <w:t>л труб</w:t>
            </w:r>
          </w:p>
        </w:tc>
        <w:tc>
          <w:tcPr>
            <w:tcW w:w="1096" w:type="dxa"/>
            <w:hideMark/>
          </w:tcPr>
          <w:p w:rsidR="00F300F3" w:rsidRPr="000C3B90" w:rsidRDefault="00F300F3" w:rsidP="00F300F3">
            <w:pPr>
              <w:spacing w:after="0" w:line="240" w:lineRule="auto"/>
              <w:ind w:left="-108" w:right="-146"/>
              <w:jc w:val="center"/>
              <w:rPr>
                <w:rFonts w:ascii="Times New Roman" w:hAnsi="Times New Roman"/>
                <w:sz w:val="24"/>
                <w:szCs w:val="24"/>
              </w:rPr>
            </w:pPr>
            <w:r w:rsidRPr="000C3B90">
              <w:rPr>
                <w:rFonts w:ascii="Times New Roman" w:hAnsi="Times New Roman"/>
                <w:sz w:val="24"/>
                <w:szCs w:val="24"/>
              </w:rPr>
              <w:t>Диаметр, мм</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Длина, м</w:t>
            </w:r>
          </w:p>
        </w:tc>
        <w:tc>
          <w:tcPr>
            <w:tcW w:w="1661" w:type="dxa"/>
          </w:tcPr>
          <w:p w:rsidR="00F300F3" w:rsidRPr="000C3B90" w:rsidRDefault="00F300F3" w:rsidP="00643B8C">
            <w:pPr>
              <w:spacing w:after="0" w:line="240" w:lineRule="auto"/>
              <w:ind w:left="-108" w:right="-148"/>
              <w:jc w:val="center"/>
              <w:rPr>
                <w:rFonts w:ascii="Times New Roman" w:hAnsi="Times New Roman"/>
                <w:sz w:val="24"/>
                <w:szCs w:val="24"/>
              </w:rPr>
            </w:pPr>
            <w:r w:rsidRPr="000C3B90">
              <w:rPr>
                <w:rFonts w:ascii="Times New Roman" w:hAnsi="Times New Roman"/>
                <w:sz w:val="24"/>
                <w:szCs w:val="24"/>
              </w:rPr>
              <w:t>Год ввода в эксплуатацию</w:t>
            </w:r>
            <w:r w:rsidR="00643B8C">
              <w:rPr>
                <w:rFonts w:ascii="Times New Roman" w:hAnsi="Times New Roman"/>
                <w:sz w:val="24"/>
                <w:szCs w:val="24"/>
              </w:rPr>
              <w:t xml:space="preserve"> (</w:t>
            </w:r>
            <w:r>
              <w:rPr>
                <w:rFonts w:ascii="Times New Roman" w:hAnsi="Times New Roman"/>
                <w:sz w:val="24"/>
                <w:szCs w:val="24"/>
              </w:rPr>
              <w:t>перекладки</w:t>
            </w:r>
            <w:r w:rsidR="00643B8C">
              <w:rPr>
                <w:rFonts w:ascii="Times New Roman" w:hAnsi="Times New Roman"/>
                <w:sz w:val="24"/>
                <w:szCs w:val="24"/>
              </w:rPr>
              <w:t>) участка сети</w:t>
            </w:r>
          </w:p>
        </w:tc>
        <w:tc>
          <w:tcPr>
            <w:tcW w:w="1134" w:type="dxa"/>
          </w:tcPr>
          <w:p w:rsidR="00F300F3"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И</w:t>
            </w:r>
            <w:r w:rsidRPr="000C3B90">
              <w:rPr>
                <w:rFonts w:ascii="Times New Roman" w:hAnsi="Times New Roman"/>
                <w:sz w:val="24"/>
                <w:szCs w:val="24"/>
              </w:rPr>
              <w:t>знос сети</w:t>
            </w:r>
          </w:p>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w:t>
            </w:r>
          </w:p>
        </w:tc>
      </w:tr>
      <w:tr w:rsidR="00F300F3" w:rsidRPr="000C3B90" w:rsidTr="00643B8C">
        <w:tc>
          <w:tcPr>
            <w:tcW w:w="562" w:type="dxa"/>
            <w:hideMark/>
          </w:tcPr>
          <w:p w:rsidR="00F300F3" w:rsidRPr="00F300F3" w:rsidRDefault="00F300F3" w:rsidP="00F300F3">
            <w:pPr>
              <w:spacing w:after="0" w:line="240" w:lineRule="auto"/>
              <w:rPr>
                <w:rFonts w:ascii="Times New Roman" w:hAnsi="Times New Roman"/>
                <w:sz w:val="24"/>
                <w:szCs w:val="24"/>
              </w:rPr>
            </w:pPr>
          </w:p>
        </w:tc>
        <w:tc>
          <w:tcPr>
            <w:tcW w:w="2734" w:type="dxa"/>
            <w:hideMark/>
          </w:tcPr>
          <w:p w:rsidR="00F300F3" w:rsidRPr="000C3B90" w:rsidRDefault="00F300F3" w:rsidP="00643B8C">
            <w:pPr>
              <w:spacing w:after="0" w:line="240" w:lineRule="auto"/>
              <w:rPr>
                <w:rFonts w:ascii="Times New Roman" w:hAnsi="Times New Roman"/>
                <w:b/>
                <w:sz w:val="24"/>
                <w:szCs w:val="24"/>
              </w:rPr>
            </w:pPr>
            <w:r w:rsidRPr="000C3B90">
              <w:rPr>
                <w:rFonts w:ascii="Times New Roman" w:hAnsi="Times New Roman"/>
                <w:b/>
                <w:sz w:val="24"/>
                <w:szCs w:val="24"/>
              </w:rPr>
              <w:t>г. Омутнинск</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p>
        </w:tc>
        <w:tc>
          <w:tcPr>
            <w:tcW w:w="1661" w:type="dxa"/>
          </w:tcPr>
          <w:p w:rsidR="00F300F3" w:rsidRPr="000C3B90" w:rsidRDefault="00F300F3" w:rsidP="00F300F3">
            <w:pPr>
              <w:spacing w:after="0" w:line="240" w:lineRule="auto"/>
              <w:jc w:val="center"/>
              <w:rPr>
                <w:rFonts w:ascii="Times New Roman" w:hAnsi="Times New Roman"/>
                <w:sz w:val="24"/>
                <w:szCs w:val="24"/>
              </w:rPr>
            </w:pPr>
          </w:p>
        </w:tc>
        <w:tc>
          <w:tcPr>
            <w:tcW w:w="1134" w:type="dxa"/>
          </w:tcPr>
          <w:p w:rsidR="00F300F3" w:rsidRPr="000C3B90" w:rsidRDefault="00F300F3" w:rsidP="00F300F3">
            <w:pPr>
              <w:spacing w:after="0" w:line="240" w:lineRule="auto"/>
              <w:jc w:val="center"/>
              <w:rPr>
                <w:rFonts w:ascii="Times New Roman" w:hAnsi="Times New Roman"/>
                <w:sz w:val="24"/>
                <w:szCs w:val="24"/>
              </w:rPr>
            </w:pPr>
          </w:p>
        </w:tc>
      </w:tr>
      <w:tr w:rsidR="00F300F3" w:rsidRPr="000C3B90" w:rsidTr="00643B8C">
        <w:tc>
          <w:tcPr>
            <w:tcW w:w="562" w:type="dxa"/>
            <w:hideMark/>
          </w:tcPr>
          <w:p w:rsidR="00F300F3" w:rsidRPr="00F300F3" w:rsidRDefault="00F300F3" w:rsidP="000F595C">
            <w:pPr>
              <w:pStyle w:val="a5"/>
              <w:numPr>
                <w:ilvl w:val="0"/>
                <w:numId w:val="66"/>
              </w:numPr>
              <w:spacing w:after="0" w:line="240" w:lineRule="auto"/>
              <w:rPr>
                <w:rFonts w:ascii="Times New Roman" w:hAnsi="Times New Roman"/>
                <w:sz w:val="24"/>
                <w:szCs w:val="24"/>
              </w:rPr>
            </w:pPr>
          </w:p>
        </w:tc>
        <w:tc>
          <w:tcPr>
            <w:tcW w:w="2734"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315</w:t>
            </w:r>
          </w:p>
        </w:tc>
        <w:tc>
          <w:tcPr>
            <w:tcW w:w="1661"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100</w:t>
            </w:r>
          </w:p>
        </w:tc>
      </w:tr>
      <w:tr w:rsidR="00F300F3" w:rsidRPr="000C3B90" w:rsidTr="00643B8C">
        <w:tc>
          <w:tcPr>
            <w:tcW w:w="562" w:type="dxa"/>
            <w:hideMark/>
          </w:tcPr>
          <w:p w:rsidR="00F300F3" w:rsidRPr="00F300F3" w:rsidRDefault="00F300F3" w:rsidP="000F595C">
            <w:pPr>
              <w:pStyle w:val="a5"/>
              <w:numPr>
                <w:ilvl w:val="0"/>
                <w:numId w:val="66"/>
              </w:numPr>
              <w:spacing w:after="0" w:line="240" w:lineRule="auto"/>
              <w:rPr>
                <w:rFonts w:ascii="Times New Roman" w:hAnsi="Times New Roman"/>
                <w:sz w:val="24"/>
                <w:szCs w:val="24"/>
              </w:rPr>
            </w:pPr>
          </w:p>
        </w:tc>
        <w:tc>
          <w:tcPr>
            <w:tcW w:w="2734"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ул. Кооперации</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647,5</w:t>
            </w:r>
          </w:p>
        </w:tc>
        <w:tc>
          <w:tcPr>
            <w:tcW w:w="1661"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100</w:t>
            </w:r>
          </w:p>
        </w:tc>
      </w:tr>
      <w:tr w:rsidR="00F300F3" w:rsidRPr="000C3B90" w:rsidTr="00643B8C">
        <w:tc>
          <w:tcPr>
            <w:tcW w:w="562" w:type="dxa"/>
            <w:hideMark/>
          </w:tcPr>
          <w:p w:rsidR="00F300F3" w:rsidRPr="00F300F3" w:rsidRDefault="00F300F3" w:rsidP="000F595C">
            <w:pPr>
              <w:pStyle w:val="a5"/>
              <w:numPr>
                <w:ilvl w:val="0"/>
                <w:numId w:val="66"/>
              </w:numPr>
              <w:spacing w:after="0" w:line="240" w:lineRule="auto"/>
              <w:rPr>
                <w:rFonts w:ascii="Times New Roman" w:hAnsi="Times New Roman"/>
                <w:sz w:val="24"/>
                <w:szCs w:val="24"/>
              </w:rPr>
            </w:pPr>
          </w:p>
        </w:tc>
        <w:tc>
          <w:tcPr>
            <w:tcW w:w="2734"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Песчанская</w:t>
            </w:r>
            <w:proofErr w:type="spellEnd"/>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834</w:t>
            </w:r>
          </w:p>
        </w:tc>
        <w:tc>
          <w:tcPr>
            <w:tcW w:w="1661"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100</w:t>
            </w:r>
          </w:p>
        </w:tc>
      </w:tr>
      <w:tr w:rsidR="00F300F3" w:rsidRPr="000C3B90" w:rsidTr="00643B8C">
        <w:tc>
          <w:tcPr>
            <w:tcW w:w="562" w:type="dxa"/>
            <w:hideMark/>
          </w:tcPr>
          <w:p w:rsidR="00F300F3" w:rsidRPr="00F300F3" w:rsidRDefault="00F300F3" w:rsidP="000F595C">
            <w:pPr>
              <w:pStyle w:val="a5"/>
              <w:numPr>
                <w:ilvl w:val="0"/>
                <w:numId w:val="66"/>
              </w:numPr>
              <w:spacing w:after="0" w:line="240" w:lineRule="auto"/>
              <w:rPr>
                <w:rFonts w:ascii="Times New Roman" w:hAnsi="Times New Roman"/>
                <w:sz w:val="24"/>
                <w:szCs w:val="24"/>
              </w:rPr>
            </w:pPr>
          </w:p>
        </w:tc>
        <w:tc>
          <w:tcPr>
            <w:tcW w:w="2734"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ул. Песчаная</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212,5</w:t>
            </w:r>
          </w:p>
        </w:tc>
        <w:tc>
          <w:tcPr>
            <w:tcW w:w="1661"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F300F3" w:rsidRPr="000C3B90" w:rsidRDefault="00F300F3" w:rsidP="00F300F3">
            <w:pPr>
              <w:spacing w:after="0" w:line="240" w:lineRule="auto"/>
              <w:jc w:val="center"/>
              <w:rPr>
                <w:rFonts w:ascii="Times New Roman" w:hAnsi="Times New Roman"/>
                <w:sz w:val="24"/>
                <w:szCs w:val="24"/>
              </w:rPr>
            </w:pPr>
            <w:r>
              <w:rPr>
                <w:rFonts w:ascii="Times New Roman" w:hAnsi="Times New Roman"/>
                <w:sz w:val="24"/>
                <w:szCs w:val="24"/>
              </w:rPr>
              <w:t>100</w:t>
            </w:r>
          </w:p>
        </w:tc>
      </w:tr>
      <w:tr w:rsidR="00F300F3" w:rsidRPr="000C3B90" w:rsidTr="00643B8C">
        <w:tc>
          <w:tcPr>
            <w:tcW w:w="562" w:type="dxa"/>
            <w:hideMark/>
          </w:tcPr>
          <w:p w:rsidR="00F300F3" w:rsidRPr="00F300F3" w:rsidRDefault="00F300F3" w:rsidP="000F595C">
            <w:pPr>
              <w:pStyle w:val="a5"/>
              <w:numPr>
                <w:ilvl w:val="0"/>
                <w:numId w:val="66"/>
              </w:numPr>
              <w:spacing w:after="0" w:line="240" w:lineRule="auto"/>
              <w:rPr>
                <w:rFonts w:ascii="Times New Roman" w:hAnsi="Times New Roman"/>
                <w:sz w:val="24"/>
                <w:szCs w:val="24"/>
              </w:rPr>
            </w:pPr>
          </w:p>
        </w:tc>
        <w:tc>
          <w:tcPr>
            <w:tcW w:w="2734" w:type="dxa"/>
            <w:hideMark/>
          </w:tcPr>
          <w:p w:rsidR="00F300F3" w:rsidRPr="000C3B90" w:rsidRDefault="00F300F3" w:rsidP="00F300F3">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119</w:t>
            </w:r>
          </w:p>
        </w:tc>
        <w:tc>
          <w:tcPr>
            <w:tcW w:w="1172" w:type="dxa"/>
            <w:hideMark/>
          </w:tcPr>
          <w:p w:rsidR="00F300F3" w:rsidRPr="000C3B90" w:rsidRDefault="00F300F3" w:rsidP="00F300F3">
            <w:pPr>
              <w:spacing w:after="0" w:line="240" w:lineRule="auto"/>
              <w:jc w:val="center"/>
              <w:rPr>
                <w:rFonts w:ascii="Times New Roman" w:hAnsi="Times New Roman"/>
                <w:sz w:val="24"/>
                <w:szCs w:val="24"/>
              </w:rPr>
            </w:pPr>
            <w:r w:rsidRPr="000C3B90">
              <w:rPr>
                <w:rFonts w:ascii="Times New Roman" w:hAnsi="Times New Roman"/>
                <w:sz w:val="24"/>
                <w:szCs w:val="24"/>
              </w:rPr>
              <w:t>98,5</w:t>
            </w:r>
          </w:p>
        </w:tc>
        <w:tc>
          <w:tcPr>
            <w:tcW w:w="1661" w:type="dxa"/>
          </w:tcPr>
          <w:p w:rsidR="00F300F3" w:rsidRPr="00AA63FD" w:rsidRDefault="00F300F3" w:rsidP="00F300F3">
            <w:pPr>
              <w:spacing w:after="0" w:line="240" w:lineRule="auto"/>
              <w:jc w:val="center"/>
              <w:rPr>
                <w:rFonts w:ascii="Times New Roman" w:hAnsi="Times New Roman"/>
                <w:sz w:val="24"/>
                <w:szCs w:val="24"/>
              </w:rPr>
            </w:pPr>
            <w:r w:rsidRPr="00AA63FD">
              <w:rPr>
                <w:rFonts w:ascii="Times New Roman" w:hAnsi="Times New Roman"/>
                <w:sz w:val="24"/>
                <w:szCs w:val="24"/>
              </w:rPr>
              <w:t>1999</w:t>
            </w:r>
          </w:p>
        </w:tc>
        <w:tc>
          <w:tcPr>
            <w:tcW w:w="1134" w:type="dxa"/>
          </w:tcPr>
          <w:p w:rsidR="00F300F3" w:rsidRPr="00AA63FD" w:rsidRDefault="00F300F3" w:rsidP="00F300F3">
            <w:pPr>
              <w:spacing w:after="0" w:line="240" w:lineRule="auto"/>
              <w:jc w:val="center"/>
              <w:rPr>
                <w:rFonts w:ascii="Times New Roman" w:hAnsi="Times New Roman"/>
                <w:sz w:val="24"/>
                <w:szCs w:val="24"/>
              </w:rPr>
            </w:pPr>
            <w:r w:rsidRPr="00AA63FD">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181,5</w:t>
            </w:r>
          </w:p>
        </w:tc>
        <w:tc>
          <w:tcPr>
            <w:tcW w:w="1661" w:type="dxa"/>
          </w:tcPr>
          <w:p w:rsidR="00643B8C" w:rsidRPr="00AA63FD" w:rsidRDefault="00643B8C" w:rsidP="00643B8C">
            <w:pPr>
              <w:spacing w:after="0" w:line="240" w:lineRule="auto"/>
              <w:jc w:val="center"/>
              <w:rPr>
                <w:rFonts w:ascii="Times New Roman" w:hAnsi="Times New Roman"/>
                <w:sz w:val="24"/>
                <w:szCs w:val="24"/>
              </w:rPr>
            </w:pPr>
            <w:r w:rsidRPr="00AA63FD">
              <w:rPr>
                <w:rFonts w:ascii="Times New Roman" w:hAnsi="Times New Roman"/>
                <w:sz w:val="24"/>
                <w:szCs w:val="24"/>
              </w:rPr>
              <w:t>1999</w:t>
            </w:r>
          </w:p>
        </w:tc>
        <w:tc>
          <w:tcPr>
            <w:tcW w:w="1134" w:type="dxa"/>
          </w:tcPr>
          <w:p w:rsidR="00643B8C" w:rsidRPr="00AA63FD" w:rsidRDefault="00643B8C" w:rsidP="00643B8C">
            <w:pPr>
              <w:spacing w:after="0" w:line="240" w:lineRule="auto"/>
              <w:jc w:val="center"/>
              <w:rPr>
                <w:rFonts w:ascii="Times New Roman" w:hAnsi="Times New Roman"/>
                <w:sz w:val="24"/>
                <w:szCs w:val="24"/>
              </w:rPr>
            </w:pPr>
            <w:r w:rsidRPr="00AA63FD">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Пролетарская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Пролетарская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382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1996</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80,5</w:t>
            </w:r>
          </w:p>
        </w:tc>
        <w:tc>
          <w:tcPr>
            <w:tcW w:w="1661" w:type="dxa"/>
          </w:tcPr>
          <w:p w:rsidR="00643B8C" w:rsidRPr="00AA63FD" w:rsidRDefault="00643B8C" w:rsidP="00643B8C">
            <w:pPr>
              <w:spacing w:after="0" w:line="240" w:lineRule="auto"/>
              <w:jc w:val="center"/>
              <w:rPr>
                <w:rFonts w:ascii="Times New Roman" w:hAnsi="Times New Roman"/>
                <w:sz w:val="24"/>
                <w:szCs w:val="24"/>
              </w:rPr>
            </w:pPr>
            <w:r w:rsidRPr="00AA63FD">
              <w:rPr>
                <w:rFonts w:ascii="Times New Roman" w:hAnsi="Times New Roman"/>
                <w:sz w:val="24"/>
                <w:szCs w:val="24"/>
              </w:rPr>
              <w:t>1999</w:t>
            </w:r>
          </w:p>
        </w:tc>
        <w:tc>
          <w:tcPr>
            <w:tcW w:w="1134" w:type="dxa"/>
          </w:tcPr>
          <w:p w:rsidR="00643B8C" w:rsidRPr="00AA63FD" w:rsidRDefault="00643B8C" w:rsidP="00643B8C">
            <w:pPr>
              <w:spacing w:after="0" w:line="240" w:lineRule="auto"/>
              <w:jc w:val="center"/>
              <w:rPr>
                <w:rFonts w:ascii="Times New Roman" w:hAnsi="Times New Roman"/>
                <w:sz w:val="24"/>
                <w:szCs w:val="24"/>
              </w:rPr>
            </w:pPr>
            <w:r w:rsidRPr="00AA63FD">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Ленина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Октябрьская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Набережная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76</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1995</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Набережная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898,5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Набережная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76</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292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Западная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377,5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Восточная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106</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Восточная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234,5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69</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Кольцевая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441,5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Металлургов </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Металлургов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450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Восточная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40 лет Октября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Дружбы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359,5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Дружбы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Мира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558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Снежная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Мира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Западная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40 лет Октября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129,5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пр. Мостовой</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122,5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Сталеваров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172,5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Ст. Халтурина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95,5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Ст. Халтурина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144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пр. Мостовой</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9 Мая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432,5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Дрелевского</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Прудовая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Прудовая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2001</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37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Дрелевского</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Дрелевского</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389,5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9 Мая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312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Дрелевского</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9 Мая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9 Мая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341,5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Энтузиастов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633</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Энтузиастов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пр. </w:t>
            </w:r>
            <w:proofErr w:type="spellStart"/>
            <w:r w:rsidRPr="000C3B90">
              <w:rPr>
                <w:rFonts w:ascii="Times New Roman" w:hAnsi="Times New Roman"/>
                <w:sz w:val="24"/>
                <w:szCs w:val="24"/>
              </w:rPr>
              <w:t>Бамовский</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пр. </w:t>
            </w:r>
            <w:proofErr w:type="spellStart"/>
            <w:r w:rsidRPr="000C3B90">
              <w:rPr>
                <w:rFonts w:ascii="Times New Roman" w:hAnsi="Times New Roman"/>
                <w:sz w:val="24"/>
                <w:szCs w:val="24"/>
              </w:rPr>
              <w:t>Бамовский</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Азина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Вятская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128,5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Дорожная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192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Дорожная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Дорожная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Авиации</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Авиации</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Уральская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92,5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335,5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359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Азина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795,5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Профсоюзная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 Резервы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Профсоюзная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46</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Весенняя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Весенняя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Весенняя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68</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Северная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чугун</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1991</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Северная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Полевая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Полевая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 Резервы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Станционная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Дорожная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389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Дорожная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371,5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1977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Солнечная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317,5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394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656,5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пр. </w:t>
            </w:r>
            <w:proofErr w:type="spellStart"/>
            <w:r w:rsidRPr="000C3B90">
              <w:rPr>
                <w:rFonts w:ascii="Times New Roman" w:hAnsi="Times New Roman"/>
                <w:sz w:val="24"/>
                <w:szCs w:val="24"/>
              </w:rPr>
              <w:t>Коковихинский</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308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пр. </w:t>
            </w:r>
            <w:proofErr w:type="spellStart"/>
            <w:r w:rsidRPr="000C3B90">
              <w:rPr>
                <w:rFonts w:ascii="Times New Roman" w:hAnsi="Times New Roman"/>
                <w:sz w:val="24"/>
                <w:szCs w:val="24"/>
              </w:rPr>
              <w:t>Коковихинский</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412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Кривцова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Спортивная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392,5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Красногвардейская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474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171,5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96,5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363</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Стальская</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662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399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163</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69</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532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147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465,5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527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378,5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30 лет Победы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30 лет Победы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421,5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183,5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273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515,5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76</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Володарского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Красноармейская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2001</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37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Островского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Красноармейская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683,5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30 лет Победы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Урицкого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37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30 лет Победы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47</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30 лет Победы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193,5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435,5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1979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68</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68</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Свободы</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170,5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2001</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37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48</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1963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256,5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213,5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2001</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37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1979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Спартака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37,5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479,5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97</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Ю. Пионеров</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91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1996</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311,5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68</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391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Воровского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366</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Труда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100,5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Труда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79</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46</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Новая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444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Герцена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201</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2000</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50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 Либкнехта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1996</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Комсомольская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159</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1998</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Пугачева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Труда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202,5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Коковихина</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108</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146</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73</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xml:space="preserve">ул. </w:t>
            </w:r>
            <w:proofErr w:type="spellStart"/>
            <w:r w:rsidRPr="000C3B90">
              <w:rPr>
                <w:rFonts w:ascii="Times New Roman" w:hAnsi="Times New Roman"/>
                <w:sz w:val="24"/>
                <w:szCs w:val="24"/>
              </w:rPr>
              <w:t>Стальская</w:t>
            </w:r>
            <w:proofErr w:type="spellEnd"/>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Труда</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334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1992</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Вокзальная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129,5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Вокзальная</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144</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1996</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pStyle w:val="a5"/>
              <w:numPr>
                <w:ilvl w:val="0"/>
                <w:numId w:val="66"/>
              </w:num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Б. Хмельницкого</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134,5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1996</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72</w:t>
            </w:r>
          </w:p>
        </w:tc>
      </w:tr>
      <w:tr w:rsidR="00643B8C" w:rsidRPr="000C3B90" w:rsidTr="00643B8C">
        <w:tc>
          <w:tcPr>
            <w:tcW w:w="562" w:type="dxa"/>
            <w:hideMark/>
          </w:tcPr>
          <w:p w:rsidR="00643B8C" w:rsidRPr="00F300F3" w:rsidRDefault="00643B8C" w:rsidP="00643B8C">
            <w:pPr>
              <w:spacing w:after="0" w:line="240" w:lineRule="auto"/>
              <w:rPr>
                <w:rFonts w:ascii="Times New Roman" w:hAnsi="Times New Roman"/>
                <w:sz w:val="24"/>
                <w:szCs w:val="24"/>
              </w:rPr>
            </w:pPr>
          </w:p>
        </w:tc>
        <w:tc>
          <w:tcPr>
            <w:tcW w:w="2734" w:type="dxa"/>
            <w:hideMark/>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w:t>
            </w:r>
          </w:p>
        </w:tc>
        <w:tc>
          <w:tcPr>
            <w:tcW w:w="1235"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243</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hideMark/>
          </w:tcPr>
          <w:p w:rsidR="00643B8C" w:rsidRPr="00F300F3" w:rsidRDefault="00643B8C" w:rsidP="00643B8C">
            <w:pPr>
              <w:spacing w:after="0" w:line="240" w:lineRule="auto"/>
              <w:rPr>
                <w:rFonts w:ascii="Times New Roman" w:hAnsi="Times New Roman"/>
                <w:sz w:val="24"/>
                <w:szCs w:val="24"/>
              </w:rPr>
            </w:pPr>
          </w:p>
        </w:tc>
        <w:tc>
          <w:tcPr>
            <w:tcW w:w="2734" w:type="dxa"/>
            <w:noWrap/>
            <w:hideMark/>
          </w:tcPr>
          <w:p w:rsidR="00643B8C" w:rsidRPr="000C3B90" w:rsidRDefault="00643B8C" w:rsidP="00643B8C">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1096"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1172" w:type="dxa"/>
            <w:noWrap/>
            <w:hideMark/>
          </w:tcPr>
          <w:p w:rsidR="00643B8C" w:rsidRPr="00D95607" w:rsidRDefault="00643B8C" w:rsidP="00643B8C">
            <w:pPr>
              <w:spacing w:after="0" w:line="240" w:lineRule="auto"/>
              <w:jc w:val="center"/>
              <w:rPr>
                <w:rFonts w:ascii="Times New Roman" w:hAnsi="Times New Roman"/>
                <w:b/>
                <w:sz w:val="24"/>
                <w:szCs w:val="24"/>
              </w:rPr>
            </w:pPr>
            <w:r w:rsidRPr="00D95607">
              <w:rPr>
                <w:rFonts w:ascii="Times New Roman" w:hAnsi="Times New Roman"/>
                <w:b/>
                <w:sz w:val="24"/>
                <w:szCs w:val="24"/>
              </w:rPr>
              <w:t>39709,5</w:t>
            </w: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F300F3" w:rsidRDefault="00643B8C" w:rsidP="00643B8C">
            <w:pPr>
              <w:spacing w:after="0" w:line="240" w:lineRule="auto"/>
              <w:rPr>
                <w:rFonts w:ascii="Times New Roman" w:hAnsi="Times New Roman"/>
                <w:sz w:val="24"/>
                <w:szCs w:val="24"/>
              </w:rPr>
            </w:pPr>
          </w:p>
        </w:tc>
        <w:tc>
          <w:tcPr>
            <w:tcW w:w="2734" w:type="dxa"/>
            <w:noWrap/>
          </w:tcPr>
          <w:p w:rsidR="00643B8C" w:rsidRDefault="00643B8C" w:rsidP="00643B8C">
            <w:pPr>
              <w:spacing w:after="0" w:line="240" w:lineRule="auto"/>
              <w:rPr>
                <w:rFonts w:ascii="Times New Roman" w:hAnsi="Times New Roman"/>
                <w:sz w:val="24"/>
                <w:szCs w:val="24"/>
              </w:rPr>
            </w:pPr>
            <w:r>
              <w:rPr>
                <w:rFonts w:ascii="Times New Roman" w:hAnsi="Times New Roman"/>
                <w:b/>
                <w:sz w:val="24"/>
                <w:szCs w:val="24"/>
              </w:rPr>
              <w:t>пос.</w:t>
            </w:r>
            <w:r w:rsidRPr="000C3B90">
              <w:rPr>
                <w:rFonts w:ascii="Times New Roman" w:hAnsi="Times New Roman"/>
                <w:b/>
                <w:sz w:val="24"/>
                <w:szCs w:val="24"/>
              </w:rPr>
              <w:t xml:space="preserve"> Омутнинский</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p>
        </w:tc>
        <w:tc>
          <w:tcPr>
            <w:tcW w:w="1096" w:type="dxa"/>
            <w:noWrap/>
          </w:tcPr>
          <w:p w:rsidR="00643B8C" w:rsidRPr="000C3B90" w:rsidRDefault="00643B8C" w:rsidP="00643B8C">
            <w:pPr>
              <w:spacing w:after="0" w:line="240" w:lineRule="auto"/>
              <w:jc w:val="center"/>
              <w:rPr>
                <w:rFonts w:ascii="Times New Roman" w:hAnsi="Times New Roman"/>
                <w:sz w:val="24"/>
                <w:szCs w:val="24"/>
              </w:rPr>
            </w:pPr>
          </w:p>
        </w:tc>
        <w:tc>
          <w:tcPr>
            <w:tcW w:w="1172" w:type="dxa"/>
            <w:noWrap/>
          </w:tcPr>
          <w:p w:rsidR="00643B8C" w:rsidRPr="000C3B90" w:rsidRDefault="00643B8C" w:rsidP="00643B8C">
            <w:pPr>
              <w:spacing w:after="0" w:line="240" w:lineRule="auto"/>
              <w:jc w:val="center"/>
              <w:rPr>
                <w:rFonts w:ascii="Times New Roman" w:hAnsi="Times New Roman"/>
                <w:sz w:val="24"/>
                <w:szCs w:val="24"/>
              </w:rPr>
            </w:pP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E629CD" w:rsidRDefault="00643B8C" w:rsidP="00643B8C">
            <w:pPr>
              <w:pStyle w:val="a5"/>
              <w:numPr>
                <w:ilvl w:val="0"/>
                <w:numId w:val="69"/>
              </w:numPr>
              <w:spacing w:after="0" w:line="240" w:lineRule="auto"/>
              <w:rPr>
                <w:rFonts w:ascii="Times New Roman" w:hAnsi="Times New Roman"/>
                <w:sz w:val="24"/>
                <w:szCs w:val="24"/>
              </w:rPr>
            </w:pPr>
          </w:p>
        </w:tc>
        <w:tc>
          <w:tcPr>
            <w:tcW w:w="2734" w:type="dxa"/>
            <w:noWrap/>
          </w:tcPr>
          <w:p w:rsidR="00643B8C" w:rsidRDefault="00643B8C" w:rsidP="00643B8C">
            <w:pPr>
              <w:spacing w:after="0" w:line="240" w:lineRule="auto"/>
              <w:rPr>
                <w:rFonts w:ascii="Times New Roman" w:hAnsi="Times New Roman"/>
                <w:sz w:val="24"/>
                <w:szCs w:val="24"/>
              </w:rPr>
            </w:pPr>
            <w:r>
              <w:rPr>
                <w:rFonts w:ascii="Times New Roman" w:hAnsi="Times New Roman"/>
                <w:sz w:val="24"/>
                <w:szCs w:val="24"/>
              </w:rPr>
              <w:t>ул. Клубная, ул. Лесная</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57</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900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1987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E629CD" w:rsidRDefault="00643B8C" w:rsidP="00643B8C">
            <w:pPr>
              <w:pStyle w:val="a5"/>
              <w:numPr>
                <w:ilvl w:val="0"/>
                <w:numId w:val="69"/>
              </w:numPr>
              <w:spacing w:after="0" w:line="240" w:lineRule="auto"/>
              <w:rPr>
                <w:rFonts w:ascii="Times New Roman" w:hAnsi="Times New Roman"/>
                <w:sz w:val="24"/>
                <w:szCs w:val="24"/>
              </w:rPr>
            </w:pPr>
          </w:p>
        </w:tc>
        <w:tc>
          <w:tcPr>
            <w:tcW w:w="2734" w:type="dxa"/>
            <w:noWrap/>
          </w:tcPr>
          <w:p w:rsidR="00643B8C" w:rsidRDefault="00643B8C" w:rsidP="00643B8C">
            <w:pPr>
              <w:spacing w:after="0" w:line="240" w:lineRule="auto"/>
              <w:rPr>
                <w:rFonts w:ascii="Times New Roman" w:hAnsi="Times New Roman"/>
                <w:sz w:val="24"/>
                <w:szCs w:val="24"/>
              </w:rPr>
            </w:pPr>
            <w:r>
              <w:rPr>
                <w:rFonts w:ascii="Times New Roman" w:hAnsi="Times New Roman"/>
                <w:sz w:val="24"/>
                <w:szCs w:val="24"/>
              </w:rPr>
              <w:t>ул. Мира</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110</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500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1999</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noWrap/>
          </w:tcPr>
          <w:p w:rsidR="00643B8C" w:rsidRPr="00F300F3" w:rsidRDefault="00643B8C" w:rsidP="00643B8C">
            <w:p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p>
        </w:tc>
        <w:tc>
          <w:tcPr>
            <w:tcW w:w="1096" w:type="dxa"/>
            <w:noWrap/>
          </w:tcPr>
          <w:p w:rsidR="00643B8C" w:rsidRPr="000C3B90" w:rsidRDefault="00643B8C" w:rsidP="00643B8C">
            <w:pPr>
              <w:spacing w:after="0" w:line="240" w:lineRule="auto"/>
              <w:jc w:val="center"/>
              <w:rPr>
                <w:rFonts w:ascii="Times New Roman" w:hAnsi="Times New Roman"/>
                <w:sz w:val="24"/>
                <w:szCs w:val="24"/>
              </w:rPr>
            </w:pPr>
          </w:p>
        </w:tc>
        <w:tc>
          <w:tcPr>
            <w:tcW w:w="1172" w:type="dxa"/>
            <w:noWrap/>
          </w:tcPr>
          <w:p w:rsidR="00643B8C" w:rsidRPr="00D95607" w:rsidRDefault="00643B8C" w:rsidP="00643B8C">
            <w:pPr>
              <w:spacing w:after="0" w:line="240" w:lineRule="auto"/>
              <w:jc w:val="center"/>
              <w:rPr>
                <w:rFonts w:ascii="Times New Roman" w:hAnsi="Times New Roman"/>
                <w:b/>
                <w:sz w:val="24"/>
                <w:szCs w:val="24"/>
              </w:rPr>
            </w:pPr>
            <w:r w:rsidRPr="00D95607">
              <w:rPr>
                <w:rFonts w:ascii="Times New Roman" w:hAnsi="Times New Roman"/>
                <w:b/>
                <w:sz w:val="24"/>
                <w:szCs w:val="24"/>
              </w:rPr>
              <w:t>1400</w:t>
            </w: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hideMark/>
          </w:tcPr>
          <w:p w:rsidR="00643B8C" w:rsidRPr="00F300F3" w:rsidRDefault="00643B8C" w:rsidP="00643B8C">
            <w:pPr>
              <w:pStyle w:val="a5"/>
              <w:spacing w:after="0" w:line="240" w:lineRule="auto"/>
              <w:ind w:left="360"/>
              <w:rPr>
                <w:rFonts w:ascii="Times New Roman" w:hAnsi="Times New Roman"/>
                <w:sz w:val="24"/>
                <w:szCs w:val="24"/>
              </w:rPr>
            </w:pPr>
          </w:p>
        </w:tc>
        <w:tc>
          <w:tcPr>
            <w:tcW w:w="2734" w:type="dxa"/>
            <w:noWrap/>
            <w:hideMark/>
          </w:tcPr>
          <w:p w:rsidR="00643B8C" w:rsidRPr="000C3B90" w:rsidRDefault="00643B8C" w:rsidP="00643B8C">
            <w:pPr>
              <w:spacing w:after="0" w:line="240" w:lineRule="auto"/>
              <w:rPr>
                <w:rFonts w:ascii="Times New Roman" w:hAnsi="Times New Roman"/>
                <w:b/>
                <w:sz w:val="24"/>
                <w:szCs w:val="24"/>
              </w:rPr>
            </w:pPr>
            <w:r w:rsidRPr="000C3B90">
              <w:rPr>
                <w:rFonts w:ascii="Times New Roman" w:hAnsi="Times New Roman"/>
                <w:b/>
                <w:sz w:val="24"/>
                <w:szCs w:val="24"/>
              </w:rPr>
              <w:t>дер. Плетеневская</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2268" w:type="dxa"/>
            <w:gridSpan w:val="2"/>
            <w:noWrap/>
            <w:hideMark/>
          </w:tcPr>
          <w:p w:rsidR="00643B8C" w:rsidRPr="000C3B90" w:rsidRDefault="00643B8C" w:rsidP="00643B8C">
            <w:pPr>
              <w:spacing w:after="0" w:line="240" w:lineRule="auto"/>
              <w:jc w:val="center"/>
              <w:rPr>
                <w:rFonts w:ascii="Times New Roman" w:hAnsi="Times New Roman"/>
                <w:sz w:val="24"/>
                <w:szCs w:val="24"/>
              </w:rPr>
            </w:pP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F300F3" w:rsidRDefault="00643B8C" w:rsidP="00643B8C">
            <w:pPr>
              <w:pStyle w:val="a5"/>
              <w:numPr>
                <w:ilvl w:val="0"/>
                <w:numId w:val="67"/>
              </w:numPr>
              <w:spacing w:after="0" w:line="240" w:lineRule="auto"/>
              <w:rPr>
                <w:rFonts w:ascii="Times New Roman" w:hAnsi="Times New Roman"/>
                <w:sz w:val="24"/>
                <w:szCs w:val="24"/>
              </w:rPr>
            </w:pPr>
          </w:p>
        </w:tc>
        <w:tc>
          <w:tcPr>
            <w:tcW w:w="2734" w:type="dxa"/>
            <w:noWrap/>
          </w:tcPr>
          <w:p w:rsidR="00643B8C" w:rsidRDefault="00643B8C" w:rsidP="00643B8C">
            <w:pPr>
              <w:spacing w:after="0" w:line="240" w:lineRule="auto"/>
              <w:rPr>
                <w:rFonts w:ascii="Times New Roman" w:hAnsi="Times New Roman"/>
                <w:sz w:val="24"/>
                <w:szCs w:val="24"/>
              </w:rPr>
            </w:pPr>
            <w:r>
              <w:rPr>
                <w:rFonts w:ascii="Times New Roman" w:hAnsi="Times New Roman"/>
                <w:sz w:val="24"/>
                <w:szCs w:val="24"/>
              </w:rPr>
              <w:t>ул. Центральная</w:t>
            </w:r>
          </w:p>
          <w:p w:rsidR="00643B8C" w:rsidRPr="000C3B90" w:rsidRDefault="00643B8C" w:rsidP="00643B8C">
            <w:pPr>
              <w:spacing w:after="0" w:line="240" w:lineRule="auto"/>
              <w:rPr>
                <w:rFonts w:ascii="Times New Roman" w:hAnsi="Times New Roman"/>
                <w:sz w:val="24"/>
                <w:szCs w:val="24"/>
              </w:rPr>
            </w:pPr>
            <w:r>
              <w:rPr>
                <w:rFonts w:ascii="Times New Roman" w:hAnsi="Times New Roman"/>
                <w:sz w:val="24"/>
                <w:szCs w:val="24"/>
              </w:rPr>
              <w:t>ул. Фермерская</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1600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67"/>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Pr>
                <w:rFonts w:ascii="Times New Roman" w:hAnsi="Times New Roman"/>
                <w:sz w:val="24"/>
                <w:szCs w:val="24"/>
              </w:rPr>
              <w:t>ул. Совхозная</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w:t>
            </w:r>
          </w:p>
        </w:tc>
        <w:tc>
          <w:tcPr>
            <w:tcW w:w="1172"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2100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67"/>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Pr>
                <w:rFonts w:ascii="Times New Roman" w:hAnsi="Times New Roman"/>
                <w:sz w:val="24"/>
                <w:szCs w:val="24"/>
              </w:rPr>
              <w:t>ул. Садовая; ул. Цветочная</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20</w:t>
            </w:r>
          </w:p>
        </w:tc>
        <w:tc>
          <w:tcPr>
            <w:tcW w:w="1172" w:type="dxa"/>
            <w:noWrap/>
            <w:hideMark/>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1400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95</w:t>
            </w:r>
          </w:p>
        </w:tc>
      </w:tr>
      <w:tr w:rsidR="00643B8C" w:rsidRPr="000C3B90" w:rsidTr="00643B8C">
        <w:tc>
          <w:tcPr>
            <w:tcW w:w="562" w:type="dxa"/>
            <w:noWrap/>
          </w:tcPr>
          <w:p w:rsidR="00643B8C" w:rsidRPr="00F300F3" w:rsidRDefault="00643B8C" w:rsidP="00643B8C">
            <w:pPr>
              <w:pStyle w:val="a5"/>
              <w:spacing w:after="0" w:line="240" w:lineRule="auto"/>
              <w:ind w:left="360"/>
              <w:rPr>
                <w:rFonts w:ascii="Times New Roman" w:hAnsi="Times New Roman"/>
                <w:sz w:val="24"/>
                <w:szCs w:val="24"/>
              </w:rPr>
            </w:pPr>
          </w:p>
        </w:tc>
        <w:tc>
          <w:tcPr>
            <w:tcW w:w="2734" w:type="dxa"/>
            <w:noWrap/>
            <w:hideMark/>
          </w:tcPr>
          <w:p w:rsidR="00643B8C" w:rsidRPr="000C3B90" w:rsidRDefault="00643B8C" w:rsidP="00643B8C">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1096"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1172" w:type="dxa"/>
            <w:noWrap/>
            <w:hideMark/>
          </w:tcPr>
          <w:p w:rsidR="00643B8C" w:rsidRPr="00D95607" w:rsidRDefault="00643B8C" w:rsidP="00643B8C">
            <w:pPr>
              <w:spacing w:after="0" w:line="240" w:lineRule="auto"/>
              <w:jc w:val="center"/>
              <w:rPr>
                <w:rFonts w:ascii="Times New Roman" w:hAnsi="Times New Roman"/>
                <w:b/>
                <w:sz w:val="24"/>
                <w:szCs w:val="24"/>
              </w:rPr>
            </w:pPr>
            <w:r w:rsidRPr="00D95607">
              <w:rPr>
                <w:rFonts w:ascii="Times New Roman" w:hAnsi="Times New Roman"/>
                <w:b/>
                <w:sz w:val="24"/>
                <w:szCs w:val="24"/>
              </w:rPr>
              <w:t>5100</w:t>
            </w: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 </w:t>
            </w:r>
          </w:p>
        </w:tc>
        <w:tc>
          <w:tcPr>
            <w:tcW w:w="2734" w:type="dxa"/>
            <w:noWrap/>
          </w:tcPr>
          <w:p w:rsidR="00643B8C" w:rsidRPr="000C3B90" w:rsidRDefault="00643B8C" w:rsidP="00643B8C">
            <w:pPr>
              <w:spacing w:after="0" w:line="240" w:lineRule="auto"/>
              <w:rPr>
                <w:rFonts w:ascii="Times New Roman" w:hAnsi="Times New Roman"/>
                <w:b/>
                <w:sz w:val="24"/>
                <w:szCs w:val="24"/>
              </w:rPr>
            </w:pPr>
            <w:r w:rsidRPr="000C3B90">
              <w:rPr>
                <w:rFonts w:ascii="Times New Roman" w:hAnsi="Times New Roman"/>
                <w:b/>
                <w:sz w:val="24"/>
                <w:szCs w:val="24"/>
              </w:rPr>
              <w:t>дер. Осокино</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p>
        </w:tc>
        <w:tc>
          <w:tcPr>
            <w:tcW w:w="1096" w:type="dxa"/>
            <w:noWrap/>
          </w:tcPr>
          <w:p w:rsidR="00643B8C" w:rsidRPr="000C3B90" w:rsidRDefault="00643B8C" w:rsidP="00643B8C">
            <w:pPr>
              <w:spacing w:after="0" w:line="240" w:lineRule="auto"/>
              <w:jc w:val="center"/>
              <w:rPr>
                <w:rFonts w:ascii="Times New Roman" w:hAnsi="Times New Roman"/>
                <w:sz w:val="24"/>
                <w:szCs w:val="24"/>
              </w:rPr>
            </w:pPr>
          </w:p>
        </w:tc>
        <w:tc>
          <w:tcPr>
            <w:tcW w:w="1172" w:type="dxa"/>
            <w:noWrap/>
          </w:tcPr>
          <w:p w:rsidR="00643B8C" w:rsidRPr="000C3B90" w:rsidRDefault="00643B8C" w:rsidP="00643B8C">
            <w:pPr>
              <w:spacing w:after="0" w:line="240" w:lineRule="auto"/>
              <w:jc w:val="center"/>
              <w:rPr>
                <w:rFonts w:ascii="Times New Roman" w:hAnsi="Times New Roman"/>
                <w:sz w:val="24"/>
                <w:szCs w:val="24"/>
              </w:rPr>
            </w:pP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Пригородная</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210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Радужная</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220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Дачная</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360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Попова</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п/э</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63</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105,5</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1993</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100</w:t>
            </w: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Пригородная</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89</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322</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97</w:t>
            </w:r>
          </w:p>
        </w:tc>
      </w:tr>
      <w:tr w:rsidR="00643B8C" w:rsidRPr="000C3B90" w:rsidTr="00643B8C">
        <w:tc>
          <w:tcPr>
            <w:tcW w:w="562" w:type="dxa"/>
            <w:noWrap/>
          </w:tcPr>
          <w:p w:rsidR="00643B8C" w:rsidRPr="00F300F3" w:rsidRDefault="00643B8C" w:rsidP="00643B8C">
            <w:pPr>
              <w:pStyle w:val="a5"/>
              <w:numPr>
                <w:ilvl w:val="0"/>
                <w:numId w:val="70"/>
              </w:num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rPr>
                <w:rFonts w:ascii="Times New Roman" w:hAnsi="Times New Roman"/>
                <w:sz w:val="24"/>
                <w:szCs w:val="24"/>
              </w:rPr>
            </w:pPr>
            <w:r w:rsidRPr="000C3B90">
              <w:rPr>
                <w:rFonts w:ascii="Times New Roman" w:hAnsi="Times New Roman"/>
                <w:sz w:val="24"/>
                <w:szCs w:val="24"/>
              </w:rPr>
              <w:t>ул. Попова</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сталь</w:t>
            </w:r>
          </w:p>
        </w:tc>
        <w:tc>
          <w:tcPr>
            <w:tcW w:w="1096"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89</w:t>
            </w:r>
          </w:p>
        </w:tc>
        <w:tc>
          <w:tcPr>
            <w:tcW w:w="1172" w:type="dxa"/>
            <w:noWrap/>
          </w:tcPr>
          <w:p w:rsidR="00643B8C" w:rsidRPr="000C3B90" w:rsidRDefault="00643B8C" w:rsidP="00643B8C">
            <w:pPr>
              <w:spacing w:after="0" w:line="240" w:lineRule="auto"/>
              <w:jc w:val="center"/>
              <w:rPr>
                <w:rFonts w:ascii="Times New Roman" w:hAnsi="Times New Roman"/>
                <w:sz w:val="24"/>
                <w:szCs w:val="24"/>
              </w:rPr>
            </w:pPr>
            <w:r w:rsidRPr="000C3B90">
              <w:rPr>
                <w:rFonts w:ascii="Times New Roman" w:hAnsi="Times New Roman"/>
                <w:sz w:val="24"/>
                <w:szCs w:val="24"/>
              </w:rPr>
              <w:t>430</w:t>
            </w:r>
          </w:p>
        </w:tc>
        <w:tc>
          <w:tcPr>
            <w:tcW w:w="1661"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1997</w:t>
            </w:r>
          </w:p>
        </w:tc>
        <w:tc>
          <w:tcPr>
            <w:tcW w:w="1134" w:type="dxa"/>
          </w:tcPr>
          <w:p w:rsidR="00643B8C" w:rsidRPr="000C3B90" w:rsidRDefault="00643B8C" w:rsidP="00643B8C">
            <w:pPr>
              <w:spacing w:after="0" w:line="240" w:lineRule="auto"/>
              <w:jc w:val="center"/>
              <w:rPr>
                <w:rFonts w:ascii="Times New Roman" w:hAnsi="Times New Roman"/>
                <w:sz w:val="24"/>
                <w:szCs w:val="24"/>
              </w:rPr>
            </w:pPr>
            <w:r>
              <w:rPr>
                <w:rFonts w:ascii="Times New Roman" w:hAnsi="Times New Roman"/>
                <w:sz w:val="24"/>
                <w:szCs w:val="24"/>
              </w:rPr>
              <w:t>97</w:t>
            </w:r>
          </w:p>
        </w:tc>
      </w:tr>
      <w:tr w:rsidR="00643B8C" w:rsidRPr="000C3B90" w:rsidTr="00643B8C">
        <w:tc>
          <w:tcPr>
            <w:tcW w:w="562" w:type="dxa"/>
            <w:noWrap/>
          </w:tcPr>
          <w:p w:rsidR="00643B8C" w:rsidRPr="00F300F3" w:rsidRDefault="00643B8C" w:rsidP="00643B8C">
            <w:pPr>
              <w:spacing w:after="0" w:line="240" w:lineRule="auto"/>
              <w:rPr>
                <w:rFonts w:ascii="Times New Roman" w:hAnsi="Times New Roman"/>
                <w:sz w:val="24"/>
                <w:szCs w:val="24"/>
              </w:rPr>
            </w:pPr>
          </w:p>
        </w:tc>
        <w:tc>
          <w:tcPr>
            <w:tcW w:w="2734" w:type="dxa"/>
            <w:noWrap/>
          </w:tcPr>
          <w:p w:rsidR="00643B8C" w:rsidRPr="000C3B90" w:rsidRDefault="00643B8C" w:rsidP="00643B8C">
            <w:pPr>
              <w:spacing w:after="0" w:line="240" w:lineRule="auto"/>
              <w:jc w:val="right"/>
              <w:rPr>
                <w:rFonts w:ascii="Times New Roman" w:hAnsi="Times New Roman"/>
                <w:sz w:val="24"/>
                <w:szCs w:val="24"/>
              </w:rPr>
            </w:pPr>
            <w:r>
              <w:rPr>
                <w:rFonts w:ascii="Times New Roman" w:hAnsi="Times New Roman"/>
                <w:sz w:val="24"/>
                <w:szCs w:val="24"/>
              </w:rPr>
              <w:t>Итого:</w:t>
            </w:r>
          </w:p>
        </w:tc>
        <w:tc>
          <w:tcPr>
            <w:tcW w:w="1235" w:type="dxa"/>
            <w:noWrap/>
          </w:tcPr>
          <w:p w:rsidR="00643B8C" w:rsidRPr="000C3B90" w:rsidRDefault="00643B8C" w:rsidP="00643B8C">
            <w:pPr>
              <w:spacing w:after="0" w:line="240" w:lineRule="auto"/>
              <w:jc w:val="center"/>
              <w:rPr>
                <w:rFonts w:ascii="Times New Roman" w:hAnsi="Times New Roman"/>
                <w:sz w:val="24"/>
                <w:szCs w:val="24"/>
              </w:rPr>
            </w:pPr>
          </w:p>
        </w:tc>
        <w:tc>
          <w:tcPr>
            <w:tcW w:w="1096" w:type="dxa"/>
            <w:noWrap/>
          </w:tcPr>
          <w:p w:rsidR="00643B8C" w:rsidRPr="000C3B90" w:rsidRDefault="00643B8C" w:rsidP="00643B8C">
            <w:pPr>
              <w:spacing w:after="0" w:line="240" w:lineRule="auto"/>
              <w:jc w:val="center"/>
              <w:rPr>
                <w:rFonts w:ascii="Times New Roman" w:hAnsi="Times New Roman"/>
                <w:sz w:val="24"/>
                <w:szCs w:val="24"/>
              </w:rPr>
            </w:pPr>
          </w:p>
        </w:tc>
        <w:tc>
          <w:tcPr>
            <w:tcW w:w="1172" w:type="dxa"/>
            <w:noWrap/>
          </w:tcPr>
          <w:p w:rsidR="00643B8C" w:rsidRPr="00D95607" w:rsidRDefault="00643B8C" w:rsidP="00643B8C">
            <w:pPr>
              <w:spacing w:after="0" w:line="240" w:lineRule="auto"/>
              <w:jc w:val="center"/>
              <w:rPr>
                <w:rFonts w:ascii="Times New Roman" w:hAnsi="Times New Roman"/>
                <w:b/>
                <w:sz w:val="24"/>
                <w:szCs w:val="24"/>
              </w:rPr>
            </w:pPr>
            <w:r w:rsidRPr="00D95607">
              <w:rPr>
                <w:rFonts w:ascii="Times New Roman" w:hAnsi="Times New Roman"/>
                <w:b/>
                <w:sz w:val="24"/>
                <w:szCs w:val="24"/>
              </w:rPr>
              <w:t>1647,5</w:t>
            </w:r>
          </w:p>
        </w:tc>
        <w:tc>
          <w:tcPr>
            <w:tcW w:w="1661" w:type="dxa"/>
          </w:tcPr>
          <w:p w:rsidR="00643B8C" w:rsidRPr="000C3B90" w:rsidRDefault="00643B8C" w:rsidP="00643B8C">
            <w:pPr>
              <w:spacing w:after="0" w:line="240" w:lineRule="auto"/>
              <w:jc w:val="center"/>
              <w:rPr>
                <w:rFonts w:ascii="Times New Roman" w:hAnsi="Times New Roman"/>
                <w:sz w:val="24"/>
                <w:szCs w:val="24"/>
              </w:rPr>
            </w:pPr>
          </w:p>
        </w:tc>
        <w:tc>
          <w:tcPr>
            <w:tcW w:w="1134" w:type="dxa"/>
          </w:tcPr>
          <w:p w:rsidR="00643B8C" w:rsidRPr="000C3B90" w:rsidRDefault="00643B8C" w:rsidP="00643B8C">
            <w:pPr>
              <w:spacing w:after="0" w:line="240" w:lineRule="auto"/>
              <w:jc w:val="center"/>
              <w:rPr>
                <w:rFonts w:ascii="Times New Roman" w:hAnsi="Times New Roman"/>
                <w:sz w:val="24"/>
                <w:szCs w:val="24"/>
              </w:rPr>
            </w:pPr>
          </w:p>
        </w:tc>
      </w:tr>
      <w:tr w:rsidR="00643B8C" w:rsidRPr="000C3B90" w:rsidTr="00643B8C">
        <w:tc>
          <w:tcPr>
            <w:tcW w:w="562" w:type="dxa"/>
            <w:noWrap/>
          </w:tcPr>
          <w:p w:rsidR="00643B8C" w:rsidRPr="000C3B90" w:rsidRDefault="00643B8C" w:rsidP="00643B8C">
            <w:pPr>
              <w:spacing w:after="0" w:line="240" w:lineRule="auto"/>
              <w:rPr>
                <w:rFonts w:ascii="Times New Roman" w:hAnsi="Times New Roman"/>
                <w:sz w:val="24"/>
                <w:szCs w:val="24"/>
              </w:rPr>
            </w:pPr>
          </w:p>
        </w:tc>
        <w:tc>
          <w:tcPr>
            <w:tcW w:w="2734" w:type="dxa"/>
            <w:noWrap/>
            <w:hideMark/>
          </w:tcPr>
          <w:p w:rsidR="00643B8C" w:rsidRPr="000C3B90" w:rsidRDefault="00643B8C" w:rsidP="00643B8C">
            <w:pPr>
              <w:spacing w:after="0" w:line="240" w:lineRule="auto"/>
              <w:jc w:val="center"/>
              <w:rPr>
                <w:rFonts w:ascii="Times New Roman" w:hAnsi="Times New Roman"/>
                <w:b/>
                <w:bCs/>
                <w:sz w:val="24"/>
                <w:szCs w:val="24"/>
              </w:rPr>
            </w:pPr>
            <w:r w:rsidRPr="000C3B90">
              <w:rPr>
                <w:rFonts w:ascii="Times New Roman" w:hAnsi="Times New Roman"/>
                <w:b/>
                <w:bCs/>
                <w:sz w:val="24"/>
                <w:szCs w:val="24"/>
              </w:rPr>
              <w:t>ИТОГО:</w:t>
            </w:r>
          </w:p>
        </w:tc>
        <w:tc>
          <w:tcPr>
            <w:tcW w:w="1235" w:type="dxa"/>
            <w:noWrap/>
            <w:hideMark/>
          </w:tcPr>
          <w:p w:rsidR="00643B8C" w:rsidRPr="000C3B90" w:rsidRDefault="00643B8C" w:rsidP="00643B8C">
            <w:pPr>
              <w:spacing w:after="0" w:line="240" w:lineRule="auto"/>
              <w:jc w:val="center"/>
              <w:rPr>
                <w:rFonts w:ascii="Times New Roman" w:hAnsi="Times New Roman"/>
                <w:sz w:val="24"/>
                <w:szCs w:val="24"/>
              </w:rPr>
            </w:pPr>
          </w:p>
        </w:tc>
        <w:tc>
          <w:tcPr>
            <w:tcW w:w="1096" w:type="dxa"/>
            <w:noWrap/>
          </w:tcPr>
          <w:p w:rsidR="00643B8C" w:rsidRPr="000C3B90" w:rsidRDefault="00643B8C" w:rsidP="00643B8C">
            <w:pPr>
              <w:spacing w:after="0" w:line="240" w:lineRule="auto"/>
              <w:jc w:val="center"/>
              <w:rPr>
                <w:rFonts w:ascii="Times New Roman" w:hAnsi="Times New Roman"/>
                <w:b/>
                <w:bCs/>
                <w:sz w:val="24"/>
                <w:szCs w:val="24"/>
              </w:rPr>
            </w:pPr>
          </w:p>
        </w:tc>
        <w:tc>
          <w:tcPr>
            <w:tcW w:w="1172" w:type="dxa"/>
            <w:noWrap/>
            <w:hideMark/>
          </w:tcPr>
          <w:p w:rsidR="00643B8C" w:rsidRPr="000C3B90" w:rsidRDefault="00643B8C" w:rsidP="00643B8C">
            <w:pPr>
              <w:spacing w:after="0" w:line="240" w:lineRule="auto"/>
              <w:jc w:val="center"/>
              <w:rPr>
                <w:rFonts w:ascii="Times New Roman" w:hAnsi="Times New Roman"/>
                <w:b/>
                <w:bCs/>
                <w:sz w:val="24"/>
                <w:szCs w:val="24"/>
              </w:rPr>
            </w:pPr>
            <w:r w:rsidRPr="000C3B90">
              <w:rPr>
                <w:rFonts w:ascii="Times New Roman" w:hAnsi="Times New Roman"/>
                <w:b/>
                <w:bCs/>
                <w:sz w:val="24"/>
                <w:szCs w:val="24"/>
              </w:rPr>
              <w:t>47857</w:t>
            </w:r>
          </w:p>
        </w:tc>
        <w:tc>
          <w:tcPr>
            <w:tcW w:w="1661" w:type="dxa"/>
          </w:tcPr>
          <w:p w:rsidR="00643B8C" w:rsidRPr="000C3B90" w:rsidRDefault="00643B8C" w:rsidP="00643B8C">
            <w:pPr>
              <w:spacing w:after="0" w:line="240" w:lineRule="auto"/>
              <w:jc w:val="center"/>
              <w:rPr>
                <w:rFonts w:ascii="Times New Roman" w:hAnsi="Times New Roman"/>
                <w:b/>
                <w:bCs/>
                <w:sz w:val="24"/>
                <w:szCs w:val="24"/>
              </w:rPr>
            </w:pPr>
          </w:p>
        </w:tc>
        <w:tc>
          <w:tcPr>
            <w:tcW w:w="1134" w:type="dxa"/>
          </w:tcPr>
          <w:p w:rsidR="00643B8C" w:rsidRPr="000C3B90" w:rsidRDefault="00643B8C" w:rsidP="00643B8C">
            <w:pPr>
              <w:spacing w:after="0" w:line="240" w:lineRule="auto"/>
              <w:jc w:val="center"/>
              <w:rPr>
                <w:rFonts w:ascii="Times New Roman" w:hAnsi="Times New Roman"/>
                <w:b/>
                <w:bCs/>
                <w:sz w:val="24"/>
                <w:szCs w:val="24"/>
              </w:rPr>
            </w:pPr>
          </w:p>
        </w:tc>
      </w:tr>
    </w:tbl>
    <w:p w:rsidR="00F300F3" w:rsidRDefault="00F300F3" w:rsidP="00140652">
      <w:pPr>
        <w:spacing w:after="0" w:line="240" w:lineRule="auto"/>
        <w:jc w:val="right"/>
        <w:rPr>
          <w:rFonts w:ascii="Times New Roman" w:hAnsi="Times New Roman"/>
          <w:sz w:val="28"/>
          <w:szCs w:val="28"/>
        </w:rPr>
      </w:pPr>
    </w:p>
    <w:p w:rsidR="0041306E" w:rsidRPr="00C81D76" w:rsidRDefault="00C81D76" w:rsidP="00C81D76">
      <w:pPr>
        <w:spacing w:after="0" w:line="240" w:lineRule="auto"/>
        <w:ind w:firstLine="709"/>
        <w:jc w:val="both"/>
        <w:rPr>
          <w:rFonts w:ascii="Times New Roman" w:hAnsi="Times New Roman"/>
          <w:sz w:val="28"/>
          <w:szCs w:val="28"/>
        </w:rPr>
      </w:pPr>
      <w:r>
        <w:rPr>
          <w:rFonts w:ascii="Times New Roman" w:hAnsi="Times New Roman"/>
          <w:sz w:val="28"/>
          <w:szCs w:val="28"/>
        </w:rPr>
        <w:t>Характеристика сетей водоснабжения Омутнинского городского поселения в зависимости от диаметра и материала трубопроводов представлена в Таблице 1.11.</w:t>
      </w:r>
    </w:p>
    <w:p w:rsidR="0041306E" w:rsidRPr="00C81D76" w:rsidRDefault="0041306E" w:rsidP="00747F44">
      <w:pPr>
        <w:spacing w:after="0" w:line="240" w:lineRule="auto"/>
        <w:jc w:val="center"/>
        <w:rPr>
          <w:rFonts w:ascii="Times New Roman" w:hAnsi="Times New Roman"/>
          <w:sz w:val="28"/>
          <w:szCs w:val="28"/>
        </w:rPr>
      </w:pPr>
    </w:p>
    <w:p w:rsidR="00747F44" w:rsidRPr="00140652" w:rsidRDefault="00747F44" w:rsidP="00747F44">
      <w:pPr>
        <w:spacing w:after="0" w:line="240" w:lineRule="auto"/>
        <w:jc w:val="center"/>
        <w:rPr>
          <w:rFonts w:ascii="Times New Roman" w:hAnsi="Times New Roman"/>
          <w:sz w:val="28"/>
          <w:szCs w:val="28"/>
        </w:rPr>
      </w:pPr>
      <w:r w:rsidRPr="00C81D76">
        <w:rPr>
          <w:rFonts w:ascii="Times New Roman" w:hAnsi="Times New Roman"/>
          <w:sz w:val="28"/>
          <w:szCs w:val="28"/>
        </w:rPr>
        <w:t>Характеристика сетей водоснабжения</w:t>
      </w:r>
      <w:r w:rsidRPr="00140652">
        <w:rPr>
          <w:rFonts w:ascii="Times New Roman" w:hAnsi="Times New Roman"/>
          <w:sz w:val="28"/>
          <w:szCs w:val="28"/>
        </w:rPr>
        <w:t xml:space="preserve"> по диаметрам</w:t>
      </w:r>
    </w:p>
    <w:p w:rsidR="00747F44" w:rsidRDefault="00747F44" w:rsidP="00747F44">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sidR="00D8275A">
        <w:rPr>
          <w:rFonts w:ascii="Times New Roman" w:hAnsi="Times New Roman"/>
          <w:sz w:val="28"/>
          <w:szCs w:val="28"/>
        </w:rPr>
        <w:t>1</w:t>
      </w:r>
      <w:r w:rsidR="00EB2DBD">
        <w:rPr>
          <w:rFonts w:ascii="Times New Roman" w:hAnsi="Times New Roman"/>
          <w:sz w:val="28"/>
          <w:szCs w:val="28"/>
        </w:rPr>
        <w:t>1</w:t>
      </w:r>
      <w:r>
        <w:rPr>
          <w:rFonts w:ascii="Times New Roman" w:hAnsi="Times New Roman"/>
          <w:sz w:val="28"/>
          <w:szCs w:val="28"/>
        </w:rPr>
        <w:t>.</w:t>
      </w:r>
    </w:p>
    <w:tbl>
      <w:tblPr>
        <w:tblW w:w="9635" w:type="dxa"/>
        <w:tblLook w:val="04A0" w:firstRow="1" w:lastRow="0" w:firstColumn="1" w:lastColumn="0" w:noHBand="0" w:noVBand="1"/>
      </w:tblPr>
      <w:tblGrid>
        <w:gridCol w:w="2387"/>
        <w:gridCol w:w="736"/>
        <w:gridCol w:w="874"/>
        <w:gridCol w:w="736"/>
        <w:gridCol w:w="800"/>
        <w:gridCol w:w="809"/>
        <w:gridCol w:w="736"/>
        <w:gridCol w:w="809"/>
        <w:gridCol w:w="874"/>
        <w:gridCol w:w="874"/>
      </w:tblGrid>
      <w:tr w:rsidR="00747F44" w:rsidRPr="0090492C" w:rsidTr="00140652">
        <w:trPr>
          <w:trHeight w:val="615"/>
          <w:tblHead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F44" w:rsidRPr="0090492C" w:rsidRDefault="00747F44" w:rsidP="00E72151">
            <w:pPr>
              <w:spacing w:after="0" w:line="240" w:lineRule="auto"/>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Диаметр трубопроводов, мм</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50</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57</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63</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89</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108</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219</w:t>
            </w:r>
          </w:p>
        </w:tc>
      </w:tr>
      <w:tr w:rsidR="00747F44" w:rsidRPr="0090492C" w:rsidTr="00E72151">
        <w:trPr>
          <w:trHeight w:val="61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F44" w:rsidRPr="0090492C" w:rsidRDefault="00747F44" w:rsidP="00E72151">
            <w:pPr>
              <w:spacing w:after="0" w:line="240" w:lineRule="auto"/>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Материал трубопроводов</w:t>
            </w:r>
          </w:p>
        </w:tc>
        <w:tc>
          <w:tcPr>
            <w:tcW w:w="706" w:type="dxa"/>
            <w:tcBorders>
              <w:top w:val="nil"/>
              <w:left w:val="nil"/>
              <w:bottom w:val="single" w:sz="4" w:space="0" w:color="auto"/>
              <w:right w:val="single" w:sz="4" w:space="0" w:color="auto"/>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п/</w:t>
            </w:r>
            <w:proofErr w:type="spellStart"/>
            <w:r w:rsidRPr="0090492C">
              <w:rPr>
                <w:rFonts w:ascii="Times New Roman" w:eastAsia="Times New Roman" w:hAnsi="Times New Roman"/>
                <w:color w:val="000000"/>
                <w:sz w:val="26"/>
                <w:szCs w:val="26"/>
                <w:lang w:eastAsia="ru-RU"/>
              </w:rPr>
              <w:t>эт</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сталь, п/</w:t>
            </w:r>
            <w:proofErr w:type="spellStart"/>
            <w:r w:rsidRPr="0090492C">
              <w:rPr>
                <w:rFonts w:ascii="Times New Roman" w:eastAsia="Times New Roman" w:hAnsi="Times New Roman"/>
                <w:color w:val="000000"/>
                <w:sz w:val="26"/>
                <w:szCs w:val="26"/>
                <w:lang w:eastAsia="ru-RU"/>
              </w:rPr>
              <w:t>эт</w:t>
            </w:r>
            <w:proofErr w:type="spellEnd"/>
          </w:p>
        </w:tc>
        <w:tc>
          <w:tcPr>
            <w:tcW w:w="709" w:type="dxa"/>
            <w:tcBorders>
              <w:top w:val="nil"/>
              <w:left w:val="nil"/>
              <w:bottom w:val="single" w:sz="4" w:space="0" w:color="auto"/>
              <w:right w:val="nil"/>
            </w:tcBorders>
            <w:shd w:val="clear" w:color="auto" w:fill="auto"/>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п/</w:t>
            </w:r>
            <w:proofErr w:type="spellStart"/>
            <w:r w:rsidRPr="0090492C">
              <w:rPr>
                <w:rFonts w:ascii="Times New Roman" w:eastAsia="Times New Roman" w:hAnsi="Times New Roman"/>
                <w:color w:val="000000"/>
                <w:sz w:val="26"/>
                <w:szCs w:val="26"/>
                <w:lang w:eastAsia="ru-RU"/>
              </w:rPr>
              <w:t>эт</w:t>
            </w:r>
            <w:proofErr w:type="spellEnd"/>
          </w:p>
        </w:tc>
        <w:tc>
          <w:tcPr>
            <w:tcW w:w="800" w:type="dxa"/>
            <w:tcBorders>
              <w:top w:val="nil"/>
              <w:left w:val="single" w:sz="4" w:space="0" w:color="auto"/>
              <w:bottom w:val="single" w:sz="4" w:space="0" w:color="auto"/>
              <w:right w:val="nil"/>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п/</w:t>
            </w:r>
            <w:proofErr w:type="spellStart"/>
            <w:r w:rsidRPr="0090492C">
              <w:rPr>
                <w:rFonts w:ascii="Times New Roman" w:eastAsia="Times New Roman" w:hAnsi="Times New Roman"/>
                <w:color w:val="000000"/>
                <w:sz w:val="26"/>
                <w:szCs w:val="26"/>
                <w:lang w:eastAsia="ru-RU"/>
              </w:rPr>
              <w:t>эт</w:t>
            </w:r>
            <w:proofErr w:type="spellEnd"/>
          </w:p>
        </w:tc>
        <w:tc>
          <w:tcPr>
            <w:tcW w:w="764" w:type="dxa"/>
            <w:tcBorders>
              <w:top w:val="nil"/>
              <w:left w:val="single" w:sz="4" w:space="0" w:color="auto"/>
              <w:bottom w:val="single" w:sz="4" w:space="0" w:color="auto"/>
              <w:right w:val="nil"/>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сталь</w:t>
            </w:r>
          </w:p>
        </w:tc>
        <w:tc>
          <w:tcPr>
            <w:tcW w:w="704" w:type="dxa"/>
            <w:tcBorders>
              <w:top w:val="nil"/>
              <w:left w:val="single" w:sz="4" w:space="0" w:color="auto"/>
              <w:bottom w:val="single" w:sz="4" w:space="0" w:color="auto"/>
              <w:right w:val="nil"/>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п/</w:t>
            </w:r>
            <w:proofErr w:type="spellStart"/>
            <w:r w:rsidRPr="0090492C">
              <w:rPr>
                <w:rFonts w:ascii="Times New Roman" w:eastAsia="Times New Roman" w:hAnsi="Times New Roman"/>
                <w:color w:val="000000"/>
                <w:sz w:val="26"/>
                <w:szCs w:val="26"/>
                <w:lang w:eastAsia="ru-RU"/>
              </w:rPr>
              <w:t>эт</w:t>
            </w:r>
            <w:proofErr w:type="spellEnd"/>
          </w:p>
        </w:tc>
        <w:tc>
          <w:tcPr>
            <w:tcW w:w="764" w:type="dxa"/>
            <w:tcBorders>
              <w:top w:val="nil"/>
              <w:left w:val="single" w:sz="4" w:space="0" w:color="auto"/>
              <w:bottom w:val="single" w:sz="4" w:space="0" w:color="auto"/>
              <w:right w:val="nil"/>
            </w:tcBorders>
            <w:shd w:val="clear" w:color="auto" w:fill="auto"/>
            <w:noWrap/>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сталь</w:t>
            </w:r>
          </w:p>
        </w:tc>
        <w:tc>
          <w:tcPr>
            <w:tcW w:w="824" w:type="dxa"/>
            <w:tcBorders>
              <w:top w:val="nil"/>
              <w:left w:val="single" w:sz="4" w:space="0" w:color="auto"/>
              <w:bottom w:val="single" w:sz="4" w:space="0" w:color="auto"/>
              <w:right w:val="nil"/>
            </w:tcBorders>
            <w:shd w:val="clear" w:color="auto" w:fill="auto"/>
            <w:vAlign w:val="center"/>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сталь, п/</w:t>
            </w:r>
            <w:proofErr w:type="spellStart"/>
            <w:r w:rsidRPr="0090492C">
              <w:rPr>
                <w:rFonts w:ascii="Times New Roman" w:eastAsia="Times New Roman" w:hAnsi="Times New Roman"/>
                <w:color w:val="000000"/>
                <w:sz w:val="26"/>
                <w:szCs w:val="26"/>
                <w:lang w:eastAsia="ru-RU"/>
              </w:rPr>
              <w:t>эт</w:t>
            </w:r>
            <w:proofErr w:type="spellEnd"/>
          </w:p>
        </w:tc>
        <w:tc>
          <w:tcPr>
            <w:tcW w:w="824" w:type="dxa"/>
            <w:tcBorders>
              <w:top w:val="nil"/>
              <w:left w:val="single" w:sz="4" w:space="0" w:color="auto"/>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сталь, чугун</w:t>
            </w:r>
          </w:p>
        </w:tc>
      </w:tr>
      <w:tr w:rsidR="00747F44" w:rsidRPr="0090492C" w:rsidTr="00E72151">
        <w:trPr>
          <w:trHeight w:val="37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F44" w:rsidRPr="0090492C" w:rsidRDefault="00747F44" w:rsidP="00E72151">
            <w:pPr>
              <w:spacing w:after="0" w:line="240" w:lineRule="auto"/>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Протяженность, м</w:t>
            </w:r>
          </w:p>
        </w:tc>
        <w:tc>
          <w:tcPr>
            <w:tcW w:w="706" w:type="dxa"/>
            <w:tcBorders>
              <w:top w:val="nil"/>
              <w:left w:val="nil"/>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309</w:t>
            </w:r>
          </w:p>
        </w:tc>
        <w:tc>
          <w:tcPr>
            <w:tcW w:w="851" w:type="dxa"/>
            <w:tcBorders>
              <w:top w:val="nil"/>
              <w:left w:val="nil"/>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342</w:t>
            </w:r>
          </w:p>
        </w:tc>
        <w:tc>
          <w:tcPr>
            <w:tcW w:w="709" w:type="dxa"/>
            <w:tcBorders>
              <w:top w:val="nil"/>
              <w:left w:val="nil"/>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797</w:t>
            </w:r>
          </w:p>
        </w:tc>
        <w:tc>
          <w:tcPr>
            <w:tcW w:w="800"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7153</w:t>
            </w:r>
          </w:p>
        </w:tc>
        <w:tc>
          <w:tcPr>
            <w:tcW w:w="76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3572</w:t>
            </w:r>
          </w:p>
        </w:tc>
        <w:tc>
          <w:tcPr>
            <w:tcW w:w="70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2991</w:t>
            </w:r>
          </w:p>
        </w:tc>
        <w:tc>
          <w:tcPr>
            <w:tcW w:w="76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683</w:t>
            </w:r>
          </w:p>
        </w:tc>
        <w:tc>
          <w:tcPr>
            <w:tcW w:w="82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13769</w:t>
            </w:r>
          </w:p>
        </w:tc>
        <w:tc>
          <w:tcPr>
            <w:tcW w:w="824" w:type="dxa"/>
            <w:tcBorders>
              <w:top w:val="nil"/>
              <w:left w:val="single" w:sz="4" w:space="0" w:color="auto"/>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1084</w:t>
            </w:r>
          </w:p>
        </w:tc>
      </w:tr>
      <w:tr w:rsidR="00747F44" w:rsidRPr="0090492C" w:rsidTr="00E72151">
        <w:trPr>
          <w:trHeight w:val="37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F44" w:rsidRPr="0090492C" w:rsidRDefault="00747F44" w:rsidP="00E72151">
            <w:pPr>
              <w:spacing w:after="0" w:line="240" w:lineRule="auto"/>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Год ввода в эксплуатацию</w:t>
            </w:r>
          </w:p>
        </w:tc>
        <w:tc>
          <w:tcPr>
            <w:tcW w:w="706" w:type="dxa"/>
            <w:tcBorders>
              <w:top w:val="nil"/>
              <w:left w:val="nil"/>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1997</w:t>
            </w:r>
          </w:p>
        </w:tc>
        <w:tc>
          <w:tcPr>
            <w:tcW w:w="851" w:type="dxa"/>
            <w:tcBorders>
              <w:top w:val="nil"/>
              <w:left w:val="nil"/>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1998</w:t>
            </w:r>
          </w:p>
        </w:tc>
        <w:tc>
          <w:tcPr>
            <w:tcW w:w="709" w:type="dxa"/>
            <w:tcBorders>
              <w:top w:val="nil"/>
              <w:left w:val="nil"/>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2005</w:t>
            </w:r>
          </w:p>
        </w:tc>
        <w:tc>
          <w:tcPr>
            <w:tcW w:w="800"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1995</w:t>
            </w:r>
          </w:p>
        </w:tc>
        <w:tc>
          <w:tcPr>
            <w:tcW w:w="76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1993</w:t>
            </w:r>
          </w:p>
        </w:tc>
        <w:tc>
          <w:tcPr>
            <w:tcW w:w="70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2004</w:t>
            </w:r>
          </w:p>
        </w:tc>
        <w:tc>
          <w:tcPr>
            <w:tcW w:w="76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1997</w:t>
            </w:r>
          </w:p>
        </w:tc>
        <w:tc>
          <w:tcPr>
            <w:tcW w:w="824" w:type="dxa"/>
            <w:tcBorders>
              <w:top w:val="nil"/>
              <w:left w:val="single" w:sz="4" w:space="0" w:color="auto"/>
              <w:bottom w:val="single" w:sz="4" w:space="0" w:color="auto"/>
              <w:right w:val="nil"/>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1975</w:t>
            </w:r>
          </w:p>
        </w:tc>
        <w:tc>
          <w:tcPr>
            <w:tcW w:w="824" w:type="dxa"/>
            <w:tcBorders>
              <w:top w:val="nil"/>
              <w:left w:val="single" w:sz="4" w:space="0" w:color="auto"/>
              <w:bottom w:val="single" w:sz="4" w:space="0" w:color="auto"/>
              <w:right w:val="single" w:sz="4" w:space="0" w:color="auto"/>
            </w:tcBorders>
            <w:shd w:val="clear" w:color="auto" w:fill="auto"/>
            <w:vAlign w:val="bottom"/>
            <w:hideMark/>
          </w:tcPr>
          <w:p w:rsidR="00747F44" w:rsidRPr="0090492C" w:rsidRDefault="00747F44" w:rsidP="00E72151">
            <w:pPr>
              <w:spacing w:after="0" w:line="240" w:lineRule="auto"/>
              <w:jc w:val="center"/>
              <w:rPr>
                <w:rFonts w:ascii="Times New Roman" w:eastAsia="Times New Roman" w:hAnsi="Times New Roman"/>
                <w:color w:val="000000"/>
                <w:sz w:val="26"/>
                <w:szCs w:val="26"/>
                <w:lang w:eastAsia="ru-RU"/>
              </w:rPr>
            </w:pPr>
            <w:r w:rsidRPr="0090492C">
              <w:rPr>
                <w:rFonts w:ascii="Times New Roman" w:eastAsia="Times New Roman" w:hAnsi="Times New Roman"/>
                <w:color w:val="000000"/>
                <w:sz w:val="26"/>
                <w:szCs w:val="26"/>
                <w:lang w:eastAsia="ru-RU"/>
              </w:rPr>
              <w:t>1982</w:t>
            </w:r>
          </w:p>
        </w:tc>
      </w:tr>
    </w:tbl>
    <w:p w:rsidR="00747F44" w:rsidRDefault="00747F44" w:rsidP="00747F44">
      <w:pPr>
        <w:spacing w:after="0" w:line="240" w:lineRule="auto"/>
        <w:jc w:val="center"/>
        <w:rPr>
          <w:rFonts w:ascii="Times New Roman" w:hAnsi="Times New Roman"/>
          <w:sz w:val="28"/>
          <w:szCs w:val="28"/>
        </w:rPr>
      </w:pPr>
    </w:p>
    <w:p w:rsidR="00EA7707" w:rsidRPr="00EA7707" w:rsidRDefault="00EA7707" w:rsidP="00EA7707">
      <w:pPr>
        <w:pStyle w:val="Default"/>
        <w:ind w:firstLine="709"/>
        <w:jc w:val="both"/>
        <w:rPr>
          <w:sz w:val="28"/>
          <w:szCs w:val="28"/>
        </w:rPr>
      </w:pPr>
      <w:r w:rsidRPr="00EA7707">
        <w:rPr>
          <w:sz w:val="28"/>
          <w:szCs w:val="28"/>
        </w:rPr>
        <w:t xml:space="preserve">Водопроводная сеть города </w:t>
      </w:r>
      <w:r>
        <w:rPr>
          <w:sz w:val="28"/>
          <w:szCs w:val="28"/>
        </w:rPr>
        <w:t>Омутнинска</w:t>
      </w:r>
      <w:r w:rsidRPr="00EA7707">
        <w:rPr>
          <w:sz w:val="28"/>
          <w:szCs w:val="28"/>
        </w:rPr>
        <w:t xml:space="preserve"> в процессе эксплуатации находится под воздействием многих неблагоприятных (дестабилизирующих надежность трубопроводов и оборудования) факторов, подавляющее большинство которых носит случайный, практически не контролируемый характер. Поэтому точно предсказать, а тем более исключить их отрицательное влияние невозможно. </w:t>
      </w:r>
    </w:p>
    <w:p w:rsidR="00C81D76" w:rsidRDefault="00C81D76" w:rsidP="00C81D76">
      <w:pPr>
        <w:spacing w:after="0" w:line="240" w:lineRule="auto"/>
        <w:ind w:firstLine="709"/>
        <w:jc w:val="both"/>
        <w:rPr>
          <w:rFonts w:ascii="Times New Roman" w:hAnsi="Times New Roman"/>
          <w:sz w:val="28"/>
          <w:szCs w:val="28"/>
        </w:rPr>
      </w:pPr>
      <w:r w:rsidRPr="00970BC6">
        <w:rPr>
          <w:rFonts w:ascii="Times New Roman" w:hAnsi="Times New Roman"/>
          <w:sz w:val="28"/>
          <w:szCs w:val="28"/>
        </w:rPr>
        <w:t>Анализ статистических данных аварийности на сетях водоснабжения</w:t>
      </w:r>
      <w:r>
        <w:rPr>
          <w:rFonts w:ascii="Times New Roman" w:hAnsi="Times New Roman"/>
          <w:sz w:val="28"/>
          <w:szCs w:val="28"/>
        </w:rPr>
        <w:t xml:space="preserve"> и на водоразборных колонках г. Омутнинска</w:t>
      </w:r>
      <w:r w:rsidRPr="00970BC6">
        <w:rPr>
          <w:rFonts w:ascii="Times New Roman" w:hAnsi="Times New Roman"/>
          <w:sz w:val="28"/>
          <w:szCs w:val="28"/>
        </w:rPr>
        <w:t xml:space="preserve"> за </w:t>
      </w:r>
      <w:r>
        <w:rPr>
          <w:rFonts w:ascii="Times New Roman" w:hAnsi="Times New Roman"/>
          <w:sz w:val="28"/>
          <w:szCs w:val="28"/>
        </w:rPr>
        <w:t>период 2010 – 2013 гг.</w:t>
      </w:r>
      <w:r w:rsidRPr="00970BC6">
        <w:rPr>
          <w:rFonts w:ascii="Times New Roman" w:hAnsi="Times New Roman"/>
          <w:sz w:val="28"/>
          <w:szCs w:val="28"/>
        </w:rPr>
        <w:t xml:space="preserve"> </w:t>
      </w:r>
      <w:r>
        <w:rPr>
          <w:rFonts w:ascii="Times New Roman" w:hAnsi="Times New Roman"/>
          <w:sz w:val="28"/>
          <w:szCs w:val="28"/>
        </w:rPr>
        <w:t>отражен в Таблице 1.12 и на диаграммах (Рисунки 7 и</w:t>
      </w:r>
      <w:r w:rsidRPr="00970BC6">
        <w:rPr>
          <w:rFonts w:ascii="Times New Roman" w:hAnsi="Times New Roman"/>
          <w:sz w:val="28"/>
          <w:szCs w:val="28"/>
        </w:rPr>
        <w:t xml:space="preserve"> </w:t>
      </w:r>
      <w:r>
        <w:rPr>
          <w:rFonts w:ascii="Times New Roman" w:hAnsi="Times New Roman"/>
          <w:sz w:val="28"/>
          <w:szCs w:val="28"/>
        </w:rPr>
        <w:t>8</w:t>
      </w:r>
      <w:r w:rsidRPr="00970BC6">
        <w:rPr>
          <w:rFonts w:ascii="Times New Roman" w:hAnsi="Times New Roman"/>
          <w:sz w:val="28"/>
          <w:szCs w:val="28"/>
        </w:rPr>
        <w:t>)</w:t>
      </w:r>
      <w:r>
        <w:rPr>
          <w:rFonts w:ascii="Times New Roman" w:hAnsi="Times New Roman"/>
          <w:sz w:val="28"/>
          <w:szCs w:val="28"/>
        </w:rPr>
        <w:t>.</w:t>
      </w:r>
    </w:p>
    <w:p w:rsidR="00C81D76" w:rsidRPr="00346E51" w:rsidRDefault="00C81D76">
      <w:pPr>
        <w:spacing w:after="0" w:line="240" w:lineRule="auto"/>
        <w:jc w:val="center"/>
        <w:rPr>
          <w:rFonts w:ascii="Times New Roman" w:hAnsi="Times New Roman"/>
          <w:sz w:val="28"/>
          <w:szCs w:val="28"/>
        </w:rPr>
      </w:pPr>
    </w:p>
    <w:p w:rsidR="006B09E9" w:rsidRPr="00EA7707" w:rsidRDefault="006B09E9" w:rsidP="00EB2DBD">
      <w:pPr>
        <w:spacing w:after="0" w:line="240" w:lineRule="auto"/>
        <w:jc w:val="center"/>
        <w:rPr>
          <w:rFonts w:ascii="Times New Roman" w:hAnsi="Times New Roman"/>
          <w:sz w:val="28"/>
          <w:szCs w:val="28"/>
        </w:rPr>
      </w:pPr>
      <w:r w:rsidRPr="00346E51">
        <w:rPr>
          <w:rFonts w:ascii="Times New Roman" w:hAnsi="Times New Roman"/>
          <w:sz w:val="28"/>
          <w:szCs w:val="28"/>
        </w:rPr>
        <w:t>Анализ аварийных ситуаций (устранение утечек) в системе водоснабжени</w:t>
      </w:r>
      <w:r w:rsidR="00DB5FA9" w:rsidRPr="00346E51">
        <w:rPr>
          <w:rFonts w:ascii="Times New Roman" w:hAnsi="Times New Roman"/>
          <w:sz w:val="28"/>
          <w:szCs w:val="28"/>
        </w:rPr>
        <w:t>я</w:t>
      </w:r>
    </w:p>
    <w:p w:rsidR="006B09E9" w:rsidRDefault="00D8275A" w:rsidP="00D8275A">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EB2DBD">
        <w:rPr>
          <w:rFonts w:ascii="Times New Roman" w:hAnsi="Times New Roman"/>
          <w:sz w:val="28"/>
          <w:szCs w:val="28"/>
        </w:rPr>
        <w:t>1.</w:t>
      </w:r>
      <w:r>
        <w:rPr>
          <w:rFonts w:ascii="Times New Roman" w:hAnsi="Times New Roman"/>
          <w:sz w:val="28"/>
          <w:szCs w:val="28"/>
        </w:rPr>
        <w:t>12.</w:t>
      </w:r>
    </w:p>
    <w:tbl>
      <w:tblPr>
        <w:tblStyle w:val="a4"/>
        <w:tblpPr w:leftFromText="180" w:rightFromText="180" w:vertAnchor="text" w:horzAnchor="margin" w:tblpY="58"/>
        <w:tblW w:w="9918" w:type="dxa"/>
        <w:tblLayout w:type="fixed"/>
        <w:tblLook w:val="04A0" w:firstRow="1" w:lastRow="0" w:firstColumn="1" w:lastColumn="0" w:noHBand="0" w:noVBand="1"/>
      </w:tblPr>
      <w:tblGrid>
        <w:gridCol w:w="1413"/>
        <w:gridCol w:w="770"/>
        <w:gridCol w:w="708"/>
        <w:gridCol w:w="709"/>
        <w:gridCol w:w="747"/>
        <w:gridCol w:w="850"/>
        <w:gridCol w:w="746"/>
        <w:gridCol w:w="709"/>
        <w:gridCol w:w="709"/>
        <w:gridCol w:w="714"/>
        <w:gridCol w:w="714"/>
        <w:gridCol w:w="1129"/>
      </w:tblGrid>
      <w:tr w:rsidR="00E90D73" w:rsidRPr="00A647AE" w:rsidTr="00A647AE">
        <w:trPr>
          <w:trHeight w:val="416"/>
        </w:trPr>
        <w:tc>
          <w:tcPr>
            <w:tcW w:w="2891" w:type="dxa"/>
            <w:gridSpan w:val="3"/>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Отключаемые участки водопроводных сетей</w:t>
            </w:r>
          </w:p>
        </w:tc>
        <w:tc>
          <w:tcPr>
            <w:tcW w:w="1456" w:type="dxa"/>
            <w:gridSpan w:val="2"/>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2010</w:t>
            </w:r>
          </w:p>
        </w:tc>
        <w:tc>
          <w:tcPr>
            <w:tcW w:w="1596" w:type="dxa"/>
            <w:gridSpan w:val="2"/>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2011</w:t>
            </w:r>
          </w:p>
        </w:tc>
        <w:tc>
          <w:tcPr>
            <w:tcW w:w="1418" w:type="dxa"/>
            <w:gridSpan w:val="2"/>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2012</w:t>
            </w:r>
          </w:p>
        </w:tc>
        <w:tc>
          <w:tcPr>
            <w:tcW w:w="1428" w:type="dxa"/>
            <w:gridSpan w:val="2"/>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2013</w:t>
            </w:r>
          </w:p>
        </w:tc>
        <w:tc>
          <w:tcPr>
            <w:tcW w:w="1129" w:type="dxa"/>
            <w:vMerge w:val="restart"/>
            <w:hideMark/>
          </w:tcPr>
          <w:p w:rsidR="00E90D73" w:rsidRPr="00A647AE" w:rsidRDefault="00E90D73" w:rsidP="00E90D73">
            <w:pPr>
              <w:spacing w:after="0" w:line="240" w:lineRule="auto"/>
              <w:ind w:left="-108" w:right="-108"/>
              <w:jc w:val="center"/>
              <w:rPr>
                <w:rFonts w:ascii="Times New Roman" w:hAnsi="Times New Roman"/>
                <w:sz w:val="20"/>
                <w:szCs w:val="20"/>
              </w:rPr>
            </w:pPr>
            <w:r w:rsidRPr="00A647AE">
              <w:rPr>
                <w:rFonts w:ascii="Times New Roman" w:hAnsi="Times New Roman"/>
                <w:sz w:val="20"/>
                <w:szCs w:val="20"/>
              </w:rPr>
              <w:t>Причины аварийных ситуаций</w:t>
            </w:r>
          </w:p>
        </w:tc>
      </w:tr>
      <w:tr w:rsidR="00E90D73" w:rsidRPr="00A647AE" w:rsidTr="00A647AE">
        <w:trPr>
          <w:trHeight w:val="982"/>
        </w:trPr>
        <w:tc>
          <w:tcPr>
            <w:tcW w:w="1413"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Наименование участка,</w:t>
            </w:r>
          </w:p>
        </w:tc>
        <w:tc>
          <w:tcPr>
            <w:tcW w:w="770"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Протяженность сетей, м</w:t>
            </w:r>
          </w:p>
        </w:tc>
        <w:tc>
          <w:tcPr>
            <w:tcW w:w="708"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Диаметр, мм</w:t>
            </w:r>
          </w:p>
        </w:tc>
        <w:tc>
          <w:tcPr>
            <w:tcW w:w="709"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Кол-во отключений</w:t>
            </w:r>
          </w:p>
        </w:tc>
        <w:tc>
          <w:tcPr>
            <w:tcW w:w="747"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 xml:space="preserve">Кол-во </w:t>
            </w:r>
            <w:proofErr w:type="spellStart"/>
            <w:r w:rsidRPr="00A647AE">
              <w:rPr>
                <w:rFonts w:ascii="Times New Roman" w:hAnsi="Times New Roman"/>
                <w:sz w:val="20"/>
                <w:szCs w:val="20"/>
              </w:rPr>
              <w:t>откл</w:t>
            </w:r>
            <w:proofErr w:type="spellEnd"/>
            <w:r w:rsidRPr="00A647AE">
              <w:rPr>
                <w:rFonts w:ascii="Times New Roman" w:hAnsi="Times New Roman"/>
                <w:sz w:val="20"/>
                <w:szCs w:val="20"/>
              </w:rPr>
              <w:t>-х абонентов</w:t>
            </w:r>
          </w:p>
        </w:tc>
        <w:tc>
          <w:tcPr>
            <w:tcW w:w="850"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Кол-во отключений</w:t>
            </w:r>
          </w:p>
        </w:tc>
        <w:tc>
          <w:tcPr>
            <w:tcW w:w="746"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 xml:space="preserve">Кол-во </w:t>
            </w:r>
            <w:proofErr w:type="spellStart"/>
            <w:r w:rsidRPr="00A647AE">
              <w:rPr>
                <w:rFonts w:ascii="Times New Roman" w:hAnsi="Times New Roman"/>
                <w:sz w:val="20"/>
                <w:szCs w:val="20"/>
              </w:rPr>
              <w:t>откл</w:t>
            </w:r>
            <w:proofErr w:type="spellEnd"/>
            <w:r w:rsidRPr="00A647AE">
              <w:rPr>
                <w:rFonts w:ascii="Times New Roman" w:hAnsi="Times New Roman"/>
                <w:sz w:val="20"/>
                <w:szCs w:val="20"/>
              </w:rPr>
              <w:t>-х абонентов</w:t>
            </w:r>
          </w:p>
        </w:tc>
        <w:tc>
          <w:tcPr>
            <w:tcW w:w="709"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Кол-во отключений</w:t>
            </w:r>
          </w:p>
        </w:tc>
        <w:tc>
          <w:tcPr>
            <w:tcW w:w="709"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 xml:space="preserve">Кол-во </w:t>
            </w:r>
            <w:proofErr w:type="spellStart"/>
            <w:r w:rsidRPr="00A647AE">
              <w:rPr>
                <w:rFonts w:ascii="Times New Roman" w:hAnsi="Times New Roman"/>
                <w:sz w:val="20"/>
                <w:szCs w:val="20"/>
              </w:rPr>
              <w:t>откл</w:t>
            </w:r>
            <w:proofErr w:type="spellEnd"/>
            <w:r w:rsidRPr="00A647AE">
              <w:rPr>
                <w:rFonts w:ascii="Times New Roman" w:hAnsi="Times New Roman"/>
                <w:sz w:val="20"/>
                <w:szCs w:val="20"/>
              </w:rPr>
              <w:t>-х абонентов</w:t>
            </w:r>
          </w:p>
        </w:tc>
        <w:tc>
          <w:tcPr>
            <w:tcW w:w="714"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Кол-во отключений</w:t>
            </w:r>
          </w:p>
        </w:tc>
        <w:tc>
          <w:tcPr>
            <w:tcW w:w="714" w:type="dxa"/>
            <w:hideMark/>
          </w:tcPr>
          <w:p w:rsidR="00E90D73" w:rsidRPr="00A647AE" w:rsidRDefault="00E90D73" w:rsidP="00E90D73">
            <w:pPr>
              <w:spacing w:after="0" w:line="240" w:lineRule="auto"/>
              <w:ind w:left="-113" w:right="-74"/>
              <w:jc w:val="center"/>
              <w:rPr>
                <w:rFonts w:ascii="Times New Roman" w:hAnsi="Times New Roman"/>
                <w:sz w:val="20"/>
                <w:szCs w:val="20"/>
              </w:rPr>
            </w:pPr>
            <w:r w:rsidRPr="00A647AE">
              <w:rPr>
                <w:rFonts w:ascii="Times New Roman" w:hAnsi="Times New Roman"/>
                <w:sz w:val="20"/>
                <w:szCs w:val="20"/>
              </w:rPr>
              <w:t xml:space="preserve">Кол-во </w:t>
            </w:r>
            <w:proofErr w:type="spellStart"/>
            <w:r w:rsidRPr="00A647AE">
              <w:rPr>
                <w:rFonts w:ascii="Times New Roman" w:hAnsi="Times New Roman"/>
                <w:sz w:val="20"/>
                <w:szCs w:val="20"/>
              </w:rPr>
              <w:t>откл</w:t>
            </w:r>
            <w:proofErr w:type="spellEnd"/>
            <w:r w:rsidRPr="00A647AE">
              <w:rPr>
                <w:rFonts w:ascii="Times New Roman" w:hAnsi="Times New Roman"/>
                <w:sz w:val="20"/>
                <w:szCs w:val="20"/>
              </w:rPr>
              <w:t>-х абонентов</w:t>
            </w:r>
          </w:p>
        </w:tc>
        <w:tc>
          <w:tcPr>
            <w:tcW w:w="1129" w:type="dxa"/>
            <w:vMerge/>
            <w:hideMark/>
          </w:tcPr>
          <w:p w:rsidR="00E90D73" w:rsidRPr="00A647AE" w:rsidRDefault="00E90D73" w:rsidP="00E90D73">
            <w:pPr>
              <w:spacing w:after="0" w:line="240" w:lineRule="auto"/>
              <w:ind w:firstLine="28"/>
              <w:jc w:val="center"/>
              <w:rPr>
                <w:rFonts w:ascii="Times New Roman" w:hAnsi="Times New Roman"/>
                <w:sz w:val="20"/>
                <w:szCs w:val="20"/>
              </w:rPr>
            </w:pPr>
          </w:p>
        </w:tc>
      </w:tr>
      <w:tr w:rsidR="00E90D73" w:rsidRPr="00A647AE" w:rsidTr="00A647AE">
        <w:trPr>
          <w:trHeight w:val="585"/>
        </w:trPr>
        <w:tc>
          <w:tcPr>
            <w:tcW w:w="1413"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г. Омутнинск</w:t>
            </w:r>
          </w:p>
        </w:tc>
        <w:tc>
          <w:tcPr>
            <w:tcW w:w="770"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19,8</w:t>
            </w:r>
          </w:p>
        </w:tc>
        <w:tc>
          <w:tcPr>
            <w:tcW w:w="708"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20-133</w:t>
            </w:r>
          </w:p>
        </w:tc>
        <w:tc>
          <w:tcPr>
            <w:tcW w:w="709"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57</w:t>
            </w:r>
          </w:p>
        </w:tc>
        <w:tc>
          <w:tcPr>
            <w:tcW w:w="747"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3800</w:t>
            </w:r>
          </w:p>
        </w:tc>
        <w:tc>
          <w:tcPr>
            <w:tcW w:w="850"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41</w:t>
            </w:r>
          </w:p>
        </w:tc>
        <w:tc>
          <w:tcPr>
            <w:tcW w:w="746"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3500</w:t>
            </w:r>
          </w:p>
        </w:tc>
        <w:tc>
          <w:tcPr>
            <w:tcW w:w="709"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39</w:t>
            </w:r>
          </w:p>
        </w:tc>
        <w:tc>
          <w:tcPr>
            <w:tcW w:w="709"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3500</w:t>
            </w:r>
          </w:p>
        </w:tc>
        <w:tc>
          <w:tcPr>
            <w:tcW w:w="714"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40</w:t>
            </w:r>
          </w:p>
        </w:tc>
        <w:tc>
          <w:tcPr>
            <w:tcW w:w="714"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3600</w:t>
            </w:r>
          </w:p>
        </w:tc>
        <w:tc>
          <w:tcPr>
            <w:tcW w:w="1129" w:type="dxa"/>
            <w:hideMark/>
          </w:tcPr>
          <w:p w:rsidR="00E90D73" w:rsidRPr="00A647AE" w:rsidRDefault="00E90D73" w:rsidP="00E90D73">
            <w:pPr>
              <w:spacing w:after="0" w:line="240" w:lineRule="auto"/>
              <w:ind w:firstLine="28"/>
              <w:jc w:val="center"/>
              <w:rPr>
                <w:rFonts w:ascii="Times New Roman" w:hAnsi="Times New Roman"/>
                <w:sz w:val="20"/>
                <w:szCs w:val="20"/>
              </w:rPr>
            </w:pPr>
            <w:r w:rsidRPr="00A647AE">
              <w:rPr>
                <w:rFonts w:ascii="Times New Roman" w:hAnsi="Times New Roman"/>
                <w:sz w:val="20"/>
                <w:szCs w:val="20"/>
              </w:rPr>
              <w:t>Устранение протечек</w:t>
            </w:r>
          </w:p>
        </w:tc>
      </w:tr>
    </w:tbl>
    <w:p w:rsidR="00EB2DBD" w:rsidRDefault="00EB2DBD" w:rsidP="00E90D73">
      <w:pPr>
        <w:spacing w:after="0" w:line="240" w:lineRule="auto"/>
        <w:jc w:val="center"/>
        <w:rPr>
          <w:rFonts w:ascii="Times New Roman" w:hAnsi="Times New Roman"/>
          <w:sz w:val="24"/>
          <w:szCs w:val="24"/>
        </w:rPr>
      </w:pPr>
      <w:r w:rsidRPr="00970BC6">
        <w:rPr>
          <w:rFonts w:ascii="Times New Roman" w:hAnsi="Times New Roman"/>
          <w:noProof/>
          <w:color w:val="660066"/>
          <w:sz w:val="28"/>
          <w:szCs w:val="28"/>
          <w:lang w:eastAsia="ru-RU"/>
        </w:rPr>
        <w:lastRenderedPageBreak/>
        <w:drawing>
          <wp:anchor distT="0" distB="0" distL="114300" distR="114300" simplePos="0" relativeHeight="251661312" behindDoc="1" locked="0" layoutInCell="1" allowOverlap="1" wp14:anchorId="1A8F6641" wp14:editId="0A528AC8">
            <wp:simplePos x="0" y="0"/>
            <wp:positionH relativeFrom="margin">
              <wp:align>center</wp:align>
            </wp:positionH>
            <wp:positionV relativeFrom="paragraph">
              <wp:posOffset>47625</wp:posOffset>
            </wp:positionV>
            <wp:extent cx="4968240" cy="3228975"/>
            <wp:effectExtent l="0" t="0" r="381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90D73" w:rsidRDefault="00E90D73"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p>
    <w:p w:rsidR="00C36FEC" w:rsidRDefault="00C36FEC" w:rsidP="00E90D73">
      <w:pPr>
        <w:spacing w:after="0" w:line="240" w:lineRule="auto"/>
        <w:jc w:val="center"/>
        <w:rPr>
          <w:rFonts w:ascii="Times New Roman" w:hAnsi="Times New Roman"/>
          <w:sz w:val="24"/>
          <w:szCs w:val="24"/>
        </w:rPr>
      </w:pPr>
    </w:p>
    <w:p w:rsidR="00C36FEC" w:rsidRDefault="00C36FEC" w:rsidP="00E90D73">
      <w:pPr>
        <w:spacing w:after="0" w:line="240" w:lineRule="auto"/>
        <w:jc w:val="center"/>
        <w:rPr>
          <w:rFonts w:ascii="Times New Roman" w:hAnsi="Times New Roman"/>
          <w:sz w:val="24"/>
          <w:szCs w:val="24"/>
        </w:rPr>
      </w:pPr>
    </w:p>
    <w:p w:rsidR="00EB2DBD" w:rsidRDefault="00EB2DBD" w:rsidP="00E90D73">
      <w:pPr>
        <w:spacing w:after="0" w:line="240" w:lineRule="auto"/>
        <w:jc w:val="center"/>
        <w:rPr>
          <w:rFonts w:ascii="Times New Roman" w:hAnsi="Times New Roman"/>
          <w:sz w:val="24"/>
          <w:szCs w:val="24"/>
        </w:rPr>
      </w:pPr>
      <w:r>
        <w:rPr>
          <w:rFonts w:ascii="Times New Roman" w:hAnsi="Times New Roman"/>
          <w:sz w:val="24"/>
          <w:szCs w:val="24"/>
        </w:rPr>
        <w:t xml:space="preserve">Рисунок </w:t>
      </w:r>
      <w:r w:rsidR="00E921F5">
        <w:rPr>
          <w:rFonts w:ascii="Times New Roman" w:hAnsi="Times New Roman"/>
          <w:sz w:val="24"/>
          <w:szCs w:val="24"/>
        </w:rPr>
        <w:t>7</w:t>
      </w:r>
      <w:r w:rsidRPr="00F4428A">
        <w:rPr>
          <w:rFonts w:ascii="Times New Roman" w:hAnsi="Times New Roman"/>
          <w:sz w:val="24"/>
          <w:szCs w:val="24"/>
        </w:rPr>
        <w:t>. Диаграмма</w:t>
      </w:r>
      <w:r w:rsidR="00A647AE">
        <w:rPr>
          <w:rFonts w:ascii="Times New Roman" w:hAnsi="Times New Roman"/>
          <w:sz w:val="24"/>
          <w:szCs w:val="24"/>
        </w:rPr>
        <w:t xml:space="preserve"> </w:t>
      </w:r>
      <w:r w:rsidRPr="00F4428A">
        <w:rPr>
          <w:rFonts w:ascii="Times New Roman" w:hAnsi="Times New Roman"/>
          <w:sz w:val="24"/>
          <w:szCs w:val="24"/>
        </w:rPr>
        <w:t xml:space="preserve">авариных </w:t>
      </w:r>
      <w:r w:rsidR="00A647AE">
        <w:rPr>
          <w:rFonts w:ascii="Times New Roman" w:hAnsi="Times New Roman"/>
          <w:sz w:val="24"/>
          <w:szCs w:val="24"/>
        </w:rPr>
        <w:t>отключений на сетях в</w:t>
      </w:r>
      <w:r>
        <w:rPr>
          <w:rFonts w:ascii="Times New Roman" w:hAnsi="Times New Roman"/>
          <w:sz w:val="24"/>
          <w:szCs w:val="24"/>
        </w:rPr>
        <w:t>одоснабжения</w:t>
      </w:r>
      <w:r w:rsidRPr="00F4428A">
        <w:rPr>
          <w:rFonts w:ascii="Times New Roman" w:hAnsi="Times New Roman"/>
          <w:sz w:val="24"/>
          <w:szCs w:val="24"/>
        </w:rPr>
        <w:t xml:space="preserve"> г. Омутнинск</w:t>
      </w:r>
      <w:r>
        <w:rPr>
          <w:rFonts w:ascii="Times New Roman" w:hAnsi="Times New Roman"/>
          <w:sz w:val="24"/>
          <w:szCs w:val="24"/>
        </w:rPr>
        <w:t>а</w:t>
      </w:r>
    </w:p>
    <w:p w:rsidR="00A647AE" w:rsidRDefault="00A647AE" w:rsidP="00E90D73">
      <w:pPr>
        <w:spacing w:after="0" w:line="240" w:lineRule="auto"/>
        <w:jc w:val="center"/>
        <w:rPr>
          <w:rFonts w:ascii="Times New Roman" w:hAnsi="Times New Roman"/>
          <w:sz w:val="24"/>
          <w:szCs w:val="24"/>
        </w:rPr>
      </w:pPr>
    </w:p>
    <w:p w:rsidR="00A647AE" w:rsidRDefault="00A647AE" w:rsidP="00E90D73">
      <w:pPr>
        <w:spacing w:after="0" w:line="240" w:lineRule="auto"/>
        <w:jc w:val="center"/>
        <w:rPr>
          <w:rFonts w:ascii="Times New Roman" w:hAnsi="Times New Roman"/>
          <w:sz w:val="24"/>
          <w:szCs w:val="24"/>
        </w:rPr>
      </w:pPr>
    </w:p>
    <w:p w:rsidR="00EB2DBD" w:rsidRDefault="00E90D73" w:rsidP="00346E51">
      <w:pPr>
        <w:spacing w:after="0" w:line="240" w:lineRule="auto"/>
        <w:jc w:val="center"/>
        <w:rPr>
          <w:rFonts w:ascii="Times New Roman" w:hAnsi="Times New Roman"/>
          <w:sz w:val="24"/>
          <w:szCs w:val="24"/>
        </w:rPr>
      </w:pPr>
      <w:r>
        <w:rPr>
          <w:rFonts w:ascii="Times New Roman" w:hAnsi="Times New Roman"/>
          <w:noProof/>
          <w:sz w:val="28"/>
          <w:szCs w:val="28"/>
          <w:lang w:eastAsia="ru-RU"/>
        </w:rPr>
        <w:drawing>
          <wp:anchor distT="0" distB="0" distL="114300" distR="114300" simplePos="0" relativeHeight="251670528" behindDoc="1" locked="0" layoutInCell="1" allowOverlap="1" wp14:anchorId="4ECB3889" wp14:editId="6544B902">
            <wp:simplePos x="0" y="0"/>
            <wp:positionH relativeFrom="margin">
              <wp:align>center</wp:align>
            </wp:positionH>
            <wp:positionV relativeFrom="paragraph">
              <wp:posOffset>93345</wp:posOffset>
            </wp:positionV>
            <wp:extent cx="4967605" cy="2910840"/>
            <wp:effectExtent l="0" t="0" r="4445" b="381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761701" w:rsidRDefault="00761701" w:rsidP="00346E51">
      <w:pPr>
        <w:spacing w:after="0" w:line="240" w:lineRule="auto"/>
        <w:jc w:val="center"/>
        <w:rPr>
          <w:rFonts w:ascii="Times New Roman" w:hAnsi="Times New Roman"/>
          <w:sz w:val="24"/>
          <w:szCs w:val="24"/>
        </w:rPr>
      </w:pPr>
    </w:p>
    <w:p w:rsidR="00A647AE" w:rsidRDefault="00A647AE" w:rsidP="00346E51">
      <w:pPr>
        <w:spacing w:after="0" w:line="240" w:lineRule="auto"/>
        <w:jc w:val="center"/>
        <w:rPr>
          <w:rFonts w:ascii="Times New Roman" w:hAnsi="Times New Roman"/>
          <w:sz w:val="24"/>
          <w:szCs w:val="24"/>
        </w:rPr>
      </w:pPr>
    </w:p>
    <w:p w:rsidR="00A647AE" w:rsidRDefault="00A647AE" w:rsidP="00346E51">
      <w:pPr>
        <w:spacing w:after="0" w:line="240" w:lineRule="auto"/>
        <w:jc w:val="center"/>
        <w:rPr>
          <w:rFonts w:ascii="Times New Roman" w:hAnsi="Times New Roman"/>
          <w:sz w:val="24"/>
          <w:szCs w:val="24"/>
        </w:rPr>
      </w:pPr>
    </w:p>
    <w:p w:rsidR="00A647AE" w:rsidRDefault="00346E51" w:rsidP="00346E51">
      <w:pPr>
        <w:spacing w:after="0" w:line="240" w:lineRule="auto"/>
        <w:jc w:val="center"/>
        <w:rPr>
          <w:rFonts w:ascii="Times New Roman" w:hAnsi="Times New Roman"/>
          <w:sz w:val="24"/>
          <w:szCs w:val="24"/>
        </w:rPr>
      </w:pPr>
      <w:r>
        <w:rPr>
          <w:rFonts w:ascii="Times New Roman" w:hAnsi="Times New Roman"/>
          <w:sz w:val="24"/>
          <w:szCs w:val="24"/>
        </w:rPr>
        <w:t xml:space="preserve">Рисунок </w:t>
      </w:r>
      <w:r w:rsidR="00E921F5">
        <w:rPr>
          <w:rFonts w:ascii="Times New Roman" w:hAnsi="Times New Roman"/>
          <w:sz w:val="24"/>
          <w:szCs w:val="24"/>
        </w:rPr>
        <w:t>8</w:t>
      </w:r>
      <w:r w:rsidRPr="00F4428A">
        <w:rPr>
          <w:rFonts w:ascii="Times New Roman" w:hAnsi="Times New Roman"/>
          <w:sz w:val="24"/>
          <w:szCs w:val="24"/>
        </w:rPr>
        <w:t xml:space="preserve">. Диаграмма </w:t>
      </w:r>
      <w:r w:rsidR="00A647AE">
        <w:rPr>
          <w:rFonts w:ascii="Times New Roman" w:hAnsi="Times New Roman"/>
          <w:sz w:val="24"/>
          <w:szCs w:val="24"/>
        </w:rPr>
        <w:t xml:space="preserve">авариных ситуаций, связанных с водоразборными колонками </w:t>
      </w:r>
    </w:p>
    <w:p w:rsidR="00346E51" w:rsidRPr="00F4428A" w:rsidRDefault="00A647AE" w:rsidP="00346E51">
      <w:pPr>
        <w:spacing w:after="0" w:line="240" w:lineRule="auto"/>
        <w:jc w:val="center"/>
        <w:rPr>
          <w:rFonts w:ascii="Times New Roman" w:hAnsi="Times New Roman"/>
          <w:sz w:val="24"/>
          <w:szCs w:val="24"/>
        </w:rPr>
      </w:pPr>
      <w:r>
        <w:rPr>
          <w:rFonts w:ascii="Times New Roman" w:hAnsi="Times New Roman"/>
          <w:sz w:val="24"/>
          <w:szCs w:val="24"/>
        </w:rPr>
        <w:t>в г. Омутнинске</w:t>
      </w:r>
    </w:p>
    <w:p w:rsidR="00970BC6" w:rsidRDefault="00970BC6" w:rsidP="00D84401">
      <w:pPr>
        <w:spacing w:after="0" w:line="240" w:lineRule="auto"/>
        <w:ind w:firstLine="709"/>
        <w:jc w:val="both"/>
        <w:rPr>
          <w:rFonts w:ascii="Times New Roman" w:hAnsi="Times New Roman"/>
          <w:sz w:val="28"/>
          <w:szCs w:val="28"/>
        </w:rPr>
      </w:pPr>
    </w:p>
    <w:p w:rsidR="00A647AE" w:rsidRDefault="00A647AE" w:rsidP="00D84401">
      <w:pPr>
        <w:spacing w:after="0" w:line="240" w:lineRule="auto"/>
        <w:ind w:firstLine="709"/>
        <w:jc w:val="both"/>
        <w:rPr>
          <w:rFonts w:ascii="Times New Roman" w:hAnsi="Times New Roman"/>
          <w:sz w:val="28"/>
          <w:szCs w:val="28"/>
        </w:rPr>
      </w:pPr>
      <w:r>
        <w:rPr>
          <w:rFonts w:ascii="Times New Roman" w:hAnsi="Times New Roman"/>
          <w:sz w:val="28"/>
          <w:szCs w:val="28"/>
        </w:rPr>
        <w:t>Основные п</w:t>
      </w:r>
      <w:r w:rsidR="00D84401" w:rsidRPr="00D84401">
        <w:rPr>
          <w:rFonts w:ascii="Times New Roman" w:hAnsi="Times New Roman"/>
          <w:sz w:val="28"/>
          <w:szCs w:val="28"/>
        </w:rPr>
        <w:t>ричины возникновения аварийных ситуаций на водоразборных колонках</w:t>
      </w:r>
      <w:r>
        <w:rPr>
          <w:rFonts w:ascii="Times New Roman" w:hAnsi="Times New Roman"/>
          <w:sz w:val="28"/>
          <w:szCs w:val="28"/>
        </w:rPr>
        <w:t xml:space="preserve"> г. Омутнинска</w:t>
      </w:r>
      <w:r w:rsidR="00D84401" w:rsidRPr="00D84401">
        <w:rPr>
          <w:rFonts w:ascii="Times New Roman" w:hAnsi="Times New Roman"/>
          <w:sz w:val="28"/>
          <w:szCs w:val="28"/>
        </w:rPr>
        <w:t xml:space="preserve">: </w:t>
      </w:r>
    </w:p>
    <w:p w:rsidR="00A647AE" w:rsidRPr="00A647AE" w:rsidRDefault="00D84401" w:rsidP="00A647AE">
      <w:pPr>
        <w:pStyle w:val="a5"/>
        <w:numPr>
          <w:ilvl w:val="0"/>
          <w:numId w:val="79"/>
        </w:numPr>
        <w:tabs>
          <w:tab w:val="left" w:pos="1134"/>
        </w:tabs>
        <w:spacing w:after="0" w:line="240" w:lineRule="auto"/>
        <w:ind w:left="0" w:firstLine="709"/>
        <w:jc w:val="both"/>
        <w:rPr>
          <w:rFonts w:ascii="Times New Roman" w:hAnsi="Times New Roman"/>
          <w:sz w:val="28"/>
          <w:szCs w:val="28"/>
        </w:rPr>
      </w:pPr>
      <w:r w:rsidRPr="00A647AE">
        <w:rPr>
          <w:rFonts w:ascii="Times New Roman" w:hAnsi="Times New Roman"/>
          <w:sz w:val="28"/>
          <w:szCs w:val="28"/>
        </w:rPr>
        <w:t>перем</w:t>
      </w:r>
      <w:r w:rsidR="00A647AE" w:rsidRPr="00A647AE">
        <w:rPr>
          <w:rFonts w:ascii="Times New Roman" w:hAnsi="Times New Roman"/>
          <w:sz w:val="28"/>
          <w:szCs w:val="28"/>
        </w:rPr>
        <w:t>ерзание колонки в зимний период;</w:t>
      </w:r>
    </w:p>
    <w:p w:rsidR="00A647AE" w:rsidRPr="00A647AE" w:rsidRDefault="00A647AE" w:rsidP="00A647AE">
      <w:pPr>
        <w:pStyle w:val="a5"/>
        <w:numPr>
          <w:ilvl w:val="0"/>
          <w:numId w:val="79"/>
        </w:numPr>
        <w:tabs>
          <w:tab w:val="left" w:pos="1134"/>
        </w:tabs>
        <w:spacing w:after="0" w:line="240" w:lineRule="auto"/>
        <w:ind w:left="0" w:firstLine="709"/>
        <w:jc w:val="both"/>
        <w:rPr>
          <w:rFonts w:ascii="Times New Roman" w:hAnsi="Times New Roman"/>
          <w:sz w:val="28"/>
          <w:szCs w:val="28"/>
        </w:rPr>
      </w:pPr>
      <w:r w:rsidRPr="00A647AE">
        <w:rPr>
          <w:rFonts w:ascii="Times New Roman" w:hAnsi="Times New Roman"/>
          <w:sz w:val="28"/>
          <w:szCs w:val="28"/>
        </w:rPr>
        <w:t>поломка жителями;</w:t>
      </w:r>
    </w:p>
    <w:p w:rsidR="00D84401" w:rsidRPr="00A647AE" w:rsidRDefault="00D84401" w:rsidP="00A647AE">
      <w:pPr>
        <w:pStyle w:val="a5"/>
        <w:numPr>
          <w:ilvl w:val="0"/>
          <w:numId w:val="79"/>
        </w:numPr>
        <w:tabs>
          <w:tab w:val="left" w:pos="1134"/>
        </w:tabs>
        <w:spacing w:after="0" w:line="240" w:lineRule="auto"/>
        <w:ind w:left="0" w:firstLine="709"/>
        <w:jc w:val="both"/>
        <w:rPr>
          <w:rFonts w:ascii="Times New Roman" w:hAnsi="Times New Roman"/>
          <w:sz w:val="28"/>
          <w:szCs w:val="28"/>
        </w:rPr>
      </w:pPr>
      <w:r w:rsidRPr="00A647AE">
        <w:rPr>
          <w:rFonts w:ascii="Times New Roman" w:hAnsi="Times New Roman"/>
          <w:sz w:val="28"/>
          <w:szCs w:val="28"/>
        </w:rPr>
        <w:t>ремонт эжекторов, клапанов.</w:t>
      </w:r>
    </w:p>
    <w:p w:rsidR="00A647AE" w:rsidRDefault="000B3320" w:rsidP="00590926">
      <w:pPr>
        <w:spacing w:after="0" w:line="240" w:lineRule="auto"/>
        <w:ind w:firstLine="709"/>
        <w:jc w:val="both"/>
        <w:rPr>
          <w:rFonts w:ascii="Times New Roman" w:hAnsi="Times New Roman"/>
          <w:sz w:val="28"/>
          <w:szCs w:val="28"/>
        </w:rPr>
      </w:pPr>
      <w:r>
        <w:rPr>
          <w:rFonts w:ascii="Times New Roman" w:hAnsi="Times New Roman"/>
          <w:sz w:val="28"/>
          <w:szCs w:val="28"/>
        </w:rPr>
        <w:t>Функционирование и эксплуатация водопроводных сетей систем централизов</w:t>
      </w:r>
      <w:r w:rsidR="00FF0628">
        <w:rPr>
          <w:rFonts w:ascii="Times New Roman" w:hAnsi="Times New Roman"/>
          <w:sz w:val="28"/>
          <w:szCs w:val="28"/>
        </w:rPr>
        <w:t>анного водоснабжения осуществляю</w:t>
      </w:r>
      <w:r>
        <w:rPr>
          <w:rFonts w:ascii="Times New Roman" w:hAnsi="Times New Roman"/>
          <w:sz w:val="28"/>
          <w:szCs w:val="28"/>
        </w:rPr>
        <w:t xml:space="preserve">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w:t>
      </w:r>
    </w:p>
    <w:p w:rsidR="00DB5FA9" w:rsidRDefault="00DB5FA9" w:rsidP="00590926">
      <w:pPr>
        <w:spacing w:after="0" w:line="240" w:lineRule="auto"/>
        <w:ind w:firstLine="709"/>
        <w:jc w:val="both"/>
        <w:rPr>
          <w:rFonts w:ascii="Times New Roman" w:hAnsi="Times New Roman"/>
          <w:sz w:val="28"/>
          <w:szCs w:val="28"/>
        </w:rPr>
      </w:pPr>
    </w:p>
    <w:p w:rsidR="00590926" w:rsidRDefault="00590926" w:rsidP="00590926">
      <w:pPr>
        <w:pStyle w:val="af3"/>
        <w:spacing w:before="120" w:after="120"/>
        <w:ind w:firstLine="709"/>
        <w:contextualSpacing w:val="0"/>
        <w:rPr>
          <w:lang w:val="ru-RU"/>
        </w:rPr>
      </w:pPr>
      <w:bookmarkStart w:id="23" w:name="_Toc406580349"/>
      <w:r>
        <w:rPr>
          <w:lang w:val="ru-RU"/>
        </w:rPr>
        <w:lastRenderedPageBreak/>
        <w:t>1.4.5</w:t>
      </w:r>
      <w:r w:rsidRPr="00F45924">
        <w:t>.</w:t>
      </w:r>
      <w:r>
        <w:t xml:space="preserve"> </w:t>
      </w:r>
      <w:r>
        <w:rPr>
          <w:lang w:val="ru-RU"/>
        </w:rPr>
        <w:t>Описание существующих технических и технологических проблем, возникающих при водоснабжении Омутнинского городского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3"/>
    </w:p>
    <w:p w:rsidR="00B501AD" w:rsidRDefault="00B501AD" w:rsidP="00F32E09">
      <w:pPr>
        <w:spacing w:after="0" w:line="240" w:lineRule="auto"/>
        <w:ind w:firstLine="709"/>
        <w:jc w:val="both"/>
        <w:rPr>
          <w:rFonts w:ascii="Times New Roman" w:hAnsi="Times New Roman"/>
          <w:sz w:val="28"/>
          <w:szCs w:val="28"/>
        </w:rPr>
      </w:pPr>
      <w:r>
        <w:rPr>
          <w:rFonts w:ascii="Times New Roman" w:hAnsi="Times New Roman"/>
          <w:sz w:val="28"/>
          <w:szCs w:val="28"/>
        </w:rPr>
        <w:t>Существующие</w:t>
      </w:r>
      <w:r w:rsidR="009C11BE">
        <w:rPr>
          <w:rFonts w:ascii="Times New Roman" w:hAnsi="Times New Roman"/>
          <w:sz w:val="28"/>
          <w:szCs w:val="28"/>
        </w:rPr>
        <w:t xml:space="preserve"> на территории Омутнинского городского поселения</w:t>
      </w:r>
      <w:r>
        <w:rPr>
          <w:rFonts w:ascii="Times New Roman" w:hAnsi="Times New Roman"/>
          <w:sz w:val="28"/>
          <w:szCs w:val="28"/>
        </w:rPr>
        <w:t xml:space="preserve"> скважины работают в постоянном режиме. Нормативны</w:t>
      </w:r>
      <w:r w:rsidR="00A647AE">
        <w:rPr>
          <w:rFonts w:ascii="Times New Roman" w:hAnsi="Times New Roman"/>
          <w:sz w:val="28"/>
          <w:szCs w:val="28"/>
        </w:rPr>
        <w:t>й</w:t>
      </w:r>
      <w:r>
        <w:rPr>
          <w:rFonts w:ascii="Times New Roman" w:hAnsi="Times New Roman"/>
          <w:sz w:val="28"/>
          <w:szCs w:val="28"/>
        </w:rPr>
        <w:t xml:space="preserve"> срок службы артезианских скважин – 15 лет. Фактическая наработка скважин Омутнинского городского поселения в 2 раза превышает нормативный срок службы. Следствием этого является износ фильтрующих элементов скважин. Процесс замены насоса на скважинах сопровождается дополнительными материальными затратами. Необходимо обновление водозаборных скважин в связи с выработкой нормативного срока службы. </w:t>
      </w:r>
    </w:p>
    <w:p w:rsidR="00B501AD" w:rsidRDefault="00B501AD" w:rsidP="000E0D75">
      <w:pPr>
        <w:pStyle w:val="afffa"/>
      </w:pPr>
      <w:r>
        <w:t xml:space="preserve">Скважины по ул. Профсоюзная и ул. Лесозаводская не способны обеспечить необходимый отбор воды для нужд населения. Выходом из данной ситуации является чистка скважин или бурение скважин-дублеров. </w:t>
      </w:r>
    </w:p>
    <w:p w:rsidR="00F32E09" w:rsidRDefault="009C11BE" w:rsidP="000E0D75">
      <w:pPr>
        <w:pStyle w:val="afffa"/>
      </w:pPr>
      <w:r>
        <w:t>Для обеспечения подачи воды нормативного качества в</w:t>
      </w:r>
      <w:r w:rsidR="00F32E09">
        <w:t xml:space="preserve"> соответствии с требованиями СанПиН 2.1.4.1074-01</w:t>
      </w:r>
      <w:r w:rsidR="000E0D75">
        <w:t xml:space="preserve"> «Питьевая вода. Гигиенические требования к качеству воды централизованных систем питьевого водоснабжения.</w:t>
      </w:r>
      <w:r w:rsidR="00E921F5">
        <w:t xml:space="preserve"> </w:t>
      </w:r>
      <w:r w:rsidR="000E0D75">
        <w:t>Контроль качества»</w:t>
      </w:r>
      <w:r w:rsidR="00F32E09">
        <w:t xml:space="preserve"> необходимо проведение мероприятий по водоподготовке. В настоящее время имеются превышения допустимых концентраций по марганцу, железу, жесткости. </w:t>
      </w:r>
    </w:p>
    <w:p w:rsidR="00B501AD" w:rsidRDefault="00B501AD"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Оборудование насосных станций 2-го подъема воды морально и физически устарело. </w:t>
      </w:r>
      <w:r w:rsidR="0073460F">
        <w:rPr>
          <w:rFonts w:ascii="Times New Roman" w:hAnsi="Times New Roman"/>
          <w:sz w:val="28"/>
          <w:szCs w:val="28"/>
        </w:rPr>
        <w:t xml:space="preserve">Требуется модернизация оборудования. </w:t>
      </w:r>
    </w:p>
    <w:p w:rsidR="00F32E09" w:rsidRDefault="00F32E09"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Требуется продолжать установку узлов учета воды на насосных станциях 1-го подъема (артезианские скважины), не у всех абонентов установлены </w:t>
      </w:r>
      <w:proofErr w:type="spellStart"/>
      <w:r>
        <w:rPr>
          <w:rFonts w:ascii="Times New Roman" w:hAnsi="Times New Roman"/>
          <w:sz w:val="28"/>
          <w:szCs w:val="28"/>
        </w:rPr>
        <w:t>водосчетчики</w:t>
      </w:r>
      <w:proofErr w:type="spellEnd"/>
      <w:r>
        <w:rPr>
          <w:rFonts w:ascii="Times New Roman" w:hAnsi="Times New Roman"/>
          <w:sz w:val="28"/>
          <w:szCs w:val="28"/>
        </w:rPr>
        <w:t>, на</w:t>
      </w:r>
      <w:r w:rsidR="00BE28B0">
        <w:rPr>
          <w:rFonts w:ascii="Times New Roman" w:hAnsi="Times New Roman"/>
          <w:sz w:val="28"/>
          <w:szCs w:val="28"/>
        </w:rPr>
        <w:t xml:space="preserve"> водоразборных колонках отсутствует учет. </w:t>
      </w:r>
    </w:p>
    <w:p w:rsidR="00BE28B0" w:rsidRDefault="00BE28B0"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Необходима замена устаревшего (морально и физически) энергетического оборудования: </w:t>
      </w:r>
    </w:p>
    <w:p w:rsidR="00BE28B0" w:rsidRDefault="00BE28B0" w:rsidP="00F32E09">
      <w:pPr>
        <w:spacing w:after="0" w:line="240" w:lineRule="auto"/>
        <w:ind w:firstLine="709"/>
        <w:jc w:val="both"/>
        <w:rPr>
          <w:rFonts w:ascii="Times New Roman" w:hAnsi="Times New Roman"/>
          <w:sz w:val="28"/>
          <w:szCs w:val="28"/>
        </w:rPr>
      </w:pPr>
      <w:r>
        <w:rPr>
          <w:rFonts w:ascii="Times New Roman" w:hAnsi="Times New Roman"/>
          <w:sz w:val="28"/>
          <w:szCs w:val="28"/>
        </w:rPr>
        <w:t>- установка устройств плавного пуска (частотный регулятор) на 33 водозаборных скважинах;</w:t>
      </w:r>
    </w:p>
    <w:p w:rsidR="00BE28B0" w:rsidRDefault="00BE28B0" w:rsidP="00F32E09">
      <w:pPr>
        <w:spacing w:after="0" w:line="240" w:lineRule="auto"/>
        <w:ind w:firstLine="709"/>
        <w:jc w:val="both"/>
        <w:rPr>
          <w:rFonts w:ascii="Times New Roman" w:hAnsi="Times New Roman"/>
          <w:sz w:val="28"/>
          <w:szCs w:val="28"/>
        </w:rPr>
      </w:pPr>
      <w:r>
        <w:rPr>
          <w:rFonts w:ascii="Times New Roman" w:hAnsi="Times New Roman"/>
          <w:sz w:val="28"/>
          <w:szCs w:val="28"/>
        </w:rPr>
        <w:t>- замена насосов на насосных станциях 2-го подъема;</w:t>
      </w:r>
    </w:p>
    <w:p w:rsidR="00BE28B0"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Н</w:t>
      </w:r>
      <w:r w:rsidR="00BE28B0">
        <w:rPr>
          <w:rFonts w:ascii="Times New Roman" w:hAnsi="Times New Roman"/>
          <w:sz w:val="28"/>
          <w:szCs w:val="28"/>
        </w:rPr>
        <w:t xml:space="preserve">еобходима установка 3-х частотных </w:t>
      </w:r>
      <w:r>
        <w:rPr>
          <w:rFonts w:ascii="Times New Roman" w:hAnsi="Times New Roman"/>
          <w:sz w:val="28"/>
          <w:szCs w:val="28"/>
        </w:rPr>
        <w:t>преобразователей на насосных станциях 2-го подъема №№ 3, 6, 7.</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Требуется приобретение и установка новой запорной арматуры в водопроводных колодцах и насосных станциях в количестве более 50 штук. </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регулирования давления на инженерных сетях водоснабжения необходимо установить два регулятора давления. </w:t>
      </w:r>
    </w:p>
    <w:p w:rsidR="0041140C" w:rsidRDefault="0041140C" w:rsidP="004114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w:t>
      </w:r>
      <w:r w:rsidR="009C11BE">
        <w:rPr>
          <w:rFonts w:ascii="Times New Roman" w:hAnsi="Times New Roman"/>
          <w:sz w:val="28"/>
          <w:szCs w:val="28"/>
        </w:rPr>
        <w:t>47,9</w:t>
      </w:r>
      <w:r>
        <w:rPr>
          <w:rFonts w:ascii="Times New Roman" w:hAnsi="Times New Roman"/>
          <w:sz w:val="28"/>
          <w:szCs w:val="28"/>
        </w:rPr>
        <w:t xml:space="preserve"> км водопроводных сетей, находящихся на обслуживании МУП «Водоканал», 14,6 км сетей требуют замены в результате их физического износа. </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Требуется перекладка водопроводов надземного исполнения в подземное. </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Проектирование и строительство новых артезианских скважин, водонапорных башен, насосных станций, водопроводных сетей в тех микрорайонах г. Омутнинска, где нет </w:t>
      </w:r>
      <w:r w:rsidR="009C11BE">
        <w:rPr>
          <w:rFonts w:ascii="Times New Roman" w:hAnsi="Times New Roman"/>
          <w:sz w:val="28"/>
          <w:szCs w:val="28"/>
        </w:rPr>
        <w:t>централизованного</w:t>
      </w:r>
      <w:r>
        <w:rPr>
          <w:rFonts w:ascii="Times New Roman" w:hAnsi="Times New Roman"/>
          <w:sz w:val="28"/>
          <w:szCs w:val="28"/>
        </w:rPr>
        <w:t xml:space="preserve"> водоснабжения</w:t>
      </w:r>
      <w:r w:rsidR="009C11BE">
        <w:rPr>
          <w:rFonts w:ascii="Times New Roman" w:hAnsi="Times New Roman"/>
          <w:sz w:val="28"/>
          <w:szCs w:val="28"/>
        </w:rPr>
        <w:t>, а именно</w:t>
      </w:r>
      <w:r>
        <w:rPr>
          <w:rFonts w:ascii="Times New Roman" w:hAnsi="Times New Roman"/>
          <w:sz w:val="28"/>
          <w:szCs w:val="28"/>
        </w:rPr>
        <w:t xml:space="preserve">: ул. </w:t>
      </w:r>
      <w:proofErr w:type="spellStart"/>
      <w:r>
        <w:rPr>
          <w:rFonts w:ascii="Times New Roman" w:hAnsi="Times New Roman"/>
          <w:sz w:val="28"/>
          <w:szCs w:val="28"/>
        </w:rPr>
        <w:t>Буденого</w:t>
      </w:r>
      <w:proofErr w:type="spellEnd"/>
      <w:r>
        <w:rPr>
          <w:rFonts w:ascii="Times New Roman" w:hAnsi="Times New Roman"/>
          <w:sz w:val="28"/>
          <w:szCs w:val="28"/>
        </w:rPr>
        <w:t xml:space="preserve">, ул. </w:t>
      </w:r>
      <w:proofErr w:type="spellStart"/>
      <w:r>
        <w:rPr>
          <w:rFonts w:ascii="Times New Roman" w:hAnsi="Times New Roman"/>
          <w:sz w:val="28"/>
          <w:szCs w:val="28"/>
        </w:rPr>
        <w:t>Тукмачева</w:t>
      </w:r>
      <w:proofErr w:type="spellEnd"/>
      <w:r>
        <w:rPr>
          <w:rFonts w:ascii="Times New Roman" w:hAnsi="Times New Roman"/>
          <w:sz w:val="28"/>
          <w:szCs w:val="28"/>
        </w:rPr>
        <w:t xml:space="preserve">, ул. Пролетарская, ул. Чапаева, </w:t>
      </w:r>
      <w:r w:rsidR="009C11BE">
        <w:rPr>
          <w:rFonts w:ascii="Times New Roman" w:hAnsi="Times New Roman"/>
          <w:sz w:val="28"/>
          <w:szCs w:val="28"/>
        </w:rPr>
        <w:t xml:space="preserve">                            </w:t>
      </w:r>
      <w:r>
        <w:rPr>
          <w:rFonts w:ascii="Times New Roman" w:hAnsi="Times New Roman"/>
          <w:sz w:val="28"/>
          <w:szCs w:val="28"/>
        </w:rPr>
        <w:lastRenderedPageBreak/>
        <w:t xml:space="preserve">ул. Октябрьская, ул. Шевченко, ул. Степана Халтурина, ул. Пушкина, </w:t>
      </w:r>
      <w:r w:rsidR="009C11BE">
        <w:rPr>
          <w:rFonts w:ascii="Times New Roman" w:hAnsi="Times New Roman"/>
          <w:sz w:val="28"/>
          <w:szCs w:val="28"/>
        </w:rPr>
        <w:t xml:space="preserve">                               </w:t>
      </w:r>
      <w:r>
        <w:rPr>
          <w:rFonts w:ascii="Times New Roman" w:hAnsi="Times New Roman"/>
          <w:sz w:val="28"/>
          <w:szCs w:val="28"/>
        </w:rPr>
        <w:t>ул.</w:t>
      </w:r>
      <w:r w:rsidR="009C11BE">
        <w:rPr>
          <w:rFonts w:ascii="Times New Roman" w:hAnsi="Times New Roman"/>
          <w:sz w:val="28"/>
          <w:szCs w:val="28"/>
        </w:rPr>
        <w:t xml:space="preserve"> </w:t>
      </w:r>
      <w:proofErr w:type="spellStart"/>
      <w:r w:rsidR="009C11BE">
        <w:rPr>
          <w:rFonts w:ascii="Times New Roman" w:hAnsi="Times New Roman"/>
          <w:sz w:val="28"/>
          <w:szCs w:val="28"/>
        </w:rPr>
        <w:t>Песчанская</w:t>
      </w:r>
      <w:proofErr w:type="spellEnd"/>
      <w:r w:rsidR="009C11BE">
        <w:rPr>
          <w:rFonts w:ascii="Times New Roman" w:hAnsi="Times New Roman"/>
          <w:sz w:val="28"/>
          <w:szCs w:val="28"/>
        </w:rPr>
        <w:t>, ул. Краснофлотская</w:t>
      </w:r>
      <w:r>
        <w:rPr>
          <w:rFonts w:ascii="Times New Roman" w:hAnsi="Times New Roman"/>
          <w:sz w:val="28"/>
          <w:szCs w:val="28"/>
        </w:rPr>
        <w:t xml:space="preserve">. </w:t>
      </w:r>
    </w:p>
    <w:p w:rsidR="0073460F" w:rsidRDefault="009C11BE" w:rsidP="00F32E09">
      <w:pPr>
        <w:spacing w:after="0" w:line="240" w:lineRule="auto"/>
        <w:ind w:firstLine="709"/>
        <w:jc w:val="both"/>
        <w:rPr>
          <w:rFonts w:ascii="Times New Roman" w:hAnsi="Times New Roman"/>
          <w:sz w:val="28"/>
          <w:szCs w:val="28"/>
        </w:rPr>
      </w:pPr>
      <w:r>
        <w:rPr>
          <w:rFonts w:ascii="Times New Roman" w:hAnsi="Times New Roman"/>
          <w:sz w:val="28"/>
          <w:szCs w:val="28"/>
        </w:rPr>
        <w:t>Необходим р</w:t>
      </w:r>
      <w:r w:rsidR="0073460F">
        <w:rPr>
          <w:rFonts w:ascii="Times New Roman" w:hAnsi="Times New Roman"/>
          <w:sz w:val="28"/>
          <w:szCs w:val="28"/>
        </w:rPr>
        <w:t>емонт резервуаро</w:t>
      </w:r>
      <w:r>
        <w:rPr>
          <w:rFonts w:ascii="Times New Roman" w:hAnsi="Times New Roman"/>
          <w:sz w:val="28"/>
          <w:szCs w:val="28"/>
        </w:rPr>
        <w:t xml:space="preserve">в-накопителей насосных станций </w:t>
      </w:r>
      <w:r>
        <w:rPr>
          <w:rFonts w:ascii="Times New Roman" w:hAnsi="Times New Roman"/>
          <w:sz w:val="28"/>
          <w:szCs w:val="28"/>
          <w:lang w:val="en-US"/>
        </w:rPr>
        <w:t>II</w:t>
      </w:r>
      <w:r w:rsidR="0073460F">
        <w:rPr>
          <w:rFonts w:ascii="Times New Roman" w:hAnsi="Times New Roman"/>
          <w:sz w:val="28"/>
          <w:szCs w:val="28"/>
        </w:rPr>
        <w:t xml:space="preserve">-го подъёма №№ 3, 4, 7. </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 капитальный ремонт всех водонапорных башен. </w:t>
      </w:r>
    </w:p>
    <w:p w:rsidR="0073460F" w:rsidRDefault="0073460F" w:rsidP="00F32E09">
      <w:pPr>
        <w:spacing w:after="0" w:line="240" w:lineRule="auto"/>
        <w:ind w:firstLine="709"/>
        <w:jc w:val="both"/>
        <w:rPr>
          <w:rFonts w:ascii="Times New Roman" w:hAnsi="Times New Roman"/>
          <w:sz w:val="28"/>
          <w:szCs w:val="28"/>
        </w:rPr>
      </w:pPr>
      <w:r>
        <w:rPr>
          <w:rFonts w:ascii="Times New Roman" w:hAnsi="Times New Roman"/>
          <w:sz w:val="28"/>
          <w:szCs w:val="28"/>
        </w:rPr>
        <w:t>Утепление зданий насосных станций и павильонов артезианских скважин.</w:t>
      </w:r>
    </w:p>
    <w:p w:rsidR="0073460F" w:rsidRDefault="0073460F" w:rsidP="0073460F">
      <w:pPr>
        <w:spacing w:after="0" w:line="240" w:lineRule="auto"/>
        <w:jc w:val="both"/>
        <w:rPr>
          <w:rFonts w:ascii="Times New Roman" w:hAnsi="Times New Roman"/>
          <w:sz w:val="28"/>
          <w:szCs w:val="28"/>
        </w:rPr>
      </w:pPr>
    </w:p>
    <w:p w:rsidR="0091091C" w:rsidRDefault="009C11BE" w:rsidP="009C11BE">
      <w:pPr>
        <w:tabs>
          <w:tab w:val="left" w:pos="6888"/>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w:t>
      </w:r>
      <w:r w:rsidRPr="009C11BE">
        <w:rPr>
          <w:rFonts w:ascii="Times New Roman" w:hAnsi="Times New Roman"/>
          <w:sz w:val="28"/>
          <w:szCs w:val="28"/>
        </w:rPr>
        <w:t>повышения надежности работы инженерных системы</w:t>
      </w:r>
      <w:r>
        <w:rPr>
          <w:rFonts w:ascii="Times New Roman" w:hAnsi="Times New Roman"/>
          <w:sz w:val="28"/>
          <w:szCs w:val="28"/>
        </w:rPr>
        <w:t xml:space="preserve"> водоснабжения </w:t>
      </w:r>
      <w:r w:rsidR="00C52AEB">
        <w:rPr>
          <w:rFonts w:ascii="Times New Roman" w:hAnsi="Times New Roman"/>
          <w:sz w:val="28"/>
          <w:szCs w:val="28"/>
        </w:rPr>
        <w:t xml:space="preserve">необходимо </w:t>
      </w:r>
      <w:r w:rsidR="00694D43">
        <w:rPr>
          <w:rFonts w:ascii="Times New Roman" w:hAnsi="Times New Roman"/>
          <w:sz w:val="28"/>
          <w:szCs w:val="28"/>
        </w:rPr>
        <w:t>выполнять</w:t>
      </w:r>
      <w:r w:rsidR="00C52AEB">
        <w:rPr>
          <w:rFonts w:ascii="Times New Roman" w:hAnsi="Times New Roman"/>
          <w:sz w:val="28"/>
          <w:szCs w:val="28"/>
        </w:rPr>
        <w:t xml:space="preserve"> следующие мероприятия</w:t>
      </w:r>
      <w:r w:rsidR="0091091C">
        <w:rPr>
          <w:rFonts w:ascii="Times New Roman" w:hAnsi="Times New Roman"/>
          <w:sz w:val="28"/>
          <w:szCs w:val="28"/>
        </w:rPr>
        <w:t>:</w:t>
      </w:r>
    </w:p>
    <w:p w:rsidR="0091091C" w:rsidRPr="0091091C" w:rsidRDefault="0091091C" w:rsidP="000F595C">
      <w:pPr>
        <w:pStyle w:val="a5"/>
        <w:numPr>
          <w:ilvl w:val="0"/>
          <w:numId w:val="26"/>
        </w:numPr>
        <w:tabs>
          <w:tab w:val="left" w:pos="1134"/>
        </w:tabs>
        <w:spacing w:after="0" w:line="240" w:lineRule="auto"/>
        <w:ind w:left="0" w:firstLine="709"/>
        <w:jc w:val="both"/>
        <w:rPr>
          <w:rFonts w:ascii="Times New Roman" w:hAnsi="Times New Roman"/>
          <w:sz w:val="28"/>
          <w:szCs w:val="28"/>
        </w:rPr>
      </w:pPr>
      <w:r w:rsidRPr="0091091C">
        <w:rPr>
          <w:rFonts w:ascii="Times New Roman" w:hAnsi="Times New Roman"/>
          <w:sz w:val="28"/>
          <w:szCs w:val="28"/>
        </w:rPr>
        <w:t xml:space="preserve">разработка и выполнение графиков </w:t>
      </w:r>
      <w:r w:rsidR="0041140C">
        <w:rPr>
          <w:rFonts w:ascii="Times New Roman" w:hAnsi="Times New Roman"/>
          <w:sz w:val="28"/>
          <w:szCs w:val="28"/>
          <w:lang w:val="ru-RU"/>
        </w:rPr>
        <w:t>планово-производственного ремонта</w:t>
      </w:r>
      <w:r w:rsidRPr="0091091C">
        <w:rPr>
          <w:rFonts w:ascii="Times New Roman" w:hAnsi="Times New Roman"/>
          <w:sz w:val="28"/>
          <w:szCs w:val="28"/>
        </w:rPr>
        <w:t xml:space="preserve"> оборудования обслуживающей организации;</w:t>
      </w:r>
    </w:p>
    <w:p w:rsidR="0091091C" w:rsidRPr="0091091C" w:rsidRDefault="0091091C" w:rsidP="000F595C">
      <w:pPr>
        <w:pStyle w:val="a5"/>
        <w:numPr>
          <w:ilvl w:val="0"/>
          <w:numId w:val="26"/>
        </w:numPr>
        <w:tabs>
          <w:tab w:val="left" w:pos="1134"/>
        </w:tabs>
        <w:spacing w:after="0" w:line="240" w:lineRule="auto"/>
        <w:ind w:left="0" w:firstLine="709"/>
        <w:jc w:val="both"/>
        <w:rPr>
          <w:rFonts w:ascii="Times New Roman" w:hAnsi="Times New Roman"/>
          <w:sz w:val="28"/>
          <w:szCs w:val="28"/>
        </w:rPr>
      </w:pPr>
      <w:r w:rsidRPr="0091091C">
        <w:rPr>
          <w:rFonts w:ascii="Times New Roman" w:hAnsi="Times New Roman"/>
          <w:sz w:val="28"/>
          <w:szCs w:val="28"/>
        </w:rPr>
        <w:t>модернизация оборудования;</w:t>
      </w:r>
    </w:p>
    <w:p w:rsidR="0091091C" w:rsidRPr="0091091C" w:rsidRDefault="0091091C" w:rsidP="000F595C">
      <w:pPr>
        <w:pStyle w:val="a5"/>
        <w:numPr>
          <w:ilvl w:val="0"/>
          <w:numId w:val="26"/>
        </w:numPr>
        <w:tabs>
          <w:tab w:val="left" w:pos="1134"/>
        </w:tabs>
        <w:spacing w:after="0" w:line="240" w:lineRule="auto"/>
        <w:ind w:left="0" w:firstLine="709"/>
        <w:jc w:val="both"/>
        <w:rPr>
          <w:rFonts w:ascii="Times New Roman" w:hAnsi="Times New Roman"/>
          <w:sz w:val="28"/>
          <w:szCs w:val="28"/>
        </w:rPr>
      </w:pPr>
      <w:r w:rsidRPr="0091091C">
        <w:rPr>
          <w:rFonts w:ascii="Times New Roman" w:hAnsi="Times New Roman"/>
          <w:sz w:val="28"/>
          <w:szCs w:val="28"/>
        </w:rPr>
        <w:t>полный учет поднятой и реализованной воды;</w:t>
      </w:r>
    </w:p>
    <w:p w:rsidR="0091091C" w:rsidRPr="0091091C" w:rsidRDefault="0091091C" w:rsidP="000F595C">
      <w:pPr>
        <w:pStyle w:val="a5"/>
        <w:numPr>
          <w:ilvl w:val="0"/>
          <w:numId w:val="26"/>
        </w:numPr>
        <w:tabs>
          <w:tab w:val="left" w:pos="1134"/>
        </w:tabs>
        <w:spacing w:after="0" w:line="240" w:lineRule="auto"/>
        <w:ind w:left="0" w:firstLine="709"/>
        <w:rPr>
          <w:rFonts w:ascii="Times New Roman" w:hAnsi="Times New Roman"/>
          <w:sz w:val="28"/>
          <w:szCs w:val="28"/>
        </w:rPr>
      </w:pPr>
      <w:r w:rsidRPr="0091091C">
        <w:rPr>
          <w:rFonts w:ascii="Times New Roman" w:hAnsi="Times New Roman"/>
          <w:sz w:val="28"/>
          <w:szCs w:val="28"/>
        </w:rPr>
        <w:t>контроль качества воды;</w:t>
      </w:r>
    </w:p>
    <w:p w:rsidR="0091091C" w:rsidRPr="0091091C" w:rsidRDefault="0091091C" w:rsidP="000F595C">
      <w:pPr>
        <w:pStyle w:val="a5"/>
        <w:numPr>
          <w:ilvl w:val="0"/>
          <w:numId w:val="26"/>
        </w:numPr>
        <w:tabs>
          <w:tab w:val="left" w:pos="1134"/>
        </w:tabs>
        <w:spacing w:after="0" w:line="240" w:lineRule="auto"/>
        <w:ind w:left="0" w:firstLine="709"/>
        <w:rPr>
          <w:rFonts w:ascii="Times New Roman" w:hAnsi="Times New Roman"/>
          <w:sz w:val="28"/>
          <w:szCs w:val="28"/>
        </w:rPr>
      </w:pPr>
      <w:r w:rsidRPr="0091091C">
        <w:rPr>
          <w:rFonts w:ascii="Times New Roman" w:hAnsi="Times New Roman"/>
          <w:sz w:val="28"/>
          <w:szCs w:val="28"/>
        </w:rPr>
        <w:t>мониторинг подземных вод;</w:t>
      </w:r>
    </w:p>
    <w:p w:rsidR="00F32E09" w:rsidRDefault="0091091C" w:rsidP="000F595C">
      <w:pPr>
        <w:pStyle w:val="a5"/>
        <w:numPr>
          <w:ilvl w:val="0"/>
          <w:numId w:val="26"/>
        </w:numPr>
        <w:tabs>
          <w:tab w:val="left" w:pos="1134"/>
        </w:tabs>
        <w:spacing w:after="0" w:line="240" w:lineRule="auto"/>
        <w:ind w:left="0" w:firstLine="709"/>
        <w:rPr>
          <w:rFonts w:ascii="Times New Roman" w:hAnsi="Times New Roman"/>
          <w:sz w:val="28"/>
          <w:szCs w:val="28"/>
        </w:rPr>
      </w:pPr>
      <w:r w:rsidRPr="0091091C">
        <w:rPr>
          <w:rFonts w:ascii="Times New Roman" w:hAnsi="Times New Roman"/>
          <w:sz w:val="28"/>
          <w:szCs w:val="28"/>
        </w:rPr>
        <w:t xml:space="preserve">повышение квалификация работников предприятия. </w:t>
      </w:r>
      <w:r w:rsidR="00F32E09" w:rsidRPr="0091091C">
        <w:rPr>
          <w:rFonts w:ascii="Times New Roman" w:hAnsi="Times New Roman"/>
          <w:sz w:val="28"/>
          <w:szCs w:val="28"/>
        </w:rPr>
        <w:tab/>
      </w:r>
    </w:p>
    <w:p w:rsidR="0041140C" w:rsidRDefault="0041140C" w:rsidP="0041140C">
      <w:pPr>
        <w:pStyle w:val="a5"/>
        <w:spacing w:after="0" w:line="240" w:lineRule="auto"/>
        <w:ind w:left="0" w:firstLine="709"/>
        <w:jc w:val="both"/>
        <w:rPr>
          <w:rFonts w:ascii="Times New Roman" w:hAnsi="Times New Roman"/>
          <w:sz w:val="28"/>
          <w:szCs w:val="28"/>
        </w:rPr>
      </w:pPr>
    </w:p>
    <w:p w:rsidR="0041140C" w:rsidRDefault="0041140C" w:rsidP="0041140C">
      <w:pPr>
        <w:pStyle w:val="a5"/>
        <w:spacing w:after="0" w:line="24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Управлением Роспотребнадзора по Кировской области в 2013 году </w:t>
      </w:r>
      <w:r w:rsidR="000F3591">
        <w:rPr>
          <w:rFonts w:ascii="Times New Roman" w:hAnsi="Times New Roman"/>
          <w:sz w:val="28"/>
          <w:szCs w:val="28"/>
          <w:lang w:val="ru-RU"/>
        </w:rPr>
        <w:t xml:space="preserve">МУП ЖКХ «Водоканал» Омутнинского района </w:t>
      </w:r>
      <w:r>
        <w:rPr>
          <w:rFonts w:ascii="Times New Roman" w:hAnsi="Times New Roman"/>
          <w:sz w:val="28"/>
          <w:szCs w:val="28"/>
          <w:lang w:val="ru-RU"/>
        </w:rPr>
        <w:t>выдано предписание № 1-10/01-13 от 19.03.2013 по факту невыполнения лицензионных требований в части оценки запасов подземных вод. По состоянию на 01.01.2014 данное предписание выполнено частично</w:t>
      </w:r>
      <w:r w:rsidR="000F3591">
        <w:rPr>
          <w:rFonts w:ascii="Times New Roman" w:hAnsi="Times New Roman"/>
          <w:sz w:val="28"/>
          <w:szCs w:val="28"/>
          <w:lang w:val="ru-RU"/>
        </w:rPr>
        <w:t xml:space="preserve">, в частности, </w:t>
      </w:r>
      <w:r>
        <w:rPr>
          <w:rFonts w:ascii="Times New Roman" w:hAnsi="Times New Roman"/>
          <w:sz w:val="28"/>
          <w:szCs w:val="28"/>
          <w:lang w:val="ru-RU"/>
        </w:rPr>
        <w:t>заключены договоры на вы</w:t>
      </w:r>
      <w:r w:rsidR="000F3591">
        <w:rPr>
          <w:rFonts w:ascii="Times New Roman" w:hAnsi="Times New Roman"/>
          <w:sz w:val="28"/>
          <w:szCs w:val="28"/>
          <w:lang w:val="ru-RU"/>
        </w:rPr>
        <w:t xml:space="preserve">полнение работ по оценке запасов подземных вод на 9 участках недр на общую сумму 2151 тыс. рублей. МУП ЖКХ «Водоканал» планирует завершить работы в </w:t>
      </w:r>
      <w:r w:rsidR="000F3591">
        <w:rPr>
          <w:rFonts w:ascii="Times New Roman" w:hAnsi="Times New Roman"/>
          <w:sz w:val="28"/>
          <w:szCs w:val="28"/>
          <w:lang w:val="en-US"/>
        </w:rPr>
        <w:t>IV</w:t>
      </w:r>
      <w:r w:rsidR="000F3591">
        <w:rPr>
          <w:rFonts w:ascii="Times New Roman" w:hAnsi="Times New Roman"/>
          <w:sz w:val="28"/>
          <w:szCs w:val="28"/>
          <w:lang w:val="ru-RU"/>
        </w:rPr>
        <w:t xml:space="preserve"> квартале 2016 года. </w:t>
      </w:r>
    </w:p>
    <w:p w:rsidR="00694D43" w:rsidRDefault="00694D43" w:rsidP="0071639D">
      <w:pPr>
        <w:pStyle w:val="af3"/>
        <w:spacing w:before="120" w:after="120"/>
        <w:ind w:firstLine="709"/>
        <w:contextualSpacing w:val="0"/>
        <w:rPr>
          <w:lang w:val="ru-RU"/>
        </w:rPr>
      </w:pPr>
      <w:bookmarkStart w:id="24" w:name="_Toc406580350"/>
      <w:r>
        <w:t>1.</w:t>
      </w:r>
      <w:r>
        <w:rPr>
          <w:lang w:val="ru-RU"/>
        </w:rPr>
        <w:t>4</w:t>
      </w:r>
      <w:r w:rsidRPr="00F45924">
        <w:t>.</w:t>
      </w:r>
      <w:r>
        <w:rPr>
          <w:lang w:val="ru-RU"/>
        </w:rPr>
        <w:t>6.</w:t>
      </w:r>
      <w:r>
        <w:t xml:space="preserve"> </w:t>
      </w:r>
      <w:r>
        <w:rPr>
          <w:lang w:val="ru-RU"/>
        </w:rPr>
        <w:t>Описание централизованной системы горячего водоснабжения с использованием закрытых систем горячего водоснабжения</w:t>
      </w:r>
      <w:bookmarkEnd w:id="24"/>
    </w:p>
    <w:p w:rsidR="00EF4C0C" w:rsidRPr="00BD1E42" w:rsidRDefault="00EF4C0C" w:rsidP="00EF4C0C">
      <w:pPr>
        <w:spacing w:after="0" w:line="240" w:lineRule="auto"/>
        <w:ind w:firstLine="709"/>
        <w:jc w:val="both"/>
        <w:rPr>
          <w:rFonts w:ascii="Times New Roman" w:hAnsi="Times New Roman"/>
          <w:sz w:val="28"/>
          <w:szCs w:val="28"/>
        </w:rPr>
      </w:pPr>
      <w:r w:rsidRPr="00BD1E42">
        <w:rPr>
          <w:rFonts w:ascii="Times New Roman" w:hAnsi="Times New Roman"/>
          <w:sz w:val="28"/>
          <w:szCs w:val="28"/>
        </w:rPr>
        <w:t>Приготовление горячей воды для нужд</w:t>
      </w:r>
      <w:r w:rsidR="001B5897">
        <w:rPr>
          <w:rFonts w:ascii="Times New Roman" w:hAnsi="Times New Roman"/>
          <w:sz w:val="28"/>
          <w:szCs w:val="28"/>
        </w:rPr>
        <w:t xml:space="preserve"> централизованного </w:t>
      </w:r>
      <w:r w:rsidRPr="00BD1E42">
        <w:rPr>
          <w:rFonts w:ascii="Times New Roman" w:hAnsi="Times New Roman"/>
          <w:sz w:val="28"/>
          <w:szCs w:val="28"/>
        </w:rPr>
        <w:t xml:space="preserve">горячего </w:t>
      </w:r>
      <w:r w:rsidRPr="001B5897">
        <w:rPr>
          <w:rStyle w:val="afffb"/>
        </w:rPr>
        <w:t>водоснабжения жилого фонда в Омутнинском городском поселении осуществляется</w:t>
      </w:r>
      <w:r w:rsidR="001B5897" w:rsidRPr="001B5897">
        <w:rPr>
          <w:rStyle w:val="afffb"/>
        </w:rPr>
        <w:t xml:space="preserve"> МУП ЖКХ Омутнинского района</w:t>
      </w:r>
      <w:r w:rsidRPr="001B5897">
        <w:rPr>
          <w:rStyle w:val="afffb"/>
        </w:rPr>
        <w:t xml:space="preserve"> на</w:t>
      </w:r>
      <w:r>
        <w:rPr>
          <w:rFonts w:ascii="Times New Roman" w:hAnsi="Times New Roman"/>
          <w:sz w:val="28"/>
          <w:szCs w:val="28"/>
        </w:rPr>
        <w:t xml:space="preserve"> котельной № 3; </w:t>
      </w:r>
      <w:r w:rsidRPr="00BD1E42">
        <w:rPr>
          <w:rFonts w:ascii="Times New Roman" w:hAnsi="Times New Roman"/>
          <w:sz w:val="28"/>
          <w:szCs w:val="28"/>
        </w:rPr>
        <w:t>в теплообменных</w:t>
      </w:r>
      <w:r>
        <w:rPr>
          <w:rFonts w:ascii="Times New Roman" w:hAnsi="Times New Roman"/>
          <w:sz w:val="28"/>
          <w:szCs w:val="28"/>
        </w:rPr>
        <w:t xml:space="preserve"> аппаратах, установленных в ЦТП;</w:t>
      </w:r>
      <w:r w:rsidRPr="00BD1E42">
        <w:rPr>
          <w:rFonts w:ascii="Times New Roman" w:hAnsi="Times New Roman"/>
          <w:sz w:val="28"/>
          <w:szCs w:val="28"/>
        </w:rPr>
        <w:t xml:space="preserve"> </w:t>
      </w:r>
      <w:r w:rsidR="001B5897">
        <w:rPr>
          <w:rFonts w:ascii="Times New Roman" w:hAnsi="Times New Roman"/>
          <w:sz w:val="28"/>
          <w:szCs w:val="28"/>
        </w:rPr>
        <w:t xml:space="preserve">собственниками жилых помещений </w:t>
      </w:r>
      <w:r w:rsidRPr="00BD1E42">
        <w:rPr>
          <w:rFonts w:ascii="Times New Roman" w:hAnsi="Times New Roman"/>
          <w:sz w:val="28"/>
          <w:szCs w:val="28"/>
        </w:rPr>
        <w:t>в тепловых узлах жилых домов.</w:t>
      </w:r>
      <w:r>
        <w:rPr>
          <w:rFonts w:ascii="Times New Roman" w:hAnsi="Times New Roman"/>
          <w:sz w:val="28"/>
          <w:szCs w:val="28"/>
        </w:rPr>
        <w:t xml:space="preserve"> </w:t>
      </w:r>
    </w:p>
    <w:p w:rsidR="001B5897" w:rsidRDefault="001B5897" w:rsidP="0004798E">
      <w:pPr>
        <w:pStyle w:val="afffa"/>
      </w:pPr>
      <w:r>
        <w:t xml:space="preserve">Обеспечение подачи холодной воды нормативного качества в целях приготовления горячей воды в котельной № 3, в ЦТП и тепловых узлах жилых домов осуществляет МУП ЖКХ «Водоканал» Омутнинского района. </w:t>
      </w:r>
    </w:p>
    <w:p w:rsidR="0004798E" w:rsidRDefault="0071639D" w:rsidP="0004798E">
      <w:pPr>
        <w:pStyle w:val="afffa"/>
      </w:pPr>
      <w:r>
        <w:t>Т</w:t>
      </w:r>
      <w:r w:rsidRPr="0004798E">
        <w:t>епловые сети</w:t>
      </w:r>
      <w:r w:rsidR="006D4658">
        <w:t>, в том числе, системы горячего водоснабжения</w:t>
      </w:r>
      <w:r w:rsidRPr="0004798E">
        <w:t xml:space="preserve"> закреплены за МУП ЖКХ Омутнинского района на праве хоз</w:t>
      </w:r>
      <w:r>
        <w:t>яйственного ведения н</w:t>
      </w:r>
      <w:r w:rsidR="0004798E">
        <w:t xml:space="preserve">а основании </w:t>
      </w:r>
      <w:r w:rsidR="00EF4C0C">
        <w:t>Д</w:t>
      </w:r>
      <w:r w:rsidR="0004798E" w:rsidRPr="0004798E">
        <w:t>оговор</w:t>
      </w:r>
      <w:r w:rsidR="0004798E">
        <w:t>а</w:t>
      </w:r>
      <w:r w:rsidR="0004798E" w:rsidRPr="0004798E">
        <w:t xml:space="preserve"> </w:t>
      </w:r>
      <w:r w:rsidR="00EF4C0C">
        <w:t>«О</w:t>
      </w:r>
      <w:r w:rsidR="0004798E" w:rsidRPr="0004798E">
        <w:t xml:space="preserve"> закреплении муниципального имущества на праве хозяйственного ве</w:t>
      </w:r>
      <w:r>
        <w:t>дения</w:t>
      </w:r>
      <w:r w:rsidR="00EF4C0C">
        <w:t>»</w:t>
      </w:r>
      <w:r>
        <w:t xml:space="preserve"> от 03.07.2007, заключенного</w:t>
      </w:r>
      <w:r w:rsidR="0004798E" w:rsidRPr="0004798E">
        <w:t xml:space="preserve"> с комитетом по управлению муниципальным имуществом и земельными ресурсами Омутнинского района Кировской области</w:t>
      </w:r>
      <w:r>
        <w:t xml:space="preserve">. </w:t>
      </w:r>
    </w:p>
    <w:p w:rsidR="006D4658" w:rsidRDefault="0004798E" w:rsidP="006D4658">
      <w:pPr>
        <w:pStyle w:val="afffa"/>
      </w:pPr>
      <w:r w:rsidRPr="0004798E">
        <w:t xml:space="preserve">Передача </w:t>
      </w:r>
      <w:r w:rsidR="006D4658">
        <w:t>горячей воды</w:t>
      </w:r>
      <w:r w:rsidR="00441C82">
        <w:t xml:space="preserve"> для </w:t>
      </w:r>
      <w:r w:rsidR="006D4658">
        <w:t xml:space="preserve">нужд </w:t>
      </w:r>
      <w:r w:rsidR="00441C82">
        <w:t>горячего водоснабжения</w:t>
      </w:r>
      <w:r w:rsidR="00441C82" w:rsidRPr="0004798E">
        <w:t xml:space="preserve"> </w:t>
      </w:r>
      <w:r w:rsidR="006D4658">
        <w:t xml:space="preserve">потребителям осуществляется: </w:t>
      </w:r>
    </w:p>
    <w:p w:rsidR="0004798E" w:rsidRDefault="0004798E" w:rsidP="006D4658">
      <w:pPr>
        <w:pStyle w:val="afffa"/>
        <w:numPr>
          <w:ilvl w:val="0"/>
          <w:numId w:val="87"/>
        </w:numPr>
        <w:tabs>
          <w:tab w:val="left" w:pos="993"/>
        </w:tabs>
        <w:ind w:left="0" w:firstLine="709"/>
      </w:pPr>
      <w:r w:rsidRPr="0004798E">
        <w:t xml:space="preserve">по тепловым сетям горячего водоснабжения от ЦТП до потребителей </w:t>
      </w:r>
      <w:r w:rsidR="0071639D">
        <w:t>с параметрами</w:t>
      </w:r>
      <w:r w:rsidR="006D4658">
        <w:t xml:space="preserve"> теплоносителя</w:t>
      </w:r>
      <w:r w:rsidR="0071639D">
        <w:t xml:space="preserve"> </w:t>
      </w:r>
      <w:r w:rsidR="006D4658">
        <w:t xml:space="preserve">+ </w:t>
      </w:r>
      <w:r w:rsidR="0071639D">
        <w:t xml:space="preserve">65/60ºС; </w:t>
      </w:r>
    </w:p>
    <w:p w:rsidR="0071639D" w:rsidRPr="0004798E" w:rsidRDefault="0071639D" w:rsidP="006D4658">
      <w:pPr>
        <w:pStyle w:val="afffa"/>
        <w:numPr>
          <w:ilvl w:val="0"/>
          <w:numId w:val="87"/>
        </w:numPr>
        <w:tabs>
          <w:tab w:val="left" w:pos="993"/>
        </w:tabs>
        <w:ind w:left="0" w:firstLine="709"/>
      </w:pPr>
      <w:r>
        <w:lastRenderedPageBreak/>
        <w:t xml:space="preserve">по подающему трубопроводу горячего водоснабжения от котельной </w:t>
      </w:r>
      <w:r w:rsidR="006E5A47">
        <w:t xml:space="preserve">      </w:t>
      </w:r>
      <w:r>
        <w:t>№ 3</w:t>
      </w:r>
      <w:r w:rsidR="00EF4C0C">
        <w:t xml:space="preserve"> до потребителей</w:t>
      </w:r>
      <w:r>
        <w:t xml:space="preserve"> с </w:t>
      </w:r>
      <w:r w:rsidR="006E5A47">
        <w:t>параметрами</w:t>
      </w:r>
      <w:r w:rsidR="006D4658">
        <w:t xml:space="preserve"> теплоносителя + </w:t>
      </w:r>
      <w:r>
        <w:t>60</w:t>
      </w:r>
      <w:r w:rsidRPr="0071639D">
        <w:t xml:space="preserve"> </w:t>
      </w:r>
      <w:r>
        <w:t xml:space="preserve">ºС. </w:t>
      </w:r>
    </w:p>
    <w:p w:rsidR="00FA2F4D" w:rsidRDefault="006E5A47" w:rsidP="00FA2F4D">
      <w:pPr>
        <w:spacing w:after="0" w:line="240" w:lineRule="auto"/>
        <w:ind w:firstLine="708"/>
        <w:jc w:val="both"/>
        <w:rPr>
          <w:rFonts w:ascii="Times New Roman" w:hAnsi="Times New Roman"/>
          <w:sz w:val="28"/>
          <w:szCs w:val="28"/>
        </w:rPr>
      </w:pPr>
      <w:r>
        <w:rPr>
          <w:rFonts w:ascii="Times New Roman" w:hAnsi="Times New Roman"/>
          <w:sz w:val="28"/>
          <w:szCs w:val="28"/>
        </w:rPr>
        <w:t>В городе Омутнинске 11 ц</w:t>
      </w:r>
      <w:r w:rsidR="00FA2F4D">
        <w:rPr>
          <w:rFonts w:ascii="Times New Roman" w:hAnsi="Times New Roman"/>
          <w:sz w:val="28"/>
          <w:szCs w:val="28"/>
        </w:rPr>
        <w:t>ентральны</w:t>
      </w:r>
      <w:r>
        <w:rPr>
          <w:rFonts w:ascii="Times New Roman" w:hAnsi="Times New Roman"/>
          <w:sz w:val="28"/>
          <w:szCs w:val="28"/>
        </w:rPr>
        <w:t>х</w:t>
      </w:r>
      <w:r w:rsidR="00FA2F4D">
        <w:rPr>
          <w:rFonts w:ascii="Times New Roman" w:hAnsi="Times New Roman"/>
          <w:sz w:val="28"/>
          <w:szCs w:val="28"/>
        </w:rPr>
        <w:t xml:space="preserve"> тепловы</w:t>
      </w:r>
      <w:r>
        <w:rPr>
          <w:rFonts w:ascii="Times New Roman" w:hAnsi="Times New Roman"/>
          <w:sz w:val="28"/>
          <w:szCs w:val="28"/>
        </w:rPr>
        <w:t>х</w:t>
      </w:r>
      <w:r w:rsidR="00FA2F4D">
        <w:rPr>
          <w:rFonts w:ascii="Times New Roman" w:hAnsi="Times New Roman"/>
          <w:sz w:val="28"/>
          <w:szCs w:val="28"/>
        </w:rPr>
        <w:t xml:space="preserve"> пункт</w:t>
      </w:r>
      <w:r>
        <w:rPr>
          <w:rFonts w:ascii="Times New Roman" w:hAnsi="Times New Roman"/>
          <w:sz w:val="28"/>
          <w:szCs w:val="28"/>
        </w:rPr>
        <w:t>ов, расположенных по адреса</w:t>
      </w:r>
      <w:r w:rsidR="00EF4C0C">
        <w:rPr>
          <w:rFonts w:ascii="Times New Roman" w:hAnsi="Times New Roman"/>
          <w:sz w:val="28"/>
          <w:szCs w:val="28"/>
        </w:rPr>
        <w:t>м</w:t>
      </w:r>
      <w:r w:rsidR="00FA2F4D">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1 ул. Карла Либкнехта, 9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2 ул. Юн. Пионеров, 34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3 ул. Юн. Пионеров, 29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4 ул. Юн. Пионеров, 32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 xml:space="preserve">ЦТП № 5 ул. </w:t>
      </w:r>
      <w:proofErr w:type="spellStart"/>
      <w:r w:rsidRPr="002012FC">
        <w:rPr>
          <w:rFonts w:ascii="Times New Roman" w:hAnsi="Times New Roman"/>
          <w:sz w:val="28"/>
          <w:szCs w:val="28"/>
        </w:rPr>
        <w:t>Коковихина</w:t>
      </w:r>
      <w:proofErr w:type="spellEnd"/>
      <w:r w:rsidRPr="002012FC">
        <w:rPr>
          <w:rFonts w:ascii="Times New Roman" w:hAnsi="Times New Roman"/>
          <w:sz w:val="28"/>
          <w:szCs w:val="28"/>
        </w:rPr>
        <w:t>, 37 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6 ул. Воровского, 9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7 ул. 30-летия Победы, 41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8 ул. Володарского, 51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9 ул. Ленина, 11 (во дворе жилого дома)</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10 ул. Юн. Пионеров (здание бывшей прачечной)</w:t>
      </w:r>
      <w:r w:rsidR="00441C82" w:rsidRPr="002012FC">
        <w:rPr>
          <w:rFonts w:ascii="Times New Roman" w:hAnsi="Times New Roman"/>
          <w:sz w:val="28"/>
          <w:szCs w:val="28"/>
        </w:rPr>
        <w:t>;</w:t>
      </w:r>
    </w:p>
    <w:p w:rsidR="00FA2F4D" w:rsidRPr="002012FC" w:rsidRDefault="00FA2F4D" w:rsidP="002012FC">
      <w:pPr>
        <w:tabs>
          <w:tab w:val="left" w:pos="1134"/>
        </w:tabs>
        <w:spacing w:after="0" w:line="240" w:lineRule="auto"/>
        <w:ind w:left="709"/>
        <w:jc w:val="both"/>
        <w:rPr>
          <w:rFonts w:ascii="Times New Roman" w:hAnsi="Times New Roman"/>
          <w:sz w:val="28"/>
          <w:szCs w:val="28"/>
        </w:rPr>
      </w:pPr>
      <w:r w:rsidRPr="002012FC">
        <w:rPr>
          <w:rFonts w:ascii="Times New Roman" w:hAnsi="Times New Roman"/>
          <w:sz w:val="28"/>
          <w:szCs w:val="28"/>
        </w:rPr>
        <w:t>ЦТП № 11 ул. Свободы, 13 (во дворе жилого дома)</w:t>
      </w:r>
      <w:r w:rsidR="00441C82" w:rsidRPr="002012FC">
        <w:rPr>
          <w:rFonts w:ascii="Times New Roman" w:hAnsi="Times New Roman"/>
          <w:sz w:val="28"/>
          <w:szCs w:val="28"/>
        </w:rPr>
        <w:t>.</w:t>
      </w:r>
    </w:p>
    <w:p w:rsidR="00590926" w:rsidRDefault="00590926" w:rsidP="00A91145">
      <w:pPr>
        <w:pStyle w:val="af3"/>
        <w:spacing w:before="120" w:after="120"/>
        <w:ind w:firstLine="709"/>
        <w:contextualSpacing w:val="0"/>
      </w:pPr>
      <w:bookmarkStart w:id="25" w:name="_Toc406580351"/>
      <w:r>
        <w:t>1.</w:t>
      </w:r>
      <w:r w:rsidR="00694D43">
        <w:rPr>
          <w:lang w:val="ru-RU"/>
        </w:rPr>
        <w:t>5</w:t>
      </w:r>
      <w:r w:rsidRPr="00F45924">
        <w:t>.</w:t>
      </w:r>
      <w: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25"/>
    </w:p>
    <w:p w:rsidR="000F3591" w:rsidRDefault="000F3591" w:rsidP="000F3591">
      <w:pPr>
        <w:spacing w:after="0" w:line="240" w:lineRule="auto"/>
        <w:ind w:firstLine="709"/>
        <w:jc w:val="both"/>
        <w:rPr>
          <w:rFonts w:ascii="Times New Roman" w:hAnsi="Times New Roman"/>
          <w:sz w:val="28"/>
          <w:szCs w:val="28"/>
        </w:rPr>
      </w:pPr>
      <w:r>
        <w:rPr>
          <w:rFonts w:ascii="Times New Roman" w:hAnsi="Times New Roman"/>
          <w:sz w:val="28"/>
          <w:szCs w:val="28"/>
        </w:rPr>
        <w:t>Артезианские скважины и водопроводные сети</w:t>
      </w:r>
      <w:r w:rsidR="00133ED9">
        <w:rPr>
          <w:rFonts w:ascii="Times New Roman" w:hAnsi="Times New Roman"/>
          <w:sz w:val="28"/>
          <w:szCs w:val="28"/>
        </w:rPr>
        <w:t xml:space="preserve"> централизованн</w:t>
      </w:r>
      <w:r w:rsidR="009D5BC0">
        <w:rPr>
          <w:rFonts w:ascii="Times New Roman" w:hAnsi="Times New Roman"/>
          <w:sz w:val="28"/>
          <w:szCs w:val="28"/>
        </w:rPr>
        <w:t xml:space="preserve">ых </w:t>
      </w:r>
      <w:r w:rsidR="00133ED9">
        <w:rPr>
          <w:rFonts w:ascii="Times New Roman" w:hAnsi="Times New Roman"/>
          <w:sz w:val="28"/>
          <w:szCs w:val="28"/>
        </w:rPr>
        <w:t>систем водоснабжения</w:t>
      </w:r>
      <w:r>
        <w:rPr>
          <w:rFonts w:ascii="Times New Roman" w:hAnsi="Times New Roman"/>
          <w:sz w:val="28"/>
          <w:szCs w:val="28"/>
        </w:rPr>
        <w:t xml:space="preserve"> </w:t>
      </w:r>
      <w:r w:rsidR="00133ED9">
        <w:rPr>
          <w:rFonts w:ascii="Times New Roman" w:hAnsi="Times New Roman"/>
          <w:sz w:val="28"/>
          <w:szCs w:val="28"/>
        </w:rPr>
        <w:t xml:space="preserve">в </w:t>
      </w:r>
      <w:r>
        <w:rPr>
          <w:rFonts w:ascii="Times New Roman" w:hAnsi="Times New Roman"/>
          <w:sz w:val="28"/>
          <w:szCs w:val="28"/>
        </w:rPr>
        <w:t>Омутнинско</w:t>
      </w:r>
      <w:r w:rsidR="00133ED9">
        <w:rPr>
          <w:rFonts w:ascii="Times New Roman" w:hAnsi="Times New Roman"/>
          <w:sz w:val="28"/>
          <w:szCs w:val="28"/>
        </w:rPr>
        <w:t>м</w:t>
      </w:r>
      <w:r>
        <w:rPr>
          <w:rFonts w:ascii="Times New Roman" w:hAnsi="Times New Roman"/>
          <w:sz w:val="28"/>
          <w:szCs w:val="28"/>
        </w:rPr>
        <w:t xml:space="preserve"> городско</w:t>
      </w:r>
      <w:r w:rsidR="00133ED9">
        <w:rPr>
          <w:rFonts w:ascii="Times New Roman" w:hAnsi="Times New Roman"/>
          <w:sz w:val="28"/>
          <w:szCs w:val="28"/>
        </w:rPr>
        <w:t>м поселении</w:t>
      </w:r>
      <w:r>
        <w:rPr>
          <w:rFonts w:ascii="Times New Roman" w:hAnsi="Times New Roman"/>
          <w:sz w:val="28"/>
          <w:szCs w:val="28"/>
        </w:rPr>
        <w:t xml:space="preserve"> Омутнинского района Кировской области находятся в собственности Администрации Омутнинского городского поселения на основании постановления Правительства Кировской области от 13.05.2008 № 131/173. </w:t>
      </w:r>
    </w:p>
    <w:p w:rsidR="00590926" w:rsidRDefault="00D12263" w:rsidP="00590926">
      <w:pPr>
        <w:pStyle w:val="af3"/>
        <w:spacing w:before="120" w:after="120"/>
        <w:ind w:firstLine="709"/>
        <w:contextualSpacing w:val="0"/>
        <w:rPr>
          <w:lang w:val="ru-RU"/>
        </w:rPr>
      </w:pPr>
      <w:bookmarkStart w:id="26" w:name="_Toc406580352"/>
      <w:r>
        <w:rPr>
          <w:lang w:val="ru-RU"/>
        </w:rPr>
        <w:t xml:space="preserve">РАЗДЕЛ </w:t>
      </w:r>
      <w:r w:rsidR="00590926">
        <w:rPr>
          <w:lang w:val="ru-RU"/>
        </w:rPr>
        <w:t>2</w:t>
      </w:r>
      <w:r w:rsidR="00590926" w:rsidRPr="00F45924">
        <w:t>.</w:t>
      </w:r>
      <w:r w:rsidR="00590926">
        <w:t xml:space="preserve"> </w:t>
      </w:r>
      <w:r w:rsidR="00590926">
        <w:rPr>
          <w:lang w:val="ru-RU"/>
        </w:rPr>
        <w:t>Направления развития централизованных систем водоснабжения</w:t>
      </w:r>
      <w:bookmarkEnd w:id="26"/>
    </w:p>
    <w:p w:rsidR="00590926" w:rsidRDefault="00E0503D" w:rsidP="00590926">
      <w:pPr>
        <w:pStyle w:val="af3"/>
        <w:spacing w:before="120" w:after="120"/>
        <w:ind w:firstLine="709"/>
        <w:contextualSpacing w:val="0"/>
        <w:rPr>
          <w:lang w:val="ru-RU"/>
        </w:rPr>
      </w:pPr>
      <w:bookmarkStart w:id="27" w:name="_Toc406580353"/>
      <w:r>
        <w:rPr>
          <w:lang w:val="ru-RU"/>
        </w:rPr>
        <w:t>2.1</w:t>
      </w:r>
      <w:r w:rsidR="00590926" w:rsidRPr="00F45924">
        <w:t>.</w:t>
      </w:r>
      <w:r w:rsidR="00590926">
        <w:t xml:space="preserve"> </w:t>
      </w:r>
      <w:r>
        <w:rPr>
          <w:lang w:val="ru-RU"/>
        </w:rPr>
        <w:t>Основные направления, принципы, задачи и целевые показатели развития централизованных систем водоснабжения</w:t>
      </w:r>
      <w:bookmarkEnd w:id="27"/>
    </w:p>
    <w:p w:rsidR="00695BBD" w:rsidRPr="00EA7707" w:rsidRDefault="00695BBD" w:rsidP="00EA7707">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В целях обеспечения всех потребителей водой в необходимом количестве и необходимого качества приоритетными направления</w:t>
      </w:r>
      <w:r w:rsidR="00055DAE">
        <w:rPr>
          <w:rFonts w:ascii="Times New Roman" w:hAnsi="Times New Roman"/>
          <w:color w:val="000000"/>
          <w:sz w:val="28"/>
          <w:szCs w:val="28"/>
          <w:lang w:eastAsia="ru-RU"/>
        </w:rPr>
        <w:t>ми в области модернизации системы</w:t>
      </w:r>
      <w:r w:rsidRPr="00EA7707">
        <w:rPr>
          <w:rFonts w:ascii="Times New Roman" w:hAnsi="Times New Roman"/>
          <w:color w:val="000000"/>
          <w:sz w:val="28"/>
          <w:szCs w:val="28"/>
          <w:lang w:eastAsia="ru-RU"/>
        </w:rPr>
        <w:t xml:space="preserve"> водоснабжения </w:t>
      </w:r>
      <w:r w:rsidR="00055DAE">
        <w:rPr>
          <w:rFonts w:ascii="Times New Roman" w:hAnsi="Times New Roman"/>
          <w:color w:val="000000"/>
          <w:sz w:val="28"/>
          <w:szCs w:val="28"/>
          <w:lang w:eastAsia="ru-RU"/>
        </w:rPr>
        <w:t>Омутнинского городского поселения</w:t>
      </w:r>
      <w:r w:rsidRPr="00EA7707">
        <w:rPr>
          <w:rFonts w:ascii="Times New Roman" w:hAnsi="Times New Roman"/>
          <w:color w:val="000000"/>
          <w:sz w:val="28"/>
          <w:szCs w:val="28"/>
          <w:lang w:eastAsia="ru-RU"/>
        </w:rPr>
        <w:t xml:space="preserve"> являются: </w:t>
      </w:r>
    </w:p>
    <w:p w:rsidR="00EA7707"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привлечение инвестиций в модернизацию и техническое перевооружение объектов водоснабжения</w:t>
      </w:r>
      <w:r w:rsidR="00EA7707" w:rsidRPr="00EA7707">
        <w:rPr>
          <w:rFonts w:ascii="Times New Roman" w:hAnsi="Times New Roman"/>
          <w:color w:val="000000"/>
          <w:sz w:val="28"/>
          <w:szCs w:val="28"/>
          <w:lang w:eastAsia="ru-RU"/>
        </w:rPr>
        <w:t>;</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7707">
        <w:rPr>
          <w:rFonts w:ascii="Times New Roman" w:hAnsi="Times New Roman"/>
          <w:sz w:val="28"/>
          <w:szCs w:val="28"/>
          <w:lang w:eastAsia="ru-RU"/>
        </w:rPr>
        <w:t>обновление основного оборудования о</w:t>
      </w:r>
      <w:r w:rsidR="00055DAE">
        <w:rPr>
          <w:rFonts w:ascii="Times New Roman" w:hAnsi="Times New Roman"/>
          <w:sz w:val="28"/>
          <w:szCs w:val="28"/>
          <w:lang w:eastAsia="ru-RU"/>
        </w:rPr>
        <w:t xml:space="preserve">бъектов и сетей централизованных </w:t>
      </w:r>
      <w:r w:rsidRPr="00EA7707">
        <w:rPr>
          <w:rFonts w:ascii="Times New Roman" w:hAnsi="Times New Roman"/>
          <w:sz w:val="28"/>
          <w:szCs w:val="28"/>
          <w:lang w:eastAsia="ru-RU"/>
        </w:rPr>
        <w:t xml:space="preserve">систем водоснабжения </w:t>
      </w:r>
      <w:r w:rsidR="00A91496">
        <w:rPr>
          <w:rFonts w:ascii="Times New Roman" w:hAnsi="Times New Roman"/>
          <w:sz w:val="28"/>
          <w:szCs w:val="28"/>
          <w:lang w:val="ru-RU" w:eastAsia="ru-RU"/>
        </w:rPr>
        <w:t>Омутнинского городского поселения</w:t>
      </w:r>
      <w:r w:rsidR="00055DAE">
        <w:rPr>
          <w:rFonts w:ascii="Times New Roman" w:hAnsi="Times New Roman"/>
          <w:sz w:val="28"/>
          <w:szCs w:val="28"/>
          <w:lang w:val="ru-RU" w:eastAsia="ru-RU"/>
        </w:rPr>
        <w:t>;</w:t>
      </w:r>
      <w:r w:rsidRPr="00EA7707">
        <w:rPr>
          <w:rFonts w:ascii="Times New Roman" w:hAnsi="Times New Roman"/>
          <w:sz w:val="28"/>
          <w:szCs w:val="28"/>
          <w:lang w:eastAsia="ru-RU"/>
        </w:rPr>
        <w:t xml:space="preserve"> </w:t>
      </w:r>
    </w:p>
    <w:p w:rsidR="00695BBD" w:rsidRPr="00EA7707" w:rsidRDefault="00695BBD" w:rsidP="00055DAE">
      <w:pPr>
        <w:pStyle w:val="a5"/>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7707">
        <w:rPr>
          <w:rFonts w:ascii="Times New Roman" w:hAnsi="Times New Roman"/>
          <w:sz w:val="28"/>
          <w:szCs w:val="28"/>
          <w:lang w:eastAsia="ru-RU"/>
        </w:rPr>
        <w:t>Прин</w:t>
      </w:r>
      <w:r w:rsidR="00055DAE">
        <w:rPr>
          <w:rFonts w:ascii="Times New Roman" w:hAnsi="Times New Roman"/>
          <w:sz w:val="28"/>
          <w:szCs w:val="28"/>
          <w:lang w:eastAsia="ru-RU"/>
        </w:rPr>
        <w:t>ципами развития централизованных</w:t>
      </w:r>
      <w:r w:rsidRPr="00EA7707">
        <w:rPr>
          <w:rFonts w:ascii="Times New Roman" w:hAnsi="Times New Roman"/>
          <w:sz w:val="28"/>
          <w:szCs w:val="28"/>
          <w:lang w:eastAsia="ru-RU"/>
        </w:rPr>
        <w:t xml:space="preserve"> систем водоснабжения </w:t>
      </w:r>
      <w:r w:rsidR="00A91496">
        <w:rPr>
          <w:rFonts w:ascii="Times New Roman" w:hAnsi="Times New Roman"/>
          <w:sz w:val="28"/>
          <w:szCs w:val="28"/>
          <w:lang w:val="ru-RU" w:eastAsia="ru-RU"/>
        </w:rPr>
        <w:t>Омутнинского городского поселения</w:t>
      </w:r>
      <w:r w:rsidR="00A91496" w:rsidRPr="00EA7707">
        <w:rPr>
          <w:rFonts w:ascii="Times New Roman" w:hAnsi="Times New Roman"/>
          <w:sz w:val="28"/>
          <w:szCs w:val="28"/>
          <w:lang w:eastAsia="ru-RU"/>
        </w:rPr>
        <w:t xml:space="preserve"> </w:t>
      </w:r>
      <w:r w:rsidRPr="00EA7707">
        <w:rPr>
          <w:rFonts w:ascii="Times New Roman" w:hAnsi="Times New Roman"/>
          <w:sz w:val="28"/>
          <w:szCs w:val="28"/>
          <w:lang w:eastAsia="ru-RU"/>
        </w:rPr>
        <w:t xml:space="preserve">являются: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7707">
        <w:rPr>
          <w:rFonts w:ascii="Times New Roman" w:hAnsi="Times New Roman"/>
          <w:sz w:val="28"/>
          <w:szCs w:val="28"/>
          <w:lang w:eastAsia="ru-RU"/>
        </w:rPr>
        <w:t xml:space="preserve">постоянное улучшение качества предоставления услуг водоснабжения потребителям (абонентам);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7707">
        <w:rPr>
          <w:rFonts w:ascii="Times New Roman" w:hAnsi="Times New Roman"/>
          <w:sz w:val="28"/>
          <w:szCs w:val="28"/>
          <w:lang w:eastAsia="ru-RU"/>
        </w:rPr>
        <w:t xml:space="preserve">удовлетворение потребности в обеспечении услугой водоснабжения новых объектов капитального строительства;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7707">
        <w:rPr>
          <w:rFonts w:ascii="Times New Roman" w:hAnsi="Times New Roman"/>
          <w:sz w:val="28"/>
          <w:szCs w:val="28"/>
          <w:lang w:eastAsia="ru-RU"/>
        </w:rPr>
        <w:t xml:space="preserve">постоянное совершенствование схемы водоснабжения на основе </w:t>
      </w:r>
      <w:r w:rsidR="0090492C" w:rsidRPr="00EA7707">
        <w:rPr>
          <w:rFonts w:ascii="Times New Roman" w:hAnsi="Times New Roman"/>
          <w:sz w:val="28"/>
          <w:szCs w:val="28"/>
          <w:lang w:eastAsia="ru-RU"/>
        </w:rPr>
        <w:t>последовательного</w:t>
      </w:r>
      <w:r w:rsidRPr="00EA7707">
        <w:rPr>
          <w:rFonts w:ascii="Times New Roman" w:hAnsi="Times New Roman"/>
          <w:sz w:val="28"/>
          <w:szCs w:val="28"/>
          <w:lang w:eastAsia="ru-RU"/>
        </w:rPr>
        <w:t xml:space="preserve"> планирования развития системы водоснабжения, реализации </w:t>
      </w:r>
      <w:r w:rsidRPr="00EA7707">
        <w:rPr>
          <w:rFonts w:ascii="Times New Roman" w:hAnsi="Times New Roman"/>
          <w:sz w:val="28"/>
          <w:szCs w:val="28"/>
          <w:lang w:eastAsia="ru-RU"/>
        </w:rPr>
        <w:lastRenderedPageBreak/>
        <w:t xml:space="preserve">плановых мероприятий, проверки результатов реализации и своевременной корректировки технических решений и мероприятий. </w:t>
      </w:r>
    </w:p>
    <w:p w:rsidR="00695BBD" w:rsidRPr="00EA7707" w:rsidRDefault="00695BBD" w:rsidP="00EA7707">
      <w:pPr>
        <w:autoSpaceDE w:val="0"/>
        <w:autoSpaceDN w:val="0"/>
        <w:adjustRightInd w:val="0"/>
        <w:spacing w:after="0" w:line="240" w:lineRule="auto"/>
        <w:ind w:firstLine="709"/>
        <w:jc w:val="both"/>
        <w:rPr>
          <w:rFonts w:ascii="Times New Roman" w:hAnsi="Times New Roman"/>
          <w:sz w:val="28"/>
          <w:szCs w:val="28"/>
          <w:lang w:eastAsia="ru-RU"/>
        </w:rPr>
      </w:pPr>
      <w:r w:rsidRPr="00EA7707">
        <w:rPr>
          <w:rFonts w:ascii="Times New Roman" w:hAnsi="Times New Roman"/>
          <w:sz w:val="28"/>
          <w:szCs w:val="28"/>
          <w:lang w:eastAsia="ru-RU"/>
        </w:rPr>
        <w:t xml:space="preserve">Основными задачами, решаемыми при развитии централизованных систем водоснабжения </w:t>
      </w:r>
      <w:r w:rsidR="00A91496">
        <w:rPr>
          <w:rFonts w:ascii="Times New Roman" w:hAnsi="Times New Roman"/>
          <w:sz w:val="28"/>
          <w:szCs w:val="28"/>
          <w:lang w:eastAsia="ru-RU"/>
        </w:rPr>
        <w:t xml:space="preserve">Омутнинского </w:t>
      </w:r>
      <w:r w:rsidR="00FF0628">
        <w:rPr>
          <w:rFonts w:ascii="Times New Roman" w:hAnsi="Times New Roman"/>
          <w:sz w:val="28"/>
          <w:szCs w:val="28"/>
          <w:lang w:eastAsia="ru-RU"/>
        </w:rPr>
        <w:t>городского поселения,</w:t>
      </w:r>
      <w:r w:rsidR="00A91496" w:rsidRPr="00EA7707">
        <w:rPr>
          <w:rFonts w:ascii="Times New Roman" w:hAnsi="Times New Roman"/>
          <w:sz w:val="28"/>
          <w:szCs w:val="28"/>
          <w:lang w:eastAsia="ru-RU"/>
        </w:rPr>
        <w:t xml:space="preserve"> </w:t>
      </w:r>
      <w:r w:rsidRPr="00EA7707">
        <w:rPr>
          <w:rFonts w:ascii="Times New Roman" w:hAnsi="Times New Roman"/>
          <w:sz w:val="28"/>
          <w:szCs w:val="28"/>
          <w:lang w:eastAsia="ru-RU"/>
        </w:rPr>
        <w:t xml:space="preserve">являются: </w:t>
      </w:r>
    </w:p>
    <w:p w:rsidR="00055DAE" w:rsidRPr="00055DAE"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055DAE">
        <w:rPr>
          <w:rFonts w:ascii="Times New Roman" w:hAnsi="Times New Roman"/>
          <w:sz w:val="28"/>
          <w:szCs w:val="28"/>
          <w:lang w:eastAsia="ru-RU"/>
        </w:rPr>
        <w:t xml:space="preserve">привлечение инвестиций в модернизацию и техническое перевооружение объектов водоснабжения, повышение </w:t>
      </w:r>
      <w:r w:rsidR="00055DAE" w:rsidRPr="00055DAE">
        <w:rPr>
          <w:rFonts w:ascii="Times New Roman" w:hAnsi="Times New Roman"/>
          <w:sz w:val="28"/>
          <w:szCs w:val="28"/>
          <w:lang w:eastAsia="ru-RU"/>
        </w:rPr>
        <w:t xml:space="preserve">степени благоустройства зданий; </w:t>
      </w:r>
    </w:p>
    <w:p w:rsidR="00695BBD" w:rsidRPr="00055DAE"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055DAE">
        <w:rPr>
          <w:rFonts w:ascii="Times New Roman" w:hAnsi="Times New Roman"/>
          <w:sz w:val="28"/>
          <w:szCs w:val="28"/>
          <w:lang w:eastAsia="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w:t>
      </w:r>
      <w:r w:rsidR="00055DAE">
        <w:rPr>
          <w:rFonts w:ascii="Times New Roman" w:hAnsi="Times New Roman"/>
          <w:sz w:val="28"/>
          <w:szCs w:val="28"/>
          <w:lang w:eastAsia="ru-RU"/>
        </w:rPr>
        <w:t>о использования водных ресурсов;</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055DAE">
        <w:rPr>
          <w:rFonts w:ascii="Times New Roman" w:hAnsi="Times New Roman"/>
          <w:sz w:val="28"/>
          <w:szCs w:val="28"/>
          <w:lang w:eastAsia="ru-RU"/>
        </w:rPr>
        <w:t>переход на более эффективные и технически</w:t>
      </w:r>
      <w:r w:rsidRPr="00EA7707">
        <w:rPr>
          <w:rFonts w:ascii="Times New Roman" w:hAnsi="Times New Roman"/>
          <w:sz w:val="28"/>
          <w:szCs w:val="28"/>
          <w:lang w:eastAsia="ru-RU"/>
        </w:rPr>
        <w:t xml:space="preserve">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 </w:t>
      </w:r>
    </w:p>
    <w:p w:rsidR="00695BBD" w:rsidRPr="00A91496" w:rsidRDefault="00695BBD" w:rsidP="000F595C">
      <w:pPr>
        <w:pStyle w:val="a5"/>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A91496">
        <w:rPr>
          <w:rFonts w:ascii="Times New Roman" w:hAnsi="Times New Roman"/>
          <w:sz w:val="28"/>
          <w:szCs w:val="28"/>
          <w:lang w:eastAsia="ru-RU"/>
        </w:rPr>
        <w:t xml:space="preserve">реконструкция и модернизация водопроводной сети, в том числе замена стальных водоводов с целью обеспечения качества воды, поставляемой потребителям, повышения надежности водоснабжения и снижения аварийности; </w:t>
      </w:r>
    </w:p>
    <w:p w:rsidR="00695BBD" w:rsidRPr="00A91496" w:rsidRDefault="00695BBD" w:rsidP="000F595C">
      <w:pPr>
        <w:pStyle w:val="a5"/>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A91496">
        <w:rPr>
          <w:rFonts w:ascii="Times New Roman" w:hAnsi="Times New Roman"/>
          <w:sz w:val="28"/>
          <w:szCs w:val="28"/>
          <w:lang w:eastAsia="ru-RU"/>
        </w:rPr>
        <w:t xml:space="preserve">замена запорной </w:t>
      </w:r>
      <w:r w:rsidR="009C7BDC">
        <w:rPr>
          <w:rFonts w:ascii="Times New Roman" w:hAnsi="Times New Roman"/>
          <w:sz w:val="28"/>
          <w:szCs w:val="28"/>
          <w:lang w:eastAsia="ru-RU"/>
        </w:rPr>
        <w:t>арматуры на водопроводной сети (</w:t>
      </w:r>
      <w:r w:rsidRPr="00A91496">
        <w:rPr>
          <w:rFonts w:ascii="Times New Roman" w:hAnsi="Times New Roman"/>
          <w:sz w:val="28"/>
          <w:szCs w:val="28"/>
          <w:lang w:eastAsia="ru-RU"/>
        </w:rPr>
        <w:t>в том числе пожарных гидрантов</w:t>
      </w:r>
      <w:r w:rsidR="009C7BDC">
        <w:rPr>
          <w:rFonts w:ascii="Times New Roman" w:hAnsi="Times New Roman"/>
          <w:sz w:val="28"/>
          <w:szCs w:val="28"/>
          <w:lang w:val="ru-RU" w:eastAsia="ru-RU"/>
        </w:rPr>
        <w:t>)</w:t>
      </w:r>
      <w:r w:rsidRPr="00A91496">
        <w:rPr>
          <w:rFonts w:ascii="Times New Roman" w:hAnsi="Times New Roman"/>
          <w:sz w:val="28"/>
          <w:szCs w:val="28"/>
          <w:lang w:eastAsia="ru-RU"/>
        </w:rPr>
        <w:t xml:space="preserve"> с целью обеспечения исправного технического состояния сети, беспере</w:t>
      </w:r>
      <w:r w:rsidR="009C7BDC">
        <w:rPr>
          <w:rFonts w:ascii="Times New Roman" w:hAnsi="Times New Roman"/>
          <w:sz w:val="28"/>
          <w:szCs w:val="28"/>
          <w:lang w:eastAsia="ru-RU"/>
        </w:rPr>
        <w:t>бойной подачи воды потребителям (</w:t>
      </w:r>
      <w:r w:rsidRPr="00A91496">
        <w:rPr>
          <w:rFonts w:ascii="Times New Roman" w:hAnsi="Times New Roman"/>
          <w:sz w:val="28"/>
          <w:szCs w:val="28"/>
          <w:lang w:eastAsia="ru-RU"/>
        </w:rPr>
        <w:t xml:space="preserve">в том числе </w:t>
      </w:r>
      <w:r w:rsidR="009C7BDC">
        <w:rPr>
          <w:rFonts w:ascii="Times New Roman" w:hAnsi="Times New Roman"/>
          <w:sz w:val="28"/>
          <w:szCs w:val="28"/>
          <w:lang w:val="ru-RU" w:eastAsia="ru-RU"/>
        </w:rPr>
        <w:t xml:space="preserve">и </w:t>
      </w:r>
      <w:r w:rsidRPr="00A91496">
        <w:rPr>
          <w:rFonts w:ascii="Times New Roman" w:hAnsi="Times New Roman"/>
          <w:sz w:val="28"/>
          <w:szCs w:val="28"/>
          <w:lang w:eastAsia="ru-RU"/>
        </w:rPr>
        <w:t>на нужды пожаротушения</w:t>
      </w:r>
      <w:r w:rsidR="009C7BDC">
        <w:rPr>
          <w:rFonts w:ascii="Times New Roman" w:hAnsi="Times New Roman"/>
          <w:sz w:val="28"/>
          <w:szCs w:val="28"/>
          <w:lang w:val="ru-RU" w:eastAsia="ru-RU"/>
        </w:rPr>
        <w:t>)</w:t>
      </w:r>
      <w:r w:rsidRPr="00A91496">
        <w:rPr>
          <w:rFonts w:ascii="Times New Roman" w:hAnsi="Times New Roman"/>
          <w:sz w:val="28"/>
          <w:szCs w:val="28"/>
          <w:lang w:eastAsia="ru-RU"/>
        </w:rPr>
        <w:t xml:space="preserve">; </w:t>
      </w:r>
    </w:p>
    <w:p w:rsidR="00695BBD" w:rsidRPr="00A91496" w:rsidRDefault="00695BBD" w:rsidP="000F595C">
      <w:pPr>
        <w:pStyle w:val="a5"/>
        <w:numPr>
          <w:ilvl w:val="0"/>
          <w:numId w:val="39"/>
        </w:numPr>
        <w:tabs>
          <w:tab w:val="left" w:pos="993"/>
        </w:tabs>
        <w:spacing w:after="0" w:line="240" w:lineRule="auto"/>
        <w:ind w:left="0" w:firstLine="709"/>
        <w:jc w:val="both"/>
        <w:rPr>
          <w:rFonts w:ascii="Times New Roman" w:hAnsi="Times New Roman"/>
          <w:sz w:val="28"/>
          <w:szCs w:val="28"/>
        </w:rPr>
      </w:pPr>
      <w:r w:rsidRPr="00A91496">
        <w:rPr>
          <w:rFonts w:ascii="Times New Roman" w:hAnsi="Times New Roman"/>
          <w:sz w:val="28"/>
          <w:szCs w:val="28"/>
          <w:lang w:eastAsia="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rsidR="00695BBD" w:rsidRPr="00A91496" w:rsidRDefault="009C7BDC" w:rsidP="000F595C">
      <w:pPr>
        <w:pStyle w:val="a5"/>
        <w:numPr>
          <w:ilvl w:val="0"/>
          <w:numId w:val="3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создание</w:t>
      </w:r>
      <w:r w:rsidR="00695BBD" w:rsidRPr="00A91496">
        <w:rPr>
          <w:rFonts w:ascii="Times New Roman" w:hAnsi="Times New Roman"/>
          <w:color w:val="000000"/>
          <w:sz w:val="28"/>
          <w:szCs w:val="28"/>
          <w:lang w:eastAsia="ru-RU"/>
        </w:rPr>
        <w:t xml:space="preserve"> системы управления водоснабжением </w:t>
      </w:r>
      <w:r w:rsidR="00A91496">
        <w:rPr>
          <w:rFonts w:ascii="Times New Roman" w:hAnsi="Times New Roman"/>
          <w:sz w:val="28"/>
          <w:szCs w:val="28"/>
          <w:lang w:val="ru-RU" w:eastAsia="ru-RU"/>
        </w:rPr>
        <w:t>Омутнинского городского поселения</w:t>
      </w:r>
      <w:r w:rsidR="00695BBD" w:rsidRPr="00A91496">
        <w:rPr>
          <w:rFonts w:ascii="Times New Roman" w:hAnsi="Times New Roman"/>
          <w:color w:val="000000"/>
          <w:sz w:val="28"/>
          <w:szCs w:val="28"/>
          <w:lang w:eastAsia="ru-RU"/>
        </w:rPr>
        <w:t xml:space="preserve">,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 же обеспечение энергоэффективности функционирования системы; </w:t>
      </w:r>
    </w:p>
    <w:p w:rsidR="00695BBD" w:rsidRPr="00A91496" w:rsidRDefault="00695BBD" w:rsidP="000F595C">
      <w:pPr>
        <w:pStyle w:val="a5"/>
        <w:numPr>
          <w:ilvl w:val="0"/>
          <w:numId w:val="39"/>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A91496">
        <w:rPr>
          <w:rFonts w:ascii="Times New Roman" w:hAnsi="Times New Roman"/>
          <w:color w:val="000000"/>
          <w:sz w:val="28"/>
          <w:szCs w:val="28"/>
          <w:lang w:eastAsia="ru-RU"/>
        </w:rPr>
        <w:t>строительство сетей и сооружений для водоснабжения осваиваемых и преобразуемых территорий, а также отдельных территорий</w:t>
      </w:r>
      <w:r w:rsidR="00A91496">
        <w:rPr>
          <w:rFonts w:ascii="Times New Roman" w:hAnsi="Times New Roman"/>
          <w:color w:val="000000"/>
          <w:sz w:val="28"/>
          <w:szCs w:val="28"/>
          <w:lang w:val="ru-RU" w:eastAsia="ru-RU"/>
        </w:rPr>
        <w:t xml:space="preserve"> городского поселения</w:t>
      </w:r>
      <w:r w:rsidRPr="00A91496">
        <w:rPr>
          <w:rFonts w:ascii="Times New Roman" w:hAnsi="Times New Roman"/>
          <w:color w:val="000000"/>
          <w:sz w:val="28"/>
          <w:szCs w:val="28"/>
          <w:lang w:eastAsia="ru-RU"/>
        </w:rPr>
        <w:t xml:space="preserve">, не имеющих централизованного водоснабжения с целью обеспечения доступности услуг водоснабжения для всех жителей </w:t>
      </w:r>
      <w:r w:rsidR="00A91496">
        <w:rPr>
          <w:rFonts w:ascii="Times New Roman" w:hAnsi="Times New Roman"/>
          <w:sz w:val="28"/>
          <w:szCs w:val="28"/>
          <w:lang w:val="ru-RU" w:eastAsia="ru-RU"/>
        </w:rPr>
        <w:t>Омутнинского городского поселения</w:t>
      </w:r>
      <w:r w:rsidRPr="00A91496">
        <w:rPr>
          <w:rFonts w:ascii="Times New Roman" w:hAnsi="Times New Roman"/>
          <w:color w:val="000000"/>
          <w:sz w:val="28"/>
          <w:szCs w:val="28"/>
          <w:lang w:eastAsia="ru-RU"/>
        </w:rPr>
        <w:t xml:space="preserve">. </w:t>
      </w:r>
    </w:p>
    <w:p w:rsidR="00695BBD" w:rsidRPr="00EA7707" w:rsidRDefault="00695BBD" w:rsidP="00EA7707">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Pr="009C7BDC">
        <w:rPr>
          <w:rFonts w:ascii="Times New Roman" w:hAnsi="Times New Roman"/>
          <w:b/>
          <w:color w:val="000000"/>
          <w:sz w:val="28"/>
          <w:szCs w:val="28"/>
          <w:lang w:eastAsia="ru-RU"/>
        </w:rPr>
        <w:t>целевым показателям</w:t>
      </w:r>
      <w:r w:rsidRPr="00EA7707">
        <w:rPr>
          <w:rFonts w:ascii="Times New Roman" w:hAnsi="Times New Roman"/>
          <w:color w:val="000000"/>
          <w:sz w:val="28"/>
          <w:szCs w:val="28"/>
          <w:lang w:eastAsia="ru-RU"/>
        </w:rPr>
        <w:t xml:space="preserve"> развития централизованных систем водоснабжения относятся: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 xml:space="preserve">показатели качества питьевой воды;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 xml:space="preserve">показатели надежности и бесперебойности водоснабжения; </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t xml:space="preserve">показатели качества обслуживания абонентов; </w:t>
      </w:r>
    </w:p>
    <w:p w:rsidR="00695BBD" w:rsidRPr="00EA7707" w:rsidRDefault="00695BBD" w:rsidP="000F595C">
      <w:pPr>
        <w:pStyle w:val="a5"/>
        <w:numPr>
          <w:ilvl w:val="0"/>
          <w:numId w:val="34"/>
        </w:numPr>
        <w:tabs>
          <w:tab w:val="left" w:pos="993"/>
        </w:tabs>
        <w:spacing w:after="0" w:line="240" w:lineRule="auto"/>
        <w:ind w:left="0" w:firstLine="709"/>
        <w:jc w:val="both"/>
        <w:rPr>
          <w:rFonts w:ascii="Times New Roman" w:hAnsi="Times New Roman"/>
          <w:sz w:val="28"/>
          <w:szCs w:val="28"/>
        </w:rPr>
      </w:pPr>
      <w:r w:rsidRPr="00EA7707">
        <w:rPr>
          <w:rFonts w:ascii="Times New Roman" w:hAnsi="Times New Roman"/>
          <w:color w:val="000000"/>
          <w:sz w:val="28"/>
          <w:szCs w:val="28"/>
          <w:lang w:eastAsia="ru-RU"/>
        </w:rPr>
        <w:t>показатели эффективности использования ресурсов, в том числе сокращения потерь воды при транспортировке;</w:t>
      </w:r>
    </w:p>
    <w:p w:rsidR="00695BBD" w:rsidRPr="00EA7707" w:rsidRDefault="00695BBD" w:rsidP="000F595C">
      <w:pPr>
        <w:pStyle w:val="a5"/>
        <w:numPr>
          <w:ilvl w:val="0"/>
          <w:numId w:val="3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EA7707">
        <w:rPr>
          <w:rFonts w:ascii="Times New Roman" w:hAnsi="Times New Roman"/>
          <w:color w:val="000000"/>
          <w:sz w:val="28"/>
          <w:szCs w:val="28"/>
          <w:lang w:eastAsia="ru-RU"/>
        </w:rPr>
        <w:lastRenderedPageBreak/>
        <w:t xml:space="preserve">соотношение цены реализации мероприятий инвестиционной программы и их эффективности; </w:t>
      </w:r>
    </w:p>
    <w:p w:rsidR="00695BBD" w:rsidRPr="00EA7707" w:rsidRDefault="00695BBD" w:rsidP="000F595C">
      <w:pPr>
        <w:pStyle w:val="a5"/>
        <w:numPr>
          <w:ilvl w:val="0"/>
          <w:numId w:val="34"/>
        </w:numPr>
        <w:tabs>
          <w:tab w:val="left" w:pos="993"/>
        </w:tabs>
        <w:spacing w:after="0" w:line="240" w:lineRule="auto"/>
        <w:ind w:left="0" w:firstLine="709"/>
        <w:jc w:val="both"/>
        <w:rPr>
          <w:rFonts w:ascii="Times New Roman" w:hAnsi="Times New Roman"/>
          <w:sz w:val="28"/>
          <w:szCs w:val="28"/>
        </w:rPr>
      </w:pPr>
      <w:r w:rsidRPr="00EA7707">
        <w:rPr>
          <w:rFonts w:ascii="Times New Roman" w:hAnsi="Times New Roman"/>
          <w:color w:val="000000"/>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84120" w:rsidRDefault="009C7BDC" w:rsidP="00484120">
      <w:pPr>
        <w:spacing w:after="0" w:line="240" w:lineRule="auto"/>
        <w:ind w:firstLine="709"/>
        <w:jc w:val="both"/>
        <w:rPr>
          <w:rFonts w:ascii="Times New Roman" w:hAnsi="Times New Roman"/>
          <w:sz w:val="28"/>
          <w:szCs w:val="28"/>
        </w:rPr>
      </w:pPr>
      <w:r>
        <w:rPr>
          <w:rFonts w:ascii="Times New Roman" w:hAnsi="Times New Roman"/>
          <w:sz w:val="28"/>
          <w:szCs w:val="28"/>
        </w:rPr>
        <w:t>Постановлением администрации</w:t>
      </w:r>
      <w:r w:rsidR="00484120">
        <w:rPr>
          <w:rFonts w:ascii="Times New Roman" w:hAnsi="Times New Roman"/>
          <w:sz w:val="28"/>
          <w:szCs w:val="28"/>
        </w:rPr>
        <w:t xml:space="preserve"> Омутнинск</w:t>
      </w:r>
      <w:r>
        <w:rPr>
          <w:rFonts w:ascii="Times New Roman" w:hAnsi="Times New Roman"/>
          <w:sz w:val="28"/>
          <w:szCs w:val="28"/>
        </w:rPr>
        <w:t xml:space="preserve">ого городского поселения </w:t>
      </w:r>
      <w:r w:rsidR="00484120">
        <w:rPr>
          <w:rFonts w:ascii="Times New Roman" w:hAnsi="Times New Roman"/>
          <w:sz w:val="28"/>
          <w:szCs w:val="28"/>
        </w:rPr>
        <w:t xml:space="preserve">от </w:t>
      </w:r>
      <w:r>
        <w:rPr>
          <w:rFonts w:ascii="Times New Roman" w:hAnsi="Times New Roman"/>
          <w:sz w:val="28"/>
          <w:szCs w:val="28"/>
        </w:rPr>
        <w:t>04.12.2013</w:t>
      </w:r>
      <w:r w:rsidR="00484120">
        <w:rPr>
          <w:rFonts w:ascii="Times New Roman" w:hAnsi="Times New Roman"/>
          <w:sz w:val="28"/>
          <w:szCs w:val="28"/>
        </w:rPr>
        <w:t xml:space="preserve"> № </w:t>
      </w:r>
      <w:r>
        <w:rPr>
          <w:rFonts w:ascii="Times New Roman" w:hAnsi="Times New Roman"/>
          <w:sz w:val="28"/>
          <w:szCs w:val="28"/>
        </w:rPr>
        <w:t>484</w:t>
      </w:r>
      <w:r w:rsidR="00484120">
        <w:rPr>
          <w:rFonts w:ascii="Times New Roman" w:hAnsi="Times New Roman"/>
          <w:sz w:val="28"/>
          <w:szCs w:val="28"/>
        </w:rPr>
        <w:t xml:space="preserve"> утверждена</w:t>
      </w:r>
      <w:r>
        <w:rPr>
          <w:rFonts w:ascii="Times New Roman" w:hAnsi="Times New Roman"/>
          <w:sz w:val="28"/>
          <w:szCs w:val="28"/>
        </w:rPr>
        <w:t xml:space="preserve"> муниципальная п</w:t>
      </w:r>
      <w:r w:rsidR="00484120">
        <w:rPr>
          <w:rFonts w:ascii="Times New Roman" w:hAnsi="Times New Roman"/>
          <w:sz w:val="28"/>
          <w:szCs w:val="28"/>
        </w:rPr>
        <w:t xml:space="preserve">рограмма </w:t>
      </w:r>
      <w:r>
        <w:rPr>
          <w:rFonts w:ascii="Times New Roman" w:hAnsi="Times New Roman"/>
          <w:sz w:val="28"/>
          <w:szCs w:val="28"/>
        </w:rPr>
        <w:t>«Р</w:t>
      </w:r>
      <w:r w:rsidR="00484120">
        <w:rPr>
          <w:rFonts w:ascii="Times New Roman" w:hAnsi="Times New Roman"/>
          <w:sz w:val="28"/>
          <w:szCs w:val="28"/>
        </w:rPr>
        <w:t>азвити</w:t>
      </w:r>
      <w:r>
        <w:rPr>
          <w:rFonts w:ascii="Times New Roman" w:hAnsi="Times New Roman"/>
          <w:sz w:val="28"/>
          <w:szCs w:val="28"/>
        </w:rPr>
        <w:t>е</w:t>
      </w:r>
      <w:r w:rsidR="00484120">
        <w:rPr>
          <w:rFonts w:ascii="Times New Roman" w:hAnsi="Times New Roman"/>
          <w:sz w:val="28"/>
          <w:szCs w:val="28"/>
        </w:rPr>
        <w:t xml:space="preserve"> коммунальной инфраструктуры на 201</w:t>
      </w:r>
      <w:r>
        <w:rPr>
          <w:rFonts w:ascii="Times New Roman" w:hAnsi="Times New Roman"/>
          <w:sz w:val="28"/>
          <w:szCs w:val="28"/>
        </w:rPr>
        <w:t>4 – 2020</w:t>
      </w:r>
      <w:r w:rsidR="00484120">
        <w:rPr>
          <w:rFonts w:ascii="Times New Roman" w:hAnsi="Times New Roman"/>
          <w:sz w:val="28"/>
          <w:szCs w:val="28"/>
        </w:rPr>
        <w:t xml:space="preserve"> годы» (далее – Программа</w:t>
      </w:r>
      <w:r>
        <w:rPr>
          <w:rFonts w:ascii="Times New Roman" w:hAnsi="Times New Roman"/>
          <w:sz w:val="28"/>
          <w:szCs w:val="28"/>
        </w:rPr>
        <w:t xml:space="preserve"> развития</w:t>
      </w:r>
      <w:r w:rsidR="00484120">
        <w:rPr>
          <w:rFonts w:ascii="Times New Roman" w:hAnsi="Times New Roman"/>
          <w:sz w:val="28"/>
          <w:szCs w:val="28"/>
        </w:rPr>
        <w:t xml:space="preserve">). </w:t>
      </w:r>
    </w:p>
    <w:p w:rsidR="00484120" w:rsidRPr="0087140F" w:rsidRDefault="00484120" w:rsidP="00484120">
      <w:pPr>
        <w:spacing w:after="0" w:line="240" w:lineRule="auto"/>
        <w:ind w:firstLine="709"/>
        <w:jc w:val="both"/>
        <w:rPr>
          <w:rFonts w:ascii="Times New Roman" w:hAnsi="Times New Roman"/>
          <w:sz w:val="28"/>
          <w:szCs w:val="28"/>
          <w:u w:val="single"/>
        </w:rPr>
      </w:pPr>
      <w:r w:rsidRPr="0087140F">
        <w:rPr>
          <w:rFonts w:ascii="Times New Roman" w:hAnsi="Times New Roman"/>
          <w:sz w:val="28"/>
          <w:szCs w:val="28"/>
          <w:u w:val="single"/>
        </w:rPr>
        <w:t>Основные цели Программы</w:t>
      </w:r>
      <w:r w:rsidR="00C80C9B">
        <w:rPr>
          <w:rFonts w:ascii="Times New Roman" w:hAnsi="Times New Roman"/>
          <w:sz w:val="28"/>
          <w:szCs w:val="28"/>
          <w:u w:val="single"/>
        </w:rPr>
        <w:t xml:space="preserve"> развития</w:t>
      </w:r>
      <w:r>
        <w:rPr>
          <w:rFonts w:ascii="Times New Roman" w:hAnsi="Times New Roman"/>
          <w:sz w:val="28"/>
          <w:szCs w:val="28"/>
          <w:u w:val="single"/>
        </w:rPr>
        <w:t>:</w:t>
      </w:r>
    </w:p>
    <w:p w:rsidR="00484120" w:rsidRPr="00484120" w:rsidRDefault="00484120" w:rsidP="007914F5">
      <w:pPr>
        <w:pStyle w:val="a5"/>
        <w:numPr>
          <w:ilvl w:val="0"/>
          <w:numId w:val="21"/>
        </w:numPr>
        <w:tabs>
          <w:tab w:val="left" w:pos="993"/>
        </w:tabs>
        <w:spacing w:after="0" w:line="240" w:lineRule="auto"/>
        <w:ind w:left="0" w:firstLine="709"/>
        <w:jc w:val="both"/>
        <w:rPr>
          <w:rFonts w:ascii="Times New Roman" w:hAnsi="Times New Roman"/>
          <w:sz w:val="28"/>
          <w:szCs w:val="28"/>
        </w:rPr>
      </w:pPr>
      <w:r w:rsidRPr="00484120">
        <w:rPr>
          <w:rFonts w:ascii="Times New Roman" w:hAnsi="Times New Roman"/>
          <w:sz w:val="28"/>
          <w:szCs w:val="28"/>
        </w:rPr>
        <w:t>повышение эффективности функционирования коммунальных систем жизнеобеспечения город</w:t>
      </w:r>
      <w:r w:rsidR="00C80C9B">
        <w:rPr>
          <w:rFonts w:ascii="Times New Roman" w:hAnsi="Times New Roman"/>
          <w:sz w:val="28"/>
          <w:szCs w:val="28"/>
          <w:lang w:val="ru-RU"/>
        </w:rPr>
        <w:t>ского поселения</w:t>
      </w:r>
      <w:r w:rsidRPr="00484120">
        <w:rPr>
          <w:rFonts w:ascii="Times New Roman" w:hAnsi="Times New Roman"/>
          <w:sz w:val="28"/>
          <w:szCs w:val="28"/>
        </w:rPr>
        <w:t>;</w:t>
      </w:r>
    </w:p>
    <w:p w:rsidR="00484120" w:rsidRPr="00484120" w:rsidRDefault="00484120" w:rsidP="007914F5">
      <w:pPr>
        <w:pStyle w:val="a5"/>
        <w:numPr>
          <w:ilvl w:val="0"/>
          <w:numId w:val="21"/>
        </w:numPr>
        <w:tabs>
          <w:tab w:val="left" w:pos="993"/>
        </w:tabs>
        <w:spacing w:after="0" w:line="240" w:lineRule="auto"/>
        <w:ind w:left="0" w:firstLine="709"/>
        <w:jc w:val="both"/>
        <w:rPr>
          <w:rFonts w:ascii="Times New Roman" w:hAnsi="Times New Roman"/>
          <w:sz w:val="28"/>
          <w:szCs w:val="28"/>
        </w:rPr>
      </w:pPr>
      <w:r w:rsidRPr="00484120">
        <w:rPr>
          <w:rFonts w:ascii="Times New Roman" w:hAnsi="Times New Roman"/>
          <w:sz w:val="28"/>
          <w:szCs w:val="28"/>
        </w:rPr>
        <w:t>обеспечение потребностей развивающегося производственного комплекса и жилищного строительства в энергоресурсах и коммунальных услугах</w:t>
      </w:r>
      <w:r>
        <w:rPr>
          <w:rFonts w:ascii="Times New Roman" w:hAnsi="Times New Roman"/>
          <w:sz w:val="28"/>
          <w:szCs w:val="28"/>
        </w:rPr>
        <w:t>.</w:t>
      </w:r>
    </w:p>
    <w:p w:rsidR="00484120" w:rsidRPr="0087140F" w:rsidRDefault="00484120" w:rsidP="00484120">
      <w:pPr>
        <w:spacing w:after="0" w:line="240" w:lineRule="auto"/>
        <w:ind w:firstLine="709"/>
        <w:jc w:val="both"/>
        <w:rPr>
          <w:rFonts w:ascii="Times New Roman" w:hAnsi="Times New Roman"/>
          <w:sz w:val="28"/>
          <w:szCs w:val="28"/>
          <w:u w:val="single"/>
        </w:rPr>
      </w:pPr>
      <w:r w:rsidRPr="0087140F">
        <w:rPr>
          <w:rFonts w:ascii="Times New Roman" w:hAnsi="Times New Roman"/>
          <w:sz w:val="28"/>
          <w:szCs w:val="28"/>
          <w:u w:val="single"/>
        </w:rPr>
        <w:t>Основные задачи Программы</w:t>
      </w:r>
      <w:r w:rsidR="00C80C9B">
        <w:rPr>
          <w:rFonts w:ascii="Times New Roman" w:hAnsi="Times New Roman"/>
          <w:sz w:val="28"/>
          <w:szCs w:val="28"/>
          <w:u w:val="single"/>
        </w:rPr>
        <w:t xml:space="preserve"> развития</w:t>
      </w:r>
      <w:r>
        <w:rPr>
          <w:rFonts w:ascii="Times New Roman" w:hAnsi="Times New Roman"/>
          <w:sz w:val="28"/>
          <w:szCs w:val="28"/>
          <w:u w:val="single"/>
        </w:rPr>
        <w:t>:</w:t>
      </w:r>
    </w:p>
    <w:p w:rsidR="00484120" w:rsidRPr="00484120" w:rsidRDefault="00484120" w:rsidP="007914F5">
      <w:pPr>
        <w:pStyle w:val="a5"/>
        <w:numPr>
          <w:ilvl w:val="0"/>
          <w:numId w:val="21"/>
        </w:numPr>
        <w:tabs>
          <w:tab w:val="left" w:pos="993"/>
        </w:tabs>
        <w:spacing w:after="0" w:line="240" w:lineRule="auto"/>
        <w:ind w:left="0" w:firstLine="698"/>
        <w:jc w:val="both"/>
        <w:rPr>
          <w:rFonts w:ascii="Times New Roman" w:hAnsi="Times New Roman"/>
          <w:sz w:val="28"/>
          <w:szCs w:val="28"/>
        </w:rPr>
      </w:pPr>
      <w:r w:rsidRPr="00484120">
        <w:rPr>
          <w:rFonts w:ascii="Times New Roman" w:hAnsi="Times New Roman"/>
          <w:sz w:val="28"/>
          <w:szCs w:val="28"/>
        </w:rPr>
        <w:t>повышение качества коммунальных услуг;</w:t>
      </w:r>
    </w:p>
    <w:p w:rsidR="00484120" w:rsidRPr="00484120" w:rsidRDefault="00484120" w:rsidP="007914F5">
      <w:pPr>
        <w:pStyle w:val="a5"/>
        <w:numPr>
          <w:ilvl w:val="0"/>
          <w:numId w:val="21"/>
        </w:numPr>
        <w:tabs>
          <w:tab w:val="left" w:pos="993"/>
        </w:tabs>
        <w:spacing w:after="0" w:line="240" w:lineRule="auto"/>
        <w:ind w:left="0" w:firstLine="698"/>
        <w:jc w:val="both"/>
        <w:rPr>
          <w:rFonts w:ascii="Times New Roman" w:hAnsi="Times New Roman"/>
          <w:sz w:val="28"/>
          <w:szCs w:val="28"/>
        </w:rPr>
      </w:pPr>
      <w:r w:rsidRPr="00484120">
        <w:rPr>
          <w:rFonts w:ascii="Times New Roman" w:hAnsi="Times New Roman"/>
          <w:sz w:val="28"/>
          <w:szCs w:val="28"/>
        </w:rPr>
        <w:t>обеспечение надежности функционирования систем коммунальной инфраструктуры;</w:t>
      </w:r>
    </w:p>
    <w:p w:rsidR="00484120" w:rsidRPr="00484120" w:rsidRDefault="00484120" w:rsidP="007914F5">
      <w:pPr>
        <w:pStyle w:val="a5"/>
        <w:numPr>
          <w:ilvl w:val="0"/>
          <w:numId w:val="21"/>
        </w:numPr>
        <w:tabs>
          <w:tab w:val="left" w:pos="993"/>
        </w:tabs>
        <w:spacing w:after="0" w:line="240" w:lineRule="auto"/>
        <w:ind w:left="0" w:firstLine="698"/>
        <w:jc w:val="both"/>
        <w:rPr>
          <w:rFonts w:ascii="Times New Roman" w:hAnsi="Times New Roman"/>
          <w:sz w:val="28"/>
          <w:szCs w:val="28"/>
        </w:rPr>
      </w:pPr>
      <w:r w:rsidRPr="00484120">
        <w:rPr>
          <w:rFonts w:ascii="Times New Roman" w:hAnsi="Times New Roman"/>
          <w:sz w:val="28"/>
          <w:szCs w:val="28"/>
        </w:rPr>
        <w:t>улучшение экологическ</w:t>
      </w:r>
      <w:r w:rsidR="00C80C9B">
        <w:rPr>
          <w:rFonts w:ascii="Times New Roman" w:hAnsi="Times New Roman"/>
          <w:sz w:val="28"/>
          <w:szCs w:val="28"/>
        </w:rPr>
        <w:t>ой ситуации на территории городского поселения</w:t>
      </w:r>
      <w:r w:rsidRPr="00484120">
        <w:rPr>
          <w:rFonts w:ascii="Times New Roman" w:hAnsi="Times New Roman"/>
          <w:sz w:val="28"/>
          <w:szCs w:val="28"/>
        </w:rPr>
        <w:t>;</w:t>
      </w:r>
    </w:p>
    <w:p w:rsidR="00484120" w:rsidRDefault="00484120" w:rsidP="007914F5">
      <w:pPr>
        <w:pStyle w:val="a5"/>
        <w:numPr>
          <w:ilvl w:val="0"/>
          <w:numId w:val="21"/>
        </w:numPr>
        <w:tabs>
          <w:tab w:val="left" w:pos="993"/>
        </w:tabs>
        <w:spacing w:after="0" w:line="240" w:lineRule="auto"/>
        <w:ind w:left="0" w:firstLine="698"/>
        <w:jc w:val="both"/>
        <w:rPr>
          <w:rFonts w:ascii="Times New Roman" w:hAnsi="Times New Roman"/>
          <w:sz w:val="28"/>
          <w:szCs w:val="28"/>
        </w:rPr>
      </w:pPr>
      <w:r w:rsidRPr="00484120">
        <w:rPr>
          <w:rFonts w:ascii="Times New Roman" w:hAnsi="Times New Roman"/>
          <w:sz w:val="28"/>
          <w:szCs w:val="28"/>
        </w:rPr>
        <w:t>увеличение мощности и пропускной способности систем коммунальной инфраструктуры.</w:t>
      </w:r>
    </w:p>
    <w:p w:rsidR="00E0503D" w:rsidRDefault="00E0503D" w:rsidP="00E0503D">
      <w:pPr>
        <w:pStyle w:val="af3"/>
        <w:spacing w:before="120" w:after="120"/>
        <w:ind w:firstLine="709"/>
        <w:contextualSpacing w:val="0"/>
        <w:rPr>
          <w:lang w:val="ru-RU"/>
        </w:rPr>
      </w:pPr>
      <w:bookmarkStart w:id="28" w:name="_Toc406580354"/>
      <w:r>
        <w:rPr>
          <w:lang w:val="ru-RU"/>
        </w:rPr>
        <w:t>2.2</w:t>
      </w:r>
      <w:r w:rsidRPr="00F45924">
        <w:t>.</w:t>
      </w:r>
      <w:r>
        <w:t xml:space="preserve"> </w:t>
      </w:r>
      <w:r>
        <w:rPr>
          <w:lang w:val="ru-RU"/>
        </w:rPr>
        <w:t>Сценарии развития централизованных систем водоснабжения в зависимости от различных сценариев развития Омутнинского городского поселения</w:t>
      </w:r>
      <w:bookmarkEnd w:id="28"/>
    </w:p>
    <w:p w:rsidR="000D60D6" w:rsidRDefault="000D60D6" w:rsidP="000D60D6">
      <w:pPr>
        <w:pStyle w:val="afffa"/>
      </w:pPr>
      <w: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w:t>
      </w:r>
      <w:r w:rsidR="00C80C9B">
        <w:t>,</w:t>
      </w:r>
      <w:r>
        <w:t xml:space="preserve"> такие как</w:t>
      </w:r>
      <w:r w:rsidR="00C80C9B">
        <w:t>:</w:t>
      </w:r>
      <w:r>
        <w:t xml:space="preserve"> правила землепользования, проекты схем инженерной инфраструктуры, программы комплексного развития поселений, инвестиционные программы и прочее.</w:t>
      </w:r>
    </w:p>
    <w:p w:rsidR="00E355EF" w:rsidRDefault="00E355EF" w:rsidP="000D60D6">
      <w:pPr>
        <w:pStyle w:val="afffa"/>
      </w:pPr>
      <w:r>
        <w:t>По данным Г</w:t>
      </w:r>
      <w:r w:rsidR="000D60D6">
        <w:t xml:space="preserve">енерального </w:t>
      </w:r>
      <w:r>
        <w:t>П</w:t>
      </w:r>
      <w:r w:rsidR="000D60D6">
        <w:t>лана Омутнинского городского поселения, утвержденного Решением Омутнинской городской Думы от 03.12.2013 № 73, д</w:t>
      </w:r>
      <w:r w:rsidR="007C060F" w:rsidRPr="000513FD">
        <w:t xml:space="preserve">емографическая ситуация в </w:t>
      </w:r>
      <w:r w:rsidR="000513FD" w:rsidRPr="000513FD">
        <w:t xml:space="preserve">Омутнинском городском </w:t>
      </w:r>
      <w:r w:rsidR="007C060F" w:rsidRPr="000513FD">
        <w:t xml:space="preserve">поселении характеризуется неуклонным снижением числа постоянно проживающего населения. </w:t>
      </w:r>
    </w:p>
    <w:p w:rsidR="00C80C9B" w:rsidRDefault="000513FD" w:rsidP="00E355EF">
      <w:pPr>
        <w:pStyle w:val="afffa"/>
      </w:pPr>
      <w:r w:rsidRPr="000513FD">
        <w:t xml:space="preserve">В целом демографическая ситуация в поселении подчиняется общероссийской тенденции (показатель смертности превышает показатель рождаемости). </w:t>
      </w:r>
      <w:r w:rsidR="00E355EF" w:rsidRPr="00E355EF">
        <w:t>Демографическая ситуация находится в прямой зависимости</w:t>
      </w:r>
      <w:r w:rsidR="00E355EF">
        <w:t xml:space="preserve"> от</w:t>
      </w:r>
      <w:r w:rsidR="00E355EF" w:rsidRPr="00E355EF">
        <w:t xml:space="preserve">  процессов естественного воспроизводства и естественной убыли. Происходят </w:t>
      </w:r>
      <w:r w:rsidR="00E355EF" w:rsidRPr="00E355EF">
        <w:lastRenderedPageBreak/>
        <w:t xml:space="preserve">изменения в повозрастной структуре населения, больше становится лиц пожилого возраста. </w:t>
      </w:r>
    </w:p>
    <w:p w:rsidR="000513FD" w:rsidRPr="00E355EF" w:rsidRDefault="00E355EF" w:rsidP="00E355EF">
      <w:pPr>
        <w:pStyle w:val="afffa"/>
      </w:pPr>
      <w:r w:rsidRPr="00E355EF">
        <w:t>Таким образом, при общем снижении трудоспособного населения и рождаемости</w:t>
      </w:r>
      <w:r>
        <w:t xml:space="preserve"> в Омутнинском городском поселении </w:t>
      </w:r>
      <w:r w:rsidRPr="00E355EF">
        <w:t xml:space="preserve">увеличивается количество людей пенсионного возраста. </w:t>
      </w:r>
    </w:p>
    <w:p w:rsidR="00E355EF" w:rsidRPr="001F0721" w:rsidRDefault="00E355EF" w:rsidP="00E355EF">
      <w:pPr>
        <w:pStyle w:val="afffa"/>
      </w:pPr>
      <w:r>
        <w:t>По данным Генерального Плана м</w:t>
      </w:r>
      <w:r w:rsidRPr="001F0721">
        <w:t>играционное движение населения</w:t>
      </w:r>
      <w:r>
        <w:t xml:space="preserve"> в Омутнинском городском поселении</w:t>
      </w:r>
      <w:r w:rsidRPr="001F0721">
        <w:t xml:space="preserve"> достаточно сдержанное, без ярко выраженного показателя сальдо миграции. Основной миграционный оборот приходится на учащуюся молодежь и характеризуется оттоком из города населения в возрасте 16-20 лет и возвращением в 21-24 года. Одновременно наблюдается незначительный отток трудоспособного населения в возрастах до 45 лет и приток лиц в предпенсионном возрасте к месту рождения. С точки зрения демографической структуры, указанные процессы ведут к «старению» населения. </w:t>
      </w:r>
    </w:p>
    <w:p w:rsidR="000513FD" w:rsidRDefault="00E355EF" w:rsidP="00E355EF">
      <w:pPr>
        <w:pStyle w:val="afffa"/>
      </w:pPr>
      <w:r>
        <w:t>В</w:t>
      </w:r>
      <w:r w:rsidR="000513FD" w:rsidRPr="000513FD">
        <w:t>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стабильная тенденция к уменьшению численности экономически активного населения в</w:t>
      </w:r>
      <w:r w:rsidR="000D60D6">
        <w:t xml:space="preserve"> Омутнинском городском </w:t>
      </w:r>
      <w:r w:rsidR="000513FD" w:rsidRPr="000513FD">
        <w:t xml:space="preserve">поселении, а также ежегодному снижению доли людей, занятых в отраслях экономики. </w:t>
      </w:r>
    </w:p>
    <w:p w:rsidR="0041306E" w:rsidRDefault="0041306E" w:rsidP="005E50E6">
      <w:pPr>
        <w:spacing w:after="0" w:line="240" w:lineRule="auto"/>
        <w:ind w:right="-24"/>
        <w:jc w:val="center"/>
        <w:rPr>
          <w:rFonts w:ascii="Times New Roman" w:hAnsi="Times New Roman"/>
          <w:bCs/>
          <w:sz w:val="28"/>
          <w:szCs w:val="28"/>
        </w:rPr>
      </w:pPr>
    </w:p>
    <w:p w:rsidR="00126254" w:rsidRDefault="007C060F"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Динамика</w:t>
      </w:r>
      <w:r w:rsidR="00126254" w:rsidRPr="005E50E6">
        <w:rPr>
          <w:rFonts w:ascii="Times New Roman" w:hAnsi="Times New Roman"/>
          <w:bCs/>
          <w:sz w:val="28"/>
          <w:szCs w:val="28"/>
        </w:rPr>
        <w:t xml:space="preserve"> численности населения</w:t>
      </w:r>
      <w:r w:rsidR="00A91496">
        <w:rPr>
          <w:rFonts w:ascii="Times New Roman" w:hAnsi="Times New Roman"/>
          <w:bCs/>
          <w:sz w:val="28"/>
          <w:szCs w:val="28"/>
        </w:rPr>
        <w:t xml:space="preserve"> Омутнинского городского поселения</w:t>
      </w:r>
    </w:p>
    <w:p w:rsidR="00A91496" w:rsidRPr="005E50E6" w:rsidRDefault="00A91496" w:rsidP="00A91496">
      <w:pPr>
        <w:spacing w:after="0" w:line="240" w:lineRule="auto"/>
        <w:ind w:right="-24"/>
        <w:jc w:val="right"/>
        <w:rPr>
          <w:rFonts w:ascii="Times New Roman" w:hAnsi="Times New Roman"/>
          <w:bCs/>
          <w:sz w:val="28"/>
          <w:szCs w:val="28"/>
        </w:rPr>
      </w:pPr>
      <w:r>
        <w:rPr>
          <w:rFonts w:ascii="Times New Roman" w:hAnsi="Times New Roman"/>
          <w:bCs/>
          <w:sz w:val="28"/>
          <w:szCs w:val="28"/>
        </w:rPr>
        <w:t xml:space="preserve">Таблица </w:t>
      </w:r>
      <w:r w:rsidR="00761701">
        <w:rPr>
          <w:rFonts w:ascii="Times New Roman" w:hAnsi="Times New Roman"/>
          <w:bCs/>
          <w:sz w:val="28"/>
          <w:szCs w:val="28"/>
        </w:rPr>
        <w:t>1.</w:t>
      </w:r>
      <w:r>
        <w:rPr>
          <w:rFonts w:ascii="Times New Roman" w:hAnsi="Times New Roman"/>
          <w:bCs/>
          <w:sz w:val="28"/>
          <w:szCs w:val="28"/>
        </w:rPr>
        <w:t>13.</w:t>
      </w:r>
    </w:p>
    <w:tbl>
      <w:tblPr>
        <w:tblStyle w:val="a4"/>
        <w:tblW w:w="9634" w:type="dxa"/>
        <w:tblLook w:val="04A0" w:firstRow="1" w:lastRow="0" w:firstColumn="1" w:lastColumn="0" w:noHBand="0" w:noVBand="1"/>
      </w:tblPr>
      <w:tblGrid>
        <w:gridCol w:w="594"/>
        <w:gridCol w:w="2546"/>
        <w:gridCol w:w="1682"/>
        <w:gridCol w:w="1836"/>
        <w:gridCol w:w="1417"/>
        <w:gridCol w:w="1559"/>
      </w:tblGrid>
      <w:tr w:rsidR="00126254" w:rsidRPr="00126254" w:rsidTr="00C80C9B">
        <w:trPr>
          <w:trHeight w:val="674"/>
          <w:tblHeader/>
        </w:trPr>
        <w:tc>
          <w:tcPr>
            <w:tcW w:w="594" w:type="dxa"/>
            <w:vMerge w:val="restart"/>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 п/п</w:t>
            </w:r>
          </w:p>
        </w:tc>
        <w:tc>
          <w:tcPr>
            <w:tcW w:w="2546" w:type="dxa"/>
            <w:vMerge w:val="restart"/>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Перечень населенных пунктов</w:t>
            </w:r>
          </w:p>
        </w:tc>
        <w:tc>
          <w:tcPr>
            <w:tcW w:w="1682" w:type="dxa"/>
            <w:vMerge w:val="restart"/>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Число постоянных хозяйств</w:t>
            </w:r>
          </w:p>
        </w:tc>
        <w:tc>
          <w:tcPr>
            <w:tcW w:w="4812" w:type="dxa"/>
            <w:gridSpan w:val="3"/>
            <w:hideMark/>
          </w:tcPr>
          <w:p w:rsidR="00126254" w:rsidRPr="00126254" w:rsidRDefault="005E50E6" w:rsidP="00943E48">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Численность</w:t>
            </w:r>
            <w:r w:rsidR="00EE1C3E">
              <w:rPr>
                <w:rFonts w:ascii="Times New Roman" w:hAnsi="Times New Roman"/>
                <w:bCs/>
                <w:sz w:val="28"/>
                <w:szCs w:val="28"/>
              </w:rPr>
              <w:t xml:space="preserve"> постоянного населения </w:t>
            </w:r>
            <w:r w:rsidR="00943E48">
              <w:rPr>
                <w:rFonts w:ascii="Times New Roman" w:hAnsi="Times New Roman"/>
                <w:bCs/>
                <w:sz w:val="28"/>
                <w:szCs w:val="28"/>
              </w:rPr>
              <w:t>(</w:t>
            </w:r>
            <w:r w:rsidR="00EE1C3E">
              <w:rPr>
                <w:rFonts w:ascii="Times New Roman" w:hAnsi="Times New Roman"/>
                <w:bCs/>
                <w:sz w:val="28"/>
                <w:szCs w:val="28"/>
              </w:rPr>
              <w:t>чел.</w:t>
            </w:r>
            <w:r w:rsidR="00943E48">
              <w:rPr>
                <w:rFonts w:ascii="Times New Roman" w:hAnsi="Times New Roman"/>
                <w:bCs/>
                <w:sz w:val="28"/>
                <w:szCs w:val="28"/>
              </w:rPr>
              <w:t>)</w:t>
            </w:r>
          </w:p>
        </w:tc>
      </w:tr>
      <w:tr w:rsidR="00126254" w:rsidRPr="00126254" w:rsidTr="00C80C9B">
        <w:trPr>
          <w:trHeight w:val="272"/>
          <w:tblHeader/>
        </w:trPr>
        <w:tc>
          <w:tcPr>
            <w:tcW w:w="594"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2546"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1682"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1836" w:type="dxa"/>
            <w:vMerge w:val="restart"/>
            <w:hideMark/>
          </w:tcPr>
          <w:p w:rsidR="00126254" w:rsidRPr="00126254" w:rsidRDefault="005E50E6"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Состояние на 01.01.2014</w:t>
            </w:r>
          </w:p>
        </w:tc>
        <w:tc>
          <w:tcPr>
            <w:tcW w:w="2976" w:type="dxa"/>
            <w:gridSpan w:val="2"/>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Расчетный срок</w:t>
            </w:r>
            <w:r w:rsidR="005E50E6">
              <w:rPr>
                <w:rFonts w:ascii="Times New Roman" w:hAnsi="Times New Roman"/>
                <w:bCs/>
                <w:sz w:val="28"/>
                <w:szCs w:val="28"/>
              </w:rPr>
              <w:t xml:space="preserve"> – </w:t>
            </w:r>
            <w:r w:rsidRPr="00126254">
              <w:rPr>
                <w:rFonts w:ascii="Times New Roman" w:hAnsi="Times New Roman"/>
                <w:bCs/>
                <w:sz w:val="28"/>
                <w:szCs w:val="28"/>
              </w:rPr>
              <w:t>2</w:t>
            </w:r>
            <w:r w:rsidR="00DB6250">
              <w:rPr>
                <w:rFonts w:ascii="Times New Roman" w:hAnsi="Times New Roman"/>
                <w:bCs/>
                <w:sz w:val="28"/>
                <w:szCs w:val="28"/>
              </w:rPr>
              <w:t>028</w:t>
            </w:r>
            <w:r w:rsidR="00943E48">
              <w:rPr>
                <w:rFonts w:ascii="Times New Roman" w:hAnsi="Times New Roman"/>
                <w:bCs/>
                <w:sz w:val="28"/>
                <w:szCs w:val="28"/>
              </w:rPr>
              <w:t xml:space="preserve"> год</w:t>
            </w:r>
          </w:p>
        </w:tc>
      </w:tr>
      <w:tr w:rsidR="00126254" w:rsidRPr="00126254" w:rsidTr="00C80C9B">
        <w:trPr>
          <w:trHeight w:val="219"/>
          <w:tblHeader/>
        </w:trPr>
        <w:tc>
          <w:tcPr>
            <w:tcW w:w="594"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2546"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1682"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1836" w:type="dxa"/>
            <w:vMerge/>
            <w:hideMark/>
          </w:tcPr>
          <w:p w:rsidR="00126254" w:rsidRPr="00126254" w:rsidRDefault="00126254" w:rsidP="005E50E6">
            <w:pPr>
              <w:spacing w:after="0" w:line="240" w:lineRule="auto"/>
              <w:ind w:right="-24"/>
              <w:jc w:val="center"/>
              <w:rPr>
                <w:rFonts w:ascii="Times New Roman" w:hAnsi="Times New Roman"/>
                <w:bCs/>
                <w:sz w:val="28"/>
                <w:szCs w:val="28"/>
              </w:rPr>
            </w:pPr>
          </w:p>
        </w:tc>
        <w:tc>
          <w:tcPr>
            <w:tcW w:w="1417"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Прирост</w:t>
            </w:r>
          </w:p>
        </w:tc>
        <w:tc>
          <w:tcPr>
            <w:tcW w:w="1559"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Итого</w:t>
            </w:r>
          </w:p>
        </w:tc>
      </w:tr>
      <w:tr w:rsidR="00126254" w:rsidRPr="00126254" w:rsidTr="00C80C9B">
        <w:trPr>
          <w:trHeight w:val="288"/>
        </w:trPr>
        <w:tc>
          <w:tcPr>
            <w:tcW w:w="594" w:type="dxa"/>
          </w:tcPr>
          <w:p w:rsidR="00126254" w:rsidRPr="005E50E6" w:rsidRDefault="00126254" w:rsidP="000F595C">
            <w:pPr>
              <w:pStyle w:val="a5"/>
              <w:numPr>
                <w:ilvl w:val="0"/>
                <w:numId w:val="27"/>
              </w:numPr>
              <w:spacing w:after="0" w:line="240" w:lineRule="auto"/>
              <w:ind w:right="-24"/>
              <w:jc w:val="both"/>
              <w:rPr>
                <w:rFonts w:ascii="Times New Roman" w:hAnsi="Times New Roman"/>
                <w:bCs/>
                <w:sz w:val="28"/>
                <w:szCs w:val="28"/>
              </w:rPr>
            </w:pPr>
          </w:p>
        </w:tc>
        <w:tc>
          <w:tcPr>
            <w:tcW w:w="2546" w:type="dxa"/>
            <w:hideMark/>
          </w:tcPr>
          <w:p w:rsidR="00126254" w:rsidRPr="00126254" w:rsidRDefault="00126254" w:rsidP="00126254">
            <w:pPr>
              <w:spacing w:after="0" w:line="240" w:lineRule="auto"/>
              <w:ind w:right="-24"/>
              <w:jc w:val="both"/>
              <w:rPr>
                <w:rFonts w:ascii="Times New Roman" w:hAnsi="Times New Roman"/>
                <w:bCs/>
                <w:sz w:val="28"/>
                <w:szCs w:val="28"/>
              </w:rPr>
            </w:pPr>
            <w:r w:rsidRPr="00126254">
              <w:rPr>
                <w:rFonts w:ascii="Times New Roman" w:hAnsi="Times New Roman"/>
                <w:bCs/>
                <w:sz w:val="28"/>
                <w:szCs w:val="28"/>
              </w:rPr>
              <w:t>город Омутнинск</w:t>
            </w:r>
          </w:p>
        </w:tc>
        <w:tc>
          <w:tcPr>
            <w:tcW w:w="1682"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10502</w:t>
            </w:r>
          </w:p>
        </w:tc>
        <w:tc>
          <w:tcPr>
            <w:tcW w:w="1836"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22523</w:t>
            </w:r>
          </w:p>
        </w:tc>
        <w:tc>
          <w:tcPr>
            <w:tcW w:w="1417"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-825</w:t>
            </w:r>
          </w:p>
        </w:tc>
        <w:tc>
          <w:tcPr>
            <w:tcW w:w="1559"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21698</w:t>
            </w:r>
          </w:p>
        </w:tc>
      </w:tr>
      <w:tr w:rsidR="00126254" w:rsidRPr="00126254" w:rsidTr="00C80C9B">
        <w:trPr>
          <w:trHeight w:val="288"/>
        </w:trPr>
        <w:tc>
          <w:tcPr>
            <w:tcW w:w="594" w:type="dxa"/>
          </w:tcPr>
          <w:p w:rsidR="00126254" w:rsidRPr="005E50E6" w:rsidRDefault="00126254" w:rsidP="000F595C">
            <w:pPr>
              <w:pStyle w:val="a5"/>
              <w:numPr>
                <w:ilvl w:val="0"/>
                <w:numId w:val="27"/>
              </w:numPr>
              <w:spacing w:after="0" w:line="240" w:lineRule="auto"/>
              <w:ind w:right="-24"/>
              <w:jc w:val="both"/>
              <w:rPr>
                <w:rFonts w:ascii="Times New Roman" w:hAnsi="Times New Roman"/>
                <w:bCs/>
                <w:sz w:val="28"/>
                <w:szCs w:val="28"/>
              </w:rPr>
            </w:pPr>
          </w:p>
        </w:tc>
        <w:tc>
          <w:tcPr>
            <w:tcW w:w="2546" w:type="dxa"/>
            <w:hideMark/>
          </w:tcPr>
          <w:p w:rsidR="00126254" w:rsidRPr="00126254" w:rsidRDefault="005E50E6" w:rsidP="005E50E6">
            <w:pPr>
              <w:spacing w:after="0" w:line="240" w:lineRule="auto"/>
              <w:ind w:right="-24"/>
              <w:jc w:val="both"/>
              <w:rPr>
                <w:rFonts w:ascii="Times New Roman" w:hAnsi="Times New Roman"/>
                <w:bCs/>
                <w:sz w:val="28"/>
                <w:szCs w:val="28"/>
              </w:rPr>
            </w:pPr>
            <w:r>
              <w:rPr>
                <w:rFonts w:ascii="Times New Roman" w:hAnsi="Times New Roman"/>
                <w:bCs/>
                <w:sz w:val="28"/>
                <w:szCs w:val="28"/>
              </w:rPr>
              <w:t>пос.</w:t>
            </w:r>
            <w:r w:rsidR="00126254" w:rsidRPr="00126254">
              <w:rPr>
                <w:rFonts w:ascii="Times New Roman" w:hAnsi="Times New Roman"/>
                <w:bCs/>
                <w:sz w:val="28"/>
                <w:szCs w:val="28"/>
              </w:rPr>
              <w:t xml:space="preserve"> Омутнинский</w:t>
            </w:r>
          </w:p>
        </w:tc>
        <w:tc>
          <w:tcPr>
            <w:tcW w:w="1682"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51</w:t>
            </w:r>
          </w:p>
        </w:tc>
        <w:tc>
          <w:tcPr>
            <w:tcW w:w="1836"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125</w:t>
            </w:r>
          </w:p>
        </w:tc>
        <w:tc>
          <w:tcPr>
            <w:tcW w:w="1417"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-40</w:t>
            </w:r>
          </w:p>
        </w:tc>
        <w:tc>
          <w:tcPr>
            <w:tcW w:w="1559"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85</w:t>
            </w:r>
          </w:p>
        </w:tc>
      </w:tr>
      <w:tr w:rsidR="00126254" w:rsidRPr="00126254" w:rsidTr="00C80C9B">
        <w:trPr>
          <w:trHeight w:val="288"/>
        </w:trPr>
        <w:tc>
          <w:tcPr>
            <w:tcW w:w="594" w:type="dxa"/>
          </w:tcPr>
          <w:p w:rsidR="00126254" w:rsidRPr="005E50E6" w:rsidRDefault="00126254" w:rsidP="000F595C">
            <w:pPr>
              <w:pStyle w:val="a5"/>
              <w:numPr>
                <w:ilvl w:val="0"/>
                <w:numId w:val="27"/>
              </w:numPr>
              <w:spacing w:after="0" w:line="240" w:lineRule="auto"/>
              <w:ind w:right="-24"/>
              <w:jc w:val="both"/>
              <w:rPr>
                <w:rFonts w:ascii="Times New Roman" w:hAnsi="Times New Roman"/>
                <w:bCs/>
                <w:sz w:val="28"/>
                <w:szCs w:val="28"/>
              </w:rPr>
            </w:pPr>
          </w:p>
        </w:tc>
        <w:tc>
          <w:tcPr>
            <w:tcW w:w="2546" w:type="dxa"/>
            <w:hideMark/>
          </w:tcPr>
          <w:p w:rsidR="00126254" w:rsidRPr="00126254" w:rsidRDefault="005E50E6" w:rsidP="00126254">
            <w:pPr>
              <w:spacing w:after="0" w:line="240" w:lineRule="auto"/>
              <w:ind w:right="-24"/>
              <w:jc w:val="both"/>
              <w:rPr>
                <w:rFonts w:ascii="Times New Roman" w:hAnsi="Times New Roman"/>
                <w:bCs/>
                <w:sz w:val="28"/>
                <w:szCs w:val="28"/>
              </w:rPr>
            </w:pPr>
            <w:r>
              <w:rPr>
                <w:rFonts w:ascii="Times New Roman" w:hAnsi="Times New Roman"/>
                <w:bCs/>
                <w:sz w:val="28"/>
                <w:szCs w:val="28"/>
              </w:rPr>
              <w:t>дер.</w:t>
            </w:r>
            <w:r w:rsidR="00126254" w:rsidRPr="00126254">
              <w:rPr>
                <w:rFonts w:ascii="Times New Roman" w:hAnsi="Times New Roman"/>
                <w:bCs/>
                <w:sz w:val="28"/>
                <w:szCs w:val="28"/>
              </w:rPr>
              <w:t xml:space="preserve"> Осокино</w:t>
            </w:r>
          </w:p>
        </w:tc>
        <w:tc>
          <w:tcPr>
            <w:tcW w:w="1682"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90</w:t>
            </w:r>
          </w:p>
        </w:tc>
        <w:tc>
          <w:tcPr>
            <w:tcW w:w="1836"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255</w:t>
            </w:r>
          </w:p>
        </w:tc>
        <w:tc>
          <w:tcPr>
            <w:tcW w:w="1417"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-30</w:t>
            </w:r>
          </w:p>
        </w:tc>
        <w:tc>
          <w:tcPr>
            <w:tcW w:w="1559"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225</w:t>
            </w:r>
          </w:p>
        </w:tc>
      </w:tr>
      <w:tr w:rsidR="00126254" w:rsidRPr="00126254" w:rsidTr="00C80C9B">
        <w:trPr>
          <w:trHeight w:val="288"/>
        </w:trPr>
        <w:tc>
          <w:tcPr>
            <w:tcW w:w="594" w:type="dxa"/>
          </w:tcPr>
          <w:p w:rsidR="00126254" w:rsidRPr="005E50E6" w:rsidRDefault="00126254" w:rsidP="000F595C">
            <w:pPr>
              <w:pStyle w:val="a5"/>
              <w:numPr>
                <w:ilvl w:val="0"/>
                <w:numId w:val="27"/>
              </w:numPr>
              <w:spacing w:after="0" w:line="240" w:lineRule="auto"/>
              <w:ind w:right="-24"/>
              <w:jc w:val="both"/>
              <w:rPr>
                <w:rFonts w:ascii="Times New Roman" w:hAnsi="Times New Roman"/>
                <w:bCs/>
                <w:sz w:val="28"/>
                <w:szCs w:val="28"/>
              </w:rPr>
            </w:pPr>
          </w:p>
        </w:tc>
        <w:tc>
          <w:tcPr>
            <w:tcW w:w="2546" w:type="dxa"/>
            <w:hideMark/>
          </w:tcPr>
          <w:p w:rsidR="00126254" w:rsidRPr="00126254" w:rsidRDefault="005E50E6" w:rsidP="005E50E6">
            <w:pPr>
              <w:spacing w:after="0" w:line="240" w:lineRule="auto"/>
              <w:ind w:right="-24"/>
              <w:jc w:val="both"/>
              <w:rPr>
                <w:rFonts w:ascii="Times New Roman" w:hAnsi="Times New Roman"/>
                <w:bCs/>
                <w:sz w:val="28"/>
                <w:szCs w:val="28"/>
              </w:rPr>
            </w:pPr>
            <w:r>
              <w:rPr>
                <w:rFonts w:ascii="Times New Roman" w:hAnsi="Times New Roman"/>
                <w:bCs/>
                <w:sz w:val="28"/>
                <w:szCs w:val="28"/>
              </w:rPr>
              <w:t>д</w:t>
            </w:r>
            <w:r w:rsidR="00126254" w:rsidRPr="00126254">
              <w:rPr>
                <w:rFonts w:ascii="Times New Roman" w:hAnsi="Times New Roman"/>
                <w:bCs/>
                <w:sz w:val="28"/>
                <w:szCs w:val="28"/>
              </w:rPr>
              <w:t>ер</w:t>
            </w:r>
            <w:r>
              <w:rPr>
                <w:rFonts w:ascii="Times New Roman" w:hAnsi="Times New Roman"/>
                <w:bCs/>
                <w:sz w:val="28"/>
                <w:szCs w:val="28"/>
              </w:rPr>
              <w:t xml:space="preserve">. </w:t>
            </w:r>
            <w:r w:rsidR="00126254" w:rsidRPr="00126254">
              <w:rPr>
                <w:rFonts w:ascii="Times New Roman" w:hAnsi="Times New Roman"/>
                <w:bCs/>
                <w:sz w:val="28"/>
                <w:szCs w:val="28"/>
              </w:rPr>
              <w:t>Плетеневская</w:t>
            </w:r>
          </w:p>
        </w:tc>
        <w:tc>
          <w:tcPr>
            <w:tcW w:w="1682"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89</w:t>
            </w:r>
          </w:p>
        </w:tc>
        <w:tc>
          <w:tcPr>
            <w:tcW w:w="1836"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196</w:t>
            </w:r>
          </w:p>
        </w:tc>
        <w:tc>
          <w:tcPr>
            <w:tcW w:w="1417"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-35</w:t>
            </w:r>
          </w:p>
        </w:tc>
        <w:tc>
          <w:tcPr>
            <w:tcW w:w="1559" w:type="dxa"/>
            <w:hideMark/>
          </w:tcPr>
          <w:p w:rsidR="00126254" w:rsidRPr="00126254" w:rsidRDefault="00126254" w:rsidP="005E50E6">
            <w:pPr>
              <w:spacing w:after="0" w:line="240" w:lineRule="auto"/>
              <w:ind w:right="-24"/>
              <w:jc w:val="center"/>
              <w:rPr>
                <w:rFonts w:ascii="Times New Roman" w:hAnsi="Times New Roman"/>
                <w:bCs/>
                <w:sz w:val="28"/>
                <w:szCs w:val="28"/>
              </w:rPr>
            </w:pPr>
            <w:r w:rsidRPr="00126254">
              <w:rPr>
                <w:rFonts w:ascii="Times New Roman" w:hAnsi="Times New Roman"/>
                <w:bCs/>
                <w:sz w:val="28"/>
                <w:szCs w:val="28"/>
              </w:rPr>
              <w:t>161</w:t>
            </w:r>
          </w:p>
        </w:tc>
      </w:tr>
      <w:tr w:rsidR="00943E48" w:rsidRPr="00126254" w:rsidTr="00C80C9B">
        <w:trPr>
          <w:trHeight w:val="288"/>
        </w:trPr>
        <w:tc>
          <w:tcPr>
            <w:tcW w:w="594" w:type="dxa"/>
          </w:tcPr>
          <w:p w:rsidR="00943E48" w:rsidRPr="005E50E6" w:rsidRDefault="00943E48" w:rsidP="00943E48">
            <w:pPr>
              <w:pStyle w:val="a5"/>
              <w:spacing w:after="0" w:line="240" w:lineRule="auto"/>
              <w:ind w:left="360" w:right="-24"/>
              <w:jc w:val="both"/>
              <w:rPr>
                <w:rFonts w:ascii="Times New Roman" w:hAnsi="Times New Roman"/>
                <w:bCs/>
                <w:sz w:val="28"/>
                <w:szCs w:val="28"/>
              </w:rPr>
            </w:pPr>
          </w:p>
        </w:tc>
        <w:tc>
          <w:tcPr>
            <w:tcW w:w="2546" w:type="dxa"/>
          </w:tcPr>
          <w:p w:rsidR="00943E48" w:rsidRDefault="00943E48" w:rsidP="005E50E6">
            <w:pPr>
              <w:spacing w:after="0" w:line="240" w:lineRule="auto"/>
              <w:ind w:right="-24"/>
              <w:jc w:val="both"/>
              <w:rPr>
                <w:rFonts w:ascii="Times New Roman" w:hAnsi="Times New Roman"/>
                <w:bCs/>
                <w:sz w:val="28"/>
                <w:szCs w:val="28"/>
              </w:rPr>
            </w:pPr>
            <w:r>
              <w:rPr>
                <w:rFonts w:ascii="Times New Roman" w:hAnsi="Times New Roman"/>
                <w:bCs/>
                <w:sz w:val="28"/>
                <w:szCs w:val="28"/>
              </w:rPr>
              <w:t>Итого:</w:t>
            </w:r>
          </w:p>
        </w:tc>
        <w:tc>
          <w:tcPr>
            <w:tcW w:w="1682" w:type="dxa"/>
          </w:tcPr>
          <w:p w:rsidR="00943E48" w:rsidRPr="00126254" w:rsidRDefault="00943E48"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10732</w:t>
            </w:r>
          </w:p>
        </w:tc>
        <w:tc>
          <w:tcPr>
            <w:tcW w:w="1836" w:type="dxa"/>
          </w:tcPr>
          <w:p w:rsidR="00943E48" w:rsidRPr="00126254" w:rsidRDefault="00943E48"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23099</w:t>
            </w:r>
          </w:p>
        </w:tc>
        <w:tc>
          <w:tcPr>
            <w:tcW w:w="1417" w:type="dxa"/>
          </w:tcPr>
          <w:p w:rsidR="00943E48" w:rsidRPr="00126254" w:rsidRDefault="00943E48"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-930</w:t>
            </w:r>
          </w:p>
        </w:tc>
        <w:tc>
          <w:tcPr>
            <w:tcW w:w="1559" w:type="dxa"/>
          </w:tcPr>
          <w:p w:rsidR="00943E48" w:rsidRPr="00126254" w:rsidRDefault="00943E48" w:rsidP="005E50E6">
            <w:pPr>
              <w:spacing w:after="0" w:line="240" w:lineRule="auto"/>
              <w:ind w:right="-24"/>
              <w:jc w:val="center"/>
              <w:rPr>
                <w:rFonts w:ascii="Times New Roman" w:hAnsi="Times New Roman"/>
                <w:bCs/>
                <w:sz w:val="28"/>
                <w:szCs w:val="28"/>
              </w:rPr>
            </w:pPr>
            <w:r>
              <w:rPr>
                <w:rFonts w:ascii="Times New Roman" w:hAnsi="Times New Roman"/>
                <w:bCs/>
                <w:sz w:val="28"/>
                <w:szCs w:val="28"/>
              </w:rPr>
              <w:t>22169</w:t>
            </w:r>
          </w:p>
        </w:tc>
      </w:tr>
    </w:tbl>
    <w:p w:rsidR="00E6638A" w:rsidRPr="001F0721" w:rsidRDefault="00E6638A" w:rsidP="00E6638A">
      <w:pPr>
        <w:pStyle w:val="afffa"/>
      </w:pPr>
      <w:r w:rsidRPr="001F0721">
        <w:rPr>
          <w:bCs/>
        </w:rPr>
        <w:t>О</w:t>
      </w:r>
      <w:r w:rsidRPr="001F0721">
        <w:t xml:space="preserve">тсутствие необходимого трудоспособного городского населения, которое неуклонно стареет, постепенно ведет к процессу самоликвидации городских населённых </w:t>
      </w:r>
      <w:r w:rsidR="00C443BB">
        <w:t>пунктов. Основные причины этого – э</w:t>
      </w:r>
      <w:r w:rsidRPr="001F0721">
        <w:t xml:space="preserve">кономически неблагоприятные условия жизни </w:t>
      </w:r>
      <w:r w:rsidRPr="001F0721">
        <w:rPr>
          <w:bCs/>
        </w:rPr>
        <w:t xml:space="preserve">и отсутствие возможности для большинства молодежи решать свои жилищные и бытовые проблемы. </w:t>
      </w:r>
      <w:r w:rsidRPr="001F0721">
        <w:t xml:space="preserve">При этом без привлечения молодежи в производственную, коммерческую и социальную сферу нельзя устойчиво развивать территорию.  </w:t>
      </w:r>
    </w:p>
    <w:p w:rsidR="00E6638A" w:rsidRPr="001F0721" w:rsidRDefault="00E6638A" w:rsidP="00E6638A">
      <w:pPr>
        <w:pStyle w:val="afffa"/>
      </w:pPr>
      <w:r w:rsidRPr="001F0721">
        <w:rPr>
          <w:bCs/>
          <w:lang w:eastAsia="ar-SA"/>
        </w:rPr>
        <w:t>Важно развивать рынок труда, сохраняя прежние рабочие места, создавая новые с достойными условиями и оплатой труда, повышать инвестиционную привлекательность поселения, развивать инфраструктуру, в том числе дороги, жилье и другие объекты производственного и социального назначения с учетом потребностей местного населения.</w:t>
      </w:r>
    </w:p>
    <w:p w:rsidR="00DB6250" w:rsidRPr="00DB6250" w:rsidRDefault="00DB6250" w:rsidP="00E6638A">
      <w:pPr>
        <w:pStyle w:val="afffa"/>
      </w:pPr>
      <w:r>
        <w:rPr>
          <w:bCs/>
          <w:lang w:eastAsia="ar-SA"/>
        </w:rPr>
        <w:t>При разработке схемы водоснабжения</w:t>
      </w:r>
      <w:r w:rsidR="00C443BB">
        <w:rPr>
          <w:bCs/>
          <w:lang w:eastAsia="ar-SA"/>
        </w:rPr>
        <w:t xml:space="preserve"> и водоотведения</w:t>
      </w:r>
      <w:r>
        <w:rPr>
          <w:bCs/>
          <w:lang w:eastAsia="ar-SA"/>
        </w:rPr>
        <w:t xml:space="preserve"> Омутнинс</w:t>
      </w:r>
      <w:r w:rsidR="001914F8">
        <w:rPr>
          <w:bCs/>
          <w:lang w:eastAsia="ar-SA"/>
        </w:rPr>
        <w:t>кого городского поселения до 20</w:t>
      </w:r>
      <w:r>
        <w:rPr>
          <w:bCs/>
          <w:lang w:eastAsia="ar-SA"/>
        </w:rPr>
        <w:t>28 года была проанализи</w:t>
      </w:r>
      <w:r w:rsidR="00133ED9">
        <w:rPr>
          <w:bCs/>
          <w:lang w:eastAsia="ar-SA"/>
        </w:rPr>
        <w:t xml:space="preserve">рована демографическая </w:t>
      </w:r>
      <w:r w:rsidR="00133ED9">
        <w:rPr>
          <w:bCs/>
          <w:lang w:eastAsia="ar-SA"/>
        </w:rPr>
        <w:lastRenderedPageBreak/>
        <w:t xml:space="preserve">ситуация, которая показала, </w:t>
      </w:r>
      <w:r>
        <w:rPr>
          <w:bCs/>
          <w:lang w:eastAsia="ar-SA"/>
        </w:rPr>
        <w:t xml:space="preserve">что численность постоянного населения будет убывать. </w:t>
      </w:r>
    </w:p>
    <w:p w:rsidR="00E0503D" w:rsidRDefault="00D12263" w:rsidP="00327DBF">
      <w:pPr>
        <w:pStyle w:val="af3"/>
        <w:spacing w:before="120" w:after="120"/>
        <w:ind w:firstLine="709"/>
        <w:contextualSpacing w:val="0"/>
        <w:rPr>
          <w:lang w:val="ru-RU"/>
        </w:rPr>
      </w:pPr>
      <w:bookmarkStart w:id="29" w:name="_Toc406580355"/>
      <w:r>
        <w:rPr>
          <w:lang w:val="ru-RU"/>
        </w:rPr>
        <w:t xml:space="preserve">РАЗДЕЛ </w:t>
      </w:r>
      <w:r w:rsidR="00E0503D">
        <w:rPr>
          <w:lang w:val="ru-RU"/>
        </w:rPr>
        <w:t>3</w:t>
      </w:r>
      <w:r w:rsidR="00E0503D" w:rsidRPr="00F45924">
        <w:t>.</w:t>
      </w:r>
      <w:r w:rsidR="00E0503D">
        <w:t xml:space="preserve"> </w:t>
      </w:r>
      <w:r w:rsidR="00E0503D">
        <w:rPr>
          <w:lang w:val="ru-RU"/>
        </w:rPr>
        <w:t>Баланс водоснабжения и потребления</w:t>
      </w:r>
      <w:r w:rsidR="006B57C9">
        <w:rPr>
          <w:lang w:val="ru-RU"/>
        </w:rPr>
        <w:t xml:space="preserve"> горячей, </w:t>
      </w:r>
      <w:r w:rsidR="00E0503D">
        <w:rPr>
          <w:lang w:val="ru-RU"/>
        </w:rPr>
        <w:t>питьевой воды</w:t>
      </w:r>
      <w:r w:rsidR="006B57C9">
        <w:rPr>
          <w:lang w:val="ru-RU"/>
        </w:rPr>
        <w:t xml:space="preserve"> </w:t>
      </w:r>
      <w:bookmarkEnd w:id="29"/>
    </w:p>
    <w:p w:rsidR="00E0503D" w:rsidRDefault="00E0503D" w:rsidP="00E0503D">
      <w:pPr>
        <w:pStyle w:val="af3"/>
        <w:spacing w:before="120" w:after="120"/>
        <w:ind w:firstLine="709"/>
        <w:contextualSpacing w:val="0"/>
        <w:rPr>
          <w:lang w:val="ru-RU"/>
        </w:rPr>
      </w:pPr>
      <w:bookmarkStart w:id="30" w:name="_Toc406580356"/>
      <w:r>
        <w:rPr>
          <w:lang w:val="ru-RU"/>
        </w:rPr>
        <w:t>3.1</w:t>
      </w:r>
      <w:r w:rsidRPr="00F45924">
        <w:t>.</w:t>
      </w:r>
      <w:r>
        <w:t xml:space="preserve"> </w:t>
      </w:r>
      <w:r>
        <w:rPr>
          <w:lang w:val="ru-RU"/>
        </w:rPr>
        <w:t>Общий баланс подачи и реализации воды</w:t>
      </w:r>
      <w:bookmarkEnd w:id="30"/>
    </w:p>
    <w:p w:rsidR="00EE1C3E" w:rsidRDefault="007A4BED" w:rsidP="00EE1C3E">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 </w:t>
      </w:r>
    </w:p>
    <w:p w:rsidR="0074190F" w:rsidRDefault="00EE1C3E" w:rsidP="00EE1C3E">
      <w:pPr>
        <w:spacing w:after="0" w:line="240" w:lineRule="auto"/>
        <w:ind w:firstLine="709"/>
        <w:jc w:val="both"/>
        <w:rPr>
          <w:rFonts w:ascii="Times New Roman" w:hAnsi="Times New Roman"/>
          <w:sz w:val="28"/>
          <w:szCs w:val="28"/>
        </w:rPr>
      </w:pPr>
      <w:r>
        <w:rPr>
          <w:rFonts w:ascii="Times New Roman" w:hAnsi="Times New Roman"/>
          <w:sz w:val="28"/>
          <w:szCs w:val="28"/>
        </w:rPr>
        <w:t>Объем реализации холодной воды</w:t>
      </w:r>
      <w:r w:rsidR="00E509EB">
        <w:rPr>
          <w:rFonts w:ascii="Times New Roman" w:hAnsi="Times New Roman"/>
          <w:sz w:val="28"/>
          <w:szCs w:val="28"/>
        </w:rPr>
        <w:t xml:space="preserve"> в Омутнинском городском пос</w:t>
      </w:r>
      <w:r w:rsidR="007A4BED">
        <w:rPr>
          <w:rFonts w:ascii="Times New Roman" w:hAnsi="Times New Roman"/>
          <w:sz w:val="28"/>
          <w:szCs w:val="28"/>
        </w:rPr>
        <w:t>е</w:t>
      </w:r>
      <w:r w:rsidR="00E509EB">
        <w:rPr>
          <w:rFonts w:ascii="Times New Roman" w:hAnsi="Times New Roman"/>
          <w:sz w:val="28"/>
          <w:szCs w:val="28"/>
        </w:rPr>
        <w:t>лении</w:t>
      </w:r>
      <w:r>
        <w:rPr>
          <w:rFonts w:ascii="Times New Roman" w:hAnsi="Times New Roman"/>
          <w:sz w:val="28"/>
          <w:szCs w:val="28"/>
        </w:rPr>
        <w:t xml:space="preserve"> в 2013 году составил </w:t>
      </w:r>
      <w:r w:rsidR="00E97DB7">
        <w:rPr>
          <w:rFonts w:ascii="Times New Roman" w:hAnsi="Times New Roman"/>
          <w:sz w:val="28"/>
          <w:szCs w:val="28"/>
        </w:rPr>
        <w:t>557,2</w:t>
      </w:r>
      <w:r w:rsidR="00E509EB">
        <w:rPr>
          <w:rFonts w:ascii="Times New Roman" w:hAnsi="Times New Roman"/>
          <w:sz w:val="28"/>
          <w:szCs w:val="28"/>
        </w:rPr>
        <w:t xml:space="preserve"> тыс. </w:t>
      </w:r>
      <w:r>
        <w:rPr>
          <w:rFonts w:ascii="Times New Roman" w:hAnsi="Times New Roman"/>
          <w:sz w:val="28"/>
          <w:szCs w:val="28"/>
        </w:rPr>
        <w:t xml:space="preserve">м³. Объем забора воды из всех источников водоснабжения на реализацию потребителям </w:t>
      </w:r>
      <w:r w:rsidR="0074190F">
        <w:rPr>
          <w:rFonts w:ascii="Times New Roman" w:hAnsi="Times New Roman"/>
          <w:sz w:val="28"/>
          <w:szCs w:val="28"/>
        </w:rPr>
        <w:t xml:space="preserve">и на собственные нужды, включая потери, в 2013 году </w:t>
      </w:r>
      <w:r w:rsidR="00A91496">
        <w:rPr>
          <w:rFonts w:ascii="Times New Roman" w:hAnsi="Times New Roman"/>
          <w:sz w:val="28"/>
          <w:szCs w:val="28"/>
        </w:rPr>
        <w:t xml:space="preserve">составил </w:t>
      </w:r>
      <w:r w:rsidR="005C5D68">
        <w:rPr>
          <w:rFonts w:ascii="Times New Roman" w:hAnsi="Times New Roman"/>
          <w:sz w:val="28"/>
          <w:szCs w:val="28"/>
        </w:rPr>
        <w:t>67</w:t>
      </w:r>
      <w:r w:rsidR="00E97DB7">
        <w:rPr>
          <w:rFonts w:ascii="Times New Roman" w:hAnsi="Times New Roman"/>
          <w:sz w:val="28"/>
          <w:szCs w:val="28"/>
        </w:rPr>
        <w:t>7,4</w:t>
      </w:r>
      <w:r w:rsidR="0074190F">
        <w:rPr>
          <w:rFonts w:ascii="Times New Roman" w:hAnsi="Times New Roman"/>
          <w:sz w:val="28"/>
          <w:szCs w:val="28"/>
        </w:rPr>
        <w:t xml:space="preserve"> тыс. м³. </w:t>
      </w:r>
      <w:r w:rsidR="00A91496">
        <w:rPr>
          <w:rFonts w:ascii="Times New Roman" w:hAnsi="Times New Roman"/>
          <w:sz w:val="28"/>
          <w:szCs w:val="28"/>
        </w:rPr>
        <w:t xml:space="preserve"> </w:t>
      </w:r>
      <w:r w:rsidR="0074190F">
        <w:rPr>
          <w:rFonts w:ascii="Times New Roman" w:hAnsi="Times New Roman"/>
          <w:sz w:val="28"/>
          <w:szCs w:val="28"/>
        </w:rPr>
        <w:t xml:space="preserve">Подача воды в сеть составила </w:t>
      </w:r>
      <w:r w:rsidR="00E97DB7">
        <w:rPr>
          <w:rFonts w:ascii="Times New Roman" w:hAnsi="Times New Roman"/>
          <w:sz w:val="28"/>
          <w:szCs w:val="28"/>
        </w:rPr>
        <w:t>677,2</w:t>
      </w:r>
      <w:r w:rsidR="0074190F">
        <w:rPr>
          <w:rFonts w:ascii="Times New Roman" w:hAnsi="Times New Roman"/>
          <w:sz w:val="28"/>
          <w:szCs w:val="28"/>
        </w:rPr>
        <w:t xml:space="preserve"> тыс. м³. </w:t>
      </w:r>
    </w:p>
    <w:p w:rsidR="00A91496" w:rsidRDefault="0078292E" w:rsidP="00EE1C3E">
      <w:pPr>
        <w:spacing w:after="0" w:line="240" w:lineRule="auto"/>
        <w:ind w:firstLine="709"/>
        <w:jc w:val="both"/>
        <w:rPr>
          <w:rFonts w:ascii="Times New Roman" w:hAnsi="Times New Roman"/>
          <w:sz w:val="28"/>
          <w:szCs w:val="28"/>
        </w:rPr>
      </w:pPr>
      <w:r>
        <w:rPr>
          <w:rFonts w:ascii="Times New Roman" w:hAnsi="Times New Roman"/>
          <w:sz w:val="28"/>
          <w:szCs w:val="28"/>
        </w:rPr>
        <w:t>Общий б</w:t>
      </w:r>
      <w:r w:rsidR="00A91496">
        <w:rPr>
          <w:rFonts w:ascii="Times New Roman" w:hAnsi="Times New Roman"/>
          <w:sz w:val="28"/>
          <w:szCs w:val="28"/>
        </w:rPr>
        <w:t xml:space="preserve">аланс водоснабжения Омутнинского городского поселения </w:t>
      </w:r>
      <w:r w:rsidR="00E97DB7">
        <w:rPr>
          <w:rFonts w:ascii="Times New Roman" w:hAnsi="Times New Roman"/>
          <w:sz w:val="28"/>
          <w:szCs w:val="28"/>
        </w:rPr>
        <w:t>(фактические и прогнозные показатели</w:t>
      </w:r>
      <w:r w:rsidR="00191CD1">
        <w:rPr>
          <w:rFonts w:ascii="Times New Roman" w:hAnsi="Times New Roman"/>
          <w:sz w:val="28"/>
          <w:szCs w:val="28"/>
        </w:rPr>
        <w:t xml:space="preserve">) представлен в Таблице </w:t>
      </w:r>
      <w:r w:rsidR="00761701">
        <w:rPr>
          <w:rFonts w:ascii="Times New Roman" w:hAnsi="Times New Roman"/>
          <w:sz w:val="28"/>
          <w:szCs w:val="28"/>
        </w:rPr>
        <w:t>1.</w:t>
      </w:r>
      <w:r w:rsidR="00191CD1">
        <w:rPr>
          <w:rFonts w:ascii="Times New Roman" w:hAnsi="Times New Roman"/>
          <w:sz w:val="28"/>
          <w:szCs w:val="28"/>
        </w:rPr>
        <w:t xml:space="preserve">14. </w:t>
      </w:r>
    </w:p>
    <w:p w:rsidR="00761701" w:rsidRDefault="00761701" w:rsidP="006B57C9">
      <w:pPr>
        <w:spacing w:after="0" w:line="240" w:lineRule="auto"/>
        <w:jc w:val="center"/>
        <w:rPr>
          <w:rFonts w:ascii="Times New Roman" w:hAnsi="Times New Roman"/>
          <w:sz w:val="28"/>
          <w:szCs w:val="28"/>
        </w:rPr>
      </w:pPr>
    </w:p>
    <w:p w:rsidR="006B57C9" w:rsidRDefault="006B57C9" w:rsidP="006B57C9">
      <w:pPr>
        <w:spacing w:after="0" w:line="240" w:lineRule="auto"/>
        <w:jc w:val="center"/>
        <w:rPr>
          <w:rFonts w:ascii="Times New Roman" w:hAnsi="Times New Roman"/>
          <w:sz w:val="28"/>
          <w:szCs w:val="28"/>
        </w:rPr>
      </w:pPr>
      <w:r>
        <w:rPr>
          <w:rFonts w:ascii="Times New Roman" w:hAnsi="Times New Roman"/>
          <w:sz w:val="28"/>
          <w:szCs w:val="28"/>
        </w:rPr>
        <w:t>Баланс водоснабжения Омутнинского городского поселения</w:t>
      </w:r>
    </w:p>
    <w:p w:rsidR="00191CD1" w:rsidRDefault="00191CD1" w:rsidP="00191CD1">
      <w:pPr>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761701">
        <w:rPr>
          <w:rFonts w:ascii="Times New Roman" w:hAnsi="Times New Roman"/>
          <w:sz w:val="28"/>
          <w:szCs w:val="28"/>
        </w:rPr>
        <w:t>1.</w:t>
      </w:r>
      <w:r>
        <w:rPr>
          <w:rFonts w:ascii="Times New Roman" w:hAnsi="Times New Roman"/>
          <w:sz w:val="28"/>
          <w:szCs w:val="28"/>
        </w:rPr>
        <w:t>14.</w:t>
      </w:r>
    </w:p>
    <w:tbl>
      <w:tblPr>
        <w:tblW w:w="9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2999"/>
        <w:gridCol w:w="1019"/>
        <w:gridCol w:w="966"/>
        <w:gridCol w:w="907"/>
        <w:gridCol w:w="834"/>
        <w:gridCol w:w="1166"/>
        <w:gridCol w:w="1166"/>
      </w:tblGrid>
      <w:tr w:rsidR="00E80CFB" w:rsidRPr="00723DF2" w:rsidTr="00E97DB7">
        <w:trPr>
          <w:trHeight w:val="186"/>
          <w:tblHeader/>
        </w:trPr>
        <w:tc>
          <w:tcPr>
            <w:tcW w:w="545" w:type="dxa"/>
          </w:tcPr>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w:t>
            </w:r>
          </w:p>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п/п</w:t>
            </w:r>
          </w:p>
        </w:tc>
        <w:tc>
          <w:tcPr>
            <w:tcW w:w="2999" w:type="dxa"/>
          </w:tcPr>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Наименование показателя</w:t>
            </w:r>
          </w:p>
        </w:tc>
        <w:tc>
          <w:tcPr>
            <w:tcW w:w="1019" w:type="dxa"/>
          </w:tcPr>
          <w:p w:rsidR="00E80CFB"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2010</w:t>
            </w:r>
            <w:r w:rsidR="005C5D68">
              <w:rPr>
                <w:rFonts w:ascii="Times New Roman" w:hAnsi="Times New Roman"/>
                <w:sz w:val="24"/>
                <w:szCs w:val="24"/>
              </w:rPr>
              <w:t xml:space="preserve"> г.</w:t>
            </w:r>
          </w:p>
          <w:p w:rsidR="00670307" w:rsidRPr="00723DF2" w:rsidRDefault="00670307" w:rsidP="00E80CFB">
            <w:pPr>
              <w:spacing w:after="0" w:line="240" w:lineRule="auto"/>
              <w:ind w:hanging="20"/>
              <w:jc w:val="center"/>
              <w:rPr>
                <w:rFonts w:ascii="Times New Roman" w:hAnsi="Times New Roman"/>
                <w:sz w:val="24"/>
                <w:szCs w:val="24"/>
              </w:rPr>
            </w:pPr>
          </w:p>
        </w:tc>
        <w:tc>
          <w:tcPr>
            <w:tcW w:w="966" w:type="dxa"/>
          </w:tcPr>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2011</w:t>
            </w:r>
            <w:r w:rsidR="005C5D68">
              <w:rPr>
                <w:rFonts w:ascii="Times New Roman" w:hAnsi="Times New Roman"/>
                <w:sz w:val="24"/>
                <w:szCs w:val="24"/>
              </w:rPr>
              <w:t xml:space="preserve"> г.</w:t>
            </w:r>
          </w:p>
        </w:tc>
        <w:tc>
          <w:tcPr>
            <w:tcW w:w="907" w:type="dxa"/>
          </w:tcPr>
          <w:p w:rsidR="00E80CFB" w:rsidRPr="00723DF2" w:rsidRDefault="00E80CFB" w:rsidP="00670307">
            <w:pPr>
              <w:spacing w:after="0" w:line="240" w:lineRule="auto"/>
              <w:ind w:hanging="20"/>
              <w:jc w:val="center"/>
              <w:rPr>
                <w:rFonts w:ascii="Times New Roman" w:hAnsi="Times New Roman"/>
                <w:sz w:val="24"/>
                <w:szCs w:val="24"/>
              </w:rPr>
            </w:pPr>
            <w:r w:rsidRPr="00723DF2">
              <w:rPr>
                <w:rFonts w:ascii="Times New Roman" w:hAnsi="Times New Roman"/>
                <w:sz w:val="24"/>
                <w:szCs w:val="24"/>
              </w:rPr>
              <w:t>2012</w:t>
            </w:r>
            <w:r w:rsidR="005C5D68">
              <w:rPr>
                <w:rFonts w:ascii="Times New Roman" w:hAnsi="Times New Roman"/>
                <w:sz w:val="24"/>
                <w:szCs w:val="24"/>
              </w:rPr>
              <w:t xml:space="preserve"> г.</w:t>
            </w:r>
            <w:r w:rsidRPr="00723DF2">
              <w:rPr>
                <w:rFonts w:ascii="Times New Roman" w:hAnsi="Times New Roman"/>
                <w:sz w:val="24"/>
                <w:szCs w:val="24"/>
              </w:rPr>
              <w:t xml:space="preserve"> </w:t>
            </w:r>
          </w:p>
        </w:tc>
        <w:tc>
          <w:tcPr>
            <w:tcW w:w="834" w:type="dxa"/>
          </w:tcPr>
          <w:p w:rsidR="00E80CFB" w:rsidRPr="00723DF2" w:rsidRDefault="00E80CFB" w:rsidP="00E97DB7">
            <w:pPr>
              <w:spacing w:after="0" w:line="240" w:lineRule="auto"/>
              <w:ind w:right="-68" w:hanging="20"/>
              <w:jc w:val="center"/>
              <w:rPr>
                <w:rFonts w:ascii="Times New Roman" w:hAnsi="Times New Roman"/>
                <w:sz w:val="24"/>
                <w:szCs w:val="24"/>
              </w:rPr>
            </w:pPr>
            <w:r w:rsidRPr="00723DF2">
              <w:rPr>
                <w:rFonts w:ascii="Times New Roman" w:hAnsi="Times New Roman"/>
                <w:sz w:val="24"/>
                <w:szCs w:val="24"/>
              </w:rPr>
              <w:t>2013</w:t>
            </w:r>
            <w:r w:rsidR="005C5D68">
              <w:rPr>
                <w:rFonts w:ascii="Times New Roman" w:hAnsi="Times New Roman"/>
                <w:sz w:val="24"/>
                <w:szCs w:val="24"/>
              </w:rPr>
              <w:t xml:space="preserve"> г.</w:t>
            </w:r>
            <w:r w:rsidRPr="00723DF2">
              <w:rPr>
                <w:rFonts w:ascii="Times New Roman" w:hAnsi="Times New Roman"/>
                <w:sz w:val="24"/>
                <w:szCs w:val="24"/>
              </w:rPr>
              <w:t xml:space="preserve"> </w:t>
            </w:r>
          </w:p>
        </w:tc>
        <w:tc>
          <w:tcPr>
            <w:tcW w:w="1166" w:type="dxa"/>
          </w:tcPr>
          <w:p w:rsidR="00E80CFB" w:rsidRPr="00723DF2" w:rsidRDefault="00E80CFB" w:rsidP="00670307">
            <w:pPr>
              <w:spacing w:after="0" w:line="240" w:lineRule="auto"/>
              <w:ind w:hanging="20"/>
              <w:jc w:val="center"/>
              <w:rPr>
                <w:rFonts w:ascii="Times New Roman" w:hAnsi="Times New Roman"/>
                <w:sz w:val="24"/>
                <w:szCs w:val="24"/>
              </w:rPr>
            </w:pPr>
            <w:r>
              <w:rPr>
                <w:rFonts w:ascii="Times New Roman" w:hAnsi="Times New Roman"/>
                <w:sz w:val="24"/>
                <w:szCs w:val="24"/>
              </w:rPr>
              <w:t>2014 -2018</w:t>
            </w:r>
            <w:r w:rsidR="005C5D68">
              <w:rPr>
                <w:rFonts w:ascii="Times New Roman" w:hAnsi="Times New Roman"/>
                <w:sz w:val="24"/>
                <w:szCs w:val="24"/>
              </w:rPr>
              <w:t xml:space="preserve"> гг.</w:t>
            </w:r>
          </w:p>
        </w:tc>
        <w:tc>
          <w:tcPr>
            <w:tcW w:w="1166" w:type="dxa"/>
          </w:tcPr>
          <w:p w:rsidR="00E80CFB" w:rsidRPr="00723DF2" w:rsidRDefault="00E80CFB" w:rsidP="00670307">
            <w:pPr>
              <w:spacing w:after="0" w:line="240" w:lineRule="auto"/>
              <w:ind w:hanging="20"/>
              <w:jc w:val="center"/>
              <w:rPr>
                <w:rFonts w:ascii="Times New Roman" w:hAnsi="Times New Roman"/>
                <w:sz w:val="24"/>
                <w:szCs w:val="24"/>
              </w:rPr>
            </w:pPr>
            <w:r>
              <w:rPr>
                <w:rFonts w:ascii="Times New Roman" w:hAnsi="Times New Roman"/>
                <w:sz w:val="24"/>
                <w:szCs w:val="24"/>
              </w:rPr>
              <w:t>2019 -2028</w:t>
            </w:r>
            <w:r w:rsidR="005C5D68">
              <w:rPr>
                <w:rFonts w:ascii="Times New Roman" w:hAnsi="Times New Roman"/>
                <w:sz w:val="24"/>
                <w:szCs w:val="24"/>
              </w:rPr>
              <w:t xml:space="preserve"> гг.</w:t>
            </w:r>
          </w:p>
        </w:tc>
      </w:tr>
      <w:tr w:rsidR="00E80CFB" w:rsidRPr="00723DF2" w:rsidTr="00E97DB7">
        <w:trPr>
          <w:trHeight w:val="251"/>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80CFB">
            <w:pPr>
              <w:spacing w:after="0" w:line="240" w:lineRule="auto"/>
              <w:ind w:hanging="20"/>
              <w:jc w:val="both"/>
              <w:rPr>
                <w:rFonts w:ascii="Times New Roman" w:hAnsi="Times New Roman"/>
                <w:sz w:val="24"/>
                <w:szCs w:val="24"/>
              </w:rPr>
            </w:pPr>
            <w:r w:rsidRPr="00723DF2">
              <w:rPr>
                <w:rFonts w:ascii="Times New Roman" w:hAnsi="Times New Roman"/>
                <w:sz w:val="24"/>
                <w:szCs w:val="24"/>
              </w:rPr>
              <w:t>Поднято воды, тыс. м³</w:t>
            </w:r>
          </w:p>
        </w:tc>
        <w:tc>
          <w:tcPr>
            <w:tcW w:w="1019" w:type="dxa"/>
          </w:tcPr>
          <w:p w:rsidR="00E80CFB" w:rsidRPr="00723DF2" w:rsidRDefault="005C5D68" w:rsidP="00E80CFB">
            <w:pPr>
              <w:spacing w:after="0" w:line="240" w:lineRule="auto"/>
              <w:ind w:hanging="20"/>
              <w:jc w:val="center"/>
              <w:rPr>
                <w:rFonts w:ascii="Times New Roman" w:hAnsi="Times New Roman"/>
                <w:sz w:val="24"/>
                <w:szCs w:val="24"/>
              </w:rPr>
            </w:pPr>
            <w:r>
              <w:rPr>
                <w:rFonts w:ascii="Times New Roman" w:hAnsi="Times New Roman"/>
                <w:sz w:val="24"/>
                <w:szCs w:val="24"/>
              </w:rPr>
              <w:t>774,7</w:t>
            </w:r>
          </w:p>
        </w:tc>
        <w:tc>
          <w:tcPr>
            <w:tcW w:w="966" w:type="dxa"/>
          </w:tcPr>
          <w:p w:rsidR="00E80CFB" w:rsidRPr="00723DF2" w:rsidRDefault="005C5D68" w:rsidP="006E319E">
            <w:pPr>
              <w:spacing w:after="0" w:line="240" w:lineRule="auto"/>
              <w:ind w:hanging="20"/>
              <w:jc w:val="center"/>
              <w:rPr>
                <w:rFonts w:ascii="Times New Roman" w:hAnsi="Times New Roman"/>
                <w:sz w:val="24"/>
                <w:szCs w:val="24"/>
              </w:rPr>
            </w:pPr>
            <w:r>
              <w:rPr>
                <w:rFonts w:ascii="Times New Roman" w:hAnsi="Times New Roman"/>
                <w:sz w:val="24"/>
                <w:szCs w:val="24"/>
              </w:rPr>
              <w:t>702,</w:t>
            </w:r>
            <w:r w:rsidR="006E319E">
              <w:rPr>
                <w:rFonts w:ascii="Times New Roman" w:hAnsi="Times New Roman"/>
                <w:sz w:val="24"/>
                <w:szCs w:val="24"/>
              </w:rPr>
              <w:t>2</w:t>
            </w:r>
          </w:p>
        </w:tc>
        <w:tc>
          <w:tcPr>
            <w:tcW w:w="907" w:type="dxa"/>
          </w:tcPr>
          <w:p w:rsidR="00E80CFB" w:rsidRPr="00723DF2" w:rsidRDefault="005C5D68" w:rsidP="00E80CFB">
            <w:pPr>
              <w:spacing w:after="0" w:line="240" w:lineRule="auto"/>
              <w:ind w:hanging="20"/>
              <w:jc w:val="center"/>
              <w:rPr>
                <w:rFonts w:ascii="Times New Roman" w:hAnsi="Times New Roman"/>
                <w:sz w:val="24"/>
                <w:szCs w:val="24"/>
              </w:rPr>
            </w:pPr>
            <w:r>
              <w:rPr>
                <w:rFonts w:ascii="Times New Roman" w:hAnsi="Times New Roman"/>
                <w:sz w:val="24"/>
                <w:szCs w:val="24"/>
              </w:rPr>
              <w:t>813,2</w:t>
            </w:r>
          </w:p>
        </w:tc>
        <w:tc>
          <w:tcPr>
            <w:tcW w:w="834" w:type="dxa"/>
          </w:tcPr>
          <w:p w:rsidR="00E80CFB" w:rsidRPr="00723DF2" w:rsidRDefault="005C5D68" w:rsidP="00AC2E09">
            <w:pPr>
              <w:spacing w:after="0" w:line="240" w:lineRule="auto"/>
              <w:ind w:hanging="20"/>
              <w:jc w:val="center"/>
              <w:rPr>
                <w:rFonts w:ascii="Times New Roman" w:hAnsi="Times New Roman"/>
                <w:sz w:val="24"/>
                <w:szCs w:val="24"/>
              </w:rPr>
            </w:pPr>
            <w:r>
              <w:rPr>
                <w:rFonts w:ascii="Times New Roman" w:hAnsi="Times New Roman"/>
                <w:sz w:val="24"/>
                <w:szCs w:val="24"/>
              </w:rPr>
              <w:t>67</w:t>
            </w:r>
            <w:r w:rsidR="00AC2E09">
              <w:rPr>
                <w:rFonts w:ascii="Times New Roman" w:hAnsi="Times New Roman"/>
                <w:sz w:val="24"/>
                <w:szCs w:val="24"/>
              </w:rPr>
              <w:t>7</w:t>
            </w:r>
            <w:r>
              <w:rPr>
                <w:rFonts w:ascii="Times New Roman" w:hAnsi="Times New Roman"/>
                <w:sz w:val="24"/>
                <w:szCs w:val="24"/>
              </w:rPr>
              <w:t>,</w:t>
            </w:r>
            <w:r w:rsidR="00AC2E09">
              <w:rPr>
                <w:rFonts w:ascii="Times New Roman" w:hAnsi="Times New Roman"/>
                <w:sz w:val="24"/>
                <w:szCs w:val="24"/>
              </w:rPr>
              <w:t>4</w:t>
            </w:r>
          </w:p>
        </w:tc>
        <w:tc>
          <w:tcPr>
            <w:tcW w:w="1166" w:type="dxa"/>
          </w:tcPr>
          <w:p w:rsidR="00E80CFB" w:rsidRPr="00723DF2" w:rsidRDefault="0041306E" w:rsidP="0093036A">
            <w:pPr>
              <w:spacing w:after="0" w:line="240" w:lineRule="auto"/>
              <w:ind w:hanging="20"/>
              <w:jc w:val="center"/>
              <w:rPr>
                <w:rFonts w:ascii="Times New Roman" w:hAnsi="Times New Roman"/>
                <w:sz w:val="24"/>
                <w:szCs w:val="24"/>
              </w:rPr>
            </w:pPr>
            <w:r>
              <w:rPr>
                <w:rFonts w:ascii="Times New Roman" w:hAnsi="Times New Roman"/>
                <w:sz w:val="24"/>
                <w:szCs w:val="24"/>
              </w:rPr>
              <w:t>65</w:t>
            </w:r>
            <w:r w:rsidR="005C5D68">
              <w:rPr>
                <w:rFonts w:ascii="Times New Roman" w:hAnsi="Times New Roman"/>
                <w:sz w:val="24"/>
                <w:szCs w:val="24"/>
              </w:rPr>
              <w:t>0,2</w:t>
            </w:r>
          </w:p>
        </w:tc>
        <w:tc>
          <w:tcPr>
            <w:tcW w:w="1166" w:type="dxa"/>
          </w:tcPr>
          <w:p w:rsidR="00E80CFB" w:rsidRPr="00723DF2" w:rsidRDefault="005C5D68" w:rsidP="0041306E">
            <w:pPr>
              <w:spacing w:after="0" w:line="240" w:lineRule="auto"/>
              <w:ind w:hanging="20"/>
              <w:jc w:val="center"/>
              <w:rPr>
                <w:rFonts w:ascii="Times New Roman" w:hAnsi="Times New Roman"/>
                <w:sz w:val="24"/>
                <w:szCs w:val="24"/>
              </w:rPr>
            </w:pPr>
            <w:r>
              <w:rPr>
                <w:rFonts w:ascii="Times New Roman" w:hAnsi="Times New Roman"/>
                <w:sz w:val="24"/>
                <w:szCs w:val="24"/>
              </w:rPr>
              <w:t>6</w:t>
            </w:r>
            <w:r w:rsidR="0041306E">
              <w:rPr>
                <w:rFonts w:ascii="Times New Roman" w:hAnsi="Times New Roman"/>
                <w:sz w:val="24"/>
                <w:szCs w:val="24"/>
              </w:rPr>
              <w:t>5</w:t>
            </w:r>
            <w:r>
              <w:rPr>
                <w:rFonts w:ascii="Times New Roman" w:hAnsi="Times New Roman"/>
                <w:sz w:val="24"/>
                <w:szCs w:val="24"/>
              </w:rPr>
              <w:t>0,2</w:t>
            </w:r>
          </w:p>
        </w:tc>
      </w:tr>
      <w:tr w:rsidR="005C5D68" w:rsidRPr="00723DF2" w:rsidTr="00E97DB7">
        <w:trPr>
          <w:trHeight w:val="185"/>
        </w:trPr>
        <w:tc>
          <w:tcPr>
            <w:tcW w:w="545" w:type="dxa"/>
          </w:tcPr>
          <w:p w:rsidR="005C5D68" w:rsidRPr="00723DF2" w:rsidRDefault="005C5D68" w:rsidP="000F595C">
            <w:pPr>
              <w:pStyle w:val="a5"/>
              <w:numPr>
                <w:ilvl w:val="0"/>
                <w:numId w:val="35"/>
              </w:numPr>
              <w:spacing w:after="0" w:line="240" w:lineRule="auto"/>
              <w:jc w:val="both"/>
              <w:rPr>
                <w:rFonts w:ascii="Times New Roman" w:hAnsi="Times New Roman"/>
                <w:sz w:val="24"/>
                <w:szCs w:val="24"/>
              </w:rPr>
            </w:pPr>
          </w:p>
        </w:tc>
        <w:tc>
          <w:tcPr>
            <w:tcW w:w="2999" w:type="dxa"/>
          </w:tcPr>
          <w:p w:rsidR="005C5D68" w:rsidRPr="00723DF2" w:rsidRDefault="005C5D68" w:rsidP="00E921F5">
            <w:pPr>
              <w:spacing w:after="0" w:line="240" w:lineRule="auto"/>
              <w:ind w:hanging="20"/>
              <w:rPr>
                <w:rFonts w:ascii="Times New Roman" w:hAnsi="Times New Roman"/>
                <w:sz w:val="24"/>
                <w:szCs w:val="24"/>
              </w:rPr>
            </w:pPr>
            <w:r w:rsidRPr="00723DF2">
              <w:rPr>
                <w:rFonts w:ascii="Times New Roman" w:hAnsi="Times New Roman"/>
                <w:sz w:val="24"/>
                <w:szCs w:val="24"/>
              </w:rPr>
              <w:t>Расход воды на собственные нужды водопроводного хозяйства, тыс. м³</w:t>
            </w:r>
          </w:p>
        </w:tc>
        <w:tc>
          <w:tcPr>
            <w:tcW w:w="1019"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c>
          <w:tcPr>
            <w:tcW w:w="966"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c>
          <w:tcPr>
            <w:tcW w:w="907"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c>
          <w:tcPr>
            <w:tcW w:w="834"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c>
          <w:tcPr>
            <w:tcW w:w="1166"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c>
          <w:tcPr>
            <w:tcW w:w="1166" w:type="dxa"/>
          </w:tcPr>
          <w:p w:rsidR="005C5D68" w:rsidRPr="00723DF2" w:rsidRDefault="005C5D68" w:rsidP="005C5D68">
            <w:pPr>
              <w:spacing w:after="0" w:line="240" w:lineRule="auto"/>
              <w:ind w:hanging="20"/>
              <w:jc w:val="center"/>
              <w:rPr>
                <w:rFonts w:ascii="Times New Roman" w:hAnsi="Times New Roman"/>
                <w:sz w:val="24"/>
                <w:szCs w:val="24"/>
              </w:rPr>
            </w:pPr>
            <w:r>
              <w:rPr>
                <w:rFonts w:ascii="Times New Roman" w:hAnsi="Times New Roman"/>
                <w:sz w:val="24"/>
                <w:szCs w:val="24"/>
              </w:rPr>
              <w:t>0,2</w:t>
            </w:r>
          </w:p>
        </w:tc>
      </w:tr>
      <w:tr w:rsidR="00E80CFB" w:rsidRPr="00723DF2" w:rsidTr="00E97DB7">
        <w:trPr>
          <w:trHeight w:val="196"/>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20"/>
              <w:rPr>
                <w:rFonts w:ascii="Times New Roman" w:hAnsi="Times New Roman"/>
                <w:sz w:val="24"/>
                <w:szCs w:val="24"/>
              </w:rPr>
            </w:pPr>
            <w:r w:rsidRPr="00723DF2">
              <w:rPr>
                <w:rFonts w:ascii="Times New Roman" w:hAnsi="Times New Roman"/>
                <w:sz w:val="24"/>
                <w:szCs w:val="24"/>
              </w:rPr>
              <w:t>Подано воды в сеть тыс. м³</w:t>
            </w:r>
          </w:p>
        </w:tc>
        <w:tc>
          <w:tcPr>
            <w:tcW w:w="1019" w:type="dxa"/>
          </w:tcPr>
          <w:p w:rsidR="00E80CFB" w:rsidRPr="00723DF2"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774,5</w:t>
            </w:r>
          </w:p>
        </w:tc>
        <w:tc>
          <w:tcPr>
            <w:tcW w:w="966" w:type="dxa"/>
          </w:tcPr>
          <w:p w:rsidR="00E80CFB" w:rsidRPr="00723DF2" w:rsidRDefault="006E319E" w:rsidP="00E80CFB">
            <w:pPr>
              <w:spacing w:after="0" w:line="240" w:lineRule="auto"/>
              <w:ind w:hanging="20"/>
              <w:jc w:val="center"/>
              <w:rPr>
                <w:rFonts w:ascii="Times New Roman" w:hAnsi="Times New Roman"/>
                <w:sz w:val="24"/>
                <w:szCs w:val="24"/>
              </w:rPr>
            </w:pPr>
            <w:r>
              <w:rPr>
                <w:rFonts w:ascii="Times New Roman" w:hAnsi="Times New Roman"/>
                <w:sz w:val="24"/>
                <w:szCs w:val="24"/>
              </w:rPr>
              <w:t>702,0</w:t>
            </w:r>
          </w:p>
        </w:tc>
        <w:tc>
          <w:tcPr>
            <w:tcW w:w="907" w:type="dxa"/>
          </w:tcPr>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813,0</w:t>
            </w:r>
          </w:p>
        </w:tc>
        <w:tc>
          <w:tcPr>
            <w:tcW w:w="834" w:type="dxa"/>
          </w:tcPr>
          <w:p w:rsidR="00E80CFB" w:rsidRPr="00723DF2" w:rsidRDefault="005C5D68" w:rsidP="00AC2E09">
            <w:pPr>
              <w:spacing w:after="0" w:line="240" w:lineRule="auto"/>
              <w:ind w:hanging="20"/>
              <w:jc w:val="center"/>
              <w:rPr>
                <w:rFonts w:ascii="Times New Roman" w:hAnsi="Times New Roman"/>
                <w:sz w:val="24"/>
                <w:szCs w:val="24"/>
              </w:rPr>
            </w:pPr>
            <w:r>
              <w:rPr>
                <w:rFonts w:ascii="Times New Roman" w:hAnsi="Times New Roman"/>
                <w:sz w:val="24"/>
                <w:szCs w:val="24"/>
              </w:rPr>
              <w:t>67</w:t>
            </w:r>
            <w:r w:rsidR="00AC2E09">
              <w:rPr>
                <w:rFonts w:ascii="Times New Roman" w:hAnsi="Times New Roman"/>
                <w:sz w:val="24"/>
                <w:szCs w:val="24"/>
              </w:rPr>
              <w:t>7</w:t>
            </w:r>
            <w:r>
              <w:rPr>
                <w:rFonts w:ascii="Times New Roman" w:hAnsi="Times New Roman"/>
                <w:sz w:val="24"/>
                <w:szCs w:val="24"/>
              </w:rPr>
              <w:t>,</w:t>
            </w:r>
            <w:r w:rsidR="00AC2E09">
              <w:rPr>
                <w:rFonts w:ascii="Times New Roman" w:hAnsi="Times New Roman"/>
                <w:sz w:val="24"/>
                <w:szCs w:val="24"/>
              </w:rPr>
              <w:t>2</w:t>
            </w:r>
          </w:p>
        </w:tc>
        <w:tc>
          <w:tcPr>
            <w:tcW w:w="1166" w:type="dxa"/>
          </w:tcPr>
          <w:p w:rsidR="00E80CFB" w:rsidRPr="00723DF2" w:rsidRDefault="0041306E" w:rsidP="0093036A">
            <w:pPr>
              <w:spacing w:after="0" w:line="240" w:lineRule="auto"/>
              <w:ind w:hanging="20"/>
              <w:jc w:val="center"/>
              <w:rPr>
                <w:rFonts w:ascii="Times New Roman" w:hAnsi="Times New Roman"/>
                <w:sz w:val="24"/>
                <w:szCs w:val="24"/>
              </w:rPr>
            </w:pPr>
            <w:r>
              <w:rPr>
                <w:rFonts w:ascii="Times New Roman" w:hAnsi="Times New Roman"/>
                <w:sz w:val="24"/>
                <w:szCs w:val="24"/>
              </w:rPr>
              <w:t>65</w:t>
            </w:r>
            <w:r w:rsidR="005C5D68">
              <w:rPr>
                <w:rFonts w:ascii="Times New Roman" w:hAnsi="Times New Roman"/>
                <w:sz w:val="24"/>
                <w:szCs w:val="24"/>
              </w:rPr>
              <w:t>0,0</w:t>
            </w:r>
          </w:p>
        </w:tc>
        <w:tc>
          <w:tcPr>
            <w:tcW w:w="1166" w:type="dxa"/>
          </w:tcPr>
          <w:p w:rsidR="00E80CFB" w:rsidRPr="00723DF2" w:rsidRDefault="0041306E" w:rsidP="0093036A">
            <w:pPr>
              <w:spacing w:after="0" w:line="240" w:lineRule="auto"/>
              <w:ind w:hanging="20"/>
              <w:jc w:val="center"/>
              <w:rPr>
                <w:rFonts w:ascii="Times New Roman" w:hAnsi="Times New Roman"/>
                <w:sz w:val="24"/>
                <w:szCs w:val="24"/>
              </w:rPr>
            </w:pPr>
            <w:r>
              <w:rPr>
                <w:rFonts w:ascii="Times New Roman" w:hAnsi="Times New Roman"/>
                <w:sz w:val="24"/>
                <w:szCs w:val="24"/>
              </w:rPr>
              <w:t>65</w:t>
            </w:r>
            <w:r w:rsidR="005C5D68">
              <w:rPr>
                <w:rFonts w:ascii="Times New Roman" w:hAnsi="Times New Roman"/>
                <w:sz w:val="24"/>
                <w:szCs w:val="24"/>
              </w:rPr>
              <w:t>0,0</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20"/>
              <w:rPr>
                <w:rFonts w:ascii="Times New Roman" w:hAnsi="Times New Roman"/>
                <w:sz w:val="24"/>
                <w:szCs w:val="24"/>
              </w:rPr>
            </w:pPr>
            <w:r w:rsidRPr="00723DF2">
              <w:rPr>
                <w:rFonts w:ascii="Times New Roman" w:hAnsi="Times New Roman"/>
                <w:sz w:val="24"/>
                <w:szCs w:val="24"/>
              </w:rPr>
              <w:t>Отпущено воды потребителям, тыс. м³, в том числе:</w:t>
            </w:r>
          </w:p>
        </w:tc>
        <w:tc>
          <w:tcPr>
            <w:tcW w:w="1019"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668,6</w:t>
            </w:r>
          </w:p>
        </w:tc>
        <w:tc>
          <w:tcPr>
            <w:tcW w:w="966"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579,6</w:t>
            </w:r>
          </w:p>
        </w:tc>
        <w:tc>
          <w:tcPr>
            <w:tcW w:w="907"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562,9</w:t>
            </w:r>
          </w:p>
        </w:tc>
        <w:tc>
          <w:tcPr>
            <w:tcW w:w="834" w:type="dxa"/>
          </w:tcPr>
          <w:p w:rsidR="00E80CFB" w:rsidRPr="00B45C16" w:rsidRDefault="006E319E" w:rsidP="00943E48">
            <w:pPr>
              <w:spacing w:after="0" w:line="240" w:lineRule="auto"/>
              <w:ind w:hanging="20"/>
              <w:jc w:val="center"/>
              <w:rPr>
                <w:rFonts w:ascii="Times New Roman" w:hAnsi="Times New Roman"/>
                <w:sz w:val="24"/>
                <w:szCs w:val="24"/>
              </w:rPr>
            </w:pPr>
            <w:r w:rsidRPr="00B45C16">
              <w:rPr>
                <w:rFonts w:ascii="Times New Roman" w:hAnsi="Times New Roman"/>
                <w:sz w:val="24"/>
                <w:szCs w:val="24"/>
              </w:rPr>
              <w:t>55</w:t>
            </w:r>
            <w:r w:rsidR="00943E48">
              <w:rPr>
                <w:rFonts w:ascii="Times New Roman" w:hAnsi="Times New Roman"/>
                <w:sz w:val="24"/>
                <w:szCs w:val="24"/>
              </w:rPr>
              <w:t>7</w:t>
            </w:r>
            <w:r w:rsidRPr="00B45C16">
              <w:rPr>
                <w:rFonts w:ascii="Times New Roman" w:hAnsi="Times New Roman"/>
                <w:sz w:val="24"/>
                <w:szCs w:val="24"/>
              </w:rPr>
              <w:t>,</w:t>
            </w:r>
            <w:r w:rsidR="00943E48">
              <w:rPr>
                <w:rFonts w:ascii="Times New Roman" w:hAnsi="Times New Roman"/>
                <w:sz w:val="24"/>
                <w:szCs w:val="24"/>
              </w:rPr>
              <w:t>2</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540</w:t>
            </w:r>
            <w:r w:rsidR="00E80CFB" w:rsidRPr="00B45C16">
              <w:rPr>
                <w:rFonts w:ascii="Times New Roman" w:hAnsi="Times New Roman"/>
                <w:sz w:val="24"/>
                <w:szCs w:val="24"/>
              </w:rPr>
              <w:t>,0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540</w:t>
            </w:r>
            <w:r w:rsidR="00E80CFB" w:rsidRPr="00B45C16">
              <w:rPr>
                <w:rFonts w:ascii="Times New Roman" w:hAnsi="Times New Roman"/>
                <w:sz w:val="24"/>
                <w:szCs w:val="24"/>
              </w:rPr>
              <w:t>,0</w:t>
            </w:r>
          </w:p>
        </w:tc>
      </w:tr>
      <w:tr w:rsidR="00E80CFB" w:rsidRPr="00723DF2" w:rsidTr="00E97DB7">
        <w:trPr>
          <w:trHeight w:val="349"/>
        </w:trPr>
        <w:tc>
          <w:tcPr>
            <w:tcW w:w="545" w:type="dxa"/>
          </w:tcPr>
          <w:p w:rsidR="00E80CFB" w:rsidRPr="00723DF2" w:rsidRDefault="00E80CFB" w:rsidP="000F595C">
            <w:pPr>
              <w:pStyle w:val="a5"/>
              <w:numPr>
                <w:ilvl w:val="0"/>
                <w:numId w:val="36"/>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20"/>
              <w:rPr>
                <w:rFonts w:ascii="Times New Roman" w:hAnsi="Times New Roman"/>
                <w:sz w:val="24"/>
                <w:szCs w:val="24"/>
              </w:rPr>
            </w:pPr>
            <w:r w:rsidRPr="00723DF2">
              <w:rPr>
                <w:rFonts w:ascii="Times New Roman" w:hAnsi="Times New Roman"/>
                <w:sz w:val="24"/>
                <w:szCs w:val="24"/>
              </w:rPr>
              <w:t>населению</w:t>
            </w:r>
          </w:p>
        </w:tc>
        <w:tc>
          <w:tcPr>
            <w:tcW w:w="1019" w:type="dxa"/>
          </w:tcPr>
          <w:p w:rsidR="00E80CFB" w:rsidRPr="00B45C16" w:rsidRDefault="00314046" w:rsidP="005C5D68">
            <w:pPr>
              <w:spacing w:after="0" w:line="240" w:lineRule="auto"/>
              <w:ind w:hanging="20"/>
              <w:jc w:val="center"/>
              <w:rPr>
                <w:rFonts w:ascii="Times New Roman" w:hAnsi="Times New Roman"/>
                <w:sz w:val="24"/>
                <w:szCs w:val="24"/>
              </w:rPr>
            </w:pPr>
            <w:r w:rsidRPr="00B45C16">
              <w:rPr>
                <w:rFonts w:ascii="Times New Roman" w:hAnsi="Times New Roman"/>
                <w:sz w:val="24"/>
                <w:szCs w:val="24"/>
              </w:rPr>
              <w:t>53</w:t>
            </w:r>
            <w:r w:rsidR="005C5D68" w:rsidRPr="00B45C16">
              <w:rPr>
                <w:rFonts w:ascii="Times New Roman" w:hAnsi="Times New Roman"/>
                <w:sz w:val="24"/>
                <w:szCs w:val="24"/>
              </w:rPr>
              <w:t>4,2</w:t>
            </w:r>
          </w:p>
        </w:tc>
        <w:tc>
          <w:tcPr>
            <w:tcW w:w="966" w:type="dxa"/>
          </w:tcPr>
          <w:p w:rsidR="00E80CFB" w:rsidRPr="00B45C16" w:rsidRDefault="00314046"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4</w:t>
            </w:r>
            <w:r w:rsidR="005C5D68" w:rsidRPr="00B45C16">
              <w:rPr>
                <w:rFonts w:ascii="Times New Roman" w:hAnsi="Times New Roman"/>
                <w:sz w:val="24"/>
                <w:szCs w:val="24"/>
              </w:rPr>
              <w:t>61,5</w:t>
            </w:r>
          </w:p>
        </w:tc>
        <w:tc>
          <w:tcPr>
            <w:tcW w:w="907"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455,4</w:t>
            </w:r>
          </w:p>
        </w:tc>
        <w:tc>
          <w:tcPr>
            <w:tcW w:w="834" w:type="dxa"/>
          </w:tcPr>
          <w:p w:rsidR="00E80CFB" w:rsidRPr="00B45C16" w:rsidRDefault="006E319E" w:rsidP="00943E48">
            <w:pPr>
              <w:spacing w:after="0" w:line="240" w:lineRule="auto"/>
              <w:ind w:hanging="20"/>
              <w:jc w:val="center"/>
              <w:rPr>
                <w:rFonts w:ascii="Times New Roman" w:hAnsi="Times New Roman"/>
                <w:sz w:val="24"/>
                <w:szCs w:val="24"/>
              </w:rPr>
            </w:pPr>
            <w:r w:rsidRPr="00B45C16">
              <w:rPr>
                <w:rFonts w:ascii="Times New Roman" w:hAnsi="Times New Roman"/>
                <w:sz w:val="24"/>
                <w:szCs w:val="24"/>
              </w:rPr>
              <w:t>450,</w:t>
            </w:r>
            <w:r w:rsidR="00943E48">
              <w:rPr>
                <w:rFonts w:ascii="Times New Roman" w:hAnsi="Times New Roman"/>
                <w:sz w:val="24"/>
                <w:szCs w:val="24"/>
              </w:rPr>
              <w:t>2</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440,0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440,0</w:t>
            </w:r>
          </w:p>
        </w:tc>
      </w:tr>
      <w:tr w:rsidR="00E80CFB" w:rsidRPr="00723DF2" w:rsidTr="00E97DB7">
        <w:trPr>
          <w:trHeight w:val="349"/>
        </w:trPr>
        <w:tc>
          <w:tcPr>
            <w:tcW w:w="545" w:type="dxa"/>
          </w:tcPr>
          <w:p w:rsidR="00E80CFB" w:rsidRPr="00723DF2" w:rsidRDefault="00E80CFB" w:rsidP="000F595C">
            <w:pPr>
              <w:pStyle w:val="a5"/>
              <w:numPr>
                <w:ilvl w:val="0"/>
                <w:numId w:val="36"/>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20"/>
              <w:rPr>
                <w:rFonts w:ascii="Times New Roman" w:hAnsi="Times New Roman"/>
                <w:sz w:val="24"/>
                <w:szCs w:val="24"/>
              </w:rPr>
            </w:pPr>
            <w:r w:rsidRPr="00723DF2">
              <w:rPr>
                <w:rFonts w:ascii="Times New Roman" w:hAnsi="Times New Roman"/>
                <w:sz w:val="24"/>
                <w:szCs w:val="24"/>
              </w:rPr>
              <w:t>бюджетным потребителям</w:t>
            </w:r>
          </w:p>
        </w:tc>
        <w:tc>
          <w:tcPr>
            <w:tcW w:w="1019"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101,1</w:t>
            </w:r>
          </w:p>
        </w:tc>
        <w:tc>
          <w:tcPr>
            <w:tcW w:w="966" w:type="dxa"/>
          </w:tcPr>
          <w:p w:rsidR="00E80CFB" w:rsidRPr="00B45C16" w:rsidRDefault="00314046"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85,0</w:t>
            </w:r>
          </w:p>
        </w:tc>
        <w:tc>
          <w:tcPr>
            <w:tcW w:w="907"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78,4</w:t>
            </w:r>
          </w:p>
        </w:tc>
        <w:tc>
          <w:tcPr>
            <w:tcW w:w="834" w:type="dxa"/>
          </w:tcPr>
          <w:p w:rsidR="00E80CFB" w:rsidRPr="00B45C16" w:rsidRDefault="006E319E" w:rsidP="00943E48">
            <w:pPr>
              <w:spacing w:after="0" w:line="240" w:lineRule="auto"/>
              <w:ind w:hanging="20"/>
              <w:jc w:val="center"/>
              <w:rPr>
                <w:rFonts w:ascii="Times New Roman" w:hAnsi="Times New Roman"/>
                <w:sz w:val="24"/>
                <w:szCs w:val="24"/>
              </w:rPr>
            </w:pPr>
            <w:r w:rsidRPr="00B45C16">
              <w:rPr>
                <w:rFonts w:ascii="Times New Roman" w:hAnsi="Times New Roman"/>
                <w:sz w:val="24"/>
                <w:szCs w:val="24"/>
              </w:rPr>
              <w:t>7</w:t>
            </w:r>
            <w:r w:rsidR="00943E48">
              <w:rPr>
                <w:rFonts w:ascii="Times New Roman" w:hAnsi="Times New Roman"/>
                <w:sz w:val="24"/>
                <w:szCs w:val="24"/>
              </w:rPr>
              <w:t>8</w:t>
            </w:r>
            <w:r w:rsidRPr="00B45C16">
              <w:rPr>
                <w:rFonts w:ascii="Times New Roman" w:hAnsi="Times New Roman"/>
                <w:sz w:val="24"/>
                <w:szCs w:val="24"/>
              </w:rPr>
              <w:t>,0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72,0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72,0</w:t>
            </w:r>
          </w:p>
        </w:tc>
      </w:tr>
      <w:tr w:rsidR="00E80CFB" w:rsidRPr="00723DF2" w:rsidTr="00E97DB7">
        <w:trPr>
          <w:trHeight w:val="349"/>
        </w:trPr>
        <w:tc>
          <w:tcPr>
            <w:tcW w:w="545" w:type="dxa"/>
          </w:tcPr>
          <w:p w:rsidR="00E80CFB" w:rsidRPr="00723DF2" w:rsidRDefault="00E80CFB" w:rsidP="000F595C">
            <w:pPr>
              <w:pStyle w:val="a5"/>
              <w:numPr>
                <w:ilvl w:val="0"/>
                <w:numId w:val="36"/>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20"/>
              <w:rPr>
                <w:rFonts w:ascii="Times New Roman" w:hAnsi="Times New Roman"/>
                <w:sz w:val="24"/>
                <w:szCs w:val="24"/>
              </w:rPr>
            </w:pPr>
            <w:r w:rsidRPr="00723DF2">
              <w:rPr>
                <w:rFonts w:ascii="Times New Roman" w:hAnsi="Times New Roman"/>
                <w:sz w:val="24"/>
                <w:szCs w:val="24"/>
              </w:rPr>
              <w:t>прочим потребителям</w:t>
            </w:r>
          </w:p>
        </w:tc>
        <w:tc>
          <w:tcPr>
            <w:tcW w:w="1019"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33,3</w:t>
            </w:r>
          </w:p>
        </w:tc>
        <w:tc>
          <w:tcPr>
            <w:tcW w:w="9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33,1</w:t>
            </w:r>
          </w:p>
        </w:tc>
        <w:tc>
          <w:tcPr>
            <w:tcW w:w="907" w:type="dxa"/>
          </w:tcPr>
          <w:p w:rsidR="00E80CFB" w:rsidRPr="00B45C16" w:rsidRDefault="006E319E"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29,1</w:t>
            </w:r>
          </w:p>
        </w:tc>
        <w:tc>
          <w:tcPr>
            <w:tcW w:w="834" w:type="dxa"/>
          </w:tcPr>
          <w:p w:rsidR="00E80CFB" w:rsidRPr="00B45C16" w:rsidRDefault="00943E48" w:rsidP="00E80CFB">
            <w:pPr>
              <w:spacing w:after="0" w:line="240" w:lineRule="auto"/>
              <w:ind w:hanging="20"/>
              <w:jc w:val="center"/>
              <w:rPr>
                <w:rFonts w:ascii="Times New Roman" w:hAnsi="Times New Roman"/>
                <w:sz w:val="24"/>
                <w:szCs w:val="24"/>
              </w:rPr>
            </w:pPr>
            <w:r>
              <w:rPr>
                <w:rFonts w:ascii="Times New Roman" w:hAnsi="Times New Roman"/>
                <w:sz w:val="24"/>
                <w:szCs w:val="24"/>
              </w:rPr>
              <w:t>29</w:t>
            </w:r>
            <w:r w:rsidR="005C5D68" w:rsidRPr="00B45C16">
              <w:rPr>
                <w:rFonts w:ascii="Times New Roman" w:hAnsi="Times New Roman"/>
                <w:sz w:val="24"/>
                <w:szCs w:val="24"/>
              </w:rPr>
              <w:t>,0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28,0</w:t>
            </w:r>
          </w:p>
        </w:tc>
        <w:tc>
          <w:tcPr>
            <w:tcW w:w="1166" w:type="dxa"/>
          </w:tcPr>
          <w:p w:rsidR="00E80CFB" w:rsidRPr="00B45C16" w:rsidRDefault="005C5D68"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28,0</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43"/>
              <w:rPr>
                <w:rFonts w:ascii="Times New Roman" w:hAnsi="Times New Roman"/>
                <w:sz w:val="24"/>
                <w:szCs w:val="24"/>
              </w:rPr>
            </w:pPr>
            <w:r w:rsidRPr="00723DF2">
              <w:rPr>
                <w:rFonts w:ascii="Times New Roman" w:hAnsi="Times New Roman"/>
                <w:sz w:val="24"/>
                <w:szCs w:val="24"/>
              </w:rPr>
              <w:t>Потери воды, тыс. м³</w:t>
            </w:r>
          </w:p>
        </w:tc>
        <w:tc>
          <w:tcPr>
            <w:tcW w:w="1019"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105,9</w:t>
            </w:r>
          </w:p>
        </w:tc>
        <w:tc>
          <w:tcPr>
            <w:tcW w:w="966" w:type="dxa"/>
          </w:tcPr>
          <w:p w:rsidR="00E80CFB" w:rsidRPr="00B45C16" w:rsidRDefault="006E319E"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122,4</w:t>
            </w:r>
          </w:p>
        </w:tc>
        <w:tc>
          <w:tcPr>
            <w:tcW w:w="907" w:type="dxa"/>
          </w:tcPr>
          <w:p w:rsidR="00E80CFB" w:rsidRPr="00B45C16" w:rsidRDefault="00E80CFB" w:rsidP="00E80CFB">
            <w:pPr>
              <w:spacing w:after="0" w:line="240" w:lineRule="auto"/>
              <w:ind w:hanging="20"/>
              <w:jc w:val="center"/>
              <w:rPr>
                <w:rFonts w:ascii="Times New Roman" w:hAnsi="Times New Roman"/>
                <w:sz w:val="24"/>
                <w:szCs w:val="24"/>
              </w:rPr>
            </w:pPr>
            <w:r w:rsidRPr="00B45C16">
              <w:rPr>
                <w:rFonts w:ascii="Times New Roman" w:hAnsi="Times New Roman"/>
                <w:sz w:val="24"/>
                <w:szCs w:val="24"/>
              </w:rPr>
              <w:t>250,1</w:t>
            </w:r>
          </w:p>
        </w:tc>
        <w:tc>
          <w:tcPr>
            <w:tcW w:w="834" w:type="dxa"/>
          </w:tcPr>
          <w:p w:rsidR="00E80CFB" w:rsidRPr="00B45C16" w:rsidRDefault="005C5D68" w:rsidP="005C5D68">
            <w:pPr>
              <w:spacing w:after="0" w:line="240" w:lineRule="auto"/>
              <w:ind w:hanging="43"/>
              <w:jc w:val="center"/>
              <w:rPr>
                <w:rFonts w:ascii="Times New Roman" w:hAnsi="Times New Roman"/>
                <w:sz w:val="24"/>
                <w:szCs w:val="24"/>
              </w:rPr>
            </w:pPr>
            <w:r w:rsidRPr="00B45C16">
              <w:rPr>
                <w:rFonts w:ascii="Times New Roman" w:hAnsi="Times New Roman"/>
                <w:sz w:val="24"/>
                <w:szCs w:val="24"/>
              </w:rPr>
              <w:t>120,0</w:t>
            </w:r>
          </w:p>
        </w:tc>
        <w:tc>
          <w:tcPr>
            <w:tcW w:w="1166" w:type="dxa"/>
          </w:tcPr>
          <w:p w:rsidR="00E80CFB" w:rsidRPr="00B45C16" w:rsidRDefault="00E80CFB" w:rsidP="005C5D68">
            <w:pPr>
              <w:spacing w:after="0" w:line="240" w:lineRule="auto"/>
              <w:ind w:hanging="20"/>
              <w:jc w:val="center"/>
              <w:rPr>
                <w:rFonts w:ascii="Times New Roman" w:hAnsi="Times New Roman"/>
                <w:sz w:val="24"/>
                <w:szCs w:val="24"/>
              </w:rPr>
            </w:pPr>
            <w:r w:rsidRPr="00B45C16">
              <w:rPr>
                <w:rFonts w:ascii="Times New Roman" w:hAnsi="Times New Roman"/>
                <w:sz w:val="24"/>
                <w:szCs w:val="24"/>
              </w:rPr>
              <w:t>1</w:t>
            </w:r>
            <w:r w:rsidR="0041306E">
              <w:rPr>
                <w:rFonts w:ascii="Times New Roman" w:hAnsi="Times New Roman"/>
                <w:sz w:val="24"/>
                <w:szCs w:val="24"/>
              </w:rPr>
              <w:t>1</w:t>
            </w:r>
            <w:r w:rsidRPr="00B45C16">
              <w:rPr>
                <w:rFonts w:ascii="Times New Roman" w:hAnsi="Times New Roman"/>
                <w:sz w:val="24"/>
                <w:szCs w:val="24"/>
              </w:rPr>
              <w:t>0,0</w:t>
            </w:r>
          </w:p>
        </w:tc>
        <w:tc>
          <w:tcPr>
            <w:tcW w:w="1166" w:type="dxa"/>
          </w:tcPr>
          <w:p w:rsidR="00E80CFB" w:rsidRPr="00B45C16" w:rsidRDefault="00E80CFB" w:rsidP="005C5D68">
            <w:pPr>
              <w:spacing w:after="0" w:line="240" w:lineRule="auto"/>
              <w:ind w:hanging="20"/>
              <w:jc w:val="center"/>
              <w:rPr>
                <w:rFonts w:ascii="Times New Roman" w:hAnsi="Times New Roman"/>
                <w:sz w:val="24"/>
                <w:szCs w:val="24"/>
              </w:rPr>
            </w:pPr>
            <w:r w:rsidRPr="00B45C16">
              <w:rPr>
                <w:rFonts w:ascii="Times New Roman" w:hAnsi="Times New Roman"/>
                <w:sz w:val="24"/>
                <w:szCs w:val="24"/>
              </w:rPr>
              <w:t>1</w:t>
            </w:r>
            <w:r w:rsidR="0041306E">
              <w:rPr>
                <w:rFonts w:ascii="Times New Roman" w:hAnsi="Times New Roman"/>
                <w:sz w:val="24"/>
                <w:szCs w:val="24"/>
              </w:rPr>
              <w:t>1</w:t>
            </w:r>
            <w:r w:rsidRPr="00B45C16">
              <w:rPr>
                <w:rFonts w:ascii="Times New Roman" w:hAnsi="Times New Roman"/>
                <w:sz w:val="24"/>
                <w:szCs w:val="24"/>
              </w:rPr>
              <w:t>0,0</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43"/>
              <w:rPr>
                <w:rFonts w:ascii="Times New Roman" w:hAnsi="Times New Roman"/>
                <w:sz w:val="24"/>
                <w:szCs w:val="24"/>
              </w:rPr>
            </w:pPr>
            <w:r w:rsidRPr="00723DF2">
              <w:rPr>
                <w:rFonts w:ascii="Times New Roman" w:hAnsi="Times New Roman"/>
                <w:sz w:val="24"/>
                <w:szCs w:val="24"/>
              </w:rPr>
              <w:t>Потери воды в % к поданной воде</w:t>
            </w:r>
          </w:p>
        </w:tc>
        <w:tc>
          <w:tcPr>
            <w:tcW w:w="1019" w:type="dxa"/>
          </w:tcPr>
          <w:p w:rsidR="00E80CFB" w:rsidRPr="00723DF2"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13,7</w:t>
            </w:r>
          </w:p>
        </w:tc>
        <w:tc>
          <w:tcPr>
            <w:tcW w:w="966" w:type="dxa"/>
          </w:tcPr>
          <w:p w:rsidR="00E80CFB" w:rsidRPr="00723DF2" w:rsidRDefault="006E319E" w:rsidP="00E80CFB">
            <w:pPr>
              <w:spacing w:after="0" w:line="240" w:lineRule="auto"/>
              <w:ind w:hanging="20"/>
              <w:jc w:val="center"/>
              <w:rPr>
                <w:rFonts w:ascii="Times New Roman" w:hAnsi="Times New Roman"/>
                <w:sz w:val="24"/>
                <w:szCs w:val="24"/>
              </w:rPr>
            </w:pPr>
            <w:r>
              <w:rPr>
                <w:rFonts w:ascii="Times New Roman" w:hAnsi="Times New Roman"/>
                <w:sz w:val="24"/>
                <w:szCs w:val="24"/>
              </w:rPr>
              <w:t>17,4</w:t>
            </w:r>
          </w:p>
        </w:tc>
        <w:tc>
          <w:tcPr>
            <w:tcW w:w="907" w:type="dxa"/>
          </w:tcPr>
          <w:p w:rsidR="00E80CFB" w:rsidRPr="00723DF2" w:rsidRDefault="00E80CFB" w:rsidP="00E80CFB">
            <w:pPr>
              <w:spacing w:after="0" w:line="240" w:lineRule="auto"/>
              <w:ind w:hanging="20"/>
              <w:jc w:val="center"/>
              <w:rPr>
                <w:rFonts w:ascii="Times New Roman" w:hAnsi="Times New Roman"/>
                <w:sz w:val="24"/>
                <w:szCs w:val="24"/>
              </w:rPr>
            </w:pPr>
            <w:r w:rsidRPr="00723DF2">
              <w:rPr>
                <w:rFonts w:ascii="Times New Roman" w:hAnsi="Times New Roman"/>
                <w:sz w:val="24"/>
                <w:szCs w:val="24"/>
              </w:rPr>
              <w:t>30,8</w:t>
            </w:r>
          </w:p>
        </w:tc>
        <w:tc>
          <w:tcPr>
            <w:tcW w:w="834" w:type="dxa"/>
          </w:tcPr>
          <w:p w:rsidR="00E80CFB" w:rsidRPr="00723DF2" w:rsidRDefault="006E319E" w:rsidP="00943E48">
            <w:pPr>
              <w:spacing w:after="0" w:line="240" w:lineRule="auto"/>
              <w:ind w:hanging="43"/>
              <w:jc w:val="center"/>
              <w:rPr>
                <w:rFonts w:ascii="Times New Roman" w:hAnsi="Times New Roman"/>
                <w:sz w:val="24"/>
                <w:szCs w:val="24"/>
              </w:rPr>
            </w:pPr>
            <w:r>
              <w:rPr>
                <w:rFonts w:ascii="Times New Roman" w:hAnsi="Times New Roman"/>
                <w:sz w:val="24"/>
                <w:szCs w:val="24"/>
              </w:rPr>
              <w:t>17,</w:t>
            </w:r>
            <w:r w:rsidR="00943E48">
              <w:rPr>
                <w:rFonts w:ascii="Times New Roman" w:hAnsi="Times New Roman"/>
                <w:sz w:val="24"/>
                <w:szCs w:val="24"/>
              </w:rPr>
              <w:t>9</w:t>
            </w:r>
          </w:p>
        </w:tc>
        <w:tc>
          <w:tcPr>
            <w:tcW w:w="1166" w:type="dxa"/>
          </w:tcPr>
          <w:p w:rsidR="00E80CFB" w:rsidRPr="00723DF2" w:rsidRDefault="0041306E" w:rsidP="00E80CFB">
            <w:pPr>
              <w:spacing w:after="0" w:line="240" w:lineRule="auto"/>
              <w:ind w:hanging="20"/>
              <w:jc w:val="center"/>
              <w:rPr>
                <w:rFonts w:ascii="Times New Roman" w:hAnsi="Times New Roman"/>
                <w:sz w:val="24"/>
                <w:szCs w:val="24"/>
              </w:rPr>
            </w:pPr>
            <w:r>
              <w:rPr>
                <w:rFonts w:ascii="Times New Roman" w:hAnsi="Times New Roman"/>
                <w:sz w:val="24"/>
                <w:szCs w:val="24"/>
              </w:rPr>
              <w:t>16,9</w:t>
            </w:r>
          </w:p>
        </w:tc>
        <w:tc>
          <w:tcPr>
            <w:tcW w:w="1166" w:type="dxa"/>
          </w:tcPr>
          <w:p w:rsidR="00E80CFB" w:rsidRPr="00723DF2" w:rsidRDefault="0041306E" w:rsidP="00E80CFB">
            <w:pPr>
              <w:spacing w:after="0" w:line="240" w:lineRule="auto"/>
              <w:ind w:hanging="20"/>
              <w:jc w:val="center"/>
              <w:rPr>
                <w:rFonts w:ascii="Times New Roman" w:hAnsi="Times New Roman"/>
                <w:sz w:val="24"/>
                <w:szCs w:val="24"/>
              </w:rPr>
            </w:pPr>
            <w:r>
              <w:rPr>
                <w:rFonts w:ascii="Times New Roman" w:hAnsi="Times New Roman"/>
                <w:sz w:val="24"/>
                <w:szCs w:val="24"/>
              </w:rPr>
              <w:t>16,9</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Pr="00723DF2" w:rsidRDefault="00E80CFB" w:rsidP="00E921F5">
            <w:pPr>
              <w:spacing w:after="0" w:line="240" w:lineRule="auto"/>
              <w:ind w:hanging="43"/>
              <w:rPr>
                <w:rFonts w:ascii="Times New Roman" w:hAnsi="Times New Roman"/>
                <w:sz w:val="24"/>
                <w:szCs w:val="24"/>
              </w:rPr>
            </w:pPr>
            <w:r>
              <w:rPr>
                <w:rFonts w:ascii="Times New Roman" w:hAnsi="Times New Roman"/>
                <w:sz w:val="24"/>
                <w:szCs w:val="24"/>
              </w:rPr>
              <w:t xml:space="preserve">Среднесуточное потребление, </w:t>
            </w:r>
            <w:r w:rsidRPr="00723DF2">
              <w:rPr>
                <w:rFonts w:ascii="Times New Roman" w:hAnsi="Times New Roman"/>
                <w:sz w:val="24"/>
                <w:szCs w:val="24"/>
              </w:rPr>
              <w:t>м</w:t>
            </w:r>
            <w:r w:rsidRPr="00723DF2">
              <w:rPr>
                <w:rFonts w:ascii="Times New Roman" w:hAnsi="Times New Roman"/>
                <w:sz w:val="24"/>
                <w:szCs w:val="24"/>
                <w:vertAlign w:val="superscript"/>
              </w:rPr>
              <w:t>3</w:t>
            </w:r>
            <w:r w:rsidRPr="00723DF2">
              <w:rPr>
                <w:rFonts w:ascii="Times New Roman" w:hAnsi="Times New Roman"/>
                <w:sz w:val="24"/>
                <w:szCs w:val="24"/>
              </w:rPr>
              <w:t>/сут</w:t>
            </w:r>
          </w:p>
        </w:tc>
        <w:tc>
          <w:tcPr>
            <w:tcW w:w="1019" w:type="dxa"/>
          </w:tcPr>
          <w:p w:rsidR="00E80CFB" w:rsidRPr="00723DF2"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1831,8</w:t>
            </w:r>
          </w:p>
        </w:tc>
        <w:tc>
          <w:tcPr>
            <w:tcW w:w="966" w:type="dxa"/>
          </w:tcPr>
          <w:p w:rsidR="00E80CFB" w:rsidRPr="00723DF2"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1587,9</w:t>
            </w:r>
          </w:p>
        </w:tc>
        <w:tc>
          <w:tcPr>
            <w:tcW w:w="907" w:type="dxa"/>
          </w:tcPr>
          <w:p w:rsidR="00E80CFB" w:rsidRPr="00723DF2"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1542</w:t>
            </w:r>
            <w:r w:rsidR="00B45C16">
              <w:rPr>
                <w:rFonts w:ascii="Times New Roman" w:hAnsi="Times New Roman"/>
                <w:sz w:val="24"/>
                <w:szCs w:val="24"/>
              </w:rPr>
              <w:t>,2</w:t>
            </w:r>
          </w:p>
        </w:tc>
        <w:tc>
          <w:tcPr>
            <w:tcW w:w="834" w:type="dxa"/>
          </w:tcPr>
          <w:p w:rsidR="00E80CFB" w:rsidRPr="00723DF2" w:rsidRDefault="00B45C16" w:rsidP="00E80CFB">
            <w:pPr>
              <w:spacing w:after="0" w:line="240" w:lineRule="auto"/>
              <w:ind w:hanging="43"/>
              <w:jc w:val="center"/>
              <w:rPr>
                <w:rFonts w:ascii="Times New Roman" w:hAnsi="Times New Roman"/>
                <w:sz w:val="24"/>
                <w:szCs w:val="24"/>
              </w:rPr>
            </w:pPr>
            <w:r>
              <w:rPr>
                <w:rFonts w:ascii="Times New Roman" w:hAnsi="Times New Roman"/>
                <w:sz w:val="24"/>
                <w:szCs w:val="24"/>
              </w:rPr>
              <w:t>1506,8</w:t>
            </w:r>
          </w:p>
        </w:tc>
        <w:tc>
          <w:tcPr>
            <w:tcW w:w="1166" w:type="dxa"/>
          </w:tcPr>
          <w:p w:rsidR="00E80CFB" w:rsidRPr="00723DF2"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1479,5</w:t>
            </w:r>
          </w:p>
        </w:tc>
        <w:tc>
          <w:tcPr>
            <w:tcW w:w="1166" w:type="dxa"/>
          </w:tcPr>
          <w:p w:rsidR="00E80CFB" w:rsidRPr="00723DF2"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1479,5</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Default="00E80CFB" w:rsidP="00E921F5">
            <w:pPr>
              <w:spacing w:after="0" w:line="240" w:lineRule="auto"/>
              <w:ind w:hanging="43"/>
              <w:rPr>
                <w:rFonts w:ascii="Times New Roman" w:hAnsi="Times New Roman"/>
                <w:sz w:val="24"/>
                <w:szCs w:val="24"/>
              </w:rPr>
            </w:pPr>
            <w:r>
              <w:rPr>
                <w:rFonts w:ascii="Times New Roman" w:hAnsi="Times New Roman"/>
                <w:sz w:val="24"/>
                <w:szCs w:val="24"/>
              </w:rPr>
              <w:t xml:space="preserve">Максимальное суточное потребление, </w:t>
            </w:r>
            <w:r w:rsidRPr="00723DF2">
              <w:rPr>
                <w:rFonts w:ascii="Times New Roman" w:hAnsi="Times New Roman"/>
                <w:sz w:val="24"/>
                <w:szCs w:val="24"/>
              </w:rPr>
              <w:t>м</w:t>
            </w:r>
            <w:r w:rsidRPr="00723DF2">
              <w:rPr>
                <w:rFonts w:ascii="Times New Roman" w:hAnsi="Times New Roman"/>
                <w:sz w:val="24"/>
                <w:szCs w:val="24"/>
                <w:vertAlign w:val="superscript"/>
              </w:rPr>
              <w:t>3</w:t>
            </w:r>
            <w:r w:rsidRPr="00723DF2">
              <w:rPr>
                <w:rFonts w:ascii="Times New Roman" w:hAnsi="Times New Roman"/>
                <w:sz w:val="24"/>
                <w:szCs w:val="24"/>
              </w:rPr>
              <w:t>/сут</w:t>
            </w:r>
          </w:p>
        </w:tc>
        <w:tc>
          <w:tcPr>
            <w:tcW w:w="1019"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2250</w:t>
            </w:r>
            <w:r w:rsidR="00B45C16">
              <w:rPr>
                <w:rFonts w:ascii="Times New Roman" w:hAnsi="Times New Roman"/>
                <w:sz w:val="24"/>
                <w:szCs w:val="24"/>
              </w:rPr>
              <w:t>,0</w:t>
            </w:r>
          </w:p>
        </w:tc>
        <w:tc>
          <w:tcPr>
            <w:tcW w:w="966"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1910</w:t>
            </w:r>
            <w:r w:rsidR="00B45C16">
              <w:rPr>
                <w:rFonts w:ascii="Times New Roman" w:hAnsi="Times New Roman"/>
                <w:sz w:val="24"/>
                <w:szCs w:val="24"/>
              </w:rPr>
              <w:t>,0</w:t>
            </w:r>
          </w:p>
        </w:tc>
        <w:tc>
          <w:tcPr>
            <w:tcW w:w="907"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1900</w:t>
            </w:r>
            <w:r w:rsidR="00B45C16">
              <w:rPr>
                <w:rFonts w:ascii="Times New Roman" w:hAnsi="Times New Roman"/>
                <w:sz w:val="24"/>
                <w:szCs w:val="24"/>
              </w:rPr>
              <w:t>,0</w:t>
            </w:r>
          </w:p>
        </w:tc>
        <w:tc>
          <w:tcPr>
            <w:tcW w:w="834" w:type="dxa"/>
          </w:tcPr>
          <w:p w:rsidR="00E80CFB" w:rsidRDefault="00943E48" w:rsidP="005A2CC2">
            <w:pPr>
              <w:spacing w:after="0" w:line="240" w:lineRule="auto"/>
              <w:ind w:hanging="43"/>
              <w:jc w:val="center"/>
              <w:rPr>
                <w:rFonts w:ascii="Times New Roman" w:hAnsi="Times New Roman"/>
                <w:sz w:val="24"/>
                <w:szCs w:val="24"/>
              </w:rPr>
            </w:pPr>
            <w:r>
              <w:rPr>
                <w:rFonts w:ascii="Times New Roman" w:hAnsi="Times New Roman"/>
                <w:sz w:val="24"/>
                <w:szCs w:val="24"/>
              </w:rPr>
              <w:t>21</w:t>
            </w:r>
            <w:r w:rsidR="005A2CC2">
              <w:rPr>
                <w:rFonts w:ascii="Times New Roman" w:hAnsi="Times New Roman"/>
                <w:sz w:val="24"/>
                <w:szCs w:val="24"/>
              </w:rPr>
              <w:t>44,3</w:t>
            </w:r>
          </w:p>
        </w:tc>
        <w:tc>
          <w:tcPr>
            <w:tcW w:w="1166"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2000</w:t>
            </w:r>
            <w:r w:rsidR="00B45C16">
              <w:rPr>
                <w:rFonts w:ascii="Times New Roman" w:hAnsi="Times New Roman"/>
                <w:sz w:val="24"/>
                <w:szCs w:val="24"/>
              </w:rPr>
              <w:t>,0</w:t>
            </w:r>
          </w:p>
        </w:tc>
        <w:tc>
          <w:tcPr>
            <w:tcW w:w="1166"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2000</w:t>
            </w:r>
            <w:r w:rsidR="00B45C16">
              <w:rPr>
                <w:rFonts w:ascii="Times New Roman" w:hAnsi="Times New Roman"/>
                <w:sz w:val="24"/>
                <w:szCs w:val="24"/>
              </w:rPr>
              <w:t>,0</w:t>
            </w:r>
          </w:p>
        </w:tc>
      </w:tr>
      <w:tr w:rsidR="00E80CFB" w:rsidRPr="00723DF2" w:rsidTr="00E97DB7">
        <w:trPr>
          <w:trHeight w:val="349"/>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Default="00314046" w:rsidP="00E921F5">
            <w:pPr>
              <w:spacing w:after="0" w:line="240" w:lineRule="auto"/>
              <w:ind w:hanging="43"/>
              <w:rPr>
                <w:rFonts w:ascii="Times New Roman" w:hAnsi="Times New Roman"/>
                <w:sz w:val="24"/>
                <w:szCs w:val="24"/>
              </w:rPr>
            </w:pPr>
            <w:r>
              <w:rPr>
                <w:rFonts w:ascii="Times New Roman" w:hAnsi="Times New Roman"/>
                <w:sz w:val="24"/>
                <w:szCs w:val="24"/>
              </w:rPr>
              <w:t xml:space="preserve">Среднесуточные потери, </w:t>
            </w:r>
            <w:r w:rsidRPr="00723DF2">
              <w:rPr>
                <w:rFonts w:ascii="Times New Roman" w:hAnsi="Times New Roman"/>
                <w:sz w:val="24"/>
                <w:szCs w:val="24"/>
              </w:rPr>
              <w:t>м</w:t>
            </w:r>
            <w:r w:rsidRPr="00723DF2">
              <w:rPr>
                <w:rFonts w:ascii="Times New Roman" w:hAnsi="Times New Roman"/>
                <w:sz w:val="24"/>
                <w:szCs w:val="24"/>
                <w:vertAlign w:val="superscript"/>
              </w:rPr>
              <w:t>3</w:t>
            </w:r>
            <w:r w:rsidRPr="00723DF2">
              <w:rPr>
                <w:rFonts w:ascii="Times New Roman" w:hAnsi="Times New Roman"/>
                <w:sz w:val="24"/>
                <w:szCs w:val="24"/>
              </w:rPr>
              <w:t>/сут</w:t>
            </w:r>
          </w:p>
        </w:tc>
        <w:tc>
          <w:tcPr>
            <w:tcW w:w="1019" w:type="dxa"/>
          </w:tcPr>
          <w:p w:rsidR="00E80CFB" w:rsidRDefault="00314046" w:rsidP="00E80CFB">
            <w:pPr>
              <w:spacing w:after="0" w:line="240" w:lineRule="auto"/>
              <w:ind w:hanging="20"/>
              <w:jc w:val="center"/>
              <w:rPr>
                <w:rFonts w:ascii="Times New Roman" w:hAnsi="Times New Roman"/>
                <w:sz w:val="24"/>
                <w:szCs w:val="24"/>
              </w:rPr>
            </w:pPr>
            <w:r>
              <w:rPr>
                <w:rFonts w:ascii="Times New Roman" w:hAnsi="Times New Roman"/>
                <w:sz w:val="24"/>
                <w:szCs w:val="24"/>
              </w:rPr>
              <w:t>290</w:t>
            </w:r>
            <w:r w:rsidR="006E319E">
              <w:rPr>
                <w:rFonts w:ascii="Times New Roman" w:hAnsi="Times New Roman"/>
                <w:sz w:val="24"/>
                <w:szCs w:val="24"/>
              </w:rPr>
              <w:t>,1</w:t>
            </w:r>
          </w:p>
        </w:tc>
        <w:tc>
          <w:tcPr>
            <w:tcW w:w="966" w:type="dxa"/>
          </w:tcPr>
          <w:p w:rsidR="00E80CFB" w:rsidRDefault="006E319E" w:rsidP="00E80CFB">
            <w:pPr>
              <w:spacing w:after="0" w:line="240" w:lineRule="auto"/>
              <w:ind w:hanging="20"/>
              <w:jc w:val="center"/>
              <w:rPr>
                <w:rFonts w:ascii="Times New Roman" w:hAnsi="Times New Roman"/>
                <w:sz w:val="24"/>
                <w:szCs w:val="24"/>
              </w:rPr>
            </w:pPr>
            <w:r>
              <w:rPr>
                <w:rFonts w:ascii="Times New Roman" w:hAnsi="Times New Roman"/>
                <w:sz w:val="24"/>
                <w:szCs w:val="24"/>
              </w:rPr>
              <w:t>335,3</w:t>
            </w:r>
          </w:p>
        </w:tc>
        <w:tc>
          <w:tcPr>
            <w:tcW w:w="907" w:type="dxa"/>
          </w:tcPr>
          <w:p w:rsidR="00E80CFB" w:rsidRDefault="00314046" w:rsidP="00E80CFB">
            <w:pPr>
              <w:spacing w:after="0" w:line="240" w:lineRule="auto"/>
              <w:ind w:hanging="20"/>
              <w:jc w:val="center"/>
              <w:rPr>
                <w:rFonts w:ascii="Times New Roman" w:hAnsi="Times New Roman"/>
                <w:sz w:val="24"/>
                <w:szCs w:val="24"/>
              </w:rPr>
            </w:pPr>
            <w:r>
              <w:rPr>
                <w:rFonts w:ascii="Times New Roman" w:hAnsi="Times New Roman"/>
                <w:sz w:val="24"/>
                <w:szCs w:val="24"/>
              </w:rPr>
              <w:t>685</w:t>
            </w:r>
            <w:r w:rsidR="006E319E">
              <w:rPr>
                <w:rFonts w:ascii="Times New Roman" w:hAnsi="Times New Roman"/>
                <w:sz w:val="24"/>
                <w:szCs w:val="24"/>
              </w:rPr>
              <w:t>,2</w:t>
            </w:r>
          </w:p>
        </w:tc>
        <w:tc>
          <w:tcPr>
            <w:tcW w:w="834" w:type="dxa"/>
          </w:tcPr>
          <w:p w:rsidR="00E80CFB" w:rsidRDefault="006E319E" w:rsidP="00E80CFB">
            <w:pPr>
              <w:spacing w:after="0" w:line="240" w:lineRule="auto"/>
              <w:ind w:hanging="43"/>
              <w:jc w:val="center"/>
              <w:rPr>
                <w:rFonts w:ascii="Times New Roman" w:hAnsi="Times New Roman"/>
                <w:sz w:val="24"/>
                <w:szCs w:val="24"/>
              </w:rPr>
            </w:pPr>
            <w:r>
              <w:rPr>
                <w:rFonts w:ascii="Times New Roman" w:hAnsi="Times New Roman"/>
                <w:sz w:val="24"/>
                <w:szCs w:val="24"/>
              </w:rPr>
              <w:t>328,8</w:t>
            </w:r>
          </w:p>
        </w:tc>
        <w:tc>
          <w:tcPr>
            <w:tcW w:w="1166" w:type="dxa"/>
          </w:tcPr>
          <w:p w:rsidR="00E80CFB" w:rsidRDefault="00133ED9" w:rsidP="00E80CFB">
            <w:pPr>
              <w:spacing w:after="0" w:line="240" w:lineRule="auto"/>
              <w:ind w:hanging="20"/>
              <w:jc w:val="center"/>
              <w:rPr>
                <w:rFonts w:ascii="Times New Roman" w:hAnsi="Times New Roman"/>
                <w:sz w:val="24"/>
                <w:szCs w:val="24"/>
              </w:rPr>
            </w:pPr>
            <w:r>
              <w:rPr>
                <w:rFonts w:ascii="Times New Roman" w:hAnsi="Times New Roman"/>
                <w:sz w:val="24"/>
                <w:szCs w:val="24"/>
              </w:rPr>
              <w:t>301,4</w:t>
            </w:r>
          </w:p>
        </w:tc>
        <w:tc>
          <w:tcPr>
            <w:tcW w:w="1166" w:type="dxa"/>
          </w:tcPr>
          <w:p w:rsidR="00E80CFB" w:rsidRDefault="00133ED9" w:rsidP="00E80CFB">
            <w:pPr>
              <w:spacing w:after="0" w:line="240" w:lineRule="auto"/>
              <w:ind w:hanging="20"/>
              <w:jc w:val="center"/>
              <w:rPr>
                <w:rFonts w:ascii="Times New Roman" w:hAnsi="Times New Roman"/>
                <w:sz w:val="24"/>
                <w:szCs w:val="24"/>
              </w:rPr>
            </w:pPr>
            <w:r>
              <w:rPr>
                <w:rFonts w:ascii="Times New Roman" w:hAnsi="Times New Roman"/>
                <w:sz w:val="24"/>
                <w:szCs w:val="24"/>
              </w:rPr>
              <w:t>301,4</w:t>
            </w:r>
          </w:p>
        </w:tc>
      </w:tr>
      <w:tr w:rsidR="00E80CFB" w:rsidRPr="00723DF2" w:rsidTr="00442626">
        <w:trPr>
          <w:trHeight w:val="590"/>
        </w:trPr>
        <w:tc>
          <w:tcPr>
            <w:tcW w:w="545" w:type="dxa"/>
          </w:tcPr>
          <w:p w:rsidR="00E80CFB" w:rsidRPr="00723DF2" w:rsidRDefault="00E80CFB" w:rsidP="000F595C">
            <w:pPr>
              <w:pStyle w:val="a5"/>
              <w:numPr>
                <w:ilvl w:val="0"/>
                <w:numId w:val="35"/>
              </w:numPr>
              <w:spacing w:after="0" w:line="240" w:lineRule="auto"/>
              <w:jc w:val="both"/>
              <w:rPr>
                <w:rFonts w:ascii="Times New Roman" w:hAnsi="Times New Roman"/>
                <w:sz w:val="24"/>
                <w:szCs w:val="24"/>
              </w:rPr>
            </w:pPr>
          </w:p>
        </w:tc>
        <w:tc>
          <w:tcPr>
            <w:tcW w:w="2999" w:type="dxa"/>
          </w:tcPr>
          <w:p w:rsidR="00E80CFB" w:rsidRDefault="00E80CFB" w:rsidP="00E921F5">
            <w:pPr>
              <w:spacing w:after="0" w:line="240" w:lineRule="auto"/>
              <w:ind w:hanging="43"/>
              <w:rPr>
                <w:rFonts w:ascii="Times New Roman" w:hAnsi="Times New Roman"/>
                <w:sz w:val="24"/>
                <w:szCs w:val="24"/>
              </w:rPr>
            </w:pPr>
            <w:r>
              <w:rPr>
                <w:rFonts w:ascii="Times New Roman" w:hAnsi="Times New Roman"/>
                <w:sz w:val="24"/>
                <w:szCs w:val="24"/>
              </w:rPr>
              <w:t xml:space="preserve">Среднечасовое </w:t>
            </w:r>
            <w:r w:rsidRPr="00723DF2">
              <w:rPr>
                <w:rFonts w:ascii="Times New Roman" w:hAnsi="Times New Roman"/>
                <w:sz w:val="24"/>
                <w:szCs w:val="24"/>
              </w:rPr>
              <w:t>потребление воды, м</w:t>
            </w:r>
            <w:r w:rsidRPr="00723DF2">
              <w:rPr>
                <w:rFonts w:ascii="Times New Roman" w:hAnsi="Times New Roman"/>
                <w:sz w:val="24"/>
                <w:szCs w:val="24"/>
                <w:vertAlign w:val="superscript"/>
              </w:rPr>
              <w:t>3</w:t>
            </w:r>
            <w:r w:rsidRPr="00723DF2">
              <w:rPr>
                <w:rFonts w:ascii="Times New Roman" w:hAnsi="Times New Roman"/>
                <w:sz w:val="24"/>
                <w:szCs w:val="24"/>
              </w:rPr>
              <w:t>/час</w:t>
            </w:r>
          </w:p>
        </w:tc>
        <w:tc>
          <w:tcPr>
            <w:tcW w:w="1019"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76,3</w:t>
            </w:r>
          </w:p>
        </w:tc>
        <w:tc>
          <w:tcPr>
            <w:tcW w:w="966"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66,2</w:t>
            </w:r>
          </w:p>
        </w:tc>
        <w:tc>
          <w:tcPr>
            <w:tcW w:w="907" w:type="dxa"/>
          </w:tcPr>
          <w:p w:rsidR="00E80CFB" w:rsidRDefault="00E80CFB" w:rsidP="00E80CFB">
            <w:pPr>
              <w:spacing w:after="0" w:line="240" w:lineRule="auto"/>
              <w:ind w:hanging="20"/>
              <w:jc w:val="center"/>
              <w:rPr>
                <w:rFonts w:ascii="Times New Roman" w:hAnsi="Times New Roman"/>
                <w:sz w:val="24"/>
                <w:szCs w:val="24"/>
              </w:rPr>
            </w:pPr>
            <w:r>
              <w:rPr>
                <w:rFonts w:ascii="Times New Roman" w:hAnsi="Times New Roman"/>
                <w:sz w:val="24"/>
                <w:szCs w:val="24"/>
              </w:rPr>
              <w:t>64,3</w:t>
            </w:r>
          </w:p>
        </w:tc>
        <w:tc>
          <w:tcPr>
            <w:tcW w:w="834" w:type="dxa"/>
          </w:tcPr>
          <w:p w:rsidR="00E80CFB" w:rsidRDefault="00B45C16" w:rsidP="00E80CFB">
            <w:pPr>
              <w:spacing w:after="0" w:line="240" w:lineRule="auto"/>
              <w:ind w:hanging="43"/>
              <w:jc w:val="center"/>
              <w:rPr>
                <w:rFonts w:ascii="Times New Roman" w:hAnsi="Times New Roman"/>
                <w:sz w:val="24"/>
                <w:szCs w:val="24"/>
              </w:rPr>
            </w:pPr>
            <w:r>
              <w:rPr>
                <w:rFonts w:ascii="Times New Roman" w:hAnsi="Times New Roman"/>
                <w:sz w:val="24"/>
                <w:szCs w:val="24"/>
              </w:rPr>
              <w:t>62,8</w:t>
            </w:r>
          </w:p>
        </w:tc>
        <w:tc>
          <w:tcPr>
            <w:tcW w:w="1166" w:type="dxa"/>
          </w:tcPr>
          <w:p w:rsidR="00E80CFB"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61,6</w:t>
            </w:r>
          </w:p>
        </w:tc>
        <w:tc>
          <w:tcPr>
            <w:tcW w:w="1166" w:type="dxa"/>
          </w:tcPr>
          <w:p w:rsidR="00E80CFB" w:rsidRDefault="00B45C16" w:rsidP="00E80CFB">
            <w:pPr>
              <w:spacing w:after="0" w:line="240" w:lineRule="auto"/>
              <w:ind w:hanging="20"/>
              <w:jc w:val="center"/>
              <w:rPr>
                <w:rFonts w:ascii="Times New Roman" w:hAnsi="Times New Roman"/>
                <w:sz w:val="24"/>
                <w:szCs w:val="24"/>
              </w:rPr>
            </w:pPr>
            <w:r>
              <w:rPr>
                <w:rFonts w:ascii="Times New Roman" w:hAnsi="Times New Roman"/>
                <w:sz w:val="24"/>
                <w:szCs w:val="24"/>
              </w:rPr>
              <w:t>61,6</w:t>
            </w:r>
          </w:p>
        </w:tc>
      </w:tr>
    </w:tbl>
    <w:p w:rsidR="00884477" w:rsidRDefault="0078292E" w:rsidP="00442626">
      <w:pPr>
        <w:autoSpaceDE w:val="0"/>
        <w:autoSpaceDN w:val="0"/>
        <w:adjustRightInd w:val="0"/>
        <w:spacing w:before="120" w:after="0" w:line="240" w:lineRule="auto"/>
        <w:ind w:firstLine="709"/>
        <w:jc w:val="both"/>
        <w:rPr>
          <w:rFonts w:ascii="Times New Roman" w:hAnsi="Times New Roman"/>
          <w:color w:val="000000"/>
          <w:sz w:val="28"/>
          <w:szCs w:val="28"/>
          <w:lang w:eastAsia="ru-RU"/>
        </w:rPr>
      </w:pPr>
      <w:r w:rsidRPr="0078292E">
        <w:rPr>
          <w:rFonts w:ascii="Times New Roman" w:hAnsi="Times New Roman"/>
          <w:color w:val="000000"/>
          <w:sz w:val="28"/>
          <w:szCs w:val="28"/>
          <w:lang w:eastAsia="ru-RU"/>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w:t>
      </w:r>
      <w:r w:rsidR="00E97DB7">
        <w:rPr>
          <w:rFonts w:ascii="Times New Roman" w:hAnsi="Times New Roman"/>
          <w:color w:val="000000"/>
          <w:sz w:val="28"/>
          <w:szCs w:val="28"/>
          <w:lang w:eastAsia="ru-RU"/>
        </w:rPr>
        <w:t>.</w:t>
      </w:r>
      <w:r w:rsidRPr="0078292E">
        <w:rPr>
          <w:rFonts w:ascii="Times New Roman" w:hAnsi="Times New Roman"/>
          <w:color w:val="000000"/>
          <w:sz w:val="28"/>
          <w:szCs w:val="28"/>
          <w:lang w:eastAsia="ru-RU"/>
        </w:rPr>
        <w:t xml:space="preserve"> </w:t>
      </w:r>
    </w:p>
    <w:p w:rsidR="00376D22" w:rsidRDefault="00884477" w:rsidP="00E97DB7">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78292E">
        <w:rPr>
          <w:rFonts w:ascii="Times New Roman" w:hAnsi="Times New Roman"/>
          <w:color w:val="000000"/>
          <w:sz w:val="28"/>
          <w:szCs w:val="28"/>
          <w:lang w:eastAsia="ru-RU"/>
        </w:rPr>
        <w:lastRenderedPageBreak/>
        <w:t xml:space="preserve">Основным и самым крупным потребителем холодной воды в </w:t>
      </w:r>
      <w:r>
        <w:rPr>
          <w:rFonts w:ascii="Times New Roman" w:hAnsi="Times New Roman"/>
          <w:color w:val="000000"/>
          <w:sz w:val="28"/>
          <w:szCs w:val="28"/>
          <w:lang w:eastAsia="ru-RU"/>
        </w:rPr>
        <w:t>Омутнинском городском поселении</w:t>
      </w:r>
      <w:r w:rsidRPr="0078292E">
        <w:rPr>
          <w:rFonts w:ascii="Times New Roman" w:hAnsi="Times New Roman"/>
          <w:color w:val="000000"/>
          <w:sz w:val="28"/>
          <w:szCs w:val="28"/>
          <w:lang w:eastAsia="ru-RU"/>
        </w:rPr>
        <w:t xml:space="preserve"> является население, поэтому уменьшение объемов потребления воды населением оказывает существенное влияние на общую</w:t>
      </w:r>
      <w:r w:rsidR="00376D22">
        <w:rPr>
          <w:rFonts w:ascii="Times New Roman" w:hAnsi="Times New Roman"/>
          <w:color w:val="000000"/>
          <w:sz w:val="28"/>
          <w:szCs w:val="28"/>
          <w:lang w:eastAsia="ru-RU"/>
        </w:rPr>
        <w:t xml:space="preserve"> </w:t>
      </w:r>
      <w:r w:rsidRPr="0078292E">
        <w:rPr>
          <w:rFonts w:ascii="Times New Roman" w:hAnsi="Times New Roman"/>
          <w:color w:val="000000"/>
          <w:sz w:val="28"/>
          <w:szCs w:val="28"/>
          <w:lang w:eastAsia="ru-RU"/>
        </w:rPr>
        <w:t>тенденцию снижения</w:t>
      </w:r>
      <w:r w:rsidRPr="00884477">
        <w:rPr>
          <w:rFonts w:ascii="Times New Roman" w:hAnsi="Times New Roman"/>
          <w:color w:val="000000"/>
          <w:sz w:val="28"/>
          <w:szCs w:val="28"/>
          <w:lang w:eastAsia="ru-RU"/>
        </w:rPr>
        <w:t xml:space="preserve"> </w:t>
      </w:r>
      <w:r w:rsidR="00442626">
        <w:rPr>
          <w:rFonts w:ascii="Times New Roman" w:hAnsi="Times New Roman"/>
          <w:color w:val="000000"/>
          <w:sz w:val="28"/>
          <w:szCs w:val="28"/>
          <w:lang w:eastAsia="ru-RU"/>
        </w:rPr>
        <w:t xml:space="preserve">объемов </w:t>
      </w:r>
      <w:r w:rsidRPr="0078292E">
        <w:rPr>
          <w:rFonts w:ascii="Times New Roman" w:hAnsi="Times New Roman"/>
          <w:color w:val="000000"/>
          <w:sz w:val="28"/>
          <w:szCs w:val="28"/>
          <w:lang w:eastAsia="ru-RU"/>
        </w:rPr>
        <w:t>водопотребления</w:t>
      </w:r>
      <w:r w:rsidR="00272E37">
        <w:rPr>
          <w:rFonts w:ascii="Times New Roman" w:hAnsi="Times New Roman"/>
          <w:color w:val="000000"/>
          <w:sz w:val="28"/>
          <w:szCs w:val="28"/>
          <w:lang w:eastAsia="ru-RU"/>
        </w:rPr>
        <w:t>.</w:t>
      </w:r>
      <w:r w:rsidR="00E97DB7">
        <w:rPr>
          <w:rFonts w:ascii="Times New Roman" w:hAnsi="Times New Roman"/>
          <w:color w:val="000000"/>
          <w:sz w:val="28"/>
          <w:szCs w:val="28"/>
          <w:lang w:eastAsia="ru-RU"/>
        </w:rPr>
        <w:t xml:space="preserve"> </w:t>
      </w:r>
    </w:p>
    <w:p w:rsidR="00F76B0B" w:rsidRDefault="00F76B0B" w:rsidP="00E97DB7">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Динамика основных показателей (фактических и прогнозных) водоснабжения Омутнинского городского поселения и среднесуточного</w:t>
      </w:r>
      <w:r w:rsidR="00281955">
        <w:rPr>
          <w:rFonts w:ascii="Times New Roman" w:hAnsi="Times New Roman"/>
          <w:color w:val="000000"/>
          <w:sz w:val="28"/>
          <w:szCs w:val="28"/>
          <w:lang w:eastAsia="ru-RU"/>
        </w:rPr>
        <w:t xml:space="preserve"> потребления воды представлены на Рисунках 9 и 10.</w:t>
      </w:r>
    </w:p>
    <w:p w:rsidR="00376D22" w:rsidRDefault="00A91145" w:rsidP="00A91145">
      <w:pPr>
        <w:autoSpaceDE w:val="0"/>
        <w:autoSpaceDN w:val="0"/>
        <w:adjustRightInd w:val="0"/>
        <w:spacing w:after="0" w:line="240" w:lineRule="auto"/>
        <w:jc w:val="center"/>
        <w:rPr>
          <w:rFonts w:ascii="Times New Roman" w:hAnsi="Times New Roman"/>
          <w:color w:val="000000"/>
          <w:sz w:val="28"/>
          <w:szCs w:val="28"/>
          <w:lang w:eastAsia="ru-RU"/>
        </w:rPr>
      </w:pPr>
      <w:r w:rsidRPr="00A91145">
        <w:rPr>
          <w:rFonts w:ascii="Times New Roman" w:hAnsi="Times New Roman"/>
          <w:noProof/>
          <w:color w:val="820019"/>
          <w:sz w:val="28"/>
          <w:szCs w:val="28"/>
          <w:lang w:eastAsia="ru-RU"/>
        </w:rPr>
        <w:drawing>
          <wp:anchor distT="0" distB="0" distL="114300" distR="114300" simplePos="0" relativeHeight="251663360" behindDoc="0" locked="0" layoutInCell="1" allowOverlap="1" wp14:anchorId="74BBF6CE" wp14:editId="69F84295">
            <wp:simplePos x="0" y="0"/>
            <wp:positionH relativeFrom="margin">
              <wp:align>right</wp:align>
            </wp:positionH>
            <wp:positionV relativeFrom="paragraph">
              <wp:posOffset>3845771</wp:posOffset>
            </wp:positionV>
            <wp:extent cx="6120765" cy="3640455"/>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78292E">
        <w:rPr>
          <w:rFonts w:ascii="Times New Roman" w:hAnsi="Times New Roman"/>
          <w:noProof/>
          <w:color w:val="8E001B"/>
          <w:sz w:val="28"/>
          <w:szCs w:val="28"/>
          <w:lang w:eastAsia="ru-RU"/>
        </w:rPr>
        <w:drawing>
          <wp:anchor distT="0" distB="0" distL="114300" distR="114300" simplePos="0" relativeHeight="251657216" behindDoc="0" locked="0" layoutInCell="1" allowOverlap="1" wp14:anchorId="40F5DFBE" wp14:editId="33954874">
            <wp:simplePos x="0" y="0"/>
            <wp:positionH relativeFrom="margin">
              <wp:align>right</wp:align>
            </wp:positionH>
            <wp:positionV relativeFrom="paragraph">
              <wp:posOffset>51435</wp:posOffset>
            </wp:positionV>
            <wp:extent cx="6137910" cy="3429000"/>
            <wp:effectExtent l="0" t="0" r="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76D22">
        <w:rPr>
          <w:rFonts w:ascii="Times New Roman" w:hAnsi="Times New Roman"/>
          <w:sz w:val="24"/>
          <w:szCs w:val="24"/>
        </w:rPr>
        <w:t>Р</w:t>
      </w:r>
      <w:r w:rsidR="00E921F5">
        <w:rPr>
          <w:rFonts w:ascii="Times New Roman" w:hAnsi="Times New Roman"/>
          <w:sz w:val="24"/>
          <w:szCs w:val="24"/>
        </w:rPr>
        <w:t>исунок 9</w:t>
      </w:r>
      <w:r w:rsidR="00376D22" w:rsidRPr="00191CD1">
        <w:rPr>
          <w:rFonts w:ascii="Times New Roman" w:hAnsi="Times New Roman"/>
          <w:sz w:val="24"/>
          <w:szCs w:val="24"/>
        </w:rPr>
        <w:t xml:space="preserve">. Динамика основных показателей </w:t>
      </w:r>
      <w:r w:rsidR="00376D22">
        <w:rPr>
          <w:rFonts w:ascii="Times New Roman" w:hAnsi="Times New Roman"/>
          <w:sz w:val="24"/>
          <w:szCs w:val="24"/>
        </w:rPr>
        <w:t xml:space="preserve">(фактических и прогнозных) </w:t>
      </w:r>
      <w:r w:rsidR="00376D22" w:rsidRPr="00191CD1">
        <w:rPr>
          <w:rFonts w:ascii="Times New Roman" w:hAnsi="Times New Roman"/>
          <w:sz w:val="24"/>
          <w:szCs w:val="24"/>
        </w:rPr>
        <w:t>водоснабжения Омутнинского городского поселения</w:t>
      </w:r>
    </w:p>
    <w:p w:rsidR="006E62B2" w:rsidRDefault="00E921F5" w:rsidP="0028195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Рисунок 10</w:t>
      </w:r>
      <w:r w:rsidR="006D65FE" w:rsidRPr="006D65FE">
        <w:rPr>
          <w:rFonts w:ascii="Times New Roman" w:hAnsi="Times New Roman"/>
          <w:sz w:val="24"/>
          <w:szCs w:val="24"/>
        </w:rPr>
        <w:t>. Динамика суточного потребления воды (фактическое и прогнозное)</w:t>
      </w:r>
    </w:p>
    <w:p w:rsidR="00884477" w:rsidRPr="006D65FE" w:rsidRDefault="00884477" w:rsidP="00696D11">
      <w:pPr>
        <w:spacing w:after="0" w:line="240" w:lineRule="auto"/>
        <w:jc w:val="center"/>
        <w:rPr>
          <w:rFonts w:ascii="Times New Roman" w:hAnsi="Times New Roman"/>
          <w:sz w:val="24"/>
          <w:szCs w:val="24"/>
        </w:rPr>
      </w:pPr>
    </w:p>
    <w:p w:rsidR="0008704B" w:rsidRDefault="0008704B" w:rsidP="00E0503D">
      <w:pPr>
        <w:pStyle w:val="af3"/>
        <w:spacing w:before="120" w:after="120"/>
        <w:ind w:firstLine="709"/>
        <w:contextualSpacing w:val="0"/>
        <w:rPr>
          <w:lang w:val="ru-RU"/>
        </w:rPr>
      </w:pPr>
      <w:bookmarkStart w:id="31" w:name="_Toc406580357"/>
      <w:r>
        <w:rPr>
          <w:lang w:val="ru-RU"/>
        </w:rPr>
        <w:lastRenderedPageBreak/>
        <w:t>3.2. Территориальный баланс подачи воды по технологическим зонам водоснабжения</w:t>
      </w:r>
      <w:bookmarkEnd w:id="31"/>
    </w:p>
    <w:p w:rsidR="0008704B" w:rsidRPr="0033184F" w:rsidRDefault="00711254" w:rsidP="0033184F">
      <w:pPr>
        <w:spacing w:after="0" w:line="240" w:lineRule="auto"/>
        <w:ind w:firstLine="709"/>
        <w:jc w:val="both"/>
        <w:rPr>
          <w:rFonts w:ascii="Times New Roman" w:hAnsi="Times New Roman"/>
          <w:sz w:val="28"/>
          <w:szCs w:val="28"/>
          <w:lang w:eastAsia="ru-RU"/>
        </w:rPr>
      </w:pPr>
      <w:r w:rsidRPr="0033184F">
        <w:rPr>
          <w:rFonts w:ascii="Times New Roman" w:hAnsi="Times New Roman"/>
          <w:sz w:val="28"/>
          <w:szCs w:val="28"/>
          <w:lang w:eastAsia="ru-RU"/>
        </w:rPr>
        <w:t xml:space="preserve">Основная доля потребления воды в Омутнинском городском поселении приходится на центральную часть города Омутнинска. </w:t>
      </w:r>
      <w:r w:rsidR="00150805" w:rsidRPr="0033184F">
        <w:rPr>
          <w:rFonts w:ascii="Times New Roman" w:hAnsi="Times New Roman"/>
          <w:sz w:val="28"/>
          <w:szCs w:val="28"/>
          <w:lang w:eastAsia="ru-RU"/>
        </w:rPr>
        <w:t xml:space="preserve">Территориальная структура потребления воды в Омутнинском городском поселении представлена в Таблице </w:t>
      </w:r>
      <w:r w:rsidR="00761701">
        <w:rPr>
          <w:rFonts w:ascii="Times New Roman" w:hAnsi="Times New Roman"/>
          <w:sz w:val="28"/>
          <w:szCs w:val="28"/>
          <w:lang w:eastAsia="ru-RU"/>
        </w:rPr>
        <w:t>1.</w:t>
      </w:r>
      <w:r w:rsidR="00150805" w:rsidRPr="0033184F">
        <w:rPr>
          <w:rFonts w:ascii="Times New Roman" w:hAnsi="Times New Roman"/>
          <w:sz w:val="28"/>
          <w:szCs w:val="28"/>
          <w:lang w:eastAsia="ru-RU"/>
        </w:rPr>
        <w:t>15.</w:t>
      </w:r>
    </w:p>
    <w:p w:rsidR="00150805" w:rsidRPr="00C2200F" w:rsidRDefault="00150805" w:rsidP="00C2200F">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Территориальная структура потребления воды в Омутнинском городском поселении</w:t>
      </w:r>
      <w:r w:rsidR="00696D11" w:rsidRPr="00C2200F">
        <w:rPr>
          <w:rFonts w:ascii="Times New Roman" w:hAnsi="Times New Roman"/>
          <w:sz w:val="28"/>
          <w:szCs w:val="28"/>
          <w:lang w:eastAsia="ru-RU"/>
        </w:rPr>
        <w:t xml:space="preserve"> (2013 год)</w:t>
      </w:r>
    </w:p>
    <w:p w:rsidR="00150805" w:rsidRPr="00C2200F" w:rsidRDefault="00150805" w:rsidP="00C2200F">
      <w:pPr>
        <w:spacing w:after="0" w:line="240" w:lineRule="auto"/>
        <w:jc w:val="right"/>
        <w:rPr>
          <w:rFonts w:ascii="Times New Roman" w:hAnsi="Times New Roman"/>
          <w:sz w:val="28"/>
          <w:szCs w:val="28"/>
          <w:lang w:eastAsia="ru-RU"/>
        </w:rPr>
      </w:pPr>
      <w:r w:rsidRPr="00C2200F">
        <w:rPr>
          <w:rFonts w:ascii="Times New Roman" w:hAnsi="Times New Roman"/>
          <w:sz w:val="28"/>
          <w:szCs w:val="28"/>
          <w:lang w:eastAsia="ru-RU"/>
        </w:rPr>
        <w:t xml:space="preserve">Таблица </w:t>
      </w:r>
      <w:r w:rsidR="00761701">
        <w:rPr>
          <w:rFonts w:ascii="Times New Roman" w:hAnsi="Times New Roman"/>
          <w:sz w:val="28"/>
          <w:szCs w:val="28"/>
          <w:lang w:eastAsia="ru-RU"/>
        </w:rPr>
        <w:t>1.</w:t>
      </w:r>
      <w:r w:rsidRPr="00C2200F">
        <w:rPr>
          <w:rFonts w:ascii="Times New Roman" w:hAnsi="Times New Roman"/>
          <w:sz w:val="28"/>
          <w:szCs w:val="28"/>
          <w:lang w:eastAsia="ru-RU"/>
        </w:rPr>
        <w:t>15.</w:t>
      </w:r>
    </w:p>
    <w:tbl>
      <w:tblPr>
        <w:tblW w:w="958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3034"/>
        <w:gridCol w:w="1756"/>
        <w:gridCol w:w="2166"/>
        <w:gridCol w:w="2116"/>
      </w:tblGrid>
      <w:tr w:rsidR="00150805" w:rsidRPr="00C2200F" w:rsidTr="00761701">
        <w:trPr>
          <w:trHeight w:val="253"/>
          <w:tblHeader/>
        </w:trPr>
        <w:tc>
          <w:tcPr>
            <w:tcW w:w="508" w:type="dxa"/>
            <w:shd w:val="clear" w:color="auto" w:fill="auto"/>
          </w:tcPr>
          <w:p w:rsidR="00150805" w:rsidRPr="00C2200F" w:rsidRDefault="00150805" w:rsidP="00C2200F">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 п/п</w:t>
            </w:r>
          </w:p>
        </w:tc>
        <w:tc>
          <w:tcPr>
            <w:tcW w:w="3034" w:type="dxa"/>
            <w:shd w:val="clear" w:color="auto" w:fill="auto"/>
          </w:tcPr>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Наименование населенного пункта</w:t>
            </w:r>
          </w:p>
        </w:tc>
        <w:tc>
          <w:tcPr>
            <w:tcW w:w="1756" w:type="dxa"/>
            <w:shd w:val="clear" w:color="auto" w:fill="auto"/>
          </w:tcPr>
          <w:p w:rsidR="00150805" w:rsidRPr="00C2200F" w:rsidRDefault="00150805"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Годовое потребление воды</w:t>
            </w:r>
          </w:p>
          <w:p w:rsidR="00150805" w:rsidRPr="00C2200F" w:rsidRDefault="00150805"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(тыс. м³)</w:t>
            </w:r>
          </w:p>
        </w:tc>
        <w:tc>
          <w:tcPr>
            <w:tcW w:w="2166" w:type="dxa"/>
            <w:shd w:val="clear" w:color="auto" w:fill="auto"/>
          </w:tcPr>
          <w:p w:rsidR="00150805" w:rsidRPr="00C2200F" w:rsidRDefault="00150805"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Среднесуточное потребление воды</w:t>
            </w:r>
          </w:p>
          <w:p w:rsidR="00150805" w:rsidRPr="00C2200F" w:rsidRDefault="00150805"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(м³/сут)</w:t>
            </w:r>
          </w:p>
        </w:tc>
        <w:tc>
          <w:tcPr>
            <w:tcW w:w="2116" w:type="dxa"/>
            <w:shd w:val="clear" w:color="auto" w:fill="auto"/>
          </w:tcPr>
          <w:p w:rsidR="00150805" w:rsidRPr="00C2200F" w:rsidRDefault="00150805"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Максимальное суточное потребление воды</w:t>
            </w:r>
          </w:p>
          <w:p w:rsidR="00150805" w:rsidRPr="00C2200F" w:rsidRDefault="00150805" w:rsidP="001822D5">
            <w:pPr>
              <w:spacing w:after="0" w:line="240" w:lineRule="auto"/>
              <w:jc w:val="center"/>
              <w:rPr>
                <w:rFonts w:ascii="Times New Roman" w:hAnsi="Times New Roman"/>
                <w:sz w:val="28"/>
                <w:szCs w:val="28"/>
              </w:rPr>
            </w:pPr>
            <w:r w:rsidRPr="00C2200F">
              <w:rPr>
                <w:rFonts w:ascii="Times New Roman" w:hAnsi="Times New Roman"/>
                <w:sz w:val="28"/>
                <w:szCs w:val="28"/>
                <w:lang w:eastAsia="ru-RU"/>
              </w:rPr>
              <w:t>(м³/сут)</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г. Омутнинск (центр)</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429,31</w:t>
            </w:r>
          </w:p>
        </w:tc>
        <w:tc>
          <w:tcPr>
            <w:tcW w:w="216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1016,5</w:t>
            </w:r>
          </w:p>
        </w:tc>
        <w:tc>
          <w:tcPr>
            <w:tcW w:w="211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1490,0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Ленина</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29,82</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84</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108</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Западная</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4,32</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18</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21</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Энтузиастов (БАМ)</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12,0</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72</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96</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Профсоюзная</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1,0</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5</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8</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Полевая</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4,8</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24</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36</w:t>
            </w:r>
            <w:r w:rsidR="00CA7298" w:rsidRPr="00C2200F">
              <w:rPr>
                <w:rFonts w:ascii="Times New Roman" w:hAnsi="Times New Roman"/>
                <w:sz w:val="28"/>
                <w:szCs w:val="28"/>
                <w:lang w:eastAsia="ru-RU"/>
              </w:rPr>
              <w:t>,0</w:t>
            </w:r>
          </w:p>
        </w:tc>
      </w:tr>
      <w:tr w:rsidR="00150805" w:rsidRPr="00C2200F" w:rsidTr="00761701">
        <w:trPr>
          <w:trHeight w:val="708"/>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E67FB">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школа</w:t>
            </w:r>
            <w:r w:rsidR="00CE67FB">
              <w:rPr>
                <w:rFonts w:ascii="Times New Roman" w:hAnsi="Times New Roman"/>
                <w:sz w:val="28"/>
                <w:szCs w:val="28"/>
                <w:lang w:eastAsia="ru-RU"/>
              </w:rPr>
              <w:t xml:space="preserve"> </w:t>
            </w:r>
            <w:r w:rsidRPr="00C2200F">
              <w:rPr>
                <w:rFonts w:ascii="Times New Roman" w:hAnsi="Times New Roman"/>
                <w:sz w:val="28"/>
                <w:szCs w:val="28"/>
                <w:lang w:eastAsia="ru-RU"/>
              </w:rPr>
              <w:t>№ 9</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10,8</w:t>
            </w:r>
          </w:p>
          <w:p w:rsidR="00711254" w:rsidRPr="00C2200F" w:rsidRDefault="00711254" w:rsidP="001822D5">
            <w:pPr>
              <w:spacing w:after="0" w:line="240" w:lineRule="auto"/>
              <w:jc w:val="center"/>
              <w:rPr>
                <w:rFonts w:ascii="Times New Roman" w:hAnsi="Times New Roman"/>
                <w:sz w:val="28"/>
                <w:szCs w:val="28"/>
                <w:lang w:eastAsia="ru-RU"/>
              </w:rPr>
            </w:pP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36</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39</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г. Омутнинск, Центральная районная больница</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24,56</w:t>
            </w:r>
          </w:p>
        </w:tc>
        <w:tc>
          <w:tcPr>
            <w:tcW w:w="216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114,8</w:t>
            </w:r>
          </w:p>
        </w:tc>
        <w:tc>
          <w:tcPr>
            <w:tcW w:w="211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124</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9 Мая</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6,0</w:t>
            </w:r>
          </w:p>
        </w:tc>
        <w:tc>
          <w:tcPr>
            <w:tcW w:w="216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24</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40</w:t>
            </w:r>
            <w:r w:rsidR="00CA7298" w:rsidRPr="00C2200F">
              <w:rPr>
                <w:rFonts w:ascii="Times New Roman" w:hAnsi="Times New Roman"/>
                <w:sz w:val="28"/>
                <w:szCs w:val="28"/>
                <w:lang w:eastAsia="ru-RU"/>
              </w:rPr>
              <w:t>,0</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ул. </w:t>
            </w:r>
            <w:proofErr w:type="spellStart"/>
            <w:r w:rsidRPr="00C2200F">
              <w:rPr>
                <w:rFonts w:ascii="Times New Roman" w:hAnsi="Times New Roman"/>
                <w:sz w:val="28"/>
                <w:szCs w:val="28"/>
                <w:lang w:eastAsia="ru-RU"/>
              </w:rPr>
              <w:t>Коковихина</w:t>
            </w:r>
            <w:proofErr w:type="spellEnd"/>
            <w:r w:rsidRPr="00C2200F">
              <w:rPr>
                <w:rFonts w:ascii="Times New Roman" w:hAnsi="Times New Roman"/>
                <w:sz w:val="28"/>
                <w:szCs w:val="28"/>
                <w:lang w:eastAsia="ru-RU"/>
              </w:rPr>
              <w:t xml:space="preserve"> (Союз)</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8,52</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24</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28,8</w:t>
            </w:r>
          </w:p>
        </w:tc>
      </w:tr>
      <w:tr w:rsidR="00150805" w:rsidRPr="00C2200F" w:rsidTr="00761701">
        <w:trPr>
          <w:trHeight w:val="267"/>
        </w:trPr>
        <w:tc>
          <w:tcPr>
            <w:tcW w:w="508" w:type="dxa"/>
            <w:shd w:val="clear" w:color="auto" w:fill="auto"/>
          </w:tcPr>
          <w:p w:rsidR="00150805" w:rsidRPr="00C2200F" w:rsidRDefault="00150805" w:rsidP="000F595C">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г. Омутнинск, </w:t>
            </w:r>
          </w:p>
          <w:p w:rsidR="00150805" w:rsidRPr="00C2200F" w:rsidRDefault="00150805" w:rsidP="00C2200F">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ул. Степана Халтурина</w:t>
            </w:r>
          </w:p>
        </w:tc>
        <w:tc>
          <w:tcPr>
            <w:tcW w:w="1756" w:type="dxa"/>
            <w:shd w:val="clear" w:color="auto" w:fill="auto"/>
          </w:tcPr>
          <w:p w:rsidR="00150805" w:rsidRPr="00C2200F" w:rsidRDefault="003B50C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3,6</w:t>
            </w:r>
          </w:p>
        </w:tc>
        <w:tc>
          <w:tcPr>
            <w:tcW w:w="2166" w:type="dxa"/>
            <w:shd w:val="clear" w:color="auto" w:fill="auto"/>
          </w:tcPr>
          <w:p w:rsidR="00150805" w:rsidRPr="00C2200F" w:rsidRDefault="005C2FFD"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18</w:t>
            </w:r>
            <w:r w:rsidR="00CA7298" w:rsidRPr="00C2200F">
              <w:rPr>
                <w:rFonts w:ascii="Times New Roman" w:hAnsi="Times New Roman"/>
                <w:sz w:val="28"/>
                <w:szCs w:val="28"/>
                <w:lang w:eastAsia="ru-RU"/>
              </w:rPr>
              <w:t>,0</w:t>
            </w:r>
          </w:p>
        </w:tc>
        <w:tc>
          <w:tcPr>
            <w:tcW w:w="2116" w:type="dxa"/>
            <w:shd w:val="clear" w:color="auto" w:fill="auto"/>
          </w:tcPr>
          <w:p w:rsidR="00150805" w:rsidRPr="00C2200F" w:rsidRDefault="00FD6E7B" w:rsidP="001822D5">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30</w:t>
            </w:r>
            <w:r w:rsidR="00CA7298" w:rsidRPr="00C2200F">
              <w:rPr>
                <w:rFonts w:ascii="Times New Roman" w:hAnsi="Times New Roman"/>
                <w:sz w:val="28"/>
                <w:szCs w:val="28"/>
                <w:lang w:eastAsia="ru-RU"/>
              </w:rPr>
              <w:t>,0</w:t>
            </w:r>
          </w:p>
        </w:tc>
      </w:tr>
      <w:tr w:rsidR="00CE67FB" w:rsidRPr="00C2200F" w:rsidTr="00761701">
        <w:trPr>
          <w:trHeight w:val="267"/>
        </w:trPr>
        <w:tc>
          <w:tcPr>
            <w:tcW w:w="508" w:type="dxa"/>
            <w:shd w:val="clear" w:color="auto" w:fill="auto"/>
          </w:tcPr>
          <w:p w:rsidR="00CE67FB" w:rsidRPr="00C2200F" w:rsidRDefault="00CE67FB" w:rsidP="00CE67FB">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Pr="00C2200F" w:rsidRDefault="00CE67FB" w:rsidP="00CE67FB">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пос. Омутнинский</w:t>
            </w:r>
          </w:p>
        </w:tc>
        <w:tc>
          <w:tcPr>
            <w:tcW w:w="175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12,78</w:t>
            </w:r>
          </w:p>
        </w:tc>
        <w:tc>
          <w:tcPr>
            <w:tcW w:w="216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36,0</w:t>
            </w:r>
          </w:p>
        </w:tc>
        <w:tc>
          <w:tcPr>
            <w:tcW w:w="211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72,0</w:t>
            </w:r>
          </w:p>
        </w:tc>
      </w:tr>
      <w:tr w:rsidR="00CE67FB" w:rsidRPr="00C2200F" w:rsidTr="00761701">
        <w:trPr>
          <w:trHeight w:val="267"/>
        </w:trPr>
        <w:tc>
          <w:tcPr>
            <w:tcW w:w="508" w:type="dxa"/>
            <w:shd w:val="clear" w:color="auto" w:fill="auto"/>
          </w:tcPr>
          <w:p w:rsidR="00CE67FB" w:rsidRPr="00C2200F" w:rsidRDefault="00CE67FB" w:rsidP="00CE67FB">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Pr="00C2200F" w:rsidRDefault="00CE67FB" w:rsidP="00CE67FB">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дер. Плетеневская</w:t>
            </w:r>
          </w:p>
        </w:tc>
        <w:tc>
          <w:tcPr>
            <w:tcW w:w="175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3,3</w:t>
            </w:r>
          </w:p>
        </w:tc>
        <w:tc>
          <w:tcPr>
            <w:tcW w:w="216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16,5</w:t>
            </w:r>
          </w:p>
        </w:tc>
        <w:tc>
          <w:tcPr>
            <w:tcW w:w="211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27,5</w:t>
            </w:r>
          </w:p>
        </w:tc>
      </w:tr>
      <w:tr w:rsidR="00CE67FB" w:rsidRPr="00C2200F" w:rsidTr="00761701">
        <w:trPr>
          <w:trHeight w:val="267"/>
        </w:trPr>
        <w:tc>
          <w:tcPr>
            <w:tcW w:w="508" w:type="dxa"/>
            <w:shd w:val="clear" w:color="auto" w:fill="auto"/>
          </w:tcPr>
          <w:p w:rsidR="00CE67FB" w:rsidRPr="00C2200F" w:rsidRDefault="00CE67FB" w:rsidP="00CE67FB">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Pr="00C2200F" w:rsidRDefault="00CE67FB" w:rsidP="00CE67FB">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дер. Осокино</w:t>
            </w:r>
          </w:p>
        </w:tc>
        <w:tc>
          <w:tcPr>
            <w:tcW w:w="175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6,39</w:t>
            </w:r>
          </w:p>
        </w:tc>
        <w:tc>
          <w:tcPr>
            <w:tcW w:w="216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18,0</w:t>
            </w:r>
          </w:p>
        </w:tc>
        <w:tc>
          <w:tcPr>
            <w:tcW w:w="211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24,0</w:t>
            </w:r>
          </w:p>
        </w:tc>
      </w:tr>
      <w:tr w:rsidR="00CE67FB" w:rsidRPr="00C2200F" w:rsidTr="00761701">
        <w:trPr>
          <w:trHeight w:val="267"/>
        </w:trPr>
        <w:tc>
          <w:tcPr>
            <w:tcW w:w="508" w:type="dxa"/>
            <w:shd w:val="clear" w:color="auto" w:fill="auto"/>
          </w:tcPr>
          <w:p w:rsidR="00CE67FB" w:rsidRPr="00C2200F" w:rsidRDefault="00CE67FB" w:rsidP="00CE67FB">
            <w:pPr>
              <w:pStyle w:val="a5"/>
              <w:numPr>
                <w:ilvl w:val="0"/>
                <w:numId w:val="50"/>
              </w:numPr>
              <w:spacing w:after="0" w:line="240" w:lineRule="auto"/>
              <w:jc w:val="center"/>
              <w:rPr>
                <w:rFonts w:ascii="Times New Roman" w:hAnsi="Times New Roman"/>
                <w:sz w:val="28"/>
                <w:szCs w:val="28"/>
                <w:lang w:eastAsia="ru-RU"/>
              </w:rPr>
            </w:pPr>
          </w:p>
        </w:tc>
        <w:tc>
          <w:tcPr>
            <w:tcW w:w="3034" w:type="dxa"/>
            <w:shd w:val="clear" w:color="auto" w:fill="auto"/>
          </w:tcPr>
          <w:p w:rsidR="00CE67FB" w:rsidRPr="00C2200F" w:rsidRDefault="00CE67FB" w:rsidP="00CE67FB">
            <w:pPr>
              <w:spacing w:after="0" w:line="240" w:lineRule="auto"/>
              <w:rPr>
                <w:rFonts w:ascii="Times New Roman" w:hAnsi="Times New Roman"/>
                <w:sz w:val="28"/>
                <w:szCs w:val="28"/>
                <w:lang w:eastAsia="ru-RU"/>
              </w:rPr>
            </w:pPr>
            <w:r w:rsidRPr="00C2200F">
              <w:rPr>
                <w:rFonts w:ascii="Times New Roman" w:hAnsi="Times New Roman"/>
                <w:sz w:val="28"/>
                <w:szCs w:val="28"/>
                <w:lang w:eastAsia="ru-RU"/>
              </w:rPr>
              <w:t xml:space="preserve">Итого: </w:t>
            </w:r>
          </w:p>
        </w:tc>
        <w:tc>
          <w:tcPr>
            <w:tcW w:w="175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557,2</w:t>
            </w:r>
          </w:p>
        </w:tc>
        <w:tc>
          <w:tcPr>
            <w:tcW w:w="216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1506,8</w:t>
            </w:r>
          </w:p>
        </w:tc>
        <w:tc>
          <w:tcPr>
            <w:tcW w:w="2116" w:type="dxa"/>
            <w:shd w:val="clear" w:color="auto" w:fill="auto"/>
          </w:tcPr>
          <w:p w:rsidR="00CE67FB" w:rsidRPr="00C2200F" w:rsidRDefault="00CE67FB" w:rsidP="00CE67FB">
            <w:pPr>
              <w:spacing w:after="0" w:line="240" w:lineRule="auto"/>
              <w:jc w:val="center"/>
              <w:rPr>
                <w:rFonts w:ascii="Times New Roman" w:hAnsi="Times New Roman"/>
                <w:sz w:val="28"/>
                <w:szCs w:val="28"/>
                <w:lang w:eastAsia="ru-RU"/>
              </w:rPr>
            </w:pPr>
            <w:r w:rsidRPr="00C2200F">
              <w:rPr>
                <w:rFonts w:ascii="Times New Roman" w:hAnsi="Times New Roman"/>
                <w:sz w:val="28"/>
                <w:szCs w:val="28"/>
                <w:lang w:eastAsia="ru-RU"/>
              </w:rPr>
              <w:t>2144,3</w:t>
            </w:r>
          </w:p>
        </w:tc>
      </w:tr>
    </w:tbl>
    <w:p w:rsidR="00E0503D" w:rsidRDefault="00E0503D" w:rsidP="00E0503D">
      <w:pPr>
        <w:pStyle w:val="af3"/>
        <w:spacing w:before="120" w:after="120"/>
        <w:ind w:firstLine="709"/>
        <w:contextualSpacing w:val="0"/>
        <w:rPr>
          <w:lang w:val="ru-RU"/>
        </w:rPr>
      </w:pPr>
      <w:bookmarkStart w:id="32" w:name="_Toc406580358"/>
      <w:r w:rsidRPr="00E0503D">
        <w:rPr>
          <w:lang w:val="ru-RU"/>
        </w:rPr>
        <w:t>3.3. Структурный баланс реализации питьевой</w:t>
      </w:r>
      <w:r w:rsidR="00562091">
        <w:rPr>
          <w:lang w:val="ru-RU"/>
        </w:rPr>
        <w:t xml:space="preserve"> воды </w:t>
      </w:r>
      <w:r w:rsidRPr="00E0503D">
        <w:rPr>
          <w:lang w:val="ru-RU"/>
        </w:rPr>
        <w:t xml:space="preserve">по группам </w:t>
      </w:r>
      <w:r w:rsidR="00863F9D">
        <w:rPr>
          <w:lang w:val="ru-RU"/>
        </w:rPr>
        <w:t>потребителей</w:t>
      </w:r>
      <w:bookmarkEnd w:id="32"/>
    </w:p>
    <w:p w:rsidR="00CE67FB" w:rsidRDefault="00402E92" w:rsidP="00402E9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Основным потребителем воды в Омутнинском городском поселении является население, и его доля составляет </w:t>
      </w:r>
      <w:r w:rsidR="000D4D6E">
        <w:rPr>
          <w:rFonts w:ascii="Times New Roman" w:hAnsi="Times New Roman"/>
          <w:sz w:val="28"/>
          <w:szCs w:val="28"/>
          <w:lang w:eastAsia="ru-RU"/>
        </w:rPr>
        <w:t>81,8</w:t>
      </w:r>
      <w:r>
        <w:rPr>
          <w:rFonts w:ascii="Times New Roman" w:hAnsi="Times New Roman"/>
          <w:sz w:val="28"/>
          <w:szCs w:val="28"/>
          <w:lang w:eastAsia="ru-RU"/>
        </w:rPr>
        <w:t xml:space="preserve"> %. </w:t>
      </w:r>
    </w:p>
    <w:p w:rsidR="00402E92" w:rsidRDefault="00402E92" w:rsidP="00402E92">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Структура водопотребления в Омутнинском </w:t>
      </w:r>
      <w:r w:rsidR="000D4D6E">
        <w:rPr>
          <w:rFonts w:ascii="Times New Roman" w:hAnsi="Times New Roman"/>
          <w:sz w:val="28"/>
          <w:szCs w:val="28"/>
          <w:lang w:eastAsia="ru-RU"/>
        </w:rPr>
        <w:t>городском поселении представлена</w:t>
      </w:r>
      <w:r>
        <w:rPr>
          <w:rFonts w:ascii="Times New Roman" w:hAnsi="Times New Roman"/>
          <w:sz w:val="28"/>
          <w:szCs w:val="28"/>
          <w:lang w:eastAsia="ru-RU"/>
        </w:rPr>
        <w:t xml:space="preserve"> на Рисунке </w:t>
      </w:r>
      <w:r w:rsidR="00CE67FB">
        <w:rPr>
          <w:rFonts w:ascii="Times New Roman" w:hAnsi="Times New Roman"/>
          <w:sz w:val="28"/>
          <w:szCs w:val="28"/>
          <w:lang w:eastAsia="ru-RU"/>
        </w:rPr>
        <w:t>11</w:t>
      </w:r>
      <w:r>
        <w:rPr>
          <w:rFonts w:ascii="Times New Roman" w:hAnsi="Times New Roman"/>
          <w:sz w:val="28"/>
          <w:szCs w:val="28"/>
          <w:lang w:eastAsia="ru-RU"/>
        </w:rPr>
        <w:t xml:space="preserve">. </w:t>
      </w:r>
      <w:r w:rsidR="00552DB1">
        <w:rPr>
          <w:rFonts w:ascii="Times New Roman" w:hAnsi="Times New Roman"/>
          <w:sz w:val="28"/>
          <w:szCs w:val="28"/>
          <w:lang w:eastAsia="ru-RU"/>
        </w:rPr>
        <w:t xml:space="preserve">Динамика потребления воды за последние четыре года представлена в Таблице </w:t>
      </w:r>
      <w:r w:rsidR="00761701">
        <w:rPr>
          <w:rFonts w:ascii="Times New Roman" w:hAnsi="Times New Roman"/>
          <w:sz w:val="28"/>
          <w:szCs w:val="28"/>
          <w:lang w:eastAsia="ru-RU"/>
        </w:rPr>
        <w:t>1.16</w:t>
      </w:r>
      <w:r w:rsidR="00552DB1">
        <w:rPr>
          <w:rFonts w:ascii="Times New Roman" w:hAnsi="Times New Roman"/>
          <w:sz w:val="28"/>
          <w:szCs w:val="28"/>
          <w:lang w:eastAsia="ru-RU"/>
        </w:rPr>
        <w:t>.</w:t>
      </w:r>
    </w:p>
    <w:p w:rsidR="00854EAE" w:rsidRDefault="00854EAE" w:rsidP="00552DB1">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Баланс</w:t>
      </w:r>
      <w:r w:rsidRPr="00EE1C3E">
        <w:rPr>
          <w:rFonts w:ascii="Times New Roman" w:hAnsi="Times New Roman"/>
          <w:sz w:val="28"/>
          <w:szCs w:val="28"/>
        </w:rPr>
        <w:t xml:space="preserve"> водопотребления по группам абонентов</w:t>
      </w:r>
    </w:p>
    <w:p w:rsidR="00854EAE" w:rsidRDefault="00854EAE" w:rsidP="00854EAE">
      <w:pPr>
        <w:autoSpaceDE w:val="0"/>
        <w:autoSpaceDN w:val="0"/>
        <w:adjustRightInd w:val="0"/>
        <w:spacing w:after="0" w:line="240" w:lineRule="auto"/>
        <w:ind w:firstLine="709"/>
        <w:jc w:val="right"/>
        <w:rPr>
          <w:rFonts w:ascii="Times New Roman" w:hAnsi="Times New Roman"/>
          <w:sz w:val="28"/>
          <w:szCs w:val="28"/>
        </w:rPr>
      </w:pPr>
      <w:r w:rsidRPr="00EE1C3E">
        <w:rPr>
          <w:rFonts w:ascii="Times New Roman" w:hAnsi="Times New Roman"/>
          <w:sz w:val="28"/>
          <w:szCs w:val="28"/>
        </w:rPr>
        <w:t xml:space="preserve"> </w:t>
      </w:r>
      <w:r>
        <w:rPr>
          <w:rFonts w:ascii="Times New Roman" w:hAnsi="Times New Roman"/>
          <w:sz w:val="28"/>
          <w:szCs w:val="28"/>
        </w:rPr>
        <w:t xml:space="preserve">Таблица </w:t>
      </w:r>
      <w:r w:rsidR="00761701">
        <w:rPr>
          <w:rFonts w:ascii="Times New Roman" w:hAnsi="Times New Roman"/>
          <w:sz w:val="28"/>
          <w:szCs w:val="28"/>
        </w:rPr>
        <w:t>1.</w:t>
      </w:r>
      <w:r>
        <w:rPr>
          <w:rFonts w:ascii="Times New Roman" w:hAnsi="Times New Roman"/>
          <w:sz w:val="28"/>
          <w:szCs w:val="28"/>
        </w:rPr>
        <w:t>1</w:t>
      </w:r>
      <w:r w:rsidR="003B50CB">
        <w:rPr>
          <w:rFonts w:ascii="Times New Roman" w:hAnsi="Times New Roman"/>
          <w:sz w:val="28"/>
          <w:szCs w:val="28"/>
        </w:rPr>
        <w:t>6</w:t>
      </w:r>
      <w:r>
        <w:rPr>
          <w:rFonts w:ascii="Times New Roman" w:hAnsi="Times New Roman"/>
          <w:sz w:val="28"/>
          <w:szCs w:val="28"/>
        </w:rPr>
        <w:t>.</w:t>
      </w:r>
    </w:p>
    <w:tbl>
      <w:tblPr>
        <w:tblStyle w:val="a4"/>
        <w:tblpPr w:leftFromText="180" w:rightFromText="180" w:vertAnchor="text" w:horzAnchor="margin" w:tblpY="16"/>
        <w:tblW w:w="9634" w:type="dxa"/>
        <w:tblLayout w:type="fixed"/>
        <w:tblLook w:val="04A0" w:firstRow="1" w:lastRow="0" w:firstColumn="1" w:lastColumn="0" w:noHBand="0" w:noVBand="1"/>
      </w:tblPr>
      <w:tblGrid>
        <w:gridCol w:w="567"/>
        <w:gridCol w:w="3539"/>
        <w:gridCol w:w="979"/>
        <w:gridCol w:w="1133"/>
        <w:gridCol w:w="1134"/>
        <w:gridCol w:w="1134"/>
        <w:gridCol w:w="1148"/>
      </w:tblGrid>
      <w:tr w:rsidR="00CE67FB" w:rsidRPr="00191CD1" w:rsidTr="00CE67FB">
        <w:trPr>
          <w:trHeight w:val="283"/>
          <w:tblHeader/>
        </w:trPr>
        <w:tc>
          <w:tcPr>
            <w:tcW w:w="567" w:type="dxa"/>
            <w:vMerge w:val="restart"/>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 п/п</w:t>
            </w:r>
          </w:p>
        </w:tc>
        <w:tc>
          <w:tcPr>
            <w:tcW w:w="3539" w:type="dxa"/>
            <w:vMerge w:val="restart"/>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Показатели</w:t>
            </w:r>
          </w:p>
        </w:tc>
        <w:tc>
          <w:tcPr>
            <w:tcW w:w="979" w:type="dxa"/>
            <w:vMerge w:val="restart"/>
            <w:hideMark/>
          </w:tcPr>
          <w:p w:rsidR="00CE67FB" w:rsidRPr="00191CD1" w:rsidRDefault="00CE67FB" w:rsidP="00CE67FB">
            <w:pPr>
              <w:spacing w:after="0" w:line="240" w:lineRule="auto"/>
              <w:jc w:val="center"/>
              <w:rPr>
                <w:rFonts w:ascii="Times New Roman" w:hAnsi="Times New Roman"/>
                <w:sz w:val="26"/>
                <w:szCs w:val="26"/>
                <w:lang w:eastAsia="ru-RU"/>
              </w:rPr>
            </w:pPr>
            <w:proofErr w:type="spellStart"/>
            <w:r w:rsidRPr="00191CD1">
              <w:rPr>
                <w:rFonts w:ascii="Times New Roman" w:hAnsi="Times New Roman"/>
                <w:sz w:val="26"/>
                <w:szCs w:val="26"/>
                <w:lang w:eastAsia="ru-RU"/>
              </w:rPr>
              <w:t>Ед.изм</w:t>
            </w:r>
            <w:proofErr w:type="spellEnd"/>
          </w:p>
        </w:tc>
        <w:tc>
          <w:tcPr>
            <w:tcW w:w="4549" w:type="dxa"/>
            <w:gridSpan w:val="4"/>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Периоды</w:t>
            </w:r>
          </w:p>
        </w:tc>
      </w:tr>
      <w:tr w:rsidR="00CE67FB" w:rsidRPr="00191CD1" w:rsidTr="00CE67FB">
        <w:trPr>
          <w:trHeight w:val="289"/>
          <w:tblHeader/>
        </w:trPr>
        <w:tc>
          <w:tcPr>
            <w:tcW w:w="567" w:type="dxa"/>
            <w:vMerge/>
            <w:hideMark/>
          </w:tcPr>
          <w:p w:rsidR="00CE67FB" w:rsidRPr="00191CD1" w:rsidRDefault="00CE67FB" w:rsidP="00CE67FB">
            <w:pPr>
              <w:spacing w:after="0" w:line="240" w:lineRule="auto"/>
              <w:rPr>
                <w:rFonts w:ascii="Times New Roman" w:hAnsi="Times New Roman"/>
                <w:sz w:val="26"/>
                <w:szCs w:val="26"/>
                <w:lang w:eastAsia="ru-RU"/>
              </w:rPr>
            </w:pPr>
          </w:p>
        </w:tc>
        <w:tc>
          <w:tcPr>
            <w:tcW w:w="3539" w:type="dxa"/>
            <w:vMerge/>
            <w:hideMark/>
          </w:tcPr>
          <w:p w:rsidR="00CE67FB" w:rsidRPr="00191CD1" w:rsidRDefault="00CE67FB" w:rsidP="00CE67FB">
            <w:pPr>
              <w:spacing w:after="0" w:line="240" w:lineRule="auto"/>
              <w:jc w:val="center"/>
              <w:rPr>
                <w:rFonts w:ascii="Times New Roman" w:hAnsi="Times New Roman"/>
                <w:sz w:val="26"/>
                <w:szCs w:val="26"/>
                <w:lang w:eastAsia="ru-RU"/>
              </w:rPr>
            </w:pPr>
          </w:p>
        </w:tc>
        <w:tc>
          <w:tcPr>
            <w:tcW w:w="979" w:type="dxa"/>
            <w:vMerge/>
            <w:hideMark/>
          </w:tcPr>
          <w:p w:rsidR="00CE67FB" w:rsidRPr="00191CD1" w:rsidRDefault="00CE67FB" w:rsidP="00CE67FB">
            <w:pPr>
              <w:spacing w:after="0" w:line="240" w:lineRule="auto"/>
              <w:jc w:val="center"/>
              <w:rPr>
                <w:rFonts w:ascii="Times New Roman" w:hAnsi="Times New Roman"/>
                <w:sz w:val="26"/>
                <w:szCs w:val="26"/>
                <w:lang w:eastAsia="ru-RU"/>
              </w:rPr>
            </w:pP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2010</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2011</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2012</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2013</w:t>
            </w:r>
          </w:p>
        </w:tc>
      </w:tr>
      <w:tr w:rsidR="00CE67FB" w:rsidRPr="00191CD1" w:rsidTr="00562091">
        <w:trPr>
          <w:trHeight w:val="505"/>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Pr>
                <w:rFonts w:ascii="Times New Roman" w:hAnsi="Times New Roman"/>
                <w:sz w:val="26"/>
                <w:szCs w:val="26"/>
                <w:lang w:eastAsia="ru-RU"/>
              </w:rPr>
              <w:t>Объем реализации воды</w:t>
            </w:r>
            <w:r w:rsidRPr="00191CD1">
              <w:rPr>
                <w:rFonts w:ascii="Times New Roman" w:hAnsi="Times New Roman"/>
                <w:sz w:val="26"/>
                <w:szCs w:val="26"/>
                <w:lang w:eastAsia="ru-RU"/>
              </w:rPr>
              <w:t xml:space="preserve">, в </w:t>
            </w:r>
            <w:proofErr w:type="spellStart"/>
            <w:r w:rsidRPr="00191CD1">
              <w:rPr>
                <w:rFonts w:ascii="Times New Roman" w:hAnsi="Times New Roman"/>
                <w:sz w:val="26"/>
                <w:szCs w:val="26"/>
                <w:lang w:eastAsia="ru-RU"/>
              </w:rPr>
              <w:t>т.ч</w:t>
            </w:r>
            <w:proofErr w:type="spellEnd"/>
            <w:r w:rsidRPr="00191CD1">
              <w:rPr>
                <w:rFonts w:ascii="Times New Roman" w:hAnsi="Times New Roman"/>
                <w:sz w:val="26"/>
                <w:szCs w:val="26"/>
                <w:lang w:eastAsia="ru-RU"/>
              </w:rPr>
              <w:t>. по потребителям</w:t>
            </w:r>
            <w:r>
              <w:rPr>
                <w:rFonts w:ascii="Times New Roman" w:hAnsi="Times New Roman"/>
                <w:sz w:val="26"/>
                <w:szCs w:val="26"/>
                <w:lang w:eastAsia="ru-RU"/>
              </w:rPr>
              <w:t>:</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668,6</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579,6</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562,9</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557,2</w:t>
            </w:r>
          </w:p>
        </w:tc>
      </w:tr>
      <w:tr w:rsidR="00CE67FB" w:rsidRPr="00191CD1" w:rsidTr="00CE67FB">
        <w:trPr>
          <w:trHeight w:val="360"/>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sidRPr="00191CD1">
              <w:rPr>
                <w:rFonts w:ascii="Times New Roman" w:hAnsi="Times New Roman"/>
                <w:sz w:val="26"/>
                <w:szCs w:val="26"/>
                <w:lang w:eastAsia="ru-RU"/>
              </w:rPr>
              <w:t>Население</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532,2</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461,5</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455,4</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450,2</w:t>
            </w:r>
          </w:p>
        </w:tc>
      </w:tr>
      <w:tr w:rsidR="00CE67FB" w:rsidRPr="00191CD1" w:rsidTr="00CE67FB">
        <w:trPr>
          <w:trHeight w:val="360"/>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sidRPr="00191CD1">
              <w:rPr>
                <w:rFonts w:ascii="Times New Roman" w:hAnsi="Times New Roman"/>
                <w:sz w:val="26"/>
                <w:szCs w:val="26"/>
                <w:lang w:eastAsia="ru-RU"/>
              </w:rPr>
              <w:t>Бюджетные потребители</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101,1</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85</w:t>
            </w:r>
            <w:r>
              <w:rPr>
                <w:rFonts w:ascii="Times New Roman" w:hAnsi="Times New Roman"/>
                <w:sz w:val="26"/>
                <w:szCs w:val="26"/>
                <w:lang w:eastAsia="ru-RU"/>
              </w:rPr>
              <w:t>,0</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78,4</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78,0</w:t>
            </w:r>
          </w:p>
        </w:tc>
      </w:tr>
      <w:tr w:rsidR="00CE67FB" w:rsidRPr="00191CD1" w:rsidTr="00CE67FB">
        <w:trPr>
          <w:trHeight w:val="360"/>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sidRPr="00191CD1">
              <w:rPr>
                <w:rFonts w:ascii="Times New Roman" w:hAnsi="Times New Roman"/>
                <w:sz w:val="26"/>
                <w:szCs w:val="26"/>
                <w:lang w:eastAsia="ru-RU"/>
              </w:rPr>
              <w:t>иные юридические лица</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33,3</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33,1</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29,1</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29,0</w:t>
            </w:r>
          </w:p>
        </w:tc>
      </w:tr>
      <w:tr w:rsidR="00CE67FB" w:rsidRPr="00191CD1" w:rsidTr="00562091">
        <w:trPr>
          <w:trHeight w:val="357"/>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sidRPr="00191CD1">
              <w:rPr>
                <w:rFonts w:ascii="Times New Roman" w:hAnsi="Times New Roman"/>
                <w:sz w:val="26"/>
                <w:szCs w:val="26"/>
                <w:lang w:eastAsia="ru-RU"/>
              </w:rPr>
              <w:t xml:space="preserve">на </w:t>
            </w:r>
            <w:proofErr w:type="spellStart"/>
            <w:r w:rsidRPr="00191CD1">
              <w:rPr>
                <w:rFonts w:ascii="Times New Roman" w:hAnsi="Times New Roman"/>
                <w:sz w:val="26"/>
                <w:szCs w:val="26"/>
                <w:lang w:eastAsia="ru-RU"/>
              </w:rPr>
              <w:t>производствен</w:t>
            </w:r>
            <w:r>
              <w:rPr>
                <w:rFonts w:ascii="Times New Roman" w:hAnsi="Times New Roman"/>
                <w:sz w:val="26"/>
                <w:szCs w:val="26"/>
                <w:lang w:eastAsia="ru-RU"/>
              </w:rPr>
              <w:t>-</w:t>
            </w:r>
            <w:r w:rsidRPr="00191CD1">
              <w:rPr>
                <w:rFonts w:ascii="Times New Roman" w:hAnsi="Times New Roman"/>
                <w:sz w:val="26"/>
                <w:szCs w:val="26"/>
                <w:lang w:eastAsia="ru-RU"/>
              </w:rPr>
              <w:t>ные</w:t>
            </w:r>
            <w:proofErr w:type="spellEnd"/>
            <w:r w:rsidRPr="00191CD1">
              <w:rPr>
                <w:rFonts w:ascii="Times New Roman" w:hAnsi="Times New Roman"/>
                <w:sz w:val="26"/>
                <w:szCs w:val="26"/>
                <w:lang w:eastAsia="ru-RU"/>
              </w:rPr>
              <w:t xml:space="preserve"> нужды</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w:t>
            </w:r>
          </w:p>
        </w:tc>
        <w:tc>
          <w:tcPr>
            <w:tcW w:w="1134" w:type="dxa"/>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w:t>
            </w:r>
          </w:p>
        </w:tc>
        <w:tc>
          <w:tcPr>
            <w:tcW w:w="1134" w:type="dxa"/>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w:t>
            </w:r>
          </w:p>
        </w:tc>
        <w:tc>
          <w:tcPr>
            <w:tcW w:w="1148" w:type="dxa"/>
          </w:tcPr>
          <w:p w:rsidR="00CE67FB" w:rsidRPr="00191CD1" w:rsidRDefault="00CE67FB" w:rsidP="00CE67FB">
            <w:pPr>
              <w:spacing w:after="0" w:line="240" w:lineRule="auto"/>
              <w:jc w:val="center"/>
              <w:rPr>
                <w:rFonts w:ascii="Times New Roman" w:hAnsi="Times New Roman"/>
                <w:sz w:val="26"/>
                <w:szCs w:val="26"/>
                <w:lang w:eastAsia="ru-RU"/>
              </w:rPr>
            </w:pPr>
            <w:r>
              <w:rPr>
                <w:rFonts w:ascii="Times New Roman" w:hAnsi="Times New Roman"/>
                <w:sz w:val="26"/>
                <w:szCs w:val="26"/>
                <w:lang w:eastAsia="ru-RU"/>
              </w:rPr>
              <w:t>*</w:t>
            </w:r>
          </w:p>
        </w:tc>
      </w:tr>
      <w:tr w:rsidR="00CE67FB" w:rsidRPr="00191CD1" w:rsidTr="00CE67FB">
        <w:trPr>
          <w:trHeight w:val="360"/>
        </w:trPr>
        <w:tc>
          <w:tcPr>
            <w:tcW w:w="567" w:type="dxa"/>
          </w:tcPr>
          <w:p w:rsidR="00CE67FB" w:rsidRPr="00191CD1" w:rsidRDefault="00CE67FB" w:rsidP="00CE67FB">
            <w:pPr>
              <w:pStyle w:val="a5"/>
              <w:numPr>
                <w:ilvl w:val="0"/>
                <w:numId w:val="28"/>
              </w:numPr>
              <w:spacing w:after="0" w:line="240" w:lineRule="auto"/>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ind w:right="-93"/>
              <w:rPr>
                <w:rFonts w:ascii="Times New Roman" w:hAnsi="Times New Roman"/>
                <w:sz w:val="26"/>
                <w:szCs w:val="26"/>
                <w:lang w:eastAsia="ru-RU"/>
              </w:rPr>
            </w:pPr>
            <w:r w:rsidRPr="00191CD1">
              <w:rPr>
                <w:rFonts w:ascii="Times New Roman" w:hAnsi="Times New Roman"/>
                <w:sz w:val="26"/>
                <w:szCs w:val="26"/>
                <w:lang w:eastAsia="ru-RU"/>
              </w:rPr>
              <w:t>с/х водоснабжение (на полив)</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r>
      <w:tr w:rsidR="00CE67FB" w:rsidRPr="00191CD1" w:rsidTr="00CE67FB">
        <w:trPr>
          <w:trHeight w:val="348"/>
        </w:trPr>
        <w:tc>
          <w:tcPr>
            <w:tcW w:w="567" w:type="dxa"/>
          </w:tcPr>
          <w:p w:rsidR="00CE67FB" w:rsidRPr="00191CD1" w:rsidRDefault="00CE67FB" w:rsidP="00CE67FB">
            <w:pPr>
              <w:pStyle w:val="a5"/>
              <w:numPr>
                <w:ilvl w:val="0"/>
                <w:numId w:val="28"/>
              </w:numPr>
              <w:spacing w:after="0" w:line="240" w:lineRule="auto"/>
              <w:contextualSpacing w:val="0"/>
              <w:rPr>
                <w:rFonts w:ascii="Times New Roman" w:hAnsi="Times New Roman"/>
                <w:sz w:val="26"/>
                <w:szCs w:val="26"/>
                <w:lang w:eastAsia="ru-RU"/>
              </w:rPr>
            </w:pPr>
          </w:p>
        </w:tc>
        <w:tc>
          <w:tcPr>
            <w:tcW w:w="353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на нужды пожаротушения</w:t>
            </w:r>
          </w:p>
        </w:tc>
        <w:tc>
          <w:tcPr>
            <w:tcW w:w="979" w:type="dxa"/>
            <w:hideMark/>
          </w:tcPr>
          <w:p w:rsidR="00CE67FB" w:rsidRPr="00191CD1" w:rsidRDefault="00CE67FB" w:rsidP="00CE67FB">
            <w:pPr>
              <w:spacing w:after="0" w:line="240" w:lineRule="auto"/>
              <w:rPr>
                <w:rFonts w:ascii="Times New Roman" w:hAnsi="Times New Roman"/>
                <w:sz w:val="26"/>
                <w:szCs w:val="26"/>
                <w:lang w:eastAsia="ru-RU"/>
              </w:rPr>
            </w:pPr>
            <w:r w:rsidRPr="00191CD1">
              <w:rPr>
                <w:rFonts w:ascii="Times New Roman" w:hAnsi="Times New Roman"/>
                <w:sz w:val="26"/>
                <w:szCs w:val="26"/>
                <w:lang w:eastAsia="ru-RU"/>
              </w:rPr>
              <w:t>тыс.м</w:t>
            </w:r>
            <w:r w:rsidRPr="00191CD1">
              <w:rPr>
                <w:rFonts w:ascii="Times New Roman" w:hAnsi="Times New Roman"/>
                <w:sz w:val="26"/>
                <w:szCs w:val="26"/>
                <w:vertAlign w:val="superscript"/>
                <w:lang w:eastAsia="ru-RU"/>
              </w:rPr>
              <w:t>3</w:t>
            </w:r>
          </w:p>
        </w:tc>
        <w:tc>
          <w:tcPr>
            <w:tcW w:w="1133"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34"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c>
          <w:tcPr>
            <w:tcW w:w="1148" w:type="dxa"/>
            <w:hideMark/>
          </w:tcPr>
          <w:p w:rsidR="00CE67FB" w:rsidRPr="00191CD1" w:rsidRDefault="00CE67FB" w:rsidP="00CE67FB">
            <w:pPr>
              <w:spacing w:after="0" w:line="240" w:lineRule="auto"/>
              <w:jc w:val="center"/>
              <w:rPr>
                <w:rFonts w:ascii="Times New Roman" w:hAnsi="Times New Roman"/>
                <w:sz w:val="26"/>
                <w:szCs w:val="26"/>
                <w:lang w:eastAsia="ru-RU"/>
              </w:rPr>
            </w:pPr>
            <w:r w:rsidRPr="00191CD1">
              <w:rPr>
                <w:rFonts w:ascii="Times New Roman" w:hAnsi="Times New Roman"/>
                <w:sz w:val="26"/>
                <w:szCs w:val="26"/>
                <w:lang w:eastAsia="ru-RU"/>
              </w:rPr>
              <w:t>*</w:t>
            </w:r>
          </w:p>
        </w:tc>
      </w:tr>
    </w:tbl>
    <w:p w:rsidR="00CE67FB" w:rsidRDefault="00CE67FB" w:rsidP="00CE67FB">
      <w:pPr>
        <w:autoSpaceDE w:val="0"/>
        <w:autoSpaceDN w:val="0"/>
        <w:adjustRightInd w:val="0"/>
        <w:spacing w:after="0" w:line="240" w:lineRule="auto"/>
        <w:rPr>
          <w:rFonts w:ascii="Times New Roman" w:hAnsi="Times New Roman"/>
          <w:sz w:val="28"/>
          <w:szCs w:val="28"/>
        </w:rPr>
      </w:pPr>
      <w:r w:rsidRPr="00854EAE">
        <w:rPr>
          <w:rFonts w:ascii="Times New Roman" w:hAnsi="Times New Roman"/>
          <w:sz w:val="24"/>
          <w:szCs w:val="24"/>
          <w:lang w:eastAsia="ru-RU"/>
        </w:rPr>
        <w:t xml:space="preserve">Примечание: * - данные </w:t>
      </w:r>
      <w:r w:rsidR="00562091">
        <w:rPr>
          <w:rFonts w:ascii="Times New Roman" w:hAnsi="Times New Roman"/>
          <w:sz w:val="24"/>
          <w:szCs w:val="24"/>
          <w:lang w:eastAsia="ru-RU"/>
        </w:rPr>
        <w:t>отсутствуют</w:t>
      </w:r>
      <w:r>
        <w:rPr>
          <w:rFonts w:ascii="Times New Roman" w:hAnsi="Times New Roman"/>
          <w:sz w:val="24"/>
          <w:szCs w:val="24"/>
          <w:lang w:eastAsia="ru-RU"/>
        </w:rPr>
        <w:t>.</w:t>
      </w:r>
    </w:p>
    <w:p w:rsidR="00CE67FB" w:rsidRDefault="00562091" w:rsidP="00CE67FB">
      <w:pPr>
        <w:autoSpaceDE w:val="0"/>
        <w:autoSpaceDN w:val="0"/>
        <w:adjustRightInd w:val="0"/>
        <w:spacing w:after="0" w:line="240" w:lineRule="auto"/>
        <w:ind w:firstLine="709"/>
        <w:rPr>
          <w:rFonts w:ascii="Times New Roman" w:hAnsi="Times New Roman"/>
          <w:sz w:val="28"/>
          <w:szCs w:val="28"/>
        </w:rPr>
      </w:pPr>
      <w:r w:rsidRPr="00854EAE">
        <w:rPr>
          <w:rFonts w:ascii="Times New Roman" w:hAnsi="Times New Roman"/>
          <w:noProof/>
          <w:color w:val="920031"/>
          <w:sz w:val="24"/>
          <w:szCs w:val="24"/>
          <w:lang w:eastAsia="ru-RU"/>
        </w:rPr>
        <w:drawing>
          <wp:anchor distT="0" distB="0" distL="114300" distR="114300" simplePos="0" relativeHeight="251664384" behindDoc="0" locked="0" layoutInCell="1" allowOverlap="1" wp14:anchorId="49933E0C" wp14:editId="30C03CFC">
            <wp:simplePos x="0" y="0"/>
            <wp:positionH relativeFrom="margin">
              <wp:align>center</wp:align>
            </wp:positionH>
            <wp:positionV relativeFrom="paragraph">
              <wp:posOffset>172720</wp:posOffset>
            </wp:positionV>
            <wp:extent cx="5615940" cy="3467100"/>
            <wp:effectExtent l="0" t="0" r="381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B57C9" w:rsidRDefault="00E921F5" w:rsidP="00552DB1">
      <w:pPr>
        <w:spacing w:after="0" w:line="240" w:lineRule="auto"/>
        <w:jc w:val="center"/>
        <w:rPr>
          <w:rFonts w:ascii="Times New Roman" w:hAnsi="Times New Roman"/>
          <w:sz w:val="28"/>
          <w:szCs w:val="28"/>
          <w:lang w:eastAsia="ru-RU"/>
        </w:rPr>
      </w:pPr>
      <w:r>
        <w:rPr>
          <w:rFonts w:ascii="Times New Roman" w:hAnsi="Times New Roman"/>
          <w:sz w:val="24"/>
          <w:szCs w:val="24"/>
          <w:lang w:eastAsia="ru-RU"/>
        </w:rPr>
        <w:t>Рисунок 11</w:t>
      </w:r>
      <w:r w:rsidR="00854EAE" w:rsidRPr="00854EAE">
        <w:rPr>
          <w:rFonts w:ascii="Times New Roman" w:hAnsi="Times New Roman"/>
          <w:sz w:val="24"/>
          <w:szCs w:val="24"/>
          <w:lang w:eastAsia="ru-RU"/>
        </w:rPr>
        <w:t>. Структура водопотребления в Омутнинском городском поселении по группам абонентов</w:t>
      </w:r>
    </w:p>
    <w:p w:rsidR="00E0503D" w:rsidRPr="000D6528" w:rsidRDefault="00E0503D" w:rsidP="000D6528">
      <w:pPr>
        <w:pStyle w:val="af3"/>
        <w:spacing w:before="120" w:after="120"/>
        <w:ind w:firstLine="709"/>
        <w:contextualSpacing w:val="0"/>
        <w:rPr>
          <w:lang w:val="ru-RU"/>
        </w:rPr>
      </w:pPr>
      <w:bookmarkStart w:id="33" w:name="_Toc406580359"/>
      <w:r w:rsidRPr="00E0503D">
        <w:rPr>
          <w:lang w:val="ru-RU"/>
        </w:rPr>
        <w:t>3.4.</w:t>
      </w:r>
      <w:r w:rsidR="000D6528">
        <w:rPr>
          <w:lang w:val="ru-RU"/>
        </w:rPr>
        <w:t xml:space="preserve"> </w:t>
      </w:r>
      <w:r w:rsidRPr="00E0503D">
        <w:rPr>
          <w:lang w:val="ru-RU"/>
        </w:rPr>
        <w:t>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33"/>
    </w:p>
    <w:p w:rsidR="00424F19" w:rsidRDefault="00DE50C8" w:rsidP="00D377F5">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DE50C8">
        <w:rPr>
          <w:rFonts w:ascii="Times New Roman" w:hAnsi="Times New Roman"/>
          <w:color w:val="000000"/>
          <w:sz w:val="28"/>
          <w:szCs w:val="28"/>
          <w:lang w:eastAsia="ru-RU"/>
        </w:rPr>
        <w:t xml:space="preserve">Распоряжением департамента жилищно-коммунального хозяйства Кировской области от </w:t>
      </w:r>
      <w:r w:rsidR="00252349">
        <w:rPr>
          <w:rFonts w:ascii="Times New Roman" w:hAnsi="Times New Roman"/>
          <w:color w:val="000000"/>
          <w:sz w:val="28"/>
          <w:szCs w:val="28"/>
          <w:lang w:eastAsia="ru-RU"/>
        </w:rPr>
        <w:t>13</w:t>
      </w:r>
      <w:r w:rsidRPr="00DE50C8">
        <w:rPr>
          <w:rFonts w:ascii="Times New Roman" w:hAnsi="Times New Roman"/>
          <w:color w:val="000000"/>
          <w:sz w:val="28"/>
          <w:szCs w:val="28"/>
          <w:lang w:eastAsia="ru-RU"/>
        </w:rPr>
        <w:t>.0</w:t>
      </w:r>
      <w:r w:rsidR="00252349">
        <w:rPr>
          <w:rFonts w:ascii="Times New Roman" w:hAnsi="Times New Roman"/>
          <w:color w:val="000000"/>
          <w:sz w:val="28"/>
          <w:szCs w:val="28"/>
          <w:lang w:eastAsia="ru-RU"/>
        </w:rPr>
        <w:t>8</w:t>
      </w:r>
      <w:r w:rsidRPr="00DE50C8">
        <w:rPr>
          <w:rFonts w:ascii="Times New Roman" w:hAnsi="Times New Roman"/>
          <w:color w:val="000000"/>
          <w:sz w:val="28"/>
          <w:szCs w:val="28"/>
          <w:lang w:eastAsia="ru-RU"/>
        </w:rPr>
        <w:t>.201</w:t>
      </w:r>
      <w:r w:rsidR="00252349">
        <w:rPr>
          <w:rFonts w:ascii="Times New Roman" w:hAnsi="Times New Roman"/>
          <w:color w:val="000000"/>
          <w:sz w:val="28"/>
          <w:szCs w:val="28"/>
          <w:lang w:eastAsia="ru-RU"/>
        </w:rPr>
        <w:t>2</w:t>
      </w:r>
      <w:r w:rsidRPr="00DE50C8">
        <w:rPr>
          <w:rFonts w:ascii="Times New Roman" w:hAnsi="Times New Roman"/>
          <w:color w:val="000000"/>
          <w:sz w:val="28"/>
          <w:szCs w:val="28"/>
          <w:lang w:eastAsia="ru-RU"/>
        </w:rPr>
        <w:t xml:space="preserve"> № </w:t>
      </w:r>
      <w:r>
        <w:rPr>
          <w:rFonts w:ascii="Times New Roman" w:hAnsi="Times New Roman"/>
          <w:color w:val="000000"/>
          <w:sz w:val="28"/>
          <w:szCs w:val="28"/>
          <w:lang w:eastAsia="ru-RU"/>
        </w:rPr>
        <w:t>7</w:t>
      </w:r>
      <w:r w:rsidRPr="00DE50C8">
        <w:rPr>
          <w:rFonts w:ascii="Times New Roman" w:hAnsi="Times New Roman"/>
          <w:color w:val="000000"/>
          <w:sz w:val="28"/>
          <w:szCs w:val="28"/>
          <w:lang w:eastAsia="ru-RU"/>
        </w:rPr>
        <w:t>1-р</w:t>
      </w:r>
      <w:r w:rsidR="00B1273A">
        <w:rPr>
          <w:rFonts w:ascii="Times New Roman" w:hAnsi="Times New Roman"/>
          <w:color w:val="000000"/>
          <w:sz w:val="28"/>
          <w:szCs w:val="28"/>
          <w:lang w:eastAsia="ru-RU"/>
        </w:rPr>
        <w:t xml:space="preserve"> (в ред. </w:t>
      </w:r>
      <w:r w:rsidR="00424F19">
        <w:rPr>
          <w:rFonts w:ascii="Times New Roman" w:hAnsi="Times New Roman"/>
          <w:color w:val="000000"/>
          <w:sz w:val="28"/>
          <w:szCs w:val="28"/>
          <w:lang w:eastAsia="ru-RU"/>
        </w:rPr>
        <w:t>р</w:t>
      </w:r>
      <w:r w:rsidR="00B1273A">
        <w:rPr>
          <w:rFonts w:ascii="Times New Roman" w:hAnsi="Times New Roman"/>
          <w:color w:val="000000"/>
          <w:sz w:val="28"/>
          <w:szCs w:val="28"/>
          <w:lang w:eastAsia="ru-RU"/>
        </w:rPr>
        <w:t>аспоряжения департамента ЖКХ Кировской области от 14.9.2012 № 49-р)</w:t>
      </w:r>
      <w:r w:rsidRPr="00DE50C8">
        <w:rPr>
          <w:rFonts w:ascii="Times New Roman" w:hAnsi="Times New Roman"/>
          <w:color w:val="000000"/>
          <w:sz w:val="28"/>
          <w:szCs w:val="28"/>
          <w:lang w:eastAsia="ru-RU"/>
        </w:rPr>
        <w:t xml:space="preserve"> утверждены нормативы потребления коммунальных услуг</w:t>
      </w:r>
      <w:r>
        <w:rPr>
          <w:rFonts w:ascii="Times New Roman" w:hAnsi="Times New Roman"/>
          <w:color w:val="000000"/>
          <w:sz w:val="28"/>
          <w:szCs w:val="28"/>
          <w:lang w:eastAsia="ru-RU"/>
        </w:rPr>
        <w:t xml:space="preserve"> по холодному и горячему водоснабжению</w:t>
      </w:r>
      <w:r w:rsidR="00B1273A">
        <w:rPr>
          <w:rFonts w:ascii="Times New Roman" w:hAnsi="Times New Roman"/>
          <w:color w:val="000000"/>
          <w:sz w:val="28"/>
          <w:szCs w:val="28"/>
          <w:lang w:eastAsia="ru-RU"/>
        </w:rPr>
        <w:t xml:space="preserve">, </w:t>
      </w:r>
      <w:r w:rsidR="00B1273A">
        <w:rPr>
          <w:rFonts w:ascii="Times New Roman" w:hAnsi="Times New Roman"/>
          <w:color w:val="000000"/>
          <w:sz w:val="28"/>
          <w:szCs w:val="28"/>
          <w:lang w:eastAsia="ru-RU"/>
        </w:rPr>
        <w:lastRenderedPageBreak/>
        <w:t xml:space="preserve">водоотведению в жилых помещениях </w:t>
      </w:r>
      <w:r>
        <w:rPr>
          <w:rFonts w:ascii="Times New Roman" w:hAnsi="Times New Roman"/>
          <w:color w:val="000000"/>
          <w:sz w:val="28"/>
          <w:szCs w:val="28"/>
          <w:lang w:eastAsia="ru-RU"/>
        </w:rPr>
        <w:t xml:space="preserve">в муниципальных образованиях </w:t>
      </w:r>
      <w:r w:rsidR="00B1273A">
        <w:rPr>
          <w:rFonts w:ascii="Times New Roman" w:hAnsi="Times New Roman"/>
          <w:color w:val="000000"/>
          <w:sz w:val="28"/>
          <w:szCs w:val="28"/>
          <w:lang w:eastAsia="ru-RU"/>
        </w:rPr>
        <w:t xml:space="preserve">Кировской области. </w:t>
      </w:r>
    </w:p>
    <w:p w:rsidR="00D377F5" w:rsidRDefault="0062417B" w:rsidP="00D377F5">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Значения утвержденных н</w:t>
      </w:r>
      <w:r w:rsidR="00B1273A">
        <w:rPr>
          <w:rFonts w:ascii="Times New Roman" w:hAnsi="Times New Roman"/>
          <w:color w:val="000000"/>
          <w:sz w:val="28"/>
          <w:szCs w:val="28"/>
          <w:lang w:eastAsia="ru-RU"/>
        </w:rPr>
        <w:t>орматив</w:t>
      </w:r>
      <w:r>
        <w:rPr>
          <w:rFonts w:ascii="Times New Roman" w:hAnsi="Times New Roman"/>
          <w:color w:val="000000"/>
          <w:sz w:val="28"/>
          <w:szCs w:val="28"/>
          <w:lang w:eastAsia="ru-RU"/>
        </w:rPr>
        <w:t>ов</w:t>
      </w:r>
      <w:r w:rsidR="00B1273A">
        <w:rPr>
          <w:rFonts w:ascii="Times New Roman" w:hAnsi="Times New Roman"/>
          <w:color w:val="000000"/>
          <w:sz w:val="28"/>
          <w:szCs w:val="28"/>
          <w:lang w:eastAsia="ru-RU"/>
        </w:rPr>
        <w:t xml:space="preserve"> потребления </w:t>
      </w:r>
      <w:r>
        <w:rPr>
          <w:rFonts w:ascii="Times New Roman" w:hAnsi="Times New Roman"/>
          <w:color w:val="000000"/>
          <w:sz w:val="28"/>
          <w:szCs w:val="28"/>
          <w:lang w:eastAsia="ru-RU"/>
        </w:rPr>
        <w:t>горячей и холодной воды</w:t>
      </w:r>
      <w:r w:rsidR="00B1273A">
        <w:rPr>
          <w:rFonts w:ascii="Times New Roman" w:hAnsi="Times New Roman"/>
          <w:color w:val="000000"/>
          <w:sz w:val="28"/>
          <w:szCs w:val="28"/>
          <w:lang w:eastAsia="ru-RU"/>
        </w:rPr>
        <w:t xml:space="preserve"> для</w:t>
      </w:r>
      <w:r>
        <w:rPr>
          <w:rFonts w:ascii="Times New Roman" w:hAnsi="Times New Roman"/>
          <w:color w:val="000000"/>
          <w:sz w:val="28"/>
          <w:szCs w:val="28"/>
          <w:lang w:eastAsia="ru-RU"/>
        </w:rPr>
        <w:t xml:space="preserve"> населения</w:t>
      </w:r>
      <w:r w:rsidR="00B1273A">
        <w:rPr>
          <w:rFonts w:ascii="Times New Roman" w:hAnsi="Times New Roman"/>
          <w:color w:val="000000"/>
          <w:sz w:val="28"/>
          <w:szCs w:val="28"/>
          <w:lang w:eastAsia="ru-RU"/>
        </w:rPr>
        <w:t xml:space="preserve"> Омутнинского городского поселения</w:t>
      </w:r>
      <w:r>
        <w:rPr>
          <w:rFonts w:ascii="Times New Roman" w:hAnsi="Times New Roman"/>
          <w:color w:val="000000"/>
          <w:sz w:val="28"/>
          <w:szCs w:val="28"/>
          <w:lang w:eastAsia="ru-RU"/>
        </w:rPr>
        <w:t xml:space="preserve"> и фактического потребления населением воды</w:t>
      </w:r>
      <w:r w:rsidR="00B1273A">
        <w:rPr>
          <w:rFonts w:ascii="Times New Roman" w:hAnsi="Times New Roman"/>
          <w:color w:val="000000"/>
          <w:sz w:val="28"/>
          <w:szCs w:val="28"/>
          <w:lang w:eastAsia="ru-RU"/>
        </w:rPr>
        <w:t xml:space="preserve"> представлены в Таблице </w:t>
      </w:r>
      <w:r w:rsidR="00761701">
        <w:rPr>
          <w:rFonts w:ascii="Times New Roman" w:hAnsi="Times New Roman"/>
          <w:color w:val="000000"/>
          <w:sz w:val="28"/>
          <w:szCs w:val="28"/>
          <w:lang w:eastAsia="ru-RU"/>
        </w:rPr>
        <w:t>1.</w:t>
      </w:r>
      <w:r w:rsidR="000E1C71">
        <w:rPr>
          <w:rFonts w:ascii="Times New Roman" w:hAnsi="Times New Roman"/>
          <w:color w:val="000000"/>
          <w:sz w:val="28"/>
          <w:szCs w:val="28"/>
          <w:lang w:eastAsia="ru-RU"/>
        </w:rPr>
        <w:t>1</w:t>
      </w:r>
      <w:r w:rsidR="003B50CB">
        <w:rPr>
          <w:rFonts w:ascii="Times New Roman" w:hAnsi="Times New Roman"/>
          <w:color w:val="000000"/>
          <w:sz w:val="28"/>
          <w:szCs w:val="28"/>
          <w:lang w:eastAsia="ru-RU"/>
        </w:rPr>
        <w:t>7</w:t>
      </w:r>
      <w:r w:rsidR="000E1C71">
        <w:rPr>
          <w:rFonts w:ascii="Times New Roman" w:hAnsi="Times New Roman"/>
          <w:color w:val="000000"/>
          <w:sz w:val="28"/>
          <w:szCs w:val="28"/>
          <w:lang w:eastAsia="ru-RU"/>
        </w:rPr>
        <w:t xml:space="preserve">. </w:t>
      </w:r>
      <w:r w:rsidR="00D377F5">
        <w:rPr>
          <w:rFonts w:ascii="Times New Roman" w:hAnsi="Times New Roman"/>
          <w:color w:val="000000"/>
          <w:sz w:val="28"/>
          <w:szCs w:val="28"/>
          <w:lang w:eastAsia="ru-RU"/>
        </w:rPr>
        <w:t xml:space="preserve"> </w:t>
      </w:r>
    </w:p>
    <w:p w:rsidR="00D377F5" w:rsidRDefault="00562091" w:rsidP="00D377F5">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Нормы </w:t>
      </w:r>
      <w:r w:rsidRPr="00B36798">
        <w:rPr>
          <w:rFonts w:ascii="Times New Roman" w:hAnsi="Times New Roman"/>
          <w:color w:val="000000"/>
          <w:sz w:val="28"/>
          <w:szCs w:val="28"/>
          <w:lang w:eastAsia="ru-RU"/>
        </w:rPr>
        <w:t>расхода воды и расчетное водопотребление бюджетных потребителей</w:t>
      </w:r>
      <w:r>
        <w:rPr>
          <w:rFonts w:ascii="Times New Roman" w:hAnsi="Times New Roman"/>
          <w:color w:val="000000"/>
          <w:sz w:val="28"/>
          <w:szCs w:val="28"/>
          <w:lang w:eastAsia="ru-RU"/>
        </w:rPr>
        <w:t xml:space="preserve"> Омутнинского городского поселения</w:t>
      </w:r>
      <w:r w:rsidR="00972E3F">
        <w:rPr>
          <w:rFonts w:ascii="Times New Roman" w:hAnsi="Times New Roman"/>
          <w:color w:val="000000"/>
          <w:sz w:val="28"/>
          <w:szCs w:val="28"/>
          <w:lang w:eastAsia="ru-RU"/>
        </w:rPr>
        <w:t xml:space="preserve"> представлены в Таблице 1.18.</w:t>
      </w:r>
    </w:p>
    <w:p w:rsidR="00711254" w:rsidRDefault="00711254" w:rsidP="00D377F5">
      <w:pPr>
        <w:autoSpaceDE w:val="0"/>
        <w:autoSpaceDN w:val="0"/>
        <w:adjustRightInd w:val="0"/>
        <w:spacing w:after="0" w:line="240" w:lineRule="auto"/>
        <w:jc w:val="center"/>
        <w:rPr>
          <w:rFonts w:ascii="Times New Roman" w:hAnsi="Times New Roman"/>
          <w:color w:val="000000"/>
          <w:sz w:val="28"/>
          <w:szCs w:val="28"/>
          <w:lang w:eastAsia="ru-RU"/>
        </w:rPr>
      </w:pPr>
      <w:r w:rsidRPr="006E62B2">
        <w:rPr>
          <w:rFonts w:ascii="Times New Roman" w:hAnsi="Times New Roman"/>
          <w:color w:val="000000"/>
          <w:sz w:val="28"/>
          <w:szCs w:val="28"/>
          <w:lang w:eastAsia="ru-RU"/>
        </w:rPr>
        <w:t>Фактическое</w:t>
      </w:r>
      <w:r>
        <w:rPr>
          <w:rFonts w:ascii="Times New Roman" w:hAnsi="Times New Roman"/>
          <w:color w:val="000000"/>
          <w:sz w:val="28"/>
          <w:szCs w:val="28"/>
          <w:lang w:eastAsia="ru-RU"/>
        </w:rPr>
        <w:t xml:space="preserve"> и нормативное</w:t>
      </w:r>
      <w:r w:rsidRPr="006E62B2">
        <w:rPr>
          <w:rFonts w:ascii="Times New Roman" w:hAnsi="Times New Roman"/>
          <w:color w:val="000000"/>
          <w:sz w:val="28"/>
          <w:szCs w:val="28"/>
          <w:lang w:eastAsia="ru-RU"/>
        </w:rPr>
        <w:t xml:space="preserve"> потребление населением</w:t>
      </w:r>
      <w:r>
        <w:rPr>
          <w:rFonts w:ascii="Times New Roman" w:hAnsi="Times New Roman"/>
          <w:color w:val="000000"/>
          <w:sz w:val="28"/>
          <w:szCs w:val="28"/>
          <w:lang w:eastAsia="ru-RU"/>
        </w:rPr>
        <w:t xml:space="preserve"> Омутнинского городского поселения </w:t>
      </w:r>
      <w:r w:rsidRPr="006E62B2">
        <w:rPr>
          <w:rFonts w:ascii="Times New Roman" w:hAnsi="Times New Roman"/>
          <w:color w:val="000000"/>
          <w:sz w:val="28"/>
          <w:szCs w:val="28"/>
          <w:lang w:eastAsia="ru-RU"/>
        </w:rPr>
        <w:t>горячей и холодной воды</w:t>
      </w:r>
      <w:r w:rsidR="00281626" w:rsidRPr="00281626">
        <w:rPr>
          <w:rFonts w:ascii="Times New Roman" w:hAnsi="Times New Roman"/>
          <w:color w:val="000000"/>
          <w:sz w:val="20"/>
          <w:szCs w:val="20"/>
          <w:lang w:eastAsia="ru-RU"/>
        </w:rPr>
        <w:t xml:space="preserve"> </w:t>
      </w:r>
    </w:p>
    <w:p w:rsidR="0062417B" w:rsidRDefault="0062417B" w:rsidP="0062417B">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1</w:t>
      </w:r>
      <w:r w:rsidR="003B50CB">
        <w:rPr>
          <w:rFonts w:ascii="Times New Roman" w:hAnsi="Times New Roman"/>
          <w:color w:val="000000"/>
          <w:sz w:val="28"/>
          <w:szCs w:val="28"/>
          <w:lang w:eastAsia="ru-RU"/>
        </w:rPr>
        <w:t>7</w:t>
      </w:r>
      <w:r>
        <w:rPr>
          <w:rFonts w:ascii="Times New Roman" w:hAnsi="Times New Roman"/>
          <w:color w:val="000000"/>
          <w:sz w:val="28"/>
          <w:szCs w:val="28"/>
          <w:lang w:eastAsia="ru-RU"/>
        </w:rPr>
        <w:t>.</w:t>
      </w:r>
    </w:p>
    <w:tbl>
      <w:tblPr>
        <w:tblStyle w:val="a4"/>
        <w:tblW w:w="9635" w:type="dxa"/>
        <w:jc w:val="center"/>
        <w:tblLayout w:type="fixed"/>
        <w:tblLook w:val="04A0" w:firstRow="1" w:lastRow="0" w:firstColumn="1" w:lastColumn="0" w:noHBand="0" w:noVBand="1"/>
      </w:tblPr>
      <w:tblGrid>
        <w:gridCol w:w="846"/>
        <w:gridCol w:w="4252"/>
        <w:gridCol w:w="707"/>
        <w:gridCol w:w="713"/>
        <w:gridCol w:w="708"/>
        <w:gridCol w:w="849"/>
        <w:gridCol w:w="710"/>
        <w:gridCol w:w="850"/>
      </w:tblGrid>
      <w:tr w:rsidR="00281626" w:rsidRPr="00281626" w:rsidTr="00281626">
        <w:trPr>
          <w:trHeight w:val="280"/>
          <w:tblHeader/>
          <w:jc w:val="center"/>
        </w:trPr>
        <w:tc>
          <w:tcPr>
            <w:tcW w:w="846" w:type="dxa"/>
            <w:vMerge w:val="restart"/>
            <w:noWrap/>
            <w:hideMark/>
          </w:tcPr>
          <w:p w:rsidR="00281626" w:rsidRPr="00281626" w:rsidRDefault="00281626" w:rsidP="00D377F5">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 группы</w:t>
            </w:r>
          </w:p>
        </w:tc>
        <w:tc>
          <w:tcPr>
            <w:tcW w:w="4252" w:type="dxa"/>
            <w:vMerge w:val="restart"/>
            <w:hideMark/>
          </w:tcPr>
          <w:p w:rsidR="00281626" w:rsidRPr="00281626" w:rsidRDefault="00281626" w:rsidP="00D377F5">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Степень благоустройства многоквартирного дома, этажность</w:t>
            </w:r>
          </w:p>
        </w:tc>
        <w:tc>
          <w:tcPr>
            <w:tcW w:w="1420" w:type="dxa"/>
            <w:gridSpan w:val="2"/>
            <w:vMerge w:val="restart"/>
          </w:tcPr>
          <w:p w:rsidR="00281626" w:rsidRPr="00281626" w:rsidRDefault="00281626" w:rsidP="003242D2">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Утвержденный норматив</w:t>
            </w:r>
          </w:p>
          <w:p w:rsidR="00281626" w:rsidRPr="00281626" w:rsidRDefault="00281626" w:rsidP="003242D2">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 м³/на 1 чел.</w:t>
            </w:r>
          </w:p>
        </w:tc>
        <w:tc>
          <w:tcPr>
            <w:tcW w:w="3117" w:type="dxa"/>
            <w:gridSpan w:val="4"/>
            <w:tcBorders>
              <w:left w:val="single" w:sz="4" w:space="0" w:color="auto"/>
              <w:bottom w:val="single" w:sz="4" w:space="0" w:color="auto"/>
            </w:tcBorders>
          </w:tcPr>
          <w:p w:rsidR="00281626" w:rsidRPr="00281626" w:rsidRDefault="00281626" w:rsidP="003242D2">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Фактическое потребление м</w:t>
            </w:r>
            <w:r w:rsidRPr="00281626">
              <w:rPr>
                <w:rFonts w:ascii="Times New Roman" w:hAnsi="Times New Roman"/>
                <w:color w:val="000000"/>
                <w:sz w:val="24"/>
                <w:szCs w:val="24"/>
                <w:vertAlign w:val="superscript"/>
                <w:lang w:eastAsia="ru-RU"/>
              </w:rPr>
              <w:t>3</w:t>
            </w:r>
            <w:r w:rsidRPr="00281626">
              <w:rPr>
                <w:rFonts w:ascii="Times New Roman" w:hAnsi="Times New Roman"/>
                <w:color w:val="000000"/>
                <w:sz w:val="24"/>
                <w:szCs w:val="24"/>
                <w:lang w:eastAsia="ru-RU"/>
              </w:rPr>
              <w:t>/на 1 чел.</w:t>
            </w:r>
          </w:p>
        </w:tc>
      </w:tr>
      <w:tr w:rsidR="00281626" w:rsidRPr="00281626" w:rsidTr="00281626">
        <w:trPr>
          <w:trHeight w:val="300"/>
          <w:tblHeader/>
          <w:jc w:val="center"/>
        </w:trPr>
        <w:tc>
          <w:tcPr>
            <w:tcW w:w="846" w:type="dxa"/>
            <w:vMerge/>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p>
        </w:tc>
        <w:tc>
          <w:tcPr>
            <w:tcW w:w="4252" w:type="dxa"/>
            <w:vMerge/>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1420" w:type="dxa"/>
            <w:gridSpan w:val="2"/>
            <w:vMerge/>
          </w:tcPr>
          <w:p w:rsidR="00281626" w:rsidRPr="00281626" w:rsidRDefault="00281626" w:rsidP="00281626">
            <w:pPr>
              <w:autoSpaceDE w:val="0"/>
              <w:autoSpaceDN w:val="0"/>
              <w:adjustRightInd w:val="0"/>
              <w:spacing w:after="0" w:line="240" w:lineRule="auto"/>
              <w:ind w:right="-108"/>
              <w:jc w:val="center"/>
              <w:rPr>
                <w:rFonts w:ascii="Times New Roman" w:hAnsi="Times New Roman"/>
                <w:color w:val="000000"/>
                <w:sz w:val="24"/>
                <w:szCs w:val="24"/>
                <w:lang w:eastAsia="ru-RU"/>
              </w:rPr>
            </w:pPr>
          </w:p>
        </w:tc>
        <w:tc>
          <w:tcPr>
            <w:tcW w:w="708" w:type="dxa"/>
            <w:tcBorders>
              <w:top w:val="single" w:sz="4" w:space="0" w:color="auto"/>
              <w:left w:val="single" w:sz="4" w:space="0" w:color="auto"/>
            </w:tcBorders>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2010</w:t>
            </w:r>
          </w:p>
        </w:tc>
        <w:tc>
          <w:tcPr>
            <w:tcW w:w="849" w:type="dxa"/>
            <w:tcBorders>
              <w:top w:val="single" w:sz="4" w:space="0" w:color="auto"/>
              <w:left w:val="single" w:sz="4" w:space="0" w:color="auto"/>
            </w:tcBorders>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2011</w:t>
            </w:r>
          </w:p>
        </w:tc>
        <w:tc>
          <w:tcPr>
            <w:tcW w:w="710" w:type="dxa"/>
            <w:tcBorders>
              <w:top w:val="single" w:sz="4" w:space="0" w:color="auto"/>
              <w:left w:val="single" w:sz="4" w:space="0" w:color="auto"/>
              <w:right w:val="single" w:sz="4" w:space="0" w:color="auto"/>
            </w:tcBorders>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2012</w:t>
            </w:r>
          </w:p>
        </w:tc>
        <w:tc>
          <w:tcPr>
            <w:tcW w:w="850" w:type="dxa"/>
            <w:tcBorders>
              <w:top w:val="single" w:sz="4" w:space="0" w:color="auto"/>
              <w:left w:val="single" w:sz="4" w:space="0" w:color="auto"/>
            </w:tcBorders>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2013</w:t>
            </w:r>
          </w:p>
        </w:tc>
      </w:tr>
      <w:tr w:rsidR="00281626" w:rsidRPr="00281626" w:rsidTr="00281626">
        <w:trPr>
          <w:trHeight w:val="276"/>
          <w:tblHeader/>
          <w:jc w:val="center"/>
        </w:trPr>
        <w:tc>
          <w:tcPr>
            <w:tcW w:w="846" w:type="dxa"/>
            <w:vMerge/>
            <w:hideMark/>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p>
        </w:tc>
        <w:tc>
          <w:tcPr>
            <w:tcW w:w="4252" w:type="dxa"/>
            <w:vMerge/>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07" w:type="dxa"/>
            <w:vMerge w:val="restart"/>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ГВС</w:t>
            </w:r>
          </w:p>
        </w:tc>
        <w:tc>
          <w:tcPr>
            <w:tcW w:w="713" w:type="dxa"/>
            <w:vMerge w:val="restart"/>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ХВС</w:t>
            </w:r>
          </w:p>
        </w:tc>
        <w:tc>
          <w:tcPr>
            <w:tcW w:w="708" w:type="dxa"/>
            <w:vMerge w:val="restart"/>
            <w:tcBorders>
              <w:left w:val="single" w:sz="4" w:space="0" w:color="auto"/>
            </w:tcBorders>
            <w:hideMark/>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ХВС</w:t>
            </w:r>
          </w:p>
        </w:tc>
        <w:tc>
          <w:tcPr>
            <w:tcW w:w="849" w:type="dxa"/>
            <w:vMerge w:val="restart"/>
            <w:tcBorders>
              <w:left w:val="single" w:sz="4" w:space="0" w:color="auto"/>
            </w:tcBorders>
            <w:hideMark/>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ХВС</w:t>
            </w:r>
          </w:p>
        </w:tc>
        <w:tc>
          <w:tcPr>
            <w:tcW w:w="710" w:type="dxa"/>
            <w:vMerge w:val="restart"/>
            <w:hideMark/>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ХВС</w:t>
            </w:r>
          </w:p>
        </w:tc>
        <w:tc>
          <w:tcPr>
            <w:tcW w:w="850" w:type="dxa"/>
            <w:vMerge w:val="restart"/>
            <w:hideMark/>
          </w:tcPr>
          <w:p w:rsidR="00281626" w:rsidRPr="00281626" w:rsidRDefault="00281626" w:rsidP="00281626">
            <w:pPr>
              <w:autoSpaceDE w:val="0"/>
              <w:autoSpaceDN w:val="0"/>
              <w:adjustRightInd w:val="0"/>
              <w:spacing w:after="0" w:line="240" w:lineRule="auto"/>
              <w:ind w:left="-108"/>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ХВС</w:t>
            </w:r>
          </w:p>
        </w:tc>
      </w:tr>
      <w:tr w:rsidR="00281626" w:rsidRPr="00281626" w:rsidTr="00281626">
        <w:trPr>
          <w:trHeight w:val="276"/>
          <w:jc w:val="center"/>
        </w:trPr>
        <w:tc>
          <w:tcPr>
            <w:tcW w:w="846" w:type="dxa"/>
            <w:vMerge/>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p>
        </w:tc>
        <w:tc>
          <w:tcPr>
            <w:tcW w:w="4252" w:type="dxa"/>
            <w:vMerge/>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07" w:type="dxa"/>
            <w:vMerge/>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c>
          <w:tcPr>
            <w:tcW w:w="713" w:type="dxa"/>
            <w:vMerge/>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c>
          <w:tcPr>
            <w:tcW w:w="708" w:type="dxa"/>
            <w:vMerge/>
            <w:tcBorders>
              <w:left w:val="single" w:sz="4" w:space="0" w:color="auto"/>
            </w:tcBorders>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c>
          <w:tcPr>
            <w:tcW w:w="849" w:type="dxa"/>
            <w:vMerge/>
            <w:tcBorders>
              <w:left w:val="single" w:sz="4" w:space="0" w:color="auto"/>
            </w:tcBorders>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c>
          <w:tcPr>
            <w:tcW w:w="710" w:type="dxa"/>
            <w:vMerge/>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c>
          <w:tcPr>
            <w:tcW w:w="850" w:type="dxa"/>
            <w:vMerge/>
          </w:tcPr>
          <w:p w:rsidR="00281626" w:rsidRPr="00281626" w:rsidRDefault="00281626" w:rsidP="00281626">
            <w:pPr>
              <w:autoSpaceDE w:val="0"/>
              <w:autoSpaceDN w:val="0"/>
              <w:adjustRightInd w:val="0"/>
              <w:spacing w:after="0" w:line="240" w:lineRule="auto"/>
              <w:ind w:left="-108" w:right="-20"/>
              <w:jc w:val="center"/>
              <w:rPr>
                <w:rFonts w:ascii="Times New Roman" w:hAnsi="Times New Roman"/>
                <w:color w:val="000000"/>
                <w:sz w:val="24"/>
                <w:szCs w:val="24"/>
                <w:lang w:eastAsia="ru-RU"/>
              </w:rPr>
            </w:pP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1.1.</w:t>
            </w:r>
          </w:p>
        </w:tc>
        <w:tc>
          <w:tcPr>
            <w:tcW w:w="4252" w:type="dxa"/>
            <w:hideMark/>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Многоквартирные и жилые дома с горячим и холодным водоснабжением, централизованным водоотведением, оборудованные раковинами, мойками кухонными, унитазами, ваннами 1650-1700 мм, душем, 1-5 этажные</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3,35</w:t>
            </w: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4,13</w:t>
            </w:r>
          </w:p>
        </w:tc>
        <w:tc>
          <w:tcPr>
            <w:tcW w:w="708" w:type="dxa"/>
            <w:tcBorders>
              <w:left w:val="single" w:sz="4" w:space="0" w:color="auto"/>
            </w:tcBorders>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4,95</w:t>
            </w:r>
          </w:p>
        </w:tc>
        <w:tc>
          <w:tcPr>
            <w:tcW w:w="849"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4,84</w:t>
            </w:r>
          </w:p>
        </w:tc>
        <w:tc>
          <w:tcPr>
            <w:tcW w:w="71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4,25</w:t>
            </w:r>
          </w:p>
        </w:tc>
        <w:tc>
          <w:tcPr>
            <w:tcW w:w="85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4,21</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2.1.</w:t>
            </w:r>
          </w:p>
        </w:tc>
        <w:tc>
          <w:tcPr>
            <w:tcW w:w="4252" w:type="dxa"/>
            <w:hideMark/>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Многоквартирные и жилые дома с холодным водоснабжением, централизованным водоотведением, оборудованные водонагревателями раковинами, мойками кухонными, унитазами, ваннами 1650-1700 мм, душем, 1-2 этажные</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5,31</w:t>
            </w:r>
          </w:p>
        </w:tc>
        <w:tc>
          <w:tcPr>
            <w:tcW w:w="708"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3,62</w:t>
            </w:r>
          </w:p>
        </w:tc>
        <w:tc>
          <w:tcPr>
            <w:tcW w:w="849"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3,74</w:t>
            </w:r>
          </w:p>
        </w:tc>
        <w:tc>
          <w:tcPr>
            <w:tcW w:w="71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3,75</w:t>
            </w:r>
          </w:p>
        </w:tc>
        <w:tc>
          <w:tcPr>
            <w:tcW w:w="85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3,82</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2.5.</w:t>
            </w:r>
          </w:p>
        </w:tc>
        <w:tc>
          <w:tcPr>
            <w:tcW w:w="4252" w:type="dxa"/>
            <w:hideMark/>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Многоквартирные и жилые дома с холодным водоснабжением, централизованным водоотведением, оборудованные водонагревателями, раковинами, мойками кухонными, унитазами, душем</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3,81</w:t>
            </w:r>
          </w:p>
        </w:tc>
        <w:tc>
          <w:tcPr>
            <w:tcW w:w="708"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3,35</w:t>
            </w:r>
          </w:p>
        </w:tc>
        <w:tc>
          <w:tcPr>
            <w:tcW w:w="849"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3,62</w:t>
            </w:r>
          </w:p>
        </w:tc>
        <w:tc>
          <w:tcPr>
            <w:tcW w:w="71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3,35</w:t>
            </w:r>
          </w:p>
        </w:tc>
        <w:tc>
          <w:tcPr>
            <w:tcW w:w="85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3,25</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2.6.</w:t>
            </w:r>
          </w:p>
        </w:tc>
        <w:tc>
          <w:tcPr>
            <w:tcW w:w="4252" w:type="dxa"/>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Многоквартирные и жилые дома с холодным водоснабжением, с централизованным водоотведением, оборудованные водонагревателями или без них, оборудованные раковинами, мойками кухонными, унитазами</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3,31</w:t>
            </w:r>
          </w:p>
        </w:tc>
        <w:tc>
          <w:tcPr>
            <w:tcW w:w="708"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w:t>
            </w:r>
          </w:p>
        </w:tc>
        <w:tc>
          <w:tcPr>
            <w:tcW w:w="849"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2,82</w:t>
            </w:r>
          </w:p>
        </w:tc>
        <w:tc>
          <w:tcPr>
            <w:tcW w:w="71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2,99</w:t>
            </w:r>
          </w:p>
        </w:tc>
        <w:tc>
          <w:tcPr>
            <w:tcW w:w="85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3,21</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3.1.</w:t>
            </w:r>
          </w:p>
        </w:tc>
        <w:tc>
          <w:tcPr>
            <w:tcW w:w="4252" w:type="dxa"/>
            <w:hideMark/>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Многоквартирные и жилые дома с холодным водоснабжением, с местной канализацией (в </w:t>
            </w:r>
            <w:proofErr w:type="spellStart"/>
            <w:r w:rsidRPr="00281626">
              <w:rPr>
                <w:rFonts w:ascii="Times New Roman" w:hAnsi="Times New Roman"/>
                <w:color w:val="000000"/>
                <w:sz w:val="24"/>
                <w:szCs w:val="24"/>
                <w:lang w:eastAsia="ru-RU"/>
              </w:rPr>
              <w:t>т.ч</w:t>
            </w:r>
            <w:proofErr w:type="spellEnd"/>
            <w:r w:rsidRPr="00281626">
              <w:rPr>
                <w:rFonts w:ascii="Times New Roman" w:hAnsi="Times New Roman"/>
                <w:color w:val="000000"/>
                <w:sz w:val="24"/>
                <w:szCs w:val="24"/>
                <w:lang w:eastAsia="ru-RU"/>
              </w:rPr>
              <w:t>. выгребные ямы), оборудованные водонагревателями, раковинами, мойками кухонными, унитазами, ваннами 1650-1700 мм, душем</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4,53</w:t>
            </w:r>
          </w:p>
        </w:tc>
        <w:tc>
          <w:tcPr>
            <w:tcW w:w="708"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3,52</w:t>
            </w:r>
          </w:p>
        </w:tc>
        <w:tc>
          <w:tcPr>
            <w:tcW w:w="849"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3,42</w:t>
            </w:r>
          </w:p>
        </w:tc>
        <w:tc>
          <w:tcPr>
            <w:tcW w:w="71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3,31</w:t>
            </w:r>
          </w:p>
        </w:tc>
        <w:tc>
          <w:tcPr>
            <w:tcW w:w="85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3,45</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3.5.</w:t>
            </w:r>
          </w:p>
        </w:tc>
        <w:tc>
          <w:tcPr>
            <w:tcW w:w="4252" w:type="dxa"/>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Многоквартирные и жилые дома с холодным водоснабжением, с местной канализацией (в </w:t>
            </w:r>
            <w:proofErr w:type="spellStart"/>
            <w:r w:rsidRPr="00281626">
              <w:rPr>
                <w:rFonts w:ascii="Times New Roman" w:hAnsi="Times New Roman"/>
                <w:color w:val="000000"/>
                <w:sz w:val="24"/>
                <w:szCs w:val="24"/>
                <w:lang w:eastAsia="ru-RU"/>
              </w:rPr>
              <w:t>т.ч</w:t>
            </w:r>
            <w:proofErr w:type="spellEnd"/>
            <w:r w:rsidRPr="00281626">
              <w:rPr>
                <w:rFonts w:ascii="Times New Roman" w:hAnsi="Times New Roman"/>
                <w:color w:val="000000"/>
                <w:sz w:val="24"/>
                <w:szCs w:val="24"/>
                <w:lang w:eastAsia="ru-RU"/>
              </w:rPr>
              <w:t xml:space="preserve">. выгребные ямы), оборудованные водонагревателями или </w:t>
            </w:r>
            <w:r w:rsidRPr="00281626">
              <w:rPr>
                <w:rFonts w:ascii="Times New Roman" w:hAnsi="Times New Roman"/>
                <w:color w:val="000000"/>
                <w:sz w:val="24"/>
                <w:szCs w:val="24"/>
                <w:lang w:eastAsia="ru-RU"/>
              </w:rPr>
              <w:lastRenderedPageBreak/>
              <w:t>без них, раковинами, мойками кухонными, унитазами, ваннами без душа</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3,53</w:t>
            </w:r>
          </w:p>
        </w:tc>
        <w:tc>
          <w:tcPr>
            <w:tcW w:w="708"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3,05</w:t>
            </w:r>
          </w:p>
        </w:tc>
        <w:tc>
          <w:tcPr>
            <w:tcW w:w="849"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2,85</w:t>
            </w:r>
          </w:p>
        </w:tc>
        <w:tc>
          <w:tcPr>
            <w:tcW w:w="71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2,97</w:t>
            </w:r>
          </w:p>
        </w:tc>
        <w:tc>
          <w:tcPr>
            <w:tcW w:w="85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2,54</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lastRenderedPageBreak/>
              <w:t>3.7.</w:t>
            </w:r>
          </w:p>
        </w:tc>
        <w:tc>
          <w:tcPr>
            <w:tcW w:w="4252" w:type="dxa"/>
            <w:hideMark/>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Многоквартирные и жилые дома с холодным водоснабжением, с местной канализацией (в </w:t>
            </w:r>
            <w:proofErr w:type="spellStart"/>
            <w:r w:rsidRPr="00281626">
              <w:rPr>
                <w:rFonts w:ascii="Times New Roman" w:hAnsi="Times New Roman"/>
                <w:color w:val="000000"/>
                <w:sz w:val="24"/>
                <w:szCs w:val="24"/>
                <w:lang w:eastAsia="ru-RU"/>
              </w:rPr>
              <w:t>т.ч</w:t>
            </w:r>
            <w:proofErr w:type="spellEnd"/>
            <w:r w:rsidRPr="00281626">
              <w:rPr>
                <w:rFonts w:ascii="Times New Roman" w:hAnsi="Times New Roman"/>
                <w:color w:val="000000"/>
                <w:sz w:val="24"/>
                <w:szCs w:val="24"/>
                <w:lang w:eastAsia="ru-RU"/>
              </w:rPr>
              <w:t>. выгребные ямы), оборудованные водонагревателями, раковинами, мойками кухонными, унитазами, душем</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3,03</w:t>
            </w:r>
          </w:p>
        </w:tc>
        <w:tc>
          <w:tcPr>
            <w:tcW w:w="708"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3,2</w:t>
            </w:r>
          </w:p>
        </w:tc>
        <w:tc>
          <w:tcPr>
            <w:tcW w:w="849"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3,05</w:t>
            </w:r>
          </w:p>
        </w:tc>
        <w:tc>
          <w:tcPr>
            <w:tcW w:w="71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3,12</w:t>
            </w:r>
          </w:p>
        </w:tc>
        <w:tc>
          <w:tcPr>
            <w:tcW w:w="850" w:type="dxa"/>
            <w:hideMark/>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3.8.</w:t>
            </w:r>
          </w:p>
        </w:tc>
        <w:tc>
          <w:tcPr>
            <w:tcW w:w="4252" w:type="dxa"/>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Многоквартирные и жилые дома с холодным водоснабжением, с местной канализацией (в </w:t>
            </w:r>
            <w:proofErr w:type="spellStart"/>
            <w:r w:rsidRPr="00281626">
              <w:rPr>
                <w:rFonts w:ascii="Times New Roman" w:hAnsi="Times New Roman"/>
                <w:color w:val="000000"/>
                <w:sz w:val="24"/>
                <w:szCs w:val="24"/>
                <w:lang w:eastAsia="ru-RU"/>
              </w:rPr>
              <w:t>т.ч</w:t>
            </w:r>
            <w:proofErr w:type="spellEnd"/>
            <w:r w:rsidRPr="00281626">
              <w:rPr>
                <w:rFonts w:ascii="Times New Roman" w:hAnsi="Times New Roman"/>
                <w:color w:val="000000"/>
                <w:sz w:val="24"/>
                <w:szCs w:val="24"/>
                <w:lang w:eastAsia="ru-RU"/>
              </w:rPr>
              <w:t>. выгребные ямы), оборудованные водонагревателями или без них, оборудованные раковинами, мойками кухонными, унитазами</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2,53</w:t>
            </w:r>
          </w:p>
        </w:tc>
        <w:tc>
          <w:tcPr>
            <w:tcW w:w="708"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1,25</w:t>
            </w:r>
          </w:p>
        </w:tc>
        <w:tc>
          <w:tcPr>
            <w:tcW w:w="849"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1,42</w:t>
            </w:r>
          </w:p>
        </w:tc>
        <w:tc>
          <w:tcPr>
            <w:tcW w:w="71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1,37</w:t>
            </w:r>
          </w:p>
        </w:tc>
        <w:tc>
          <w:tcPr>
            <w:tcW w:w="85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1,4</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3.10.</w:t>
            </w:r>
          </w:p>
        </w:tc>
        <w:tc>
          <w:tcPr>
            <w:tcW w:w="4252" w:type="dxa"/>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 xml:space="preserve">Многоквартирные и жилые дома с холодным водоснабжением, с местной канализацией (в </w:t>
            </w:r>
            <w:proofErr w:type="spellStart"/>
            <w:r w:rsidRPr="00281626">
              <w:rPr>
                <w:rFonts w:ascii="Times New Roman" w:hAnsi="Times New Roman"/>
                <w:color w:val="000000"/>
                <w:sz w:val="24"/>
                <w:szCs w:val="24"/>
                <w:lang w:eastAsia="ru-RU"/>
              </w:rPr>
              <w:t>т.ч</w:t>
            </w:r>
            <w:proofErr w:type="spellEnd"/>
            <w:r w:rsidRPr="00281626">
              <w:rPr>
                <w:rFonts w:ascii="Times New Roman" w:hAnsi="Times New Roman"/>
                <w:color w:val="000000"/>
                <w:sz w:val="24"/>
                <w:szCs w:val="24"/>
                <w:lang w:eastAsia="ru-RU"/>
              </w:rPr>
              <w:t xml:space="preserve"> выгребные ямы), оборудованные водонагревателями или без них, раковинами, мойками кухонными</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1,99</w:t>
            </w:r>
          </w:p>
        </w:tc>
        <w:tc>
          <w:tcPr>
            <w:tcW w:w="708"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1,65</w:t>
            </w:r>
          </w:p>
        </w:tc>
        <w:tc>
          <w:tcPr>
            <w:tcW w:w="849"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1,51</w:t>
            </w:r>
          </w:p>
        </w:tc>
        <w:tc>
          <w:tcPr>
            <w:tcW w:w="71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1,42</w:t>
            </w:r>
          </w:p>
        </w:tc>
        <w:tc>
          <w:tcPr>
            <w:tcW w:w="85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1,32</w:t>
            </w:r>
          </w:p>
        </w:tc>
      </w:tr>
      <w:tr w:rsidR="00281626" w:rsidRPr="00281626" w:rsidTr="00281626">
        <w:trPr>
          <w:jc w:val="center"/>
        </w:trPr>
        <w:tc>
          <w:tcPr>
            <w:tcW w:w="846" w:type="dxa"/>
            <w:noWrap/>
          </w:tcPr>
          <w:p w:rsidR="00281626" w:rsidRPr="00281626" w:rsidRDefault="00281626" w:rsidP="00281626">
            <w:pPr>
              <w:autoSpaceDE w:val="0"/>
              <w:autoSpaceDN w:val="0"/>
              <w:adjustRightInd w:val="0"/>
              <w:spacing w:after="0" w:line="240" w:lineRule="auto"/>
              <w:ind w:left="-113" w:right="-108" w:firstLine="3"/>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6.</w:t>
            </w:r>
          </w:p>
        </w:tc>
        <w:tc>
          <w:tcPr>
            <w:tcW w:w="4252" w:type="dxa"/>
          </w:tcPr>
          <w:p w:rsidR="00281626" w:rsidRPr="00281626" w:rsidRDefault="00281626" w:rsidP="00281626">
            <w:pPr>
              <w:autoSpaceDE w:val="0"/>
              <w:autoSpaceDN w:val="0"/>
              <w:adjustRightInd w:val="0"/>
              <w:spacing w:after="0" w:line="240" w:lineRule="auto"/>
              <w:jc w:val="both"/>
              <w:rPr>
                <w:rFonts w:ascii="Times New Roman" w:hAnsi="Times New Roman"/>
                <w:color w:val="000000"/>
                <w:sz w:val="24"/>
                <w:szCs w:val="24"/>
                <w:lang w:eastAsia="ru-RU"/>
              </w:rPr>
            </w:pPr>
            <w:r w:rsidRPr="00281626">
              <w:rPr>
                <w:rFonts w:ascii="Times New Roman" w:hAnsi="Times New Roman"/>
                <w:color w:val="000000"/>
                <w:sz w:val="24"/>
                <w:szCs w:val="24"/>
                <w:lang w:eastAsia="ru-RU"/>
              </w:rPr>
              <w:t>Многоквартирные и жилые дома с водопользованием из водоразборных колонок</w:t>
            </w:r>
          </w:p>
        </w:tc>
        <w:tc>
          <w:tcPr>
            <w:tcW w:w="707"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p>
        </w:tc>
        <w:tc>
          <w:tcPr>
            <w:tcW w:w="713"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0,91</w:t>
            </w:r>
          </w:p>
        </w:tc>
        <w:tc>
          <w:tcPr>
            <w:tcW w:w="708"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1,2</w:t>
            </w:r>
          </w:p>
        </w:tc>
        <w:tc>
          <w:tcPr>
            <w:tcW w:w="849"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1,2</w:t>
            </w:r>
          </w:p>
        </w:tc>
        <w:tc>
          <w:tcPr>
            <w:tcW w:w="71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1,2</w:t>
            </w:r>
          </w:p>
        </w:tc>
        <w:tc>
          <w:tcPr>
            <w:tcW w:w="850" w:type="dxa"/>
          </w:tcPr>
          <w:p w:rsidR="00281626" w:rsidRPr="00281626" w:rsidRDefault="00281626" w:rsidP="00281626">
            <w:pPr>
              <w:autoSpaceDE w:val="0"/>
              <w:autoSpaceDN w:val="0"/>
              <w:adjustRightInd w:val="0"/>
              <w:spacing w:after="0" w:line="240" w:lineRule="auto"/>
              <w:jc w:val="center"/>
              <w:rPr>
                <w:rFonts w:ascii="Times New Roman" w:hAnsi="Times New Roman"/>
                <w:color w:val="000000"/>
                <w:sz w:val="24"/>
                <w:szCs w:val="24"/>
                <w:lang w:eastAsia="ru-RU"/>
              </w:rPr>
            </w:pPr>
            <w:r w:rsidRPr="00281626">
              <w:rPr>
                <w:rFonts w:ascii="Times New Roman" w:hAnsi="Times New Roman"/>
                <w:color w:val="000000"/>
                <w:sz w:val="24"/>
                <w:szCs w:val="24"/>
                <w:lang w:eastAsia="ru-RU"/>
              </w:rPr>
              <w:t>0,9</w:t>
            </w:r>
          </w:p>
        </w:tc>
      </w:tr>
    </w:tbl>
    <w:p w:rsidR="00CA7298" w:rsidRDefault="00CA7298" w:rsidP="00711254">
      <w:pPr>
        <w:autoSpaceDE w:val="0"/>
        <w:autoSpaceDN w:val="0"/>
        <w:adjustRightInd w:val="0"/>
        <w:spacing w:after="0" w:line="240" w:lineRule="auto"/>
        <w:ind w:left="142"/>
        <w:rPr>
          <w:rFonts w:ascii="Times New Roman" w:hAnsi="Times New Roman"/>
          <w:color w:val="000000"/>
          <w:sz w:val="24"/>
          <w:szCs w:val="24"/>
          <w:lang w:eastAsia="ru-RU"/>
        </w:rPr>
      </w:pPr>
    </w:p>
    <w:p w:rsidR="006E62B2" w:rsidRDefault="00492243" w:rsidP="0050601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Н</w:t>
      </w:r>
      <w:r w:rsidR="004317AC" w:rsidRPr="00B36798">
        <w:rPr>
          <w:rFonts w:ascii="Times New Roman" w:hAnsi="Times New Roman"/>
          <w:color w:val="000000"/>
          <w:sz w:val="28"/>
          <w:szCs w:val="28"/>
          <w:lang w:eastAsia="ru-RU"/>
        </w:rPr>
        <w:t>ормы расхода воды и расчетное водопотребление бюджетных потребителей</w:t>
      </w:r>
      <w:r w:rsidR="00711254">
        <w:rPr>
          <w:rFonts w:ascii="Times New Roman" w:hAnsi="Times New Roman"/>
          <w:color w:val="000000"/>
          <w:sz w:val="28"/>
          <w:szCs w:val="28"/>
          <w:lang w:eastAsia="ru-RU"/>
        </w:rPr>
        <w:t xml:space="preserve"> Омутнинского городского поселения</w:t>
      </w:r>
    </w:p>
    <w:p w:rsidR="004317AC" w:rsidRDefault="00492243" w:rsidP="00875CB1">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1</w:t>
      </w:r>
      <w:r w:rsidR="003B50CB">
        <w:rPr>
          <w:rFonts w:ascii="Times New Roman" w:hAnsi="Times New Roman"/>
          <w:color w:val="000000"/>
          <w:sz w:val="28"/>
          <w:szCs w:val="28"/>
          <w:lang w:eastAsia="ru-RU"/>
        </w:rPr>
        <w:t>8</w:t>
      </w:r>
      <w:r>
        <w:rPr>
          <w:rFonts w:ascii="Times New Roman" w:hAnsi="Times New Roman"/>
          <w:color w:val="000000"/>
          <w:sz w:val="28"/>
          <w:szCs w:val="28"/>
          <w:lang w:eastAsia="ru-RU"/>
        </w:rPr>
        <w:t>.</w:t>
      </w:r>
    </w:p>
    <w:tbl>
      <w:tblPr>
        <w:tblStyle w:val="a4"/>
        <w:tblW w:w="9581" w:type="dxa"/>
        <w:jc w:val="center"/>
        <w:tblLook w:val="04A0" w:firstRow="1" w:lastRow="0" w:firstColumn="1" w:lastColumn="0" w:noHBand="0" w:noVBand="1"/>
      </w:tblPr>
      <w:tblGrid>
        <w:gridCol w:w="562"/>
        <w:gridCol w:w="1982"/>
        <w:gridCol w:w="853"/>
        <w:gridCol w:w="967"/>
        <w:gridCol w:w="1739"/>
        <w:gridCol w:w="1739"/>
        <w:gridCol w:w="1739"/>
      </w:tblGrid>
      <w:tr w:rsidR="004317AC" w:rsidRPr="004317AC" w:rsidTr="00854EAE">
        <w:trPr>
          <w:tblHeader/>
          <w:jc w:val="center"/>
        </w:trPr>
        <w:tc>
          <w:tcPr>
            <w:tcW w:w="562" w:type="dxa"/>
            <w:vMerge w:val="restart"/>
            <w:hideMark/>
          </w:tcPr>
          <w:p w:rsidR="004317AC" w:rsidRPr="004317AC" w:rsidRDefault="004317AC" w:rsidP="004317AC">
            <w:pPr>
              <w:autoSpaceDE w:val="0"/>
              <w:autoSpaceDN w:val="0"/>
              <w:adjustRightInd w:val="0"/>
              <w:spacing w:after="0" w:line="240" w:lineRule="auto"/>
              <w:ind w:left="-12"/>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 п/п</w:t>
            </w:r>
          </w:p>
        </w:tc>
        <w:tc>
          <w:tcPr>
            <w:tcW w:w="1982" w:type="dxa"/>
            <w:vMerge w:val="restart"/>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Наименование объекта, адрес*</w:t>
            </w:r>
          </w:p>
        </w:tc>
        <w:tc>
          <w:tcPr>
            <w:tcW w:w="853" w:type="dxa"/>
            <w:vMerge w:val="restart"/>
            <w:hideMark/>
          </w:tcPr>
          <w:p w:rsid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Ед. изм.</w:t>
            </w:r>
          </w:p>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(чел.)</w:t>
            </w:r>
          </w:p>
        </w:tc>
        <w:tc>
          <w:tcPr>
            <w:tcW w:w="967" w:type="dxa"/>
            <w:vMerge w:val="restart"/>
            <w:hideMark/>
          </w:tcPr>
          <w:p w:rsidR="004317AC" w:rsidRPr="004317AC" w:rsidRDefault="004317AC" w:rsidP="006B57C9">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Нормы расхода воды, м</w:t>
            </w:r>
            <w:r w:rsidRPr="004317AC">
              <w:rPr>
                <w:rFonts w:ascii="Times New Roman" w:hAnsi="Times New Roman"/>
                <w:color w:val="000000"/>
                <w:sz w:val="20"/>
                <w:szCs w:val="20"/>
                <w:vertAlign w:val="superscript"/>
                <w:lang w:eastAsia="ru-RU"/>
              </w:rPr>
              <w:t>3</w:t>
            </w:r>
            <w:r w:rsidRPr="004317AC">
              <w:rPr>
                <w:rFonts w:ascii="Times New Roman" w:hAnsi="Times New Roman"/>
                <w:color w:val="000000"/>
                <w:sz w:val="20"/>
                <w:szCs w:val="20"/>
                <w:lang w:eastAsia="ru-RU"/>
              </w:rPr>
              <w:t>/</w:t>
            </w:r>
            <w:r w:rsidR="006B57C9">
              <w:rPr>
                <w:rFonts w:ascii="Times New Roman" w:hAnsi="Times New Roman"/>
                <w:color w:val="000000"/>
                <w:sz w:val="20"/>
                <w:szCs w:val="20"/>
                <w:lang w:eastAsia="ru-RU"/>
              </w:rPr>
              <w:t>чел.</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состояние на 2013 год</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 этап 2014-2018</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 этап 2019-2028</w:t>
            </w:r>
          </w:p>
        </w:tc>
      </w:tr>
      <w:tr w:rsidR="004317AC" w:rsidRPr="004317AC" w:rsidTr="00854EAE">
        <w:trPr>
          <w:tblHeader/>
          <w:jc w:val="center"/>
        </w:trPr>
        <w:tc>
          <w:tcPr>
            <w:tcW w:w="562" w:type="dxa"/>
            <w:vMerge/>
            <w:hideMark/>
          </w:tcPr>
          <w:p w:rsidR="004317AC" w:rsidRPr="004317AC" w:rsidRDefault="004317AC" w:rsidP="004317AC">
            <w:pPr>
              <w:autoSpaceDE w:val="0"/>
              <w:autoSpaceDN w:val="0"/>
              <w:adjustRightInd w:val="0"/>
              <w:spacing w:after="0" w:line="240" w:lineRule="auto"/>
              <w:ind w:left="-12"/>
              <w:jc w:val="center"/>
              <w:rPr>
                <w:rFonts w:ascii="Times New Roman" w:hAnsi="Times New Roman"/>
                <w:color w:val="000000"/>
                <w:sz w:val="20"/>
                <w:szCs w:val="20"/>
                <w:lang w:eastAsia="ru-RU"/>
              </w:rPr>
            </w:pPr>
          </w:p>
        </w:tc>
        <w:tc>
          <w:tcPr>
            <w:tcW w:w="1982" w:type="dxa"/>
            <w:vMerge/>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853" w:type="dxa"/>
            <w:vMerge/>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967" w:type="dxa"/>
            <w:vMerge/>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расчетное водопотребление, </w:t>
            </w:r>
            <w:r w:rsidR="006B57C9" w:rsidRPr="004317AC">
              <w:rPr>
                <w:rFonts w:ascii="Times New Roman" w:hAnsi="Times New Roman"/>
                <w:color w:val="000000"/>
                <w:sz w:val="20"/>
                <w:szCs w:val="20"/>
                <w:lang w:eastAsia="ru-RU"/>
              </w:rPr>
              <w:t>м</w:t>
            </w:r>
            <w:r w:rsidR="006B57C9" w:rsidRPr="004317AC">
              <w:rPr>
                <w:rFonts w:ascii="Times New Roman" w:hAnsi="Times New Roman"/>
                <w:color w:val="000000"/>
                <w:sz w:val="20"/>
                <w:szCs w:val="20"/>
                <w:vertAlign w:val="superscript"/>
                <w:lang w:eastAsia="ru-RU"/>
              </w:rPr>
              <w:t>3</w:t>
            </w:r>
            <w:r w:rsidR="006B57C9" w:rsidRPr="004317AC">
              <w:rPr>
                <w:rFonts w:ascii="Times New Roman" w:hAnsi="Times New Roman"/>
                <w:color w:val="000000"/>
                <w:sz w:val="20"/>
                <w:szCs w:val="20"/>
                <w:lang w:eastAsia="ru-RU"/>
              </w:rPr>
              <w:t>/</w:t>
            </w:r>
            <w:r w:rsidR="006B57C9">
              <w:rPr>
                <w:rFonts w:ascii="Times New Roman" w:hAnsi="Times New Roman"/>
                <w:color w:val="000000"/>
                <w:sz w:val="20"/>
                <w:szCs w:val="20"/>
                <w:lang w:eastAsia="ru-RU"/>
              </w:rPr>
              <w:t>чел.</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расчетное водопотребление, </w:t>
            </w:r>
            <w:r w:rsidR="006B57C9" w:rsidRPr="004317AC">
              <w:rPr>
                <w:rFonts w:ascii="Times New Roman" w:hAnsi="Times New Roman"/>
                <w:color w:val="000000"/>
                <w:sz w:val="20"/>
                <w:szCs w:val="20"/>
                <w:lang w:eastAsia="ru-RU"/>
              </w:rPr>
              <w:t>м</w:t>
            </w:r>
            <w:r w:rsidR="006B57C9" w:rsidRPr="004317AC">
              <w:rPr>
                <w:rFonts w:ascii="Times New Roman" w:hAnsi="Times New Roman"/>
                <w:color w:val="000000"/>
                <w:sz w:val="20"/>
                <w:szCs w:val="20"/>
                <w:vertAlign w:val="superscript"/>
                <w:lang w:eastAsia="ru-RU"/>
              </w:rPr>
              <w:t>3</w:t>
            </w:r>
            <w:r w:rsidR="006B57C9" w:rsidRPr="004317AC">
              <w:rPr>
                <w:rFonts w:ascii="Times New Roman" w:hAnsi="Times New Roman"/>
                <w:color w:val="000000"/>
                <w:sz w:val="20"/>
                <w:szCs w:val="20"/>
                <w:lang w:eastAsia="ru-RU"/>
              </w:rPr>
              <w:t>/</w:t>
            </w:r>
            <w:r w:rsidR="006B57C9">
              <w:rPr>
                <w:rFonts w:ascii="Times New Roman" w:hAnsi="Times New Roman"/>
                <w:color w:val="000000"/>
                <w:sz w:val="20"/>
                <w:szCs w:val="20"/>
                <w:lang w:eastAsia="ru-RU"/>
              </w:rPr>
              <w:t>чел.</w:t>
            </w:r>
          </w:p>
        </w:tc>
        <w:tc>
          <w:tcPr>
            <w:tcW w:w="1739" w:type="dxa"/>
            <w:hideMark/>
          </w:tcPr>
          <w:p w:rsid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расчетное водопотребление,</w:t>
            </w:r>
          </w:p>
          <w:p w:rsidR="004317AC" w:rsidRPr="004317AC" w:rsidRDefault="006B57C9"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м</w:t>
            </w:r>
            <w:r w:rsidRPr="004317AC">
              <w:rPr>
                <w:rFonts w:ascii="Times New Roman" w:hAnsi="Times New Roman"/>
                <w:color w:val="000000"/>
                <w:sz w:val="20"/>
                <w:szCs w:val="20"/>
                <w:vertAlign w:val="superscript"/>
                <w:lang w:eastAsia="ru-RU"/>
              </w:rPr>
              <w:t>3</w:t>
            </w:r>
            <w:r w:rsidRPr="004317AC">
              <w:rPr>
                <w:rFonts w:ascii="Times New Roman" w:hAnsi="Times New Roman"/>
                <w:color w:val="000000"/>
                <w:sz w:val="20"/>
                <w:szCs w:val="20"/>
                <w:lang w:eastAsia="ru-RU"/>
              </w:rPr>
              <w:t>/</w:t>
            </w:r>
            <w:r>
              <w:rPr>
                <w:rFonts w:ascii="Times New Roman" w:hAnsi="Times New Roman"/>
                <w:color w:val="000000"/>
                <w:sz w:val="20"/>
                <w:szCs w:val="20"/>
                <w:lang w:eastAsia="ru-RU"/>
              </w:rPr>
              <w:t>чел.</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Школа  № 1</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922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18,4</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Школа  № 2</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708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14,2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Школа  № 6</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619</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12,4</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Школа  № 7</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251</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5,0</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Спортивная школа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556</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11,1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Базовая школа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340</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6,8</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i/>
                <w:iCs/>
                <w:color w:val="000000"/>
                <w:sz w:val="20"/>
                <w:szCs w:val="20"/>
                <w:lang w:eastAsia="ru-RU"/>
              </w:rPr>
            </w:pPr>
            <w:r w:rsidRPr="004317AC">
              <w:rPr>
                <w:rFonts w:ascii="Times New Roman" w:hAnsi="Times New Roman"/>
                <w:i/>
                <w:iCs/>
                <w:color w:val="000000"/>
                <w:sz w:val="20"/>
                <w:szCs w:val="20"/>
                <w:lang w:eastAsia="ru-RU"/>
              </w:rPr>
              <w:t>Детские сады:</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Сказка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228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Рябинка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188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Малыш</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264</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10,6</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3,1</w:t>
            </w:r>
          </w:p>
        </w:tc>
      </w:tr>
      <w:tr w:rsidR="004317AC" w:rsidRPr="004317AC" w:rsidTr="006E3831">
        <w:trPr>
          <w:trHeight w:val="63"/>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Росинка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73</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2,9</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Колокольчик</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75</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Чебурашка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312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13,5</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Солнышко</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159</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6,4</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Теремок</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93</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3,7</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Педучилище общежитие </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200</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16,0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16,0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16,0</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Педучилище учебный корпус</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450</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6,8</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ПЧ-42</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46</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0,7</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Резерв</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Управление ЗАГС</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Управление службы занятости населения</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14</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Центр социальной помощи семье и детям</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129</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Тубдиспансер</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36</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ЦЗН</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19</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Департамент экологии</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0,04</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Ветстанция</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Кировский центр дезинфекции</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proofErr w:type="spellStart"/>
            <w:r w:rsidRPr="004317AC">
              <w:rPr>
                <w:rFonts w:ascii="Times New Roman" w:hAnsi="Times New Roman"/>
                <w:color w:val="000000"/>
                <w:sz w:val="20"/>
                <w:szCs w:val="20"/>
                <w:lang w:eastAsia="ru-RU"/>
              </w:rPr>
              <w:t>Кировслесцентр</w:t>
            </w:r>
            <w:proofErr w:type="spellEnd"/>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ЦРБ</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629</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125,8</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93,6</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93,6</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93,6</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noWrap/>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РУО школы</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0,8</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0,8</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0,8</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Администрация Района </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65</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noWrap/>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УМИ и ЗР</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noWrap/>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Школа искусств</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527</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7,9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Центральная клубная система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47</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0,7</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3,0</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noWrap/>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Библиотеки</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noWrap/>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УМИ</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5</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Управление культуры</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ФСБ</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МВД</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138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2,1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4,0</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Управление судеб</w:t>
            </w:r>
            <w:r w:rsidR="00147D06">
              <w:rPr>
                <w:rFonts w:ascii="Times New Roman" w:hAnsi="Times New Roman"/>
                <w:color w:val="000000"/>
                <w:sz w:val="20"/>
                <w:szCs w:val="20"/>
                <w:lang w:eastAsia="ru-RU"/>
              </w:rPr>
              <w:t>-</w:t>
            </w:r>
            <w:proofErr w:type="spellStart"/>
            <w:r w:rsidRPr="004317AC">
              <w:rPr>
                <w:rFonts w:ascii="Times New Roman" w:hAnsi="Times New Roman"/>
                <w:color w:val="000000"/>
                <w:sz w:val="20"/>
                <w:szCs w:val="20"/>
                <w:lang w:eastAsia="ru-RU"/>
              </w:rPr>
              <w:t>ного</w:t>
            </w:r>
            <w:proofErr w:type="spellEnd"/>
            <w:r w:rsidRPr="004317AC">
              <w:rPr>
                <w:rFonts w:ascii="Times New Roman" w:hAnsi="Times New Roman"/>
                <w:color w:val="000000"/>
                <w:sz w:val="20"/>
                <w:szCs w:val="20"/>
                <w:lang w:eastAsia="ru-RU"/>
              </w:rPr>
              <w:t xml:space="preserve"> департамента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37</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0,6</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0,9</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Управление </w:t>
            </w:r>
            <w:proofErr w:type="spellStart"/>
            <w:r w:rsidRPr="004317AC">
              <w:rPr>
                <w:rFonts w:ascii="Times New Roman" w:hAnsi="Times New Roman"/>
                <w:color w:val="000000"/>
                <w:sz w:val="20"/>
                <w:szCs w:val="20"/>
                <w:lang w:eastAsia="ru-RU"/>
              </w:rPr>
              <w:t>феде</w:t>
            </w:r>
            <w:r w:rsidR="00147D06">
              <w:rPr>
                <w:rFonts w:ascii="Times New Roman" w:hAnsi="Times New Roman"/>
                <w:color w:val="000000"/>
                <w:sz w:val="20"/>
                <w:szCs w:val="20"/>
                <w:lang w:eastAsia="ru-RU"/>
              </w:rPr>
              <w:t>-</w:t>
            </w:r>
            <w:r w:rsidRPr="004317AC">
              <w:rPr>
                <w:rFonts w:ascii="Times New Roman" w:hAnsi="Times New Roman"/>
                <w:color w:val="000000"/>
                <w:sz w:val="20"/>
                <w:szCs w:val="20"/>
                <w:lang w:eastAsia="ru-RU"/>
              </w:rPr>
              <w:t>ральной</w:t>
            </w:r>
            <w:proofErr w:type="spellEnd"/>
            <w:r w:rsidR="009F3663">
              <w:rPr>
                <w:rFonts w:ascii="Times New Roman" w:hAnsi="Times New Roman"/>
                <w:color w:val="000000"/>
                <w:sz w:val="20"/>
                <w:szCs w:val="20"/>
                <w:lang w:eastAsia="ru-RU"/>
              </w:rPr>
              <w:t xml:space="preserve"> </w:t>
            </w:r>
            <w:r w:rsidRPr="004317AC">
              <w:rPr>
                <w:rFonts w:ascii="Times New Roman" w:hAnsi="Times New Roman"/>
                <w:color w:val="000000"/>
                <w:sz w:val="20"/>
                <w:szCs w:val="20"/>
                <w:lang w:eastAsia="ru-RU"/>
              </w:rPr>
              <w:t>службы судебных приставов</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0,6</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0,4</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Управление </w:t>
            </w:r>
            <w:proofErr w:type="spellStart"/>
            <w:r w:rsidRPr="004317AC">
              <w:rPr>
                <w:rFonts w:ascii="Times New Roman" w:hAnsi="Times New Roman"/>
                <w:color w:val="000000"/>
                <w:sz w:val="20"/>
                <w:szCs w:val="20"/>
                <w:lang w:eastAsia="ru-RU"/>
              </w:rPr>
              <w:t>феде</w:t>
            </w:r>
            <w:r w:rsidR="00147D06">
              <w:rPr>
                <w:rFonts w:ascii="Times New Roman" w:hAnsi="Times New Roman"/>
                <w:color w:val="000000"/>
                <w:sz w:val="20"/>
                <w:szCs w:val="20"/>
                <w:lang w:eastAsia="ru-RU"/>
              </w:rPr>
              <w:t>-</w:t>
            </w:r>
            <w:r w:rsidRPr="004317AC">
              <w:rPr>
                <w:rFonts w:ascii="Times New Roman" w:hAnsi="Times New Roman"/>
                <w:color w:val="000000"/>
                <w:sz w:val="20"/>
                <w:szCs w:val="20"/>
                <w:lang w:eastAsia="ru-RU"/>
              </w:rPr>
              <w:t>ральной</w:t>
            </w:r>
            <w:proofErr w:type="spellEnd"/>
            <w:r w:rsidRPr="004317AC">
              <w:rPr>
                <w:rFonts w:ascii="Times New Roman" w:hAnsi="Times New Roman"/>
                <w:color w:val="000000"/>
                <w:sz w:val="20"/>
                <w:szCs w:val="20"/>
                <w:lang w:eastAsia="ru-RU"/>
              </w:rPr>
              <w:t xml:space="preserve"> службы по контролю за обо</w:t>
            </w:r>
            <w:r w:rsidR="00147D06">
              <w:rPr>
                <w:rFonts w:ascii="Times New Roman" w:hAnsi="Times New Roman"/>
                <w:color w:val="000000"/>
                <w:sz w:val="20"/>
                <w:szCs w:val="20"/>
                <w:lang w:eastAsia="ru-RU"/>
              </w:rPr>
              <w:t>-</w:t>
            </w:r>
            <w:proofErr w:type="spellStart"/>
            <w:r w:rsidRPr="004317AC">
              <w:rPr>
                <w:rFonts w:ascii="Times New Roman" w:hAnsi="Times New Roman"/>
                <w:color w:val="000000"/>
                <w:sz w:val="20"/>
                <w:szCs w:val="20"/>
                <w:lang w:eastAsia="ru-RU"/>
              </w:rPr>
              <w:t>ротом</w:t>
            </w:r>
            <w:proofErr w:type="spellEnd"/>
            <w:r w:rsidRPr="004317AC">
              <w:rPr>
                <w:rFonts w:ascii="Times New Roman" w:hAnsi="Times New Roman"/>
                <w:color w:val="000000"/>
                <w:sz w:val="20"/>
                <w:szCs w:val="20"/>
                <w:lang w:eastAsia="ru-RU"/>
              </w:rPr>
              <w:t xml:space="preserve"> наркотиков</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 xml:space="preserve">Управление </w:t>
            </w:r>
            <w:proofErr w:type="spellStart"/>
            <w:r w:rsidRPr="004317AC">
              <w:rPr>
                <w:rFonts w:ascii="Times New Roman" w:hAnsi="Times New Roman"/>
                <w:color w:val="000000"/>
                <w:sz w:val="20"/>
                <w:szCs w:val="20"/>
                <w:lang w:eastAsia="ru-RU"/>
              </w:rPr>
              <w:t>феде</w:t>
            </w:r>
            <w:r w:rsidR="00147D06">
              <w:rPr>
                <w:rFonts w:ascii="Times New Roman" w:hAnsi="Times New Roman"/>
                <w:color w:val="000000"/>
                <w:sz w:val="20"/>
                <w:szCs w:val="20"/>
                <w:lang w:eastAsia="ru-RU"/>
              </w:rPr>
              <w:t>-</w:t>
            </w:r>
            <w:r w:rsidRPr="004317AC">
              <w:rPr>
                <w:rFonts w:ascii="Times New Roman" w:hAnsi="Times New Roman"/>
                <w:color w:val="000000"/>
                <w:sz w:val="20"/>
                <w:szCs w:val="20"/>
                <w:lang w:eastAsia="ru-RU"/>
              </w:rPr>
              <w:t>ральной</w:t>
            </w:r>
            <w:proofErr w:type="spellEnd"/>
            <w:r w:rsidRPr="004317AC">
              <w:rPr>
                <w:rFonts w:ascii="Times New Roman" w:hAnsi="Times New Roman"/>
                <w:color w:val="000000"/>
                <w:sz w:val="20"/>
                <w:szCs w:val="20"/>
                <w:lang w:eastAsia="ru-RU"/>
              </w:rPr>
              <w:t xml:space="preserve"> </w:t>
            </w:r>
            <w:proofErr w:type="spellStart"/>
            <w:r w:rsidRPr="004317AC">
              <w:rPr>
                <w:rFonts w:ascii="Times New Roman" w:hAnsi="Times New Roman"/>
                <w:color w:val="000000"/>
                <w:sz w:val="20"/>
                <w:szCs w:val="20"/>
                <w:lang w:eastAsia="ru-RU"/>
              </w:rPr>
              <w:t>миграцион</w:t>
            </w:r>
            <w:proofErr w:type="spellEnd"/>
            <w:r w:rsidR="00147D06">
              <w:rPr>
                <w:rFonts w:ascii="Times New Roman" w:hAnsi="Times New Roman"/>
                <w:color w:val="000000"/>
                <w:sz w:val="20"/>
                <w:szCs w:val="20"/>
                <w:lang w:eastAsia="ru-RU"/>
              </w:rPr>
              <w:t>-</w:t>
            </w:r>
            <w:r w:rsidRPr="004317AC">
              <w:rPr>
                <w:rFonts w:ascii="Times New Roman" w:hAnsi="Times New Roman"/>
                <w:color w:val="000000"/>
                <w:sz w:val="20"/>
                <w:szCs w:val="20"/>
                <w:lang w:eastAsia="ru-RU"/>
              </w:rPr>
              <w:t>ной службы</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5</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Вневедомственная охрана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45</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0,7</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0,3</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proofErr w:type="spellStart"/>
            <w:r w:rsidRPr="004317AC">
              <w:rPr>
                <w:rFonts w:ascii="Times New Roman" w:hAnsi="Times New Roman"/>
                <w:color w:val="000000"/>
                <w:sz w:val="20"/>
                <w:szCs w:val="20"/>
                <w:lang w:eastAsia="ru-RU"/>
              </w:rPr>
              <w:t>Россельхознадзор</w:t>
            </w:r>
            <w:proofErr w:type="spellEnd"/>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4</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Статистика</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3</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proofErr w:type="spellStart"/>
            <w:r w:rsidRPr="004317AC">
              <w:rPr>
                <w:rFonts w:ascii="Times New Roman" w:hAnsi="Times New Roman"/>
                <w:color w:val="000000"/>
                <w:sz w:val="20"/>
                <w:szCs w:val="20"/>
                <w:lang w:eastAsia="ru-RU"/>
              </w:rPr>
              <w:t>Росплазма</w:t>
            </w:r>
            <w:proofErr w:type="spellEnd"/>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12</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0,5</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Кировский ЦСМ</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0,0</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P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Следственный комитет</w:t>
            </w: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8</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noWrap/>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r>
      <w:tr w:rsidR="004317AC" w:rsidRPr="004317AC" w:rsidTr="00854EAE">
        <w:trPr>
          <w:jc w:val="center"/>
        </w:trPr>
        <w:tc>
          <w:tcPr>
            <w:tcW w:w="562" w:type="dxa"/>
            <w:hideMark/>
          </w:tcPr>
          <w:p w:rsidR="004317AC" w:rsidRPr="009B65FD" w:rsidRDefault="004317AC" w:rsidP="000F595C">
            <w:pPr>
              <w:pStyle w:val="a5"/>
              <w:numPr>
                <w:ilvl w:val="0"/>
                <w:numId w:val="29"/>
              </w:numPr>
              <w:autoSpaceDE w:val="0"/>
              <w:autoSpaceDN w:val="0"/>
              <w:adjustRightInd w:val="0"/>
              <w:spacing w:after="0" w:line="240" w:lineRule="auto"/>
              <w:jc w:val="both"/>
              <w:rPr>
                <w:rFonts w:ascii="Times New Roman" w:hAnsi="Times New Roman"/>
                <w:color w:val="000000"/>
                <w:sz w:val="20"/>
                <w:szCs w:val="20"/>
                <w:lang w:eastAsia="ru-RU"/>
              </w:rPr>
            </w:pPr>
          </w:p>
        </w:tc>
        <w:tc>
          <w:tcPr>
            <w:tcW w:w="1982" w:type="dxa"/>
            <w:hideMark/>
          </w:tcPr>
          <w:p w:rsidR="004317AC" w:rsidRDefault="004317AC" w:rsidP="004317AC">
            <w:pPr>
              <w:autoSpaceDE w:val="0"/>
              <w:autoSpaceDN w:val="0"/>
              <w:adjustRightInd w:val="0"/>
              <w:spacing w:after="0" w:line="240" w:lineRule="auto"/>
              <w:jc w:val="both"/>
              <w:rPr>
                <w:rFonts w:ascii="Times New Roman" w:hAnsi="Times New Roman"/>
                <w:color w:val="000000"/>
                <w:sz w:val="20"/>
                <w:szCs w:val="20"/>
                <w:lang w:eastAsia="ru-RU"/>
              </w:rPr>
            </w:pPr>
            <w:r w:rsidRPr="004317AC">
              <w:rPr>
                <w:rFonts w:ascii="Times New Roman" w:hAnsi="Times New Roman"/>
                <w:color w:val="000000"/>
                <w:sz w:val="20"/>
                <w:szCs w:val="20"/>
                <w:lang w:eastAsia="ru-RU"/>
              </w:rPr>
              <w:t>Мировые судьи</w:t>
            </w:r>
          </w:p>
          <w:p w:rsidR="00CA7298" w:rsidRPr="004317AC" w:rsidRDefault="00CA7298" w:rsidP="004317AC">
            <w:pPr>
              <w:autoSpaceDE w:val="0"/>
              <w:autoSpaceDN w:val="0"/>
              <w:adjustRightInd w:val="0"/>
              <w:spacing w:after="0" w:line="240" w:lineRule="auto"/>
              <w:jc w:val="both"/>
              <w:rPr>
                <w:rFonts w:ascii="Times New Roman" w:hAnsi="Times New Roman"/>
                <w:color w:val="000000"/>
                <w:sz w:val="20"/>
                <w:szCs w:val="20"/>
                <w:lang w:eastAsia="ru-RU"/>
              </w:rPr>
            </w:pPr>
          </w:p>
        </w:tc>
        <w:tc>
          <w:tcPr>
            <w:tcW w:w="853"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16</w:t>
            </w:r>
          </w:p>
        </w:tc>
        <w:tc>
          <w:tcPr>
            <w:tcW w:w="967"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0,2</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c>
          <w:tcPr>
            <w:tcW w:w="1739" w:type="dxa"/>
            <w:hideMark/>
          </w:tcPr>
          <w:p w:rsidR="004317AC" w:rsidRPr="004317AC" w:rsidRDefault="004317AC" w:rsidP="004317AC">
            <w:pPr>
              <w:autoSpaceDE w:val="0"/>
              <w:autoSpaceDN w:val="0"/>
              <w:adjustRightInd w:val="0"/>
              <w:spacing w:after="0" w:line="240" w:lineRule="auto"/>
              <w:jc w:val="center"/>
              <w:rPr>
                <w:rFonts w:ascii="Times New Roman" w:hAnsi="Times New Roman"/>
                <w:color w:val="000000"/>
                <w:sz w:val="20"/>
                <w:szCs w:val="20"/>
                <w:lang w:eastAsia="ru-RU"/>
              </w:rPr>
            </w:pPr>
            <w:r w:rsidRPr="004317AC">
              <w:rPr>
                <w:rFonts w:ascii="Times New Roman" w:hAnsi="Times New Roman"/>
                <w:color w:val="000000"/>
                <w:sz w:val="20"/>
                <w:szCs w:val="20"/>
                <w:lang w:eastAsia="ru-RU"/>
              </w:rPr>
              <w:t>0,1</w:t>
            </w:r>
          </w:p>
        </w:tc>
      </w:tr>
    </w:tbl>
    <w:p w:rsidR="00BF75C4" w:rsidRDefault="00BF75C4" w:rsidP="00972E3F">
      <w:pPr>
        <w:pStyle w:val="af3"/>
        <w:spacing w:before="120" w:after="120"/>
        <w:ind w:firstLine="709"/>
        <w:contextualSpacing w:val="0"/>
        <w:rPr>
          <w:lang w:val="ru-RU"/>
        </w:rPr>
      </w:pPr>
      <w:bookmarkStart w:id="34" w:name="_Toc406580360"/>
    </w:p>
    <w:p w:rsidR="00E0503D" w:rsidRPr="000D6528" w:rsidRDefault="00E0503D" w:rsidP="00972E3F">
      <w:pPr>
        <w:pStyle w:val="af3"/>
        <w:spacing w:before="120" w:after="120"/>
        <w:ind w:firstLine="709"/>
        <w:contextualSpacing w:val="0"/>
        <w:rPr>
          <w:lang w:val="ru-RU"/>
        </w:rPr>
      </w:pPr>
      <w:r w:rsidRPr="00E0503D">
        <w:rPr>
          <w:lang w:val="ru-RU"/>
        </w:rPr>
        <w:lastRenderedPageBreak/>
        <w:t>3.5.</w:t>
      </w:r>
      <w:r w:rsidR="000D6528">
        <w:rPr>
          <w:lang w:val="ru-RU"/>
        </w:rPr>
        <w:t xml:space="preserve"> </w:t>
      </w:r>
      <w:r w:rsidRPr="00E0503D">
        <w:rPr>
          <w:lang w:val="ru-RU"/>
        </w:rPr>
        <w:t>Описание существующей системы коммерческого учета питьевой воды и планов по установке приборов учета</w:t>
      </w:r>
      <w:bookmarkEnd w:id="34"/>
    </w:p>
    <w:p w:rsidR="00DA29C0" w:rsidRDefault="00193D91" w:rsidP="00193D91">
      <w:pPr>
        <w:pStyle w:val="Default"/>
        <w:ind w:firstLine="709"/>
        <w:jc w:val="both"/>
        <w:rPr>
          <w:sz w:val="28"/>
          <w:szCs w:val="28"/>
        </w:rPr>
      </w:pPr>
      <w:r w:rsidRPr="00193D91">
        <w:rPr>
          <w:sz w:val="28"/>
          <w:szCs w:val="28"/>
        </w:rPr>
        <w:t xml:space="preserve">В соответствии с Федеральным законом Российской Федерации от </w:t>
      </w:r>
      <w:r w:rsidR="00424F19">
        <w:rPr>
          <w:sz w:val="28"/>
          <w:szCs w:val="28"/>
        </w:rPr>
        <w:t>23.11.2009</w:t>
      </w:r>
      <w:r w:rsidRPr="00193D91">
        <w:rPr>
          <w:sz w:val="28"/>
          <w:szCs w:val="28"/>
        </w:rPr>
        <w:t xml:space="preserve"> № 261-ФЗ «Об энергосбереже</w:t>
      </w:r>
      <w:r w:rsidR="00610CF7">
        <w:rPr>
          <w:sz w:val="28"/>
          <w:szCs w:val="28"/>
        </w:rPr>
        <w:t>нии и о повышении энергетической э</w:t>
      </w:r>
      <w:r w:rsidR="00610CF7" w:rsidRPr="00610CF7">
        <w:rPr>
          <w:sz w:val="28"/>
          <w:szCs w:val="28"/>
        </w:rPr>
        <w:t>ф</w:t>
      </w:r>
      <w:r w:rsidR="00610CF7" w:rsidRPr="00193D91">
        <w:rPr>
          <w:sz w:val="28"/>
          <w:szCs w:val="28"/>
        </w:rPr>
        <w:t>фективности,</w:t>
      </w:r>
      <w:r w:rsidRPr="00193D91">
        <w:rPr>
          <w:sz w:val="28"/>
          <w:szCs w:val="28"/>
        </w:rPr>
        <w:t xml:space="preserve"> и о внесении изменений в отдельные законодательные акты Российской Федерации»</w:t>
      </w:r>
      <w:r w:rsidR="00DA29C0">
        <w:rPr>
          <w:sz w:val="28"/>
          <w:szCs w:val="28"/>
        </w:rPr>
        <w:t xml:space="preserve"> (далее – Федеральный закон</w:t>
      </w:r>
      <w:r w:rsidR="00424F19">
        <w:rPr>
          <w:sz w:val="28"/>
          <w:szCs w:val="28"/>
        </w:rPr>
        <w:t xml:space="preserve"> </w:t>
      </w:r>
      <w:r w:rsidR="00DA29C0">
        <w:rPr>
          <w:sz w:val="28"/>
          <w:szCs w:val="28"/>
        </w:rPr>
        <w:t>№ 261-ФЗ)</w:t>
      </w:r>
      <w:r w:rsidRPr="00193D91">
        <w:rPr>
          <w:sz w:val="28"/>
          <w:szCs w:val="28"/>
        </w:rPr>
        <w:t xml:space="preserve"> </w:t>
      </w:r>
      <w:r w:rsidR="00DA29C0">
        <w:rPr>
          <w:sz w:val="28"/>
          <w:szCs w:val="28"/>
        </w:rPr>
        <w:t>на уровне муниципального района была разработана «Муниципальная целевая программа п</w:t>
      </w:r>
      <w:r w:rsidR="00DA29C0" w:rsidRPr="003242D2">
        <w:rPr>
          <w:sz w:val="28"/>
          <w:szCs w:val="28"/>
        </w:rPr>
        <w:t>о энергосбережению</w:t>
      </w:r>
      <w:r w:rsidR="00DA29C0">
        <w:rPr>
          <w:sz w:val="28"/>
          <w:szCs w:val="28"/>
        </w:rPr>
        <w:t xml:space="preserve"> </w:t>
      </w:r>
      <w:r w:rsidR="00DA29C0" w:rsidRPr="003242D2">
        <w:rPr>
          <w:sz w:val="28"/>
          <w:szCs w:val="28"/>
        </w:rPr>
        <w:t xml:space="preserve">и повышению энергетической эффективности использования энергетических ресурсов по муниципальному образованию Омутнинский муниципальный </w:t>
      </w:r>
      <w:r w:rsidR="00DA29C0" w:rsidRPr="001042F3">
        <w:rPr>
          <w:sz w:val="28"/>
          <w:szCs w:val="28"/>
        </w:rPr>
        <w:t>район Кировской области</w:t>
      </w:r>
      <w:r w:rsidR="00DA29C0">
        <w:rPr>
          <w:sz w:val="28"/>
          <w:szCs w:val="28"/>
        </w:rPr>
        <w:t xml:space="preserve">», утвержденная Постановлением Администрации Омутнинского муниципального района Кировской области от 28.07.2010 № 1335.  </w:t>
      </w:r>
    </w:p>
    <w:p w:rsidR="00193D91" w:rsidRDefault="00DA29C0" w:rsidP="00DA29C0">
      <w:pPr>
        <w:pStyle w:val="Default"/>
        <w:ind w:firstLine="709"/>
        <w:jc w:val="both"/>
        <w:rPr>
          <w:sz w:val="28"/>
          <w:szCs w:val="28"/>
        </w:rPr>
      </w:pPr>
      <w:r>
        <w:rPr>
          <w:sz w:val="28"/>
          <w:szCs w:val="28"/>
        </w:rPr>
        <w:t xml:space="preserve">Также, на уровне Омутнинского городского поселения разработана Программа </w:t>
      </w:r>
      <w:r w:rsidR="00193D91" w:rsidRPr="00193D91">
        <w:rPr>
          <w:sz w:val="28"/>
          <w:szCs w:val="28"/>
        </w:rPr>
        <w:t>«Энергосбережени</w:t>
      </w:r>
      <w:r w:rsidR="00193D91">
        <w:rPr>
          <w:sz w:val="28"/>
          <w:szCs w:val="28"/>
        </w:rPr>
        <w:t>я МУП ЖКХ «Водоканал» Омутнинского района на 2013-2015 годы»</w:t>
      </w:r>
      <w:r w:rsidR="00424F19">
        <w:rPr>
          <w:sz w:val="28"/>
          <w:szCs w:val="28"/>
        </w:rPr>
        <w:t xml:space="preserve"> (далее – Программа энергосбережения)</w:t>
      </w:r>
      <w:r w:rsidR="00193D91">
        <w:rPr>
          <w:sz w:val="28"/>
          <w:szCs w:val="28"/>
        </w:rPr>
        <w:t>.</w:t>
      </w:r>
    </w:p>
    <w:p w:rsidR="00193D91" w:rsidRPr="00193D91" w:rsidRDefault="00193D91" w:rsidP="00193D91">
      <w:pPr>
        <w:pStyle w:val="Default"/>
        <w:ind w:firstLine="709"/>
        <w:jc w:val="both"/>
        <w:rPr>
          <w:color w:val="auto"/>
          <w:sz w:val="28"/>
          <w:szCs w:val="28"/>
        </w:rPr>
      </w:pPr>
      <w:r w:rsidRPr="00193D91">
        <w:rPr>
          <w:color w:val="auto"/>
          <w:sz w:val="28"/>
          <w:szCs w:val="28"/>
        </w:rPr>
        <w:t>Основными целями Программы</w:t>
      </w:r>
      <w:r w:rsidR="00424F19">
        <w:rPr>
          <w:color w:val="auto"/>
          <w:sz w:val="28"/>
          <w:szCs w:val="28"/>
        </w:rPr>
        <w:t xml:space="preserve"> энергосбережения</w:t>
      </w:r>
      <w:r w:rsidRPr="00193D91">
        <w:rPr>
          <w:color w:val="auto"/>
          <w:sz w:val="28"/>
          <w:szCs w:val="28"/>
        </w:rPr>
        <w:t xml:space="preserve"> являются: </w:t>
      </w:r>
    </w:p>
    <w:p w:rsidR="00193D91" w:rsidRP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Обеспечение ускорения перевода экономики предприятия на энергоэффективный путь развития</w:t>
      </w:r>
      <w:r w:rsidRPr="00193D91">
        <w:rPr>
          <w:color w:val="auto"/>
          <w:sz w:val="28"/>
          <w:szCs w:val="28"/>
        </w:rPr>
        <w:t xml:space="preserve">. </w:t>
      </w:r>
    </w:p>
    <w:p w:rsidR="00193D91" w:rsidRDefault="00193D91" w:rsidP="000F595C">
      <w:pPr>
        <w:pStyle w:val="Default"/>
        <w:numPr>
          <w:ilvl w:val="0"/>
          <w:numId w:val="40"/>
        </w:numPr>
        <w:tabs>
          <w:tab w:val="left" w:pos="1134"/>
        </w:tabs>
        <w:ind w:left="0" w:firstLine="709"/>
        <w:jc w:val="both"/>
        <w:rPr>
          <w:color w:val="auto"/>
          <w:sz w:val="28"/>
          <w:szCs w:val="28"/>
        </w:rPr>
      </w:pPr>
      <w:r w:rsidRPr="00193D91">
        <w:rPr>
          <w:color w:val="auto"/>
          <w:sz w:val="28"/>
          <w:szCs w:val="28"/>
        </w:rPr>
        <w:t xml:space="preserve">Повышение энергетической эффективности </w:t>
      </w:r>
      <w:r>
        <w:rPr>
          <w:color w:val="auto"/>
          <w:sz w:val="28"/>
          <w:szCs w:val="28"/>
        </w:rPr>
        <w:t>предприятия.</w:t>
      </w:r>
      <w:r w:rsidRPr="00193D91">
        <w:rPr>
          <w:color w:val="auto"/>
          <w:sz w:val="28"/>
          <w:szCs w:val="28"/>
        </w:rPr>
        <w:t xml:space="preserve"> </w:t>
      </w:r>
    </w:p>
    <w:p w:rsid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Снижение потребления энергии на объектах водоснабжения и водоотведения.</w:t>
      </w:r>
    </w:p>
    <w:p w:rsid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Сокращение непроизводственных потерь.</w:t>
      </w:r>
    </w:p>
    <w:p w:rsid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 xml:space="preserve">Энергосбережение ресурса, поставляемого в </w:t>
      </w:r>
      <w:r w:rsidR="00972E3F">
        <w:rPr>
          <w:color w:val="auto"/>
          <w:sz w:val="28"/>
          <w:szCs w:val="28"/>
        </w:rPr>
        <w:t>много</w:t>
      </w:r>
      <w:r>
        <w:rPr>
          <w:color w:val="auto"/>
          <w:sz w:val="28"/>
          <w:szCs w:val="28"/>
        </w:rPr>
        <w:t>квартирные дома (сокращение потерь у потребителей).</w:t>
      </w:r>
    </w:p>
    <w:p w:rsid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 xml:space="preserve">Создание систем учета и контроля над эффективностью </w:t>
      </w:r>
      <w:r w:rsidR="00610CF7">
        <w:rPr>
          <w:color w:val="auto"/>
          <w:sz w:val="28"/>
          <w:szCs w:val="28"/>
        </w:rPr>
        <w:t>использования</w:t>
      </w:r>
      <w:r>
        <w:rPr>
          <w:color w:val="auto"/>
          <w:sz w:val="28"/>
          <w:szCs w:val="28"/>
        </w:rPr>
        <w:t xml:space="preserve"> производства и потребления воды.</w:t>
      </w:r>
    </w:p>
    <w:p w:rsidR="00193D91" w:rsidRPr="00193D91" w:rsidRDefault="00193D91" w:rsidP="000F595C">
      <w:pPr>
        <w:pStyle w:val="Default"/>
        <w:numPr>
          <w:ilvl w:val="0"/>
          <w:numId w:val="40"/>
        </w:numPr>
        <w:tabs>
          <w:tab w:val="left" w:pos="1134"/>
        </w:tabs>
        <w:ind w:left="0" w:firstLine="709"/>
        <w:jc w:val="both"/>
        <w:rPr>
          <w:color w:val="auto"/>
          <w:sz w:val="28"/>
          <w:szCs w:val="28"/>
        </w:rPr>
      </w:pPr>
      <w:r>
        <w:rPr>
          <w:color w:val="auto"/>
          <w:sz w:val="28"/>
          <w:szCs w:val="28"/>
        </w:rPr>
        <w:t xml:space="preserve">Информационное обеспечение мероприятий по энергосбережению. </w:t>
      </w:r>
    </w:p>
    <w:p w:rsidR="00193D91" w:rsidRPr="00193D91" w:rsidRDefault="00193D91" w:rsidP="00193D91">
      <w:pPr>
        <w:pStyle w:val="Default"/>
        <w:ind w:firstLine="709"/>
        <w:jc w:val="both"/>
        <w:rPr>
          <w:color w:val="auto"/>
          <w:sz w:val="28"/>
          <w:szCs w:val="28"/>
        </w:rPr>
      </w:pPr>
      <w:r w:rsidRPr="00193D91">
        <w:rPr>
          <w:color w:val="auto"/>
          <w:sz w:val="28"/>
          <w:szCs w:val="28"/>
        </w:rPr>
        <w:t xml:space="preserve">В соответствии с </w:t>
      </w:r>
      <w:r w:rsidR="00DA29C0">
        <w:rPr>
          <w:color w:val="auto"/>
          <w:sz w:val="28"/>
          <w:szCs w:val="28"/>
        </w:rPr>
        <w:t xml:space="preserve">Федеральным законом № </w:t>
      </w:r>
      <w:r w:rsidRPr="00193D91">
        <w:rPr>
          <w:color w:val="auto"/>
          <w:sz w:val="28"/>
          <w:szCs w:val="28"/>
        </w:rPr>
        <w:t xml:space="preserve">261-ФЗ все потребители холодной воды должны быть оснащены приборами учета. </w:t>
      </w:r>
    </w:p>
    <w:p w:rsidR="004E538A" w:rsidRDefault="00193D91" w:rsidP="00193D91">
      <w:pPr>
        <w:pStyle w:val="Default"/>
        <w:ind w:firstLine="709"/>
        <w:jc w:val="both"/>
        <w:rPr>
          <w:color w:val="auto"/>
          <w:sz w:val="28"/>
          <w:szCs w:val="28"/>
        </w:rPr>
      </w:pPr>
      <w:r w:rsidRPr="00193D91">
        <w:rPr>
          <w:color w:val="auto"/>
          <w:sz w:val="28"/>
          <w:szCs w:val="28"/>
        </w:rPr>
        <w:t xml:space="preserve">В настоящее время в </w:t>
      </w:r>
      <w:r>
        <w:rPr>
          <w:color w:val="auto"/>
          <w:sz w:val="28"/>
          <w:szCs w:val="28"/>
        </w:rPr>
        <w:t>Омутнинском городском поселении</w:t>
      </w:r>
      <w:r w:rsidRPr="00193D91">
        <w:rPr>
          <w:color w:val="auto"/>
          <w:sz w:val="28"/>
          <w:szCs w:val="28"/>
        </w:rPr>
        <w:t xml:space="preserve"> оснащены приборами учета воды </w:t>
      </w:r>
      <w:r w:rsidRPr="004E538A">
        <w:rPr>
          <w:color w:val="auto"/>
          <w:sz w:val="28"/>
          <w:szCs w:val="28"/>
        </w:rPr>
        <w:t>100%</w:t>
      </w:r>
      <w:r w:rsidRPr="00193D91">
        <w:rPr>
          <w:color w:val="auto"/>
          <w:sz w:val="28"/>
          <w:szCs w:val="28"/>
        </w:rPr>
        <w:t xml:space="preserve"> абонентов – юридических лиц, а именно: </w:t>
      </w:r>
      <w:r w:rsidR="004E538A">
        <w:rPr>
          <w:color w:val="auto"/>
          <w:sz w:val="28"/>
          <w:szCs w:val="28"/>
        </w:rPr>
        <w:t>потребители бюджетной сфе</w:t>
      </w:r>
      <w:r w:rsidR="00147D06">
        <w:rPr>
          <w:color w:val="auto"/>
          <w:sz w:val="28"/>
          <w:szCs w:val="28"/>
        </w:rPr>
        <w:t xml:space="preserve">ры и иные юридические лица. </w:t>
      </w:r>
    </w:p>
    <w:p w:rsidR="00193D91" w:rsidRPr="004E538A" w:rsidRDefault="004E538A" w:rsidP="00193D91">
      <w:pPr>
        <w:pStyle w:val="Default"/>
        <w:ind w:firstLine="709"/>
        <w:jc w:val="both"/>
        <w:rPr>
          <w:color w:val="auto"/>
          <w:sz w:val="28"/>
          <w:szCs w:val="28"/>
        </w:rPr>
      </w:pPr>
      <w:r w:rsidRPr="004E538A">
        <w:rPr>
          <w:color w:val="auto"/>
          <w:sz w:val="28"/>
          <w:szCs w:val="28"/>
        </w:rPr>
        <w:t>На 01.01</w:t>
      </w:r>
      <w:r w:rsidR="00193D91" w:rsidRPr="004E538A">
        <w:rPr>
          <w:color w:val="auto"/>
          <w:sz w:val="28"/>
          <w:szCs w:val="28"/>
        </w:rPr>
        <w:t>.201</w:t>
      </w:r>
      <w:r w:rsidRPr="004E538A">
        <w:rPr>
          <w:color w:val="auto"/>
          <w:sz w:val="28"/>
          <w:szCs w:val="28"/>
        </w:rPr>
        <w:t>4</w:t>
      </w:r>
      <w:r w:rsidR="00193D91" w:rsidRPr="004E538A">
        <w:rPr>
          <w:color w:val="auto"/>
          <w:sz w:val="28"/>
          <w:szCs w:val="28"/>
        </w:rPr>
        <w:t xml:space="preserve"> </w:t>
      </w:r>
      <w:r w:rsidRPr="004E538A">
        <w:rPr>
          <w:color w:val="auto"/>
          <w:sz w:val="28"/>
          <w:szCs w:val="28"/>
        </w:rPr>
        <w:t>у</w:t>
      </w:r>
      <w:r w:rsidR="00193D91" w:rsidRPr="004E538A">
        <w:rPr>
          <w:color w:val="auto"/>
          <w:sz w:val="28"/>
          <w:szCs w:val="28"/>
        </w:rPr>
        <w:t xml:space="preserve"> абонентов – юридических лиц установлено </w:t>
      </w:r>
      <w:r w:rsidRPr="004E538A">
        <w:rPr>
          <w:color w:val="auto"/>
          <w:sz w:val="28"/>
          <w:szCs w:val="28"/>
        </w:rPr>
        <w:t xml:space="preserve">426 </w:t>
      </w:r>
      <w:r w:rsidR="00193D91" w:rsidRPr="004E538A">
        <w:rPr>
          <w:color w:val="auto"/>
          <w:sz w:val="28"/>
          <w:szCs w:val="28"/>
        </w:rPr>
        <w:t>прибор</w:t>
      </w:r>
      <w:r w:rsidRPr="004E538A">
        <w:rPr>
          <w:color w:val="auto"/>
          <w:sz w:val="28"/>
          <w:szCs w:val="28"/>
        </w:rPr>
        <w:t>ов</w:t>
      </w:r>
      <w:r w:rsidR="00193D91" w:rsidRPr="004E538A">
        <w:rPr>
          <w:color w:val="auto"/>
          <w:sz w:val="28"/>
          <w:szCs w:val="28"/>
        </w:rPr>
        <w:t xml:space="preserve"> учета воды, из них </w:t>
      </w:r>
      <w:r w:rsidRPr="004E538A">
        <w:rPr>
          <w:color w:val="auto"/>
          <w:sz w:val="28"/>
          <w:szCs w:val="28"/>
        </w:rPr>
        <w:t>72</w:t>
      </w:r>
      <w:r w:rsidR="00193D91" w:rsidRPr="004E538A">
        <w:rPr>
          <w:color w:val="auto"/>
          <w:sz w:val="28"/>
          <w:szCs w:val="28"/>
        </w:rPr>
        <w:t xml:space="preserve"> прибора</w:t>
      </w:r>
      <w:r w:rsidRPr="004E538A">
        <w:rPr>
          <w:color w:val="auto"/>
          <w:sz w:val="28"/>
          <w:szCs w:val="28"/>
        </w:rPr>
        <w:t xml:space="preserve"> учета воды</w:t>
      </w:r>
      <w:r w:rsidR="00193D91" w:rsidRPr="004E538A">
        <w:rPr>
          <w:color w:val="auto"/>
          <w:sz w:val="28"/>
          <w:szCs w:val="28"/>
        </w:rPr>
        <w:t xml:space="preserve"> – </w:t>
      </w:r>
      <w:r w:rsidRPr="004E538A">
        <w:rPr>
          <w:color w:val="auto"/>
          <w:sz w:val="28"/>
          <w:szCs w:val="28"/>
        </w:rPr>
        <w:t>у бюджетных потребителей</w:t>
      </w:r>
      <w:r w:rsidR="00193D91" w:rsidRPr="004E538A">
        <w:rPr>
          <w:color w:val="auto"/>
          <w:sz w:val="28"/>
          <w:szCs w:val="28"/>
        </w:rPr>
        <w:t xml:space="preserve">. </w:t>
      </w:r>
    </w:p>
    <w:p w:rsidR="003726F0" w:rsidRDefault="00193D91" w:rsidP="00193D91">
      <w:pPr>
        <w:pStyle w:val="Default"/>
        <w:ind w:firstLine="709"/>
        <w:jc w:val="both"/>
        <w:rPr>
          <w:color w:val="auto"/>
          <w:sz w:val="28"/>
          <w:szCs w:val="28"/>
        </w:rPr>
      </w:pPr>
      <w:r w:rsidRPr="004E538A">
        <w:rPr>
          <w:color w:val="auto"/>
          <w:sz w:val="28"/>
          <w:szCs w:val="28"/>
        </w:rPr>
        <w:t xml:space="preserve">Приоритетной группой потребителей, для которых требуется решение задачи по обеспечению коммерческого учета, является население. </w:t>
      </w:r>
    </w:p>
    <w:p w:rsidR="00193D91" w:rsidRDefault="00193D91" w:rsidP="00193D91">
      <w:pPr>
        <w:pStyle w:val="Default"/>
        <w:ind w:firstLine="709"/>
        <w:jc w:val="both"/>
        <w:rPr>
          <w:color w:val="auto"/>
          <w:sz w:val="28"/>
          <w:szCs w:val="28"/>
        </w:rPr>
      </w:pPr>
      <w:r w:rsidRPr="00193D91">
        <w:rPr>
          <w:color w:val="auto"/>
          <w:sz w:val="28"/>
          <w:szCs w:val="28"/>
        </w:rPr>
        <w:t xml:space="preserve">Отдельные дома попали в программу по капитальному ремонту с финансированием из фонда содействия реформирования ЖКХ, по ряду домов были заключены договоры с Управляющими Компаниями с оплатой за счет текущего ремонта, в большинстве же многоквартирных домов предприятие устанавливает общедомовые приборы с оплатой выполненных работ собственниками жилых и нежилых помещений. </w:t>
      </w:r>
    </w:p>
    <w:p w:rsidR="00147D06" w:rsidRDefault="00147D06" w:rsidP="00193D91">
      <w:pPr>
        <w:pStyle w:val="Default"/>
        <w:ind w:firstLine="709"/>
        <w:jc w:val="both"/>
        <w:rPr>
          <w:color w:val="auto"/>
          <w:sz w:val="28"/>
          <w:szCs w:val="28"/>
        </w:rPr>
      </w:pPr>
      <w:r>
        <w:rPr>
          <w:color w:val="auto"/>
          <w:sz w:val="28"/>
          <w:szCs w:val="28"/>
        </w:rPr>
        <w:t xml:space="preserve">Динамика установки приборов </w:t>
      </w:r>
      <w:r w:rsidR="00424F19">
        <w:rPr>
          <w:color w:val="auto"/>
          <w:sz w:val="28"/>
          <w:szCs w:val="28"/>
        </w:rPr>
        <w:t xml:space="preserve">коммерческого </w:t>
      </w:r>
      <w:r>
        <w:rPr>
          <w:color w:val="auto"/>
          <w:sz w:val="28"/>
          <w:szCs w:val="28"/>
        </w:rPr>
        <w:t xml:space="preserve">учета представлена на диаграмме установки приборов </w:t>
      </w:r>
      <w:r w:rsidR="00424F19">
        <w:rPr>
          <w:color w:val="auto"/>
          <w:sz w:val="28"/>
          <w:szCs w:val="28"/>
        </w:rPr>
        <w:t xml:space="preserve">коммерческого </w:t>
      </w:r>
      <w:r>
        <w:rPr>
          <w:color w:val="auto"/>
          <w:sz w:val="28"/>
          <w:szCs w:val="28"/>
        </w:rPr>
        <w:t>учета горячего и холодного водоснабжения</w:t>
      </w:r>
      <w:r w:rsidR="00424F19">
        <w:rPr>
          <w:color w:val="auto"/>
          <w:sz w:val="28"/>
          <w:szCs w:val="28"/>
        </w:rPr>
        <w:t xml:space="preserve"> у потребителей Омутнинского городского поселения</w:t>
      </w:r>
      <w:r>
        <w:rPr>
          <w:color w:val="auto"/>
          <w:sz w:val="28"/>
          <w:szCs w:val="28"/>
        </w:rPr>
        <w:t xml:space="preserve"> за пе</w:t>
      </w:r>
      <w:r w:rsidR="00E921F5">
        <w:rPr>
          <w:color w:val="auto"/>
          <w:sz w:val="28"/>
          <w:szCs w:val="28"/>
        </w:rPr>
        <w:t>риод 2010 – 2013 гг. (Рисунок 12</w:t>
      </w:r>
      <w:r>
        <w:rPr>
          <w:color w:val="auto"/>
          <w:sz w:val="28"/>
          <w:szCs w:val="28"/>
        </w:rPr>
        <w:t>).</w:t>
      </w:r>
    </w:p>
    <w:p w:rsidR="00147D06" w:rsidRPr="00147D06" w:rsidRDefault="00147D06" w:rsidP="004E538A">
      <w:pPr>
        <w:autoSpaceDE w:val="0"/>
        <w:autoSpaceDN w:val="0"/>
        <w:adjustRightInd w:val="0"/>
        <w:spacing w:after="0" w:line="240" w:lineRule="auto"/>
        <w:jc w:val="center"/>
        <w:rPr>
          <w:rFonts w:ascii="Times New Roman" w:hAnsi="Times New Roman"/>
          <w:color w:val="000000"/>
          <w:sz w:val="24"/>
          <w:szCs w:val="24"/>
          <w:lang w:eastAsia="ru-RU"/>
        </w:rPr>
      </w:pPr>
      <w:r w:rsidRPr="00247BC9">
        <w:rPr>
          <w:rFonts w:ascii="Times New Roman" w:hAnsi="Times New Roman"/>
          <w:noProof/>
          <w:color w:val="000000"/>
          <w:sz w:val="28"/>
          <w:szCs w:val="28"/>
          <w:lang w:eastAsia="ru-RU"/>
        </w:rPr>
        <w:lastRenderedPageBreak/>
        <w:drawing>
          <wp:anchor distT="0" distB="0" distL="114300" distR="114300" simplePos="0" relativeHeight="251666432" behindDoc="0" locked="0" layoutInCell="1" allowOverlap="1" wp14:anchorId="424CB26F" wp14:editId="1366306E">
            <wp:simplePos x="0" y="0"/>
            <wp:positionH relativeFrom="margin">
              <wp:align>center</wp:align>
            </wp:positionH>
            <wp:positionV relativeFrom="paragraph">
              <wp:posOffset>66040</wp:posOffset>
            </wp:positionV>
            <wp:extent cx="5471795" cy="3115310"/>
            <wp:effectExtent l="0" t="0" r="14605" b="889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147D06">
        <w:rPr>
          <w:rFonts w:ascii="Times New Roman" w:hAnsi="Times New Roman"/>
          <w:color w:val="000000"/>
          <w:sz w:val="24"/>
          <w:szCs w:val="24"/>
          <w:lang w:eastAsia="ru-RU"/>
        </w:rPr>
        <w:t>Рисунок 1</w:t>
      </w:r>
      <w:r w:rsidR="00E921F5">
        <w:rPr>
          <w:rFonts w:ascii="Times New Roman" w:hAnsi="Times New Roman"/>
          <w:color w:val="000000"/>
          <w:sz w:val="24"/>
          <w:szCs w:val="24"/>
          <w:lang w:eastAsia="ru-RU"/>
        </w:rPr>
        <w:t>2</w:t>
      </w:r>
      <w:r w:rsidRPr="00147D06">
        <w:rPr>
          <w:rFonts w:ascii="Times New Roman" w:hAnsi="Times New Roman"/>
          <w:color w:val="000000"/>
          <w:sz w:val="24"/>
          <w:szCs w:val="24"/>
          <w:lang w:eastAsia="ru-RU"/>
        </w:rPr>
        <w:t>. Динамика установки приборов учета в жилых домах Омутнинского городского поселения</w:t>
      </w:r>
    </w:p>
    <w:p w:rsidR="00147D06" w:rsidRDefault="00147D06" w:rsidP="004E538A">
      <w:pPr>
        <w:autoSpaceDE w:val="0"/>
        <w:autoSpaceDN w:val="0"/>
        <w:adjustRightInd w:val="0"/>
        <w:spacing w:after="0" w:line="240" w:lineRule="auto"/>
        <w:jc w:val="center"/>
        <w:rPr>
          <w:rFonts w:ascii="Times New Roman" w:hAnsi="Times New Roman"/>
          <w:color w:val="000000"/>
          <w:sz w:val="28"/>
          <w:szCs w:val="28"/>
          <w:lang w:eastAsia="ru-RU"/>
        </w:rPr>
      </w:pPr>
    </w:p>
    <w:p w:rsidR="004E538A" w:rsidRDefault="004E538A" w:rsidP="004E538A">
      <w:pPr>
        <w:autoSpaceDE w:val="0"/>
        <w:autoSpaceDN w:val="0"/>
        <w:adjustRightInd w:val="0"/>
        <w:spacing w:after="0" w:line="240" w:lineRule="auto"/>
        <w:jc w:val="center"/>
        <w:rPr>
          <w:rFonts w:ascii="Times New Roman" w:hAnsi="Times New Roman"/>
          <w:color w:val="000000"/>
          <w:sz w:val="28"/>
          <w:szCs w:val="28"/>
          <w:lang w:eastAsia="ru-RU"/>
        </w:rPr>
      </w:pPr>
      <w:r w:rsidRPr="006E62B2">
        <w:rPr>
          <w:rFonts w:ascii="Times New Roman" w:hAnsi="Times New Roman"/>
          <w:color w:val="000000"/>
          <w:sz w:val="28"/>
          <w:szCs w:val="28"/>
          <w:lang w:eastAsia="ru-RU"/>
        </w:rPr>
        <w:t>Общее количество приборов учета холодной и горячей воды</w:t>
      </w:r>
      <w:r>
        <w:rPr>
          <w:rFonts w:ascii="Times New Roman" w:hAnsi="Times New Roman"/>
          <w:color w:val="000000"/>
          <w:sz w:val="28"/>
          <w:szCs w:val="28"/>
          <w:lang w:eastAsia="ru-RU"/>
        </w:rPr>
        <w:t xml:space="preserve"> в жилых домах</w:t>
      </w:r>
      <w:r w:rsidR="001F1B64">
        <w:rPr>
          <w:rFonts w:ascii="Times New Roman" w:hAnsi="Times New Roman"/>
          <w:color w:val="000000"/>
          <w:sz w:val="28"/>
          <w:szCs w:val="28"/>
          <w:lang w:eastAsia="ru-RU"/>
        </w:rPr>
        <w:t xml:space="preserve"> Омутнинского городского поселения</w:t>
      </w:r>
    </w:p>
    <w:p w:rsidR="004E538A" w:rsidRDefault="004E538A" w:rsidP="004E538A">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1</w:t>
      </w:r>
      <w:r w:rsidR="003B50CB">
        <w:rPr>
          <w:rFonts w:ascii="Times New Roman" w:hAnsi="Times New Roman"/>
          <w:color w:val="000000"/>
          <w:sz w:val="28"/>
          <w:szCs w:val="28"/>
          <w:lang w:eastAsia="ru-RU"/>
        </w:rPr>
        <w:t>9</w:t>
      </w:r>
      <w:r>
        <w:rPr>
          <w:rFonts w:ascii="Times New Roman" w:hAnsi="Times New Roman"/>
          <w:color w:val="000000"/>
          <w:sz w:val="28"/>
          <w:szCs w:val="28"/>
          <w:lang w:eastAsia="ru-RU"/>
        </w:rPr>
        <w:t>.</w:t>
      </w:r>
    </w:p>
    <w:tbl>
      <w:tblPr>
        <w:tblStyle w:val="a4"/>
        <w:tblW w:w="9561" w:type="dxa"/>
        <w:jc w:val="center"/>
        <w:tblLook w:val="04A0" w:firstRow="1" w:lastRow="0" w:firstColumn="1" w:lastColumn="0" w:noHBand="0" w:noVBand="1"/>
      </w:tblPr>
      <w:tblGrid>
        <w:gridCol w:w="2972"/>
        <w:gridCol w:w="875"/>
        <w:gridCol w:w="858"/>
        <w:gridCol w:w="867"/>
        <w:gridCol w:w="818"/>
        <w:gridCol w:w="851"/>
        <w:gridCol w:w="834"/>
        <w:gridCol w:w="708"/>
        <w:gridCol w:w="778"/>
      </w:tblGrid>
      <w:tr w:rsidR="004E538A" w:rsidRPr="00610CF7" w:rsidTr="00272E37">
        <w:trPr>
          <w:trHeight w:val="360"/>
          <w:jc w:val="center"/>
        </w:trPr>
        <w:tc>
          <w:tcPr>
            <w:tcW w:w="2972" w:type="dxa"/>
            <w:vMerge w:val="restart"/>
            <w:hideMark/>
          </w:tcPr>
          <w:p w:rsidR="004E538A" w:rsidRPr="00610CF7" w:rsidRDefault="004E538A" w:rsidP="00774084">
            <w:pPr>
              <w:autoSpaceDE w:val="0"/>
              <w:autoSpaceDN w:val="0"/>
              <w:adjustRightInd w:val="0"/>
              <w:spacing w:after="0" w:line="240" w:lineRule="auto"/>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Наименование абонента, адрес</w:t>
            </w:r>
          </w:p>
        </w:tc>
        <w:tc>
          <w:tcPr>
            <w:tcW w:w="6589" w:type="dxa"/>
            <w:gridSpan w:val="8"/>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Периоды</w:t>
            </w:r>
          </w:p>
        </w:tc>
      </w:tr>
      <w:tr w:rsidR="004E538A" w:rsidRPr="00610CF7" w:rsidTr="00272E37">
        <w:trPr>
          <w:trHeight w:val="304"/>
          <w:jc w:val="center"/>
        </w:trPr>
        <w:tc>
          <w:tcPr>
            <w:tcW w:w="2972" w:type="dxa"/>
            <w:vMerge/>
            <w:hideMark/>
          </w:tcPr>
          <w:p w:rsidR="004E538A" w:rsidRPr="00610CF7" w:rsidRDefault="004E538A" w:rsidP="00774084">
            <w:pPr>
              <w:autoSpaceDE w:val="0"/>
              <w:autoSpaceDN w:val="0"/>
              <w:adjustRightInd w:val="0"/>
              <w:spacing w:after="0" w:line="240" w:lineRule="auto"/>
              <w:jc w:val="both"/>
              <w:rPr>
                <w:rFonts w:ascii="Times New Roman" w:hAnsi="Times New Roman"/>
                <w:color w:val="000000"/>
                <w:sz w:val="26"/>
                <w:szCs w:val="26"/>
                <w:lang w:eastAsia="ru-RU"/>
              </w:rPr>
            </w:pPr>
          </w:p>
        </w:tc>
        <w:tc>
          <w:tcPr>
            <w:tcW w:w="1733" w:type="dxa"/>
            <w:gridSpan w:val="2"/>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2010</w:t>
            </w:r>
            <w:r w:rsidR="00CA137A">
              <w:rPr>
                <w:rFonts w:ascii="Times New Roman" w:hAnsi="Times New Roman"/>
                <w:color w:val="000000"/>
                <w:sz w:val="26"/>
                <w:szCs w:val="26"/>
                <w:lang w:eastAsia="ru-RU"/>
              </w:rPr>
              <w:t xml:space="preserve"> г.</w:t>
            </w:r>
          </w:p>
        </w:tc>
        <w:tc>
          <w:tcPr>
            <w:tcW w:w="1685" w:type="dxa"/>
            <w:gridSpan w:val="2"/>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2011</w:t>
            </w:r>
            <w:r w:rsidR="00CA137A">
              <w:rPr>
                <w:rFonts w:ascii="Times New Roman" w:hAnsi="Times New Roman"/>
                <w:color w:val="000000"/>
                <w:sz w:val="26"/>
                <w:szCs w:val="26"/>
                <w:lang w:eastAsia="ru-RU"/>
              </w:rPr>
              <w:t xml:space="preserve"> г.</w:t>
            </w:r>
          </w:p>
        </w:tc>
        <w:tc>
          <w:tcPr>
            <w:tcW w:w="1685" w:type="dxa"/>
            <w:gridSpan w:val="2"/>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2012</w:t>
            </w:r>
            <w:r w:rsidR="00CA137A">
              <w:rPr>
                <w:rFonts w:ascii="Times New Roman" w:hAnsi="Times New Roman"/>
                <w:color w:val="000000"/>
                <w:sz w:val="26"/>
                <w:szCs w:val="26"/>
                <w:lang w:eastAsia="ru-RU"/>
              </w:rPr>
              <w:t xml:space="preserve"> г.</w:t>
            </w:r>
          </w:p>
        </w:tc>
        <w:tc>
          <w:tcPr>
            <w:tcW w:w="1486" w:type="dxa"/>
            <w:gridSpan w:val="2"/>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2013</w:t>
            </w:r>
            <w:r w:rsidR="00CA137A">
              <w:rPr>
                <w:rFonts w:ascii="Times New Roman" w:hAnsi="Times New Roman"/>
                <w:color w:val="000000"/>
                <w:sz w:val="26"/>
                <w:szCs w:val="26"/>
                <w:lang w:eastAsia="ru-RU"/>
              </w:rPr>
              <w:t xml:space="preserve"> г.</w:t>
            </w:r>
          </w:p>
        </w:tc>
      </w:tr>
      <w:tr w:rsidR="004E538A" w:rsidRPr="00610CF7" w:rsidTr="00272E37">
        <w:trPr>
          <w:trHeight w:val="375"/>
          <w:jc w:val="center"/>
        </w:trPr>
        <w:tc>
          <w:tcPr>
            <w:tcW w:w="2972" w:type="dxa"/>
            <w:vMerge/>
            <w:hideMark/>
          </w:tcPr>
          <w:p w:rsidR="004E538A" w:rsidRPr="00610CF7" w:rsidRDefault="004E538A" w:rsidP="00774084">
            <w:pPr>
              <w:autoSpaceDE w:val="0"/>
              <w:autoSpaceDN w:val="0"/>
              <w:adjustRightInd w:val="0"/>
              <w:spacing w:after="0" w:line="240" w:lineRule="auto"/>
              <w:jc w:val="both"/>
              <w:rPr>
                <w:rFonts w:ascii="Times New Roman" w:hAnsi="Times New Roman"/>
                <w:color w:val="000000"/>
                <w:sz w:val="26"/>
                <w:szCs w:val="26"/>
                <w:lang w:eastAsia="ru-RU"/>
              </w:rPr>
            </w:pPr>
          </w:p>
        </w:tc>
        <w:tc>
          <w:tcPr>
            <w:tcW w:w="875"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w:t>
            </w:r>
          </w:p>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85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 ед.</w:t>
            </w:r>
          </w:p>
        </w:tc>
        <w:tc>
          <w:tcPr>
            <w:tcW w:w="867"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w:t>
            </w:r>
          </w:p>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81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 ед.</w:t>
            </w:r>
          </w:p>
        </w:tc>
        <w:tc>
          <w:tcPr>
            <w:tcW w:w="851"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 ед.</w:t>
            </w:r>
          </w:p>
        </w:tc>
        <w:tc>
          <w:tcPr>
            <w:tcW w:w="834"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w:t>
            </w:r>
          </w:p>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70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 ед.</w:t>
            </w:r>
          </w:p>
        </w:tc>
        <w:tc>
          <w:tcPr>
            <w:tcW w:w="77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w:t>
            </w:r>
          </w:p>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r>
      <w:tr w:rsidR="004E538A" w:rsidRPr="00610CF7" w:rsidTr="00272E37">
        <w:trPr>
          <w:trHeight w:val="339"/>
          <w:jc w:val="center"/>
        </w:trPr>
        <w:tc>
          <w:tcPr>
            <w:tcW w:w="2972" w:type="dxa"/>
            <w:hideMark/>
          </w:tcPr>
          <w:p w:rsidR="004E538A" w:rsidRPr="00610CF7" w:rsidRDefault="004E538A" w:rsidP="00774084">
            <w:pPr>
              <w:autoSpaceDE w:val="0"/>
              <w:autoSpaceDN w:val="0"/>
              <w:adjustRightInd w:val="0"/>
              <w:spacing w:after="0" w:line="240" w:lineRule="auto"/>
              <w:jc w:val="both"/>
              <w:rPr>
                <w:rFonts w:ascii="Times New Roman" w:hAnsi="Times New Roman"/>
                <w:color w:val="000000"/>
                <w:sz w:val="26"/>
                <w:szCs w:val="26"/>
                <w:lang w:eastAsia="ru-RU"/>
              </w:rPr>
            </w:pPr>
            <w:r w:rsidRPr="00610CF7">
              <w:rPr>
                <w:rFonts w:ascii="Times New Roman" w:hAnsi="Times New Roman"/>
                <w:color w:val="000000"/>
                <w:sz w:val="26"/>
                <w:szCs w:val="26"/>
                <w:lang w:eastAsia="ru-RU"/>
              </w:rPr>
              <w:t>Благоустроенное жилье</w:t>
            </w:r>
          </w:p>
        </w:tc>
        <w:tc>
          <w:tcPr>
            <w:tcW w:w="875"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2878</w:t>
            </w:r>
          </w:p>
        </w:tc>
        <w:tc>
          <w:tcPr>
            <w:tcW w:w="85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3002</w:t>
            </w:r>
          </w:p>
        </w:tc>
        <w:tc>
          <w:tcPr>
            <w:tcW w:w="867"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4871</w:t>
            </w:r>
          </w:p>
        </w:tc>
        <w:tc>
          <w:tcPr>
            <w:tcW w:w="81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5195</w:t>
            </w:r>
          </w:p>
        </w:tc>
        <w:tc>
          <w:tcPr>
            <w:tcW w:w="851"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5499</w:t>
            </w:r>
          </w:p>
        </w:tc>
        <w:tc>
          <w:tcPr>
            <w:tcW w:w="834"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5874</w:t>
            </w:r>
          </w:p>
        </w:tc>
        <w:tc>
          <w:tcPr>
            <w:tcW w:w="70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6154</w:t>
            </w:r>
          </w:p>
        </w:tc>
        <w:tc>
          <w:tcPr>
            <w:tcW w:w="77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6602</w:t>
            </w:r>
          </w:p>
        </w:tc>
      </w:tr>
      <w:tr w:rsidR="004E538A" w:rsidRPr="00610CF7" w:rsidTr="00272E37">
        <w:trPr>
          <w:trHeight w:val="360"/>
          <w:jc w:val="center"/>
        </w:trPr>
        <w:tc>
          <w:tcPr>
            <w:tcW w:w="2972" w:type="dxa"/>
            <w:hideMark/>
          </w:tcPr>
          <w:p w:rsidR="004E538A" w:rsidRPr="00610CF7" w:rsidRDefault="004E538A" w:rsidP="00774084">
            <w:pPr>
              <w:autoSpaceDE w:val="0"/>
              <w:autoSpaceDN w:val="0"/>
              <w:adjustRightInd w:val="0"/>
              <w:spacing w:after="0" w:line="240" w:lineRule="auto"/>
              <w:jc w:val="both"/>
              <w:rPr>
                <w:rFonts w:ascii="Times New Roman" w:hAnsi="Times New Roman"/>
                <w:color w:val="000000"/>
                <w:sz w:val="26"/>
                <w:szCs w:val="26"/>
                <w:lang w:eastAsia="ru-RU"/>
              </w:rPr>
            </w:pPr>
            <w:r w:rsidRPr="00610CF7">
              <w:rPr>
                <w:rFonts w:ascii="Times New Roman" w:hAnsi="Times New Roman"/>
                <w:color w:val="000000"/>
                <w:sz w:val="26"/>
                <w:szCs w:val="26"/>
                <w:lang w:eastAsia="ru-RU"/>
              </w:rPr>
              <w:t>Неблагоустроенное жилье</w:t>
            </w:r>
          </w:p>
        </w:tc>
        <w:tc>
          <w:tcPr>
            <w:tcW w:w="875"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p>
        </w:tc>
        <w:tc>
          <w:tcPr>
            <w:tcW w:w="85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338</w:t>
            </w:r>
          </w:p>
        </w:tc>
        <w:tc>
          <w:tcPr>
            <w:tcW w:w="867"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p>
        </w:tc>
        <w:tc>
          <w:tcPr>
            <w:tcW w:w="81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851</w:t>
            </w:r>
          </w:p>
        </w:tc>
        <w:tc>
          <w:tcPr>
            <w:tcW w:w="851"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p>
        </w:tc>
        <w:tc>
          <w:tcPr>
            <w:tcW w:w="834"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993</w:t>
            </w:r>
          </w:p>
        </w:tc>
        <w:tc>
          <w:tcPr>
            <w:tcW w:w="70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p>
        </w:tc>
        <w:tc>
          <w:tcPr>
            <w:tcW w:w="778" w:type="dxa"/>
            <w:hideMark/>
          </w:tcPr>
          <w:p w:rsidR="004E538A" w:rsidRPr="00610CF7" w:rsidRDefault="004E538A"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1100</w:t>
            </w:r>
          </w:p>
        </w:tc>
      </w:tr>
    </w:tbl>
    <w:p w:rsidR="00147D06" w:rsidRDefault="00147D06" w:rsidP="000D6528">
      <w:pPr>
        <w:autoSpaceDE w:val="0"/>
        <w:autoSpaceDN w:val="0"/>
        <w:adjustRightInd w:val="0"/>
        <w:spacing w:after="0" w:line="240" w:lineRule="auto"/>
        <w:ind w:firstLine="709"/>
        <w:jc w:val="both"/>
        <w:rPr>
          <w:rFonts w:ascii="Times New Roman" w:hAnsi="Times New Roman"/>
          <w:sz w:val="28"/>
          <w:szCs w:val="28"/>
        </w:rPr>
      </w:pPr>
    </w:p>
    <w:p w:rsidR="004E538A" w:rsidRDefault="00247BC9" w:rsidP="00147D06">
      <w:pPr>
        <w:autoSpaceDE w:val="0"/>
        <w:autoSpaceDN w:val="0"/>
        <w:adjustRightInd w:val="0"/>
        <w:spacing w:after="0" w:line="240" w:lineRule="auto"/>
        <w:ind w:firstLine="709"/>
        <w:jc w:val="both"/>
        <w:rPr>
          <w:sz w:val="26"/>
          <w:szCs w:val="26"/>
        </w:rPr>
      </w:pPr>
      <w:r w:rsidRPr="00247BC9">
        <w:rPr>
          <w:rFonts w:ascii="Times New Roman" w:hAnsi="Times New Roman"/>
          <w:sz w:val="28"/>
          <w:szCs w:val="28"/>
        </w:rPr>
        <w:t>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r>
        <w:rPr>
          <w:sz w:val="26"/>
          <w:szCs w:val="26"/>
        </w:rPr>
        <w:t>.</w:t>
      </w:r>
    </w:p>
    <w:p w:rsidR="008B2674" w:rsidRDefault="008B2674" w:rsidP="00147D06">
      <w:pPr>
        <w:autoSpaceDE w:val="0"/>
        <w:autoSpaceDN w:val="0"/>
        <w:adjustRightInd w:val="0"/>
        <w:spacing w:after="0" w:line="240" w:lineRule="auto"/>
        <w:ind w:firstLine="709"/>
        <w:jc w:val="both"/>
        <w:rPr>
          <w:sz w:val="26"/>
          <w:szCs w:val="26"/>
        </w:rPr>
      </w:pPr>
    </w:p>
    <w:p w:rsidR="00147D06" w:rsidRDefault="00147D06" w:rsidP="008B267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Сведения об оснащенности приборами учета воды (фактические и прогнозные)</w:t>
      </w:r>
      <w:r w:rsidR="00503DB2">
        <w:rPr>
          <w:rFonts w:ascii="Times New Roman" w:hAnsi="Times New Roman"/>
          <w:sz w:val="28"/>
          <w:szCs w:val="28"/>
        </w:rPr>
        <w:t xml:space="preserve"> по группам потребителей</w:t>
      </w:r>
      <w:r w:rsidR="001F1B64">
        <w:rPr>
          <w:rFonts w:ascii="Times New Roman" w:hAnsi="Times New Roman"/>
          <w:sz w:val="28"/>
          <w:szCs w:val="28"/>
        </w:rPr>
        <w:t xml:space="preserve"> </w:t>
      </w:r>
    </w:p>
    <w:p w:rsidR="008B2674" w:rsidRPr="00147D06" w:rsidRDefault="003B50CB" w:rsidP="008B2674">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761701">
        <w:rPr>
          <w:rFonts w:ascii="Times New Roman" w:hAnsi="Times New Roman"/>
          <w:sz w:val="28"/>
          <w:szCs w:val="28"/>
        </w:rPr>
        <w:t>1.</w:t>
      </w:r>
      <w:r>
        <w:rPr>
          <w:rFonts w:ascii="Times New Roman" w:hAnsi="Times New Roman"/>
          <w:sz w:val="28"/>
          <w:szCs w:val="28"/>
        </w:rPr>
        <w:t>20</w:t>
      </w:r>
      <w:r w:rsidR="008B2674">
        <w:rPr>
          <w:rFonts w:ascii="Times New Roman" w:hAnsi="Times New Roman"/>
          <w:sz w:val="28"/>
          <w:szCs w:val="28"/>
        </w:rPr>
        <w:t>.</w:t>
      </w:r>
    </w:p>
    <w:tbl>
      <w:tblPr>
        <w:tblStyle w:val="a4"/>
        <w:tblW w:w="9659" w:type="dxa"/>
        <w:jc w:val="center"/>
        <w:tblLook w:val="04A0" w:firstRow="1" w:lastRow="0" w:firstColumn="1" w:lastColumn="0" w:noHBand="0" w:noVBand="1"/>
      </w:tblPr>
      <w:tblGrid>
        <w:gridCol w:w="3114"/>
        <w:gridCol w:w="992"/>
        <w:gridCol w:w="1134"/>
        <w:gridCol w:w="1159"/>
        <w:gridCol w:w="992"/>
        <w:gridCol w:w="1134"/>
        <w:gridCol w:w="1134"/>
      </w:tblGrid>
      <w:tr w:rsidR="008B2674" w:rsidRPr="00610CF7" w:rsidTr="00972E3F">
        <w:trPr>
          <w:trHeight w:val="360"/>
          <w:jc w:val="center"/>
        </w:trPr>
        <w:tc>
          <w:tcPr>
            <w:tcW w:w="3114" w:type="dxa"/>
            <w:vMerge w:val="restart"/>
            <w:hideMark/>
          </w:tcPr>
          <w:p w:rsidR="008B2674" w:rsidRPr="00610CF7" w:rsidRDefault="008B2674" w:rsidP="00774084">
            <w:pPr>
              <w:autoSpaceDE w:val="0"/>
              <w:autoSpaceDN w:val="0"/>
              <w:adjustRightInd w:val="0"/>
              <w:spacing w:after="0" w:line="240" w:lineRule="auto"/>
              <w:jc w:val="center"/>
              <w:rPr>
                <w:rFonts w:ascii="Times New Roman" w:hAnsi="Times New Roman"/>
                <w:color w:val="000000"/>
                <w:sz w:val="26"/>
                <w:szCs w:val="26"/>
                <w:lang w:eastAsia="ru-RU"/>
              </w:rPr>
            </w:pPr>
            <w:r>
              <w:rPr>
                <w:rFonts w:ascii="Times New Roman" w:hAnsi="Times New Roman"/>
                <w:color w:val="000000"/>
                <w:sz w:val="26"/>
                <w:szCs w:val="26"/>
                <w:lang w:eastAsia="ru-RU"/>
              </w:rPr>
              <w:t>Группа абонентов</w:t>
            </w:r>
          </w:p>
        </w:tc>
        <w:tc>
          <w:tcPr>
            <w:tcW w:w="6545" w:type="dxa"/>
            <w:gridSpan w:val="6"/>
            <w:tcBorders>
              <w:right w:val="single" w:sz="4" w:space="0" w:color="auto"/>
            </w:tcBorders>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Периоды</w:t>
            </w:r>
          </w:p>
        </w:tc>
      </w:tr>
      <w:tr w:rsidR="008B2674" w:rsidRPr="00610CF7" w:rsidTr="00972E3F">
        <w:trPr>
          <w:trHeight w:val="304"/>
          <w:jc w:val="center"/>
        </w:trPr>
        <w:tc>
          <w:tcPr>
            <w:tcW w:w="3114" w:type="dxa"/>
            <w:vMerge/>
            <w:hideMark/>
          </w:tcPr>
          <w:p w:rsidR="008B2674" w:rsidRPr="00610CF7" w:rsidRDefault="008B2674" w:rsidP="00774084">
            <w:pPr>
              <w:autoSpaceDE w:val="0"/>
              <w:autoSpaceDN w:val="0"/>
              <w:adjustRightInd w:val="0"/>
              <w:spacing w:after="0" w:line="240" w:lineRule="auto"/>
              <w:jc w:val="both"/>
              <w:rPr>
                <w:rFonts w:ascii="Times New Roman" w:hAnsi="Times New Roman"/>
                <w:color w:val="000000"/>
                <w:sz w:val="26"/>
                <w:szCs w:val="26"/>
                <w:lang w:eastAsia="ru-RU"/>
              </w:rPr>
            </w:pPr>
          </w:p>
        </w:tc>
        <w:tc>
          <w:tcPr>
            <w:tcW w:w="2126" w:type="dxa"/>
            <w:gridSpan w:val="2"/>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2013</w:t>
            </w:r>
          </w:p>
        </w:tc>
        <w:tc>
          <w:tcPr>
            <w:tcW w:w="2151" w:type="dxa"/>
            <w:gridSpan w:val="2"/>
            <w:hideMark/>
          </w:tcPr>
          <w:p w:rsidR="008B2674" w:rsidRPr="00610CF7" w:rsidRDefault="008B2674" w:rsidP="00972E3F">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1 этап</w:t>
            </w:r>
            <w:r w:rsidR="00972E3F">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2014-2018</w:t>
            </w:r>
          </w:p>
        </w:tc>
        <w:tc>
          <w:tcPr>
            <w:tcW w:w="2268" w:type="dxa"/>
            <w:gridSpan w:val="2"/>
            <w:tcBorders>
              <w:right w:val="single" w:sz="4" w:space="0" w:color="auto"/>
            </w:tcBorders>
            <w:hideMark/>
          </w:tcPr>
          <w:p w:rsidR="008B2674" w:rsidRPr="00610CF7" w:rsidRDefault="008B2674" w:rsidP="00972E3F">
            <w:pPr>
              <w:tabs>
                <w:tab w:val="left" w:pos="400"/>
                <w:tab w:val="center" w:pos="681"/>
              </w:tabs>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2 этап</w:t>
            </w:r>
            <w:r w:rsidR="00972E3F">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2019-2028</w:t>
            </w:r>
          </w:p>
        </w:tc>
      </w:tr>
      <w:tr w:rsidR="008B2674" w:rsidRPr="00610CF7" w:rsidTr="00972E3F">
        <w:trPr>
          <w:trHeight w:val="375"/>
          <w:jc w:val="center"/>
        </w:trPr>
        <w:tc>
          <w:tcPr>
            <w:tcW w:w="3114" w:type="dxa"/>
            <w:vMerge/>
            <w:hideMark/>
          </w:tcPr>
          <w:p w:rsidR="008B2674" w:rsidRPr="00610CF7" w:rsidRDefault="008B2674" w:rsidP="00774084">
            <w:pPr>
              <w:autoSpaceDE w:val="0"/>
              <w:autoSpaceDN w:val="0"/>
              <w:adjustRightInd w:val="0"/>
              <w:spacing w:after="0" w:line="240" w:lineRule="auto"/>
              <w:jc w:val="both"/>
              <w:rPr>
                <w:rFonts w:ascii="Times New Roman" w:hAnsi="Times New Roman"/>
                <w:color w:val="000000"/>
                <w:sz w:val="26"/>
                <w:szCs w:val="26"/>
                <w:lang w:eastAsia="ru-RU"/>
              </w:rPr>
            </w:pPr>
          </w:p>
        </w:tc>
        <w:tc>
          <w:tcPr>
            <w:tcW w:w="992" w:type="dxa"/>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w:t>
            </w:r>
            <w:r w:rsidR="00972E3F">
              <w:rPr>
                <w:rFonts w:ascii="Times New Roman" w:hAnsi="Times New Roman"/>
                <w:color w:val="000000"/>
                <w:sz w:val="26"/>
                <w:szCs w:val="26"/>
                <w:lang w:eastAsia="ru-RU"/>
              </w:rPr>
              <w:t xml:space="preserve"> </w:t>
            </w:r>
          </w:p>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1134" w:type="dxa"/>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 ед.</w:t>
            </w:r>
          </w:p>
        </w:tc>
        <w:tc>
          <w:tcPr>
            <w:tcW w:w="1159" w:type="dxa"/>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ГВС</w:t>
            </w:r>
          </w:p>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992" w:type="dxa"/>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 ед.</w:t>
            </w:r>
          </w:p>
        </w:tc>
        <w:tc>
          <w:tcPr>
            <w:tcW w:w="1134" w:type="dxa"/>
            <w:hideMark/>
          </w:tcPr>
          <w:p w:rsidR="008B2674"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 xml:space="preserve">ГВС </w:t>
            </w:r>
          </w:p>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c>
          <w:tcPr>
            <w:tcW w:w="1134" w:type="dxa"/>
            <w:hideMark/>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ХВС</w:t>
            </w:r>
          </w:p>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sidRPr="00610CF7">
              <w:rPr>
                <w:rFonts w:ascii="Times New Roman" w:hAnsi="Times New Roman"/>
                <w:color w:val="000000"/>
                <w:sz w:val="26"/>
                <w:szCs w:val="26"/>
                <w:lang w:eastAsia="ru-RU"/>
              </w:rPr>
              <w:t>ед.</w:t>
            </w:r>
          </w:p>
        </w:tc>
      </w:tr>
      <w:tr w:rsidR="008B2674" w:rsidRPr="00610CF7" w:rsidTr="00972E3F">
        <w:trPr>
          <w:trHeight w:val="339"/>
          <w:jc w:val="center"/>
        </w:trPr>
        <w:tc>
          <w:tcPr>
            <w:tcW w:w="3114" w:type="dxa"/>
            <w:hideMark/>
          </w:tcPr>
          <w:p w:rsidR="008B2674" w:rsidRPr="00610CF7" w:rsidRDefault="008B2674" w:rsidP="00774084">
            <w:pPr>
              <w:autoSpaceDE w:val="0"/>
              <w:autoSpaceDN w:val="0"/>
              <w:adjustRightInd w:val="0"/>
              <w:spacing w:after="0" w:line="240" w:lineRule="auto"/>
              <w:jc w:val="both"/>
              <w:rPr>
                <w:rFonts w:ascii="Times New Roman" w:hAnsi="Times New Roman"/>
                <w:color w:val="000000"/>
                <w:sz w:val="26"/>
                <w:szCs w:val="26"/>
                <w:lang w:eastAsia="ru-RU"/>
              </w:rPr>
            </w:pPr>
            <w:r>
              <w:rPr>
                <w:rFonts w:ascii="Times New Roman" w:hAnsi="Times New Roman"/>
                <w:color w:val="000000"/>
                <w:sz w:val="26"/>
                <w:szCs w:val="26"/>
                <w:lang w:eastAsia="ru-RU"/>
              </w:rPr>
              <w:t>Население</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6154</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7702</w:t>
            </w:r>
          </w:p>
        </w:tc>
        <w:tc>
          <w:tcPr>
            <w:tcW w:w="1159"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387</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761</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r>
      <w:tr w:rsidR="008B2674" w:rsidRPr="00610CF7" w:rsidTr="00972E3F">
        <w:trPr>
          <w:trHeight w:val="360"/>
          <w:jc w:val="center"/>
        </w:trPr>
        <w:tc>
          <w:tcPr>
            <w:tcW w:w="3114" w:type="dxa"/>
            <w:hideMark/>
          </w:tcPr>
          <w:p w:rsidR="008B2674" w:rsidRPr="00610CF7" w:rsidRDefault="008B2674" w:rsidP="00774084">
            <w:pPr>
              <w:autoSpaceDE w:val="0"/>
              <w:autoSpaceDN w:val="0"/>
              <w:adjustRightInd w:val="0"/>
              <w:spacing w:after="0" w:line="240" w:lineRule="auto"/>
              <w:jc w:val="both"/>
              <w:rPr>
                <w:rFonts w:ascii="Times New Roman" w:hAnsi="Times New Roman"/>
                <w:color w:val="000000"/>
                <w:sz w:val="26"/>
                <w:szCs w:val="26"/>
                <w:lang w:eastAsia="ru-RU"/>
              </w:rPr>
            </w:pPr>
            <w:r>
              <w:rPr>
                <w:rFonts w:ascii="Times New Roman" w:hAnsi="Times New Roman"/>
                <w:color w:val="000000"/>
                <w:sz w:val="26"/>
                <w:szCs w:val="26"/>
                <w:lang w:eastAsia="ru-RU"/>
              </w:rPr>
              <w:t>Бюджетные потребители</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22</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50</w:t>
            </w:r>
          </w:p>
        </w:tc>
        <w:tc>
          <w:tcPr>
            <w:tcW w:w="1159"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r>
      <w:tr w:rsidR="008B2674" w:rsidRPr="00610CF7" w:rsidTr="00972E3F">
        <w:trPr>
          <w:trHeight w:val="360"/>
          <w:jc w:val="center"/>
        </w:trPr>
        <w:tc>
          <w:tcPr>
            <w:tcW w:w="3114" w:type="dxa"/>
          </w:tcPr>
          <w:p w:rsidR="008B2674" w:rsidRDefault="008B2674" w:rsidP="00774084">
            <w:pPr>
              <w:autoSpaceDE w:val="0"/>
              <w:autoSpaceDN w:val="0"/>
              <w:adjustRightInd w:val="0"/>
              <w:spacing w:after="0" w:line="240" w:lineRule="auto"/>
              <w:jc w:val="both"/>
              <w:rPr>
                <w:rFonts w:ascii="Times New Roman" w:hAnsi="Times New Roman"/>
                <w:color w:val="000000"/>
                <w:sz w:val="26"/>
                <w:szCs w:val="26"/>
                <w:lang w:eastAsia="ru-RU"/>
              </w:rPr>
            </w:pPr>
            <w:r>
              <w:rPr>
                <w:rFonts w:ascii="Times New Roman" w:hAnsi="Times New Roman"/>
                <w:color w:val="000000"/>
                <w:sz w:val="26"/>
                <w:szCs w:val="26"/>
                <w:lang w:eastAsia="ru-RU"/>
              </w:rPr>
              <w:t>Иные юридические лица</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177</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177</w:t>
            </w:r>
          </w:p>
        </w:tc>
        <w:tc>
          <w:tcPr>
            <w:tcW w:w="1159"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992"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c>
          <w:tcPr>
            <w:tcW w:w="1134" w:type="dxa"/>
          </w:tcPr>
          <w:p w:rsidR="008B2674" w:rsidRPr="00610CF7" w:rsidRDefault="008B2674" w:rsidP="00774084">
            <w:pPr>
              <w:autoSpaceDE w:val="0"/>
              <w:autoSpaceDN w:val="0"/>
              <w:adjustRightInd w:val="0"/>
              <w:spacing w:after="0" w:line="240" w:lineRule="auto"/>
              <w:ind w:left="-129" w:firstLine="22"/>
              <w:jc w:val="center"/>
              <w:rPr>
                <w:rFonts w:ascii="Times New Roman" w:hAnsi="Times New Roman"/>
                <w:color w:val="000000"/>
                <w:sz w:val="26"/>
                <w:szCs w:val="26"/>
                <w:lang w:eastAsia="ru-RU"/>
              </w:rPr>
            </w:pPr>
            <w:r>
              <w:rPr>
                <w:rFonts w:ascii="Times New Roman" w:hAnsi="Times New Roman"/>
                <w:color w:val="000000"/>
                <w:sz w:val="26"/>
                <w:szCs w:val="26"/>
                <w:lang w:eastAsia="ru-RU"/>
              </w:rPr>
              <w:t>0</w:t>
            </w:r>
          </w:p>
        </w:tc>
      </w:tr>
    </w:tbl>
    <w:p w:rsidR="00E0503D" w:rsidRPr="000D6528" w:rsidRDefault="00E0503D" w:rsidP="000D6528">
      <w:pPr>
        <w:pStyle w:val="af3"/>
        <w:spacing w:before="120" w:after="120"/>
        <w:ind w:firstLine="709"/>
        <w:contextualSpacing w:val="0"/>
        <w:rPr>
          <w:lang w:val="ru-RU"/>
        </w:rPr>
      </w:pPr>
      <w:bookmarkStart w:id="35" w:name="_Toc406580361"/>
      <w:r w:rsidRPr="00E0503D">
        <w:rPr>
          <w:lang w:val="ru-RU"/>
        </w:rPr>
        <w:lastRenderedPageBreak/>
        <w:t>3.6.</w:t>
      </w:r>
      <w:r w:rsidR="000D6528">
        <w:rPr>
          <w:lang w:val="ru-RU"/>
        </w:rPr>
        <w:t xml:space="preserve"> </w:t>
      </w:r>
      <w:r w:rsidRPr="00E0503D">
        <w:rPr>
          <w:lang w:val="ru-RU"/>
        </w:rPr>
        <w:t xml:space="preserve">Анализ резервов и дефицитов производственных мощностей системы водоснабжения </w:t>
      </w:r>
      <w:r w:rsidR="000D6528">
        <w:rPr>
          <w:lang w:val="ru-RU"/>
        </w:rPr>
        <w:t>Омутнинского городского поселения</w:t>
      </w:r>
      <w:bookmarkEnd w:id="35"/>
    </w:p>
    <w:p w:rsidR="00414798" w:rsidRDefault="00414798" w:rsidP="00414798">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Общая производительность водозаборных сооружений (скважин), находящихся на балансе МУП ЖКХ «Водоканал» Ом</w:t>
      </w:r>
      <w:r w:rsidR="001F1B64">
        <w:rPr>
          <w:rFonts w:ascii="Times New Roman" w:hAnsi="Times New Roman"/>
          <w:color w:val="000000"/>
          <w:sz w:val="28"/>
          <w:szCs w:val="28"/>
          <w:lang w:eastAsia="ru-RU"/>
        </w:rPr>
        <w:t xml:space="preserve">утнинского района, </w:t>
      </w:r>
      <w:r w:rsidR="00E03443">
        <w:rPr>
          <w:rFonts w:ascii="Times New Roman" w:hAnsi="Times New Roman"/>
          <w:color w:val="000000"/>
          <w:sz w:val="28"/>
          <w:szCs w:val="28"/>
          <w:lang w:eastAsia="ru-RU"/>
        </w:rPr>
        <w:t>составляет 2,</w:t>
      </w:r>
      <w:r w:rsidR="00854D0C">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тыс.м³/сут. По данным МУП ЖКХ «Водоканал» Омутнинского района водопотребление составляет около 2,</w:t>
      </w:r>
      <w:r w:rsidR="00854D0C">
        <w:rPr>
          <w:rFonts w:ascii="Times New Roman" w:hAnsi="Times New Roman"/>
          <w:color w:val="000000"/>
          <w:sz w:val="28"/>
          <w:szCs w:val="28"/>
          <w:lang w:eastAsia="ru-RU"/>
        </w:rPr>
        <w:t>1</w:t>
      </w:r>
      <w:r>
        <w:rPr>
          <w:rFonts w:ascii="Times New Roman" w:hAnsi="Times New Roman"/>
          <w:color w:val="000000"/>
          <w:sz w:val="28"/>
          <w:szCs w:val="28"/>
          <w:lang w:eastAsia="ru-RU"/>
        </w:rPr>
        <w:t xml:space="preserve"> тыс.м³/сут. Таким образом, резерв мощности водозаборных объектов (скважин) составляет 0,</w:t>
      </w:r>
      <w:r w:rsidR="00E03443">
        <w:rPr>
          <w:rFonts w:ascii="Times New Roman" w:hAnsi="Times New Roman"/>
          <w:color w:val="000000"/>
          <w:sz w:val="28"/>
          <w:szCs w:val="28"/>
          <w:lang w:eastAsia="ru-RU"/>
        </w:rPr>
        <w:t>7</w:t>
      </w:r>
      <w:r>
        <w:rPr>
          <w:rFonts w:ascii="Times New Roman" w:hAnsi="Times New Roman"/>
          <w:color w:val="000000"/>
          <w:sz w:val="28"/>
          <w:szCs w:val="28"/>
          <w:lang w:eastAsia="ru-RU"/>
        </w:rPr>
        <w:t xml:space="preserve"> тыс.м³/сут. </w:t>
      </w:r>
    </w:p>
    <w:p w:rsidR="000D6528" w:rsidRDefault="006E62B2" w:rsidP="00414798">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6E62B2">
        <w:rPr>
          <w:rFonts w:ascii="Times New Roman" w:hAnsi="Times New Roman"/>
          <w:color w:val="000000"/>
          <w:sz w:val="28"/>
          <w:szCs w:val="28"/>
          <w:lang w:eastAsia="ru-RU"/>
        </w:rPr>
        <w:t>Анализ производственных мощностей</w:t>
      </w:r>
      <w:r w:rsidR="00414798">
        <w:rPr>
          <w:rFonts w:ascii="Times New Roman" w:hAnsi="Times New Roman"/>
          <w:color w:val="000000"/>
          <w:sz w:val="28"/>
          <w:szCs w:val="28"/>
          <w:lang w:eastAsia="ru-RU"/>
        </w:rPr>
        <w:t xml:space="preserve"> водозаборных объектов </w:t>
      </w:r>
      <w:r w:rsidRPr="006E62B2">
        <w:rPr>
          <w:rFonts w:ascii="Times New Roman" w:hAnsi="Times New Roman"/>
          <w:color w:val="000000"/>
          <w:sz w:val="28"/>
          <w:szCs w:val="28"/>
          <w:lang w:eastAsia="ru-RU"/>
        </w:rPr>
        <w:t>системы водоснабжения</w:t>
      </w:r>
      <w:r w:rsidR="00414798">
        <w:rPr>
          <w:rFonts w:ascii="Times New Roman" w:hAnsi="Times New Roman"/>
          <w:color w:val="000000"/>
          <w:sz w:val="28"/>
          <w:szCs w:val="28"/>
          <w:lang w:eastAsia="ru-RU"/>
        </w:rPr>
        <w:t xml:space="preserve"> Омутнинского городского поселения представлен в Таблице </w:t>
      </w:r>
      <w:r w:rsidR="00761701">
        <w:rPr>
          <w:rFonts w:ascii="Times New Roman" w:hAnsi="Times New Roman"/>
          <w:color w:val="000000"/>
          <w:sz w:val="28"/>
          <w:szCs w:val="28"/>
          <w:lang w:eastAsia="ru-RU"/>
        </w:rPr>
        <w:t>1.</w:t>
      </w:r>
      <w:r w:rsidR="00414798">
        <w:rPr>
          <w:rFonts w:ascii="Times New Roman" w:hAnsi="Times New Roman"/>
          <w:color w:val="000000"/>
          <w:sz w:val="28"/>
          <w:szCs w:val="28"/>
          <w:lang w:eastAsia="ru-RU"/>
        </w:rPr>
        <w:t>2</w:t>
      </w:r>
      <w:r w:rsidR="003B50CB">
        <w:rPr>
          <w:rFonts w:ascii="Times New Roman" w:hAnsi="Times New Roman"/>
          <w:color w:val="000000"/>
          <w:sz w:val="28"/>
          <w:szCs w:val="28"/>
          <w:lang w:eastAsia="ru-RU"/>
        </w:rPr>
        <w:t>1</w:t>
      </w:r>
      <w:r w:rsidR="00414798">
        <w:rPr>
          <w:rFonts w:ascii="Times New Roman" w:hAnsi="Times New Roman"/>
          <w:color w:val="000000"/>
          <w:sz w:val="28"/>
          <w:szCs w:val="28"/>
          <w:lang w:eastAsia="ru-RU"/>
        </w:rPr>
        <w:t xml:space="preserve">. </w:t>
      </w:r>
    </w:p>
    <w:p w:rsidR="00414798" w:rsidRDefault="00414798" w:rsidP="00134DBC">
      <w:pPr>
        <w:autoSpaceDE w:val="0"/>
        <w:autoSpaceDN w:val="0"/>
        <w:adjustRightInd w:val="0"/>
        <w:spacing w:after="0" w:line="240" w:lineRule="auto"/>
        <w:jc w:val="center"/>
        <w:rPr>
          <w:rFonts w:ascii="Times New Roman" w:hAnsi="Times New Roman"/>
          <w:color w:val="000000"/>
          <w:sz w:val="28"/>
          <w:szCs w:val="28"/>
          <w:lang w:eastAsia="ru-RU"/>
        </w:rPr>
      </w:pPr>
      <w:r w:rsidRPr="006E62B2">
        <w:rPr>
          <w:rFonts w:ascii="Times New Roman" w:hAnsi="Times New Roman"/>
          <w:color w:val="000000"/>
          <w:sz w:val="28"/>
          <w:szCs w:val="28"/>
          <w:lang w:eastAsia="ru-RU"/>
        </w:rPr>
        <w:t>Анализ резервов и дефицитов производственных мощностей системы водоснабжения</w:t>
      </w:r>
      <w:r w:rsidR="009619E1">
        <w:rPr>
          <w:rFonts w:ascii="Times New Roman" w:hAnsi="Times New Roman"/>
          <w:color w:val="000000"/>
          <w:sz w:val="28"/>
          <w:szCs w:val="28"/>
          <w:lang w:eastAsia="ru-RU"/>
        </w:rPr>
        <w:t xml:space="preserve"> (2013 год)</w:t>
      </w:r>
    </w:p>
    <w:p w:rsidR="00503DB2" w:rsidRDefault="00503DB2" w:rsidP="00503DB2">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3B50CB">
        <w:rPr>
          <w:rFonts w:ascii="Times New Roman" w:hAnsi="Times New Roman"/>
          <w:color w:val="000000"/>
          <w:sz w:val="28"/>
          <w:szCs w:val="28"/>
          <w:lang w:eastAsia="ru-RU"/>
        </w:rPr>
        <w:t>1</w:t>
      </w:r>
      <w:r>
        <w:rPr>
          <w:rFonts w:ascii="Times New Roman" w:hAnsi="Times New Roman"/>
          <w:color w:val="000000"/>
          <w:sz w:val="28"/>
          <w:szCs w:val="28"/>
          <w:lang w:eastAsia="ru-RU"/>
        </w:rPr>
        <w:t>.</w:t>
      </w:r>
    </w:p>
    <w:tbl>
      <w:tblPr>
        <w:tblStyle w:val="a4"/>
        <w:tblW w:w="9659" w:type="dxa"/>
        <w:jc w:val="center"/>
        <w:tblLayout w:type="fixed"/>
        <w:tblLook w:val="04A0" w:firstRow="1" w:lastRow="0" w:firstColumn="1" w:lastColumn="0" w:noHBand="0" w:noVBand="1"/>
      </w:tblPr>
      <w:tblGrid>
        <w:gridCol w:w="421"/>
        <w:gridCol w:w="1842"/>
        <w:gridCol w:w="716"/>
        <w:gridCol w:w="566"/>
        <w:gridCol w:w="561"/>
        <w:gridCol w:w="425"/>
        <w:gridCol w:w="576"/>
        <w:gridCol w:w="708"/>
        <w:gridCol w:w="984"/>
        <w:gridCol w:w="709"/>
        <w:gridCol w:w="721"/>
        <w:gridCol w:w="709"/>
        <w:gridCol w:w="721"/>
      </w:tblGrid>
      <w:tr w:rsidR="005A2CC2" w:rsidRPr="00A21DD0" w:rsidTr="00F2180C">
        <w:trPr>
          <w:trHeight w:val="798"/>
          <w:tblHeader/>
          <w:jc w:val="center"/>
        </w:trPr>
        <w:tc>
          <w:tcPr>
            <w:tcW w:w="421" w:type="dxa"/>
            <w:vMerge w:val="restart"/>
            <w:hideMark/>
          </w:tcPr>
          <w:p w:rsidR="005A2CC2" w:rsidRPr="00A21DD0" w:rsidRDefault="005A2CC2" w:rsidP="00884477">
            <w:pPr>
              <w:pStyle w:val="Default"/>
              <w:ind w:left="-113" w:right="-108" w:firstLine="4"/>
              <w:jc w:val="center"/>
              <w:rPr>
                <w:sz w:val="20"/>
                <w:szCs w:val="20"/>
              </w:rPr>
            </w:pPr>
            <w:r w:rsidRPr="00A21DD0">
              <w:rPr>
                <w:sz w:val="20"/>
                <w:szCs w:val="20"/>
              </w:rPr>
              <w:t>№ п/п</w:t>
            </w:r>
          </w:p>
        </w:tc>
        <w:tc>
          <w:tcPr>
            <w:tcW w:w="1842" w:type="dxa"/>
            <w:vMerge w:val="restart"/>
          </w:tcPr>
          <w:p w:rsidR="009B6E9D" w:rsidRDefault="005A2CC2" w:rsidP="009B6E9D">
            <w:pPr>
              <w:pStyle w:val="Default"/>
              <w:ind w:left="-113" w:right="-108" w:firstLine="6"/>
              <w:jc w:val="center"/>
              <w:rPr>
                <w:sz w:val="20"/>
                <w:szCs w:val="20"/>
              </w:rPr>
            </w:pPr>
            <w:r>
              <w:rPr>
                <w:sz w:val="20"/>
                <w:szCs w:val="20"/>
              </w:rPr>
              <w:t xml:space="preserve">Место </w:t>
            </w:r>
          </w:p>
          <w:p w:rsidR="005A2CC2" w:rsidRDefault="009B6E9D" w:rsidP="009B6E9D">
            <w:pPr>
              <w:pStyle w:val="Default"/>
              <w:ind w:left="-113" w:right="-108" w:firstLine="6"/>
              <w:jc w:val="center"/>
              <w:rPr>
                <w:sz w:val="20"/>
                <w:szCs w:val="20"/>
              </w:rPr>
            </w:pPr>
            <w:r>
              <w:rPr>
                <w:sz w:val="20"/>
                <w:szCs w:val="20"/>
              </w:rPr>
              <w:t>р</w:t>
            </w:r>
            <w:r w:rsidR="005A2CC2">
              <w:rPr>
                <w:sz w:val="20"/>
                <w:szCs w:val="20"/>
              </w:rPr>
              <w:t>асположения</w:t>
            </w:r>
            <w:r>
              <w:rPr>
                <w:sz w:val="20"/>
                <w:szCs w:val="20"/>
              </w:rPr>
              <w:t xml:space="preserve"> </w:t>
            </w:r>
          </w:p>
          <w:p w:rsidR="009B6E9D" w:rsidRPr="00A21DD0" w:rsidRDefault="009B6E9D" w:rsidP="009B6E9D">
            <w:pPr>
              <w:pStyle w:val="Default"/>
              <w:ind w:left="-113" w:right="-108" w:firstLine="6"/>
              <w:jc w:val="center"/>
              <w:rPr>
                <w:sz w:val="20"/>
                <w:szCs w:val="20"/>
              </w:rPr>
            </w:pPr>
            <w:r>
              <w:rPr>
                <w:sz w:val="20"/>
                <w:szCs w:val="20"/>
              </w:rPr>
              <w:t>скважины</w:t>
            </w:r>
          </w:p>
        </w:tc>
        <w:tc>
          <w:tcPr>
            <w:tcW w:w="716" w:type="dxa"/>
            <w:vMerge w:val="restart"/>
            <w:hideMark/>
          </w:tcPr>
          <w:p w:rsidR="005A2CC2" w:rsidRPr="00A21DD0" w:rsidRDefault="009B6E9D" w:rsidP="009B6E9D">
            <w:pPr>
              <w:pStyle w:val="Default"/>
              <w:ind w:left="-113" w:right="-108" w:firstLine="6"/>
              <w:jc w:val="center"/>
              <w:rPr>
                <w:sz w:val="20"/>
                <w:szCs w:val="20"/>
              </w:rPr>
            </w:pPr>
            <w:r>
              <w:rPr>
                <w:sz w:val="20"/>
                <w:szCs w:val="20"/>
              </w:rPr>
              <w:t>Инв. н</w:t>
            </w:r>
            <w:r w:rsidR="005A2CC2" w:rsidRPr="00A21DD0">
              <w:rPr>
                <w:sz w:val="20"/>
                <w:szCs w:val="20"/>
              </w:rPr>
              <w:t xml:space="preserve">омер </w:t>
            </w:r>
            <w:proofErr w:type="spellStart"/>
            <w:r w:rsidR="005A2CC2" w:rsidRPr="00A21DD0">
              <w:rPr>
                <w:sz w:val="20"/>
                <w:szCs w:val="20"/>
              </w:rPr>
              <w:t>сква-жины</w:t>
            </w:r>
            <w:proofErr w:type="spellEnd"/>
          </w:p>
        </w:tc>
        <w:tc>
          <w:tcPr>
            <w:tcW w:w="1127" w:type="dxa"/>
            <w:gridSpan w:val="2"/>
            <w:hideMark/>
          </w:tcPr>
          <w:p w:rsidR="005A2CC2" w:rsidRPr="00A21DD0" w:rsidRDefault="005A2CC2" w:rsidP="009B6E9D">
            <w:pPr>
              <w:pStyle w:val="Default"/>
              <w:ind w:left="-113" w:right="-108" w:firstLine="6"/>
              <w:jc w:val="center"/>
              <w:rPr>
                <w:sz w:val="20"/>
                <w:szCs w:val="20"/>
              </w:rPr>
            </w:pPr>
            <w:r w:rsidRPr="00A21DD0">
              <w:rPr>
                <w:sz w:val="20"/>
                <w:szCs w:val="20"/>
              </w:rPr>
              <w:t>Производи</w:t>
            </w:r>
            <w:r w:rsidR="009B6E9D">
              <w:rPr>
                <w:sz w:val="20"/>
                <w:szCs w:val="20"/>
              </w:rPr>
              <w:t>-</w:t>
            </w:r>
            <w:proofErr w:type="spellStart"/>
            <w:r w:rsidRPr="00A21DD0">
              <w:rPr>
                <w:sz w:val="20"/>
                <w:szCs w:val="20"/>
              </w:rPr>
              <w:t>тельность</w:t>
            </w:r>
            <w:proofErr w:type="spellEnd"/>
            <w:r w:rsidRPr="00A21DD0">
              <w:rPr>
                <w:sz w:val="20"/>
                <w:szCs w:val="20"/>
              </w:rPr>
              <w:t xml:space="preserve"> скважины</w:t>
            </w:r>
          </w:p>
          <w:p w:rsidR="005A2CC2" w:rsidRPr="00A21DD0" w:rsidRDefault="005A2CC2" w:rsidP="009B6E9D">
            <w:pPr>
              <w:pStyle w:val="Default"/>
              <w:ind w:left="-113" w:right="-108" w:firstLine="6"/>
              <w:jc w:val="center"/>
              <w:rPr>
                <w:sz w:val="20"/>
                <w:szCs w:val="20"/>
              </w:rPr>
            </w:pPr>
            <w:r w:rsidRPr="00A21DD0">
              <w:rPr>
                <w:sz w:val="20"/>
                <w:szCs w:val="20"/>
              </w:rPr>
              <w:t>м³/ч</w:t>
            </w:r>
          </w:p>
        </w:tc>
        <w:tc>
          <w:tcPr>
            <w:tcW w:w="1709" w:type="dxa"/>
            <w:gridSpan w:val="3"/>
            <w:tcBorders>
              <w:right w:val="single" w:sz="4" w:space="0" w:color="auto"/>
            </w:tcBorders>
          </w:tcPr>
          <w:p w:rsidR="005A2CC2" w:rsidRPr="00A21DD0" w:rsidRDefault="005A2CC2" w:rsidP="009B6E9D">
            <w:pPr>
              <w:pStyle w:val="Default"/>
              <w:ind w:left="-113" w:right="-108" w:firstLine="6"/>
              <w:jc w:val="center"/>
              <w:rPr>
                <w:sz w:val="20"/>
                <w:szCs w:val="20"/>
              </w:rPr>
            </w:pPr>
            <w:r w:rsidRPr="00A21DD0">
              <w:rPr>
                <w:sz w:val="20"/>
                <w:szCs w:val="20"/>
              </w:rPr>
              <w:t xml:space="preserve">Использование годового фонда времени </w:t>
            </w:r>
          </w:p>
        </w:tc>
        <w:tc>
          <w:tcPr>
            <w:tcW w:w="984" w:type="dxa"/>
            <w:vMerge w:val="restart"/>
            <w:hideMark/>
          </w:tcPr>
          <w:p w:rsidR="009B6E9D" w:rsidRDefault="005A2CC2" w:rsidP="009B6E9D">
            <w:pPr>
              <w:pStyle w:val="Default"/>
              <w:ind w:left="-113" w:right="-108" w:firstLine="6"/>
              <w:jc w:val="center"/>
              <w:rPr>
                <w:sz w:val="20"/>
                <w:szCs w:val="20"/>
              </w:rPr>
            </w:pPr>
            <w:r w:rsidRPr="00A21DD0">
              <w:rPr>
                <w:sz w:val="20"/>
                <w:szCs w:val="20"/>
              </w:rPr>
              <w:t>м³/год произв.</w:t>
            </w:r>
          </w:p>
          <w:p w:rsidR="005A2CC2" w:rsidRPr="00A21DD0" w:rsidRDefault="009B6E9D" w:rsidP="009B6E9D">
            <w:pPr>
              <w:pStyle w:val="Default"/>
              <w:ind w:left="-113" w:right="-108" w:firstLine="6"/>
              <w:jc w:val="center"/>
              <w:rPr>
                <w:sz w:val="20"/>
                <w:szCs w:val="20"/>
              </w:rPr>
            </w:pPr>
            <w:r>
              <w:rPr>
                <w:sz w:val="20"/>
                <w:szCs w:val="20"/>
              </w:rPr>
              <w:t>мо</w:t>
            </w:r>
            <w:r w:rsidR="005A2CC2" w:rsidRPr="00A21DD0">
              <w:rPr>
                <w:sz w:val="20"/>
                <w:szCs w:val="20"/>
              </w:rPr>
              <w:t>щность скважины</w:t>
            </w:r>
          </w:p>
        </w:tc>
        <w:tc>
          <w:tcPr>
            <w:tcW w:w="709" w:type="dxa"/>
            <w:vMerge w:val="restart"/>
            <w:hideMark/>
          </w:tcPr>
          <w:p w:rsidR="005A2CC2" w:rsidRPr="00A21DD0" w:rsidRDefault="005A2CC2" w:rsidP="009B6E9D">
            <w:pPr>
              <w:pStyle w:val="Default"/>
              <w:ind w:left="-113" w:right="-108" w:firstLine="6"/>
              <w:jc w:val="center"/>
              <w:rPr>
                <w:sz w:val="20"/>
                <w:szCs w:val="20"/>
              </w:rPr>
            </w:pPr>
            <w:r w:rsidRPr="00A21DD0">
              <w:rPr>
                <w:sz w:val="20"/>
                <w:szCs w:val="20"/>
              </w:rPr>
              <w:t>м³/год план</w:t>
            </w:r>
          </w:p>
        </w:tc>
        <w:tc>
          <w:tcPr>
            <w:tcW w:w="721" w:type="dxa"/>
            <w:vMerge w:val="restart"/>
          </w:tcPr>
          <w:p w:rsidR="005A2CC2" w:rsidRPr="00A21DD0" w:rsidRDefault="005A2CC2" w:rsidP="009B6E9D">
            <w:pPr>
              <w:pStyle w:val="Default"/>
              <w:ind w:left="-113" w:right="-108" w:firstLine="6"/>
              <w:jc w:val="center"/>
              <w:rPr>
                <w:sz w:val="20"/>
                <w:szCs w:val="20"/>
              </w:rPr>
            </w:pPr>
            <w:r w:rsidRPr="00A21DD0">
              <w:rPr>
                <w:sz w:val="20"/>
                <w:szCs w:val="20"/>
              </w:rPr>
              <w:t>Произво</w:t>
            </w:r>
            <w:r w:rsidR="009B6E9D">
              <w:rPr>
                <w:sz w:val="20"/>
                <w:szCs w:val="20"/>
              </w:rPr>
              <w:t>ди</w:t>
            </w:r>
            <w:r w:rsidRPr="00A21DD0">
              <w:rPr>
                <w:sz w:val="20"/>
                <w:szCs w:val="20"/>
              </w:rPr>
              <w:t xml:space="preserve">тельность в сутки </w:t>
            </w:r>
          </w:p>
          <w:p w:rsidR="009B6E9D" w:rsidRDefault="005A2CC2" w:rsidP="009B6E9D">
            <w:pPr>
              <w:pStyle w:val="Default"/>
              <w:ind w:left="-113" w:right="-108" w:firstLine="6"/>
              <w:jc w:val="center"/>
              <w:rPr>
                <w:sz w:val="20"/>
                <w:szCs w:val="20"/>
              </w:rPr>
            </w:pPr>
            <w:r w:rsidRPr="00A21DD0">
              <w:rPr>
                <w:sz w:val="20"/>
                <w:szCs w:val="20"/>
              </w:rPr>
              <w:t>м³/</w:t>
            </w:r>
          </w:p>
          <w:p w:rsidR="005A2CC2" w:rsidRPr="00A21DD0" w:rsidRDefault="005A2CC2" w:rsidP="009B6E9D">
            <w:pPr>
              <w:pStyle w:val="Default"/>
              <w:ind w:left="-113" w:right="-108" w:firstLine="6"/>
              <w:jc w:val="center"/>
              <w:rPr>
                <w:sz w:val="20"/>
                <w:szCs w:val="20"/>
              </w:rPr>
            </w:pPr>
            <w:r w:rsidRPr="00A21DD0">
              <w:rPr>
                <w:sz w:val="20"/>
                <w:szCs w:val="20"/>
              </w:rPr>
              <w:t>сутки</w:t>
            </w:r>
          </w:p>
        </w:tc>
        <w:tc>
          <w:tcPr>
            <w:tcW w:w="709" w:type="dxa"/>
            <w:vMerge w:val="restart"/>
          </w:tcPr>
          <w:p w:rsidR="009B6E9D" w:rsidRDefault="005A2CC2" w:rsidP="009B6E9D">
            <w:pPr>
              <w:pStyle w:val="Default"/>
              <w:ind w:left="-113" w:right="-108" w:firstLine="6"/>
              <w:jc w:val="center"/>
              <w:rPr>
                <w:sz w:val="20"/>
                <w:szCs w:val="20"/>
              </w:rPr>
            </w:pPr>
            <w:r w:rsidRPr="00A21DD0">
              <w:rPr>
                <w:sz w:val="20"/>
                <w:szCs w:val="20"/>
              </w:rPr>
              <w:t>Водо-потреб</w:t>
            </w:r>
            <w:r w:rsidR="009B6E9D">
              <w:rPr>
                <w:sz w:val="20"/>
                <w:szCs w:val="20"/>
              </w:rPr>
              <w:t>-</w:t>
            </w:r>
            <w:proofErr w:type="spellStart"/>
            <w:r w:rsidRPr="00A21DD0">
              <w:rPr>
                <w:sz w:val="20"/>
                <w:szCs w:val="20"/>
              </w:rPr>
              <w:t>ление</w:t>
            </w:r>
            <w:proofErr w:type="spellEnd"/>
            <w:r w:rsidRPr="00A21DD0">
              <w:rPr>
                <w:sz w:val="20"/>
                <w:szCs w:val="20"/>
              </w:rPr>
              <w:t xml:space="preserve"> м³/</w:t>
            </w:r>
          </w:p>
          <w:p w:rsidR="005A2CC2" w:rsidRPr="00A21DD0" w:rsidRDefault="005A2CC2" w:rsidP="009B6E9D">
            <w:pPr>
              <w:pStyle w:val="Default"/>
              <w:ind w:left="-113" w:right="-108" w:firstLine="6"/>
              <w:jc w:val="center"/>
              <w:rPr>
                <w:sz w:val="20"/>
                <w:szCs w:val="20"/>
              </w:rPr>
            </w:pPr>
            <w:r w:rsidRPr="00A21DD0">
              <w:rPr>
                <w:sz w:val="20"/>
                <w:szCs w:val="20"/>
              </w:rPr>
              <w:t>сутки</w:t>
            </w:r>
          </w:p>
          <w:p w:rsidR="005A2CC2" w:rsidRPr="00A21DD0" w:rsidRDefault="005A2CC2" w:rsidP="009B6E9D">
            <w:pPr>
              <w:pStyle w:val="Default"/>
              <w:ind w:left="-113" w:right="-108" w:firstLine="6"/>
              <w:jc w:val="center"/>
              <w:rPr>
                <w:sz w:val="20"/>
                <w:szCs w:val="20"/>
              </w:rPr>
            </w:pPr>
          </w:p>
        </w:tc>
        <w:tc>
          <w:tcPr>
            <w:tcW w:w="721" w:type="dxa"/>
            <w:vMerge w:val="restart"/>
          </w:tcPr>
          <w:p w:rsidR="005A2CC2" w:rsidRPr="00A21DD0" w:rsidRDefault="005A2CC2" w:rsidP="009B6E9D">
            <w:pPr>
              <w:pStyle w:val="Default"/>
              <w:ind w:left="-113" w:right="-108" w:firstLine="6"/>
              <w:jc w:val="center"/>
              <w:rPr>
                <w:sz w:val="20"/>
                <w:szCs w:val="20"/>
              </w:rPr>
            </w:pPr>
            <w:r w:rsidRPr="00A21DD0">
              <w:rPr>
                <w:sz w:val="20"/>
                <w:szCs w:val="20"/>
              </w:rPr>
              <w:t xml:space="preserve">Резерв </w:t>
            </w:r>
            <w:proofErr w:type="spellStart"/>
            <w:r w:rsidRPr="00A21DD0">
              <w:rPr>
                <w:sz w:val="20"/>
                <w:szCs w:val="20"/>
              </w:rPr>
              <w:t>мощ</w:t>
            </w:r>
            <w:r w:rsidR="009B6E9D">
              <w:rPr>
                <w:sz w:val="20"/>
                <w:szCs w:val="20"/>
              </w:rPr>
              <w:t>-</w:t>
            </w:r>
            <w:r w:rsidRPr="00A21DD0">
              <w:rPr>
                <w:sz w:val="20"/>
                <w:szCs w:val="20"/>
              </w:rPr>
              <w:t>ности</w:t>
            </w:r>
            <w:proofErr w:type="spellEnd"/>
          </w:p>
          <w:p w:rsidR="009B6E9D" w:rsidRDefault="005A2CC2" w:rsidP="009B6E9D">
            <w:pPr>
              <w:pStyle w:val="Default"/>
              <w:ind w:left="-113" w:right="-108" w:firstLine="6"/>
              <w:jc w:val="center"/>
              <w:rPr>
                <w:sz w:val="20"/>
                <w:szCs w:val="20"/>
              </w:rPr>
            </w:pPr>
            <w:r w:rsidRPr="00A21DD0">
              <w:rPr>
                <w:sz w:val="20"/>
                <w:szCs w:val="20"/>
              </w:rPr>
              <w:t>м³/</w:t>
            </w:r>
          </w:p>
          <w:p w:rsidR="005A2CC2" w:rsidRPr="00A21DD0" w:rsidRDefault="005A2CC2" w:rsidP="009B6E9D">
            <w:pPr>
              <w:pStyle w:val="Default"/>
              <w:ind w:left="-113" w:right="-108" w:firstLine="6"/>
              <w:jc w:val="center"/>
              <w:rPr>
                <w:sz w:val="20"/>
                <w:szCs w:val="20"/>
              </w:rPr>
            </w:pPr>
            <w:r w:rsidRPr="00A21DD0">
              <w:rPr>
                <w:sz w:val="20"/>
                <w:szCs w:val="20"/>
              </w:rPr>
              <w:t>сутки</w:t>
            </w:r>
          </w:p>
        </w:tc>
      </w:tr>
      <w:tr w:rsidR="005A2CC2" w:rsidRPr="00A21DD0" w:rsidTr="00F2180C">
        <w:trPr>
          <w:trHeight w:val="359"/>
          <w:tblHeader/>
          <w:jc w:val="center"/>
        </w:trPr>
        <w:tc>
          <w:tcPr>
            <w:tcW w:w="421" w:type="dxa"/>
            <w:vMerge/>
            <w:hideMark/>
          </w:tcPr>
          <w:p w:rsidR="005A2CC2" w:rsidRPr="00A21DD0" w:rsidRDefault="005A2CC2" w:rsidP="00884477">
            <w:pPr>
              <w:pStyle w:val="Default"/>
              <w:ind w:right="-108" w:firstLine="4"/>
              <w:jc w:val="center"/>
              <w:rPr>
                <w:sz w:val="20"/>
                <w:szCs w:val="20"/>
              </w:rPr>
            </w:pPr>
          </w:p>
        </w:tc>
        <w:tc>
          <w:tcPr>
            <w:tcW w:w="1842" w:type="dxa"/>
            <w:vMerge/>
          </w:tcPr>
          <w:p w:rsidR="005A2CC2" w:rsidRPr="00A21DD0" w:rsidRDefault="005A2CC2" w:rsidP="00884477">
            <w:pPr>
              <w:pStyle w:val="Default"/>
              <w:ind w:left="-113" w:right="-108" w:firstLine="6"/>
              <w:jc w:val="center"/>
              <w:rPr>
                <w:sz w:val="20"/>
                <w:szCs w:val="20"/>
              </w:rPr>
            </w:pPr>
          </w:p>
        </w:tc>
        <w:tc>
          <w:tcPr>
            <w:tcW w:w="716" w:type="dxa"/>
            <w:vMerge/>
            <w:hideMark/>
          </w:tcPr>
          <w:p w:rsidR="005A2CC2" w:rsidRPr="00A21DD0" w:rsidRDefault="005A2CC2" w:rsidP="00884477">
            <w:pPr>
              <w:pStyle w:val="Default"/>
              <w:ind w:left="-113" w:right="-108" w:firstLine="6"/>
              <w:jc w:val="center"/>
              <w:rPr>
                <w:sz w:val="20"/>
                <w:szCs w:val="20"/>
              </w:rPr>
            </w:pPr>
          </w:p>
        </w:tc>
        <w:tc>
          <w:tcPr>
            <w:tcW w:w="566" w:type="dxa"/>
            <w:tcBorders>
              <w:top w:val="single" w:sz="4" w:space="0" w:color="auto"/>
            </w:tcBorders>
            <w:hideMark/>
          </w:tcPr>
          <w:p w:rsidR="005A2CC2" w:rsidRPr="00A21DD0" w:rsidRDefault="005A2CC2" w:rsidP="009B6E9D">
            <w:pPr>
              <w:pStyle w:val="Default"/>
              <w:ind w:left="-116" w:right="-101" w:firstLine="6"/>
              <w:jc w:val="center"/>
              <w:rPr>
                <w:sz w:val="20"/>
                <w:szCs w:val="20"/>
              </w:rPr>
            </w:pPr>
            <w:r w:rsidRPr="00A21DD0">
              <w:rPr>
                <w:sz w:val="20"/>
                <w:szCs w:val="20"/>
              </w:rPr>
              <w:t xml:space="preserve">Дебит </w:t>
            </w:r>
          </w:p>
        </w:tc>
        <w:tc>
          <w:tcPr>
            <w:tcW w:w="561" w:type="dxa"/>
            <w:tcBorders>
              <w:top w:val="single" w:sz="4" w:space="0" w:color="auto"/>
            </w:tcBorders>
            <w:hideMark/>
          </w:tcPr>
          <w:p w:rsidR="005A2CC2" w:rsidRPr="00A21DD0" w:rsidRDefault="005A2CC2" w:rsidP="009B6E9D">
            <w:pPr>
              <w:pStyle w:val="Default"/>
              <w:ind w:left="-116" w:right="-101" w:firstLine="6"/>
              <w:jc w:val="center"/>
              <w:rPr>
                <w:sz w:val="20"/>
                <w:szCs w:val="20"/>
              </w:rPr>
            </w:pPr>
            <w:r w:rsidRPr="00A21DD0">
              <w:rPr>
                <w:sz w:val="20"/>
                <w:szCs w:val="20"/>
              </w:rPr>
              <w:t>Факт</w:t>
            </w:r>
          </w:p>
          <w:p w:rsidR="005A2CC2" w:rsidRPr="00A21DD0" w:rsidRDefault="005A2CC2" w:rsidP="009B6E9D">
            <w:pPr>
              <w:pStyle w:val="Default"/>
              <w:ind w:left="-116" w:right="-101" w:firstLine="6"/>
              <w:jc w:val="center"/>
              <w:rPr>
                <w:sz w:val="20"/>
                <w:szCs w:val="20"/>
              </w:rPr>
            </w:pPr>
          </w:p>
        </w:tc>
        <w:tc>
          <w:tcPr>
            <w:tcW w:w="425" w:type="dxa"/>
            <w:noWrap/>
            <w:hideMark/>
          </w:tcPr>
          <w:p w:rsidR="005A2CC2" w:rsidRPr="00A21DD0" w:rsidRDefault="005A2CC2" w:rsidP="009B6E9D">
            <w:pPr>
              <w:pStyle w:val="Default"/>
              <w:ind w:left="-116" w:right="-101" w:firstLine="11"/>
              <w:jc w:val="center"/>
              <w:rPr>
                <w:sz w:val="20"/>
                <w:szCs w:val="20"/>
              </w:rPr>
            </w:pPr>
            <w:r w:rsidRPr="00A21DD0">
              <w:rPr>
                <w:sz w:val="20"/>
                <w:szCs w:val="20"/>
              </w:rPr>
              <w:t>час</w:t>
            </w:r>
          </w:p>
        </w:tc>
        <w:tc>
          <w:tcPr>
            <w:tcW w:w="576" w:type="dxa"/>
            <w:tcBorders>
              <w:right w:val="single" w:sz="4" w:space="0" w:color="auto"/>
            </w:tcBorders>
            <w:noWrap/>
            <w:hideMark/>
          </w:tcPr>
          <w:p w:rsidR="005A2CC2" w:rsidRPr="00A21DD0" w:rsidRDefault="005A2CC2" w:rsidP="009B6E9D">
            <w:pPr>
              <w:pStyle w:val="Default"/>
              <w:ind w:left="-116" w:right="-101" w:firstLine="11"/>
              <w:jc w:val="center"/>
              <w:rPr>
                <w:sz w:val="20"/>
                <w:szCs w:val="20"/>
              </w:rPr>
            </w:pPr>
            <w:r w:rsidRPr="00A21DD0">
              <w:rPr>
                <w:sz w:val="20"/>
                <w:szCs w:val="20"/>
              </w:rPr>
              <w:t>сут</w:t>
            </w:r>
          </w:p>
        </w:tc>
        <w:tc>
          <w:tcPr>
            <w:tcW w:w="708" w:type="dxa"/>
            <w:tcBorders>
              <w:left w:val="single" w:sz="4" w:space="0" w:color="auto"/>
              <w:right w:val="single" w:sz="4" w:space="0" w:color="auto"/>
            </w:tcBorders>
            <w:noWrap/>
            <w:hideMark/>
          </w:tcPr>
          <w:p w:rsidR="005A2CC2" w:rsidRPr="00A21DD0" w:rsidRDefault="009B6E9D" w:rsidP="009B6E9D">
            <w:pPr>
              <w:pStyle w:val="Default"/>
              <w:ind w:left="-116" w:right="-101" w:firstLine="11"/>
              <w:jc w:val="center"/>
              <w:rPr>
                <w:sz w:val="20"/>
                <w:szCs w:val="20"/>
              </w:rPr>
            </w:pPr>
            <w:r>
              <w:rPr>
                <w:sz w:val="20"/>
                <w:szCs w:val="20"/>
              </w:rPr>
              <w:t xml:space="preserve">часов </w:t>
            </w:r>
            <w:r w:rsidR="005A2CC2" w:rsidRPr="00A21DD0">
              <w:rPr>
                <w:sz w:val="20"/>
                <w:szCs w:val="20"/>
              </w:rPr>
              <w:t xml:space="preserve">в работе </w:t>
            </w:r>
          </w:p>
        </w:tc>
        <w:tc>
          <w:tcPr>
            <w:tcW w:w="984" w:type="dxa"/>
            <w:vMerge/>
            <w:hideMark/>
          </w:tcPr>
          <w:p w:rsidR="005A2CC2" w:rsidRPr="00A21DD0" w:rsidRDefault="005A2CC2" w:rsidP="00884477">
            <w:pPr>
              <w:pStyle w:val="Default"/>
              <w:ind w:left="-168" w:right="-120" w:hanging="11"/>
              <w:jc w:val="center"/>
              <w:rPr>
                <w:sz w:val="20"/>
                <w:szCs w:val="20"/>
              </w:rPr>
            </w:pPr>
          </w:p>
        </w:tc>
        <w:tc>
          <w:tcPr>
            <w:tcW w:w="709" w:type="dxa"/>
            <w:vMerge/>
            <w:hideMark/>
          </w:tcPr>
          <w:p w:rsidR="005A2CC2" w:rsidRPr="00A21DD0" w:rsidRDefault="005A2CC2" w:rsidP="00884477">
            <w:pPr>
              <w:pStyle w:val="Default"/>
              <w:ind w:left="-168" w:right="-120"/>
              <w:jc w:val="center"/>
              <w:rPr>
                <w:sz w:val="20"/>
                <w:szCs w:val="20"/>
              </w:rPr>
            </w:pPr>
          </w:p>
        </w:tc>
        <w:tc>
          <w:tcPr>
            <w:tcW w:w="721" w:type="dxa"/>
            <w:vMerge/>
          </w:tcPr>
          <w:p w:rsidR="005A2CC2" w:rsidRPr="00A21DD0" w:rsidRDefault="005A2CC2" w:rsidP="00884477">
            <w:pPr>
              <w:pStyle w:val="Default"/>
              <w:ind w:left="-168" w:right="-120"/>
              <w:jc w:val="center"/>
              <w:rPr>
                <w:sz w:val="20"/>
                <w:szCs w:val="20"/>
              </w:rPr>
            </w:pPr>
          </w:p>
        </w:tc>
        <w:tc>
          <w:tcPr>
            <w:tcW w:w="709" w:type="dxa"/>
            <w:vMerge/>
          </w:tcPr>
          <w:p w:rsidR="005A2CC2" w:rsidRPr="00A21DD0" w:rsidRDefault="005A2CC2" w:rsidP="00884477">
            <w:pPr>
              <w:pStyle w:val="Default"/>
              <w:ind w:left="-168" w:right="-120"/>
              <w:jc w:val="center"/>
              <w:rPr>
                <w:sz w:val="20"/>
                <w:szCs w:val="20"/>
              </w:rPr>
            </w:pPr>
          </w:p>
        </w:tc>
        <w:tc>
          <w:tcPr>
            <w:tcW w:w="721" w:type="dxa"/>
            <w:vMerge/>
          </w:tcPr>
          <w:p w:rsidR="005A2CC2" w:rsidRPr="00A21DD0" w:rsidRDefault="005A2CC2" w:rsidP="00884477">
            <w:pPr>
              <w:pStyle w:val="Default"/>
              <w:ind w:left="-168" w:right="-120"/>
              <w:jc w:val="center"/>
              <w:rPr>
                <w:sz w:val="20"/>
                <w:szCs w:val="20"/>
              </w:rPr>
            </w:pP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0"/>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Район ул. </w:t>
            </w:r>
            <w:proofErr w:type="spellStart"/>
            <w:r w:rsidRPr="005D22D9">
              <w:rPr>
                <w:rFonts w:ascii="Times New Roman" w:eastAsia="Times New Roman" w:hAnsi="Times New Roman"/>
                <w:sz w:val="20"/>
                <w:szCs w:val="20"/>
                <w:lang w:eastAsia="ru-RU"/>
              </w:rPr>
              <w:t>Коковихина</w:t>
            </w:r>
            <w:proofErr w:type="spellEnd"/>
            <w:r w:rsidRPr="005D22D9">
              <w:rPr>
                <w:rFonts w:ascii="Times New Roman" w:eastAsia="Times New Roman" w:hAnsi="Times New Roman"/>
                <w:sz w:val="20"/>
                <w:szCs w:val="20"/>
                <w:lang w:eastAsia="ru-RU"/>
              </w:rPr>
              <w:t>, 125 "а" («Союз»)</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15440</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3,6</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tcBorders>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76" w:type="dxa"/>
            <w:tcBorders>
              <w:left w:val="single" w:sz="4" w:space="0" w:color="auto"/>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355</w:t>
            </w:r>
          </w:p>
        </w:tc>
        <w:tc>
          <w:tcPr>
            <w:tcW w:w="708" w:type="dxa"/>
            <w:tcBorders>
              <w:left w:val="single" w:sz="4" w:space="0" w:color="auto"/>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2840</w:t>
            </w:r>
          </w:p>
        </w:tc>
        <w:tc>
          <w:tcPr>
            <w:tcW w:w="984" w:type="dxa"/>
            <w:tcBorders>
              <w:left w:val="single" w:sz="4" w:space="0" w:color="auto"/>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10224</w:t>
            </w:r>
          </w:p>
        </w:tc>
        <w:tc>
          <w:tcPr>
            <w:tcW w:w="709" w:type="dxa"/>
            <w:tcBorders>
              <w:lef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8520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28,8</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0"/>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Ленина </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«Теремок»)</w:t>
            </w:r>
          </w:p>
        </w:tc>
        <w:tc>
          <w:tcPr>
            <w:tcW w:w="716" w:type="dxa"/>
            <w:noWrap/>
          </w:tcPr>
          <w:p w:rsidR="005A2CC2" w:rsidRPr="00C63E83" w:rsidRDefault="005A2CC2" w:rsidP="005A2CC2">
            <w:pPr>
              <w:pStyle w:val="Default"/>
              <w:ind w:left="-113" w:right="-108"/>
              <w:jc w:val="center"/>
              <w:rPr>
                <w:sz w:val="20"/>
                <w:szCs w:val="20"/>
              </w:rPr>
            </w:pPr>
            <w:r w:rsidRPr="00C63E83">
              <w:rPr>
                <w:sz w:val="20"/>
                <w:szCs w:val="20"/>
              </w:rPr>
              <w:t>15493</w:t>
            </w:r>
          </w:p>
        </w:tc>
        <w:tc>
          <w:tcPr>
            <w:tcW w:w="566" w:type="dxa"/>
            <w:noWrap/>
          </w:tcPr>
          <w:p w:rsidR="005A2CC2" w:rsidRPr="00C63E83" w:rsidRDefault="005A2CC2" w:rsidP="005A2CC2">
            <w:pPr>
              <w:pStyle w:val="Default"/>
              <w:ind w:left="-113" w:right="-108"/>
              <w:jc w:val="center"/>
              <w:rPr>
                <w:sz w:val="20"/>
                <w:szCs w:val="20"/>
              </w:rPr>
            </w:pPr>
            <w:r>
              <w:rPr>
                <w:sz w:val="20"/>
                <w:szCs w:val="20"/>
              </w:rPr>
              <w:t>9</w:t>
            </w:r>
            <w:r w:rsidRPr="00C63E83">
              <w:rPr>
                <w:sz w:val="20"/>
                <w:szCs w:val="20"/>
              </w:rPr>
              <w:t>,0</w:t>
            </w:r>
          </w:p>
        </w:tc>
        <w:tc>
          <w:tcPr>
            <w:tcW w:w="561" w:type="dxa"/>
            <w:noWrap/>
          </w:tcPr>
          <w:p w:rsidR="005A2CC2" w:rsidRPr="00C63E83" w:rsidRDefault="005A2CC2" w:rsidP="005A2CC2">
            <w:pPr>
              <w:pStyle w:val="Default"/>
              <w:ind w:left="-113" w:right="-108"/>
              <w:jc w:val="center"/>
              <w:rPr>
                <w:sz w:val="20"/>
                <w:szCs w:val="20"/>
              </w:rPr>
            </w:pPr>
            <w:r>
              <w:rPr>
                <w:sz w:val="20"/>
                <w:szCs w:val="20"/>
              </w:rPr>
              <w:t>7</w:t>
            </w:r>
            <w:r w:rsidRPr="00C63E83">
              <w:rPr>
                <w:sz w:val="20"/>
                <w:szCs w:val="20"/>
              </w:rPr>
              <w:t>,0</w:t>
            </w:r>
          </w:p>
        </w:tc>
        <w:tc>
          <w:tcPr>
            <w:tcW w:w="425" w:type="dxa"/>
            <w:tcBorders>
              <w:right w:val="single" w:sz="4" w:space="0" w:color="auto"/>
            </w:tcBorders>
            <w:noWrap/>
          </w:tcPr>
          <w:p w:rsidR="005A2CC2" w:rsidRPr="00C63E83" w:rsidRDefault="005A2CC2" w:rsidP="005A2CC2">
            <w:pPr>
              <w:pStyle w:val="Default"/>
              <w:ind w:left="-113" w:right="-108"/>
              <w:jc w:val="center"/>
              <w:rPr>
                <w:sz w:val="20"/>
                <w:szCs w:val="20"/>
              </w:rPr>
            </w:pPr>
            <w:r>
              <w:rPr>
                <w:sz w:val="20"/>
                <w:szCs w:val="20"/>
              </w:rPr>
              <w:t>12</w:t>
            </w:r>
          </w:p>
        </w:tc>
        <w:tc>
          <w:tcPr>
            <w:tcW w:w="576" w:type="dxa"/>
            <w:tcBorders>
              <w:right w:val="single" w:sz="4" w:space="0" w:color="auto"/>
            </w:tcBorders>
          </w:tcPr>
          <w:p w:rsidR="005A2CC2" w:rsidRPr="00C63E83" w:rsidRDefault="005A2CC2" w:rsidP="005A2CC2">
            <w:pPr>
              <w:pStyle w:val="Default"/>
              <w:ind w:left="-113" w:right="-108"/>
              <w:jc w:val="center"/>
              <w:rPr>
                <w:sz w:val="20"/>
                <w:szCs w:val="20"/>
              </w:rPr>
            </w:pPr>
            <w:r>
              <w:rPr>
                <w:sz w:val="20"/>
                <w:szCs w:val="20"/>
              </w:rPr>
              <w:t>355</w:t>
            </w:r>
          </w:p>
        </w:tc>
        <w:tc>
          <w:tcPr>
            <w:tcW w:w="708" w:type="dxa"/>
            <w:tcBorders>
              <w:left w:val="single" w:sz="4" w:space="0" w:color="auto"/>
              <w:right w:val="single" w:sz="4" w:space="0" w:color="auto"/>
            </w:tcBorders>
          </w:tcPr>
          <w:p w:rsidR="005A2CC2" w:rsidRPr="00C63E83" w:rsidRDefault="005A2CC2" w:rsidP="005A2CC2">
            <w:pPr>
              <w:pStyle w:val="Default"/>
              <w:ind w:left="-113" w:right="-108"/>
              <w:jc w:val="center"/>
              <w:rPr>
                <w:sz w:val="20"/>
                <w:szCs w:val="20"/>
              </w:rPr>
            </w:pPr>
            <w:r>
              <w:rPr>
                <w:sz w:val="20"/>
                <w:szCs w:val="20"/>
              </w:rPr>
              <w:t>4260</w:t>
            </w:r>
          </w:p>
        </w:tc>
        <w:tc>
          <w:tcPr>
            <w:tcW w:w="984" w:type="dxa"/>
            <w:tcBorders>
              <w:left w:val="single" w:sz="4" w:space="0" w:color="auto"/>
              <w:right w:val="single" w:sz="4" w:space="0" w:color="auto"/>
            </w:tcBorders>
          </w:tcPr>
          <w:p w:rsidR="005A2CC2" w:rsidRPr="00C63E83" w:rsidRDefault="005A2CC2" w:rsidP="005A2CC2">
            <w:pPr>
              <w:pStyle w:val="Default"/>
              <w:ind w:left="-113" w:right="-108"/>
              <w:jc w:val="center"/>
              <w:rPr>
                <w:sz w:val="20"/>
                <w:szCs w:val="20"/>
              </w:rPr>
            </w:pPr>
            <w:r>
              <w:rPr>
                <w:sz w:val="20"/>
                <w:szCs w:val="20"/>
              </w:rPr>
              <w:t>38340</w:t>
            </w:r>
          </w:p>
        </w:tc>
        <w:tc>
          <w:tcPr>
            <w:tcW w:w="709" w:type="dxa"/>
            <w:tcBorders>
              <w:left w:val="single" w:sz="4" w:space="0" w:color="auto"/>
            </w:tcBorders>
          </w:tcPr>
          <w:p w:rsidR="005A2CC2" w:rsidRPr="00C63E83" w:rsidRDefault="005A2CC2" w:rsidP="005A2CC2">
            <w:pPr>
              <w:pStyle w:val="Default"/>
              <w:ind w:left="-113" w:right="-108"/>
              <w:jc w:val="center"/>
              <w:rPr>
                <w:sz w:val="20"/>
                <w:szCs w:val="20"/>
              </w:rPr>
            </w:pPr>
            <w:r>
              <w:rPr>
                <w:sz w:val="20"/>
                <w:szCs w:val="20"/>
              </w:rPr>
              <w:t>29820</w:t>
            </w:r>
          </w:p>
        </w:tc>
        <w:tc>
          <w:tcPr>
            <w:tcW w:w="721" w:type="dxa"/>
          </w:tcPr>
          <w:p w:rsidR="005A2CC2" w:rsidRPr="00C63E83" w:rsidRDefault="005A2CC2" w:rsidP="005A2CC2">
            <w:pPr>
              <w:pStyle w:val="Default"/>
              <w:ind w:left="-113" w:right="-108"/>
              <w:jc w:val="center"/>
              <w:rPr>
                <w:sz w:val="20"/>
                <w:szCs w:val="20"/>
              </w:rPr>
            </w:pPr>
            <w:r>
              <w:rPr>
                <w:sz w:val="20"/>
                <w:szCs w:val="20"/>
              </w:rPr>
              <w:t>108,0</w:t>
            </w:r>
          </w:p>
        </w:tc>
        <w:tc>
          <w:tcPr>
            <w:tcW w:w="709" w:type="dxa"/>
          </w:tcPr>
          <w:p w:rsidR="005A2CC2" w:rsidRPr="00C63E83" w:rsidRDefault="005A2CC2" w:rsidP="005A2CC2">
            <w:pPr>
              <w:pStyle w:val="Default"/>
              <w:ind w:left="-113" w:right="-108"/>
              <w:jc w:val="center"/>
              <w:rPr>
                <w:sz w:val="20"/>
                <w:szCs w:val="20"/>
              </w:rPr>
            </w:pPr>
            <w:r>
              <w:rPr>
                <w:sz w:val="20"/>
                <w:szCs w:val="20"/>
              </w:rPr>
              <w:t>84,0</w:t>
            </w:r>
          </w:p>
        </w:tc>
        <w:tc>
          <w:tcPr>
            <w:tcW w:w="721" w:type="dxa"/>
          </w:tcPr>
          <w:p w:rsidR="005A2CC2" w:rsidRPr="00A21DD0" w:rsidRDefault="005A2CC2" w:rsidP="005A2CC2">
            <w:pPr>
              <w:pStyle w:val="Default"/>
              <w:ind w:left="-113" w:right="-108"/>
              <w:jc w:val="center"/>
              <w:rPr>
                <w:sz w:val="20"/>
                <w:szCs w:val="20"/>
              </w:rPr>
            </w:pPr>
            <w:r>
              <w:rPr>
                <w:sz w:val="20"/>
                <w:szCs w:val="20"/>
              </w:rPr>
              <w:t>24,0</w:t>
            </w:r>
          </w:p>
        </w:tc>
      </w:tr>
      <w:tr w:rsidR="005A2CC2" w:rsidRPr="00A21DD0" w:rsidTr="00F2180C">
        <w:trPr>
          <w:trHeight w:val="143"/>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Воровского</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(Стадион)</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18821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7</w:t>
            </w:r>
          </w:p>
        </w:tc>
        <w:tc>
          <w:tcPr>
            <w:tcW w:w="425" w:type="dxa"/>
            <w:tcBorders>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24</w:t>
            </w:r>
          </w:p>
        </w:tc>
        <w:tc>
          <w:tcPr>
            <w:tcW w:w="576" w:type="dxa"/>
            <w:tcBorders>
              <w:left w:val="single" w:sz="4" w:space="0" w:color="auto"/>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355</w:t>
            </w:r>
          </w:p>
        </w:tc>
        <w:tc>
          <w:tcPr>
            <w:tcW w:w="708" w:type="dxa"/>
            <w:tcBorders>
              <w:left w:val="single" w:sz="4" w:space="0" w:color="auto"/>
              <w:right w:val="single" w:sz="4" w:space="0" w:color="auto"/>
            </w:tcBorders>
            <w:noWrap/>
            <w:hideMark/>
          </w:tcPr>
          <w:p w:rsidR="005A2CC2" w:rsidRPr="00A21DD0" w:rsidRDefault="005A2CC2" w:rsidP="005A2CC2">
            <w:pPr>
              <w:pStyle w:val="Default"/>
              <w:ind w:left="-122" w:right="-108"/>
              <w:jc w:val="center"/>
              <w:rPr>
                <w:sz w:val="20"/>
                <w:szCs w:val="20"/>
              </w:rPr>
            </w:pPr>
            <w:r w:rsidRPr="00A21DD0">
              <w:rPr>
                <w:sz w:val="20"/>
                <w:szCs w:val="20"/>
              </w:rPr>
              <w:t>8520</w:t>
            </w:r>
          </w:p>
        </w:tc>
        <w:tc>
          <w:tcPr>
            <w:tcW w:w="984" w:type="dxa"/>
            <w:tcBorders>
              <w:left w:val="single" w:sz="4" w:space="0" w:color="auto"/>
              <w:righ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68160</w:t>
            </w:r>
          </w:p>
        </w:tc>
        <w:tc>
          <w:tcPr>
            <w:tcW w:w="709" w:type="dxa"/>
            <w:tcBorders>
              <w:left w:val="single" w:sz="4" w:space="0" w:color="auto"/>
            </w:tcBorders>
            <w:noWrap/>
            <w:hideMark/>
          </w:tcPr>
          <w:p w:rsidR="005A2CC2" w:rsidRPr="00A21DD0" w:rsidRDefault="005A2CC2" w:rsidP="005A2CC2">
            <w:pPr>
              <w:pStyle w:val="Default"/>
              <w:ind w:left="-113" w:right="-108"/>
              <w:jc w:val="center"/>
              <w:rPr>
                <w:sz w:val="20"/>
                <w:szCs w:val="20"/>
              </w:rPr>
            </w:pPr>
            <w:r w:rsidRPr="00A21DD0">
              <w:rPr>
                <w:sz w:val="20"/>
                <w:szCs w:val="20"/>
              </w:rPr>
              <w:t>59640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192,0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168,0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r>
      <w:tr w:rsidR="005A2CC2" w:rsidRPr="00A21DD0" w:rsidTr="00F2180C">
        <w:trPr>
          <w:trHeight w:val="202"/>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Двор д. № 31 ул. Юных Пионеров, рядом с НС № 3</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20520</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22" w:right="-108"/>
              <w:jc w:val="center"/>
              <w:rPr>
                <w:sz w:val="20"/>
                <w:szCs w:val="20"/>
              </w:rPr>
            </w:pPr>
            <w:r w:rsidRPr="00A21DD0">
              <w:rPr>
                <w:sz w:val="20"/>
                <w:szCs w:val="20"/>
              </w:rPr>
              <w:t>3000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18000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12000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72,0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48,0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Дружбы (Северные </w:t>
            </w:r>
            <w:proofErr w:type="spellStart"/>
            <w:r w:rsidR="009B6E9D">
              <w:rPr>
                <w:rFonts w:ascii="Times New Roman" w:eastAsia="Times New Roman" w:hAnsi="Times New Roman"/>
                <w:sz w:val="20"/>
                <w:szCs w:val="20"/>
                <w:lang w:eastAsia="ru-RU"/>
              </w:rPr>
              <w:t>э</w:t>
            </w:r>
            <w:r w:rsidRPr="005D22D9">
              <w:rPr>
                <w:rFonts w:ascii="Times New Roman" w:eastAsia="Times New Roman" w:hAnsi="Times New Roman"/>
                <w:sz w:val="20"/>
                <w:szCs w:val="20"/>
                <w:lang w:eastAsia="ru-RU"/>
              </w:rPr>
              <w:t>л.сети</w:t>
            </w:r>
            <w:proofErr w:type="spellEnd"/>
            <w:r w:rsidRPr="005D22D9">
              <w:rPr>
                <w:rFonts w:ascii="Times New Roman" w:eastAsia="Times New Roman" w:hAnsi="Times New Roman"/>
                <w:sz w:val="20"/>
                <w:szCs w:val="20"/>
                <w:lang w:eastAsia="ru-RU"/>
              </w:rPr>
              <w:t>)</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32567</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2</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22" w:right="-108"/>
              <w:jc w:val="center"/>
              <w:rPr>
                <w:sz w:val="20"/>
                <w:szCs w:val="20"/>
              </w:rPr>
            </w:pPr>
            <w:r w:rsidRPr="00A21DD0">
              <w:rPr>
                <w:sz w:val="20"/>
                <w:szCs w:val="20"/>
              </w:rPr>
              <w:t>3000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9000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36,0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12,0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9 Мая (</w:t>
            </w:r>
            <w:r>
              <w:rPr>
                <w:rFonts w:ascii="Times New Roman" w:eastAsia="Times New Roman" w:hAnsi="Times New Roman"/>
                <w:sz w:val="20"/>
                <w:szCs w:val="20"/>
                <w:lang w:eastAsia="ru-RU"/>
              </w:rPr>
              <w:t xml:space="preserve">пос. </w:t>
            </w:r>
            <w:r w:rsidRPr="005D22D9">
              <w:rPr>
                <w:rFonts w:ascii="Times New Roman" w:eastAsia="Times New Roman" w:hAnsi="Times New Roman"/>
                <w:sz w:val="20"/>
                <w:szCs w:val="20"/>
                <w:lang w:eastAsia="ru-RU"/>
              </w:rPr>
              <w:t>Лесозаводской)</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33605</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22" w:right="-108"/>
              <w:jc w:val="center"/>
              <w:rPr>
                <w:sz w:val="20"/>
                <w:szCs w:val="20"/>
              </w:rPr>
            </w:pPr>
            <w:r w:rsidRPr="00A21DD0">
              <w:rPr>
                <w:sz w:val="20"/>
                <w:szCs w:val="20"/>
              </w:rPr>
              <w:t>2000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10000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r>
      <w:tr w:rsidR="005A2CC2" w:rsidRPr="00A21DD0" w:rsidTr="00F2180C">
        <w:trPr>
          <w:trHeight w:val="258"/>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дер. Осокино</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37722</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 xml:space="preserve">4 </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 xml:space="preserve"> 3</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6</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355</w:t>
            </w:r>
          </w:p>
        </w:tc>
        <w:tc>
          <w:tcPr>
            <w:tcW w:w="708" w:type="dxa"/>
            <w:noWrap/>
            <w:hideMark/>
          </w:tcPr>
          <w:p w:rsidR="005A2CC2" w:rsidRPr="00A21DD0" w:rsidRDefault="005A2CC2" w:rsidP="005A2CC2">
            <w:pPr>
              <w:pStyle w:val="Default"/>
              <w:ind w:left="-122" w:right="-108"/>
              <w:jc w:val="center"/>
              <w:rPr>
                <w:sz w:val="20"/>
                <w:szCs w:val="20"/>
              </w:rPr>
            </w:pPr>
            <w:r w:rsidRPr="00A21DD0">
              <w:rPr>
                <w:sz w:val="20"/>
                <w:szCs w:val="20"/>
              </w:rPr>
              <w:t>2130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8520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 xml:space="preserve"> 6390 </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18,0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6,0</w:t>
            </w:r>
          </w:p>
        </w:tc>
      </w:tr>
      <w:tr w:rsidR="005A2CC2" w:rsidRPr="00A21DD0" w:rsidTr="00F2180C">
        <w:trPr>
          <w:trHeight w:val="120"/>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пос. Омутнинский</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37745</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355</w:t>
            </w:r>
          </w:p>
        </w:tc>
        <w:tc>
          <w:tcPr>
            <w:tcW w:w="708" w:type="dxa"/>
            <w:noWrap/>
            <w:hideMark/>
          </w:tcPr>
          <w:p w:rsidR="005A2CC2" w:rsidRPr="00A21DD0" w:rsidRDefault="005A2CC2" w:rsidP="005A2CC2">
            <w:pPr>
              <w:pStyle w:val="Default"/>
              <w:ind w:left="-122" w:right="-108"/>
              <w:jc w:val="center"/>
              <w:rPr>
                <w:sz w:val="20"/>
                <w:szCs w:val="20"/>
              </w:rPr>
            </w:pPr>
            <w:r w:rsidRPr="00A21DD0">
              <w:rPr>
                <w:sz w:val="20"/>
                <w:szCs w:val="20"/>
              </w:rPr>
              <w:t>4260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25560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12780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72,0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36,0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36,0</w:t>
            </w:r>
          </w:p>
        </w:tc>
      </w:tr>
      <w:tr w:rsidR="005A2CC2" w:rsidRPr="00A21DD0" w:rsidTr="00F2180C">
        <w:trPr>
          <w:trHeight w:val="156"/>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Карла Либкнехта, </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в здании НС № 2</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37904</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9</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218</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2616</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23544</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15696</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108,0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72,0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36,0</w:t>
            </w:r>
          </w:p>
        </w:tc>
      </w:tr>
      <w:tr w:rsidR="005A2CC2" w:rsidRPr="00A21DD0" w:rsidTr="00F2180C">
        <w:trPr>
          <w:trHeight w:val="201"/>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Труда</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37905</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7</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20</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5000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35000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25000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140,0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40,0</w:t>
            </w:r>
          </w:p>
        </w:tc>
      </w:tr>
      <w:tr w:rsidR="005A2CC2" w:rsidRPr="00A21DD0" w:rsidTr="00F2180C">
        <w:trPr>
          <w:trHeight w:val="122"/>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Карала Либкнехта </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«Сказка»)</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39614</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48000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36000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192,0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144,0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Октябрьская,</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ж/д переезд</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45467</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4,5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27000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18000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108,0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72,0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36,0</w:t>
            </w:r>
          </w:p>
        </w:tc>
      </w:tr>
      <w:tr w:rsidR="005A2CC2" w:rsidRPr="00A21DD0" w:rsidTr="00F2180C">
        <w:trPr>
          <w:trHeight w:val="201"/>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Карла Либкнехта (Стадион)</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45468</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48000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36000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192,0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144,0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48,0</w:t>
            </w:r>
          </w:p>
        </w:tc>
      </w:tr>
      <w:tr w:rsidR="005A2CC2" w:rsidRPr="00A21DD0" w:rsidTr="00F2180C">
        <w:trPr>
          <w:trHeight w:val="248"/>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Энтузиастов (БАМ)</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47581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24000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12000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96,0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72,0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r>
      <w:tr w:rsidR="005A2CC2" w:rsidRPr="00A21DD0" w:rsidTr="00F2180C">
        <w:trPr>
          <w:trHeight w:val="272"/>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Островского </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(берег пруда, справа)</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50603</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12</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10</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72000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60000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288,0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48,0</w:t>
            </w:r>
          </w:p>
        </w:tc>
      </w:tr>
      <w:tr w:rsidR="005A2CC2" w:rsidRPr="00A21DD0" w:rsidTr="00F2180C">
        <w:trPr>
          <w:trHeight w:val="128"/>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Территория НС № 1 </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50621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7</w:t>
            </w:r>
          </w:p>
        </w:tc>
        <w:tc>
          <w:tcPr>
            <w:tcW w:w="561" w:type="dxa"/>
            <w:noWrap/>
            <w:hideMark/>
          </w:tcPr>
          <w:p w:rsidR="005A2CC2" w:rsidRPr="00A21DD0" w:rsidRDefault="005A2CC2" w:rsidP="005A2CC2">
            <w:pPr>
              <w:pStyle w:val="Default"/>
              <w:ind w:left="-113" w:right="-108"/>
              <w:jc w:val="center"/>
              <w:rPr>
                <w:sz w:val="20"/>
                <w:szCs w:val="20"/>
              </w:rPr>
            </w:pPr>
            <w:r w:rsidRPr="00A21DD0">
              <w:rPr>
                <w:bCs/>
                <w:sz w:val="20"/>
                <w:szCs w:val="20"/>
              </w:rPr>
              <w:t>5</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24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42000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30000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168,0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120,0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Ленина,</w:t>
            </w:r>
            <w:r w:rsidR="009B6E9D">
              <w:rPr>
                <w:rFonts w:ascii="Times New Roman" w:eastAsia="Times New Roman" w:hAnsi="Times New Roman"/>
                <w:sz w:val="20"/>
                <w:szCs w:val="20"/>
                <w:lang w:eastAsia="ru-RU"/>
              </w:rPr>
              <w:t xml:space="preserve"> </w:t>
            </w:r>
            <w:r w:rsidRPr="005D22D9">
              <w:rPr>
                <w:rFonts w:ascii="Times New Roman" w:eastAsia="Times New Roman" w:hAnsi="Times New Roman"/>
                <w:sz w:val="20"/>
                <w:szCs w:val="20"/>
                <w:lang w:eastAsia="ru-RU"/>
              </w:rPr>
              <w:t>рядом с НС №</w:t>
            </w:r>
            <w:r>
              <w:rPr>
                <w:rFonts w:ascii="Times New Roman" w:eastAsia="Times New Roman" w:hAnsi="Times New Roman"/>
                <w:sz w:val="20"/>
                <w:szCs w:val="20"/>
                <w:lang w:eastAsia="ru-RU"/>
              </w:rPr>
              <w:t xml:space="preserve"> </w:t>
            </w:r>
            <w:r w:rsidRPr="005D22D9">
              <w:rPr>
                <w:rFonts w:ascii="Times New Roman" w:eastAsia="Times New Roman" w:hAnsi="Times New Roman"/>
                <w:sz w:val="20"/>
                <w:szCs w:val="20"/>
                <w:lang w:eastAsia="ru-RU"/>
              </w:rPr>
              <w:t>7</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50688</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2400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12000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7200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60,0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36,0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24,0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Полевая</w:t>
            </w:r>
            <w:r w:rsidR="009B6E9D">
              <w:rPr>
                <w:rFonts w:ascii="Times New Roman" w:eastAsia="Times New Roman" w:hAnsi="Times New Roman"/>
                <w:sz w:val="20"/>
                <w:szCs w:val="20"/>
                <w:lang w:eastAsia="ru-RU"/>
              </w:rPr>
              <w:t xml:space="preserve"> </w:t>
            </w:r>
            <w:r w:rsidRPr="005D22D9">
              <w:rPr>
                <w:rFonts w:ascii="Times New Roman" w:eastAsia="Times New Roman" w:hAnsi="Times New Roman"/>
                <w:sz w:val="20"/>
                <w:szCs w:val="20"/>
                <w:lang w:eastAsia="ru-RU"/>
              </w:rPr>
              <w:t>(СМУ)</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50955</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2</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2400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7200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4800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36,0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12,0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Победы - ул. Новая (4 км)</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54518</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2</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11</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2200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6600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4400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33,0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22,0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11,0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Юных </w:t>
            </w:r>
            <w:r w:rsidR="009B6E9D">
              <w:rPr>
                <w:rFonts w:ascii="Times New Roman" w:eastAsia="Times New Roman" w:hAnsi="Times New Roman"/>
                <w:sz w:val="20"/>
                <w:szCs w:val="20"/>
                <w:lang w:eastAsia="ru-RU"/>
              </w:rPr>
              <w:t>П</w:t>
            </w:r>
            <w:r w:rsidRPr="005D22D9">
              <w:rPr>
                <w:rFonts w:ascii="Times New Roman" w:eastAsia="Times New Roman" w:hAnsi="Times New Roman"/>
                <w:sz w:val="20"/>
                <w:szCs w:val="20"/>
                <w:lang w:eastAsia="ru-RU"/>
              </w:rPr>
              <w:t>ионеров, НС № 4</w:t>
            </w:r>
          </w:p>
        </w:tc>
        <w:tc>
          <w:tcPr>
            <w:tcW w:w="716" w:type="dxa"/>
            <w:noWrap/>
          </w:tcPr>
          <w:p w:rsidR="005A2CC2" w:rsidRPr="00BB4DA5" w:rsidRDefault="005A2CC2" w:rsidP="005A2CC2">
            <w:pPr>
              <w:pStyle w:val="Default"/>
              <w:ind w:left="-113" w:right="-108"/>
              <w:jc w:val="center"/>
              <w:rPr>
                <w:sz w:val="20"/>
                <w:szCs w:val="20"/>
              </w:rPr>
            </w:pPr>
            <w:r w:rsidRPr="00BB4DA5">
              <w:rPr>
                <w:sz w:val="20"/>
                <w:szCs w:val="20"/>
              </w:rPr>
              <w:t>54530</w:t>
            </w:r>
          </w:p>
        </w:tc>
        <w:tc>
          <w:tcPr>
            <w:tcW w:w="566" w:type="dxa"/>
            <w:noWrap/>
          </w:tcPr>
          <w:p w:rsidR="005A2CC2" w:rsidRPr="00BB4DA5" w:rsidRDefault="005A2CC2" w:rsidP="005A2CC2">
            <w:pPr>
              <w:pStyle w:val="Default"/>
              <w:ind w:left="-113" w:right="-108"/>
              <w:jc w:val="center"/>
              <w:rPr>
                <w:sz w:val="20"/>
                <w:szCs w:val="20"/>
              </w:rPr>
            </w:pPr>
            <w:r w:rsidRPr="00BB4DA5">
              <w:rPr>
                <w:sz w:val="20"/>
                <w:szCs w:val="20"/>
              </w:rPr>
              <w:t>9</w:t>
            </w:r>
          </w:p>
        </w:tc>
        <w:tc>
          <w:tcPr>
            <w:tcW w:w="561" w:type="dxa"/>
            <w:noWrap/>
          </w:tcPr>
          <w:p w:rsidR="005A2CC2" w:rsidRPr="00BB4DA5" w:rsidRDefault="005A2CC2" w:rsidP="005A2CC2">
            <w:pPr>
              <w:pStyle w:val="Default"/>
              <w:ind w:left="-113" w:right="-108"/>
              <w:jc w:val="center"/>
              <w:rPr>
                <w:sz w:val="20"/>
                <w:szCs w:val="20"/>
              </w:rPr>
            </w:pPr>
            <w:r w:rsidRPr="00BB4DA5">
              <w:rPr>
                <w:sz w:val="20"/>
                <w:szCs w:val="20"/>
              </w:rPr>
              <w:t>7</w:t>
            </w:r>
          </w:p>
        </w:tc>
        <w:tc>
          <w:tcPr>
            <w:tcW w:w="425" w:type="dxa"/>
            <w:noWrap/>
          </w:tcPr>
          <w:p w:rsidR="005A2CC2" w:rsidRPr="00BB4DA5" w:rsidRDefault="005A2CC2" w:rsidP="005A2CC2">
            <w:pPr>
              <w:pStyle w:val="Default"/>
              <w:ind w:left="-113" w:right="-108"/>
              <w:jc w:val="center"/>
              <w:rPr>
                <w:sz w:val="20"/>
                <w:szCs w:val="20"/>
              </w:rPr>
            </w:pPr>
            <w:r w:rsidRPr="00BB4DA5">
              <w:rPr>
                <w:sz w:val="20"/>
                <w:szCs w:val="20"/>
              </w:rPr>
              <w:t>12</w:t>
            </w:r>
          </w:p>
        </w:tc>
        <w:tc>
          <w:tcPr>
            <w:tcW w:w="576" w:type="dxa"/>
            <w:noWrap/>
          </w:tcPr>
          <w:p w:rsidR="005A2CC2" w:rsidRPr="00BB4DA5" w:rsidRDefault="005A2CC2" w:rsidP="005A2CC2">
            <w:pPr>
              <w:pStyle w:val="Default"/>
              <w:ind w:left="-113" w:right="-108"/>
              <w:jc w:val="center"/>
              <w:rPr>
                <w:sz w:val="20"/>
                <w:szCs w:val="20"/>
              </w:rPr>
            </w:pPr>
            <w:r w:rsidRPr="00BB4DA5">
              <w:rPr>
                <w:sz w:val="20"/>
                <w:szCs w:val="20"/>
              </w:rPr>
              <w:t>355</w:t>
            </w:r>
          </w:p>
        </w:tc>
        <w:tc>
          <w:tcPr>
            <w:tcW w:w="708" w:type="dxa"/>
            <w:noWrap/>
          </w:tcPr>
          <w:p w:rsidR="005A2CC2" w:rsidRPr="00BB4DA5" w:rsidRDefault="005A2CC2" w:rsidP="005A2CC2">
            <w:pPr>
              <w:pStyle w:val="Default"/>
              <w:ind w:left="-113" w:right="-108"/>
              <w:jc w:val="center"/>
              <w:rPr>
                <w:sz w:val="20"/>
                <w:szCs w:val="20"/>
              </w:rPr>
            </w:pPr>
            <w:r w:rsidRPr="00BB4DA5">
              <w:rPr>
                <w:sz w:val="20"/>
                <w:szCs w:val="20"/>
              </w:rPr>
              <w:t>4260</w:t>
            </w:r>
          </w:p>
        </w:tc>
        <w:tc>
          <w:tcPr>
            <w:tcW w:w="984" w:type="dxa"/>
            <w:noWrap/>
          </w:tcPr>
          <w:p w:rsidR="005A2CC2" w:rsidRPr="00BB4DA5" w:rsidRDefault="005A2CC2" w:rsidP="005A2CC2">
            <w:pPr>
              <w:pStyle w:val="Default"/>
              <w:ind w:left="-113" w:right="-108"/>
              <w:jc w:val="center"/>
              <w:rPr>
                <w:sz w:val="20"/>
                <w:szCs w:val="20"/>
              </w:rPr>
            </w:pPr>
            <w:r w:rsidRPr="00BB4DA5">
              <w:rPr>
                <w:sz w:val="20"/>
                <w:szCs w:val="20"/>
              </w:rPr>
              <w:t>38340</w:t>
            </w:r>
          </w:p>
        </w:tc>
        <w:tc>
          <w:tcPr>
            <w:tcW w:w="709" w:type="dxa"/>
            <w:noWrap/>
          </w:tcPr>
          <w:p w:rsidR="005A2CC2" w:rsidRPr="00BB4DA5" w:rsidRDefault="005A2CC2" w:rsidP="005A2CC2">
            <w:pPr>
              <w:pStyle w:val="Default"/>
              <w:ind w:left="-113" w:right="-108"/>
              <w:jc w:val="center"/>
              <w:rPr>
                <w:sz w:val="20"/>
                <w:szCs w:val="20"/>
              </w:rPr>
            </w:pPr>
            <w:r w:rsidRPr="00BB4DA5">
              <w:rPr>
                <w:sz w:val="20"/>
                <w:szCs w:val="20"/>
              </w:rPr>
              <w:t>29820</w:t>
            </w:r>
          </w:p>
        </w:tc>
        <w:tc>
          <w:tcPr>
            <w:tcW w:w="721" w:type="dxa"/>
          </w:tcPr>
          <w:p w:rsidR="005A2CC2" w:rsidRPr="00BB4DA5" w:rsidRDefault="005A2CC2" w:rsidP="005A2CC2">
            <w:pPr>
              <w:pStyle w:val="Default"/>
              <w:ind w:left="-113" w:right="-108"/>
              <w:jc w:val="center"/>
              <w:rPr>
                <w:sz w:val="20"/>
                <w:szCs w:val="20"/>
              </w:rPr>
            </w:pPr>
            <w:r w:rsidRPr="00BB4DA5">
              <w:rPr>
                <w:sz w:val="20"/>
                <w:szCs w:val="20"/>
              </w:rPr>
              <w:t>108,0</w:t>
            </w:r>
          </w:p>
        </w:tc>
        <w:tc>
          <w:tcPr>
            <w:tcW w:w="709" w:type="dxa"/>
          </w:tcPr>
          <w:p w:rsidR="005A2CC2" w:rsidRPr="00BB4DA5" w:rsidRDefault="005A2CC2" w:rsidP="005A2CC2">
            <w:pPr>
              <w:pStyle w:val="Default"/>
              <w:ind w:left="-113" w:right="-108"/>
              <w:jc w:val="center"/>
              <w:rPr>
                <w:sz w:val="20"/>
                <w:szCs w:val="20"/>
              </w:rPr>
            </w:pPr>
            <w:r w:rsidRPr="00BB4DA5">
              <w:rPr>
                <w:sz w:val="20"/>
                <w:szCs w:val="20"/>
              </w:rPr>
              <w:t>84,0</w:t>
            </w:r>
          </w:p>
        </w:tc>
        <w:tc>
          <w:tcPr>
            <w:tcW w:w="721" w:type="dxa"/>
          </w:tcPr>
          <w:p w:rsidR="005A2CC2" w:rsidRPr="00A21DD0" w:rsidRDefault="005A2CC2" w:rsidP="005A2CC2">
            <w:pPr>
              <w:pStyle w:val="Default"/>
              <w:ind w:left="-113" w:right="-108"/>
              <w:jc w:val="center"/>
              <w:rPr>
                <w:sz w:val="20"/>
                <w:szCs w:val="20"/>
              </w:rPr>
            </w:pPr>
            <w:r w:rsidRPr="00BB4DA5">
              <w:rPr>
                <w:sz w:val="20"/>
                <w:szCs w:val="20"/>
              </w:rPr>
              <w:t>24,0</w:t>
            </w:r>
          </w:p>
        </w:tc>
      </w:tr>
      <w:tr w:rsidR="005A2CC2" w:rsidRPr="00A21DD0" w:rsidTr="00F2180C">
        <w:trPr>
          <w:trHeight w:val="143"/>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дер. Плетеневская</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54562</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5,5</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1100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5500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3300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27,5</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16,5</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11,0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Степана Халтурина </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54854</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1200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3600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18,0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12,0</w:t>
            </w:r>
          </w:p>
        </w:tc>
      </w:tr>
      <w:tr w:rsidR="005A2CC2" w:rsidRPr="00A21DD0" w:rsidTr="00F2180C">
        <w:trPr>
          <w:trHeight w:val="170"/>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Островского </w:t>
            </w:r>
          </w:p>
          <w:p w:rsidR="005A2CC2" w:rsidRPr="005D22D9" w:rsidRDefault="005A2CC2" w:rsidP="009B6E9D">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(берег пруда, </w:t>
            </w:r>
            <w:r w:rsidR="009B6E9D">
              <w:rPr>
                <w:rFonts w:ascii="Times New Roman" w:eastAsia="Times New Roman" w:hAnsi="Times New Roman"/>
                <w:sz w:val="20"/>
                <w:szCs w:val="20"/>
                <w:lang w:eastAsia="ru-RU"/>
              </w:rPr>
              <w:t>с</w:t>
            </w:r>
            <w:r>
              <w:rPr>
                <w:rFonts w:ascii="Times New Roman" w:eastAsia="Times New Roman" w:hAnsi="Times New Roman"/>
                <w:sz w:val="20"/>
                <w:szCs w:val="20"/>
                <w:lang w:eastAsia="ru-RU"/>
              </w:rPr>
              <w:t>лева</w:t>
            </w:r>
            <w:r w:rsidRPr="005D22D9">
              <w:rPr>
                <w:rFonts w:ascii="Times New Roman" w:eastAsia="Times New Roman" w:hAnsi="Times New Roman"/>
                <w:sz w:val="20"/>
                <w:szCs w:val="20"/>
                <w:lang w:eastAsia="ru-RU"/>
              </w:rPr>
              <w:t>)</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54871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11</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10</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13</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2600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28600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26000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143,0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130,0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13,0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Район ЦРБ (у ВБ)</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54946</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8</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7,6</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13</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2600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20800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19760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104,0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98,8</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5,2</w:t>
            </w:r>
          </w:p>
        </w:tc>
      </w:tr>
      <w:tr w:rsidR="005A2CC2" w:rsidRPr="00A21DD0" w:rsidTr="00F2180C">
        <w:trPr>
          <w:trHeight w:val="220"/>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пер. Макарова (у ВБ)</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58937</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61" w:type="dxa"/>
            <w:noWrap/>
            <w:hideMark/>
          </w:tcPr>
          <w:p w:rsidR="005A2CC2" w:rsidRPr="00A21DD0" w:rsidRDefault="005A2CC2" w:rsidP="005A2CC2">
            <w:pPr>
              <w:pStyle w:val="Default"/>
              <w:ind w:left="-113" w:right="-108"/>
              <w:jc w:val="center"/>
              <w:rPr>
                <w:sz w:val="20"/>
                <w:szCs w:val="20"/>
              </w:rPr>
            </w:pPr>
            <w:r w:rsidRPr="00A21DD0">
              <w:rPr>
                <w:bCs/>
                <w:sz w:val="20"/>
                <w:szCs w:val="20"/>
              </w:rPr>
              <w:t>5</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11</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2200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13200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11000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66,0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55,0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11,0</w:t>
            </w:r>
          </w:p>
        </w:tc>
      </w:tr>
      <w:tr w:rsidR="005A2CC2" w:rsidRPr="00A21DD0" w:rsidTr="00F2180C">
        <w:trPr>
          <w:trHeight w:val="185"/>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Район ЦРБ</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58944</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4</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1200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6000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4800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20,0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16,0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4,0</w:t>
            </w:r>
          </w:p>
        </w:tc>
      </w:tr>
      <w:tr w:rsidR="005A2CC2" w:rsidRPr="00A21DD0" w:rsidTr="00F2180C">
        <w:trPr>
          <w:trHeight w:val="131"/>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Володарского </w:t>
            </w:r>
            <w:r>
              <w:rPr>
                <w:rFonts w:ascii="Times New Roman" w:eastAsia="Times New Roman" w:hAnsi="Times New Roman"/>
                <w:sz w:val="20"/>
                <w:szCs w:val="20"/>
                <w:lang w:eastAsia="ru-RU"/>
              </w:rPr>
              <w:t>(ЖСК-</w:t>
            </w:r>
            <w:r w:rsidRPr="005D22D9">
              <w:rPr>
                <w:rFonts w:ascii="Times New Roman" w:eastAsia="Times New Roman" w:hAnsi="Times New Roman"/>
                <w:sz w:val="20"/>
                <w:szCs w:val="20"/>
                <w:lang w:eastAsia="ru-RU"/>
              </w:rPr>
              <w:t>2)</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66611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2,5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2</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3600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9000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7200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24,0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6,0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w:t>
            </w:r>
            <w:proofErr w:type="spellStart"/>
            <w:r w:rsidRPr="005D22D9">
              <w:rPr>
                <w:rFonts w:ascii="Times New Roman" w:eastAsia="Times New Roman" w:hAnsi="Times New Roman"/>
                <w:sz w:val="20"/>
                <w:szCs w:val="20"/>
                <w:lang w:eastAsia="ru-RU"/>
              </w:rPr>
              <w:t>Коковихина</w:t>
            </w:r>
            <w:proofErr w:type="spellEnd"/>
            <w:r w:rsidRPr="005D22D9">
              <w:rPr>
                <w:rFonts w:ascii="Times New Roman" w:eastAsia="Times New Roman" w:hAnsi="Times New Roman"/>
                <w:sz w:val="20"/>
                <w:szCs w:val="20"/>
                <w:lang w:eastAsia="ru-RU"/>
              </w:rPr>
              <w:t xml:space="preserve"> (территория школы № 9)</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66657</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6,5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425"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1800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11700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10800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39,0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36,0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3,0</w:t>
            </w:r>
          </w:p>
        </w:tc>
      </w:tr>
      <w:tr w:rsidR="005A2CC2" w:rsidRPr="00A21DD0" w:rsidTr="00F2180C">
        <w:trPr>
          <w:trHeight w:val="122"/>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Подгорная – ул. Новая</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68609</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5,1</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12</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300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3600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19800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18360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66,0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61,2</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4,8</w:t>
            </w:r>
          </w:p>
        </w:tc>
      </w:tr>
      <w:tr w:rsidR="005A2CC2" w:rsidRPr="00A21DD0" w:rsidTr="00F2180C">
        <w:trPr>
          <w:trHeight w:val="167"/>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Юных Пионеров - пер. Макарова</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68653</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425" w:type="dxa"/>
            <w:noWrap/>
            <w:hideMark/>
          </w:tcPr>
          <w:p w:rsidR="005A2CC2" w:rsidRPr="00A21DD0" w:rsidRDefault="005A2CC2" w:rsidP="005A2CC2">
            <w:pPr>
              <w:pStyle w:val="Default"/>
              <w:ind w:left="-113" w:right="-108"/>
              <w:jc w:val="center"/>
              <w:rPr>
                <w:sz w:val="20"/>
                <w:szCs w:val="20"/>
              </w:rPr>
            </w:pPr>
            <w:r w:rsidRPr="00A21DD0">
              <w:rPr>
                <w:iCs/>
                <w:sz w:val="20"/>
                <w:szCs w:val="20"/>
              </w:rPr>
              <w:t>10</w:t>
            </w:r>
          </w:p>
        </w:tc>
        <w:tc>
          <w:tcPr>
            <w:tcW w:w="576" w:type="dxa"/>
            <w:noWrap/>
            <w:hideMark/>
          </w:tcPr>
          <w:p w:rsidR="005A2CC2" w:rsidRPr="00A21DD0" w:rsidRDefault="005A2CC2" w:rsidP="005A2CC2">
            <w:pPr>
              <w:pStyle w:val="Default"/>
              <w:ind w:left="-113"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13" w:right="-108"/>
              <w:jc w:val="center"/>
              <w:rPr>
                <w:sz w:val="20"/>
                <w:szCs w:val="20"/>
              </w:rPr>
            </w:pPr>
            <w:r w:rsidRPr="00A21DD0">
              <w:rPr>
                <w:sz w:val="20"/>
                <w:szCs w:val="20"/>
              </w:rPr>
              <w:t>2500</w:t>
            </w:r>
          </w:p>
        </w:tc>
        <w:tc>
          <w:tcPr>
            <w:tcW w:w="984" w:type="dxa"/>
            <w:noWrap/>
            <w:hideMark/>
          </w:tcPr>
          <w:p w:rsidR="005A2CC2" w:rsidRPr="00A21DD0" w:rsidRDefault="005A2CC2" w:rsidP="005A2CC2">
            <w:pPr>
              <w:pStyle w:val="Default"/>
              <w:ind w:left="-113" w:right="-108"/>
              <w:jc w:val="center"/>
              <w:rPr>
                <w:sz w:val="20"/>
                <w:szCs w:val="20"/>
              </w:rPr>
            </w:pPr>
            <w:r w:rsidRPr="00A21DD0">
              <w:rPr>
                <w:sz w:val="20"/>
                <w:szCs w:val="20"/>
              </w:rPr>
              <w:t>12500</w:t>
            </w:r>
          </w:p>
        </w:tc>
        <w:tc>
          <w:tcPr>
            <w:tcW w:w="709" w:type="dxa"/>
            <w:noWrap/>
            <w:hideMark/>
          </w:tcPr>
          <w:p w:rsidR="005A2CC2" w:rsidRPr="00A21DD0" w:rsidRDefault="005A2CC2" w:rsidP="005A2CC2">
            <w:pPr>
              <w:pStyle w:val="Default"/>
              <w:ind w:left="-113" w:right="-108"/>
              <w:jc w:val="center"/>
              <w:rPr>
                <w:sz w:val="20"/>
                <w:szCs w:val="20"/>
              </w:rPr>
            </w:pPr>
            <w:r w:rsidRPr="00A21DD0">
              <w:rPr>
                <w:sz w:val="20"/>
                <w:szCs w:val="20"/>
              </w:rPr>
              <w:t>10000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50,0</w:t>
            </w:r>
          </w:p>
        </w:tc>
        <w:tc>
          <w:tcPr>
            <w:tcW w:w="709" w:type="dxa"/>
          </w:tcPr>
          <w:p w:rsidR="005A2CC2" w:rsidRPr="00A21DD0" w:rsidRDefault="005A2CC2" w:rsidP="005A2CC2">
            <w:pPr>
              <w:pStyle w:val="Default"/>
              <w:ind w:left="-113" w:right="-108"/>
              <w:jc w:val="center"/>
              <w:rPr>
                <w:sz w:val="20"/>
                <w:szCs w:val="20"/>
              </w:rPr>
            </w:pPr>
            <w:r w:rsidRPr="00A21DD0">
              <w:rPr>
                <w:sz w:val="20"/>
                <w:szCs w:val="20"/>
              </w:rPr>
              <w:t>40,0</w:t>
            </w:r>
          </w:p>
        </w:tc>
        <w:tc>
          <w:tcPr>
            <w:tcW w:w="721" w:type="dxa"/>
          </w:tcPr>
          <w:p w:rsidR="005A2CC2" w:rsidRPr="00A21DD0" w:rsidRDefault="005A2CC2" w:rsidP="005A2CC2">
            <w:pPr>
              <w:pStyle w:val="Default"/>
              <w:ind w:left="-113" w:right="-108"/>
              <w:jc w:val="center"/>
              <w:rPr>
                <w:sz w:val="20"/>
                <w:szCs w:val="20"/>
              </w:rPr>
            </w:pPr>
            <w:r w:rsidRPr="00A21DD0">
              <w:rPr>
                <w:sz w:val="20"/>
                <w:szCs w:val="20"/>
              </w:rPr>
              <w:t>10,0</w:t>
            </w:r>
          </w:p>
        </w:tc>
      </w:tr>
      <w:tr w:rsidR="005A2CC2" w:rsidRPr="00A21DD0" w:rsidTr="00F2180C">
        <w:trPr>
          <w:trHeight w:val="21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Трудовых Резервов</w:t>
            </w:r>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70792</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6</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425" w:type="dxa"/>
            <w:noWrap/>
            <w:hideMark/>
          </w:tcPr>
          <w:p w:rsidR="005A2CC2" w:rsidRPr="00A21DD0" w:rsidRDefault="005A2CC2" w:rsidP="005A2CC2">
            <w:pPr>
              <w:pStyle w:val="Default"/>
              <w:ind w:left="-147" w:right="-108"/>
              <w:jc w:val="center"/>
              <w:rPr>
                <w:sz w:val="20"/>
                <w:szCs w:val="20"/>
              </w:rPr>
            </w:pPr>
            <w:r w:rsidRPr="00A21DD0">
              <w:rPr>
                <w:iCs/>
                <w:sz w:val="20"/>
                <w:szCs w:val="20"/>
              </w:rPr>
              <w:t>5</w:t>
            </w:r>
          </w:p>
        </w:tc>
        <w:tc>
          <w:tcPr>
            <w:tcW w:w="576" w:type="dxa"/>
            <w:noWrap/>
            <w:hideMark/>
          </w:tcPr>
          <w:p w:rsidR="005A2CC2" w:rsidRPr="00A21DD0" w:rsidRDefault="005A2CC2" w:rsidP="005A2CC2">
            <w:pPr>
              <w:pStyle w:val="Default"/>
              <w:ind w:left="-147"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47" w:right="-108"/>
              <w:jc w:val="center"/>
              <w:rPr>
                <w:sz w:val="20"/>
                <w:szCs w:val="20"/>
              </w:rPr>
            </w:pPr>
            <w:r w:rsidRPr="00A21DD0">
              <w:rPr>
                <w:sz w:val="20"/>
                <w:szCs w:val="20"/>
              </w:rPr>
              <w:t>1250</w:t>
            </w:r>
          </w:p>
        </w:tc>
        <w:tc>
          <w:tcPr>
            <w:tcW w:w="984" w:type="dxa"/>
            <w:noWrap/>
            <w:hideMark/>
          </w:tcPr>
          <w:p w:rsidR="005A2CC2" w:rsidRPr="00A21DD0" w:rsidRDefault="005A2CC2" w:rsidP="005A2CC2">
            <w:pPr>
              <w:pStyle w:val="Default"/>
              <w:ind w:left="-147" w:right="-108"/>
              <w:jc w:val="center"/>
              <w:rPr>
                <w:sz w:val="20"/>
                <w:szCs w:val="20"/>
              </w:rPr>
            </w:pPr>
            <w:r w:rsidRPr="00A21DD0">
              <w:rPr>
                <w:sz w:val="20"/>
                <w:szCs w:val="20"/>
              </w:rPr>
              <w:t>7500</w:t>
            </w:r>
          </w:p>
        </w:tc>
        <w:tc>
          <w:tcPr>
            <w:tcW w:w="709" w:type="dxa"/>
            <w:noWrap/>
            <w:hideMark/>
          </w:tcPr>
          <w:p w:rsidR="005A2CC2" w:rsidRPr="00A21DD0" w:rsidRDefault="005A2CC2" w:rsidP="005A2CC2">
            <w:pPr>
              <w:pStyle w:val="Default"/>
              <w:ind w:left="-147" w:right="-108"/>
              <w:jc w:val="center"/>
              <w:rPr>
                <w:sz w:val="20"/>
                <w:szCs w:val="20"/>
              </w:rPr>
            </w:pPr>
            <w:r w:rsidRPr="00A21DD0">
              <w:rPr>
                <w:sz w:val="20"/>
                <w:szCs w:val="20"/>
              </w:rPr>
              <w:t>5000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30,0</w:t>
            </w:r>
          </w:p>
        </w:tc>
        <w:tc>
          <w:tcPr>
            <w:tcW w:w="709" w:type="dxa"/>
          </w:tcPr>
          <w:p w:rsidR="005A2CC2" w:rsidRPr="00A21DD0" w:rsidRDefault="005A2CC2" w:rsidP="005A2CC2">
            <w:pPr>
              <w:pStyle w:val="Default"/>
              <w:ind w:left="-147" w:right="-108"/>
              <w:jc w:val="center"/>
              <w:rPr>
                <w:sz w:val="20"/>
                <w:szCs w:val="20"/>
              </w:rPr>
            </w:pPr>
            <w:r w:rsidRPr="00A21DD0">
              <w:rPr>
                <w:sz w:val="20"/>
                <w:szCs w:val="20"/>
              </w:rPr>
              <w:t>20,0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10,0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Дорожная (район вертолетной площадки)</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70838</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2,5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1,5</w:t>
            </w:r>
          </w:p>
        </w:tc>
        <w:tc>
          <w:tcPr>
            <w:tcW w:w="425" w:type="dxa"/>
            <w:noWrap/>
            <w:hideMark/>
          </w:tcPr>
          <w:p w:rsidR="005A2CC2" w:rsidRPr="00A21DD0" w:rsidRDefault="005A2CC2" w:rsidP="005A2CC2">
            <w:pPr>
              <w:pStyle w:val="Default"/>
              <w:ind w:left="-147" w:right="-108"/>
              <w:jc w:val="center"/>
              <w:rPr>
                <w:sz w:val="20"/>
                <w:szCs w:val="20"/>
              </w:rPr>
            </w:pPr>
            <w:r w:rsidRPr="00A21DD0">
              <w:rPr>
                <w:sz w:val="20"/>
                <w:szCs w:val="20"/>
              </w:rPr>
              <w:t>6</w:t>
            </w:r>
          </w:p>
        </w:tc>
        <w:tc>
          <w:tcPr>
            <w:tcW w:w="576" w:type="dxa"/>
            <w:noWrap/>
            <w:hideMark/>
          </w:tcPr>
          <w:p w:rsidR="005A2CC2" w:rsidRPr="00A21DD0" w:rsidRDefault="005A2CC2" w:rsidP="005A2CC2">
            <w:pPr>
              <w:pStyle w:val="Default"/>
              <w:ind w:left="-147"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47" w:right="-108"/>
              <w:jc w:val="center"/>
              <w:rPr>
                <w:sz w:val="20"/>
                <w:szCs w:val="20"/>
              </w:rPr>
            </w:pPr>
            <w:r w:rsidRPr="00A21DD0">
              <w:rPr>
                <w:sz w:val="20"/>
                <w:szCs w:val="20"/>
              </w:rPr>
              <w:t>1200</w:t>
            </w:r>
          </w:p>
        </w:tc>
        <w:tc>
          <w:tcPr>
            <w:tcW w:w="984" w:type="dxa"/>
            <w:noWrap/>
            <w:hideMark/>
          </w:tcPr>
          <w:p w:rsidR="005A2CC2" w:rsidRPr="00A21DD0" w:rsidRDefault="005A2CC2" w:rsidP="005A2CC2">
            <w:pPr>
              <w:pStyle w:val="Default"/>
              <w:ind w:left="-147" w:right="-108"/>
              <w:jc w:val="center"/>
              <w:rPr>
                <w:sz w:val="20"/>
                <w:szCs w:val="20"/>
              </w:rPr>
            </w:pPr>
            <w:r w:rsidRPr="00A21DD0">
              <w:rPr>
                <w:sz w:val="20"/>
                <w:szCs w:val="20"/>
              </w:rPr>
              <w:t>3000</w:t>
            </w:r>
          </w:p>
        </w:tc>
        <w:tc>
          <w:tcPr>
            <w:tcW w:w="709" w:type="dxa"/>
            <w:noWrap/>
            <w:hideMark/>
          </w:tcPr>
          <w:p w:rsidR="005A2CC2" w:rsidRPr="00A21DD0" w:rsidRDefault="005A2CC2" w:rsidP="005A2CC2">
            <w:pPr>
              <w:pStyle w:val="Default"/>
              <w:ind w:left="-147" w:right="-108"/>
              <w:jc w:val="center"/>
              <w:rPr>
                <w:sz w:val="20"/>
                <w:szCs w:val="20"/>
              </w:rPr>
            </w:pPr>
            <w:r w:rsidRPr="00A21DD0">
              <w:rPr>
                <w:sz w:val="20"/>
                <w:szCs w:val="20"/>
              </w:rPr>
              <w:t>1800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15,0</w:t>
            </w:r>
          </w:p>
        </w:tc>
        <w:tc>
          <w:tcPr>
            <w:tcW w:w="709" w:type="dxa"/>
          </w:tcPr>
          <w:p w:rsidR="005A2CC2" w:rsidRPr="00A21DD0" w:rsidRDefault="005A2CC2" w:rsidP="005A2CC2">
            <w:pPr>
              <w:pStyle w:val="Default"/>
              <w:ind w:left="-147" w:right="-108"/>
              <w:jc w:val="center"/>
              <w:rPr>
                <w:sz w:val="20"/>
                <w:szCs w:val="20"/>
              </w:rPr>
            </w:pPr>
            <w:r w:rsidRPr="00A21DD0">
              <w:rPr>
                <w:sz w:val="20"/>
                <w:szCs w:val="20"/>
              </w:rPr>
              <w:t>9,0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6,0</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ул. Профсоюзная (СМУ)</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76783</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4</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2,5</w:t>
            </w:r>
          </w:p>
        </w:tc>
        <w:tc>
          <w:tcPr>
            <w:tcW w:w="425" w:type="dxa"/>
            <w:noWrap/>
            <w:hideMark/>
          </w:tcPr>
          <w:p w:rsidR="005A2CC2" w:rsidRPr="00A21DD0" w:rsidRDefault="005A2CC2" w:rsidP="005A2CC2">
            <w:pPr>
              <w:pStyle w:val="Default"/>
              <w:ind w:left="-147" w:right="-108"/>
              <w:jc w:val="center"/>
              <w:rPr>
                <w:sz w:val="20"/>
                <w:szCs w:val="20"/>
              </w:rPr>
            </w:pPr>
            <w:r w:rsidRPr="00A21DD0">
              <w:rPr>
                <w:sz w:val="20"/>
                <w:szCs w:val="20"/>
              </w:rPr>
              <w:t>2</w:t>
            </w:r>
          </w:p>
        </w:tc>
        <w:tc>
          <w:tcPr>
            <w:tcW w:w="576" w:type="dxa"/>
            <w:noWrap/>
            <w:hideMark/>
          </w:tcPr>
          <w:p w:rsidR="005A2CC2" w:rsidRPr="00A21DD0" w:rsidRDefault="005A2CC2" w:rsidP="005A2CC2">
            <w:pPr>
              <w:pStyle w:val="Default"/>
              <w:ind w:left="-147" w:right="-108"/>
              <w:jc w:val="center"/>
              <w:rPr>
                <w:sz w:val="20"/>
                <w:szCs w:val="20"/>
              </w:rPr>
            </w:pPr>
            <w:r w:rsidRPr="00A21DD0">
              <w:rPr>
                <w:sz w:val="20"/>
                <w:szCs w:val="20"/>
              </w:rPr>
              <w:t>200</w:t>
            </w:r>
          </w:p>
        </w:tc>
        <w:tc>
          <w:tcPr>
            <w:tcW w:w="708" w:type="dxa"/>
            <w:noWrap/>
            <w:hideMark/>
          </w:tcPr>
          <w:p w:rsidR="005A2CC2" w:rsidRPr="00A21DD0" w:rsidRDefault="005A2CC2" w:rsidP="005A2CC2">
            <w:pPr>
              <w:pStyle w:val="Default"/>
              <w:ind w:left="-147" w:right="-108"/>
              <w:jc w:val="center"/>
              <w:rPr>
                <w:sz w:val="20"/>
                <w:szCs w:val="20"/>
              </w:rPr>
            </w:pPr>
            <w:r w:rsidRPr="00A21DD0">
              <w:rPr>
                <w:sz w:val="20"/>
                <w:szCs w:val="20"/>
              </w:rPr>
              <w:t>400</w:t>
            </w:r>
          </w:p>
        </w:tc>
        <w:tc>
          <w:tcPr>
            <w:tcW w:w="984" w:type="dxa"/>
            <w:noWrap/>
            <w:hideMark/>
          </w:tcPr>
          <w:p w:rsidR="005A2CC2" w:rsidRPr="00A21DD0" w:rsidRDefault="005A2CC2" w:rsidP="005A2CC2">
            <w:pPr>
              <w:pStyle w:val="Default"/>
              <w:ind w:left="-147" w:right="-108"/>
              <w:jc w:val="center"/>
              <w:rPr>
                <w:sz w:val="20"/>
                <w:szCs w:val="20"/>
              </w:rPr>
            </w:pPr>
            <w:r w:rsidRPr="00A21DD0">
              <w:rPr>
                <w:sz w:val="20"/>
                <w:szCs w:val="20"/>
              </w:rPr>
              <w:t>1600</w:t>
            </w:r>
          </w:p>
        </w:tc>
        <w:tc>
          <w:tcPr>
            <w:tcW w:w="709" w:type="dxa"/>
            <w:noWrap/>
            <w:hideMark/>
          </w:tcPr>
          <w:p w:rsidR="005A2CC2" w:rsidRPr="00A21DD0" w:rsidRDefault="005A2CC2" w:rsidP="005A2CC2">
            <w:pPr>
              <w:pStyle w:val="Default"/>
              <w:ind w:left="-147" w:right="-108"/>
              <w:jc w:val="center"/>
              <w:rPr>
                <w:sz w:val="20"/>
                <w:szCs w:val="20"/>
              </w:rPr>
            </w:pPr>
            <w:r w:rsidRPr="00A21DD0">
              <w:rPr>
                <w:sz w:val="20"/>
                <w:szCs w:val="20"/>
              </w:rPr>
              <w:t>1000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8,0</w:t>
            </w:r>
          </w:p>
        </w:tc>
        <w:tc>
          <w:tcPr>
            <w:tcW w:w="709" w:type="dxa"/>
          </w:tcPr>
          <w:p w:rsidR="005A2CC2" w:rsidRPr="00A21DD0" w:rsidRDefault="005A2CC2" w:rsidP="005A2CC2">
            <w:pPr>
              <w:pStyle w:val="Default"/>
              <w:ind w:left="-147" w:right="-108"/>
              <w:jc w:val="center"/>
              <w:rPr>
                <w:sz w:val="20"/>
                <w:szCs w:val="20"/>
              </w:rPr>
            </w:pPr>
            <w:r w:rsidRPr="00A21DD0">
              <w:rPr>
                <w:sz w:val="20"/>
                <w:szCs w:val="20"/>
              </w:rPr>
              <w:t>5,0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3,0</w:t>
            </w:r>
          </w:p>
        </w:tc>
      </w:tr>
      <w:tr w:rsidR="005A2CC2" w:rsidRPr="00A21DD0" w:rsidTr="00F2180C">
        <w:trPr>
          <w:trHeight w:val="282"/>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ind w:right="-108"/>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Шевченко </w:t>
            </w:r>
            <w:r>
              <w:rPr>
                <w:rFonts w:ascii="Times New Roman" w:eastAsia="Times New Roman" w:hAnsi="Times New Roman"/>
                <w:sz w:val="20"/>
                <w:szCs w:val="20"/>
                <w:lang w:eastAsia="ru-RU"/>
              </w:rPr>
              <w:t>–</w:t>
            </w:r>
            <w:r w:rsidRPr="005D22D9">
              <w:rPr>
                <w:rFonts w:ascii="Times New Roman" w:eastAsia="Times New Roman" w:hAnsi="Times New Roman"/>
                <w:sz w:val="20"/>
                <w:szCs w:val="20"/>
                <w:lang w:eastAsia="ru-RU"/>
              </w:rPr>
              <w:t xml:space="preserve"> </w:t>
            </w:r>
          </w:p>
          <w:p w:rsidR="005A2CC2" w:rsidRPr="005D22D9" w:rsidRDefault="005A2CC2" w:rsidP="005A2CC2">
            <w:pPr>
              <w:spacing w:after="0" w:line="240" w:lineRule="auto"/>
              <w:ind w:right="-108"/>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w:t>
            </w:r>
            <w:proofErr w:type="spellStart"/>
            <w:r w:rsidRPr="005D22D9">
              <w:rPr>
                <w:rFonts w:ascii="Times New Roman" w:eastAsia="Times New Roman" w:hAnsi="Times New Roman"/>
                <w:sz w:val="20"/>
                <w:szCs w:val="20"/>
                <w:lang w:eastAsia="ru-RU"/>
              </w:rPr>
              <w:t>Песчанская</w:t>
            </w:r>
            <w:proofErr w:type="spellEnd"/>
          </w:p>
        </w:tc>
        <w:tc>
          <w:tcPr>
            <w:tcW w:w="716" w:type="dxa"/>
            <w:noWrap/>
            <w:hideMark/>
          </w:tcPr>
          <w:p w:rsidR="005A2CC2" w:rsidRPr="00A21DD0" w:rsidRDefault="005A2CC2" w:rsidP="005A2CC2">
            <w:pPr>
              <w:pStyle w:val="Default"/>
              <w:ind w:left="-113" w:right="-108"/>
              <w:jc w:val="center"/>
              <w:rPr>
                <w:sz w:val="20"/>
                <w:szCs w:val="20"/>
              </w:rPr>
            </w:pPr>
            <w:r w:rsidRPr="00A21DD0">
              <w:rPr>
                <w:iCs/>
                <w:sz w:val="20"/>
                <w:szCs w:val="20"/>
              </w:rPr>
              <w:t>76791</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3,4</w:t>
            </w:r>
          </w:p>
        </w:tc>
        <w:tc>
          <w:tcPr>
            <w:tcW w:w="425" w:type="dxa"/>
            <w:noWrap/>
            <w:hideMark/>
          </w:tcPr>
          <w:p w:rsidR="005A2CC2" w:rsidRPr="00A21DD0" w:rsidRDefault="005A2CC2" w:rsidP="005A2CC2">
            <w:pPr>
              <w:pStyle w:val="Default"/>
              <w:ind w:left="-147" w:right="-108"/>
              <w:jc w:val="center"/>
              <w:rPr>
                <w:sz w:val="20"/>
                <w:szCs w:val="20"/>
              </w:rPr>
            </w:pPr>
            <w:r w:rsidRPr="00A21DD0">
              <w:rPr>
                <w:sz w:val="20"/>
                <w:szCs w:val="20"/>
              </w:rPr>
              <w:t>12</w:t>
            </w:r>
          </w:p>
        </w:tc>
        <w:tc>
          <w:tcPr>
            <w:tcW w:w="576" w:type="dxa"/>
            <w:noWrap/>
            <w:hideMark/>
          </w:tcPr>
          <w:p w:rsidR="005A2CC2" w:rsidRPr="00A21DD0" w:rsidRDefault="005A2CC2" w:rsidP="005A2CC2">
            <w:pPr>
              <w:pStyle w:val="Default"/>
              <w:ind w:left="-147" w:right="-108"/>
              <w:jc w:val="center"/>
              <w:rPr>
                <w:sz w:val="20"/>
                <w:szCs w:val="20"/>
              </w:rPr>
            </w:pPr>
            <w:r w:rsidRPr="00A21DD0">
              <w:rPr>
                <w:sz w:val="20"/>
                <w:szCs w:val="20"/>
              </w:rPr>
              <w:t>250</w:t>
            </w:r>
          </w:p>
        </w:tc>
        <w:tc>
          <w:tcPr>
            <w:tcW w:w="708" w:type="dxa"/>
            <w:noWrap/>
            <w:hideMark/>
          </w:tcPr>
          <w:p w:rsidR="005A2CC2" w:rsidRPr="00A21DD0" w:rsidRDefault="005A2CC2" w:rsidP="005A2CC2">
            <w:pPr>
              <w:pStyle w:val="Default"/>
              <w:ind w:left="-147" w:right="-108"/>
              <w:jc w:val="center"/>
              <w:rPr>
                <w:sz w:val="20"/>
                <w:szCs w:val="20"/>
              </w:rPr>
            </w:pPr>
            <w:r w:rsidRPr="00A21DD0">
              <w:rPr>
                <w:sz w:val="20"/>
                <w:szCs w:val="20"/>
              </w:rPr>
              <w:t>3000</w:t>
            </w:r>
          </w:p>
        </w:tc>
        <w:tc>
          <w:tcPr>
            <w:tcW w:w="984" w:type="dxa"/>
            <w:noWrap/>
            <w:hideMark/>
          </w:tcPr>
          <w:p w:rsidR="005A2CC2" w:rsidRPr="00A21DD0" w:rsidRDefault="005A2CC2" w:rsidP="005A2CC2">
            <w:pPr>
              <w:pStyle w:val="Default"/>
              <w:ind w:left="-147" w:right="-108"/>
              <w:jc w:val="center"/>
              <w:rPr>
                <w:sz w:val="20"/>
                <w:szCs w:val="20"/>
              </w:rPr>
            </w:pPr>
            <w:r w:rsidRPr="00A21DD0">
              <w:rPr>
                <w:sz w:val="20"/>
                <w:szCs w:val="20"/>
              </w:rPr>
              <w:t>15000</w:t>
            </w:r>
          </w:p>
        </w:tc>
        <w:tc>
          <w:tcPr>
            <w:tcW w:w="709" w:type="dxa"/>
            <w:noWrap/>
            <w:hideMark/>
          </w:tcPr>
          <w:p w:rsidR="005A2CC2" w:rsidRPr="00A21DD0" w:rsidRDefault="005A2CC2" w:rsidP="005A2CC2">
            <w:pPr>
              <w:pStyle w:val="Default"/>
              <w:ind w:left="-147" w:right="-108"/>
              <w:jc w:val="center"/>
              <w:rPr>
                <w:sz w:val="20"/>
                <w:szCs w:val="20"/>
              </w:rPr>
            </w:pPr>
            <w:r w:rsidRPr="00A21DD0">
              <w:rPr>
                <w:sz w:val="20"/>
                <w:szCs w:val="20"/>
              </w:rPr>
              <w:t>10200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60,0</w:t>
            </w:r>
          </w:p>
        </w:tc>
        <w:tc>
          <w:tcPr>
            <w:tcW w:w="709" w:type="dxa"/>
          </w:tcPr>
          <w:p w:rsidR="005A2CC2" w:rsidRPr="00A21DD0" w:rsidRDefault="005A2CC2" w:rsidP="005A2CC2">
            <w:pPr>
              <w:pStyle w:val="Default"/>
              <w:ind w:left="-147" w:right="-108"/>
              <w:jc w:val="center"/>
              <w:rPr>
                <w:sz w:val="20"/>
                <w:szCs w:val="20"/>
              </w:rPr>
            </w:pPr>
            <w:r w:rsidRPr="00A21DD0">
              <w:rPr>
                <w:sz w:val="20"/>
                <w:szCs w:val="20"/>
              </w:rPr>
              <w:t>40,8</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19,2</w:t>
            </w:r>
          </w:p>
        </w:tc>
      </w:tr>
      <w:tr w:rsidR="005A2CC2" w:rsidRPr="00A21DD0" w:rsidTr="00F2180C">
        <w:trPr>
          <w:trHeight w:val="264"/>
          <w:jc w:val="center"/>
        </w:trPr>
        <w:tc>
          <w:tcPr>
            <w:tcW w:w="421" w:type="dxa"/>
            <w:noWrap/>
          </w:tcPr>
          <w:p w:rsidR="005A2CC2" w:rsidRPr="00A21DD0" w:rsidRDefault="005A2CC2" w:rsidP="000F595C">
            <w:pPr>
              <w:pStyle w:val="Default"/>
              <w:numPr>
                <w:ilvl w:val="0"/>
                <w:numId w:val="45"/>
              </w:numPr>
              <w:ind w:left="0" w:right="-108" w:firstLine="4"/>
              <w:jc w:val="center"/>
              <w:rPr>
                <w:sz w:val="20"/>
                <w:szCs w:val="20"/>
              </w:rPr>
            </w:pPr>
          </w:p>
        </w:tc>
        <w:tc>
          <w:tcPr>
            <w:tcW w:w="1842" w:type="dxa"/>
          </w:tcPr>
          <w:p w:rsidR="005A2CC2"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 xml:space="preserve">ул. Западная </w:t>
            </w:r>
          </w:p>
          <w:p w:rsidR="005A2CC2" w:rsidRPr="005D22D9" w:rsidRDefault="005A2CC2" w:rsidP="005A2CC2">
            <w:pPr>
              <w:spacing w:after="0" w:line="240" w:lineRule="auto"/>
              <w:rPr>
                <w:rFonts w:ascii="Times New Roman" w:eastAsia="Times New Roman" w:hAnsi="Times New Roman"/>
                <w:sz w:val="20"/>
                <w:szCs w:val="20"/>
                <w:lang w:eastAsia="ru-RU"/>
              </w:rPr>
            </w:pPr>
            <w:r w:rsidRPr="005D22D9">
              <w:rPr>
                <w:rFonts w:ascii="Times New Roman" w:eastAsia="Times New Roman" w:hAnsi="Times New Roman"/>
                <w:sz w:val="20"/>
                <w:szCs w:val="20"/>
                <w:lang w:eastAsia="ru-RU"/>
              </w:rPr>
              <w:t>(д/с № 14)</w:t>
            </w:r>
          </w:p>
        </w:tc>
        <w:tc>
          <w:tcPr>
            <w:tcW w:w="716" w:type="dxa"/>
            <w:noWrap/>
            <w:hideMark/>
          </w:tcPr>
          <w:p w:rsidR="005A2CC2" w:rsidRPr="00A21DD0" w:rsidRDefault="005A2CC2" w:rsidP="005A2CC2">
            <w:pPr>
              <w:pStyle w:val="Default"/>
              <w:ind w:left="-113" w:right="-108"/>
              <w:jc w:val="center"/>
              <w:rPr>
                <w:sz w:val="20"/>
                <w:szCs w:val="20"/>
              </w:rPr>
            </w:pPr>
            <w:r w:rsidRPr="00A21DD0">
              <w:rPr>
                <w:sz w:val="20"/>
                <w:szCs w:val="20"/>
              </w:rPr>
              <w:t>8587</w:t>
            </w:r>
          </w:p>
        </w:tc>
        <w:tc>
          <w:tcPr>
            <w:tcW w:w="566" w:type="dxa"/>
            <w:noWrap/>
            <w:hideMark/>
          </w:tcPr>
          <w:p w:rsidR="005A2CC2" w:rsidRPr="00A21DD0" w:rsidRDefault="005A2CC2" w:rsidP="005A2CC2">
            <w:pPr>
              <w:pStyle w:val="Default"/>
              <w:ind w:left="-113" w:right="-108"/>
              <w:jc w:val="center"/>
              <w:rPr>
                <w:sz w:val="20"/>
                <w:szCs w:val="20"/>
              </w:rPr>
            </w:pPr>
            <w:r w:rsidRPr="00A21DD0">
              <w:rPr>
                <w:sz w:val="20"/>
                <w:szCs w:val="20"/>
              </w:rPr>
              <w:t>3,5</w:t>
            </w:r>
          </w:p>
        </w:tc>
        <w:tc>
          <w:tcPr>
            <w:tcW w:w="561" w:type="dxa"/>
            <w:noWrap/>
            <w:hideMark/>
          </w:tcPr>
          <w:p w:rsidR="005A2CC2" w:rsidRPr="00A21DD0" w:rsidRDefault="005A2CC2" w:rsidP="005A2CC2">
            <w:pPr>
              <w:pStyle w:val="Default"/>
              <w:ind w:left="-113" w:right="-108"/>
              <w:jc w:val="center"/>
              <w:rPr>
                <w:sz w:val="20"/>
                <w:szCs w:val="20"/>
              </w:rPr>
            </w:pPr>
            <w:r w:rsidRPr="00A21DD0">
              <w:rPr>
                <w:sz w:val="20"/>
                <w:szCs w:val="20"/>
              </w:rPr>
              <w:t>3</w:t>
            </w:r>
          </w:p>
        </w:tc>
        <w:tc>
          <w:tcPr>
            <w:tcW w:w="425" w:type="dxa"/>
            <w:noWrap/>
            <w:hideMark/>
          </w:tcPr>
          <w:p w:rsidR="005A2CC2" w:rsidRPr="00A21DD0" w:rsidRDefault="005A2CC2" w:rsidP="005A2CC2">
            <w:pPr>
              <w:pStyle w:val="Default"/>
              <w:ind w:left="-147" w:right="-108"/>
              <w:jc w:val="center"/>
              <w:rPr>
                <w:sz w:val="20"/>
                <w:szCs w:val="20"/>
              </w:rPr>
            </w:pPr>
            <w:r w:rsidRPr="00A21DD0">
              <w:rPr>
                <w:sz w:val="20"/>
                <w:szCs w:val="20"/>
              </w:rPr>
              <w:t>6</w:t>
            </w:r>
          </w:p>
        </w:tc>
        <w:tc>
          <w:tcPr>
            <w:tcW w:w="576" w:type="dxa"/>
            <w:noWrap/>
            <w:hideMark/>
          </w:tcPr>
          <w:p w:rsidR="005A2CC2" w:rsidRPr="00A21DD0" w:rsidRDefault="005A2CC2" w:rsidP="005A2CC2">
            <w:pPr>
              <w:pStyle w:val="Default"/>
              <w:ind w:left="-147" w:right="-108"/>
              <w:jc w:val="center"/>
              <w:rPr>
                <w:sz w:val="20"/>
                <w:szCs w:val="20"/>
              </w:rPr>
            </w:pPr>
            <w:r w:rsidRPr="00A21DD0">
              <w:rPr>
                <w:sz w:val="20"/>
                <w:szCs w:val="20"/>
              </w:rPr>
              <w:t>240</w:t>
            </w:r>
          </w:p>
        </w:tc>
        <w:tc>
          <w:tcPr>
            <w:tcW w:w="708" w:type="dxa"/>
            <w:noWrap/>
            <w:hideMark/>
          </w:tcPr>
          <w:p w:rsidR="005A2CC2" w:rsidRPr="00A21DD0" w:rsidRDefault="005A2CC2" w:rsidP="005A2CC2">
            <w:pPr>
              <w:pStyle w:val="Default"/>
              <w:ind w:left="-147" w:right="-108"/>
              <w:jc w:val="center"/>
              <w:rPr>
                <w:sz w:val="20"/>
                <w:szCs w:val="20"/>
              </w:rPr>
            </w:pPr>
            <w:r w:rsidRPr="00A21DD0">
              <w:rPr>
                <w:sz w:val="20"/>
                <w:szCs w:val="20"/>
              </w:rPr>
              <w:t>1440</w:t>
            </w:r>
          </w:p>
        </w:tc>
        <w:tc>
          <w:tcPr>
            <w:tcW w:w="984" w:type="dxa"/>
            <w:noWrap/>
            <w:hideMark/>
          </w:tcPr>
          <w:p w:rsidR="005A2CC2" w:rsidRPr="00A21DD0" w:rsidRDefault="005A2CC2" w:rsidP="005A2CC2">
            <w:pPr>
              <w:pStyle w:val="Default"/>
              <w:ind w:left="-147" w:right="-108"/>
              <w:jc w:val="center"/>
              <w:rPr>
                <w:sz w:val="20"/>
                <w:szCs w:val="20"/>
              </w:rPr>
            </w:pPr>
            <w:r w:rsidRPr="00A21DD0">
              <w:rPr>
                <w:sz w:val="20"/>
                <w:szCs w:val="20"/>
              </w:rPr>
              <w:t>5040</w:t>
            </w:r>
          </w:p>
        </w:tc>
        <w:tc>
          <w:tcPr>
            <w:tcW w:w="709" w:type="dxa"/>
            <w:noWrap/>
            <w:hideMark/>
          </w:tcPr>
          <w:p w:rsidR="005A2CC2" w:rsidRPr="00A21DD0" w:rsidRDefault="005A2CC2" w:rsidP="005A2CC2">
            <w:pPr>
              <w:pStyle w:val="Default"/>
              <w:ind w:left="-147" w:right="-108"/>
              <w:jc w:val="center"/>
              <w:rPr>
                <w:sz w:val="20"/>
                <w:szCs w:val="20"/>
              </w:rPr>
            </w:pPr>
            <w:r w:rsidRPr="00A21DD0">
              <w:rPr>
                <w:sz w:val="20"/>
                <w:szCs w:val="20"/>
              </w:rPr>
              <w:t>4320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21,0</w:t>
            </w:r>
          </w:p>
        </w:tc>
        <w:tc>
          <w:tcPr>
            <w:tcW w:w="709" w:type="dxa"/>
          </w:tcPr>
          <w:p w:rsidR="005A2CC2" w:rsidRPr="00A21DD0" w:rsidRDefault="005A2CC2" w:rsidP="005A2CC2">
            <w:pPr>
              <w:pStyle w:val="Default"/>
              <w:ind w:left="-147" w:right="-108"/>
              <w:jc w:val="center"/>
              <w:rPr>
                <w:sz w:val="20"/>
                <w:szCs w:val="20"/>
              </w:rPr>
            </w:pPr>
            <w:r w:rsidRPr="00A21DD0">
              <w:rPr>
                <w:sz w:val="20"/>
                <w:szCs w:val="20"/>
              </w:rPr>
              <w:t>18,0</w:t>
            </w:r>
          </w:p>
        </w:tc>
        <w:tc>
          <w:tcPr>
            <w:tcW w:w="721" w:type="dxa"/>
          </w:tcPr>
          <w:p w:rsidR="005A2CC2" w:rsidRPr="00A21DD0" w:rsidRDefault="005A2CC2" w:rsidP="005A2CC2">
            <w:pPr>
              <w:pStyle w:val="Default"/>
              <w:ind w:left="-147" w:right="-108"/>
              <w:jc w:val="center"/>
              <w:rPr>
                <w:sz w:val="20"/>
                <w:szCs w:val="20"/>
              </w:rPr>
            </w:pPr>
            <w:r w:rsidRPr="00A21DD0">
              <w:rPr>
                <w:sz w:val="20"/>
                <w:szCs w:val="20"/>
              </w:rPr>
              <w:t>3,0</w:t>
            </w:r>
          </w:p>
        </w:tc>
      </w:tr>
      <w:tr w:rsidR="005A2CC2" w:rsidRPr="00A21DD0" w:rsidTr="00D66F1E">
        <w:trPr>
          <w:trHeight w:val="264"/>
          <w:jc w:val="center"/>
        </w:trPr>
        <w:tc>
          <w:tcPr>
            <w:tcW w:w="421" w:type="dxa"/>
            <w:noWrap/>
            <w:vAlign w:val="bottom"/>
            <w:hideMark/>
          </w:tcPr>
          <w:p w:rsidR="005A2CC2" w:rsidRPr="00A21DD0" w:rsidRDefault="005A2CC2" w:rsidP="00D66F1E">
            <w:pPr>
              <w:pStyle w:val="Default"/>
              <w:ind w:left="284" w:right="-108"/>
              <w:jc w:val="center"/>
              <w:rPr>
                <w:sz w:val="20"/>
                <w:szCs w:val="20"/>
              </w:rPr>
            </w:pPr>
          </w:p>
        </w:tc>
        <w:tc>
          <w:tcPr>
            <w:tcW w:w="1842" w:type="dxa"/>
            <w:vAlign w:val="bottom"/>
          </w:tcPr>
          <w:p w:rsidR="005A2CC2" w:rsidRPr="00414798" w:rsidRDefault="005A2CC2" w:rsidP="00D66F1E">
            <w:pPr>
              <w:pStyle w:val="Default"/>
              <w:ind w:left="-113" w:right="-108"/>
              <w:jc w:val="center"/>
              <w:rPr>
                <w:b/>
                <w:sz w:val="20"/>
                <w:szCs w:val="20"/>
              </w:rPr>
            </w:pPr>
          </w:p>
        </w:tc>
        <w:tc>
          <w:tcPr>
            <w:tcW w:w="716" w:type="dxa"/>
            <w:noWrap/>
            <w:vAlign w:val="bottom"/>
            <w:hideMark/>
          </w:tcPr>
          <w:p w:rsidR="005A2CC2" w:rsidRPr="005A2CC2" w:rsidRDefault="005A2CC2" w:rsidP="00D66F1E">
            <w:pPr>
              <w:pStyle w:val="Default"/>
              <w:ind w:left="-113" w:right="-108"/>
              <w:jc w:val="center"/>
              <w:rPr>
                <w:b/>
                <w:sz w:val="18"/>
                <w:szCs w:val="18"/>
              </w:rPr>
            </w:pPr>
            <w:r w:rsidRPr="005A2CC2">
              <w:rPr>
                <w:b/>
                <w:sz w:val="18"/>
                <w:szCs w:val="18"/>
              </w:rPr>
              <w:t>ИТОГО:</w:t>
            </w:r>
          </w:p>
        </w:tc>
        <w:tc>
          <w:tcPr>
            <w:tcW w:w="566" w:type="dxa"/>
            <w:noWrap/>
            <w:vAlign w:val="bottom"/>
            <w:hideMark/>
          </w:tcPr>
          <w:p w:rsidR="005A2CC2" w:rsidRPr="00414798" w:rsidRDefault="005A2CC2" w:rsidP="00D66F1E">
            <w:pPr>
              <w:pStyle w:val="Default"/>
              <w:ind w:left="-113" w:right="-108"/>
              <w:jc w:val="center"/>
              <w:rPr>
                <w:b/>
                <w:sz w:val="20"/>
                <w:szCs w:val="20"/>
              </w:rPr>
            </w:pPr>
            <w:r>
              <w:rPr>
                <w:b/>
                <w:sz w:val="20"/>
                <w:szCs w:val="20"/>
              </w:rPr>
              <w:t>204,6</w:t>
            </w:r>
          </w:p>
        </w:tc>
        <w:tc>
          <w:tcPr>
            <w:tcW w:w="561" w:type="dxa"/>
            <w:noWrap/>
            <w:vAlign w:val="bottom"/>
            <w:hideMark/>
          </w:tcPr>
          <w:p w:rsidR="005A2CC2" w:rsidRPr="00414798" w:rsidRDefault="005A2CC2" w:rsidP="00D66F1E">
            <w:pPr>
              <w:pStyle w:val="Default"/>
              <w:ind w:left="-113" w:right="-108"/>
              <w:jc w:val="center"/>
              <w:rPr>
                <w:b/>
                <w:sz w:val="20"/>
                <w:szCs w:val="20"/>
              </w:rPr>
            </w:pPr>
            <w:r>
              <w:rPr>
                <w:b/>
                <w:sz w:val="20"/>
                <w:szCs w:val="20"/>
              </w:rPr>
              <w:t>154,1</w:t>
            </w:r>
          </w:p>
        </w:tc>
        <w:tc>
          <w:tcPr>
            <w:tcW w:w="425" w:type="dxa"/>
            <w:noWrap/>
            <w:vAlign w:val="bottom"/>
            <w:hideMark/>
          </w:tcPr>
          <w:p w:rsidR="005A2CC2" w:rsidRPr="00414798" w:rsidRDefault="005A2CC2" w:rsidP="00D66F1E">
            <w:pPr>
              <w:pStyle w:val="Default"/>
              <w:ind w:left="-147" w:right="-108"/>
              <w:jc w:val="center"/>
              <w:rPr>
                <w:b/>
                <w:sz w:val="20"/>
                <w:szCs w:val="20"/>
              </w:rPr>
            </w:pPr>
          </w:p>
        </w:tc>
        <w:tc>
          <w:tcPr>
            <w:tcW w:w="576" w:type="dxa"/>
            <w:noWrap/>
            <w:vAlign w:val="bottom"/>
            <w:hideMark/>
          </w:tcPr>
          <w:p w:rsidR="005A2CC2" w:rsidRPr="00414798" w:rsidRDefault="005A2CC2" w:rsidP="00D66F1E">
            <w:pPr>
              <w:pStyle w:val="Default"/>
              <w:ind w:left="-108" w:right="-108"/>
              <w:jc w:val="center"/>
              <w:rPr>
                <w:b/>
                <w:sz w:val="20"/>
                <w:szCs w:val="20"/>
              </w:rPr>
            </w:pPr>
          </w:p>
        </w:tc>
        <w:tc>
          <w:tcPr>
            <w:tcW w:w="708" w:type="dxa"/>
            <w:noWrap/>
            <w:vAlign w:val="bottom"/>
            <w:hideMark/>
          </w:tcPr>
          <w:p w:rsidR="005A2CC2" w:rsidRPr="00414798" w:rsidRDefault="005A2CC2" w:rsidP="00D66F1E">
            <w:pPr>
              <w:pStyle w:val="Default"/>
              <w:ind w:left="-57" w:right="-108"/>
              <w:rPr>
                <w:b/>
                <w:sz w:val="20"/>
                <w:szCs w:val="20"/>
              </w:rPr>
            </w:pPr>
            <w:r>
              <w:rPr>
                <w:b/>
                <w:sz w:val="20"/>
                <w:szCs w:val="20"/>
              </w:rPr>
              <w:t>114576</w:t>
            </w:r>
          </w:p>
        </w:tc>
        <w:tc>
          <w:tcPr>
            <w:tcW w:w="984" w:type="dxa"/>
            <w:noWrap/>
            <w:vAlign w:val="bottom"/>
            <w:hideMark/>
          </w:tcPr>
          <w:p w:rsidR="005A2CC2" w:rsidRPr="00A21DD0" w:rsidRDefault="005A2CC2" w:rsidP="00D66F1E">
            <w:pPr>
              <w:pStyle w:val="Default"/>
              <w:ind w:right="-108"/>
              <w:jc w:val="center"/>
              <w:rPr>
                <w:b/>
                <w:sz w:val="20"/>
                <w:szCs w:val="20"/>
              </w:rPr>
            </w:pPr>
            <w:r>
              <w:rPr>
                <w:b/>
                <w:sz w:val="20"/>
                <w:szCs w:val="20"/>
              </w:rPr>
              <w:t>736728</w:t>
            </w:r>
          </w:p>
        </w:tc>
        <w:tc>
          <w:tcPr>
            <w:tcW w:w="709" w:type="dxa"/>
            <w:noWrap/>
            <w:vAlign w:val="bottom"/>
            <w:hideMark/>
          </w:tcPr>
          <w:p w:rsidR="005A2CC2" w:rsidRPr="00A21DD0" w:rsidRDefault="005A2CC2" w:rsidP="00D66F1E">
            <w:pPr>
              <w:pStyle w:val="Default"/>
              <w:ind w:left="-108" w:right="-108"/>
              <w:jc w:val="center"/>
              <w:rPr>
                <w:b/>
                <w:sz w:val="20"/>
                <w:szCs w:val="20"/>
              </w:rPr>
            </w:pPr>
            <w:r>
              <w:rPr>
                <w:b/>
                <w:sz w:val="20"/>
                <w:szCs w:val="20"/>
              </w:rPr>
              <w:t>557206</w:t>
            </w:r>
          </w:p>
        </w:tc>
        <w:tc>
          <w:tcPr>
            <w:tcW w:w="721" w:type="dxa"/>
            <w:vAlign w:val="bottom"/>
          </w:tcPr>
          <w:p w:rsidR="005A2CC2" w:rsidRPr="00A21DD0" w:rsidRDefault="005A2CC2" w:rsidP="00D66F1E">
            <w:pPr>
              <w:pStyle w:val="Default"/>
              <w:ind w:left="-108" w:right="-108"/>
              <w:jc w:val="center"/>
              <w:rPr>
                <w:b/>
                <w:sz w:val="20"/>
                <w:szCs w:val="20"/>
              </w:rPr>
            </w:pPr>
            <w:r>
              <w:rPr>
                <w:b/>
                <w:sz w:val="20"/>
                <w:szCs w:val="20"/>
              </w:rPr>
              <w:t>2811,3</w:t>
            </w:r>
          </w:p>
        </w:tc>
        <w:tc>
          <w:tcPr>
            <w:tcW w:w="709" w:type="dxa"/>
            <w:vAlign w:val="bottom"/>
          </w:tcPr>
          <w:p w:rsidR="005A2CC2" w:rsidRPr="00A21DD0" w:rsidRDefault="005A2CC2" w:rsidP="00D66F1E">
            <w:pPr>
              <w:pStyle w:val="Default"/>
              <w:ind w:left="-108" w:right="-108"/>
              <w:jc w:val="center"/>
              <w:rPr>
                <w:b/>
                <w:sz w:val="20"/>
                <w:szCs w:val="20"/>
              </w:rPr>
            </w:pPr>
            <w:r>
              <w:rPr>
                <w:b/>
                <w:sz w:val="20"/>
                <w:szCs w:val="20"/>
              </w:rPr>
              <w:t>2144,3</w:t>
            </w:r>
          </w:p>
        </w:tc>
        <w:tc>
          <w:tcPr>
            <w:tcW w:w="721" w:type="dxa"/>
            <w:vAlign w:val="bottom"/>
          </w:tcPr>
          <w:p w:rsidR="005A2CC2" w:rsidRPr="00A21DD0" w:rsidRDefault="005A2CC2" w:rsidP="00D66F1E">
            <w:pPr>
              <w:pStyle w:val="Default"/>
              <w:ind w:left="-108" w:right="-108"/>
              <w:jc w:val="center"/>
              <w:rPr>
                <w:b/>
                <w:sz w:val="20"/>
                <w:szCs w:val="20"/>
              </w:rPr>
            </w:pPr>
            <w:r>
              <w:rPr>
                <w:b/>
                <w:sz w:val="20"/>
                <w:szCs w:val="20"/>
              </w:rPr>
              <w:t>675</w:t>
            </w:r>
            <w:r w:rsidRPr="00A21DD0">
              <w:rPr>
                <w:b/>
                <w:sz w:val="20"/>
                <w:szCs w:val="20"/>
              </w:rPr>
              <w:t>,0</w:t>
            </w:r>
          </w:p>
        </w:tc>
      </w:tr>
    </w:tbl>
    <w:p w:rsidR="00E03443" w:rsidRDefault="00E03443" w:rsidP="000D6528">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2A3500" w:rsidRDefault="00A33031" w:rsidP="00972E3F">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Генеральным планом Омутнинского городского поселения </w:t>
      </w:r>
      <w:r w:rsidR="00EC5AA6">
        <w:rPr>
          <w:rFonts w:ascii="Times New Roman" w:hAnsi="Times New Roman"/>
          <w:color w:val="000000"/>
          <w:sz w:val="28"/>
          <w:szCs w:val="28"/>
          <w:lang w:eastAsia="ru-RU"/>
        </w:rPr>
        <w:t>в направлении развития жилищного строительства разработана перспектива индивидуальной застройки свободных территорий.</w:t>
      </w:r>
      <w:r w:rsidR="002A3500">
        <w:rPr>
          <w:rFonts w:ascii="Times New Roman" w:hAnsi="Times New Roman"/>
          <w:color w:val="000000"/>
          <w:sz w:val="28"/>
          <w:szCs w:val="28"/>
          <w:lang w:eastAsia="ru-RU"/>
        </w:rPr>
        <w:t xml:space="preserve"> Строительство многоквартирных домов на свободных территориях Генеральным планом не предусмотрено.</w:t>
      </w:r>
    </w:p>
    <w:p w:rsidR="00A33031" w:rsidRDefault="00EC5AA6" w:rsidP="00E03443">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социальной инфраструктуры</w:t>
      </w:r>
      <w:r w:rsidR="002A3500">
        <w:rPr>
          <w:rFonts w:ascii="Times New Roman" w:hAnsi="Times New Roman"/>
          <w:color w:val="000000"/>
          <w:sz w:val="28"/>
          <w:szCs w:val="28"/>
          <w:lang w:eastAsia="ru-RU"/>
        </w:rPr>
        <w:t xml:space="preserve"> Омутнинского городского поселения</w:t>
      </w:r>
      <w:r>
        <w:rPr>
          <w:rFonts w:ascii="Times New Roman" w:hAnsi="Times New Roman"/>
          <w:color w:val="000000"/>
          <w:sz w:val="28"/>
          <w:szCs w:val="28"/>
          <w:lang w:eastAsia="ru-RU"/>
        </w:rPr>
        <w:t>, предусмотренное Генеральным планом, носит в основном восстановительный характер</w:t>
      </w:r>
      <w:r w:rsidR="002A3500">
        <w:rPr>
          <w:rFonts w:ascii="Times New Roman" w:hAnsi="Times New Roman"/>
          <w:color w:val="000000"/>
          <w:sz w:val="28"/>
          <w:szCs w:val="28"/>
          <w:lang w:eastAsia="ru-RU"/>
        </w:rPr>
        <w:t xml:space="preserve"> – реконструкция существующих объектов</w:t>
      </w:r>
      <w:r>
        <w:rPr>
          <w:rFonts w:ascii="Times New Roman" w:hAnsi="Times New Roman"/>
          <w:color w:val="000000"/>
          <w:sz w:val="28"/>
          <w:szCs w:val="28"/>
          <w:lang w:eastAsia="ru-RU"/>
        </w:rPr>
        <w:t xml:space="preserve">. </w:t>
      </w:r>
    </w:p>
    <w:p w:rsidR="00A21DD0" w:rsidRDefault="00A33031" w:rsidP="00E03443">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Учитывая прогноз численности населения и перспективы жилищного строительства в Омутнинском городском поселении, </w:t>
      </w:r>
      <w:r w:rsidR="00EC5AA6">
        <w:rPr>
          <w:rFonts w:ascii="Times New Roman" w:hAnsi="Times New Roman"/>
          <w:color w:val="000000"/>
          <w:sz w:val="28"/>
          <w:szCs w:val="28"/>
          <w:lang w:eastAsia="ru-RU"/>
        </w:rPr>
        <w:t>Генеральным п</w:t>
      </w:r>
      <w:r w:rsidR="00414798">
        <w:rPr>
          <w:rFonts w:ascii="Times New Roman" w:hAnsi="Times New Roman"/>
          <w:color w:val="000000"/>
          <w:sz w:val="28"/>
          <w:szCs w:val="28"/>
          <w:lang w:eastAsia="ru-RU"/>
        </w:rPr>
        <w:t>ланом не предполага</w:t>
      </w:r>
      <w:r w:rsidR="00E03443">
        <w:rPr>
          <w:rFonts w:ascii="Times New Roman" w:hAnsi="Times New Roman"/>
          <w:color w:val="000000"/>
          <w:sz w:val="28"/>
          <w:szCs w:val="28"/>
          <w:lang w:eastAsia="ru-RU"/>
        </w:rPr>
        <w:t>ется</w:t>
      </w:r>
      <w:r>
        <w:rPr>
          <w:rFonts w:ascii="Times New Roman" w:hAnsi="Times New Roman"/>
          <w:color w:val="000000"/>
          <w:sz w:val="28"/>
          <w:szCs w:val="28"/>
          <w:lang w:eastAsia="ru-RU"/>
        </w:rPr>
        <w:t xml:space="preserve"> </w:t>
      </w:r>
      <w:r w:rsidR="00EC5AA6">
        <w:rPr>
          <w:rFonts w:ascii="Times New Roman" w:hAnsi="Times New Roman"/>
          <w:color w:val="000000"/>
          <w:sz w:val="28"/>
          <w:szCs w:val="28"/>
          <w:lang w:eastAsia="ru-RU"/>
        </w:rPr>
        <w:t>увеличение</w:t>
      </w:r>
      <w:r w:rsidR="00E03443">
        <w:rPr>
          <w:rFonts w:ascii="Times New Roman" w:hAnsi="Times New Roman"/>
          <w:color w:val="000000"/>
          <w:sz w:val="28"/>
          <w:szCs w:val="28"/>
          <w:lang w:eastAsia="ru-RU"/>
        </w:rPr>
        <w:t xml:space="preserve"> производственных мощностей </w:t>
      </w:r>
      <w:r>
        <w:rPr>
          <w:rFonts w:ascii="Times New Roman" w:hAnsi="Times New Roman"/>
          <w:color w:val="000000"/>
          <w:sz w:val="28"/>
          <w:szCs w:val="28"/>
          <w:lang w:eastAsia="ru-RU"/>
        </w:rPr>
        <w:t xml:space="preserve">существующих объектов </w:t>
      </w:r>
      <w:r w:rsidR="00E03443">
        <w:rPr>
          <w:rFonts w:ascii="Times New Roman" w:hAnsi="Times New Roman"/>
          <w:color w:val="000000"/>
          <w:sz w:val="28"/>
          <w:szCs w:val="28"/>
          <w:lang w:eastAsia="ru-RU"/>
        </w:rPr>
        <w:t>водо</w:t>
      </w:r>
      <w:r>
        <w:rPr>
          <w:rFonts w:ascii="Times New Roman" w:hAnsi="Times New Roman"/>
          <w:color w:val="000000"/>
          <w:sz w:val="28"/>
          <w:szCs w:val="28"/>
          <w:lang w:eastAsia="ru-RU"/>
        </w:rPr>
        <w:t xml:space="preserve">снабжения. </w:t>
      </w:r>
    </w:p>
    <w:p w:rsidR="00E0503D" w:rsidRDefault="00E0503D" w:rsidP="000D6528">
      <w:pPr>
        <w:pStyle w:val="af3"/>
        <w:spacing w:before="120" w:after="120"/>
        <w:ind w:firstLine="709"/>
        <w:contextualSpacing w:val="0"/>
        <w:rPr>
          <w:lang w:val="ru-RU"/>
        </w:rPr>
      </w:pPr>
      <w:bookmarkStart w:id="36" w:name="_Toc406580362"/>
      <w:r w:rsidRPr="00E0503D">
        <w:rPr>
          <w:lang w:val="ru-RU"/>
        </w:rPr>
        <w:lastRenderedPageBreak/>
        <w:t>3.7.</w:t>
      </w:r>
      <w:r w:rsidR="000D6528" w:rsidRPr="000D6528">
        <w:rPr>
          <w:lang w:val="ru-RU"/>
        </w:rPr>
        <w:t xml:space="preserve">  </w:t>
      </w:r>
      <w:r w:rsidRPr="00E0503D">
        <w:rPr>
          <w:lang w:val="ru-RU"/>
        </w:rPr>
        <w:t>Прогнозные балансы потребления питьевой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6"/>
    </w:p>
    <w:p w:rsidR="00247BC9" w:rsidRDefault="00E531C8" w:rsidP="00C76AC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Прогнозный баланс</w:t>
      </w:r>
      <w:r w:rsidR="003841FD" w:rsidRPr="00E60FC1">
        <w:rPr>
          <w:rFonts w:ascii="Times New Roman" w:hAnsi="Times New Roman"/>
          <w:sz w:val="28"/>
          <w:szCs w:val="28"/>
        </w:rPr>
        <w:t xml:space="preserve"> потребления</w:t>
      </w:r>
      <w:r w:rsidR="00F2180C">
        <w:rPr>
          <w:rFonts w:ascii="Times New Roman" w:hAnsi="Times New Roman"/>
          <w:sz w:val="28"/>
          <w:szCs w:val="28"/>
        </w:rPr>
        <w:t xml:space="preserve"> питьевой </w:t>
      </w:r>
      <w:r w:rsidR="003841FD" w:rsidRPr="00E60FC1">
        <w:rPr>
          <w:rFonts w:ascii="Times New Roman" w:hAnsi="Times New Roman"/>
          <w:sz w:val="28"/>
          <w:szCs w:val="28"/>
        </w:rPr>
        <w:t xml:space="preserve">воды </w:t>
      </w:r>
      <w:r w:rsidR="00D66F1E">
        <w:rPr>
          <w:rFonts w:ascii="Times New Roman" w:hAnsi="Times New Roman"/>
          <w:sz w:val="28"/>
          <w:szCs w:val="28"/>
        </w:rPr>
        <w:t>исходя из текущего объема потребления воды населением Омутнинского городского поселения</w:t>
      </w:r>
      <w:r w:rsidR="00E60FC1" w:rsidRPr="00E60FC1">
        <w:rPr>
          <w:rFonts w:ascii="Times New Roman" w:hAnsi="Times New Roman"/>
          <w:sz w:val="28"/>
          <w:szCs w:val="28"/>
        </w:rPr>
        <w:t xml:space="preserve"> представлены в Таблице </w:t>
      </w:r>
      <w:r w:rsidR="00761701">
        <w:rPr>
          <w:rFonts w:ascii="Times New Roman" w:hAnsi="Times New Roman"/>
          <w:sz w:val="28"/>
          <w:szCs w:val="28"/>
        </w:rPr>
        <w:t>1.</w:t>
      </w:r>
      <w:r w:rsidR="00E60FC1" w:rsidRPr="00E60FC1">
        <w:rPr>
          <w:rFonts w:ascii="Times New Roman" w:hAnsi="Times New Roman"/>
          <w:sz w:val="28"/>
          <w:szCs w:val="28"/>
        </w:rPr>
        <w:t>2</w:t>
      </w:r>
      <w:r w:rsidR="003B50CB">
        <w:rPr>
          <w:rFonts w:ascii="Times New Roman" w:hAnsi="Times New Roman"/>
          <w:sz w:val="28"/>
          <w:szCs w:val="28"/>
        </w:rPr>
        <w:t>2</w:t>
      </w:r>
      <w:r w:rsidR="00503DB2">
        <w:rPr>
          <w:rFonts w:ascii="Times New Roman" w:hAnsi="Times New Roman"/>
          <w:sz w:val="28"/>
          <w:szCs w:val="28"/>
        </w:rPr>
        <w:t xml:space="preserve"> и на диаграмме (Рисунок 1</w:t>
      </w:r>
      <w:r w:rsidR="00E921F5">
        <w:rPr>
          <w:rFonts w:ascii="Times New Roman" w:hAnsi="Times New Roman"/>
          <w:sz w:val="28"/>
          <w:szCs w:val="28"/>
        </w:rPr>
        <w:t>3</w:t>
      </w:r>
      <w:r w:rsidR="00503DB2">
        <w:rPr>
          <w:rFonts w:ascii="Times New Roman" w:hAnsi="Times New Roman"/>
          <w:sz w:val="28"/>
          <w:szCs w:val="28"/>
        </w:rPr>
        <w:t>)</w:t>
      </w:r>
      <w:r w:rsidR="00E60FC1" w:rsidRPr="00E60FC1">
        <w:rPr>
          <w:rFonts w:ascii="Times New Roman" w:hAnsi="Times New Roman"/>
          <w:sz w:val="28"/>
          <w:szCs w:val="28"/>
        </w:rPr>
        <w:t xml:space="preserve">. </w:t>
      </w:r>
    </w:p>
    <w:p w:rsidR="00972E3F" w:rsidRDefault="00972E3F" w:rsidP="00A548F3">
      <w:pPr>
        <w:autoSpaceDE w:val="0"/>
        <w:autoSpaceDN w:val="0"/>
        <w:adjustRightInd w:val="0"/>
        <w:spacing w:after="0" w:line="240" w:lineRule="auto"/>
        <w:jc w:val="center"/>
        <w:rPr>
          <w:rFonts w:ascii="Times New Roman" w:hAnsi="Times New Roman"/>
          <w:sz w:val="28"/>
          <w:szCs w:val="28"/>
        </w:rPr>
      </w:pPr>
    </w:p>
    <w:p w:rsidR="00414798" w:rsidRDefault="00414798" w:rsidP="00A548F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Перспективный баланс потребления воды в Омутнинском городском поселении</w:t>
      </w:r>
    </w:p>
    <w:p w:rsidR="00503DB2" w:rsidRDefault="003B50CB" w:rsidP="00503DB2">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761701">
        <w:rPr>
          <w:rFonts w:ascii="Times New Roman" w:hAnsi="Times New Roman"/>
          <w:sz w:val="28"/>
          <w:szCs w:val="28"/>
        </w:rPr>
        <w:t>1.</w:t>
      </w:r>
      <w:r>
        <w:rPr>
          <w:rFonts w:ascii="Times New Roman" w:hAnsi="Times New Roman"/>
          <w:sz w:val="28"/>
          <w:szCs w:val="28"/>
        </w:rPr>
        <w:t>22</w:t>
      </w:r>
      <w:r w:rsidR="00503DB2">
        <w:rPr>
          <w:rFonts w:ascii="Times New Roman" w:hAnsi="Times New Roman"/>
          <w:sz w:val="28"/>
          <w:szCs w:val="28"/>
        </w:rPr>
        <w:t>.</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5663"/>
        <w:gridCol w:w="1689"/>
        <w:gridCol w:w="1701"/>
      </w:tblGrid>
      <w:tr w:rsidR="00503DB2" w:rsidRPr="00503DB2" w:rsidTr="00503DB2">
        <w:trPr>
          <w:trHeight w:val="186"/>
          <w:tblHeader/>
        </w:trPr>
        <w:tc>
          <w:tcPr>
            <w:tcW w:w="574" w:type="dxa"/>
          </w:tcPr>
          <w:p w:rsidR="00503DB2" w:rsidRPr="00503DB2" w:rsidRDefault="00503DB2" w:rsidP="00774084">
            <w:pPr>
              <w:spacing w:after="0" w:line="240" w:lineRule="auto"/>
              <w:ind w:hanging="20"/>
              <w:jc w:val="center"/>
              <w:rPr>
                <w:rFonts w:ascii="Times New Roman" w:hAnsi="Times New Roman"/>
                <w:sz w:val="28"/>
                <w:szCs w:val="28"/>
              </w:rPr>
            </w:pPr>
            <w:r w:rsidRPr="00503DB2">
              <w:rPr>
                <w:rFonts w:ascii="Times New Roman" w:hAnsi="Times New Roman"/>
                <w:sz w:val="28"/>
                <w:szCs w:val="28"/>
              </w:rPr>
              <w:t>№</w:t>
            </w:r>
          </w:p>
          <w:p w:rsidR="00503DB2" w:rsidRPr="00503DB2" w:rsidRDefault="00503DB2" w:rsidP="00774084">
            <w:pPr>
              <w:spacing w:after="0" w:line="240" w:lineRule="auto"/>
              <w:ind w:hanging="20"/>
              <w:jc w:val="center"/>
              <w:rPr>
                <w:rFonts w:ascii="Times New Roman" w:hAnsi="Times New Roman"/>
                <w:sz w:val="28"/>
                <w:szCs w:val="28"/>
              </w:rPr>
            </w:pPr>
            <w:r w:rsidRPr="00503DB2">
              <w:rPr>
                <w:rFonts w:ascii="Times New Roman" w:hAnsi="Times New Roman"/>
                <w:sz w:val="28"/>
                <w:szCs w:val="28"/>
              </w:rPr>
              <w:t>п/п</w:t>
            </w:r>
          </w:p>
        </w:tc>
        <w:tc>
          <w:tcPr>
            <w:tcW w:w="5663" w:type="dxa"/>
          </w:tcPr>
          <w:p w:rsidR="00503DB2" w:rsidRPr="00503DB2" w:rsidRDefault="00503DB2" w:rsidP="00774084">
            <w:pPr>
              <w:spacing w:after="0" w:line="240" w:lineRule="auto"/>
              <w:ind w:hanging="20"/>
              <w:jc w:val="center"/>
              <w:rPr>
                <w:rFonts w:ascii="Times New Roman" w:hAnsi="Times New Roman"/>
                <w:sz w:val="28"/>
                <w:szCs w:val="28"/>
              </w:rPr>
            </w:pPr>
            <w:r w:rsidRPr="00503DB2">
              <w:rPr>
                <w:rFonts w:ascii="Times New Roman" w:hAnsi="Times New Roman"/>
                <w:sz w:val="28"/>
                <w:szCs w:val="28"/>
              </w:rPr>
              <w:t>Наименование показателя</w:t>
            </w:r>
          </w:p>
        </w:tc>
        <w:tc>
          <w:tcPr>
            <w:tcW w:w="1689" w:type="dxa"/>
          </w:tcPr>
          <w:p w:rsidR="00503DB2" w:rsidRPr="00503DB2" w:rsidRDefault="00503DB2" w:rsidP="00774084">
            <w:pPr>
              <w:spacing w:after="0" w:line="240" w:lineRule="auto"/>
              <w:ind w:hanging="20"/>
              <w:jc w:val="center"/>
              <w:rPr>
                <w:rFonts w:ascii="Times New Roman" w:hAnsi="Times New Roman"/>
                <w:sz w:val="28"/>
                <w:szCs w:val="28"/>
              </w:rPr>
            </w:pPr>
            <w:r w:rsidRPr="00503DB2">
              <w:rPr>
                <w:rFonts w:ascii="Times New Roman" w:hAnsi="Times New Roman"/>
                <w:sz w:val="28"/>
                <w:szCs w:val="28"/>
              </w:rPr>
              <w:t xml:space="preserve">2014 </w:t>
            </w:r>
            <w:r>
              <w:rPr>
                <w:rFonts w:ascii="Times New Roman" w:hAnsi="Times New Roman"/>
                <w:sz w:val="28"/>
                <w:szCs w:val="28"/>
              </w:rPr>
              <w:t xml:space="preserve">– </w:t>
            </w:r>
            <w:r w:rsidRPr="00503DB2">
              <w:rPr>
                <w:rFonts w:ascii="Times New Roman" w:hAnsi="Times New Roman"/>
                <w:sz w:val="28"/>
                <w:szCs w:val="28"/>
              </w:rPr>
              <w:t>2018</w:t>
            </w:r>
            <w:r>
              <w:rPr>
                <w:rFonts w:ascii="Times New Roman" w:hAnsi="Times New Roman"/>
                <w:sz w:val="28"/>
                <w:szCs w:val="28"/>
              </w:rPr>
              <w:t xml:space="preserve"> гг.</w:t>
            </w:r>
          </w:p>
        </w:tc>
        <w:tc>
          <w:tcPr>
            <w:tcW w:w="1701" w:type="dxa"/>
          </w:tcPr>
          <w:p w:rsidR="00503DB2" w:rsidRDefault="00503DB2" w:rsidP="00774084">
            <w:pPr>
              <w:spacing w:after="0" w:line="240" w:lineRule="auto"/>
              <w:ind w:hanging="20"/>
              <w:jc w:val="center"/>
              <w:rPr>
                <w:rFonts w:ascii="Times New Roman" w:hAnsi="Times New Roman"/>
                <w:sz w:val="28"/>
                <w:szCs w:val="28"/>
              </w:rPr>
            </w:pPr>
            <w:r w:rsidRPr="00503DB2">
              <w:rPr>
                <w:rFonts w:ascii="Times New Roman" w:hAnsi="Times New Roman"/>
                <w:sz w:val="28"/>
                <w:szCs w:val="28"/>
              </w:rPr>
              <w:t xml:space="preserve">2019 </w:t>
            </w:r>
            <w:r>
              <w:rPr>
                <w:rFonts w:ascii="Times New Roman" w:hAnsi="Times New Roman"/>
                <w:sz w:val="28"/>
                <w:szCs w:val="28"/>
              </w:rPr>
              <w:t xml:space="preserve">– </w:t>
            </w:r>
            <w:r w:rsidRPr="00503DB2">
              <w:rPr>
                <w:rFonts w:ascii="Times New Roman" w:hAnsi="Times New Roman"/>
                <w:sz w:val="28"/>
                <w:szCs w:val="28"/>
              </w:rPr>
              <w:t>2028</w:t>
            </w:r>
            <w:r>
              <w:rPr>
                <w:rFonts w:ascii="Times New Roman" w:hAnsi="Times New Roman"/>
                <w:sz w:val="28"/>
                <w:szCs w:val="28"/>
              </w:rPr>
              <w:t xml:space="preserve"> </w:t>
            </w:r>
          </w:p>
          <w:p w:rsidR="00503DB2" w:rsidRPr="00503DB2" w:rsidRDefault="00503DB2" w:rsidP="00774084">
            <w:pPr>
              <w:spacing w:after="0" w:line="240" w:lineRule="auto"/>
              <w:ind w:hanging="20"/>
              <w:jc w:val="center"/>
              <w:rPr>
                <w:rFonts w:ascii="Times New Roman" w:hAnsi="Times New Roman"/>
                <w:sz w:val="28"/>
                <w:szCs w:val="28"/>
              </w:rPr>
            </w:pPr>
            <w:r>
              <w:rPr>
                <w:rFonts w:ascii="Times New Roman" w:hAnsi="Times New Roman"/>
                <w:sz w:val="28"/>
                <w:szCs w:val="28"/>
              </w:rPr>
              <w:t>гг.</w:t>
            </w:r>
          </w:p>
        </w:tc>
      </w:tr>
      <w:tr w:rsidR="00CA137A" w:rsidRPr="00503DB2" w:rsidTr="00503DB2">
        <w:trPr>
          <w:trHeight w:val="251"/>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Поднято воды, тыс. м³</w:t>
            </w:r>
          </w:p>
        </w:tc>
        <w:tc>
          <w:tcPr>
            <w:tcW w:w="1689" w:type="dxa"/>
          </w:tcPr>
          <w:p w:rsidR="00CA137A" w:rsidRPr="00503DB2" w:rsidRDefault="00CA137A" w:rsidP="00C44042">
            <w:pPr>
              <w:spacing w:after="0" w:line="240" w:lineRule="auto"/>
              <w:ind w:hanging="20"/>
              <w:jc w:val="center"/>
              <w:rPr>
                <w:rFonts w:ascii="Times New Roman" w:hAnsi="Times New Roman"/>
                <w:sz w:val="28"/>
                <w:szCs w:val="28"/>
              </w:rPr>
            </w:pPr>
            <w:r>
              <w:rPr>
                <w:rFonts w:ascii="Times New Roman" w:hAnsi="Times New Roman"/>
                <w:sz w:val="28"/>
                <w:szCs w:val="28"/>
              </w:rPr>
              <w:t>6</w:t>
            </w:r>
            <w:r w:rsidR="00C44042">
              <w:rPr>
                <w:rFonts w:ascii="Times New Roman" w:hAnsi="Times New Roman"/>
                <w:sz w:val="28"/>
                <w:szCs w:val="28"/>
              </w:rPr>
              <w:t>5</w:t>
            </w:r>
            <w:r>
              <w:rPr>
                <w:rFonts w:ascii="Times New Roman" w:hAnsi="Times New Roman"/>
                <w:sz w:val="28"/>
                <w:szCs w:val="28"/>
              </w:rPr>
              <w:t>0,2</w:t>
            </w:r>
          </w:p>
        </w:tc>
        <w:tc>
          <w:tcPr>
            <w:tcW w:w="1701" w:type="dxa"/>
          </w:tcPr>
          <w:p w:rsidR="00CA137A" w:rsidRPr="00503DB2" w:rsidRDefault="00CA137A" w:rsidP="00C44042">
            <w:pPr>
              <w:spacing w:after="0" w:line="240" w:lineRule="auto"/>
              <w:ind w:hanging="20"/>
              <w:jc w:val="center"/>
              <w:rPr>
                <w:rFonts w:ascii="Times New Roman" w:hAnsi="Times New Roman"/>
                <w:sz w:val="28"/>
                <w:szCs w:val="28"/>
              </w:rPr>
            </w:pPr>
            <w:r>
              <w:rPr>
                <w:rFonts w:ascii="Times New Roman" w:hAnsi="Times New Roman"/>
                <w:sz w:val="28"/>
                <w:szCs w:val="28"/>
              </w:rPr>
              <w:t>6</w:t>
            </w:r>
            <w:r w:rsidR="00C44042">
              <w:rPr>
                <w:rFonts w:ascii="Times New Roman" w:hAnsi="Times New Roman"/>
                <w:sz w:val="28"/>
                <w:szCs w:val="28"/>
              </w:rPr>
              <w:t>5</w:t>
            </w:r>
            <w:r>
              <w:rPr>
                <w:rFonts w:ascii="Times New Roman" w:hAnsi="Times New Roman"/>
                <w:sz w:val="28"/>
                <w:szCs w:val="28"/>
              </w:rPr>
              <w:t>0,2</w:t>
            </w:r>
          </w:p>
        </w:tc>
      </w:tr>
      <w:tr w:rsidR="00CA137A" w:rsidRPr="00503DB2" w:rsidTr="00503DB2">
        <w:trPr>
          <w:trHeight w:val="185"/>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Расход воды на собственные нужды водопроводного хозяйства, тыс. м³</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0,2</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0,2</w:t>
            </w:r>
          </w:p>
        </w:tc>
      </w:tr>
      <w:tr w:rsidR="00CA137A" w:rsidRPr="00503DB2" w:rsidTr="00503DB2">
        <w:trPr>
          <w:trHeight w:val="196"/>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Подано воды в сеть тыс. м³</w:t>
            </w:r>
          </w:p>
        </w:tc>
        <w:tc>
          <w:tcPr>
            <w:tcW w:w="1689" w:type="dxa"/>
          </w:tcPr>
          <w:p w:rsidR="00CA137A" w:rsidRPr="00503DB2" w:rsidRDefault="00CA137A" w:rsidP="00794C7E">
            <w:pPr>
              <w:spacing w:after="0" w:line="240" w:lineRule="auto"/>
              <w:ind w:hanging="20"/>
              <w:jc w:val="center"/>
              <w:rPr>
                <w:rFonts w:ascii="Times New Roman" w:hAnsi="Times New Roman"/>
                <w:sz w:val="28"/>
                <w:szCs w:val="28"/>
              </w:rPr>
            </w:pPr>
            <w:r>
              <w:rPr>
                <w:rFonts w:ascii="Times New Roman" w:hAnsi="Times New Roman"/>
                <w:sz w:val="28"/>
                <w:szCs w:val="28"/>
              </w:rPr>
              <w:t>6</w:t>
            </w:r>
            <w:r w:rsidR="00794C7E">
              <w:rPr>
                <w:rFonts w:ascii="Times New Roman" w:hAnsi="Times New Roman"/>
                <w:sz w:val="28"/>
                <w:szCs w:val="28"/>
              </w:rPr>
              <w:t>5</w:t>
            </w:r>
            <w:r>
              <w:rPr>
                <w:rFonts w:ascii="Times New Roman" w:hAnsi="Times New Roman"/>
                <w:sz w:val="28"/>
                <w:szCs w:val="28"/>
              </w:rPr>
              <w:t>0,0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6</w:t>
            </w:r>
            <w:r w:rsidR="00794C7E">
              <w:rPr>
                <w:rFonts w:ascii="Times New Roman" w:hAnsi="Times New Roman"/>
                <w:sz w:val="28"/>
                <w:szCs w:val="28"/>
              </w:rPr>
              <w:t>5</w:t>
            </w:r>
            <w:r>
              <w:rPr>
                <w:rFonts w:ascii="Times New Roman" w:hAnsi="Times New Roman"/>
                <w:sz w:val="28"/>
                <w:szCs w:val="28"/>
              </w:rPr>
              <w:t>0,0</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Отпущено воды потребителям, тыс. м³, в том числе:</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540,0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540,0</w:t>
            </w:r>
          </w:p>
        </w:tc>
      </w:tr>
      <w:tr w:rsidR="00CA137A" w:rsidRPr="00503DB2" w:rsidTr="00503DB2">
        <w:trPr>
          <w:trHeight w:val="349"/>
        </w:trPr>
        <w:tc>
          <w:tcPr>
            <w:tcW w:w="574" w:type="dxa"/>
          </w:tcPr>
          <w:p w:rsidR="00CA137A" w:rsidRPr="00503DB2" w:rsidRDefault="00CA137A" w:rsidP="000F595C">
            <w:pPr>
              <w:pStyle w:val="a5"/>
              <w:numPr>
                <w:ilvl w:val="0"/>
                <w:numId w:val="36"/>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населению</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440,0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440,0</w:t>
            </w:r>
          </w:p>
        </w:tc>
      </w:tr>
      <w:tr w:rsidR="00CA137A" w:rsidRPr="00503DB2" w:rsidTr="00503DB2">
        <w:trPr>
          <w:trHeight w:val="349"/>
        </w:trPr>
        <w:tc>
          <w:tcPr>
            <w:tcW w:w="574" w:type="dxa"/>
          </w:tcPr>
          <w:p w:rsidR="00CA137A" w:rsidRPr="00503DB2" w:rsidRDefault="00CA137A" w:rsidP="000F595C">
            <w:pPr>
              <w:pStyle w:val="a5"/>
              <w:numPr>
                <w:ilvl w:val="0"/>
                <w:numId w:val="36"/>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бюджетным потребителям</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7</w:t>
            </w:r>
            <w:r>
              <w:rPr>
                <w:rFonts w:ascii="Times New Roman" w:hAnsi="Times New Roman"/>
                <w:sz w:val="28"/>
                <w:szCs w:val="28"/>
              </w:rPr>
              <w:t>2</w:t>
            </w:r>
            <w:r w:rsidRPr="00503DB2">
              <w:rPr>
                <w:rFonts w:ascii="Times New Roman" w:hAnsi="Times New Roman"/>
                <w:sz w:val="28"/>
                <w:szCs w:val="28"/>
              </w:rPr>
              <w:t>,0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7</w:t>
            </w:r>
            <w:r>
              <w:rPr>
                <w:rFonts w:ascii="Times New Roman" w:hAnsi="Times New Roman"/>
                <w:sz w:val="28"/>
                <w:szCs w:val="28"/>
              </w:rPr>
              <w:t>2</w:t>
            </w:r>
            <w:r w:rsidRPr="00503DB2">
              <w:rPr>
                <w:rFonts w:ascii="Times New Roman" w:hAnsi="Times New Roman"/>
                <w:sz w:val="28"/>
                <w:szCs w:val="28"/>
              </w:rPr>
              <w:t>,0</w:t>
            </w:r>
          </w:p>
        </w:tc>
      </w:tr>
      <w:tr w:rsidR="00CA137A" w:rsidRPr="00503DB2" w:rsidTr="00503DB2">
        <w:trPr>
          <w:trHeight w:val="349"/>
        </w:trPr>
        <w:tc>
          <w:tcPr>
            <w:tcW w:w="574" w:type="dxa"/>
          </w:tcPr>
          <w:p w:rsidR="00CA137A" w:rsidRPr="00503DB2" w:rsidRDefault="00CA137A" w:rsidP="000F595C">
            <w:pPr>
              <w:pStyle w:val="a5"/>
              <w:numPr>
                <w:ilvl w:val="0"/>
                <w:numId w:val="36"/>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20"/>
              <w:jc w:val="both"/>
              <w:rPr>
                <w:rFonts w:ascii="Times New Roman" w:hAnsi="Times New Roman"/>
                <w:sz w:val="28"/>
                <w:szCs w:val="28"/>
              </w:rPr>
            </w:pPr>
            <w:r w:rsidRPr="00503DB2">
              <w:rPr>
                <w:rFonts w:ascii="Times New Roman" w:hAnsi="Times New Roman"/>
                <w:sz w:val="28"/>
                <w:szCs w:val="28"/>
              </w:rPr>
              <w:t>прочим потребителям</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28</w:t>
            </w:r>
            <w:r w:rsidRPr="00503DB2">
              <w:rPr>
                <w:rFonts w:ascii="Times New Roman" w:hAnsi="Times New Roman"/>
                <w:sz w:val="28"/>
                <w:szCs w:val="28"/>
              </w:rPr>
              <w:t>,0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28</w:t>
            </w:r>
            <w:r w:rsidRPr="00503DB2">
              <w:rPr>
                <w:rFonts w:ascii="Times New Roman" w:hAnsi="Times New Roman"/>
                <w:sz w:val="28"/>
                <w:szCs w:val="28"/>
              </w:rPr>
              <w:t>,0</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Потери воды, тыс. м³</w:t>
            </w:r>
          </w:p>
        </w:tc>
        <w:tc>
          <w:tcPr>
            <w:tcW w:w="1689" w:type="dxa"/>
          </w:tcPr>
          <w:p w:rsidR="00CA137A" w:rsidRPr="00503DB2" w:rsidRDefault="00CA137A" w:rsidP="00C44042">
            <w:pPr>
              <w:spacing w:after="0" w:line="240" w:lineRule="auto"/>
              <w:ind w:hanging="20"/>
              <w:jc w:val="center"/>
              <w:rPr>
                <w:rFonts w:ascii="Times New Roman" w:hAnsi="Times New Roman"/>
                <w:sz w:val="28"/>
                <w:szCs w:val="28"/>
              </w:rPr>
            </w:pPr>
            <w:r w:rsidRPr="00503DB2">
              <w:rPr>
                <w:rFonts w:ascii="Times New Roman" w:hAnsi="Times New Roman"/>
                <w:sz w:val="28"/>
                <w:szCs w:val="28"/>
              </w:rPr>
              <w:t>1</w:t>
            </w:r>
            <w:r w:rsidR="00C44042">
              <w:rPr>
                <w:rFonts w:ascii="Times New Roman" w:hAnsi="Times New Roman"/>
                <w:sz w:val="28"/>
                <w:szCs w:val="28"/>
              </w:rPr>
              <w:t>1</w:t>
            </w:r>
            <w:r w:rsidRPr="00503DB2">
              <w:rPr>
                <w:rFonts w:ascii="Times New Roman" w:hAnsi="Times New Roman"/>
                <w:sz w:val="28"/>
                <w:szCs w:val="28"/>
              </w:rPr>
              <w:t>0,0</w:t>
            </w:r>
          </w:p>
        </w:tc>
        <w:tc>
          <w:tcPr>
            <w:tcW w:w="1701" w:type="dxa"/>
          </w:tcPr>
          <w:p w:rsidR="00CA137A" w:rsidRPr="00503DB2" w:rsidRDefault="00CA137A" w:rsidP="00C44042">
            <w:pPr>
              <w:spacing w:after="0" w:line="240" w:lineRule="auto"/>
              <w:ind w:hanging="20"/>
              <w:jc w:val="center"/>
              <w:rPr>
                <w:rFonts w:ascii="Times New Roman" w:hAnsi="Times New Roman"/>
                <w:sz w:val="28"/>
                <w:szCs w:val="28"/>
              </w:rPr>
            </w:pPr>
            <w:r w:rsidRPr="00503DB2">
              <w:rPr>
                <w:rFonts w:ascii="Times New Roman" w:hAnsi="Times New Roman"/>
                <w:sz w:val="28"/>
                <w:szCs w:val="28"/>
              </w:rPr>
              <w:t>1</w:t>
            </w:r>
            <w:r w:rsidR="00C44042">
              <w:rPr>
                <w:rFonts w:ascii="Times New Roman" w:hAnsi="Times New Roman"/>
                <w:sz w:val="28"/>
                <w:szCs w:val="28"/>
              </w:rPr>
              <w:t>1</w:t>
            </w:r>
            <w:r w:rsidRPr="00503DB2">
              <w:rPr>
                <w:rFonts w:ascii="Times New Roman" w:hAnsi="Times New Roman"/>
                <w:sz w:val="28"/>
                <w:szCs w:val="28"/>
              </w:rPr>
              <w:t>0,0</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Потери воды в % к поданной воде</w:t>
            </w:r>
          </w:p>
        </w:tc>
        <w:tc>
          <w:tcPr>
            <w:tcW w:w="1689" w:type="dxa"/>
          </w:tcPr>
          <w:p w:rsidR="00CA137A" w:rsidRPr="00503DB2" w:rsidRDefault="00794C7E" w:rsidP="00CA137A">
            <w:pPr>
              <w:spacing w:after="0" w:line="240" w:lineRule="auto"/>
              <w:ind w:hanging="20"/>
              <w:jc w:val="center"/>
              <w:rPr>
                <w:rFonts w:ascii="Times New Roman" w:hAnsi="Times New Roman"/>
                <w:sz w:val="28"/>
                <w:szCs w:val="28"/>
              </w:rPr>
            </w:pPr>
            <w:r>
              <w:rPr>
                <w:rFonts w:ascii="Times New Roman" w:hAnsi="Times New Roman"/>
                <w:sz w:val="28"/>
                <w:szCs w:val="28"/>
              </w:rPr>
              <w:t>16,9</w:t>
            </w:r>
          </w:p>
        </w:tc>
        <w:tc>
          <w:tcPr>
            <w:tcW w:w="1701" w:type="dxa"/>
          </w:tcPr>
          <w:p w:rsidR="00CA137A" w:rsidRPr="00503DB2" w:rsidRDefault="00794C7E" w:rsidP="00CA137A">
            <w:pPr>
              <w:spacing w:after="0" w:line="240" w:lineRule="auto"/>
              <w:ind w:hanging="20"/>
              <w:jc w:val="center"/>
              <w:rPr>
                <w:rFonts w:ascii="Times New Roman" w:hAnsi="Times New Roman"/>
                <w:sz w:val="28"/>
                <w:szCs w:val="28"/>
              </w:rPr>
            </w:pPr>
            <w:r>
              <w:rPr>
                <w:rFonts w:ascii="Times New Roman" w:hAnsi="Times New Roman"/>
                <w:sz w:val="28"/>
                <w:szCs w:val="28"/>
              </w:rPr>
              <w:t>16,9</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Среднесуточное потребление, м</w:t>
            </w:r>
            <w:r w:rsidRPr="00503DB2">
              <w:rPr>
                <w:rFonts w:ascii="Times New Roman" w:hAnsi="Times New Roman"/>
                <w:sz w:val="28"/>
                <w:szCs w:val="28"/>
                <w:vertAlign w:val="superscript"/>
              </w:rPr>
              <w:t>3</w:t>
            </w:r>
            <w:r w:rsidRPr="00503DB2">
              <w:rPr>
                <w:rFonts w:ascii="Times New Roman" w:hAnsi="Times New Roman"/>
                <w:sz w:val="28"/>
                <w:szCs w:val="28"/>
              </w:rPr>
              <w:t>/сут</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1</w:t>
            </w:r>
            <w:r>
              <w:rPr>
                <w:rFonts w:ascii="Times New Roman" w:hAnsi="Times New Roman"/>
                <w:sz w:val="28"/>
                <w:szCs w:val="28"/>
              </w:rPr>
              <w:t>479,5</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1</w:t>
            </w:r>
            <w:r>
              <w:rPr>
                <w:rFonts w:ascii="Times New Roman" w:hAnsi="Times New Roman"/>
                <w:sz w:val="28"/>
                <w:szCs w:val="28"/>
              </w:rPr>
              <w:t>479,5</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Максимальное суточное потребление, м</w:t>
            </w:r>
            <w:r w:rsidRPr="00503DB2">
              <w:rPr>
                <w:rFonts w:ascii="Times New Roman" w:hAnsi="Times New Roman"/>
                <w:sz w:val="28"/>
                <w:szCs w:val="28"/>
                <w:vertAlign w:val="superscript"/>
              </w:rPr>
              <w:t>3</w:t>
            </w:r>
            <w:r w:rsidRPr="00503DB2">
              <w:rPr>
                <w:rFonts w:ascii="Times New Roman" w:hAnsi="Times New Roman"/>
                <w:sz w:val="28"/>
                <w:szCs w:val="28"/>
              </w:rPr>
              <w:t>/сут</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2000</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sidRPr="00503DB2">
              <w:rPr>
                <w:rFonts w:ascii="Times New Roman" w:hAnsi="Times New Roman"/>
                <w:sz w:val="28"/>
                <w:szCs w:val="28"/>
              </w:rPr>
              <w:t>2000</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Среднесуточные потери, м</w:t>
            </w:r>
            <w:r w:rsidRPr="00503DB2">
              <w:rPr>
                <w:rFonts w:ascii="Times New Roman" w:hAnsi="Times New Roman"/>
                <w:sz w:val="28"/>
                <w:szCs w:val="28"/>
                <w:vertAlign w:val="superscript"/>
              </w:rPr>
              <w:t>3</w:t>
            </w:r>
            <w:r w:rsidRPr="00503DB2">
              <w:rPr>
                <w:rFonts w:ascii="Times New Roman" w:hAnsi="Times New Roman"/>
                <w:sz w:val="28"/>
                <w:szCs w:val="28"/>
              </w:rPr>
              <w:t>/сут</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328,8</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328,8</w:t>
            </w:r>
          </w:p>
        </w:tc>
      </w:tr>
      <w:tr w:rsidR="00CA137A" w:rsidRPr="00503DB2" w:rsidTr="00503DB2">
        <w:trPr>
          <w:trHeight w:val="349"/>
        </w:trPr>
        <w:tc>
          <w:tcPr>
            <w:tcW w:w="574" w:type="dxa"/>
          </w:tcPr>
          <w:p w:rsidR="00CA137A" w:rsidRPr="00503DB2" w:rsidRDefault="00CA137A" w:rsidP="000F595C">
            <w:pPr>
              <w:pStyle w:val="a5"/>
              <w:numPr>
                <w:ilvl w:val="0"/>
                <w:numId w:val="41"/>
              </w:numPr>
              <w:spacing w:after="0" w:line="240" w:lineRule="auto"/>
              <w:jc w:val="both"/>
              <w:rPr>
                <w:rFonts w:ascii="Times New Roman" w:hAnsi="Times New Roman"/>
                <w:sz w:val="28"/>
                <w:szCs w:val="28"/>
              </w:rPr>
            </w:pPr>
          </w:p>
        </w:tc>
        <w:tc>
          <w:tcPr>
            <w:tcW w:w="5663" w:type="dxa"/>
          </w:tcPr>
          <w:p w:rsidR="00CA137A" w:rsidRPr="00503DB2" w:rsidRDefault="00CA137A" w:rsidP="00CA137A">
            <w:pPr>
              <w:spacing w:after="0" w:line="240" w:lineRule="auto"/>
              <w:ind w:hanging="43"/>
              <w:jc w:val="both"/>
              <w:rPr>
                <w:rFonts w:ascii="Times New Roman" w:hAnsi="Times New Roman"/>
                <w:sz w:val="28"/>
                <w:szCs w:val="28"/>
              </w:rPr>
            </w:pPr>
            <w:r w:rsidRPr="00503DB2">
              <w:rPr>
                <w:rFonts w:ascii="Times New Roman" w:hAnsi="Times New Roman"/>
                <w:sz w:val="28"/>
                <w:szCs w:val="28"/>
              </w:rPr>
              <w:t>Среднечасовое потребление воды, м</w:t>
            </w:r>
            <w:r w:rsidRPr="00503DB2">
              <w:rPr>
                <w:rFonts w:ascii="Times New Roman" w:hAnsi="Times New Roman"/>
                <w:sz w:val="28"/>
                <w:szCs w:val="28"/>
                <w:vertAlign w:val="superscript"/>
              </w:rPr>
              <w:t>3</w:t>
            </w:r>
            <w:r w:rsidRPr="00503DB2">
              <w:rPr>
                <w:rFonts w:ascii="Times New Roman" w:hAnsi="Times New Roman"/>
                <w:sz w:val="28"/>
                <w:szCs w:val="28"/>
              </w:rPr>
              <w:t>/час</w:t>
            </w:r>
          </w:p>
        </w:tc>
        <w:tc>
          <w:tcPr>
            <w:tcW w:w="1689"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61,6</w:t>
            </w:r>
          </w:p>
        </w:tc>
        <w:tc>
          <w:tcPr>
            <w:tcW w:w="1701" w:type="dxa"/>
          </w:tcPr>
          <w:p w:rsidR="00CA137A" w:rsidRPr="00503DB2" w:rsidRDefault="00CA137A" w:rsidP="00CA137A">
            <w:pPr>
              <w:spacing w:after="0" w:line="240" w:lineRule="auto"/>
              <w:ind w:hanging="20"/>
              <w:jc w:val="center"/>
              <w:rPr>
                <w:rFonts w:ascii="Times New Roman" w:hAnsi="Times New Roman"/>
                <w:sz w:val="28"/>
                <w:szCs w:val="28"/>
              </w:rPr>
            </w:pPr>
            <w:r>
              <w:rPr>
                <w:rFonts w:ascii="Times New Roman" w:hAnsi="Times New Roman"/>
                <w:sz w:val="28"/>
                <w:szCs w:val="28"/>
              </w:rPr>
              <w:t>61,6</w:t>
            </w:r>
          </w:p>
        </w:tc>
      </w:tr>
    </w:tbl>
    <w:p w:rsidR="00761701" w:rsidRDefault="00761701" w:rsidP="002A3500">
      <w:pPr>
        <w:autoSpaceDE w:val="0"/>
        <w:autoSpaceDN w:val="0"/>
        <w:adjustRightInd w:val="0"/>
        <w:spacing w:after="0" w:line="240" w:lineRule="auto"/>
        <w:jc w:val="both"/>
        <w:rPr>
          <w:rFonts w:ascii="Times New Roman" w:hAnsi="Times New Roman"/>
          <w:sz w:val="24"/>
          <w:szCs w:val="24"/>
        </w:rPr>
      </w:pPr>
      <w:r w:rsidRPr="00854EAE">
        <w:rPr>
          <w:rFonts w:ascii="Times New Roman" w:hAnsi="Times New Roman"/>
          <w:noProof/>
          <w:color w:val="920031"/>
          <w:sz w:val="24"/>
          <w:szCs w:val="24"/>
          <w:lang w:eastAsia="ru-RU"/>
        </w:rPr>
        <w:drawing>
          <wp:anchor distT="0" distB="0" distL="114300" distR="114300" simplePos="0" relativeHeight="251668480" behindDoc="0" locked="0" layoutInCell="1" allowOverlap="1" wp14:anchorId="13E2D81E" wp14:editId="0089BB9D">
            <wp:simplePos x="0" y="0"/>
            <wp:positionH relativeFrom="margin">
              <wp:align>center</wp:align>
            </wp:positionH>
            <wp:positionV relativeFrom="paragraph">
              <wp:posOffset>133350</wp:posOffset>
            </wp:positionV>
            <wp:extent cx="5399405" cy="3239770"/>
            <wp:effectExtent l="0" t="0" r="0"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746624" w:rsidRDefault="00E921F5" w:rsidP="002A350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Рисунок 13</w:t>
      </w:r>
      <w:r w:rsidR="00746624" w:rsidRPr="00746624">
        <w:rPr>
          <w:rFonts w:ascii="Times New Roman" w:hAnsi="Times New Roman"/>
          <w:sz w:val="24"/>
          <w:szCs w:val="24"/>
        </w:rPr>
        <w:t xml:space="preserve">. Перспективная структура водопотребления в Омутнинском городском поселении </w:t>
      </w:r>
    </w:p>
    <w:p w:rsidR="00E0503D" w:rsidRDefault="00E0503D" w:rsidP="000D6528">
      <w:pPr>
        <w:pStyle w:val="af3"/>
        <w:spacing w:before="120" w:after="120"/>
        <w:ind w:firstLine="709"/>
        <w:contextualSpacing w:val="0"/>
        <w:rPr>
          <w:lang w:val="ru-RU"/>
        </w:rPr>
      </w:pPr>
      <w:bookmarkStart w:id="37" w:name="_Toc406580363"/>
      <w:r w:rsidRPr="000D6528">
        <w:rPr>
          <w:lang w:val="ru-RU"/>
        </w:rPr>
        <w:lastRenderedPageBreak/>
        <w:t>3.8.</w:t>
      </w:r>
      <w:r w:rsidR="000D6528" w:rsidRPr="000D6528">
        <w:rPr>
          <w:lang w:val="ru-RU"/>
        </w:rPr>
        <w:t xml:space="preserve"> </w:t>
      </w:r>
      <w:r w:rsidRPr="000D6528">
        <w:rPr>
          <w:lang w:val="ru-RU"/>
        </w:rPr>
        <w:t>Сведения о фактическом и ожидаемом потреблении питьевой воды</w:t>
      </w:r>
      <w:bookmarkEnd w:id="37"/>
    </w:p>
    <w:p w:rsidR="00247BC9" w:rsidRPr="00BA0B1B" w:rsidRDefault="00247BC9" w:rsidP="00247BC9">
      <w:pPr>
        <w:pStyle w:val="Default"/>
        <w:ind w:firstLine="709"/>
        <w:jc w:val="both"/>
        <w:rPr>
          <w:sz w:val="28"/>
          <w:szCs w:val="28"/>
        </w:rPr>
      </w:pPr>
      <w:r w:rsidRPr="00BA0B1B">
        <w:rPr>
          <w:sz w:val="28"/>
          <w:szCs w:val="28"/>
        </w:rPr>
        <w:t>Фактическое потребление</w:t>
      </w:r>
      <w:r w:rsidR="00BA0B1B" w:rsidRPr="00BA0B1B">
        <w:rPr>
          <w:sz w:val="28"/>
          <w:szCs w:val="28"/>
        </w:rPr>
        <w:t xml:space="preserve"> воды в Омутнинском городском поселении</w:t>
      </w:r>
      <w:r w:rsidRPr="00BA0B1B">
        <w:rPr>
          <w:sz w:val="28"/>
          <w:szCs w:val="28"/>
        </w:rPr>
        <w:t xml:space="preserve"> в 2013 году составило </w:t>
      </w:r>
      <w:r w:rsidR="00BA0B1B" w:rsidRPr="00BA0B1B">
        <w:rPr>
          <w:sz w:val="28"/>
          <w:szCs w:val="28"/>
        </w:rPr>
        <w:t>55</w:t>
      </w:r>
      <w:r w:rsidR="009619E1">
        <w:rPr>
          <w:sz w:val="28"/>
          <w:szCs w:val="28"/>
        </w:rPr>
        <w:t>7</w:t>
      </w:r>
      <w:r w:rsidR="00BA0B1B" w:rsidRPr="00BA0B1B">
        <w:rPr>
          <w:sz w:val="28"/>
          <w:szCs w:val="28"/>
        </w:rPr>
        <w:t>,2</w:t>
      </w:r>
      <w:r w:rsidRPr="00BA0B1B">
        <w:rPr>
          <w:sz w:val="28"/>
          <w:szCs w:val="28"/>
        </w:rPr>
        <w:t xml:space="preserve"> тыс</w:t>
      </w:r>
      <w:r w:rsidR="00BA0B1B" w:rsidRPr="00BA0B1B">
        <w:rPr>
          <w:sz w:val="28"/>
          <w:szCs w:val="28"/>
        </w:rPr>
        <w:t>. м³</w:t>
      </w:r>
      <w:r w:rsidRPr="00BA0B1B">
        <w:rPr>
          <w:sz w:val="28"/>
          <w:szCs w:val="28"/>
        </w:rPr>
        <w:t xml:space="preserve"> (включая собственные нужды МУП ЖКХ «Водоканал» Омутнинского района), среднее потребление в сутки около </w:t>
      </w:r>
      <w:r w:rsidR="00BA0B1B" w:rsidRPr="00BA0B1B">
        <w:rPr>
          <w:sz w:val="28"/>
          <w:szCs w:val="28"/>
        </w:rPr>
        <w:t>1,5</w:t>
      </w:r>
      <w:r w:rsidR="005F116A">
        <w:rPr>
          <w:sz w:val="28"/>
          <w:szCs w:val="28"/>
        </w:rPr>
        <w:t>07</w:t>
      </w:r>
      <w:r w:rsidR="00BA0B1B" w:rsidRPr="00BA0B1B">
        <w:rPr>
          <w:sz w:val="28"/>
          <w:szCs w:val="28"/>
        </w:rPr>
        <w:t xml:space="preserve"> </w:t>
      </w:r>
      <w:r w:rsidRPr="00BA0B1B">
        <w:rPr>
          <w:sz w:val="28"/>
          <w:szCs w:val="28"/>
        </w:rPr>
        <w:t xml:space="preserve">тыс. м³. </w:t>
      </w:r>
    </w:p>
    <w:p w:rsidR="00247BC9" w:rsidRDefault="00247BC9" w:rsidP="00247BC9">
      <w:pPr>
        <w:autoSpaceDE w:val="0"/>
        <w:autoSpaceDN w:val="0"/>
        <w:adjustRightInd w:val="0"/>
        <w:spacing w:after="0" w:line="240" w:lineRule="auto"/>
        <w:ind w:firstLine="709"/>
        <w:jc w:val="both"/>
        <w:rPr>
          <w:rFonts w:ascii="Times New Roman" w:hAnsi="Times New Roman"/>
          <w:sz w:val="28"/>
          <w:szCs w:val="28"/>
        </w:rPr>
      </w:pPr>
      <w:r w:rsidRPr="00BA0B1B">
        <w:rPr>
          <w:rFonts w:ascii="Times New Roman" w:hAnsi="Times New Roman"/>
          <w:sz w:val="28"/>
          <w:szCs w:val="28"/>
        </w:rPr>
        <w:t>К 202</w:t>
      </w:r>
      <w:r w:rsidR="00774084" w:rsidRPr="00BA0B1B">
        <w:rPr>
          <w:rFonts w:ascii="Times New Roman" w:hAnsi="Times New Roman"/>
          <w:sz w:val="28"/>
          <w:szCs w:val="28"/>
        </w:rPr>
        <w:t>8</w:t>
      </w:r>
      <w:r w:rsidRPr="00BA0B1B">
        <w:rPr>
          <w:rFonts w:ascii="Times New Roman" w:hAnsi="Times New Roman"/>
          <w:sz w:val="28"/>
          <w:szCs w:val="28"/>
        </w:rPr>
        <w:t xml:space="preserve"> г. ожидаемое потребление составит </w:t>
      </w:r>
      <w:r w:rsidR="002772BF">
        <w:rPr>
          <w:rFonts w:ascii="Times New Roman" w:hAnsi="Times New Roman"/>
          <w:sz w:val="28"/>
          <w:szCs w:val="28"/>
        </w:rPr>
        <w:t>5</w:t>
      </w:r>
      <w:r w:rsidR="005F116A">
        <w:rPr>
          <w:rFonts w:ascii="Times New Roman" w:hAnsi="Times New Roman"/>
          <w:sz w:val="28"/>
          <w:szCs w:val="28"/>
        </w:rPr>
        <w:t>4</w:t>
      </w:r>
      <w:r w:rsidR="002772BF">
        <w:rPr>
          <w:rFonts w:ascii="Times New Roman" w:hAnsi="Times New Roman"/>
          <w:sz w:val="28"/>
          <w:szCs w:val="28"/>
        </w:rPr>
        <w:t>0,</w:t>
      </w:r>
      <w:r w:rsidR="005F116A">
        <w:rPr>
          <w:rFonts w:ascii="Times New Roman" w:hAnsi="Times New Roman"/>
          <w:sz w:val="28"/>
          <w:szCs w:val="28"/>
        </w:rPr>
        <w:t>0</w:t>
      </w:r>
      <w:r w:rsidR="00BA0B1B" w:rsidRPr="00BA0B1B">
        <w:rPr>
          <w:rFonts w:ascii="Times New Roman" w:hAnsi="Times New Roman"/>
          <w:sz w:val="28"/>
          <w:szCs w:val="28"/>
        </w:rPr>
        <w:t xml:space="preserve"> тыс. м³</w:t>
      </w:r>
      <w:r w:rsidRPr="00BA0B1B">
        <w:rPr>
          <w:rFonts w:ascii="Times New Roman" w:hAnsi="Times New Roman"/>
          <w:sz w:val="28"/>
          <w:szCs w:val="28"/>
        </w:rPr>
        <w:t xml:space="preserve">, среднее потребление в сутки – </w:t>
      </w:r>
      <w:r w:rsidR="00BA0B1B">
        <w:rPr>
          <w:rFonts w:ascii="Times New Roman" w:hAnsi="Times New Roman"/>
          <w:sz w:val="28"/>
          <w:szCs w:val="28"/>
        </w:rPr>
        <w:t>1,</w:t>
      </w:r>
      <w:r w:rsidR="005F116A">
        <w:rPr>
          <w:rFonts w:ascii="Times New Roman" w:hAnsi="Times New Roman"/>
          <w:sz w:val="28"/>
          <w:szCs w:val="28"/>
        </w:rPr>
        <w:t>479</w:t>
      </w:r>
      <w:r w:rsidRPr="00BA0B1B">
        <w:rPr>
          <w:rFonts w:ascii="Times New Roman" w:hAnsi="Times New Roman"/>
          <w:sz w:val="28"/>
          <w:szCs w:val="28"/>
        </w:rPr>
        <w:t xml:space="preserve"> тыс. м³.</w:t>
      </w:r>
    </w:p>
    <w:p w:rsidR="00247BC9" w:rsidRDefault="00D66F1E" w:rsidP="00247BC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Сведения о фактическом и ожидаемом потреблении питьевой воды в Омутнинском городском поселении представлены в Таблице 1.23. </w:t>
      </w:r>
    </w:p>
    <w:p w:rsidR="00A43C1C" w:rsidRPr="00247BC9" w:rsidRDefault="00A43C1C" w:rsidP="00247BC9">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A9042C" w:rsidRDefault="006E62B2" w:rsidP="002D04B7">
      <w:pPr>
        <w:autoSpaceDE w:val="0"/>
        <w:autoSpaceDN w:val="0"/>
        <w:adjustRightInd w:val="0"/>
        <w:spacing w:after="0" w:line="240" w:lineRule="auto"/>
        <w:jc w:val="center"/>
        <w:rPr>
          <w:rFonts w:ascii="Times New Roman" w:hAnsi="Times New Roman"/>
          <w:color w:val="000000"/>
          <w:sz w:val="28"/>
          <w:szCs w:val="28"/>
          <w:lang w:eastAsia="ru-RU"/>
        </w:rPr>
      </w:pPr>
      <w:r w:rsidRPr="006E62B2">
        <w:rPr>
          <w:rFonts w:ascii="Times New Roman" w:hAnsi="Times New Roman"/>
          <w:color w:val="000000"/>
          <w:sz w:val="28"/>
          <w:szCs w:val="28"/>
          <w:lang w:eastAsia="ru-RU"/>
        </w:rPr>
        <w:t xml:space="preserve">Сведения о фактическом и ожидаемом потреблении </w:t>
      </w:r>
      <w:r w:rsidR="001C049F">
        <w:rPr>
          <w:rFonts w:ascii="Times New Roman" w:hAnsi="Times New Roman"/>
          <w:color w:val="000000"/>
          <w:sz w:val="28"/>
          <w:szCs w:val="28"/>
          <w:lang w:eastAsia="ru-RU"/>
        </w:rPr>
        <w:t>питьевой</w:t>
      </w:r>
      <w:r w:rsidRPr="006E62B2">
        <w:rPr>
          <w:rFonts w:ascii="Times New Roman" w:hAnsi="Times New Roman"/>
          <w:color w:val="000000"/>
          <w:sz w:val="28"/>
          <w:szCs w:val="28"/>
          <w:lang w:eastAsia="ru-RU"/>
        </w:rPr>
        <w:t xml:space="preserve"> воды</w:t>
      </w:r>
    </w:p>
    <w:p w:rsidR="00BA0B1B" w:rsidRDefault="00BA0B1B" w:rsidP="00BA0B1B">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3B50CB">
        <w:rPr>
          <w:rFonts w:ascii="Times New Roman" w:hAnsi="Times New Roman"/>
          <w:color w:val="000000"/>
          <w:sz w:val="28"/>
          <w:szCs w:val="28"/>
          <w:lang w:eastAsia="ru-RU"/>
        </w:rPr>
        <w:t>3</w:t>
      </w:r>
      <w:r>
        <w:rPr>
          <w:rFonts w:ascii="Times New Roman" w:hAnsi="Times New Roman"/>
          <w:color w:val="000000"/>
          <w:sz w:val="28"/>
          <w:szCs w:val="28"/>
          <w:lang w:eastAsia="ru-RU"/>
        </w:rPr>
        <w:t>.</w:t>
      </w:r>
    </w:p>
    <w:tbl>
      <w:tblPr>
        <w:tblStyle w:val="a4"/>
        <w:tblW w:w="9635" w:type="dxa"/>
        <w:tblLayout w:type="fixed"/>
        <w:tblLook w:val="04A0" w:firstRow="1" w:lastRow="0" w:firstColumn="1" w:lastColumn="0" w:noHBand="0" w:noVBand="1"/>
      </w:tblPr>
      <w:tblGrid>
        <w:gridCol w:w="416"/>
        <w:gridCol w:w="2840"/>
        <w:gridCol w:w="850"/>
        <w:gridCol w:w="851"/>
        <w:gridCol w:w="850"/>
        <w:gridCol w:w="851"/>
        <w:gridCol w:w="850"/>
        <w:gridCol w:w="993"/>
        <w:gridCol w:w="1134"/>
      </w:tblGrid>
      <w:tr w:rsidR="005F116A" w:rsidRPr="00D66F1E" w:rsidTr="00D66F1E">
        <w:trPr>
          <w:trHeight w:val="419"/>
        </w:trPr>
        <w:tc>
          <w:tcPr>
            <w:tcW w:w="416" w:type="dxa"/>
            <w:tcBorders>
              <w:bottom w:val="single" w:sz="4" w:space="0" w:color="auto"/>
            </w:tcBorders>
            <w:hideMark/>
          </w:tcPr>
          <w:p w:rsidR="005F116A" w:rsidRPr="00D66F1E" w:rsidRDefault="005F116A" w:rsidP="002772BF">
            <w:pPr>
              <w:autoSpaceDE w:val="0"/>
              <w:autoSpaceDN w:val="0"/>
              <w:adjustRightInd w:val="0"/>
              <w:spacing w:after="0" w:line="240" w:lineRule="auto"/>
              <w:jc w:val="both"/>
              <w:rPr>
                <w:rFonts w:ascii="Times New Roman" w:hAnsi="Times New Roman"/>
                <w:color w:val="000000"/>
                <w:sz w:val="24"/>
                <w:szCs w:val="24"/>
                <w:lang w:eastAsia="ru-RU"/>
              </w:rPr>
            </w:pPr>
            <w:r w:rsidRPr="00D66F1E">
              <w:rPr>
                <w:rFonts w:ascii="Times New Roman" w:hAnsi="Times New Roman"/>
                <w:color w:val="000000"/>
                <w:sz w:val="24"/>
                <w:szCs w:val="24"/>
                <w:lang w:eastAsia="ru-RU"/>
              </w:rPr>
              <w:t>№ п/п</w:t>
            </w:r>
          </w:p>
        </w:tc>
        <w:tc>
          <w:tcPr>
            <w:tcW w:w="2840" w:type="dxa"/>
            <w:tcBorders>
              <w:bottom w:val="single" w:sz="4" w:space="0" w:color="auto"/>
            </w:tcBorders>
            <w:hideMark/>
          </w:tcPr>
          <w:p w:rsidR="005F116A" w:rsidRPr="00D66F1E" w:rsidRDefault="005F116A" w:rsidP="002D04B7">
            <w:pPr>
              <w:autoSpaceDE w:val="0"/>
              <w:autoSpaceDN w:val="0"/>
              <w:adjustRightInd w:val="0"/>
              <w:spacing w:after="0" w:line="240" w:lineRule="auto"/>
              <w:jc w:val="both"/>
              <w:rPr>
                <w:rFonts w:ascii="Times New Roman" w:hAnsi="Times New Roman"/>
                <w:color w:val="000000"/>
                <w:sz w:val="24"/>
                <w:szCs w:val="24"/>
                <w:lang w:eastAsia="ru-RU"/>
              </w:rPr>
            </w:pPr>
            <w:r w:rsidRPr="00D66F1E">
              <w:rPr>
                <w:rFonts w:ascii="Times New Roman" w:hAnsi="Times New Roman"/>
                <w:color w:val="000000"/>
                <w:sz w:val="24"/>
                <w:szCs w:val="24"/>
                <w:lang w:eastAsia="ru-RU"/>
              </w:rPr>
              <w:t>Наименование показателя</w:t>
            </w:r>
          </w:p>
        </w:tc>
        <w:tc>
          <w:tcPr>
            <w:tcW w:w="850" w:type="dxa"/>
            <w:tcBorders>
              <w:bottom w:val="single" w:sz="4" w:space="0" w:color="auto"/>
            </w:tcBorders>
            <w:hideMark/>
          </w:tcPr>
          <w:p w:rsidR="005F116A" w:rsidRPr="00D66F1E" w:rsidRDefault="005F116A" w:rsidP="002772BF">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Ед.</w:t>
            </w:r>
            <w:r w:rsidRPr="00D66F1E">
              <w:rPr>
                <w:rFonts w:ascii="Times New Roman" w:hAnsi="Times New Roman"/>
                <w:color w:val="000000"/>
                <w:sz w:val="24"/>
                <w:szCs w:val="24"/>
                <w:lang w:eastAsia="ru-RU"/>
              </w:rPr>
              <w:br/>
              <w:t>изм</w:t>
            </w:r>
            <w:r w:rsidR="00BE22EA" w:rsidRPr="00D66F1E">
              <w:rPr>
                <w:rFonts w:ascii="Times New Roman" w:hAnsi="Times New Roman"/>
                <w:color w:val="000000"/>
                <w:sz w:val="24"/>
                <w:szCs w:val="24"/>
                <w:lang w:eastAsia="ru-RU"/>
              </w:rPr>
              <w:t>.</w:t>
            </w:r>
          </w:p>
        </w:tc>
        <w:tc>
          <w:tcPr>
            <w:tcW w:w="851" w:type="dxa"/>
            <w:tcBorders>
              <w:left w:val="single" w:sz="4" w:space="0" w:color="auto"/>
              <w:bottom w:val="single" w:sz="4" w:space="0" w:color="auto"/>
            </w:tcBorders>
          </w:tcPr>
          <w:p w:rsidR="005F116A" w:rsidRPr="00D66F1E" w:rsidRDefault="005F116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2010</w:t>
            </w:r>
            <w:r w:rsidR="00BE22EA" w:rsidRPr="00D66F1E">
              <w:rPr>
                <w:rFonts w:ascii="Times New Roman" w:hAnsi="Times New Roman"/>
                <w:color w:val="000000"/>
                <w:sz w:val="24"/>
                <w:szCs w:val="24"/>
                <w:lang w:eastAsia="ru-RU"/>
              </w:rPr>
              <w:t xml:space="preserve"> г.</w:t>
            </w:r>
          </w:p>
        </w:tc>
        <w:tc>
          <w:tcPr>
            <w:tcW w:w="850" w:type="dxa"/>
            <w:tcBorders>
              <w:left w:val="single" w:sz="4" w:space="0" w:color="auto"/>
            </w:tcBorders>
          </w:tcPr>
          <w:p w:rsidR="005F116A" w:rsidRPr="00D66F1E" w:rsidRDefault="005F116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2011</w:t>
            </w:r>
            <w:r w:rsidR="00BE22EA" w:rsidRPr="00D66F1E">
              <w:rPr>
                <w:rFonts w:ascii="Times New Roman" w:hAnsi="Times New Roman"/>
                <w:color w:val="000000"/>
                <w:sz w:val="24"/>
                <w:szCs w:val="24"/>
                <w:lang w:eastAsia="ru-RU"/>
              </w:rPr>
              <w:t xml:space="preserve"> г.</w:t>
            </w:r>
          </w:p>
        </w:tc>
        <w:tc>
          <w:tcPr>
            <w:tcW w:w="851" w:type="dxa"/>
            <w:tcBorders>
              <w:left w:val="single" w:sz="4" w:space="0" w:color="auto"/>
            </w:tcBorders>
          </w:tcPr>
          <w:p w:rsidR="005F116A" w:rsidRPr="00D66F1E" w:rsidRDefault="005F116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2012</w:t>
            </w:r>
            <w:r w:rsidR="00BE22EA" w:rsidRPr="00D66F1E">
              <w:rPr>
                <w:rFonts w:ascii="Times New Roman" w:hAnsi="Times New Roman"/>
                <w:color w:val="000000"/>
                <w:sz w:val="24"/>
                <w:szCs w:val="24"/>
                <w:lang w:eastAsia="ru-RU"/>
              </w:rPr>
              <w:t xml:space="preserve"> г.</w:t>
            </w:r>
          </w:p>
        </w:tc>
        <w:tc>
          <w:tcPr>
            <w:tcW w:w="850" w:type="dxa"/>
            <w:tcBorders>
              <w:left w:val="single" w:sz="4" w:space="0" w:color="auto"/>
            </w:tcBorders>
          </w:tcPr>
          <w:p w:rsidR="005F116A" w:rsidRPr="00D66F1E" w:rsidRDefault="005F116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2013</w:t>
            </w:r>
            <w:r w:rsidR="00BE22EA" w:rsidRPr="00D66F1E">
              <w:rPr>
                <w:rFonts w:ascii="Times New Roman" w:hAnsi="Times New Roman"/>
                <w:color w:val="000000"/>
                <w:sz w:val="24"/>
                <w:szCs w:val="24"/>
                <w:lang w:eastAsia="ru-RU"/>
              </w:rPr>
              <w:t xml:space="preserve"> г.</w:t>
            </w:r>
          </w:p>
        </w:tc>
        <w:tc>
          <w:tcPr>
            <w:tcW w:w="993" w:type="dxa"/>
            <w:tcBorders>
              <w:left w:val="single" w:sz="4" w:space="0" w:color="auto"/>
            </w:tcBorders>
          </w:tcPr>
          <w:p w:rsidR="005F116A" w:rsidRPr="00D66F1E" w:rsidRDefault="005F116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 этап</w:t>
            </w:r>
            <w:r w:rsidRPr="00D66F1E">
              <w:rPr>
                <w:rFonts w:ascii="Times New Roman" w:hAnsi="Times New Roman"/>
                <w:color w:val="000000"/>
                <w:sz w:val="24"/>
                <w:szCs w:val="24"/>
                <w:lang w:eastAsia="ru-RU"/>
              </w:rPr>
              <w:br/>
              <w:t xml:space="preserve"> 2014-2018</w:t>
            </w:r>
          </w:p>
          <w:p w:rsidR="00BE22EA" w:rsidRPr="00D66F1E" w:rsidRDefault="00BE22E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гг.</w:t>
            </w:r>
          </w:p>
        </w:tc>
        <w:tc>
          <w:tcPr>
            <w:tcW w:w="1134" w:type="dxa"/>
            <w:tcBorders>
              <w:left w:val="single" w:sz="4" w:space="0" w:color="auto"/>
            </w:tcBorders>
          </w:tcPr>
          <w:p w:rsidR="00D66F1E" w:rsidRDefault="005F116A" w:rsidP="00D66F1E">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 xml:space="preserve">2 этап </w:t>
            </w:r>
            <w:r w:rsidRPr="00D66F1E">
              <w:rPr>
                <w:rFonts w:ascii="Times New Roman" w:hAnsi="Times New Roman"/>
                <w:color w:val="000000"/>
                <w:sz w:val="24"/>
                <w:szCs w:val="24"/>
                <w:lang w:eastAsia="ru-RU"/>
              </w:rPr>
              <w:br/>
              <w:t>2019-</w:t>
            </w:r>
          </w:p>
          <w:p w:rsidR="005F116A" w:rsidRPr="00D66F1E" w:rsidRDefault="005F116A" w:rsidP="00D66F1E">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2028</w:t>
            </w:r>
          </w:p>
          <w:p w:rsidR="00BE22EA" w:rsidRPr="00D66F1E" w:rsidRDefault="00BE22EA" w:rsidP="00C276E6">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гг.</w:t>
            </w:r>
          </w:p>
        </w:tc>
      </w:tr>
      <w:tr w:rsidR="005F116A" w:rsidRPr="00D66F1E" w:rsidTr="00D66F1E">
        <w:trPr>
          <w:trHeight w:val="274"/>
        </w:trPr>
        <w:tc>
          <w:tcPr>
            <w:tcW w:w="416" w:type="dxa"/>
            <w:noWrap/>
          </w:tcPr>
          <w:p w:rsidR="005F116A" w:rsidRPr="00D66F1E" w:rsidRDefault="005F116A" w:rsidP="000F595C">
            <w:pPr>
              <w:pStyle w:val="a5"/>
              <w:numPr>
                <w:ilvl w:val="0"/>
                <w:numId w:val="42"/>
              </w:numPr>
              <w:autoSpaceDE w:val="0"/>
              <w:autoSpaceDN w:val="0"/>
              <w:adjustRightInd w:val="0"/>
              <w:spacing w:after="0" w:line="240" w:lineRule="auto"/>
              <w:ind w:left="0" w:firstLine="0"/>
              <w:jc w:val="both"/>
              <w:rPr>
                <w:rFonts w:ascii="Times New Roman" w:hAnsi="Times New Roman"/>
                <w:color w:val="000000"/>
                <w:sz w:val="24"/>
                <w:szCs w:val="24"/>
                <w:lang w:eastAsia="ru-RU"/>
              </w:rPr>
            </w:pPr>
          </w:p>
        </w:tc>
        <w:tc>
          <w:tcPr>
            <w:tcW w:w="2840" w:type="dxa"/>
            <w:hideMark/>
          </w:tcPr>
          <w:p w:rsidR="005F116A" w:rsidRPr="00D66F1E" w:rsidRDefault="005F116A" w:rsidP="005F116A">
            <w:pPr>
              <w:autoSpaceDE w:val="0"/>
              <w:autoSpaceDN w:val="0"/>
              <w:adjustRightInd w:val="0"/>
              <w:spacing w:after="0" w:line="240" w:lineRule="auto"/>
              <w:rPr>
                <w:rFonts w:ascii="Times New Roman" w:hAnsi="Times New Roman"/>
                <w:color w:val="000000"/>
                <w:sz w:val="24"/>
                <w:szCs w:val="24"/>
                <w:lang w:eastAsia="ru-RU"/>
              </w:rPr>
            </w:pPr>
            <w:r w:rsidRPr="00D66F1E">
              <w:rPr>
                <w:rFonts w:ascii="Times New Roman" w:hAnsi="Times New Roman"/>
                <w:color w:val="000000"/>
                <w:sz w:val="24"/>
                <w:szCs w:val="24"/>
                <w:lang w:eastAsia="ru-RU"/>
              </w:rPr>
              <w:t>Годовое потребление воды</w:t>
            </w:r>
          </w:p>
        </w:tc>
        <w:tc>
          <w:tcPr>
            <w:tcW w:w="850" w:type="dxa"/>
            <w:noWrap/>
            <w:vAlign w:val="center"/>
            <w:hideMark/>
          </w:tcPr>
          <w:p w:rsidR="005F116A" w:rsidRPr="00D66F1E" w:rsidRDefault="005F116A" w:rsidP="002772BF">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тыс.м</w:t>
            </w:r>
            <w:r w:rsidRPr="00D66F1E">
              <w:rPr>
                <w:rFonts w:ascii="Times New Roman" w:hAnsi="Times New Roman"/>
                <w:color w:val="000000"/>
                <w:sz w:val="24"/>
                <w:szCs w:val="24"/>
                <w:vertAlign w:val="superscript"/>
                <w:lang w:eastAsia="ru-RU"/>
              </w:rPr>
              <w:t>3</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668,6</w:t>
            </w:r>
          </w:p>
        </w:tc>
        <w:tc>
          <w:tcPr>
            <w:tcW w:w="850"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579,6</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562,9</w:t>
            </w:r>
          </w:p>
        </w:tc>
        <w:tc>
          <w:tcPr>
            <w:tcW w:w="850" w:type="dxa"/>
            <w:noWrap/>
            <w:vAlign w:val="center"/>
            <w:hideMark/>
          </w:tcPr>
          <w:p w:rsidR="005F116A" w:rsidRPr="00D66F1E" w:rsidRDefault="005F116A" w:rsidP="002A3500">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55</w:t>
            </w:r>
            <w:r w:rsidR="002A3500" w:rsidRPr="00D66F1E">
              <w:rPr>
                <w:rFonts w:ascii="Times New Roman" w:hAnsi="Times New Roman"/>
                <w:color w:val="000000"/>
                <w:sz w:val="24"/>
                <w:szCs w:val="24"/>
                <w:lang w:eastAsia="ru-RU"/>
              </w:rPr>
              <w:t>7</w:t>
            </w:r>
            <w:r w:rsidR="009619E1" w:rsidRPr="00D66F1E">
              <w:rPr>
                <w:rFonts w:ascii="Times New Roman" w:hAnsi="Times New Roman"/>
                <w:color w:val="000000"/>
                <w:sz w:val="24"/>
                <w:szCs w:val="24"/>
                <w:lang w:eastAsia="ru-RU"/>
              </w:rPr>
              <w:t>,2</w:t>
            </w:r>
          </w:p>
        </w:tc>
        <w:tc>
          <w:tcPr>
            <w:tcW w:w="993"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540,0</w:t>
            </w:r>
          </w:p>
        </w:tc>
        <w:tc>
          <w:tcPr>
            <w:tcW w:w="1134"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540,0</w:t>
            </w:r>
          </w:p>
        </w:tc>
      </w:tr>
      <w:tr w:rsidR="005F116A" w:rsidRPr="00D66F1E" w:rsidTr="00D66F1E">
        <w:trPr>
          <w:trHeight w:val="279"/>
        </w:trPr>
        <w:tc>
          <w:tcPr>
            <w:tcW w:w="416" w:type="dxa"/>
            <w:noWrap/>
          </w:tcPr>
          <w:p w:rsidR="005F116A" w:rsidRPr="00D66F1E" w:rsidRDefault="005F116A" w:rsidP="000F595C">
            <w:pPr>
              <w:pStyle w:val="a5"/>
              <w:numPr>
                <w:ilvl w:val="0"/>
                <w:numId w:val="42"/>
              </w:numPr>
              <w:autoSpaceDE w:val="0"/>
              <w:autoSpaceDN w:val="0"/>
              <w:adjustRightInd w:val="0"/>
              <w:spacing w:after="0" w:line="240" w:lineRule="auto"/>
              <w:ind w:left="0" w:firstLine="0"/>
              <w:jc w:val="both"/>
              <w:rPr>
                <w:rFonts w:ascii="Times New Roman" w:hAnsi="Times New Roman"/>
                <w:color w:val="000000"/>
                <w:sz w:val="24"/>
                <w:szCs w:val="24"/>
                <w:lang w:eastAsia="ru-RU"/>
              </w:rPr>
            </w:pPr>
          </w:p>
        </w:tc>
        <w:tc>
          <w:tcPr>
            <w:tcW w:w="2840" w:type="dxa"/>
            <w:hideMark/>
          </w:tcPr>
          <w:p w:rsidR="005F116A" w:rsidRPr="00D66F1E" w:rsidRDefault="005F116A" w:rsidP="005F116A">
            <w:pPr>
              <w:autoSpaceDE w:val="0"/>
              <w:autoSpaceDN w:val="0"/>
              <w:adjustRightInd w:val="0"/>
              <w:spacing w:after="0" w:line="240" w:lineRule="auto"/>
              <w:rPr>
                <w:rFonts w:ascii="Times New Roman" w:hAnsi="Times New Roman"/>
                <w:color w:val="000000"/>
                <w:sz w:val="24"/>
                <w:szCs w:val="24"/>
                <w:lang w:eastAsia="ru-RU"/>
              </w:rPr>
            </w:pPr>
            <w:r w:rsidRPr="00D66F1E">
              <w:rPr>
                <w:rFonts w:ascii="Times New Roman" w:hAnsi="Times New Roman"/>
                <w:color w:val="000000"/>
                <w:sz w:val="24"/>
                <w:szCs w:val="24"/>
                <w:lang w:eastAsia="ru-RU"/>
              </w:rPr>
              <w:t xml:space="preserve">Среднесуточное потребление </w:t>
            </w:r>
          </w:p>
        </w:tc>
        <w:tc>
          <w:tcPr>
            <w:tcW w:w="850" w:type="dxa"/>
            <w:noWrap/>
            <w:vAlign w:val="center"/>
            <w:hideMark/>
          </w:tcPr>
          <w:p w:rsidR="005F116A" w:rsidRPr="00D66F1E" w:rsidRDefault="005F116A" w:rsidP="002772BF">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м</w:t>
            </w:r>
            <w:r w:rsidRPr="00D66F1E">
              <w:rPr>
                <w:rFonts w:ascii="Times New Roman" w:hAnsi="Times New Roman"/>
                <w:color w:val="000000"/>
                <w:sz w:val="24"/>
                <w:szCs w:val="24"/>
                <w:vertAlign w:val="superscript"/>
                <w:lang w:eastAsia="ru-RU"/>
              </w:rPr>
              <w:t>3</w:t>
            </w:r>
            <w:r w:rsidRPr="00D66F1E">
              <w:rPr>
                <w:rFonts w:ascii="Times New Roman" w:hAnsi="Times New Roman"/>
                <w:color w:val="000000"/>
                <w:sz w:val="24"/>
                <w:szCs w:val="24"/>
                <w:lang w:eastAsia="ru-RU"/>
              </w:rPr>
              <w:t>/сут</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1831,8</w:t>
            </w:r>
          </w:p>
        </w:tc>
        <w:tc>
          <w:tcPr>
            <w:tcW w:w="850"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1587,9</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1542,2</w:t>
            </w:r>
          </w:p>
        </w:tc>
        <w:tc>
          <w:tcPr>
            <w:tcW w:w="850"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1506,8</w:t>
            </w:r>
          </w:p>
        </w:tc>
        <w:tc>
          <w:tcPr>
            <w:tcW w:w="993"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1479,5</w:t>
            </w:r>
          </w:p>
        </w:tc>
        <w:tc>
          <w:tcPr>
            <w:tcW w:w="1134"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1479,5</w:t>
            </w:r>
          </w:p>
        </w:tc>
      </w:tr>
      <w:tr w:rsidR="005F116A" w:rsidRPr="00D66F1E" w:rsidTr="00D66F1E">
        <w:trPr>
          <w:trHeight w:val="410"/>
        </w:trPr>
        <w:tc>
          <w:tcPr>
            <w:tcW w:w="416" w:type="dxa"/>
            <w:noWrap/>
          </w:tcPr>
          <w:p w:rsidR="005F116A" w:rsidRPr="00D66F1E" w:rsidRDefault="005F116A" w:rsidP="000F595C">
            <w:pPr>
              <w:pStyle w:val="a5"/>
              <w:numPr>
                <w:ilvl w:val="0"/>
                <w:numId w:val="42"/>
              </w:numPr>
              <w:autoSpaceDE w:val="0"/>
              <w:autoSpaceDN w:val="0"/>
              <w:adjustRightInd w:val="0"/>
              <w:spacing w:after="0" w:line="240" w:lineRule="auto"/>
              <w:ind w:left="0" w:firstLine="0"/>
              <w:jc w:val="both"/>
              <w:rPr>
                <w:rFonts w:ascii="Times New Roman" w:hAnsi="Times New Roman"/>
                <w:color w:val="000000"/>
                <w:sz w:val="24"/>
                <w:szCs w:val="24"/>
                <w:lang w:eastAsia="ru-RU"/>
              </w:rPr>
            </w:pPr>
          </w:p>
        </w:tc>
        <w:tc>
          <w:tcPr>
            <w:tcW w:w="2840" w:type="dxa"/>
            <w:hideMark/>
          </w:tcPr>
          <w:p w:rsidR="005F116A" w:rsidRPr="00D66F1E" w:rsidRDefault="005F116A" w:rsidP="005F116A">
            <w:pPr>
              <w:autoSpaceDE w:val="0"/>
              <w:autoSpaceDN w:val="0"/>
              <w:adjustRightInd w:val="0"/>
              <w:spacing w:after="0" w:line="240" w:lineRule="auto"/>
              <w:rPr>
                <w:rFonts w:ascii="Times New Roman" w:hAnsi="Times New Roman"/>
                <w:color w:val="000000"/>
                <w:sz w:val="24"/>
                <w:szCs w:val="24"/>
                <w:lang w:eastAsia="ru-RU"/>
              </w:rPr>
            </w:pPr>
            <w:r w:rsidRPr="00D66F1E">
              <w:rPr>
                <w:rFonts w:ascii="Times New Roman" w:hAnsi="Times New Roman"/>
                <w:color w:val="000000"/>
                <w:sz w:val="24"/>
                <w:szCs w:val="24"/>
                <w:lang w:eastAsia="ru-RU"/>
              </w:rPr>
              <w:t>Максимальное суточное потребление</w:t>
            </w:r>
          </w:p>
        </w:tc>
        <w:tc>
          <w:tcPr>
            <w:tcW w:w="850" w:type="dxa"/>
            <w:noWrap/>
            <w:vAlign w:val="center"/>
            <w:hideMark/>
          </w:tcPr>
          <w:p w:rsidR="005F116A" w:rsidRPr="00D66F1E" w:rsidRDefault="005F116A" w:rsidP="002772BF">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м</w:t>
            </w:r>
            <w:r w:rsidRPr="00D66F1E">
              <w:rPr>
                <w:rFonts w:ascii="Times New Roman" w:hAnsi="Times New Roman"/>
                <w:color w:val="000000"/>
                <w:sz w:val="24"/>
                <w:szCs w:val="24"/>
                <w:vertAlign w:val="superscript"/>
                <w:lang w:eastAsia="ru-RU"/>
              </w:rPr>
              <w:t>3</w:t>
            </w:r>
            <w:r w:rsidRPr="00D66F1E">
              <w:rPr>
                <w:rFonts w:ascii="Times New Roman" w:hAnsi="Times New Roman"/>
                <w:color w:val="000000"/>
                <w:sz w:val="24"/>
                <w:szCs w:val="24"/>
                <w:lang w:eastAsia="ru-RU"/>
              </w:rPr>
              <w:t>/сут</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2250,0</w:t>
            </w:r>
          </w:p>
        </w:tc>
        <w:tc>
          <w:tcPr>
            <w:tcW w:w="850"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1910,0</w:t>
            </w:r>
          </w:p>
        </w:tc>
        <w:tc>
          <w:tcPr>
            <w:tcW w:w="851"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1900,0</w:t>
            </w:r>
          </w:p>
        </w:tc>
        <w:tc>
          <w:tcPr>
            <w:tcW w:w="850" w:type="dxa"/>
            <w:noWrap/>
            <w:vAlign w:val="center"/>
            <w:hideMark/>
          </w:tcPr>
          <w:p w:rsidR="005F116A" w:rsidRPr="00D66F1E" w:rsidRDefault="009619E1"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2144,3</w:t>
            </w:r>
          </w:p>
        </w:tc>
        <w:tc>
          <w:tcPr>
            <w:tcW w:w="993"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2000,0</w:t>
            </w:r>
          </w:p>
        </w:tc>
        <w:tc>
          <w:tcPr>
            <w:tcW w:w="1134" w:type="dxa"/>
            <w:noWrap/>
            <w:vAlign w:val="center"/>
            <w:hideMark/>
          </w:tcPr>
          <w:p w:rsidR="005F116A" w:rsidRPr="00D66F1E" w:rsidRDefault="005F116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2000,0</w:t>
            </w:r>
          </w:p>
        </w:tc>
      </w:tr>
      <w:tr w:rsidR="005F116A" w:rsidRPr="00D66F1E" w:rsidTr="00D66F1E">
        <w:trPr>
          <w:trHeight w:val="233"/>
        </w:trPr>
        <w:tc>
          <w:tcPr>
            <w:tcW w:w="416" w:type="dxa"/>
            <w:noWrap/>
          </w:tcPr>
          <w:p w:rsidR="005F116A" w:rsidRPr="00D66F1E" w:rsidRDefault="005F116A" w:rsidP="000F595C">
            <w:pPr>
              <w:pStyle w:val="a5"/>
              <w:numPr>
                <w:ilvl w:val="0"/>
                <w:numId w:val="42"/>
              </w:numPr>
              <w:autoSpaceDE w:val="0"/>
              <w:autoSpaceDN w:val="0"/>
              <w:adjustRightInd w:val="0"/>
              <w:spacing w:after="0" w:line="240" w:lineRule="auto"/>
              <w:ind w:left="0" w:firstLine="0"/>
              <w:jc w:val="both"/>
              <w:rPr>
                <w:rFonts w:ascii="Times New Roman" w:hAnsi="Times New Roman"/>
                <w:color w:val="000000"/>
                <w:sz w:val="24"/>
                <w:szCs w:val="24"/>
                <w:lang w:eastAsia="ru-RU"/>
              </w:rPr>
            </w:pPr>
          </w:p>
        </w:tc>
        <w:tc>
          <w:tcPr>
            <w:tcW w:w="2840" w:type="dxa"/>
            <w:hideMark/>
          </w:tcPr>
          <w:p w:rsidR="005F116A" w:rsidRPr="00D66F1E" w:rsidRDefault="005F116A" w:rsidP="005F116A">
            <w:pPr>
              <w:autoSpaceDE w:val="0"/>
              <w:autoSpaceDN w:val="0"/>
              <w:adjustRightInd w:val="0"/>
              <w:spacing w:after="0" w:line="240" w:lineRule="auto"/>
              <w:rPr>
                <w:rFonts w:ascii="Times New Roman" w:hAnsi="Times New Roman"/>
                <w:color w:val="000000"/>
                <w:sz w:val="24"/>
                <w:szCs w:val="24"/>
                <w:lang w:eastAsia="ru-RU"/>
              </w:rPr>
            </w:pPr>
            <w:r w:rsidRPr="00D66F1E">
              <w:rPr>
                <w:rFonts w:ascii="Times New Roman" w:hAnsi="Times New Roman"/>
                <w:color w:val="000000"/>
                <w:sz w:val="24"/>
                <w:szCs w:val="24"/>
                <w:lang w:eastAsia="ru-RU"/>
              </w:rPr>
              <w:t>Среднечасовое потребление</w:t>
            </w:r>
          </w:p>
        </w:tc>
        <w:tc>
          <w:tcPr>
            <w:tcW w:w="850" w:type="dxa"/>
            <w:noWrap/>
            <w:vAlign w:val="center"/>
            <w:hideMark/>
          </w:tcPr>
          <w:p w:rsidR="005F116A" w:rsidRPr="00D66F1E" w:rsidRDefault="005F116A" w:rsidP="002772BF">
            <w:pPr>
              <w:autoSpaceDE w:val="0"/>
              <w:autoSpaceDN w:val="0"/>
              <w:adjustRightInd w:val="0"/>
              <w:spacing w:after="0" w:line="240" w:lineRule="auto"/>
              <w:ind w:left="-108"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м</w:t>
            </w:r>
            <w:r w:rsidRPr="00D66F1E">
              <w:rPr>
                <w:rFonts w:ascii="Times New Roman" w:hAnsi="Times New Roman"/>
                <w:color w:val="000000"/>
                <w:sz w:val="24"/>
                <w:szCs w:val="24"/>
                <w:vertAlign w:val="superscript"/>
                <w:lang w:eastAsia="ru-RU"/>
              </w:rPr>
              <w:t>3</w:t>
            </w:r>
            <w:r w:rsidRPr="00D66F1E">
              <w:rPr>
                <w:rFonts w:ascii="Times New Roman" w:hAnsi="Times New Roman"/>
                <w:color w:val="000000"/>
                <w:sz w:val="24"/>
                <w:szCs w:val="24"/>
                <w:lang w:eastAsia="ru-RU"/>
              </w:rPr>
              <w:t>/ час</w:t>
            </w:r>
          </w:p>
        </w:tc>
        <w:tc>
          <w:tcPr>
            <w:tcW w:w="851"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76,3</w:t>
            </w:r>
          </w:p>
        </w:tc>
        <w:tc>
          <w:tcPr>
            <w:tcW w:w="850"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66,2</w:t>
            </w:r>
          </w:p>
        </w:tc>
        <w:tc>
          <w:tcPr>
            <w:tcW w:w="851"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64,3</w:t>
            </w:r>
          </w:p>
        </w:tc>
        <w:tc>
          <w:tcPr>
            <w:tcW w:w="850"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62,8</w:t>
            </w:r>
          </w:p>
        </w:tc>
        <w:tc>
          <w:tcPr>
            <w:tcW w:w="993"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61,6</w:t>
            </w:r>
          </w:p>
        </w:tc>
        <w:tc>
          <w:tcPr>
            <w:tcW w:w="1134" w:type="dxa"/>
            <w:noWrap/>
            <w:vAlign w:val="center"/>
            <w:hideMark/>
          </w:tcPr>
          <w:p w:rsidR="005F116A" w:rsidRPr="00D66F1E" w:rsidRDefault="00BE22EA" w:rsidP="00BA0B1B">
            <w:pPr>
              <w:autoSpaceDE w:val="0"/>
              <w:autoSpaceDN w:val="0"/>
              <w:adjustRightInd w:val="0"/>
              <w:spacing w:after="0" w:line="240" w:lineRule="auto"/>
              <w:ind w:left="-107" w:right="-108"/>
              <w:jc w:val="center"/>
              <w:rPr>
                <w:rFonts w:ascii="Times New Roman" w:hAnsi="Times New Roman"/>
                <w:color w:val="000000"/>
                <w:sz w:val="24"/>
                <w:szCs w:val="24"/>
                <w:lang w:eastAsia="ru-RU"/>
              </w:rPr>
            </w:pPr>
            <w:r w:rsidRPr="00D66F1E">
              <w:rPr>
                <w:rFonts w:ascii="Times New Roman" w:hAnsi="Times New Roman"/>
                <w:color w:val="000000"/>
                <w:sz w:val="24"/>
                <w:szCs w:val="24"/>
                <w:lang w:eastAsia="ru-RU"/>
              </w:rPr>
              <w:t>61,6</w:t>
            </w:r>
          </w:p>
        </w:tc>
      </w:tr>
    </w:tbl>
    <w:p w:rsidR="00E0503D" w:rsidRDefault="00E0503D" w:rsidP="000D6528">
      <w:pPr>
        <w:pStyle w:val="af3"/>
        <w:spacing w:before="120" w:after="120"/>
        <w:ind w:firstLine="709"/>
        <w:contextualSpacing w:val="0"/>
        <w:rPr>
          <w:lang w:val="ru-RU"/>
        </w:rPr>
      </w:pPr>
      <w:bookmarkStart w:id="38" w:name="_Toc406580364"/>
      <w:r w:rsidRPr="00E0503D">
        <w:rPr>
          <w:lang w:val="ru-RU"/>
        </w:rPr>
        <w:t>3.9.</w:t>
      </w:r>
      <w:r w:rsidR="000D6528" w:rsidRPr="000D6528">
        <w:rPr>
          <w:lang w:val="ru-RU"/>
        </w:rPr>
        <w:t xml:space="preserve"> </w:t>
      </w:r>
      <w:r w:rsidRPr="00E0503D">
        <w:rPr>
          <w:lang w:val="ru-RU"/>
        </w:rPr>
        <w:t>Прогноз распределения расходов воды на водоснабжение по типам абонентов</w:t>
      </w:r>
      <w:bookmarkEnd w:id="38"/>
    </w:p>
    <w:p w:rsidR="00247BC9" w:rsidRDefault="00D66F1E" w:rsidP="00BE22E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Прогноз распределения </w:t>
      </w:r>
      <w:r w:rsidR="00247BC9" w:rsidRPr="00247BC9">
        <w:rPr>
          <w:rFonts w:ascii="Times New Roman" w:hAnsi="Times New Roman"/>
          <w:sz w:val="28"/>
          <w:szCs w:val="28"/>
        </w:rPr>
        <w:t xml:space="preserve">расходов воды на водоснабжение по типам абонентов представлена в </w:t>
      </w:r>
      <w:r w:rsidR="00BE22EA">
        <w:rPr>
          <w:rFonts w:ascii="Times New Roman" w:hAnsi="Times New Roman"/>
          <w:sz w:val="28"/>
          <w:szCs w:val="28"/>
        </w:rPr>
        <w:t xml:space="preserve">Таблице </w:t>
      </w:r>
      <w:r w:rsidR="00761701">
        <w:rPr>
          <w:rFonts w:ascii="Times New Roman" w:hAnsi="Times New Roman"/>
          <w:sz w:val="28"/>
          <w:szCs w:val="28"/>
        </w:rPr>
        <w:t>1.</w:t>
      </w:r>
      <w:r w:rsidR="00BE22EA">
        <w:rPr>
          <w:rFonts w:ascii="Times New Roman" w:hAnsi="Times New Roman"/>
          <w:sz w:val="28"/>
          <w:szCs w:val="28"/>
        </w:rPr>
        <w:t>2</w:t>
      </w:r>
      <w:r w:rsidR="003B50CB">
        <w:rPr>
          <w:rFonts w:ascii="Times New Roman" w:hAnsi="Times New Roman"/>
          <w:sz w:val="28"/>
          <w:szCs w:val="28"/>
        </w:rPr>
        <w:t>4</w:t>
      </w:r>
      <w:r w:rsidR="00BE22EA">
        <w:rPr>
          <w:rFonts w:ascii="Times New Roman" w:hAnsi="Times New Roman"/>
          <w:sz w:val="28"/>
          <w:szCs w:val="28"/>
        </w:rPr>
        <w:t>.</w:t>
      </w:r>
    </w:p>
    <w:p w:rsidR="00BE22EA" w:rsidRPr="00247BC9" w:rsidRDefault="00BE22EA" w:rsidP="00BE22EA">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C276E6"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Оценка перспективного водопотребления в Омутнинском городском поселении по типам абонентов</w:t>
      </w:r>
    </w:p>
    <w:p w:rsidR="004D153F" w:rsidRDefault="008C6CEE" w:rsidP="008C6CEE">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3B50CB">
        <w:rPr>
          <w:rFonts w:ascii="Times New Roman" w:hAnsi="Times New Roman"/>
          <w:color w:val="000000"/>
          <w:sz w:val="28"/>
          <w:szCs w:val="28"/>
          <w:lang w:eastAsia="ru-RU"/>
        </w:rPr>
        <w:t>4</w:t>
      </w:r>
      <w:r>
        <w:rPr>
          <w:rFonts w:ascii="Times New Roman" w:hAnsi="Times New Roman"/>
          <w:color w:val="000000"/>
          <w:sz w:val="28"/>
          <w:szCs w:val="28"/>
          <w:lang w:eastAsia="ru-RU"/>
        </w:rPr>
        <w:t>.</w:t>
      </w:r>
    </w:p>
    <w:tbl>
      <w:tblPr>
        <w:tblStyle w:val="a4"/>
        <w:tblW w:w="9634" w:type="dxa"/>
        <w:tblLayout w:type="fixed"/>
        <w:tblLook w:val="04A0" w:firstRow="1" w:lastRow="0" w:firstColumn="1" w:lastColumn="0" w:noHBand="0" w:noVBand="1"/>
      </w:tblPr>
      <w:tblGrid>
        <w:gridCol w:w="540"/>
        <w:gridCol w:w="4417"/>
        <w:gridCol w:w="1275"/>
        <w:gridCol w:w="1701"/>
        <w:gridCol w:w="1701"/>
      </w:tblGrid>
      <w:tr w:rsidR="00902EC3" w:rsidRPr="00A548F3" w:rsidTr="00902EC3">
        <w:trPr>
          <w:trHeight w:val="246"/>
          <w:tblHeader/>
        </w:trPr>
        <w:tc>
          <w:tcPr>
            <w:tcW w:w="540" w:type="dxa"/>
            <w:vMerge w:val="restart"/>
            <w:noWrap/>
            <w:hideMark/>
          </w:tcPr>
          <w:p w:rsidR="00902EC3" w:rsidRPr="00A548F3" w:rsidRDefault="00902EC3"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 п/п</w:t>
            </w:r>
          </w:p>
        </w:tc>
        <w:tc>
          <w:tcPr>
            <w:tcW w:w="4417" w:type="dxa"/>
            <w:vMerge w:val="restart"/>
            <w:hideMark/>
          </w:tcPr>
          <w:p w:rsidR="00902EC3" w:rsidRPr="00A548F3" w:rsidRDefault="00902EC3" w:rsidP="00475BD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Наименование группы абонентов</w:t>
            </w:r>
          </w:p>
        </w:tc>
        <w:tc>
          <w:tcPr>
            <w:tcW w:w="4677" w:type="dxa"/>
            <w:gridSpan w:val="3"/>
            <w:tcBorders>
              <w:left w:val="single" w:sz="4" w:space="0" w:color="auto"/>
            </w:tcBorders>
          </w:tcPr>
          <w:p w:rsidR="00902EC3" w:rsidRPr="00A548F3" w:rsidRDefault="00902EC3"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Водопотребление</w:t>
            </w:r>
            <w:r w:rsidR="008C6CEE" w:rsidRPr="00A548F3">
              <w:rPr>
                <w:rFonts w:ascii="Times New Roman" w:hAnsi="Times New Roman"/>
                <w:color w:val="000000"/>
                <w:sz w:val="28"/>
                <w:szCs w:val="28"/>
                <w:lang w:eastAsia="ru-RU"/>
              </w:rPr>
              <w:t>, тыс. м³</w:t>
            </w:r>
          </w:p>
        </w:tc>
      </w:tr>
      <w:tr w:rsidR="00902EC3" w:rsidRPr="00A548F3" w:rsidTr="008C6CEE">
        <w:trPr>
          <w:trHeight w:val="426"/>
          <w:tblHeader/>
        </w:trPr>
        <w:tc>
          <w:tcPr>
            <w:tcW w:w="540" w:type="dxa"/>
            <w:vMerge/>
            <w:tcBorders>
              <w:bottom w:val="single" w:sz="4" w:space="0" w:color="auto"/>
            </w:tcBorders>
            <w:hideMark/>
          </w:tcPr>
          <w:p w:rsidR="00902EC3" w:rsidRPr="00A548F3" w:rsidRDefault="00902EC3" w:rsidP="00C276E6">
            <w:pPr>
              <w:autoSpaceDE w:val="0"/>
              <w:autoSpaceDN w:val="0"/>
              <w:adjustRightInd w:val="0"/>
              <w:spacing w:after="0" w:line="240" w:lineRule="auto"/>
              <w:jc w:val="both"/>
              <w:rPr>
                <w:rFonts w:ascii="Times New Roman" w:hAnsi="Times New Roman"/>
                <w:color w:val="000000"/>
                <w:sz w:val="28"/>
                <w:szCs w:val="28"/>
                <w:lang w:eastAsia="ru-RU"/>
              </w:rPr>
            </w:pPr>
          </w:p>
        </w:tc>
        <w:tc>
          <w:tcPr>
            <w:tcW w:w="4417" w:type="dxa"/>
            <w:vMerge/>
            <w:tcBorders>
              <w:bottom w:val="single" w:sz="4" w:space="0" w:color="auto"/>
            </w:tcBorders>
            <w:hideMark/>
          </w:tcPr>
          <w:p w:rsidR="00902EC3" w:rsidRPr="00A548F3" w:rsidRDefault="00902EC3" w:rsidP="00C276E6">
            <w:pPr>
              <w:autoSpaceDE w:val="0"/>
              <w:autoSpaceDN w:val="0"/>
              <w:adjustRightInd w:val="0"/>
              <w:spacing w:after="0" w:line="240" w:lineRule="auto"/>
              <w:jc w:val="both"/>
              <w:rPr>
                <w:rFonts w:ascii="Times New Roman" w:hAnsi="Times New Roman"/>
                <w:color w:val="000000"/>
                <w:sz w:val="28"/>
                <w:szCs w:val="28"/>
                <w:lang w:eastAsia="ru-RU"/>
              </w:rPr>
            </w:pPr>
          </w:p>
        </w:tc>
        <w:tc>
          <w:tcPr>
            <w:tcW w:w="1275" w:type="dxa"/>
            <w:tcBorders>
              <w:left w:val="single" w:sz="4" w:space="0" w:color="auto"/>
              <w:right w:val="single" w:sz="4" w:space="0" w:color="auto"/>
            </w:tcBorders>
          </w:tcPr>
          <w:p w:rsidR="00902EC3" w:rsidRPr="00A548F3" w:rsidRDefault="00902EC3"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2013 г.</w:t>
            </w:r>
          </w:p>
        </w:tc>
        <w:tc>
          <w:tcPr>
            <w:tcW w:w="1701" w:type="dxa"/>
            <w:tcBorders>
              <w:left w:val="single" w:sz="4" w:space="0" w:color="auto"/>
            </w:tcBorders>
          </w:tcPr>
          <w:p w:rsidR="00902EC3" w:rsidRPr="00A548F3" w:rsidRDefault="00902EC3"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 xml:space="preserve">1 этап </w:t>
            </w:r>
            <w:r w:rsidRPr="00A548F3">
              <w:rPr>
                <w:rFonts w:ascii="Times New Roman" w:hAnsi="Times New Roman"/>
                <w:color w:val="000000"/>
                <w:sz w:val="28"/>
                <w:szCs w:val="28"/>
                <w:lang w:eastAsia="ru-RU"/>
              </w:rPr>
              <w:br/>
              <w:t>2014-2018 гг.</w:t>
            </w:r>
          </w:p>
        </w:tc>
        <w:tc>
          <w:tcPr>
            <w:tcW w:w="1701" w:type="dxa"/>
            <w:tcBorders>
              <w:left w:val="single" w:sz="4" w:space="0" w:color="auto"/>
            </w:tcBorders>
          </w:tcPr>
          <w:p w:rsidR="00902EC3" w:rsidRPr="00A548F3" w:rsidRDefault="00902EC3"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 xml:space="preserve">2 этап </w:t>
            </w:r>
            <w:r w:rsidRPr="00A548F3">
              <w:rPr>
                <w:rFonts w:ascii="Times New Roman" w:hAnsi="Times New Roman"/>
                <w:color w:val="000000"/>
                <w:sz w:val="28"/>
                <w:szCs w:val="28"/>
                <w:lang w:eastAsia="ru-RU"/>
              </w:rPr>
              <w:br/>
              <w:t>2019-2028 гг.</w:t>
            </w:r>
          </w:p>
        </w:tc>
      </w:tr>
      <w:tr w:rsidR="00902EC3" w:rsidRPr="00A548F3" w:rsidTr="00902EC3">
        <w:trPr>
          <w:trHeight w:val="298"/>
        </w:trPr>
        <w:tc>
          <w:tcPr>
            <w:tcW w:w="540" w:type="dxa"/>
            <w:noWrap/>
          </w:tcPr>
          <w:p w:rsidR="00902EC3" w:rsidRPr="00A548F3" w:rsidRDefault="00902EC3" w:rsidP="000F595C">
            <w:pPr>
              <w:pStyle w:val="a5"/>
              <w:numPr>
                <w:ilvl w:val="0"/>
                <w:numId w:val="30"/>
              </w:numPr>
              <w:autoSpaceDE w:val="0"/>
              <w:autoSpaceDN w:val="0"/>
              <w:adjustRightInd w:val="0"/>
              <w:spacing w:after="0" w:line="240" w:lineRule="auto"/>
              <w:jc w:val="both"/>
              <w:rPr>
                <w:rFonts w:ascii="Times New Roman" w:hAnsi="Times New Roman"/>
                <w:color w:val="000000"/>
                <w:sz w:val="28"/>
                <w:szCs w:val="28"/>
                <w:lang w:eastAsia="ru-RU"/>
              </w:rPr>
            </w:pPr>
          </w:p>
        </w:tc>
        <w:tc>
          <w:tcPr>
            <w:tcW w:w="4417" w:type="dxa"/>
            <w:noWrap/>
          </w:tcPr>
          <w:p w:rsidR="00902EC3" w:rsidRPr="00A548F3" w:rsidRDefault="00902EC3" w:rsidP="008C6CEE">
            <w:pPr>
              <w:autoSpaceDE w:val="0"/>
              <w:autoSpaceDN w:val="0"/>
              <w:adjustRightInd w:val="0"/>
              <w:spacing w:after="0" w:line="240" w:lineRule="auto"/>
              <w:rPr>
                <w:rFonts w:ascii="Times New Roman" w:hAnsi="Times New Roman"/>
                <w:color w:val="000000"/>
                <w:sz w:val="28"/>
                <w:szCs w:val="28"/>
                <w:lang w:eastAsia="ru-RU"/>
              </w:rPr>
            </w:pPr>
            <w:r w:rsidRPr="00A548F3">
              <w:rPr>
                <w:rFonts w:ascii="Times New Roman" w:hAnsi="Times New Roman"/>
                <w:color w:val="000000"/>
                <w:sz w:val="28"/>
                <w:szCs w:val="28"/>
                <w:lang w:eastAsia="ru-RU"/>
              </w:rPr>
              <w:t>Отпущено воды потребителям, в том числе:</w:t>
            </w:r>
          </w:p>
        </w:tc>
        <w:tc>
          <w:tcPr>
            <w:tcW w:w="1275" w:type="dxa"/>
            <w:tcBorders>
              <w:left w:val="single" w:sz="4" w:space="0" w:color="auto"/>
            </w:tcBorders>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550,0</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540,0</w:t>
            </w:r>
          </w:p>
        </w:tc>
        <w:tc>
          <w:tcPr>
            <w:tcW w:w="1701" w:type="dxa"/>
            <w:tcBorders>
              <w:left w:val="single" w:sz="4" w:space="0" w:color="auto"/>
            </w:tcBorders>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540,0</w:t>
            </w:r>
          </w:p>
        </w:tc>
      </w:tr>
      <w:tr w:rsidR="00902EC3" w:rsidRPr="00A548F3" w:rsidTr="008C6CEE">
        <w:trPr>
          <w:trHeight w:val="298"/>
        </w:trPr>
        <w:tc>
          <w:tcPr>
            <w:tcW w:w="540" w:type="dxa"/>
            <w:noWrap/>
            <w:hideMark/>
          </w:tcPr>
          <w:p w:rsidR="00902EC3" w:rsidRPr="00A548F3" w:rsidRDefault="00902EC3" w:rsidP="000F595C">
            <w:pPr>
              <w:pStyle w:val="a5"/>
              <w:numPr>
                <w:ilvl w:val="0"/>
                <w:numId w:val="30"/>
              </w:numPr>
              <w:autoSpaceDE w:val="0"/>
              <w:autoSpaceDN w:val="0"/>
              <w:adjustRightInd w:val="0"/>
              <w:spacing w:after="0" w:line="240" w:lineRule="auto"/>
              <w:jc w:val="both"/>
              <w:rPr>
                <w:rFonts w:ascii="Times New Roman" w:hAnsi="Times New Roman"/>
                <w:color w:val="000000"/>
                <w:sz w:val="28"/>
                <w:szCs w:val="28"/>
                <w:lang w:eastAsia="ru-RU"/>
              </w:rPr>
            </w:pPr>
          </w:p>
        </w:tc>
        <w:tc>
          <w:tcPr>
            <w:tcW w:w="4417" w:type="dxa"/>
            <w:noWrap/>
            <w:hideMark/>
          </w:tcPr>
          <w:p w:rsidR="00902EC3" w:rsidRPr="00A548F3" w:rsidRDefault="00902EC3" w:rsidP="00902EC3">
            <w:pPr>
              <w:autoSpaceDE w:val="0"/>
              <w:autoSpaceDN w:val="0"/>
              <w:adjustRightInd w:val="0"/>
              <w:spacing w:after="0" w:line="240" w:lineRule="auto"/>
              <w:rPr>
                <w:rFonts w:ascii="Times New Roman" w:hAnsi="Times New Roman"/>
                <w:color w:val="000000"/>
                <w:sz w:val="28"/>
                <w:szCs w:val="28"/>
                <w:lang w:eastAsia="ru-RU"/>
              </w:rPr>
            </w:pPr>
            <w:r w:rsidRPr="00A548F3">
              <w:rPr>
                <w:rFonts w:ascii="Times New Roman" w:hAnsi="Times New Roman"/>
                <w:color w:val="000000"/>
                <w:sz w:val="28"/>
                <w:szCs w:val="28"/>
                <w:lang w:eastAsia="ru-RU"/>
              </w:rPr>
              <w:t>Объекты общественно-делового назначения</w:t>
            </w:r>
          </w:p>
        </w:tc>
        <w:tc>
          <w:tcPr>
            <w:tcW w:w="1275"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100,0</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100,0</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100,0</w:t>
            </w:r>
          </w:p>
        </w:tc>
      </w:tr>
      <w:tr w:rsidR="00902EC3" w:rsidRPr="00A548F3" w:rsidTr="008C6CEE">
        <w:trPr>
          <w:trHeight w:val="224"/>
        </w:trPr>
        <w:tc>
          <w:tcPr>
            <w:tcW w:w="540" w:type="dxa"/>
            <w:noWrap/>
            <w:hideMark/>
          </w:tcPr>
          <w:p w:rsidR="00902EC3" w:rsidRPr="00A548F3" w:rsidRDefault="00902EC3" w:rsidP="000F595C">
            <w:pPr>
              <w:pStyle w:val="a5"/>
              <w:numPr>
                <w:ilvl w:val="0"/>
                <w:numId w:val="30"/>
              </w:numPr>
              <w:autoSpaceDE w:val="0"/>
              <w:autoSpaceDN w:val="0"/>
              <w:adjustRightInd w:val="0"/>
              <w:spacing w:after="0" w:line="240" w:lineRule="auto"/>
              <w:jc w:val="both"/>
              <w:rPr>
                <w:rFonts w:ascii="Times New Roman" w:hAnsi="Times New Roman"/>
                <w:color w:val="000000"/>
                <w:sz w:val="28"/>
                <w:szCs w:val="28"/>
                <w:lang w:eastAsia="ru-RU"/>
              </w:rPr>
            </w:pPr>
          </w:p>
        </w:tc>
        <w:tc>
          <w:tcPr>
            <w:tcW w:w="4417" w:type="dxa"/>
            <w:noWrap/>
            <w:hideMark/>
          </w:tcPr>
          <w:p w:rsidR="00902EC3" w:rsidRPr="00A548F3" w:rsidRDefault="00902EC3" w:rsidP="00902EC3">
            <w:pPr>
              <w:autoSpaceDE w:val="0"/>
              <w:autoSpaceDN w:val="0"/>
              <w:adjustRightInd w:val="0"/>
              <w:spacing w:after="0" w:line="240" w:lineRule="auto"/>
              <w:rPr>
                <w:rFonts w:ascii="Times New Roman" w:hAnsi="Times New Roman"/>
                <w:color w:val="000000"/>
                <w:sz w:val="28"/>
                <w:szCs w:val="28"/>
                <w:lang w:eastAsia="ru-RU"/>
              </w:rPr>
            </w:pPr>
            <w:r w:rsidRPr="00A548F3">
              <w:rPr>
                <w:rFonts w:ascii="Times New Roman" w:hAnsi="Times New Roman"/>
                <w:color w:val="000000"/>
                <w:sz w:val="28"/>
                <w:szCs w:val="28"/>
                <w:lang w:eastAsia="ru-RU"/>
              </w:rPr>
              <w:t>Жилые здания</w:t>
            </w:r>
          </w:p>
        </w:tc>
        <w:tc>
          <w:tcPr>
            <w:tcW w:w="1275"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450,0</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440,0</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440,0</w:t>
            </w:r>
          </w:p>
        </w:tc>
      </w:tr>
      <w:tr w:rsidR="00902EC3" w:rsidRPr="00A548F3" w:rsidTr="008C6CEE">
        <w:trPr>
          <w:trHeight w:val="141"/>
        </w:trPr>
        <w:tc>
          <w:tcPr>
            <w:tcW w:w="540" w:type="dxa"/>
            <w:noWrap/>
            <w:hideMark/>
          </w:tcPr>
          <w:p w:rsidR="00902EC3" w:rsidRPr="00A548F3" w:rsidRDefault="00902EC3" w:rsidP="000F595C">
            <w:pPr>
              <w:pStyle w:val="a5"/>
              <w:numPr>
                <w:ilvl w:val="0"/>
                <w:numId w:val="30"/>
              </w:numPr>
              <w:autoSpaceDE w:val="0"/>
              <w:autoSpaceDN w:val="0"/>
              <w:adjustRightInd w:val="0"/>
              <w:spacing w:after="0" w:line="240" w:lineRule="auto"/>
              <w:jc w:val="both"/>
              <w:rPr>
                <w:rFonts w:ascii="Times New Roman" w:hAnsi="Times New Roman"/>
                <w:color w:val="000000"/>
                <w:sz w:val="28"/>
                <w:szCs w:val="28"/>
                <w:lang w:eastAsia="ru-RU"/>
              </w:rPr>
            </w:pPr>
          </w:p>
        </w:tc>
        <w:tc>
          <w:tcPr>
            <w:tcW w:w="4417" w:type="dxa"/>
            <w:noWrap/>
            <w:hideMark/>
          </w:tcPr>
          <w:p w:rsidR="00902EC3" w:rsidRPr="00A548F3" w:rsidRDefault="008C6CEE" w:rsidP="00902EC3">
            <w:pPr>
              <w:autoSpaceDE w:val="0"/>
              <w:autoSpaceDN w:val="0"/>
              <w:adjustRightInd w:val="0"/>
              <w:spacing w:after="0" w:line="240" w:lineRule="auto"/>
              <w:rPr>
                <w:rFonts w:ascii="Times New Roman" w:hAnsi="Times New Roman"/>
                <w:color w:val="000000"/>
                <w:sz w:val="28"/>
                <w:szCs w:val="28"/>
                <w:lang w:eastAsia="ru-RU"/>
              </w:rPr>
            </w:pPr>
            <w:r w:rsidRPr="00A548F3">
              <w:rPr>
                <w:rFonts w:ascii="Times New Roman" w:hAnsi="Times New Roman"/>
                <w:color w:val="000000"/>
                <w:sz w:val="28"/>
                <w:szCs w:val="28"/>
                <w:lang w:eastAsia="ru-RU"/>
              </w:rPr>
              <w:t>Производственные объекты</w:t>
            </w:r>
          </w:p>
        </w:tc>
        <w:tc>
          <w:tcPr>
            <w:tcW w:w="1275"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w:t>
            </w:r>
          </w:p>
        </w:tc>
        <w:tc>
          <w:tcPr>
            <w:tcW w:w="1701" w:type="dxa"/>
            <w:noWrap/>
          </w:tcPr>
          <w:p w:rsidR="00902EC3" w:rsidRPr="00A548F3" w:rsidRDefault="008C6CEE" w:rsidP="00C276E6">
            <w:pPr>
              <w:autoSpaceDE w:val="0"/>
              <w:autoSpaceDN w:val="0"/>
              <w:adjustRightInd w:val="0"/>
              <w:spacing w:after="0" w:line="240" w:lineRule="auto"/>
              <w:jc w:val="center"/>
              <w:rPr>
                <w:rFonts w:ascii="Times New Roman" w:hAnsi="Times New Roman"/>
                <w:color w:val="000000"/>
                <w:sz w:val="28"/>
                <w:szCs w:val="28"/>
                <w:lang w:eastAsia="ru-RU"/>
              </w:rPr>
            </w:pPr>
            <w:r w:rsidRPr="00A548F3">
              <w:rPr>
                <w:rFonts w:ascii="Times New Roman" w:hAnsi="Times New Roman"/>
                <w:color w:val="000000"/>
                <w:sz w:val="28"/>
                <w:szCs w:val="28"/>
                <w:lang w:eastAsia="ru-RU"/>
              </w:rPr>
              <w:t>-</w:t>
            </w:r>
          </w:p>
        </w:tc>
      </w:tr>
    </w:tbl>
    <w:p w:rsidR="008C6CEE" w:rsidRDefault="008C6CEE" w:rsidP="00BE22EA">
      <w:pPr>
        <w:pStyle w:val="Default"/>
        <w:ind w:firstLine="709"/>
        <w:jc w:val="both"/>
        <w:rPr>
          <w:sz w:val="28"/>
          <w:szCs w:val="28"/>
        </w:rPr>
      </w:pPr>
    </w:p>
    <w:p w:rsidR="00BF75C4" w:rsidRDefault="00BF75C4" w:rsidP="00BE22EA">
      <w:pPr>
        <w:pStyle w:val="Default"/>
        <w:ind w:firstLine="709"/>
        <w:jc w:val="both"/>
        <w:rPr>
          <w:sz w:val="28"/>
          <w:szCs w:val="28"/>
        </w:rPr>
      </w:pPr>
    </w:p>
    <w:p w:rsidR="00BF75C4" w:rsidRDefault="00BF75C4" w:rsidP="00BE22EA">
      <w:pPr>
        <w:pStyle w:val="Default"/>
        <w:ind w:firstLine="709"/>
        <w:jc w:val="both"/>
        <w:rPr>
          <w:sz w:val="28"/>
          <w:szCs w:val="28"/>
        </w:rPr>
      </w:pPr>
    </w:p>
    <w:p w:rsidR="00475BD6" w:rsidRPr="00475BD6" w:rsidRDefault="00475BD6" w:rsidP="00BE22EA">
      <w:pPr>
        <w:pStyle w:val="Default"/>
        <w:ind w:firstLine="709"/>
        <w:jc w:val="both"/>
        <w:rPr>
          <w:sz w:val="28"/>
          <w:szCs w:val="28"/>
        </w:rPr>
      </w:pPr>
      <w:r w:rsidRPr="00475BD6">
        <w:rPr>
          <w:sz w:val="28"/>
          <w:szCs w:val="28"/>
        </w:rPr>
        <w:lastRenderedPageBreak/>
        <w:t xml:space="preserve">При оценке перспектив водоснабжения населения учитывались следующие факторы: </w:t>
      </w:r>
    </w:p>
    <w:p w:rsidR="00475BD6" w:rsidRPr="00475BD6" w:rsidRDefault="00475BD6" w:rsidP="000F595C">
      <w:pPr>
        <w:pStyle w:val="Default"/>
        <w:numPr>
          <w:ilvl w:val="0"/>
          <w:numId w:val="37"/>
        </w:numPr>
        <w:tabs>
          <w:tab w:val="left" w:pos="993"/>
        </w:tabs>
        <w:ind w:left="0" w:firstLine="709"/>
        <w:jc w:val="both"/>
        <w:rPr>
          <w:sz w:val="28"/>
          <w:szCs w:val="28"/>
        </w:rPr>
      </w:pPr>
      <w:r w:rsidRPr="00475BD6">
        <w:rPr>
          <w:sz w:val="28"/>
          <w:szCs w:val="28"/>
        </w:rPr>
        <w:t xml:space="preserve">установка </w:t>
      </w:r>
      <w:r w:rsidR="0003757A">
        <w:rPr>
          <w:sz w:val="28"/>
          <w:szCs w:val="28"/>
        </w:rPr>
        <w:t>общедомовых приборов учета</w:t>
      </w:r>
      <w:r w:rsidRPr="00475BD6">
        <w:rPr>
          <w:sz w:val="28"/>
          <w:szCs w:val="28"/>
        </w:rPr>
        <w:t xml:space="preserve">, предусмотренная </w:t>
      </w:r>
      <w:r w:rsidR="00BE22EA">
        <w:rPr>
          <w:sz w:val="28"/>
          <w:szCs w:val="28"/>
        </w:rPr>
        <w:t xml:space="preserve">Федеральным законом № 261-ФЗ, </w:t>
      </w:r>
      <w:r w:rsidRPr="00475BD6">
        <w:rPr>
          <w:sz w:val="28"/>
          <w:szCs w:val="28"/>
        </w:rPr>
        <w:t>первоначально приводящая к увеличению реализованной воды, а впоследствии к минимизации потребления</w:t>
      </w:r>
      <w:r w:rsidR="00BE22EA">
        <w:rPr>
          <w:sz w:val="28"/>
          <w:szCs w:val="28"/>
        </w:rPr>
        <w:t xml:space="preserve"> воды</w:t>
      </w:r>
      <w:r w:rsidRPr="00475BD6">
        <w:rPr>
          <w:sz w:val="28"/>
          <w:szCs w:val="28"/>
        </w:rPr>
        <w:t xml:space="preserve"> на </w:t>
      </w:r>
      <w:r w:rsidR="00BE22EA">
        <w:rPr>
          <w:sz w:val="28"/>
          <w:szCs w:val="28"/>
        </w:rPr>
        <w:t>общедомовые нужды</w:t>
      </w:r>
      <w:r w:rsidRPr="00475BD6">
        <w:rPr>
          <w:sz w:val="28"/>
          <w:szCs w:val="28"/>
        </w:rPr>
        <w:t xml:space="preserve">; </w:t>
      </w:r>
    </w:p>
    <w:p w:rsidR="00475BD6" w:rsidRPr="00475BD6" w:rsidRDefault="00475BD6" w:rsidP="000F595C">
      <w:pPr>
        <w:pStyle w:val="Default"/>
        <w:numPr>
          <w:ilvl w:val="0"/>
          <w:numId w:val="37"/>
        </w:numPr>
        <w:tabs>
          <w:tab w:val="left" w:pos="993"/>
        </w:tabs>
        <w:ind w:left="0" w:firstLine="709"/>
        <w:jc w:val="both"/>
        <w:rPr>
          <w:sz w:val="28"/>
          <w:szCs w:val="28"/>
        </w:rPr>
      </w:pPr>
      <w:r w:rsidRPr="00475BD6">
        <w:rPr>
          <w:sz w:val="28"/>
          <w:szCs w:val="28"/>
        </w:rPr>
        <w:t>установка индивидуальных приборов учета</w:t>
      </w:r>
      <w:r w:rsidR="00013998">
        <w:rPr>
          <w:sz w:val="28"/>
          <w:szCs w:val="28"/>
        </w:rPr>
        <w:t xml:space="preserve"> – п</w:t>
      </w:r>
      <w:r w:rsidRPr="00475BD6">
        <w:rPr>
          <w:sz w:val="28"/>
          <w:szCs w:val="28"/>
        </w:rPr>
        <w:t xml:space="preserve">овсеместно ведет к снижению объемов потребления; </w:t>
      </w:r>
    </w:p>
    <w:p w:rsidR="004D153F" w:rsidRPr="00902EC3" w:rsidRDefault="00475BD6" w:rsidP="000F595C">
      <w:pPr>
        <w:pStyle w:val="a5"/>
        <w:numPr>
          <w:ilvl w:val="0"/>
          <w:numId w:val="37"/>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475BD6">
        <w:rPr>
          <w:rFonts w:ascii="Times New Roman" w:hAnsi="Times New Roman"/>
          <w:sz w:val="28"/>
          <w:szCs w:val="28"/>
        </w:rPr>
        <w:t>постепенное сокращение численности населения к 202</w:t>
      </w:r>
      <w:r w:rsidR="00902EC3">
        <w:rPr>
          <w:rFonts w:ascii="Times New Roman" w:hAnsi="Times New Roman"/>
          <w:sz w:val="28"/>
          <w:szCs w:val="28"/>
          <w:lang w:val="ru-RU"/>
        </w:rPr>
        <w:t>8</w:t>
      </w:r>
      <w:r w:rsidRPr="00475BD6">
        <w:rPr>
          <w:rFonts w:ascii="Times New Roman" w:hAnsi="Times New Roman"/>
          <w:sz w:val="28"/>
          <w:szCs w:val="28"/>
        </w:rPr>
        <w:t xml:space="preserve"> г</w:t>
      </w:r>
      <w:r w:rsidR="00902EC3">
        <w:rPr>
          <w:rFonts w:ascii="Times New Roman" w:hAnsi="Times New Roman"/>
          <w:sz w:val="28"/>
          <w:szCs w:val="28"/>
          <w:lang w:val="ru-RU"/>
        </w:rPr>
        <w:t>оду</w:t>
      </w:r>
      <w:r w:rsidRPr="00475BD6">
        <w:rPr>
          <w:rFonts w:ascii="Times New Roman" w:hAnsi="Times New Roman"/>
          <w:sz w:val="28"/>
          <w:szCs w:val="28"/>
        </w:rPr>
        <w:t xml:space="preserve"> на </w:t>
      </w:r>
      <w:r w:rsidR="00902EC3" w:rsidRPr="00902EC3">
        <w:rPr>
          <w:rFonts w:ascii="Times New Roman" w:hAnsi="Times New Roman"/>
          <w:sz w:val="28"/>
          <w:szCs w:val="28"/>
          <w:lang w:val="ru-RU"/>
        </w:rPr>
        <w:t xml:space="preserve">4,02 </w:t>
      </w:r>
      <w:r w:rsidRPr="00902EC3">
        <w:rPr>
          <w:rFonts w:ascii="Times New Roman" w:hAnsi="Times New Roman"/>
          <w:sz w:val="28"/>
          <w:szCs w:val="28"/>
        </w:rPr>
        <w:t>%</w:t>
      </w:r>
      <w:r w:rsidRPr="00902EC3">
        <w:rPr>
          <w:rFonts w:ascii="Times New Roman" w:hAnsi="Times New Roman"/>
          <w:sz w:val="28"/>
          <w:szCs w:val="28"/>
          <w:lang w:val="ru-RU"/>
        </w:rPr>
        <w:t>.</w:t>
      </w:r>
    </w:p>
    <w:p w:rsidR="00E0503D" w:rsidRDefault="00E0503D" w:rsidP="000D6528">
      <w:pPr>
        <w:pStyle w:val="af3"/>
        <w:spacing w:before="120" w:after="120"/>
        <w:ind w:firstLine="709"/>
        <w:contextualSpacing w:val="0"/>
        <w:rPr>
          <w:lang w:val="ru-RU"/>
        </w:rPr>
      </w:pPr>
      <w:bookmarkStart w:id="39" w:name="_Toc406580365"/>
      <w:r w:rsidRPr="00E0503D">
        <w:rPr>
          <w:lang w:val="ru-RU"/>
        </w:rPr>
        <w:t>3.10.</w:t>
      </w:r>
      <w:r w:rsidR="000D6528" w:rsidRPr="000D6528">
        <w:rPr>
          <w:lang w:val="ru-RU"/>
        </w:rPr>
        <w:t xml:space="preserve"> </w:t>
      </w:r>
      <w:r w:rsidRPr="00E0503D">
        <w:rPr>
          <w:lang w:val="ru-RU"/>
        </w:rPr>
        <w:t>Сведения о фактических и планируемых потерях питьевой воды при ее транспортировке</w:t>
      </w:r>
      <w:bookmarkEnd w:id="39"/>
    </w:p>
    <w:p w:rsidR="002E580E" w:rsidRDefault="002E580E" w:rsidP="009B40DE">
      <w:pPr>
        <w:pStyle w:val="Default"/>
        <w:ind w:firstLine="709"/>
        <w:jc w:val="both"/>
        <w:rPr>
          <w:sz w:val="28"/>
          <w:szCs w:val="28"/>
        </w:rPr>
      </w:pPr>
      <w:r>
        <w:rPr>
          <w:sz w:val="28"/>
          <w:szCs w:val="28"/>
        </w:rPr>
        <w:t xml:space="preserve">Диаграмма фактических потерь воды в процентном соотношении к поданной в сеть воде в системе водоснабжения Омутнинского городского поселения за период 2010 – 2013 гг. представлена на Рисунке 14. </w:t>
      </w:r>
    </w:p>
    <w:p w:rsidR="00B564BE" w:rsidRDefault="00B564BE" w:rsidP="009B40DE">
      <w:pPr>
        <w:pStyle w:val="Default"/>
        <w:ind w:firstLine="709"/>
        <w:jc w:val="both"/>
        <w:rPr>
          <w:sz w:val="28"/>
          <w:szCs w:val="28"/>
        </w:rPr>
      </w:pPr>
    </w:p>
    <w:p w:rsidR="002E580E" w:rsidRDefault="002E580E" w:rsidP="009B40DE">
      <w:pPr>
        <w:pStyle w:val="Default"/>
        <w:ind w:firstLine="709"/>
        <w:jc w:val="both"/>
        <w:rPr>
          <w:sz w:val="28"/>
          <w:szCs w:val="28"/>
        </w:rPr>
      </w:pPr>
      <w:r w:rsidRPr="0077768F">
        <w:rPr>
          <w:noProof/>
          <w:color w:val="5C005C"/>
          <w:sz w:val="28"/>
          <w:szCs w:val="28"/>
          <w:lang w:eastAsia="ru-RU"/>
        </w:rPr>
        <w:drawing>
          <wp:inline distT="0" distB="0" distL="0" distR="0" wp14:anchorId="77587734" wp14:editId="17E20D97">
            <wp:extent cx="5308600" cy="2937933"/>
            <wp:effectExtent l="0" t="0" r="63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64BE" w:rsidRPr="0003757A" w:rsidRDefault="00B564BE" w:rsidP="00B564B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Рисунок 14</w:t>
      </w:r>
      <w:r w:rsidRPr="0003757A">
        <w:rPr>
          <w:rFonts w:ascii="Times New Roman" w:hAnsi="Times New Roman"/>
          <w:sz w:val="24"/>
          <w:szCs w:val="24"/>
        </w:rPr>
        <w:t>. Фактические потери воды в Омутнинском городском поселении</w:t>
      </w:r>
    </w:p>
    <w:p w:rsidR="00B564BE" w:rsidRDefault="00B564BE" w:rsidP="009B40DE">
      <w:pPr>
        <w:pStyle w:val="Default"/>
        <w:ind w:firstLine="709"/>
        <w:jc w:val="both"/>
        <w:rPr>
          <w:sz w:val="28"/>
          <w:szCs w:val="28"/>
        </w:rPr>
      </w:pPr>
    </w:p>
    <w:p w:rsidR="00013998" w:rsidRDefault="000D1C7A" w:rsidP="009B40DE">
      <w:pPr>
        <w:pStyle w:val="Default"/>
        <w:ind w:firstLine="709"/>
        <w:jc w:val="both"/>
        <w:rPr>
          <w:sz w:val="28"/>
          <w:szCs w:val="28"/>
        </w:rPr>
      </w:pPr>
      <w:r>
        <w:rPr>
          <w:sz w:val="28"/>
          <w:szCs w:val="28"/>
        </w:rPr>
        <w:t>В период 20</w:t>
      </w:r>
      <w:r w:rsidR="000129FC">
        <w:rPr>
          <w:sz w:val="28"/>
          <w:szCs w:val="28"/>
        </w:rPr>
        <w:t>10</w:t>
      </w:r>
      <w:r>
        <w:rPr>
          <w:sz w:val="28"/>
          <w:szCs w:val="28"/>
        </w:rPr>
        <w:t xml:space="preserve"> – 2013 годы </w:t>
      </w:r>
      <w:r w:rsidR="002E580E">
        <w:rPr>
          <w:sz w:val="28"/>
          <w:szCs w:val="28"/>
        </w:rPr>
        <w:t>с целью снижения потерь воды при ее транспортировке</w:t>
      </w:r>
      <w:r w:rsidR="00B564BE">
        <w:rPr>
          <w:sz w:val="28"/>
          <w:szCs w:val="28"/>
        </w:rPr>
        <w:t xml:space="preserve"> по сетям водоснабжения</w:t>
      </w:r>
      <w:r w:rsidR="002E580E">
        <w:rPr>
          <w:sz w:val="28"/>
          <w:szCs w:val="28"/>
        </w:rPr>
        <w:t xml:space="preserve"> </w:t>
      </w:r>
      <w:r>
        <w:rPr>
          <w:sz w:val="28"/>
          <w:szCs w:val="28"/>
        </w:rPr>
        <w:t xml:space="preserve">МУП ЖКХ «Водоканал» Омутнинского района проводились </w:t>
      </w:r>
      <w:r w:rsidR="00BB0474">
        <w:rPr>
          <w:sz w:val="28"/>
          <w:szCs w:val="28"/>
        </w:rPr>
        <w:t xml:space="preserve">мероприятия по установке приборов учета на </w:t>
      </w:r>
      <w:r w:rsidR="000129FC">
        <w:rPr>
          <w:sz w:val="28"/>
          <w:szCs w:val="28"/>
        </w:rPr>
        <w:t>водозаборных</w:t>
      </w:r>
      <w:r w:rsidR="00BB0474">
        <w:rPr>
          <w:sz w:val="28"/>
          <w:szCs w:val="28"/>
        </w:rPr>
        <w:t xml:space="preserve"> скважинах, на насосных станциях </w:t>
      </w:r>
      <w:r w:rsidR="00BB0474">
        <w:rPr>
          <w:sz w:val="28"/>
          <w:szCs w:val="28"/>
          <w:lang w:val="en-US"/>
        </w:rPr>
        <w:t>II</w:t>
      </w:r>
      <w:r w:rsidR="00BB0474">
        <w:rPr>
          <w:sz w:val="28"/>
          <w:szCs w:val="28"/>
        </w:rPr>
        <w:t xml:space="preserve">-го подъема, на вводах в многоквартирные дома, в частных домах, у прочих потребителей. </w:t>
      </w:r>
    </w:p>
    <w:p w:rsidR="00475BD6" w:rsidRPr="00475BD6" w:rsidRDefault="00475BD6" w:rsidP="009B40DE">
      <w:pPr>
        <w:pStyle w:val="Default"/>
        <w:ind w:firstLine="709"/>
        <w:jc w:val="both"/>
        <w:rPr>
          <w:color w:val="auto"/>
          <w:sz w:val="28"/>
          <w:szCs w:val="28"/>
        </w:rPr>
      </w:pPr>
      <w:r w:rsidRPr="00475BD6">
        <w:rPr>
          <w:sz w:val="28"/>
          <w:szCs w:val="28"/>
        </w:rPr>
        <w:t>Выполнение комплексных мероприятий по сокращению потерь воды, а именно:</w:t>
      </w:r>
      <w:r w:rsidR="009B40DE">
        <w:rPr>
          <w:sz w:val="28"/>
          <w:szCs w:val="28"/>
        </w:rPr>
        <w:t xml:space="preserve"> </w:t>
      </w:r>
      <w:r w:rsidRPr="00475BD6">
        <w:rPr>
          <w:sz w:val="28"/>
          <w:szCs w:val="28"/>
        </w:rPr>
        <w:t>выявление и устранение утечек, хищений воды, замена изношенных сетей,</w:t>
      </w:r>
      <w:r w:rsidR="009B40DE">
        <w:rPr>
          <w:sz w:val="28"/>
          <w:szCs w:val="28"/>
        </w:rPr>
        <w:t xml:space="preserve"> </w:t>
      </w:r>
      <w:r w:rsidRPr="00475BD6">
        <w:rPr>
          <w:sz w:val="28"/>
          <w:szCs w:val="28"/>
        </w:rPr>
        <w:t>планово-предупредительный ремонт систем</w:t>
      </w:r>
      <w:r w:rsidR="00013998">
        <w:rPr>
          <w:sz w:val="28"/>
          <w:szCs w:val="28"/>
        </w:rPr>
        <w:t xml:space="preserve">ы </w:t>
      </w:r>
      <w:r w:rsidRPr="00475BD6">
        <w:rPr>
          <w:sz w:val="28"/>
          <w:szCs w:val="28"/>
        </w:rPr>
        <w:t xml:space="preserve">водоснабжения, </w:t>
      </w:r>
      <w:r>
        <w:rPr>
          <w:color w:val="auto"/>
          <w:sz w:val="28"/>
          <w:szCs w:val="28"/>
        </w:rPr>
        <w:t xml:space="preserve">позволило МУП ЖКХ «Водоканал» </w:t>
      </w:r>
      <w:r w:rsidR="009B40DE">
        <w:rPr>
          <w:color w:val="auto"/>
          <w:sz w:val="28"/>
          <w:szCs w:val="28"/>
        </w:rPr>
        <w:t xml:space="preserve">Омутнинского района </w:t>
      </w:r>
      <w:r w:rsidRPr="00475BD6">
        <w:rPr>
          <w:color w:val="auto"/>
          <w:sz w:val="28"/>
          <w:szCs w:val="28"/>
        </w:rPr>
        <w:t xml:space="preserve">снизить </w:t>
      </w:r>
      <w:r w:rsidR="009B40DE">
        <w:rPr>
          <w:color w:val="auto"/>
          <w:sz w:val="28"/>
          <w:szCs w:val="28"/>
        </w:rPr>
        <w:t xml:space="preserve">в 2013 году </w:t>
      </w:r>
      <w:r w:rsidRPr="00475BD6">
        <w:rPr>
          <w:color w:val="auto"/>
          <w:sz w:val="28"/>
          <w:szCs w:val="28"/>
        </w:rPr>
        <w:t xml:space="preserve">потери до </w:t>
      </w:r>
      <w:r w:rsidR="009B40DE">
        <w:rPr>
          <w:color w:val="auto"/>
          <w:sz w:val="28"/>
          <w:szCs w:val="28"/>
        </w:rPr>
        <w:t>17,9</w:t>
      </w:r>
      <w:r w:rsidR="008C6CEE" w:rsidRPr="008C6CEE">
        <w:rPr>
          <w:color w:val="auto"/>
          <w:sz w:val="28"/>
          <w:szCs w:val="28"/>
        </w:rPr>
        <w:t xml:space="preserve"> </w:t>
      </w:r>
      <w:r w:rsidRPr="008C6CEE">
        <w:rPr>
          <w:color w:val="auto"/>
          <w:sz w:val="28"/>
          <w:szCs w:val="28"/>
        </w:rPr>
        <w:t>% от поданной</w:t>
      </w:r>
      <w:r w:rsidRPr="00475BD6">
        <w:rPr>
          <w:color w:val="auto"/>
          <w:sz w:val="28"/>
          <w:szCs w:val="28"/>
        </w:rPr>
        <w:t xml:space="preserve"> в сеть воды</w:t>
      </w:r>
      <w:r w:rsidR="000D1C7A">
        <w:rPr>
          <w:color w:val="auto"/>
          <w:sz w:val="28"/>
          <w:szCs w:val="28"/>
        </w:rPr>
        <w:t>, по сравнению с 2012 годом (</w:t>
      </w:r>
      <w:r w:rsidR="00B564BE">
        <w:rPr>
          <w:color w:val="auto"/>
          <w:sz w:val="28"/>
          <w:szCs w:val="28"/>
        </w:rPr>
        <w:t>30,8</w:t>
      </w:r>
      <w:r w:rsidR="000D1C7A">
        <w:rPr>
          <w:color w:val="auto"/>
          <w:sz w:val="28"/>
          <w:szCs w:val="28"/>
        </w:rPr>
        <w:t>%)</w:t>
      </w:r>
      <w:r w:rsidRPr="00475BD6">
        <w:rPr>
          <w:color w:val="auto"/>
          <w:sz w:val="28"/>
          <w:szCs w:val="28"/>
        </w:rPr>
        <w:t xml:space="preserve">. </w:t>
      </w:r>
    </w:p>
    <w:p w:rsidR="009B40DE" w:rsidRDefault="00475BD6" w:rsidP="00475BD6">
      <w:pPr>
        <w:pStyle w:val="Default"/>
        <w:ind w:firstLine="709"/>
        <w:jc w:val="both"/>
        <w:rPr>
          <w:color w:val="auto"/>
          <w:sz w:val="28"/>
          <w:szCs w:val="28"/>
        </w:rPr>
      </w:pPr>
      <w:r w:rsidRPr="00475BD6">
        <w:rPr>
          <w:color w:val="auto"/>
          <w:sz w:val="28"/>
          <w:szCs w:val="28"/>
        </w:rPr>
        <w:t xml:space="preserve">Дальнейшая реализация таких мероприятий, а также выполнение требований </w:t>
      </w:r>
      <w:r w:rsidR="008C6CEE">
        <w:rPr>
          <w:color w:val="auto"/>
          <w:sz w:val="28"/>
          <w:szCs w:val="28"/>
        </w:rPr>
        <w:t>Федерального закона № 216-</w:t>
      </w:r>
      <w:r w:rsidRPr="00475BD6">
        <w:rPr>
          <w:color w:val="auto"/>
          <w:sz w:val="28"/>
          <w:szCs w:val="28"/>
        </w:rPr>
        <w:t>ФЗ</w:t>
      </w:r>
      <w:r w:rsidR="009B40DE">
        <w:rPr>
          <w:color w:val="auto"/>
          <w:sz w:val="28"/>
          <w:szCs w:val="28"/>
        </w:rPr>
        <w:t xml:space="preserve">, </w:t>
      </w:r>
      <w:r w:rsidRPr="00475BD6">
        <w:rPr>
          <w:color w:val="auto"/>
          <w:sz w:val="28"/>
          <w:szCs w:val="28"/>
        </w:rPr>
        <w:t xml:space="preserve">позволит и в дальнейшем сокращать потери воды. </w:t>
      </w:r>
    </w:p>
    <w:p w:rsidR="003825AE" w:rsidRDefault="003825AE" w:rsidP="00475BD6">
      <w:pPr>
        <w:pStyle w:val="Default"/>
        <w:ind w:firstLine="709"/>
        <w:jc w:val="both"/>
        <w:rPr>
          <w:color w:val="auto"/>
          <w:sz w:val="28"/>
          <w:szCs w:val="28"/>
        </w:rPr>
      </w:pPr>
      <w:r>
        <w:rPr>
          <w:sz w:val="28"/>
          <w:szCs w:val="28"/>
        </w:rPr>
        <w:lastRenderedPageBreak/>
        <w:t>Значения</w:t>
      </w:r>
      <w:r w:rsidR="00B564BE">
        <w:rPr>
          <w:sz w:val="28"/>
          <w:szCs w:val="28"/>
        </w:rPr>
        <w:t xml:space="preserve"> п</w:t>
      </w:r>
      <w:r w:rsidR="009B40DE">
        <w:rPr>
          <w:sz w:val="28"/>
          <w:szCs w:val="28"/>
        </w:rPr>
        <w:t>рогнозны</w:t>
      </w:r>
      <w:r>
        <w:rPr>
          <w:sz w:val="28"/>
          <w:szCs w:val="28"/>
        </w:rPr>
        <w:t xml:space="preserve">х </w:t>
      </w:r>
      <w:r w:rsidR="009B40DE">
        <w:rPr>
          <w:sz w:val="28"/>
          <w:szCs w:val="28"/>
        </w:rPr>
        <w:t>потер</w:t>
      </w:r>
      <w:r w:rsidR="00B564BE">
        <w:rPr>
          <w:sz w:val="28"/>
          <w:szCs w:val="28"/>
        </w:rPr>
        <w:t>ь</w:t>
      </w:r>
      <w:r w:rsidR="009B40DE">
        <w:rPr>
          <w:sz w:val="28"/>
          <w:szCs w:val="28"/>
        </w:rPr>
        <w:t xml:space="preserve"> воды</w:t>
      </w:r>
      <w:r w:rsidR="00B564BE">
        <w:rPr>
          <w:sz w:val="28"/>
          <w:szCs w:val="28"/>
        </w:rPr>
        <w:t xml:space="preserve"> в системе водоснабжения </w:t>
      </w:r>
      <w:r w:rsidR="009B40DE">
        <w:rPr>
          <w:sz w:val="28"/>
          <w:szCs w:val="28"/>
        </w:rPr>
        <w:t>Омутнинск</w:t>
      </w:r>
      <w:r w:rsidR="00B564BE">
        <w:rPr>
          <w:sz w:val="28"/>
          <w:szCs w:val="28"/>
        </w:rPr>
        <w:t>ого</w:t>
      </w:r>
      <w:r w:rsidR="009B40DE">
        <w:rPr>
          <w:sz w:val="28"/>
          <w:szCs w:val="28"/>
        </w:rPr>
        <w:t xml:space="preserve"> городско</w:t>
      </w:r>
      <w:r w:rsidR="00B564BE">
        <w:rPr>
          <w:sz w:val="28"/>
          <w:szCs w:val="28"/>
        </w:rPr>
        <w:t>го</w:t>
      </w:r>
      <w:r w:rsidR="009B40DE">
        <w:rPr>
          <w:sz w:val="28"/>
          <w:szCs w:val="28"/>
        </w:rPr>
        <w:t xml:space="preserve"> посе</w:t>
      </w:r>
      <w:r w:rsidR="00E921F5">
        <w:rPr>
          <w:sz w:val="28"/>
          <w:szCs w:val="28"/>
        </w:rPr>
        <w:t>лени</w:t>
      </w:r>
      <w:r w:rsidR="00B564BE">
        <w:rPr>
          <w:sz w:val="28"/>
          <w:szCs w:val="28"/>
        </w:rPr>
        <w:t>я</w:t>
      </w:r>
      <w:r>
        <w:rPr>
          <w:sz w:val="28"/>
          <w:szCs w:val="28"/>
        </w:rPr>
        <w:t xml:space="preserve"> представлены</w:t>
      </w:r>
      <w:r w:rsidR="00B564BE">
        <w:rPr>
          <w:sz w:val="28"/>
          <w:szCs w:val="28"/>
        </w:rPr>
        <w:t xml:space="preserve"> на</w:t>
      </w:r>
      <w:r>
        <w:rPr>
          <w:sz w:val="28"/>
          <w:szCs w:val="28"/>
        </w:rPr>
        <w:t xml:space="preserve"> диаграмме (Рисунок</w:t>
      </w:r>
      <w:r w:rsidR="00B564BE">
        <w:rPr>
          <w:sz w:val="28"/>
          <w:szCs w:val="28"/>
        </w:rPr>
        <w:t xml:space="preserve"> 15</w:t>
      </w:r>
      <w:r>
        <w:rPr>
          <w:sz w:val="28"/>
          <w:szCs w:val="28"/>
        </w:rPr>
        <w:t>) и в Таблице 1.25</w:t>
      </w:r>
      <w:r w:rsidR="009B40DE">
        <w:rPr>
          <w:sz w:val="28"/>
          <w:szCs w:val="28"/>
        </w:rPr>
        <w:t>.</w:t>
      </w:r>
    </w:p>
    <w:p w:rsidR="00475BD6" w:rsidRPr="003825AE" w:rsidRDefault="00A43C1C" w:rsidP="003825AE">
      <w:pPr>
        <w:jc w:val="center"/>
      </w:pPr>
      <w:r w:rsidRPr="004A5771">
        <w:rPr>
          <w:rFonts w:ascii="Times New Roman" w:hAnsi="Times New Roman"/>
          <w:noProof/>
          <w:color w:val="640000"/>
          <w:sz w:val="28"/>
          <w:szCs w:val="28"/>
          <w:lang w:eastAsia="ru-RU"/>
        </w:rPr>
        <w:drawing>
          <wp:inline distT="0" distB="0" distL="0" distR="0" wp14:anchorId="2CB104DF" wp14:editId="1E149869">
            <wp:extent cx="4867910" cy="2624666"/>
            <wp:effectExtent l="0" t="0" r="8890" b="44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5BD6" w:rsidRPr="0003757A" w:rsidRDefault="00E921F5" w:rsidP="0003757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Рисунок 1</w:t>
      </w:r>
      <w:r w:rsidR="00B564BE">
        <w:rPr>
          <w:rFonts w:ascii="Times New Roman" w:hAnsi="Times New Roman"/>
          <w:sz w:val="24"/>
          <w:szCs w:val="24"/>
        </w:rPr>
        <w:t>5. П</w:t>
      </w:r>
      <w:r w:rsidR="0003757A" w:rsidRPr="0003757A">
        <w:rPr>
          <w:rFonts w:ascii="Times New Roman" w:hAnsi="Times New Roman"/>
          <w:sz w:val="24"/>
          <w:szCs w:val="24"/>
        </w:rPr>
        <w:t>рогнозные потери воды в Омутнинском городском поселении</w:t>
      </w:r>
    </w:p>
    <w:p w:rsidR="009B40DE" w:rsidRDefault="009B40DE" w:rsidP="009B40DE">
      <w:pPr>
        <w:autoSpaceDE w:val="0"/>
        <w:autoSpaceDN w:val="0"/>
        <w:adjustRightInd w:val="0"/>
        <w:spacing w:after="0" w:line="240" w:lineRule="auto"/>
        <w:jc w:val="center"/>
        <w:rPr>
          <w:rFonts w:ascii="Times New Roman" w:hAnsi="Times New Roman"/>
          <w:color w:val="000000"/>
          <w:sz w:val="28"/>
          <w:szCs w:val="28"/>
          <w:lang w:eastAsia="ru-RU"/>
        </w:rPr>
      </w:pPr>
    </w:p>
    <w:p w:rsidR="000D6528" w:rsidRDefault="00B36798" w:rsidP="009B40DE">
      <w:pPr>
        <w:autoSpaceDE w:val="0"/>
        <w:autoSpaceDN w:val="0"/>
        <w:adjustRightInd w:val="0"/>
        <w:spacing w:after="0" w:line="240" w:lineRule="auto"/>
        <w:jc w:val="center"/>
        <w:rPr>
          <w:rFonts w:ascii="Times New Roman" w:hAnsi="Times New Roman"/>
          <w:color w:val="000000"/>
          <w:sz w:val="28"/>
          <w:szCs w:val="28"/>
          <w:lang w:eastAsia="ru-RU"/>
        </w:rPr>
      </w:pPr>
      <w:r w:rsidRPr="00475BD6">
        <w:rPr>
          <w:rFonts w:ascii="Times New Roman" w:hAnsi="Times New Roman"/>
          <w:color w:val="000000"/>
          <w:sz w:val="28"/>
          <w:szCs w:val="28"/>
          <w:lang w:eastAsia="ru-RU"/>
        </w:rPr>
        <w:t>Прогноз ожидаемы</w:t>
      </w:r>
      <w:r w:rsidR="0003757A">
        <w:rPr>
          <w:rFonts w:ascii="Times New Roman" w:hAnsi="Times New Roman"/>
          <w:color w:val="000000"/>
          <w:sz w:val="28"/>
          <w:szCs w:val="28"/>
          <w:lang w:eastAsia="ru-RU"/>
        </w:rPr>
        <w:t>х</w:t>
      </w:r>
      <w:r w:rsidRPr="00475BD6">
        <w:rPr>
          <w:rFonts w:ascii="Times New Roman" w:hAnsi="Times New Roman"/>
          <w:color w:val="000000"/>
          <w:sz w:val="28"/>
          <w:szCs w:val="28"/>
          <w:lang w:eastAsia="ru-RU"/>
        </w:rPr>
        <w:t xml:space="preserve"> потерь</w:t>
      </w:r>
    </w:p>
    <w:p w:rsidR="009B40DE" w:rsidRDefault="009B40DE" w:rsidP="009B40DE">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761701">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3B50CB">
        <w:rPr>
          <w:rFonts w:ascii="Times New Roman" w:hAnsi="Times New Roman"/>
          <w:color w:val="000000"/>
          <w:sz w:val="28"/>
          <w:szCs w:val="28"/>
          <w:lang w:eastAsia="ru-RU"/>
        </w:rPr>
        <w:t>5</w:t>
      </w:r>
      <w:r>
        <w:rPr>
          <w:rFonts w:ascii="Times New Roman" w:hAnsi="Times New Roman"/>
          <w:color w:val="000000"/>
          <w:sz w:val="28"/>
          <w:szCs w:val="28"/>
          <w:lang w:eastAsia="ru-RU"/>
        </w:rPr>
        <w:t>.</w:t>
      </w:r>
    </w:p>
    <w:tbl>
      <w:tblPr>
        <w:tblStyle w:val="a4"/>
        <w:tblpPr w:leftFromText="180" w:rightFromText="180" w:vertAnchor="text" w:horzAnchor="margin" w:tblpY="22"/>
        <w:tblW w:w="9775" w:type="dxa"/>
        <w:tblLayout w:type="fixed"/>
        <w:tblLook w:val="04A0" w:firstRow="1" w:lastRow="0" w:firstColumn="1" w:lastColumn="0" w:noHBand="0" w:noVBand="1"/>
      </w:tblPr>
      <w:tblGrid>
        <w:gridCol w:w="562"/>
        <w:gridCol w:w="3402"/>
        <w:gridCol w:w="992"/>
        <w:gridCol w:w="850"/>
        <w:gridCol w:w="1985"/>
        <w:gridCol w:w="1984"/>
      </w:tblGrid>
      <w:tr w:rsidR="00475BD6" w:rsidRPr="00761701" w:rsidTr="00BF75C4">
        <w:trPr>
          <w:trHeight w:val="283"/>
        </w:trPr>
        <w:tc>
          <w:tcPr>
            <w:tcW w:w="562" w:type="dxa"/>
            <w:vMerge w:val="restart"/>
            <w:hideMark/>
          </w:tcPr>
          <w:p w:rsidR="00475BD6" w:rsidRPr="00761701" w:rsidRDefault="00475BD6"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 п/п</w:t>
            </w:r>
          </w:p>
        </w:tc>
        <w:tc>
          <w:tcPr>
            <w:tcW w:w="3402" w:type="dxa"/>
            <w:vMerge w:val="restart"/>
            <w:hideMark/>
          </w:tcPr>
          <w:p w:rsidR="00475BD6" w:rsidRPr="00761701" w:rsidRDefault="00475BD6"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Показатели</w:t>
            </w:r>
          </w:p>
        </w:tc>
        <w:tc>
          <w:tcPr>
            <w:tcW w:w="992" w:type="dxa"/>
            <w:vMerge w:val="restart"/>
            <w:hideMark/>
          </w:tcPr>
          <w:p w:rsidR="00475BD6" w:rsidRPr="00761701" w:rsidRDefault="00475BD6"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Ед.</w:t>
            </w:r>
          </w:p>
          <w:p w:rsidR="00475BD6" w:rsidRPr="00761701" w:rsidRDefault="00475BD6"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изм.</w:t>
            </w:r>
          </w:p>
        </w:tc>
        <w:tc>
          <w:tcPr>
            <w:tcW w:w="4819" w:type="dxa"/>
            <w:gridSpan w:val="3"/>
            <w:hideMark/>
          </w:tcPr>
          <w:p w:rsidR="00475BD6" w:rsidRPr="00761701" w:rsidRDefault="00475BD6"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Периоды</w:t>
            </w:r>
          </w:p>
        </w:tc>
      </w:tr>
      <w:tr w:rsidR="009B40DE" w:rsidRPr="00761701" w:rsidTr="00BF75C4">
        <w:trPr>
          <w:trHeight w:val="258"/>
        </w:trPr>
        <w:tc>
          <w:tcPr>
            <w:tcW w:w="562" w:type="dxa"/>
            <w:vMerge/>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p>
        </w:tc>
        <w:tc>
          <w:tcPr>
            <w:tcW w:w="3402" w:type="dxa"/>
            <w:vMerge/>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p>
        </w:tc>
        <w:tc>
          <w:tcPr>
            <w:tcW w:w="992" w:type="dxa"/>
            <w:vMerge/>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p>
        </w:tc>
        <w:tc>
          <w:tcPr>
            <w:tcW w:w="850" w:type="dxa"/>
            <w:hideMark/>
          </w:tcPr>
          <w:p w:rsidR="009B40DE" w:rsidRPr="00761701" w:rsidRDefault="009B40DE" w:rsidP="009B40DE">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2013</w:t>
            </w:r>
          </w:p>
        </w:tc>
        <w:tc>
          <w:tcPr>
            <w:tcW w:w="1985" w:type="dxa"/>
            <w:hideMark/>
          </w:tcPr>
          <w:p w:rsidR="009B40DE" w:rsidRPr="00761701" w:rsidRDefault="009B40DE" w:rsidP="009B40DE">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 этап 2014-2018</w:t>
            </w:r>
          </w:p>
        </w:tc>
        <w:tc>
          <w:tcPr>
            <w:tcW w:w="1984" w:type="dxa"/>
            <w:hideMark/>
          </w:tcPr>
          <w:p w:rsidR="009B40DE" w:rsidRPr="00761701" w:rsidRDefault="009B40DE" w:rsidP="009B40DE">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2 этап 2019-2028</w:t>
            </w:r>
          </w:p>
        </w:tc>
      </w:tr>
      <w:tr w:rsidR="009B40DE" w:rsidRPr="00761701" w:rsidTr="00BF75C4">
        <w:trPr>
          <w:trHeight w:val="360"/>
        </w:trPr>
        <w:tc>
          <w:tcPr>
            <w:tcW w:w="562" w:type="dxa"/>
          </w:tcPr>
          <w:p w:rsidR="009B40DE" w:rsidRPr="00761701" w:rsidRDefault="009B40DE" w:rsidP="000F595C">
            <w:pPr>
              <w:pStyle w:val="a5"/>
              <w:numPr>
                <w:ilvl w:val="0"/>
                <w:numId w:val="31"/>
              </w:numPr>
              <w:autoSpaceDE w:val="0"/>
              <w:autoSpaceDN w:val="0"/>
              <w:adjustRightInd w:val="0"/>
              <w:spacing w:after="0" w:line="240" w:lineRule="auto"/>
              <w:jc w:val="both"/>
              <w:rPr>
                <w:rFonts w:ascii="Times New Roman" w:hAnsi="Times New Roman"/>
                <w:color w:val="000000"/>
                <w:sz w:val="24"/>
                <w:szCs w:val="24"/>
                <w:lang w:eastAsia="ru-RU"/>
              </w:rPr>
            </w:pPr>
          </w:p>
        </w:tc>
        <w:tc>
          <w:tcPr>
            <w:tcW w:w="3402" w:type="dxa"/>
            <w:hideMark/>
          </w:tcPr>
          <w:p w:rsidR="009B40DE" w:rsidRPr="00761701" w:rsidRDefault="00A548F3" w:rsidP="00475BD6">
            <w:pPr>
              <w:autoSpaceDE w:val="0"/>
              <w:autoSpaceDN w:val="0"/>
              <w:adjustRightInd w:val="0"/>
              <w:spacing w:after="0" w:line="240" w:lineRule="auto"/>
              <w:jc w:val="both"/>
              <w:rPr>
                <w:rFonts w:ascii="Times New Roman" w:hAnsi="Times New Roman"/>
                <w:color w:val="000000"/>
                <w:sz w:val="24"/>
                <w:szCs w:val="24"/>
                <w:lang w:eastAsia="ru-RU"/>
              </w:rPr>
            </w:pPr>
            <w:r w:rsidRPr="00761701">
              <w:rPr>
                <w:rFonts w:ascii="Times New Roman" w:hAnsi="Times New Roman"/>
                <w:color w:val="000000"/>
                <w:sz w:val="24"/>
                <w:szCs w:val="24"/>
                <w:lang w:eastAsia="ru-RU"/>
              </w:rPr>
              <w:t xml:space="preserve">Подано </w:t>
            </w:r>
            <w:r w:rsidR="009B40DE" w:rsidRPr="00761701">
              <w:rPr>
                <w:rFonts w:ascii="Times New Roman" w:hAnsi="Times New Roman"/>
                <w:color w:val="000000"/>
                <w:sz w:val="24"/>
                <w:szCs w:val="24"/>
                <w:lang w:eastAsia="ru-RU"/>
              </w:rPr>
              <w:t>воды в сеть</w:t>
            </w:r>
          </w:p>
        </w:tc>
        <w:tc>
          <w:tcPr>
            <w:tcW w:w="992" w:type="dxa"/>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тыс.м</w:t>
            </w:r>
            <w:r w:rsidRPr="00761701">
              <w:rPr>
                <w:rFonts w:ascii="Times New Roman" w:hAnsi="Times New Roman"/>
                <w:color w:val="000000"/>
                <w:sz w:val="24"/>
                <w:szCs w:val="24"/>
                <w:vertAlign w:val="superscript"/>
                <w:lang w:eastAsia="ru-RU"/>
              </w:rPr>
              <w:t>3</w:t>
            </w:r>
          </w:p>
        </w:tc>
        <w:tc>
          <w:tcPr>
            <w:tcW w:w="850" w:type="dxa"/>
          </w:tcPr>
          <w:p w:rsidR="009B40DE" w:rsidRPr="00761701" w:rsidRDefault="009B40DE" w:rsidP="00792535">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67</w:t>
            </w:r>
            <w:r w:rsidR="00792535" w:rsidRPr="00761701">
              <w:rPr>
                <w:rFonts w:ascii="Times New Roman" w:hAnsi="Times New Roman"/>
                <w:color w:val="000000"/>
                <w:sz w:val="24"/>
                <w:szCs w:val="24"/>
                <w:lang w:eastAsia="ru-RU"/>
              </w:rPr>
              <w:t>7</w:t>
            </w:r>
            <w:r w:rsidRPr="00761701">
              <w:rPr>
                <w:rFonts w:ascii="Times New Roman" w:hAnsi="Times New Roman"/>
                <w:color w:val="000000"/>
                <w:sz w:val="24"/>
                <w:szCs w:val="24"/>
                <w:lang w:eastAsia="ru-RU"/>
              </w:rPr>
              <w:t>,</w:t>
            </w:r>
            <w:r w:rsidR="00C44042" w:rsidRPr="00761701">
              <w:rPr>
                <w:rFonts w:ascii="Times New Roman" w:hAnsi="Times New Roman"/>
                <w:color w:val="000000"/>
                <w:sz w:val="24"/>
                <w:szCs w:val="24"/>
                <w:lang w:eastAsia="ru-RU"/>
              </w:rPr>
              <w:t>2</w:t>
            </w:r>
          </w:p>
        </w:tc>
        <w:tc>
          <w:tcPr>
            <w:tcW w:w="1985" w:type="dxa"/>
          </w:tcPr>
          <w:p w:rsidR="009B40DE" w:rsidRPr="00761701" w:rsidRDefault="00C44042"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650,0</w:t>
            </w:r>
          </w:p>
        </w:tc>
        <w:tc>
          <w:tcPr>
            <w:tcW w:w="1984" w:type="dxa"/>
          </w:tcPr>
          <w:p w:rsidR="009B40DE" w:rsidRPr="00761701" w:rsidRDefault="00C44042"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650,0</w:t>
            </w:r>
          </w:p>
        </w:tc>
      </w:tr>
      <w:tr w:rsidR="009B40DE" w:rsidRPr="00761701" w:rsidTr="00BF75C4">
        <w:trPr>
          <w:trHeight w:val="360"/>
        </w:trPr>
        <w:tc>
          <w:tcPr>
            <w:tcW w:w="562" w:type="dxa"/>
          </w:tcPr>
          <w:p w:rsidR="009B40DE" w:rsidRPr="00761701" w:rsidRDefault="009B40DE" w:rsidP="000F595C">
            <w:pPr>
              <w:pStyle w:val="a5"/>
              <w:numPr>
                <w:ilvl w:val="0"/>
                <w:numId w:val="31"/>
              </w:numPr>
              <w:autoSpaceDE w:val="0"/>
              <w:autoSpaceDN w:val="0"/>
              <w:adjustRightInd w:val="0"/>
              <w:spacing w:after="0" w:line="240" w:lineRule="auto"/>
              <w:jc w:val="both"/>
              <w:rPr>
                <w:rFonts w:ascii="Times New Roman" w:hAnsi="Times New Roman"/>
                <w:color w:val="000000"/>
                <w:sz w:val="24"/>
                <w:szCs w:val="24"/>
                <w:lang w:eastAsia="ru-RU"/>
              </w:rPr>
            </w:pPr>
          </w:p>
        </w:tc>
        <w:tc>
          <w:tcPr>
            <w:tcW w:w="3402" w:type="dxa"/>
            <w:hideMark/>
          </w:tcPr>
          <w:p w:rsidR="009B40DE" w:rsidRPr="00761701" w:rsidRDefault="009B40DE" w:rsidP="00475BD6">
            <w:pPr>
              <w:autoSpaceDE w:val="0"/>
              <w:autoSpaceDN w:val="0"/>
              <w:adjustRightInd w:val="0"/>
              <w:spacing w:after="0" w:line="240" w:lineRule="auto"/>
              <w:jc w:val="both"/>
              <w:rPr>
                <w:rFonts w:ascii="Times New Roman" w:hAnsi="Times New Roman"/>
                <w:color w:val="000000"/>
                <w:sz w:val="24"/>
                <w:szCs w:val="24"/>
                <w:lang w:eastAsia="ru-RU"/>
              </w:rPr>
            </w:pPr>
            <w:r w:rsidRPr="00761701">
              <w:rPr>
                <w:rFonts w:ascii="Times New Roman" w:hAnsi="Times New Roman"/>
                <w:color w:val="000000"/>
                <w:sz w:val="24"/>
                <w:szCs w:val="24"/>
                <w:lang w:eastAsia="ru-RU"/>
              </w:rPr>
              <w:t>Среднегодовые потери воды</w:t>
            </w:r>
          </w:p>
        </w:tc>
        <w:tc>
          <w:tcPr>
            <w:tcW w:w="992" w:type="dxa"/>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тыс.м</w:t>
            </w:r>
            <w:r w:rsidRPr="00761701">
              <w:rPr>
                <w:rFonts w:ascii="Times New Roman" w:hAnsi="Times New Roman"/>
                <w:color w:val="000000"/>
                <w:sz w:val="24"/>
                <w:szCs w:val="24"/>
                <w:vertAlign w:val="superscript"/>
                <w:lang w:eastAsia="ru-RU"/>
              </w:rPr>
              <w:t>3</w:t>
            </w:r>
          </w:p>
        </w:tc>
        <w:tc>
          <w:tcPr>
            <w:tcW w:w="850" w:type="dxa"/>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120,0</w:t>
            </w:r>
          </w:p>
        </w:tc>
        <w:tc>
          <w:tcPr>
            <w:tcW w:w="1985" w:type="dxa"/>
          </w:tcPr>
          <w:p w:rsidR="009B40DE" w:rsidRPr="00761701" w:rsidRDefault="00D84F77"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11</w:t>
            </w:r>
            <w:r w:rsidR="009B40DE" w:rsidRPr="00761701">
              <w:rPr>
                <w:rFonts w:ascii="Times New Roman" w:hAnsi="Times New Roman"/>
                <w:color w:val="000000"/>
                <w:sz w:val="24"/>
                <w:szCs w:val="24"/>
                <w:lang w:eastAsia="ru-RU"/>
              </w:rPr>
              <w:t>0,0</w:t>
            </w:r>
          </w:p>
        </w:tc>
        <w:tc>
          <w:tcPr>
            <w:tcW w:w="1984" w:type="dxa"/>
          </w:tcPr>
          <w:p w:rsidR="009B40DE" w:rsidRPr="00761701" w:rsidRDefault="009B40DE" w:rsidP="00D84F77">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w:t>
            </w:r>
            <w:r w:rsidR="00D84F77" w:rsidRPr="00761701">
              <w:rPr>
                <w:rFonts w:ascii="Times New Roman" w:hAnsi="Times New Roman"/>
                <w:color w:val="000000"/>
                <w:sz w:val="24"/>
                <w:szCs w:val="24"/>
                <w:lang w:eastAsia="ru-RU"/>
              </w:rPr>
              <w:t>1</w:t>
            </w:r>
            <w:r w:rsidRPr="00761701">
              <w:rPr>
                <w:rFonts w:ascii="Times New Roman" w:hAnsi="Times New Roman"/>
                <w:color w:val="000000"/>
                <w:sz w:val="24"/>
                <w:szCs w:val="24"/>
                <w:lang w:eastAsia="ru-RU"/>
              </w:rPr>
              <w:t>0,0</w:t>
            </w:r>
          </w:p>
        </w:tc>
      </w:tr>
      <w:tr w:rsidR="009B40DE" w:rsidRPr="00761701" w:rsidTr="00BF75C4">
        <w:trPr>
          <w:trHeight w:val="528"/>
        </w:trPr>
        <w:tc>
          <w:tcPr>
            <w:tcW w:w="562" w:type="dxa"/>
          </w:tcPr>
          <w:p w:rsidR="009B40DE" w:rsidRPr="00761701" w:rsidRDefault="009B40DE" w:rsidP="000F595C">
            <w:pPr>
              <w:pStyle w:val="a5"/>
              <w:numPr>
                <w:ilvl w:val="0"/>
                <w:numId w:val="31"/>
              </w:numPr>
              <w:autoSpaceDE w:val="0"/>
              <w:autoSpaceDN w:val="0"/>
              <w:adjustRightInd w:val="0"/>
              <w:spacing w:after="0" w:line="240" w:lineRule="auto"/>
              <w:jc w:val="both"/>
              <w:rPr>
                <w:rFonts w:ascii="Times New Roman" w:hAnsi="Times New Roman"/>
                <w:color w:val="000000"/>
                <w:sz w:val="24"/>
                <w:szCs w:val="24"/>
                <w:lang w:eastAsia="ru-RU"/>
              </w:rPr>
            </w:pPr>
          </w:p>
        </w:tc>
        <w:tc>
          <w:tcPr>
            <w:tcW w:w="3402" w:type="dxa"/>
            <w:hideMark/>
          </w:tcPr>
          <w:p w:rsidR="009B40DE" w:rsidRPr="00761701" w:rsidRDefault="009B40DE" w:rsidP="00475BD6">
            <w:pPr>
              <w:autoSpaceDE w:val="0"/>
              <w:autoSpaceDN w:val="0"/>
              <w:adjustRightInd w:val="0"/>
              <w:spacing w:after="0" w:line="240" w:lineRule="auto"/>
              <w:jc w:val="both"/>
              <w:rPr>
                <w:rFonts w:ascii="Times New Roman" w:hAnsi="Times New Roman"/>
                <w:color w:val="000000"/>
                <w:sz w:val="24"/>
                <w:szCs w:val="24"/>
                <w:lang w:eastAsia="ru-RU"/>
              </w:rPr>
            </w:pPr>
            <w:r w:rsidRPr="00761701">
              <w:rPr>
                <w:rFonts w:ascii="Times New Roman" w:hAnsi="Times New Roman"/>
                <w:color w:val="000000"/>
                <w:sz w:val="24"/>
                <w:szCs w:val="24"/>
                <w:lang w:eastAsia="ru-RU"/>
              </w:rPr>
              <w:t>Уровень потерь к объему поднятой воды в сеть</w:t>
            </w:r>
          </w:p>
        </w:tc>
        <w:tc>
          <w:tcPr>
            <w:tcW w:w="992" w:type="dxa"/>
            <w:hideMark/>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w:t>
            </w:r>
          </w:p>
        </w:tc>
        <w:tc>
          <w:tcPr>
            <w:tcW w:w="850" w:type="dxa"/>
          </w:tcPr>
          <w:p w:rsidR="009B40DE" w:rsidRPr="00761701" w:rsidRDefault="009B40DE"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17,9</w:t>
            </w:r>
          </w:p>
        </w:tc>
        <w:tc>
          <w:tcPr>
            <w:tcW w:w="1985" w:type="dxa"/>
          </w:tcPr>
          <w:p w:rsidR="009B40DE" w:rsidRPr="00761701" w:rsidRDefault="00C44042"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16,9</w:t>
            </w:r>
          </w:p>
        </w:tc>
        <w:tc>
          <w:tcPr>
            <w:tcW w:w="1984" w:type="dxa"/>
          </w:tcPr>
          <w:p w:rsidR="009B40DE" w:rsidRPr="00761701" w:rsidRDefault="00C44042"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16,9</w:t>
            </w:r>
          </w:p>
        </w:tc>
      </w:tr>
      <w:tr w:rsidR="00A548F3" w:rsidRPr="00761701" w:rsidTr="00BF75C4">
        <w:trPr>
          <w:trHeight w:val="237"/>
        </w:trPr>
        <w:tc>
          <w:tcPr>
            <w:tcW w:w="562" w:type="dxa"/>
          </w:tcPr>
          <w:p w:rsidR="00A548F3" w:rsidRPr="00761701" w:rsidRDefault="00A548F3" w:rsidP="000F595C">
            <w:pPr>
              <w:pStyle w:val="a5"/>
              <w:numPr>
                <w:ilvl w:val="0"/>
                <w:numId w:val="31"/>
              </w:numPr>
              <w:autoSpaceDE w:val="0"/>
              <w:autoSpaceDN w:val="0"/>
              <w:adjustRightInd w:val="0"/>
              <w:spacing w:after="0" w:line="240" w:lineRule="auto"/>
              <w:jc w:val="both"/>
              <w:rPr>
                <w:rFonts w:ascii="Times New Roman" w:hAnsi="Times New Roman"/>
                <w:color w:val="000000"/>
                <w:sz w:val="24"/>
                <w:szCs w:val="24"/>
                <w:lang w:eastAsia="ru-RU"/>
              </w:rPr>
            </w:pPr>
          </w:p>
        </w:tc>
        <w:tc>
          <w:tcPr>
            <w:tcW w:w="3402" w:type="dxa"/>
          </w:tcPr>
          <w:p w:rsidR="00A548F3" w:rsidRPr="00761701" w:rsidRDefault="00A548F3" w:rsidP="00475BD6">
            <w:pPr>
              <w:autoSpaceDE w:val="0"/>
              <w:autoSpaceDN w:val="0"/>
              <w:adjustRightInd w:val="0"/>
              <w:spacing w:after="0" w:line="240" w:lineRule="auto"/>
              <w:jc w:val="both"/>
              <w:rPr>
                <w:rFonts w:ascii="Times New Roman" w:hAnsi="Times New Roman"/>
                <w:color w:val="000000"/>
                <w:sz w:val="24"/>
                <w:szCs w:val="24"/>
                <w:lang w:eastAsia="ru-RU"/>
              </w:rPr>
            </w:pPr>
            <w:r w:rsidRPr="00761701">
              <w:rPr>
                <w:rFonts w:ascii="Times New Roman" w:hAnsi="Times New Roman"/>
                <w:color w:val="000000"/>
                <w:sz w:val="24"/>
                <w:szCs w:val="24"/>
                <w:lang w:eastAsia="ru-RU"/>
              </w:rPr>
              <w:t>Отпущено воды потребителям</w:t>
            </w:r>
          </w:p>
        </w:tc>
        <w:tc>
          <w:tcPr>
            <w:tcW w:w="992" w:type="dxa"/>
          </w:tcPr>
          <w:p w:rsidR="00A548F3" w:rsidRPr="00761701" w:rsidRDefault="00A548F3"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тыс.м</w:t>
            </w:r>
            <w:r w:rsidRPr="00761701">
              <w:rPr>
                <w:rFonts w:ascii="Times New Roman" w:hAnsi="Times New Roman"/>
                <w:color w:val="000000"/>
                <w:sz w:val="24"/>
                <w:szCs w:val="24"/>
                <w:vertAlign w:val="superscript"/>
                <w:lang w:eastAsia="ru-RU"/>
              </w:rPr>
              <w:t>3</w:t>
            </w:r>
          </w:p>
        </w:tc>
        <w:tc>
          <w:tcPr>
            <w:tcW w:w="850" w:type="dxa"/>
          </w:tcPr>
          <w:p w:rsidR="00A548F3" w:rsidRPr="00761701" w:rsidRDefault="00A548F3" w:rsidP="00792535">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55</w:t>
            </w:r>
            <w:r w:rsidR="00792535" w:rsidRPr="00761701">
              <w:rPr>
                <w:rFonts w:ascii="Times New Roman" w:hAnsi="Times New Roman"/>
                <w:color w:val="000000"/>
                <w:sz w:val="24"/>
                <w:szCs w:val="24"/>
                <w:lang w:eastAsia="ru-RU"/>
              </w:rPr>
              <w:t>7,2</w:t>
            </w:r>
          </w:p>
        </w:tc>
        <w:tc>
          <w:tcPr>
            <w:tcW w:w="1985" w:type="dxa"/>
          </w:tcPr>
          <w:p w:rsidR="00A548F3" w:rsidRPr="00761701" w:rsidRDefault="00A548F3"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540,0</w:t>
            </w:r>
          </w:p>
        </w:tc>
        <w:tc>
          <w:tcPr>
            <w:tcW w:w="1984" w:type="dxa"/>
          </w:tcPr>
          <w:p w:rsidR="00A548F3" w:rsidRPr="00761701" w:rsidRDefault="00A548F3" w:rsidP="00475BD6">
            <w:pPr>
              <w:autoSpaceDE w:val="0"/>
              <w:autoSpaceDN w:val="0"/>
              <w:adjustRightInd w:val="0"/>
              <w:spacing w:after="0" w:line="240" w:lineRule="auto"/>
              <w:jc w:val="center"/>
              <w:rPr>
                <w:rFonts w:ascii="Times New Roman" w:hAnsi="Times New Roman"/>
                <w:color w:val="000000"/>
                <w:sz w:val="24"/>
                <w:szCs w:val="24"/>
                <w:lang w:eastAsia="ru-RU"/>
              </w:rPr>
            </w:pPr>
            <w:r w:rsidRPr="00761701">
              <w:rPr>
                <w:rFonts w:ascii="Times New Roman" w:hAnsi="Times New Roman"/>
                <w:color w:val="000000"/>
                <w:sz w:val="24"/>
                <w:szCs w:val="24"/>
                <w:lang w:eastAsia="ru-RU"/>
              </w:rPr>
              <w:t>540,0</w:t>
            </w:r>
          </w:p>
        </w:tc>
      </w:tr>
    </w:tbl>
    <w:p w:rsidR="00E0503D" w:rsidRDefault="00E0503D" w:rsidP="000D6528">
      <w:pPr>
        <w:pStyle w:val="af3"/>
        <w:spacing w:before="120" w:after="120"/>
        <w:ind w:firstLine="709"/>
        <w:contextualSpacing w:val="0"/>
        <w:rPr>
          <w:lang w:val="ru-RU"/>
        </w:rPr>
      </w:pPr>
      <w:bookmarkStart w:id="40" w:name="_Toc406580366"/>
      <w:r w:rsidRPr="00E0503D">
        <w:rPr>
          <w:lang w:val="ru-RU"/>
        </w:rPr>
        <w:t>3.11.</w:t>
      </w:r>
      <w:r w:rsidR="000D6528" w:rsidRPr="000D6528">
        <w:rPr>
          <w:lang w:val="ru-RU"/>
        </w:rPr>
        <w:t xml:space="preserve"> </w:t>
      </w:r>
      <w:r w:rsidRPr="00E0503D">
        <w:rPr>
          <w:lang w:val="ru-RU"/>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w:t>
      </w:r>
      <w:bookmarkEnd w:id="40"/>
    </w:p>
    <w:p w:rsidR="00792535" w:rsidRDefault="00792535" w:rsidP="00792535">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Генеральным планом Омутнинского городского поселения в направлении развития жилищного строительства разработана перспектива индивидуальной застройки свободных территорий. Строительство многоквартирных домов на свободных территориях Генеральным планом не предусмотрено.</w:t>
      </w:r>
    </w:p>
    <w:p w:rsidR="00792535" w:rsidRDefault="00792535" w:rsidP="00792535">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Развитие социальной инфраструктуры Омутнинского городского поселения, предусмотренное Генеральным планом, носит в основном восстановительный характер – реконструкция существующих объектов. </w:t>
      </w:r>
    </w:p>
    <w:p w:rsidR="00792535" w:rsidRDefault="00792535" w:rsidP="00792535">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Учитывая прогноз численности населения и перспективы жилищного строительства в Омутнинском городском поселении, Генеральным планом не предполагается увеличение производственных мощностей существующих объектов водоснабжения. </w:t>
      </w:r>
    </w:p>
    <w:p w:rsidR="00475BD6" w:rsidRDefault="00475BD6" w:rsidP="00475BD6">
      <w:pPr>
        <w:pStyle w:val="Default"/>
        <w:ind w:firstLine="709"/>
        <w:jc w:val="both"/>
        <w:rPr>
          <w:sz w:val="28"/>
          <w:szCs w:val="28"/>
        </w:rPr>
      </w:pPr>
      <w:r w:rsidRPr="00475BD6">
        <w:rPr>
          <w:sz w:val="28"/>
          <w:szCs w:val="28"/>
        </w:rPr>
        <w:t xml:space="preserve">МУП </w:t>
      </w:r>
      <w:r w:rsidR="0003757A">
        <w:rPr>
          <w:sz w:val="28"/>
          <w:szCs w:val="28"/>
        </w:rPr>
        <w:t xml:space="preserve">ЖКХ «Водоканал» </w:t>
      </w:r>
      <w:r w:rsidRPr="00475BD6">
        <w:rPr>
          <w:sz w:val="28"/>
          <w:szCs w:val="28"/>
        </w:rPr>
        <w:t xml:space="preserve">на сегодняшний день может гарантированно подать </w:t>
      </w:r>
      <w:r w:rsidR="0003757A">
        <w:rPr>
          <w:sz w:val="28"/>
          <w:szCs w:val="28"/>
        </w:rPr>
        <w:t xml:space="preserve">воды </w:t>
      </w:r>
      <w:r w:rsidR="00A21DD0">
        <w:rPr>
          <w:sz w:val="28"/>
          <w:szCs w:val="28"/>
        </w:rPr>
        <w:t>2,</w:t>
      </w:r>
      <w:r w:rsidR="00792535">
        <w:rPr>
          <w:sz w:val="28"/>
          <w:szCs w:val="28"/>
        </w:rPr>
        <w:t>8</w:t>
      </w:r>
      <w:r w:rsidRPr="00475BD6">
        <w:rPr>
          <w:sz w:val="28"/>
          <w:szCs w:val="28"/>
        </w:rPr>
        <w:t xml:space="preserve"> тыс.м</w:t>
      </w:r>
      <w:r w:rsidR="0003757A">
        <w:rPr>
          <w:sz w:val="28"/>
          <w:szCs w:val="28"/>
        </w:rPr>
        <w:t>³</w:t>
      </w:r>
      <w:r w:rsidRPr="00475BD6">
        <w:rPr>
          <w:sz w:val="28"/>
          <w:szCs w:val="28"/>
        </w:rPr>
        <w:t xml:space="preserve">/сут. </w:t>
      </w:r>
    </w:p>
    <w:p w:rsidR="00D90B49" w:rsidRDefault="00AD7114" w:rsidP="00AD7114">
      <w:pPr>
        <w:pStyle w:val="Default"/>
        <w:ind w:firstLine="709"/>
        <w:jc w:val="both"/>
        <w:rPr>
          <w:sz w:val="28"/>
          <w:szCs w:val="28"/>
        </w:rPr>
      </w:pPr>
      <w:r>
        <w:rPr>
          <w:sz w:val="28"/>
          <w:szCs w:val="28"/>
        </w:rPr>
        <w:t>Расчет</w:t>
      </w:r>
      <w:r w:rsidR="0015203C">
        <w:rPr>
          <w:sz w:val="28"/>
          <w:szCs w:val="28"/>
        </w:rPr>
        <w:t xml:space="preserve"> </w:t>
      </w:r>
      <w:r w:rsidR="00792535">
        <w:rPr>
          <w:sz w:val="28"/>
          <w:szCs w:val="28"/>
        </w:rPr>
        <w:t xml:space="preserve">требуемой </w:t>
      </w:r>
      <w:r>
        <w:rPr>
          <w:sz w:val="28"/>
          <w:szCs w:val="28"/>
        </w:rPr>
        <w:t>мощности водозаборных с</w:t>
      </w:r>
      <w:r w:rsidR="00792535">
        <w:rPr>
          <w:sz w:val="28"/>
          <w:szCs w:val="28"/>
        </w:rPr>
        <w:t>ооружений</w:t>
      </w:r>
      <w:r w:rsidR="0015203C">
        <w:rPr>
          <w:sz w:val="28"/>
          <w:szCs w:val="28"/>
        </w:rPr>
        <w:t xml:space="preserve"> и ее использования</w:t>
      </w:r>
      <w:r w:rsidR="00792535">
        <w:rPr>
          <w:sz w:val="28"/>
          <w:szCs w:val="28"/>
        </w:rPr>
        <w:t xml:space="preserve"> представлен</w:t>
      </w:r>
      <w:r w:rsidR="0015203C">
        <w:rPr>
          <w:sz w:val="28"/>
          <w:szCs w:val="28"/>
        </w:rPr>
        <w:t>ы</w:t>
      </w:r>
      <w:r w:rsidR="00792535">
        <w:rPr>
          <w:sz w:val="28"/>
          <w:szCs w:val="28"/>
        </w:rPr>
        <w:t xml:space="preserve"> в Таблиц</w:t>
      </w:r>
      <w:r w:rsidR="0015203C">
        <w:rPr>
          <w:sz w:val="28"/>
          <w:szCs w:val="28"/>
        </w:rPr>
        <w:t>ах</w:t>
      </w:r>
      <w:r>
        <w:rPr>
          <w:sz w:val="28"/>
          <w:szCs w:val="28"/>
        </w:rPr>
        <w:t xml:space="preserve"> </w:t>
      </w:r>
      <w:r w:rsidR="00DA140F">
        <w:rPr>
          <w:sz w:val="28"/>
          <w:szCs w:val="28"/>
        </w:rPr>
        <w:t>1.</w:t>
      </w:r>
      <w:r>
        <w:rPr>
          <w:sz w:val="28"/>
          <w:szCs w:val="28"/>
        </w:rPr>
        <w:t>2</w:t>
      </w:r>
      <w:r w:rsidR="003B50CB">
        <w:rPr>
          <w:sz w:val="28"/>
          <w:szCs w:val="28"/>
        </w:rPr>
        <w:t>6</w:t>
      </w:r>
      <w:r w:rsidR="0015203C">
        <w:rPr>
          <w:sz w:val="28"/>
          <w:szCs w:val="28"/>
        </w:rPr>
        <w:t xml:space="preserve"> и 1.27.</w:t>
      </w:r>
    </w:p>
    <w:p w:rsidR="00D90B49" w:rsidRDefault="00D90B49" w:rsidP="00D90B49">
      <w:pPr>
        <w:pStyle w:val="Default"/>
        <w:jc w:val="both"/>
        <w:rPr>
          <w:sz w:val="28"/>
          <w:szCs w:val="28"/>
        </w:rPr>
        <w:sectPr w:rsidR="00D90B49" w:rsidSect="004D6206">
          <w:headerReference w:type="first" r:id="rId26"/>
          <w:pgSz w:w="11906" w:h="16838"/>
          <w:pgMar w:top="556" w:right="567" w:bottom="851" w:left="1701" w:header="425" w:footer="0" w:gutter="0"/>
          <w:cols w:space="708"/>
          <w:docGrid w:linePitch="360"/>
        </w:sectPr>
      </w:pPr>
    </w:p>
    <w:p w:rsidR="005578CC" w:rsidRDefault="00AD7114" w:rsidP="00D90B49">
      <w:pPr>
        <w:pStyle w:val="Default"/>
        <w:jc w:val="center"/>
        <w:rPr>
          <w:sz w:val="28"/>
          <w:szCs w:val="28"/>
        </w:rPr>
      </w:pPr>
      <w:r>
        <w:rPr>
          <w:sz w:val="28"/>
          <w:szCs w:val="28"/>
        </w:rPr>
        <w:lastRenderedPageBreak/>
        <w:t>Расчет</w:t>
      </w:r>
      <w:r w:rsidR="001C049F">
        <w:rPr>
          <w:sz w:val="28"/>
          <w:szCs w:val="28"/>
        </w:rPr>
        <w:t xml:space="preserve"> производственной </w:t>
      </w:r>
      <w:r>
        <w:rPr>
          <w:sz w:val="28"/>
          <w:szCs w:val="28"/>
        </w:rPr>
        <w:t xml:space="preserve">мощности </w:t>
      </w:r>
      <w:r w:rsidR="001C049F">
        <w:rPr>
          <w:sz w:val="28"/>
          <w:szCs w:val="28"/>
        </w:rPr>
        <w:t>водопровода и ее использования</w:t>
      </w:r>
      <w:r w:rsidR="00792535">
        <w:rPr>
          <w:sz w:val="28"/>
          <w:szCs w:val="28"/>
        </w:rPr>
        <w:t xml:space="preserve"> </w:t>
      </w:r>
    </w:p>
    <w:p w:rsidR="001C049F" w:rsidRDefault="001C049F" w:rsidP="001C049F">
      <w:pPr>
        <w:pStyle w:val="Default"/>
        <w:ind w:firstLine="709"/>
        <w:jc w:val="right"/>
        <w:rPr>
          <w:sz w:val="28"/>
          <w:szCs w:val="28"/>
        </w:rPr>
      </w:pPr>
      <w:r>
        <w:rPr>
          <w:sz w:val="28"/>
          <w:szCs w:val="28"/>
        </w:rPr>
        <w:t xml:space="preserve">Таблица </w:t>
      </w:r>
      <w:r w:rsidR="00DA140F">
        <w:rPr>
          <w:sz w:val="28"/>
          <w:szCs w:val="28"/>
        </w:rPr>
        <w:t>1.</w:t>
      </w:r>
      <w:r>
        <w:rPr>
          <w:sz w:val="28"/>
          <w:szCs w:val="28"/>
        </w:rPr>
        <w:t>2</w:t>
      </w:r>
      <w:r w:rsidR="003B50CB">
        <w:rPr>
          <w:sz w:val="28"/>
          <w:szCs w:val="28"/>
        </w:rPr>
        <w:t>6</w:t>
      </w:r>
      <w:r>
        <w:rPr>
          <w:sz w:val="28"/>
          <w:szCs w:val="28"/>
        </w:rPr>
        <w:t>.</w:t>
      </w:r>
    </w:p>
    <w:tbl>
      <w:tblPr>
        <w:tblStyle w:val="a4"/>
        <w:tblW w:w="15919" w:type="dxa"/>
        <w:tblLayout w:type="fixed"/>
        <w:tblLook w:val="04A0" w:firstRow="1" w:lastRow="0" w:firstColumn="1" w:lastColumn="0" w:noHBand="0" w:noVBand="1"/>
      </w:tblPr>
      <w:tblGrid>
        <w:gridCol w:w="421"/>
        <w:gridCol w:w="712"/>
        <w:gridCol w:w="565"/>
        <w:gridCol w:w="565"/>
        <w:gridCol w:w="606"/>
        <w:gridCol w:w="386"/>
        <w:gridCol w:w="516"/>
        <w:gridCol w:w="618"/>
        <w:gridCol w:w="426"/>
        <w:gridCol w:w="709"/>
        <w:gridCol w:w="670"/>
        <w:gridCol w:w="674"/>
        <w:gridCol w:w="877"/>
        <w:gridCol w:w="949"/>
        <w:gridCol w:w="567"/>
        <w:gridCol w:w="562"/>
        <w:gridCol w:w="568"/>
        <w:gridCol w:w="709"/>
        <w:gridCol w:w="709"/>
        <w:gridCol w:w="708"/>
        <w:gridCol w:w="709"/>
        <w:gridCol w:w="708"/>
        <w:gridCol w:w="616"/>
        <w:gridCol w:w="1369"/>
      </w:tblGrid>
      <w:tr w:rsidR="00A367C2" w:rsidRPr="005578CC" w:rsidTr="00A367C2">
        <w:trPr>
          <w:trHeight w:val="276"/>
          <w:tblHeader/>
        </w:trPr>
        <w:tc>
          <w:tcPr>
            <w:tcW w:w="421" w:type="dxa"/>
            <w:vMerge w:val="restart"/>
            <w:hideMark/>
          </w:tcPr>
          <w:p w:rsidR="00A367C2" w:rsidRPr="005578CC" w:rsidRDefault="00A367C2" w:rsidP="00D66E71">
            <w:pPr>
              <w:pStyle w:val="Default"/>
              <w:ind w:right="-108" w:firstLine="4"/>
              <w:jc w:val="center"/>
              <w:rPr>
                <w:sz w:val="20"/>
                <w:szCs w:val="20"/>
              </w:rPr>
            </w:pPr>
            <w:r w:rsidRPr="005578CC">
              <w:rPr>
                <w:sz w:val="20"/>
                <w:szCs w:val="20"/>
              </w:rPr>
              <w:t>№ п/п</w:t>
            </w:r>
          </w:p>
        </w:tc>
        <w:tc>
          <w:tcPr>
            <w:tcW w:w="712" w:type="dxa"/>
            <w:vMerge w:val="restart"/>
            <w:hideMark/>
          </w:tcPr>
          <w:p w:rsidR="00A367C2" w:rsidRPr="005578CC" w:rsidRDefault="00A367C2" w:rsidP="00A367C2">
            <w:pPr>
              <w:pStyle w:val="Default"/>
              <w:ind w:left="-104" w:right="-108" w:firstLine="6"/>
              <w:jc w:val="center"/>
              <w:rPr>
                <w:sz w:val="20"/>
                <w:szCs w:val="20"/>
              </w:rPr>
            </w:pPr>
            <w:r>
              <w:rPr>
                <w:sz w:val="20"/>
                <w:szCs w:val="20"/>
              </w:rPr>
              <w:t xml:space="preserve">Номер </w:t>
            </w:r>
            <w:r w:rsidRPr="005578CC">
              <w:rPr>
                <w:sz w:val="20"/>
                <w:szCs w:val="20"/>
              </w:rPr>
              <w:t>скважи</w:t>
            </w:r>
            <w:r>
              <w:rPr>
                <w:sz w:val="20"/>
                <w:szCs w:val="20"/>
              </w:rPr>
              <w:t>ны</w:t>
            </w:r>
          </w:p>
        </w:tc>
        <w:tc>
          <w:tcPr>
            <w:tcW w:w="565" w:type="dxa"/>
            <w:vMerge w:val="restart"/>
            <w:hideMark/>
          </w:tcPr>
          <w:p w:rsidR="00A367C2" w:rsidRDefault="00A367C2" w:rsidP="00D66E71">
            <w:pPr>
              <w:pStyle w:val="Default"/>
              <w:ind w:firstLine="6"/>
              <w:jc w:val="center"/>
              <w:rPr>
                <w:sz w:val="20"/>
                <w:szCs w:val="20"/>
              </w:rPr>
            </w:pPr>
            <w:r w:rsidRPr="005578CC">
              <w:rPr>
                <w:sz w:val="20"/>
                <w:szCs w:val="20"/>
              </w:rPr>
              <w:t>Дебит</w:t>
            </w:r>
          </w:p>
          <w:p w:rsidR="00A367C2" w:rsidRPr="005578CC" w:rsidRDefault="00A367C2" w:rsidP="00D66E71">
            <w:pPr>
              <w:pStyle w:val="Default"/>
              <w:ind w:firstLine="6"/>
              <w:jc w:val="center"/>
              <w:rPr>
                <w:sz w:val="20"/>
                <w:szCs w:val="20"/>
              </w:rPr>
            </w:pPr>
            <w:r w:rsidRPr="005578CC">
              <w:rPr>
                <w:sz w:val="20"/>
                <w:szCs w:val="20"/>
              </w:rPr>
              <w:t>м</w:t>
            </w:r>
            <w:r>
              <w:rPr>
                <w:sz w:val="20"/>
                <w:szCs w:val="20"/>
              </w:rPr>
              <w:t>³/ч</w:t>
            </w:r>
          </w:p>
        </w:tc>
        <w:tc>
          <w:tcPr>
            <w:tcW w:w="565" w:type="dxa"/>
            <w:vMerge w:val="restart"/>
            <w:hideMark/>
          </w:tcPr>
          <w:p w:rsidR="00A367C2" w:rsidRDefault="00A367C2" w:rsidP="00663C3A">
            <w:pPr>
              <w:pStyle w:val="Default"/>
              <w:ind w:left="-108" w:right="-108" w:firstLine="6"/>
              <w:jc w:val="center"/>
              <w:rPr>
                <w:sz w:val="20"/>
                <w:szCs w:val="20"/>
              </w:rPr>
            </w:pPr>
            <w:r w:rsidRPr="005578CC">
              <w:rPr>
                <w:sz w:val="20"/>
                <w:szCs w:val="20"/>
              </w:rPr>
              <w:t>Факт</w:t>
            </w:r>
          </w:p>
          <w:p w:rsidR="00A367C2" w:rsidRPr="005578CC" w:rsidRDefault="00A367C2" w:rsidP="00663C3A">
            <w:pPr>
              <w:pStyle w:val="Default"/>
              <w:ind w:left="-108" w:right="-108" w:firstLine="6"/>
              <w:jc w:val="center"/>
              <w:rPr>
                <w:sz w:val="20"/>
                <w:szCs w:val="20"/>
              </w:rPr>
            </w:pPr>
            <w:r>
              <w:rPr>
                <w:sz w:val="20"/>
                <w:szCs w:val="20"/>
              </w:rPr>
              <w:t>м³/ч</w:t>
            </w:r>
          </w:p>
        </w:tc>
        <w:tc>
          <w:tcPr>
            <w:tcW w:w="606" w:type="dxa"/>
            <w:vMerge w:val="restart"/>
            <w:noWrap/>
            <w:hideMark/>
          </w:tcPr>
          <w:p w:rsidR="00A367C2" w:rsidRPr="005578CC" w:rsidRDefault="00A367C2" w:rsidP="00D66E71">
            <w:pPr>
              <w:pStyle w:val="Default"/>
              <w:ind w:left="-113" w:right="-108" w:firstLine="6"/>
              <w:jc w:val="center"/>
              <w:rPr>
                <w:sz w:val="20"/>
                <w:szCs w:val="20"/>
              </w:rPr>
            </w:pPr>
            <w:r>
              <w:rPr>
                <w:sz w:val="20"/>
                <w:szCs w:val="20"/>
              </w:rPr>
              <w:t>КПД (%)</w:t>
            </w:r>
          </w:p>
        </w:tc>
        <w:tc>
          <w:tcPr>
            <w:tcW w:w="3999" w:type="dxa"/>
            <w:gridSpan w:val="7"/>
            <w:hideMark/>
          </w:tcPr>
          <w:p w:rsidR="00A367C2" w:rsidRPr="005578CC" w:rsidRDefault="00A367C2" w:rsidP="00593ED1">
            <w:pPr>
              <w:pStyle w:val="Default"/>
              <w:ind w:left="-6" w:right="-143"/>
              <w:jc w:val="center"/>
              <w:rPr>
                <w:sz w:val="20"/>
                <w:szCs w:val="20"/>
              </w:rPr>
            </w:pPr>
            <w:r w:rsidRPr="005578CC">
              <w:rPr>
                <w:sz w:val="20"/>
                <w:szCs w:val="20"/>
              </w:rPr>
              <w:t>Испо</w:t>
            </w:r>
            <w:r>
              <w:rPr>
                <w:sz w:val="20"/>
                <w:szCs w:val="20"/>
              </w:rPr>
              <w:t>льзование годового фонда времени (часы)</w:t>
            </w:r>
          </w:p>
        </w:tc>
        <w:tc>
          <w:tcPr>
            <w:tcW w:w="877" w:type="dxa"/>
            <w:vMerge w:val="restart"/>
            <w:tcBorders>
              <w:top w:val="single" w:sz="4" w:space="0" w:color="auto"/>
              <w:right w:val="single" w:sz="4" w:space="0" w:color="auto"/>
            </w:tcBorders>
            <w:hideMark/>
          </w:tcPr>
          <w:p w:rsidR="00A367C2" w:rsidRPr="005578CC" w:rsidRDefault="00A367C2" w:rsidP="00A367C2">
            <w:pPr>
              <w:pStyle w:val="Default"/>
              <w:ind w:left="-125" w:right="-108" w:hanging="11"/>
              <w:jc w:val="center"/>
              <w:rPr>
                <w:sz w:val="20"/>
                <w:szCs w:val="20"/>
              </w:rPr>
            </w:pPr>
            <w:r w:rsidRPr="005578CC">
              <w:rPr>
                <w:sz w:val="20"/>
                <w:szCs w:val="20"/>
              </w:rPr>
              <w:t xml:space="preserve"> Произ</w:t>
            </w:r>
            <w:r>
              <w:rPr>
                <w:sz w:val="20"/>
                <w:szCs w:val="20"/>
              </w:rPr>
              <w:t>в. мощность</w:t>
            </w:r>
            <w:r w:rsidRPr="005578CC">
              <w:rPr>
                <w:sz w:val="20"/>
                <w:szCs w:val="20"/>
              </w:rPr>
              <w:t xml:space="preserve"> м</w:t>
            </w:r>
            <w:r>
              <w:rPr>
                <w:sz w:val="20"/>
                <w:szCs w:val="20"/>
              </w:rPr>
              <w:t>³</w:t>
            </w:r>
            <w:r w:rsidRPr="005578CC">
              <w:rPr>
                <w:sz w:val="20"/>
                <w:szCs w:val="20"/>
              </w:rPr>
              <w:t xml:space="preserve">/год </w:t>
            </w:r>
          </w:p>
        </w:tc>
        <w:tc>
          <w:tcPr>
            <w:tcW w:w="949" w:type="dxa"/>
            <w:vMerge w:val="restart"/>
            <w:tcBorders>
              <w:top w:val="single" w:sz="4" w:space="0" w:color="auto"/>
              <w:left w:val="single" w:sz="4" w:space="0" w:color="auto"/>
            </w:tcBorders>
          </w:tcPr>
          <w:p w:rsidR="00A367C2" w:rsidRPr="005578CC" w:rsidRDefault="00A367C2" w:rsidP="00593ED1">
            <w:pPr>
              <w:pStyle w:val="Default"/>
              <w:ind w:left="-82" w:right="-108" w:hanging="11"/>
              <w:jc w:val="center"/>
              <w:rPr>
                <w:sz w:val="20"/>
                <w:szCs w:val="20"/>
              </w:rPr>
            </w:pPr>
            <w:r w:rsidRPr="005578CC">
              <w:rPr>
                <w:sz w:val="20"/>
                <w:szCs w:val="20"/>
              </w:rPr>
              <w:t>План</w:t>
            </w:r>
            <w:r>
              <w:rPr>
                <w:sz w:val="20"/>
                <w:szCs w:val="20"/>
              </w:rPr>
              <w:t>овая мощность</w:t>
            </w:r>
            <w:r w:rsidRPr="005578CC">
              <w:rPr>
                <w:sz w:val="20"/>
                <w:szCs w:val="20"/>
              </w:rPr>
              <w:t xml:space="preserve"> м</w:t>
            </w:r>
            <w:r>
              <w:rPr>
                <w:sz w:val="20"/>
                <w:szCs w:val="20"/>
              </w:rPr>
              <w:t>³</w:t>
            </w:r>
            <w:r w:rsidRPr="005578CC">
              <w:rPr>
                <w:sz w:val="20"/>
                <w:szCs w:val="20"/>
              </w:rPr>
              <w:t xml:space="preserve">/год </w:t>
            </w:r>
          </w:p>
        </w:tc>
        <w:tc>
          <w:tcPr>
            <w:tcW w:w="567" w:type="dxa"/>
            <w:vMerge w:val="restart"/>
            <w:noWrap/>
            <w:hideMark/>
          </w:tcPr>
          <w:p w:rsidR="00A367C2" w:rsidRPr="005578CC" w:rsidRDefault="00A367C2" w:rsidP="00D66E71">
            <w:pPr>
              <w:pStyle w:val="Default"/>
              <w:ind w:left="-108" w:right="-120"/>
              <w:jc w:val="center"/>
              <w:rPr>
                <w:sz w:val="20"/>
                <w:szCs w:val="20"/>
              </w:rPr>
            </w:pPr>
            <w:r w:rsidRPr="005578CC">
              <w:rPr>
                <w:sz w:val="20"/>
                <w:szCs w:val="20"/>
              </w:rPr>
              <w:t>К</w:t>
            </w:r>
            <w:r w:rsidRPr="00FA401D">
              <w:rPr>
                <w:sz w:val="20"/>
                <w:szCs w:val="20"/>
                <w:vertAlign w:val="subscript"/>
              </w:rPr>
              <w:t>З</w:t>
            </w:r>
          </w:p>
        </w:tc>
        <w:tc>
          <w:tcPr>
            <w:tcW w:w="4673" w:type="dxa"/>
            <w:gridSpan w:val="7"/>
            <w:noWrap/>
            <w:hideMark/>
          </w:tcPr>
          <w:p w:rsidR="00A367C2" w:rsidRPr="005578CC" w:rsidRDefault="00A367C2" w:rsidP="00D66E71">
            <w:pPr>
              <w:pStyle w:val="Default"/>
              <w:ind w:left="-108" w:right="-120"/>
              <w:jc w:val="center"/>
              <w:rPr>
                <w:sz w:val="20"/>
                <w:szCs w:val="20"/>
              </w:rPr>
            </w:pPr>
            <w:r>
              <w:rPr>
                <w:sz w:val="20"/>
                <w:szCs w:val="20"/>
              </w:rPr>
              <w:t>Годовая установленная мощность (</w:t>
            </w:r>
            <w:r w:rsidRPr="005578CC">
              <w:rPr>
                <w:sz w:val="20"/>
                <w:szCs w:val="20"/>
              </w:rPr>
              <w:t>тыс. м</w:t>
            </w:r>
            <w:r>
              <w:rPr>
                <w:sz w:val="20"/>
                <w:szCs w:val="20"/>
              </w:rPr>
              <w:t>³</w:t>
            </w:r>
            <w:r w:rsidRPr="005578CC">
              <w:rPr>
                <w:sz w:val="20"/>
                <w:szCs w:val="20"/>
              </w:rPr>
              <w:t>)</w:t>
            </w:r>
          </w:p>
        </w:tc>
        <w:tc>
          <w:tcPr>
            <w:tcW w:w="616" w:type="dxa"/>
            <w:vMerge w:val="restart"/>
            <w:noWrap/>
            <w:hideMark/>
          </w:tcPr>
          <w:p w:rsidR="00A367C2" w:rsidRPr="005578CC" w:rsidRDefault="00A367C2" w:rsidP="00D66E71">
            <w:pPr>
              <w:pStyle w:val="Default"/>
              <w:tabs>
                <w:tab w:val="left" w:pos="62"/>
              </w:tabs>
              <w:ind w:left="-45" w:right="-108" w:hanging="1"/>
              <w:jc w:val="center"/>
              <w:rPr>
                <w:sz w:val="20"/>
                <w:szCs w:val="20"/>
              </w:rPr>
            </w:pPr>
            <w:r w:rsidRPr="005578CC">
              <w:rPr>
                <w:sz w:val="20"/>
                <w:szCs w:val="20"/>
              </w:rPr>
              <w:t>К</w:t>
            </w:r>
            <w:r w:rsidRPr="00FA401D">
              <w:rPr>
                <w:sz w:val="20"/>
                <w:szCs w:val="20"/>
                <w:vertAlign w:val="subscript"/>
              </w:rPr>
              <w:t>и</w:t>
            </w:r>
          </w:p>
        </w:tc>
        <w:tc>
          <w:tcPr>
            <w:tcW w:w="1369" w:type="dxa"/>
            <w:vMerge w:val="restart"/>
            <w:hideMark/>
          </w:tcPr>
          <w:p w:rsidR="00A367C2" w:rsidRPr="005578CC" w:rsidRDefault="00A367C2" w:rsidP="00D66E71">
            <w:pPr>
              <w:pStyle w:val="Default"/>
              <w:tabs>
                <w:tab w:val="left" w:pos="62"/>
              </w:tabs>
              <w:ind w:left="-45" w:right="-88" w:hanging="1"/>
              <w:jc w:val="center"/>
              <w:rPr>
                <w:sz w:val="20"/>
                <w:szCs w:val="20"/>
              </w:rPr>
            </w:pPr>
            <w:r w:rsidRPr="005578CC">
              <w:rPr>
                <w:sz w:val="20"/>
                <w:szCs w:val="20"/>
              </w:rPr>
              <w:t>марка насоса</w:t>
            </w:r>
          </w:p>
        </w:tc>
      </w:tr>
      <w:tr w:rsidR="00A367C2" w:rsidRPr="005578CC" w:rsidTr="00A367C2">
        <w:trPr>
          <w:trHeight w:val="497"/>
          <w:tblHeader/>
        </w:trPr>
        <w:tc>
          <w:tcPr>
            <w:tcW w:w="421" w:type="dxa"/>
            <w:vMerge/>
            <w:hideMark/>
          </w:tcPr>
          <w:p w:rsidR="00A367C2" w:rsidRPr="005578CC" w:rsidRDefault="00A367C2" w:rsidP="00D66E71">
            <w:pPr>
              <w:pStyle w:val="Default"/>
              <w:ind w:right="-108" w:firstLine="4"/>
              <w:jc w:val="center"/>
              <w:rPr>
                <w:sz w:val="20"/>
                <w:szCs w:val="20"/>
              </w:rPr>
            </w:pPr>
          </w:p>
        </w:tc>
        <w:tc>
          <w:tcPr>
            <w:tcW w:w="712" w:type="dxa"/>
            <w:vMerge/>
            <w:hideMark/>
          </w:tcPr>
          <w:p w:rsidR="00A367C2" w:rsidRPr="005578CC" w:rsidRDefault="00A367C2" w:rsidP="00D66E71">
            <w:pPr>
              <w:pStyle w:val="Default"/>
              <w:ind w:left="-113" w:right="-108" w:firstLine="6"/>
              <w:jc w:val="center"/>
              <w:rPr>
                <w:sz w:val="20"/>
                <w:szCs w:val="20"/>
              </w:rPr>
            </w:pPr>
          </w:p>
        </w:tc>
        <w:tc>
          <w:tcPr>
            <w:tcW w:w="565" w:type="dxa"/>
            <w:vMerge/>
            <w:hideMark/>
          </w:tcPr>
          <w:p w:rsidR="00A367C2" w:rsidRPr="005578CC" w:rsidRDefault="00A367C2" w:rsidP="00D66E71">
            <w:pPr>
              <w:pStyle w:val="Default"/>
              <w:ind w:left="-113" w:right="-108" w:firstLine="6"/>
              <w:jc w:val="center"/>
              <w:rPr>
                <w:sz w:val="20"/>
                <w:szCs w:val="20"/>
              </w:rPr>
            </w:pPr>
          </w:p>
        </w:tc>
        <w:tc>
          <w:tcPr>
            <w:tcW w:w="565" w:type="dxa"/>
            <w:vMerge/>
            <w:hideMark/>
          </w:tcPr>
          <w:p w:rsidR="00A367C2" w:rsidRPr="005578CC" w:rsidRDefault="00A367C2" w:rsidP="00D66E71">
            <w:pPr>
              <w:pStyle w:val="Default"/>
              <w:ind w:left="-113" w:right="-108" w:firstLine="6"/>
              <w:jc w:val="center"/>
              <w:rPr>
                <w:sz w:val="20"/>
                <w:szCs w:val="20"/>
              </w:rPr>
            </w:pPr>
          </w:p>
        </w:tc>
        <w:tc>
          <w:tcPr>
            <w:tcW w:w="606" w:type="dxa"/>
            <w:vMerge/>
            <w:noWrap/>
            <w:hideMark/>
          </w:tcPr>
          <w:p w:rsidR="00A367C2" w:rsidRPr="005578CC" w:rsidRDefault="00A367C2" w:rsidP="00D66E71">
            <w:pPr>
              <w:pStyle w:val="Default"/>
              <w:ind w:left="-113" w:right="-108" w:firstLine="6"/>
              <w:jc w:val="center"/>
              <w:rPr>
                <w:sz w:val="20"/>
                <w:szCs w:val="20"/>
              </w:rPr>
            </w:pPr>
          </w:p>
        </w:tc>
        <w:tc>
          <w:tcPr>
            <w:tcW w:w="386" w:type="dxa"/>
            <w:noWrap/>
            <w:hideMark/>
          </w:tcPr>
          <w:p w:rsidR="00A367C2" w:rsidRPr="005578CC" w:rsidRDefault="00A367C2" w:rsidP="00A367C2">
            <w:pPr>
              <w:pStyle w:val="Default"/>
              <w:ind w:left="-147" w:right="-108" w:firstLine="11"/>
              <w:jc w:val="center"/>
              <w:rPr>
                <w:sz w:val="20"/>
                <w:szCs w:val="20"/>
              </w:rPr>
            </w:pPr>
            <w:r w:rsidRPr="005578CC">
              <w:rPr>
                <w:sz w:val="20"/>
                <w:szCs w:val="20"/>
              </w:rPr>
              <w:t>час</w:t>
            </w:r>
          </w:p>
        </w:tc>
        <w:tc>
          <w:tcPr>
            <w:tcW w:w="516" w:type="dxa"/>
            <w:noWrap/>
            <w:hideMark/>
          </w:tcPr>
          <w:p w:rsidR="00A367C2" w:rsidRPr="005578CC" w:rsidRDefault="00A367C2" w:rsidP="00A367C2">
            <w:pPr>
              <w:pStyle w:val="Default"/>
              <w:ind w:left="-147" w:right="-108" w:firstLine="11"/>
              <w:jc w:val="center"/>
              <w:rPr>
                <w:sz w:val="20"/>
                <w:szCs w:val="20"/>
              </w:rPr>
            </w:pPr>
            <w:r w:rsidRPr="005578CC">
              <w:rPr>
                <w:sz w:val="20"/>
                <w:szCs w:val="20"/>
              </w:rPr>
              <w:t>сут</w:t>
            </w:r>
          </w:p>
        </w:tc>
        <w:tc>
          <w:tcPr>
            <w:tcW w:w="618" w:type="dxa"/>
            <w:noWrap/>
            <w:hideMark/>
          </w:tcPr>
          <w:p w:rsidR="00A367C2" w:rsidRPr="005578CC" w:rsidRDefault="00A367C2" w:rsidP="00A367C2">
            <w:pPr>
              <w:pStyle w:val="Default"/>
              <w:ind w:left="-147" w:right="-108" w:firstLine="11"/>
              <w:jc w:val="center"/>
              <w:rPr>
                <w:sz w:val="20"/>
                <w:szCs w:val="20"/>
              </w:rPr>
            </w:pPr>
            <w:r w:rsidRPr="005578CC">
              <w:rPr>
                <w:sz w:val="20"/>
                <w:szCs w:val="20"/>
              </w:rPr>
              <w:t>в раб</w:t>
            </w:r>
          </w:p>
        </w:tc>
        <w:tc>
          <w:tcPr>
            <w:tcW w:w="426" w:type="dxa"/>
            <w:hideMark/>
          </w:tcPr>
          <w:p w:rsidR="00A367C2" w:rsidRPr="005578CC" w:rsidRDefault="00A367C2" w:rsidP="00A367C2">
            <w:pPr>
              <w:pStyle w:val="Default"/>
              <w:ind w:left="-107" w:right="-108" w:firstLine="11"/>
              <w:rPr>
                <w:sz w:val="20"/>
                <w:szCs w:val="20"/>
              </w:rPr>
            </w:pPr>
            <w:r>
              <w:rPr>
                <w:sz w:val="20"/>
                <w:szCs w:val="20"/>
              </w:rPr>
              <w:t>рем.</w:t>
            </w:r>
          </w:p>
        </w:tc>
        <w:tc>
          <w:tcPr>
            <w:tcW w:w="709" w:type="dxa"/>
            <w:noWrap/>
            <w:hideMark/>
          </w:tcPr>
          <w:p w:rsidR="00A367C2" w:rsidRPr="005578CC" w:rsidRDefault="00A367C2" w:rsidP="00A367C2">
            <w:pPr>
              <w:pStyle w:val="Default"/>
              <w:ind w:left="-147" w:right="-108" w:firstLine="11"/>
              <w:jc w:val="center"/>
              <w:rPr>
                <w:sz w:val="20"/>
                <w:szCs w:val="20"/>
              </w:rPr>
            </w:pPr>
            <w:r>
              <w:rPr>
                <w:sz w:val="20"/>
                <w:szCs w:val="20"/>
              </w:rPr>
              <w:t>р</w:t>
            </w:r>
            <w:r w:rsidRPr="005578CC">
              <w:rPr>
                <w:sz w:val="20"/>
                <w:szCs w:val="20"/>
              </w:rPr>
              <w:t>ежим</w:t>
            </w:r>
          </w:p>
        </w:tc>
        <w:tc>
          <w:tcPr>
            <w:tcW w:w="670" w:type="dxa"/>
            <w:noWrap/>
            <w:hideMark/>
          </w:tcPr>
          <w:p w:rsidR="00A367C2" w:rsidRPr="005578CC" w:rsidRDefault="00A367C2" w:rsidP="00A367C2">
            <w:pPr>
              <w:pStyle w:val="Default"/>
              <w:ind w:left="-147" w:right="-108" w:firstLine="11"/>
              <w:jc w:val="center"/>
              <w:rPr>
                <w:sz w:val="20"/>
                <w:szCs w:val="20"/>
              </w:rPr>
            </w:pPr>
            <w:r w:rsidRPr="005578CC">
              <w:rPr>
                <w:sz w:val="20"/>
                <w:szCs w:val="20"/>
              </w:rPr>
              <w:t>резерв</w:t>
            </w:r>
          </w:p>
        </w:tc>
        <w:tc>
          <w:tcPr>
            <w:tcW w:w="674" w:type="dxa"/>
            <w:noWrap/>
            <w:hideMark/>
          </w:tcPr>
          <w:p w:rsidR="00A367C2" w:rsidRDefault="00A367C2" w:rsidP="00D66E71">
            <w:pPr>
              <w:pStyle w:val="Default"/>
              <w:ind w:left="-48" w:right="-108" w:firstLine="11"/>
              <w:jc w:val="center"/>
              <w:rPr>
                <w:sz w:val="20"/>
                <w:szCs w:val="20"/>
              </w:rPr>
            </w:pPr>
            <w:r w:rsidRPr="005578CC">
              <w:rPr>
                <w:sz w:val="20"/>
                <w:szCs w:val="20"/>
              </w:rPr>
              <w:t>час/</w:t>
            </w:r>
          </w:p>
          <w:p w:rsidR="00A367C2" w:rsidRPr="005578CC" w:rsidRDefault="00A367C2" w:rsidP="00D66E71">
            <w:pPr>
              <w:pStyle w:val="Default"/>
              <w:ind w:left="-48" w:right="-108" w:firstLine="11"/>
              <w:jc w:val="center"/>
              <w:rPr>
                <w:sz w:val="20"/>
                <w:szCs w:val="20"/>
              </w:rPr>
            </w:pPr>
            <w:r w:rsidRPr="005578CC">
              <w:rPr>
                <w:sz w:val="20"/>
                <w:szCs w:val="20"/>
              </w:rPr>
              <w:t>год</w:t>
            </w:r>
          </w:p>
        </w:tc>
        <w:tc>
          <w:tcPr>
            <w:tcW w:w="877" w:type="dxa"/>
            <w:vMerge/>
            <w:tcBorders>
              <w:right w:val="single" w:sz="4" w:space="0" w:color="auto"/>
            </w:tcBorders>
            <w:hideMark/>
          </w:tcPr>
          <w:p w:rsidR="00A367C2" w:rsidRPr="005578CC" w:rsidRDefault="00A367C2" w:rsidP="00593ED1">
            <w:pPr>
              <w:pStyle w:val="Default"/>
              <w:ind w:left="-16" w:right="-108" w:hanging="11"/>
              <w:jc w:val="center"/>
              <w:rPr>
                <w:sz w:val="20"/>
                <w:szCs w:val="20"/>
              </w:rPr>
            </w:pPr>
          </w:p>
        </w:tc>
        <w:tc>
          <w:tcPr>
            <w:tcW w:w="949" w:type="dxa"/>
            <w:vMerge/>
            <w:tcBorders>
              <w:left w:val="single" w:sz="4" w:space="0" w:color="auto"/>
            </w:tcBorders>
            <w:hideMark/>
          </w:tcPr>
          <w:p w:rsidR="00A367C2" w:rsidRPr="005578CC" w:rsidRDefault="00A367C2" w:rsidP="00593ED1">
            <w:pPr>
              <w:pStyle w:val="Default"/>
              <w:ind w:left="-108" w:right="-120"/>
              <w:jc w:val="center"/>
              <w:rPr>
                <w:sz w:val="20"/>
                <w:szCs w:val="20"/>
              </w:rPr>
            </w:pPr>
          </w:p>
        </w:tc>
        <w:tc>
          <w:tcPr>
            <w:tcW w:w="567" w:type="dxa"/>
            <w:vMerge/>
            <w:hideMark/>
          </w:tcPr>
          <w:p w:rsidR="00A367C2" w:rsidRPr="005578CC" w:rsidRDefault="00A367C2" w:rsidP="00D66E71">
            <w:pPr>
              <w:pStyle w:val="Default"/>
              <w:ind w:left="-168" w:right="-120"/>
              <w:jc w:val="center"/>
              <w:rPr>
                <w:sz w:val="20"/>
                <w:szCs w:val="20"/>
              </w:rPr>
            </w:pPr>
          </w:p>
        </w:tc>
        <w:tc>
          <w:tcPr>
            <w:tcW w:w="562" w:type="dxa"/>
            <w:noWrap/>
            <w:hideMark/>
          </w:tcPr>
          <w:p w:rsidR="00A367C2" w:rsidRPr="005578CC" w:rsidRDefault="00A367C2" w:rsidP="00D66E71">
            <w:pPr>
              <w:pStyle w:val="Default"/>
              <w:ind w:left="-108" w:right="-120"/>
              <w:jc w:val="center"/>
              <w:rPr>
                <w:sz w:val="20"/>
                <w:szCs w:val="20"/>
              </w:rPr>
            </w:pPr>
            <w:r w:rsidRPr="005578CC">
              <w:rPr>
                <w:sz w:val="20"/>
                <w:szCs w:val="20"/>
              </w:rPr>
              <w:t>раб</w:t>
            </w:r>
          </w:p>
        </w:tc>
        <w:tc>
          <w:tcPr>
            <w:tcW w:w="568" w:type="dxa"/>
            <w:hideMark/>
          </w:tcPr>
          <w:p w:rsidR="00A367C2" w:rsidRPr="005578CC" w:rsidRDefault="00A367C2" w:rsidP="00D66E71">
            <w:pPr>
              <w:pStyle w:val="Default"/>
              <w:ind w:left="-108" w:right="-120"/>
              <w:jc w:val="center"/>
              <w:rPr>
                <w:sz w:val="20"/>
                <w:szCs w:val="20"/>
              </w:rPr>
            </w:pPr>
            <w:r>
              <w:rPr>
                <w:sz w:val="20"/>
                <w:szCs w:val="20"/>
              </w:rPr>
              <w:t>рем.</w:t>
            </w:r>
          </w:p>
        </w:tc>
        <w:tc>
          <w:tcPr>
            <w:tcW w:w="709" w:type="dxa"/>
            <w:noWrap/>
            <w:hideMark/>
          </w:tcPr>
          <w:p w:rsidR="00A367C2" w:rsidRPr="005578CC" w:rsidRDefault="00A367C2" w:rsidP="00D66E71">
            <w:pPr>
              <w:pStyle w:val="Default"/>
              <w:ind w:left="-108" w:right="-120"/>
              <w:jc w:val="center"/>
              <w:rPr>
                <w:sz w:val="20"/>
                <w:szCs w:val="20"/>
              </w:rPr>
            </w:pPr>
            <w:r w:rsidRPr="005578CC">
              <w:rPr>
                <w:sz w:val="20"/>
                <w:szCs w:val="20"/>
              </w:rPr>
              <w:t>режим</w:t>
            </w:r>
          </w:p>
        </w:tc>
        <w:tc>
          <w:tcPr>
            <w:tcW w:w="709" w:type="dxa"/>
            <w:noWrap/>
            <w:hideMark/>
          </w:tcPr>
          <w:p w:rsidR="00A367C2" w:rsidRPr="005578CC" w:rsidRDefault="00A367C2" w:rsidP="00D66E71">
            <w:pPr>
              <w:pStyle w:val="Default"/>
              <w:ind w:left="-108" w:right="-120"/>
              <w:jc w:val="center"/>
              <w:rPr>
                <w:sz w:val="20"/>
                <w:szCs w:val="20"/>
              </w:rPr>
            </w:pPr>
            <w:r w:rsidRPr="005578CC">
              <w:rPr>
                <w:sz w:val="20"/>
                <w:szCs w:val="20"/>
              </w:rPr>
              <w:t>резерв</w:t>
            </w:r>
          </w:p>
        </w:tc>
        <w:tc>
          <w:tcPr>
            <w:tcW w:w="708" w:type="dxa"/>
            <w:noWrap/>
            <w:hideMark/>
          </w:tcPr>
          <w:p w:rsidR="00A367C2" w:rsidRPr="005578CC" w:rsidRDefault="00A367C2" w:rsidP="00D66E71">
            <w:pPr>
              <w:pStyle w:val="Default"/>
              <w:ind w:left="-108" w:right="-120"/>
              <w:jc w:val="center"/>
              <w:rPr>
                <w:sz w:val="20"/>
                <w:szCs w:val="20"/>
              </w:rPr>
            </w:pPr>
            <w:r>
              <w:rPr>
                <w:sz w:val="20"/>
                <w:szCs w:val="20"/>
              </w:rPr>
              <w:t>всего</w:t>
            </w:r>
          </w:p>
        </w:tc>
        <w:tc>
          <w:tcPr>
            <w:tcW w:w="709" w:type="dxa"/>
            <w:hideMark/>
          </w:tcPr>
          <w:p w:rsidR="00A367C2" w:rsidRPr="005578CC" w:rsidRDefault="00A367C2" w:rsidP="00593ED1">
            <w:pPr>
              <w:pStyle w:val="Default"/>
              <w:ind w:left="-108" w:right="-120"/>
              <w:jc w:val="center"/>
              <w:rPr>
                <w:sz w:val="20"/>
                <w:szCs w:val="20"/>
              </w:rPr>
            </w:pPr>
            <w:r w:rsidRPr="005578CC">
              <w:rPr>
                <w:sz w:val="20"/>
                <w:szCs w:val="20"/>
              </w:rPr>
              <w:t>м</w:t>
            </w:r>
            <w:r>
              <w:rPr>
                <w:sz w:val="20"/>
                <w:szCs w:val="20"/>
              </w:rPr>
              <w:t xml:space="preserve">³/год </w:t>
            </w:r>
            <w:proofErr w:type="spellStart"/>
            <w:r>
              <w:rPr>
                <w:sz w:val="20"/>
                <w:szCs w:val="20"/>
              </w:rPr>
              <w:t>произв</w:t>
            </w:r>
            <w:proofErr w:type="spellEnd"/>
          </w:p>
        </w:tc>
        <w:tc>
          <w:tcPr>
            <w:tcW w:w="708" w:type="dxa"/>
            <w:hideMark/>
          </w:tcPr>
          <w:p w:rsidR="00A367C2" w:rsidRPr="005578CC" w:rsidRDefault="00A367C2" w:rsidP="00D66E71">
            <w:pPr>
              <w:pStyle w:val="Default"/>
              <w:ind w:left="-108" w:right="-120"/>
              <w:jc w:val="center"/>
              <w:rPr>
                <w:sz w:val="20"/>
                <w:szCs w:val="20"/>
              </w:rPr>
            </w:pPr>
            <w:r w:rsidRPr="005578CC">
              <w:rPr>
                <w:sz w:val="20"/>
                <w:szCs w:val="20"/>
              </w:rPr>
              <w:t>м</w:t>
            </w:r>
            <w:r>
              <w:rPr>
                <w:sz w:val="20"/>
                <w:szCs w:val="20"/>
              </w:rPr>
              <w:t>³</w:t>
            </w:r>
            <w:r w:rsidRPr="005578CC">
              <w:rPr>
                <w:sz w:val="20"/>
                <w:szCs w:val="20"/>
              </w:rPr>
              <w:t>/год план</w:t>
            </w:r>
          </w:p>
        </w:tc>
        <w:tc>
          <w:tcPr>
            <w:tcW w:w="616" w:type="dxa"/>
            <w:vMerge/>
            <w:hideMark/>
          </w:tcPr>
          <w:p w:rsidR="00A367C2" w:rsidRPr="005578CC" w:rsidRDefault="00A367C2" w:rsidP="004F107B">
            <w:pPr>
              <w:pStyle w:val="Default"/>
              <w:ind w:left="-113" w:hanging="1"/>
              <w:jc w:val="center"/>
              <w:rPr>
                <w:sz w:val="20"/>
                <w:szCs w:val="20"/>
              </w:rPr>
            </w:pPr>
          </w:p>
        </w:tc>
        <w:tc>
          <w:tcPr>
            <w:tcW w:w="1369" w:type="dxa"/>
            <w:vMerge/>
            <w:hideMark/>
          </w:tcPr>
          <w:p w:rsidR="00A367C2" w:rsidRPr="005578CC" w:rsidRDefault="00A367C2" w:rsidP="004F107B">
            <w:pPr>
              <w:pStyle w:val="Default"/>
              <w:ind w:left="-113" w:hanging="1"/>
              <w:jc w:val="center"/>
              <w:rPr>
                <w:sz w:val="20"/>
                <w:szCs w:val="20"/>
              </w:rPr>
            </w:pP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15440</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3,</w:t>
            </w:r>
            <w:r w:rsidRPr="005578CC">
              <w:rPr>
                <w:sz w:val="20"/>
                <w:szCs w:val="20"/>
              </w:rPr>
              <w:t>6</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386" w:type="dxa"/>
            <w:tcBorders>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16"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355</w:t>
            </w:r>
          </w:p>
        </w:tc>
        <w:tc>
          <w:tcPr>
            <w:tcW w:w="618"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2840</w:t>
            </w:r>
          </w:p>
        </w:tc>
        <w:tc>
          <w:tcPr>
            <w:tcW w:w="426"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5680</w:t>
            </w:r>
          </w:p>
        </w:tc>
        <w:tc>
          <w:tcPr>
            <w:tcW w:w="670"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4"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tcBorders>
              <w:left w:val="single" w:sz="4" w:space="0" w:color="auto"/>
            </w:tcBorders>
            <w:noWrap/>
            <w:hideMark/>
          </w:tcPr>
          <w:p w:rsidR="00593ED1" w:rsidRPr="00A21DD0" w:rsidRDefault="00593ED1" w:rsidP="00593ED1">
            <w:pPr>
              <w:pStyle w:val="Default"/>
              <w:ind w:left="-113" w:right="-108"/>
              <w:jc w:val="center"/>
              <w:rPr>
                <w:sz w:val="20"/>
                <w:szCs w:val="20"/>
              </w:rPr>
            </w:pPr>
            <w:r w:rsidRPr="00A21DD0">
              <w:rPr>
                <w:sz w:val="20"/>
                <w:szCs w:val="20"/>
              </w:rPr>
              <w:t>10224</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8520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0,32</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10224</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864</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20448</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31536</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10224</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8520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ЭЦВ-6-10-110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15493</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9,0</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7,0</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0,556</w:t>
            </w:r>
          </w:p>
        </w:tc>
        <w:tc>
          <w:tcPr>
            <w:tcW w:w="386" w:type="dxa"/>
            <w:tcBorders>
              <w:right w:val="single" w:sz="4" w:space="0" w:color="auto"/>
            </w:tcBorders>
            <w:noWrap/>
            <w:hideMark/>
          </w:tcPr>
          <w:p w:rsidR="00593ED1" w:rsidRPr="00C76BC2" w:rsidRDefault="00593ED1" w:rsidP="00593ED1">
            <w:pPr>
              <w:pStyle w:val="Default"/>
              <w:ind w:left="-113" w:right="-108"/>
              <w:jc w:val="center"/>
              <w:rPr>
                <w:sz w:val="20"/>
                <w:szCs w:val="20"/>
              </w:rPr>
            </w:pPr>
            <w:r>
              <w:rPr>
                <w:sz w:val="20"/>
                <w:szCs w:val="20"/>
              </w:rPr>
              <w:t>12</w:t>
            </w:r>
          </w:p>
        </w:tc>
        <w:tc>
          <w:tcPr>
            <w:tcW w:w="516"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355</w:t>
            </w:r>
          </w:p>
        </w:tc>
        <w:tc>
          <w:tcPr>
            <w:tcW w:w="618"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4260</w:t>
            </w:r>
          </w:p>
        </w:tc>
        <w:tc>
          <w:tcPr>
            <w:tcW w:w="426"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240</w:t>
            </w:r>
          </w:p>
        </w:tc>
        <w:tc>
          <w:tcPr>
            <w:tcW w:w="709"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4260</w:t>
            </w:r>
          </w:p>
        </w:tc>
        <w:tc>
          <w:tcPr>
            <w:tcW w:w="670"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0</w:t>
            </w:r>
          </w:p>
        </w:tc>
        <w:tc>
          <w:tcPr>
            <w:tcW w:w="674" w:type="dxa"/>
            <w:tcBorders>
              <w:left w:val="single" w:sz="4" w:space="0" w:color="auto"/>
              <w:right w:val="single" w:sz="4" w:space="0" w:color="auto"/>
            </w:tcBorders>
          </w:tcPr>
          <w:p w:rsidR="00593ED1" w:rsidRPr="00C76BC2" w:rsidRDefault="00593ED1" w:rsidP="00593ED1">
            <w:pPr>
              <w:pStyle w:val="Default"/>
              <w:ind w:left="-113" w:right="-108"/>
              <w:jc w:val="center"/>
              <w:rPr>
                <w:sz w:val="20"/>
                <w:szCs w:val="20"/>
              </w:rPr>
            </w:pPr>
            <w:r>
              <w:rPr>
                <w:sz w:val="20"/>
                <w:szCs w:val="20"/>
              </w:rPr>
              <w:t>8760</w:t>
            </w:r>
          </w:p>
        </w:tc>
        <w:tc>
          <w:tcPr>
            <w:tcW w:w="877" w:type="dxa"/>
            <w:tcBorders>
              <w:left w:val="single" w:sz="4" w:space="0" w:color="auto"/>
            </w:tcBorders>
          </w:tcPr>
          <w:p w:rsidR="00593ED1" w:rsidRPr="00C63E83" w:rsidRDefault="00593ED1" w:rsidP="00593ED1">
            <w:pPr>
              <w:pStyle w:val="Default"/>
              <w:ind w:left="-113" w:right="-108"/>
              <w:jc w:val="center"/>
              <w:rPr>
                <w:sz w:val="20"/>
                <w:szCs w:val="20"/>
              </w:rPr>
            </w:pPr>
            <w:r>
              <w:rPr>
                <w:sz w:val="20"/>
                <w:szCs w:val="20"/>
              </w:rPr>
              <w:t>38340</w:t>
            </w:r>
          </w:p>
        </w:tc>
        <w:tc>
          <w:tcPr>
            <w:tcW w:w="949" w:type="dxa"/>
            <w:noWrap/>
            <w:hideMark/>
          </w:tcPr>
          <w:p w:rsidR="00593ED1" w:rsidRPr="00C63E83" w:rsidRDefault="00593ED1" w:rsidP="00593ED1">
            <w:pPr>
              <w:pStyle w:val="Default"/>
              <w:ind w:left="-113" w:right="-108"/>
              <w:jc w:val="center"/>
              <w:rPr>
                <w:sz w:val="20"/>
                <w:szCs w:val="20"/>
              </w:rPr>
            </w:pPr>
            <w:r>
              <w:rPr>
                <w:sz w:val="20"/>
                <w:szCs w:val="20"/>
              </w:rPr>
              <w:t>29820</w:t>
            </w:r>
          </w:p>
        </w:tc>
        <w:tc>
          <w:tcPr>
            <w:tcW w:w="567" w:type="dxa"/>
            <w:noWrap/>
            <w:hideMark/>
          </w:tcPr>
          <w:p w:rsidR="00593ED1" w:rsidRPr="005578CC" w:rsidRDefault="00593ED1" w:rsidP="00593ED1">
            <w:pPr>
              <w:pStyle w:val="Default"/>
              <w:ind w:left="-113" w:right="-108"/>
              <w:jc w:val="center"/>
              <w:rPr>
                <w:sz w:val="20"/>
                <w:szCs w:val="20"/>
              </w:rPr>
            </w:pPr>
            <w:r>
              <w:rPr>
                <w:sz w:val="20"/>
                <w:szCs w:val="20"/>
              </w:rPr>
              <w:t>0,32</w:t>
            </w:r>
          </w:p>
        </w:tc>
        <w:tc>
          <w:tcPr>
            <w:tcW w:w="562" w:type="dxa"/>
            <w:noWrap/>
            <w:hideMark/>
          </w:tcPr>
          <w:p w:rsidR="00593ED1" w:rsidRPr="005578CC" w:rsidRDefault="00593ED1" w:rsidP="00593ED1">
            <w:pPr>
              <w:pStyle w:val="Default"/>
              <w:ind w:left="-113" w:right="-108"/>
              <w:jc w:val="center"/>
              <w:rPr>
                <w:sz w:val="20"/>
                <w:szCs w:val="20"/>
              </w:rPr>
            </w:pPr>
            <w:r>
              <w:rPr>
                <w:sz w:val="20"/>
                <w:szCs w:val="20"/>
              </w:rPr>
              <w:t>38340</w:t>
            </w:r>
          </w:p>
        </w:tc>
        <w:tc>
          <w:tcPr>
            <w:tcW w:w="568" w:type="dxa"/>
            <w:noWrap/>
            <w:hideMark/>
          </w:tcPr>
          <w:p w:rsidR="00593ED1" w:rsidRPr="005578CC" w:rsidRDefault="00593ED1" w:rsidP="00593ED1">
            <w:pPr>
              <w:pStyle w:val="Default"/>
              <w:ind w:left="-113" w:right="-108"/>
              <w:jc w:val="center"/>
              <w:rPr>
                <w:sz w:val="20"/>
                <w:szCs w:val="20"/>
              </w:rPr>
            </w:pPr>
            <w:r>
              <w:rPr>
                <w:sz w:val="20"/>
                <w:szCs w:val="20"/>
              </w:rPr>
              <w:t>2160</w:t>
            </w:r>
          </w:p>
        </w:tc>
        <w:tc>
          <w:tcPr>
            <w:tcW w:w="709" w:type="dxa"/>
            <w:noWrap/>
            <w:hideMark/>
          </w:tcPr>
          <w:p w:rsidR="00593ED1" w:rsidRPr="005578CC" w:rsidRDefault="00593ED1" w:rsidP="00593ED1">
            <w:pPr>
              <w:pStyle w:val="Default"/>
              <w:ind w:left="-113" w:right="-108"/>
              <w:jc w:val="center"/>
              <w:rPr>
                <w:sz w:val="20"/>
                <w:szCs w:val="20"/>
              </w:rPr>
            </w:pPr>
            <w:r>
              <w:rPr>
                <w:sz w:val="20"/>
                <w:szCs w:val="20"/>
              </w:rPr>
              <w:t>38340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8" w:type="dxa"/>
            <w:noWrap/>
            <w:hideMark/>
          </w:tcPr>
          <w:p w:rsidR="00593ED1" w:rsidRPr="005578CC" w:rsidRDefault="00593ED1" w:rsidP="00593ED1">
            <w:pPr>
              <w:pStyle w:val="Default"/>
              <w:ind w:left="-113" w:right="-108"/>
              <w:jc w:val="center"/>
              <w:rPr>
                <w:sz w:val="20"/>
                <w:szCs w:val="20"/>
              </w:rPr>
            </w:pPr>
            <w:r>
              <w:rPr>
                <w:sz w:val="20"/>
                <w:szCs w:val="20"/>
              </w:rPr>
              <w:t>78840</w:t>
            </w:r>
          </w:p>
        </w:tc>
        <w:tc>
          <w:tcPr>
            <w:tcW w:w="709" w:type="dxa"/>
            <w:noWrap/>
            <w:hideMark/>
          </w:tcPr>
          <w:p w:rsidR="00593ED1" w:rsidRPr="00C63E83" w:rsidRDefault="00593ED1" w:rsidP="00593ED1">
            <w:pPr>
              <w:pStyle w:val="Default"/>
              <w:ind w:left="-113" w:right="-108"/>
              <w:jc w:val="center"/>
              <w:rPr>
                <w:sz w:val="20"/>
                <w:szCs w:val="20"/>
              </w:rPr>
            </w:pPr>
            <w:r>
              <w:rPr>
                <w:sz w:val="20"/>
                <w:szCs w:val="20"/>
              </w:rPr>
              <w:t>38340</w:t>
            </w:r>
          </w:p>
        </w:tc>
        <w:tc>
          <w:tcPr>
            <w:tcW w:w="708" w:type="dxa"/>
            <w:noWrap/>
            <w:hideMark/>
          </w:tcPr>
          <w:p w:rsidR="00593ED1" w:rsidRPr="00C63E83" w:rsidRDefault="00593ED1" w:rsidP="00593ED1">
            <w:pPr>
              <w:pStyle w:val="Default"/>
              <w:ind w:left="-113" w:right="-108"/>
              <w:jc w:val="center"/>
              <w:rPr>
                <w:sz w:val="20"/>
                <w:szCs w:val="20"/>
              </w:rPr>
            </w:pPr>
            <w:r>
              <w:rPr>
                <w:sz w:val="20"/>
                <w:szCs w:val="20"/>
              </w:rPr>
              <w:t>29820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w:t>
            </w:r>
            <w:r>
              <w:rPr>
                <w:sz w:val="20"/>
                <w:szCs w:val="20"/>
              </w:rPr>
              <w:t>,833</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ЭЦВ-6-10-110</w:t>
            </w:r>
          </w:p>
        </w:tc>
      </w:tr>
      <w:tr w:rsidR="00593ED1" w:rsidRPr="005578CC" w:rsidTr="00A367C2">
        <w:trPr>
          <w:trHeight w:val="267"/>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18821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7</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0,875</w:t>
            </w:r>
          </w:p>
        </w:tc>
        <w:tc>
          <w:tcPr>
            <w:tcW w:w="386" w:type="dxa"/>
            <w:tcBorders>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24</w:t>
            </w:r>
          </w:p>
        </w:tc>
        <w:tc>
          <w:tcPr>
            <w:tcW w:w="516"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355</w:t>
            </w:r>
          </w:p>
        </w:tc>
        <w:tc>
          <w:tcPr>
            <w:tcW w:w="618" w:type="dxa"/>
            <w:tcBorders>
              <w:left w:val="single" w:sz="4" w:space="0" w:color="auto"/>
              <w:right w:val="single" w:sz="4" w:space="0" w:color="auto"/>
            </w:tcBorders>
            <w:noWrap/>
            <w:hideMark/>
          </w:tcPr>
          <w:p w:rsidR="00593ED1" w:rsidRPr="005578CC" w:rsidRDefault="00593ED1" w:rsidP="00593ED1">
            <w:pPr>
              <w:pStyle w:val="Default"/>
              <w:ind w:left="-122" w:right="-108"/>
              <w:jc w:val="center"/>
              <w:rPr>
                <w:sz w:val="20"/>
                <w:szCs w:val="20"/>
              </w:rPr>
            </w:pPr>
            <w:r w:rsidRPr="005578CC">
              <w:rPr>
                <w:sz w:val="20"/>
                <w:szCs w:val="20"/>
              </w:rPr>
              <w:t>8520</w:t>
            </w:r>
          </w:p>
        </w:tc>
        <w:tc>
          <w:tcPr>
            <w:tcW w:w="426"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4" w:type="dxa"/>
            <w:tcBorders>
              <w:left w:val="single" w:sz="4" w:space="0" w:color="auto"/>
              <w:right w:val="single" w:sz="4" w:space="0" w:color="auto"/>
            </w:tcBorders>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tcBorders>
              <w:left w:val="single" w:sz="4" w:space="0" w:color="auto"/>
            </w:tcBorders>
            <w:noWrap/>
            <w:hideMark/>
          </w:tcPr>
          <w:p w:rsidR="00593ED1" w:rsidRPr="00A21DD0" w:rsidRDefault="00593ED1" w:rsidP="00593ED1">
            <w:pPr>
              <w:pStyle w:val="Default"/>
              <w:ind w:left="-113" w:right="-108"/>
              <w:jc w:val="center"/>
              <w:rPr>
                <w:sz w:val="20"/>
                <w:szCs w:val="20"/>
              </w:rPr>
            </w:pPr>
            <w:r w:rsidRPr="00A21DD0">
              <w:rPr>
                <w:sz w:val="20"/>
                <w:szCs w:val="20"/>
              </w:rPr>
              <w:t>68160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59640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0,97</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68160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1920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70080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68160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59640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0,875</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w:t>
            </w:r>
            <w:r>
              <w:rPr>
                <w:sz w:val="20"/>
                <w:szCs w:val="20"/>
              </w:rPr>
              <w:t>10-</w:t>
            </w:r>
            <w:r w:rsidRPr="005578CC">
              <w:rPr>
                <w:sz w:val="20"/>
                <w:szCs w:val="20"/>
              </w:rPr>
              <w:t>125</w:t>
            </w:r>
          </w:p>
        </w:tc>
      </w:tr>
      <w:tr w:rsidR="00593ED1" w:rsidRPr="005578CC" w:rsidTr="00A367C2">
        <w:trPr>
          <w:trHeight w:val="202"/>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20520</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22" w:right="-108"/>
              <w:jc w:val="center"/>
              <w:rPr>
                <w:sz w:val="20"/>
                <w:szCs w:val="20"/>
              </w:rPr>
            </w:pPr>
            <w:r w:rsidRPr="005578CC">
              <w:rPr>
                <w:sz w:val="20"/>
                <w:szCs w:val="20"/>
              </w:rPr>
              <w:t>3000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3000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18000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0,34</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18000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1440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15120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52560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18000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616" w:type="dxa"/>
            <w:noWrap/>
            <w:hideMark/>
          </w:tcPr>
          <w:p w:rsidR="00593ED1" w:rsidRPr="005578CC" w:rsidRDefault="00593ED1" w:rsidP="00593ED1">
            <w:pPr>
              <w:pStyle w:val="Default"/>
              <w:ind w:left="-113" w:right="-108"/>
              <w:jc w:val="center"/>
              <w:rPr>
                <w:sz w:val="20"/>
                <w:szCs w:val="20"/>
              </w:rPr>
            </w:pPr>
            <w:r>
              <w:rPr>
                <w:sz w:val="20"/>
                <w:szCs w:val="20"/>
              </w:rPr>
              <w:t>0,</w:t>
            </w:r>
            <w:r w:rsidRPr="005578CC">
              <w:rPr>
                <w:sz w:val="20"/>
                <w:szCs w:val="20"/>
              </w:rPr>
              <w:t>667</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w:t>
            </w:r>
            <w:r>
              <w:rPr>
                <w:sz w:val="20"/>
                <w:szCs w:val="20"/>
              </w:rPr>
              <w:t>10-140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32567</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22" w:right="-108"/>
              <w:jc w:val="center"/>
              <w:rPr>
                <w:sz w:val="20"/>
                <w:szCs w:val="20"/>
              </w:rPr>
            </w:pPr>
            <w:r w:rsidRPr="005578CC">
              <w:rPr>
                <w:sz w:val="20"/>
                <w:szCs w:val="20"/>
              </w:rPr>
              <w:t>3000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3000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9000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0,34</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9000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720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9000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7560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26280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9000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1,333</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ЭЦВ-6-6</w:t>
            </w:r>
            <w:r>
              <w:rPr>
                <w:sz w:val="20"/>
                <w:szCs w:val="20"/>
              </w:rPr>
              <w:t>,</w:t>
            </w:r>
            <w:r w:rsidRPr="005578CC">
              <w:rPr>
                <w:sz w:val="20"/>
                <w:szCs w:val="20"/>
              </w:rPr>
              <w:t>5-125</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33605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22" w:right="-108"/>
              <w:jc w:val="center"/>
              <w:rPr>
                <w:sz w:val="20"/>
                <w:szCs w:val="20"/>
              </w:rPr>
            </w:pPr>
            <w:r w:rsidRPr="005578CC">
              <w:rPr>
                <w:sz w:val="20"/>
                <w:szCs w:val="20"/>
              </w:rPr>
              <w:t>2000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4000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10000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0,23</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10000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20000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12600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10000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1,800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ЭЦВ-5-5</w:t>
            </w:r>
            <w:r>
              <w:rPr>
                <w:sz w:val="20"/>
                <w:szCs w:val="20"/>
              </w:rPr>
              <w:t>,</w:t>
            </w:r>
            <w:r w:rsidRPr="005578CC">
              <w:rPr>
                <w:sz w:val="20"/>
                <w:szCs w:val="20"/>
              </w:rPr>
              <w:t>4-80</w:t>
            </w:r>
          </w:p>
        </w:tc>
      </w:tr>
      <w:tr w:rsidR="00593ED1" w:rsidRPr="005578CC" w:rsidTr="00A367C2">
        <w:trPr>
          <w:trHeight w:val="258"/>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37722</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 xml:space="preserve">4 </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 xml:space="preserve"> 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6</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355</w:t>
            </w:r>
          </w:p>
        </w:tc>
        <w:tc>
          <w:tcPr>
            <w:tcW w:w="618" w:type="dxa"/>
            <w:noWrap/>
            <w:hideMark/>
          </w:tcPr>
          <w:p w:rsidR="00593ED1" w:rsidRPr="005578CC" w:rsidRDefault="00593ED1" w:rsidP="00593ED1">
            <w:pPr>
              <w:pStyle w:val="Default"/>
              <w:ind w:left="-122" w:right="-108"/>
              <w:jc w:val="center"/>
              <w:rPr>
                <w:sz w:val="20"/>
                <w:szCs w:val="20"/>
              </w:rPr>
            </w:pPr>
            <w:r w:rsidRPr="005578CC">
              <w:rPr>
                <w:sz w:val="20"/>
                <w:szCs w:val="20"/>
              </w:rPr>
              <w:t>2130</w:t>
            </w:r>
          </w:p>
        </w:tc>
        <w:tc>
          <w:tcPr>
            <w:tcW w:w="426" w:type="dxa"/>
            <w:noWrap/>
            <w:hideMark/>
          </w:tcPr>
          <w:p w:rsidR="00593ED1" w:rsidRPr="005578CC" w:rsidRDefault="00593ED1" w:rsidP="00593ED1">
            <w:pPr>
              <w:pStyle w:val="Default"/>
              <w:ind w:left="-113" w:right="-108"/>
              <w:jc w:val="center"/>
              <w:rPr>
                <w:sz w:val="20"/>
                <w:szCs w:val="20"/>
              </w:rPr>
            </w:pP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6390</w:t>
            </w:r>
          </w:p>
        </w:tc>
        <w:tc>
          <w:tcPr>
            <w:tcW w:w="670" w:type="dxa"/>
            <w:noWrap/>
            <w:hideMark/>
          </w:tcPr>
          <w:p w:rsidR="00593ED1" w:rsidRPr="005578CC" w:rsidRDefault="00593ED1" w:rsidP="00593ED1">
            <w:pPr>
              <w:pStyle w:val="Default"/>
              <w:ind w:left="-113" w:right="-108"/>
              <w:jc w:val="center"/>
              <w:rPr>
                <w:sz w:val="20"/>
                <w:szCs w:val="20"/>
              </w:rPr>
            </w:pPr>
          </w:p>
        </w:tc>
        <w:tc>
          <w:tcPr>
            <w:tcW w:w="674" w:type="dxa"/>
            <w:noWrap/>
            <w:hideMark/>
          </w:tcPr>
          <w:p w:rsidR="00593ED1" w:rsidRPr="005578CC" w:rsidRDefault="00593ED1" w:rsidP="00593ED1">
            <w:pPr>
              <w:pStyle w:val="Default"/>
              <w:ind w:left="-113" w:right="-108"/>
              <w:jc w:val="center"/>
              <w:rPr>
                <w:sz w:val="20"/>
                <w:szCs w:val="20"/>
              </w:rPr>
            </w:pPr>
            <w:r>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8520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 xml:space="preserve"> 6390 </w:t>
            </w:r>
          </w:p>
        </w:tc>
        <w:tc>
          <w:tcPr>
            <w:tcW w:w="567" w:type="dxa"/>
            <w:noWrap/>
            <w:hideMark/>
          </w:tcPr>
          <w:p w:rsidR="00593ED1" w:rsidRPr="005578CC" w:rsidRDefault="00593ED1" w:rsidP="00593ED1">
            <w:pPr>
              <w:pStyle w:val="Default"/>
              <w:ind w:left="-113" w:right="-108"/>
              <w:jc w:val="center"/>
              <w:rPr>
                <w:sz w:val="20"/>
                <w:szCs w:val="20"/>
              </w:rPr>
            </w:pP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8520</w:t>
            </w:r>
          </w:p>
        </w:tc>
        <w:tc>
          <w:tcPr>
            <w:tcW w:w="568" w:type="dxa"/>
            <w:noWrap/>
            <w:hideMark/>
          </w:tcPr>
          <w:p w:rsidR="00593ED1" w:rsidRPr="005578CC" w:rsidRDefault="00593ED1" w:rsidP="00593ED1">
            <w:pPr>
              <w:pStyle w:val="Default"/>
              <w:ind w:left="-113" w:right="-108"/>
              <w:jc w:val="center"/>
              <w:rPr>
                <w:sz w:val="20"/>
                <w:szCs w:val="20"/>
              </w:rPr>
            </w:pP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25560</w:t>
            </w:r>
          </w:p>
        </w:tc>
        <w:tc>
          <w:tcPr>
            <w:tcW w:w="709" w:type="dxa"/>
            <w:noWrap/>
            <w:hideMark/>
          </w:tcPr>
          <w:p w:rsidR="00593ED1" w:rsidRPr="005578CC" w:rsidRDefault="00593ED1" w:rsidP="00593ED1">
            <w:pPr>
              <w:pStyle w:val="Default"/>
              <w:ind w:left="-113" w:right="-108"/>
              <w:jc w:val="center"/>
              <w:rPr>
                <w:sz w:val="20"/>
                <w:szCs w:val="20"/>
              </w:rPr>
            </w:pP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35040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8520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 xml:space="preserve"> 6390 </w:t>
            </w:r>
          </w:p>
        </w:tc>
        <w:tc>
          <w:tcPr>
            <w:tcW w:w="616" w:type="dxa"/>
            <w:noWrap/>
            <w:hideMark/>
          </w:tcPr>
          <w:p w:rsidR="00593ED1" w:rsidRPr="005578CC" w:rsidRDefault="00593ED1" w:rsidP="00593ED1">
            <w:pPr>
              <w:pStyle w:val="Default"/>
              <w:ind w:left="-113" w:right="-108"/>
              <w:jc w:val="center"/>
              <w:rPr>
                <w:sz w:val="20"/>
                <w:szCs w:val="20"/>
              </w:rPr>
            </w:pPr>
            <w:r>
              <w:rPr>
                <w:sz w:val="20"/>
                <w:szCs w:val="20"/>
              </w:rPr>
              <w:t>0,</w:t>
            </w:r>
            <w:r w:rsidRPr="005578CC">
              <w:rPr>
                <w:sz w:val="20"/>
                <w:szCs w:val="20"/>
              </w:rPr>
              <w:t>750</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ЭЦВ-5-5,</w:t>
            </w:r>
            <w:r w:rsidRPr="005578CC">
              <w:rPr>
                <w:sz w:val="20"/>
                <w:szCs w:val="20"/>
              </w:rPr>
              <w:t>4-81</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37745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0,500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355</w:t>
            </w:r>
          </w:p>
        </w:tc>
        <w:tc>
          <w:tcPr>
            <w:tcW w:w="618" w:type="dxa"/>
            <w:noWrap/>
            <w:hideMark/>
          </w:tcPr>
          <w:p w:rsidR="00593ED1" w:rsidRPr="005578CC" w:rsidRDefault="00593ED1" w:rsidP="00593ED1">
            <w:pPr>
              <w:pStyle w:val="Default"/>
              <w:ind w:left="-122" w:right="-108"/>
              <w:jc w:val="center"/>
              <w:rPr>
                <w:sz w:val="20"/>
                <w:szCs w:val="20"/>
              </w:rPr>
            </w:pPr>
            <w:r w:rsidRPr="005578CC">
              <w:rPr>
                <w:sz w:val="20"/>
                <w:szCs w:val="20"/>
              </w:rPr>
              <w:t>4260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4260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25560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12780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0,49</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25560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1440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25560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52560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25560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12780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0,500</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ЭЦВ-5-5,</w:t>
            </w:r>
            <w:r w:rsidRPr="005578CC">
              <w:rPr>
                <w:sz w:val="20"/>
                <w:szCs w:val="20"/>
              </w:rPr>
              <w:t>4-82</w:t>
            </w:r>
          </w:p>
        </w:tc>
      </w:tr>
      <w:tr w:rsidR="00593ED1" w:rsidRPr="005578CC" w:rsidTr="00A367C2">
        <w:trPr>
          <w:trHeight w:val="156"/>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37904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9</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218</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2616</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2616</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3288</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23544</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15696</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0,30</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23544</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2160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23544</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29592</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78840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23544</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15696</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ЭЦВ-6-10-140</w:t>
            </w:r>
          </w:p>
        </w:tc>
      </w:tr>
      <w:tr w:rsidR="00593ED1" w:rsidRPr="005578CC" w:rsidTr="00A367C2">
        <w:trPr>
          <w:trHeight w:val="201"/>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37905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7</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0,714</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20</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5000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1000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35000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25000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0,57</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35000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1680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7000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17640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61320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35000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25000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0,714</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ЭЦВ-6-10-110</w:t>
            </w:r>
          </w:p>
        </w:tc>
      </w:tr>
      <w:tr w:rsidR="00593ED1" w:rsidRPr="005578CC" w:rsidTr="00A367C2">
        <w:trPr>
          <w:trHeight w:val="122"/>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39614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48000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36000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48000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1920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20160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70080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48000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36000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5-125</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45467</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4,</w:t>
            </w: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27000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18000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27000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1080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11340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39420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27000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18000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ЭЦВ-6-4-130</w:t>
            </w:r>
          </w:p>
        </w:tc>
      </w:tr>
      <w:tr w:rsidR="00593ED1" w:rsidRPr="005578CC" w:rsidTr="00A367C2">
        <w:trPr>
          <w:trHeight w:val="201"/>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45468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48000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36000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48000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1920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20160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70080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48000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36000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ЭЦВ-6-6</w:t>
            </w:r>
            <w:r>
              <w:rPr>
                <w:sz w:val="20"/>
                <w:szCs w:val="20"/>
              </w:rPr>
              <w:t>,</w:t>
            </w:r>
            <w:r w:rsidRPr="005578CC">
              <w:rPr>
                <w:sz w:val="20"/>
                <w:szCs w:val="20"/>
              </w:rPr>
              <w:t>5-125</w:t>
            </w:r>
          </w:p>
        </w:tc>
      </w:tr>
      <w:tr w:rsidR="00593ED1" w:rsidRPr="005578CC" w:rsidTr="00A367C2">
        <w:trPr>
          <w:trHeight w:val="248"/>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47581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0,750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24000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24000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960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10080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35040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24000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0,500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ЭЦВ-6-6</w:t>
            </w:r>
            <w:r>
              <w:rPr>
                <w:sz w:val="20"/>
                <w:szCs w:val="20"/>
              </w:rPr>
              <w:t>,</w:t>
            </w:r>
            <w:r w:rsidRPr="005578CC">
              <w:rPr>
                <w:sz w:val="20"/>
                <w:szCs w:val="20"/>
              </w:rPr>
              <w:t>5-125</w:t>
            </w:r>
          </w:p>
        </w:tc>
      </w:tr>
      <w:tr w:rsidR="00593ED1" w:rsidRPr="005578CC" w:rsidTr="00A367C2">
        <w:trPr>
          <w:trHeight w:val="272"/>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50603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12</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10</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72000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60000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72000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2880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30240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105120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72000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60000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ЭЦВ-6-10-140</w:t>
            </w:r>
          </w:p>
        </w:tc>
      </w:tr>
      <w:tr w:rsidR="00593ED1" w:rsidRPr="005578CC" w:rsidTr="00A367C2">
        <w:trPr>
          <w:trHeight w:val="128"/>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50621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7</w:t>
            </w:r>
          </w:p>
        </w:tc>
        <w:tc>
          <w:tcPr>
            <w:tcW w:w="565" w:type="dxa"/>
            <w:noWrap/>
            <w:hideMark/>
          </w:tcPr>
          <w:p w:rsidR="00593ED1" w:rsidRPr="001C15CF" w:rsidRDefault="00593ED1" w:rsidP="00593ED1">
            <w:pPr>
              <w:pStyle w:val="Default"/>
              <w:ind w:left="-113" w:right="-108"/>
              <w:jc w:val="center"/>
              <w:rPr>
                <w:sz w:val="20"/>
                <w:szCs w:val="20"/>
              </w:rPr>
            </w:pPr>
            <w:r w:rsidRPr="001C15CF">
              <w:rPr>
                <w:bCs/>
                <w:sz w:val="20"/>
                <w:szCs w:val="20"/>
              </w:rPr>
              <w:t>5</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0,714</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24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42000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30000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0,68</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42000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1680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17640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61320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42000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30000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0,714</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ЭЦВ-6-10-140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50688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2400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2400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0,27</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12000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12000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12000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ЭЦВ-6-4-130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50955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2400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2400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4800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0,27</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7200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720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7200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11160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26280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4800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2,111</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5-125</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54518</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11</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2200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2600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6600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4400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0,25</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6600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720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7800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11160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26280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6600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4400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2,197</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ЭЦВ-6-10-140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tcPr>
          <w:p w:rsidR="00593ED1" w:rsidRPr="005578CC" w:rsidRDefault="00593ED1" w:rsidP="00593ED1">
            <w:pPr>
              <w:pStyle w:val="Default"/>
              <w:ind w:left="-113" w:right="-108"/>
              <w:jc w:val="center"/>
              <w:rPr>
                <w:sz w:val="20"/>
                <w:szCs w:val="20"/>
              </w:rPr>
            </w:pPr>
            <w:r>
              <w:rPr>
                <w:sz w:val="20"/>
                <w:szCs w:val="20"/>
              </w:rPr>
              <w:t>54530</w:t>
            </w:r>
          </w:p>
        </w:tc>
        <w:tc>
          <w:tcPr>
            <w:tcW w:w="565" w:type="dxa"/>
            <w:noWrap/>
          </w:tcPr>
          <w:p w:rsidR="00593ED1" w:rsidRPr="005578CC" w:rsidRDefault="00593ED1" w:rsidP="00593ED1">
            <w:pPr>
              <w:pStyle w:val="Default"/>
              <w:ind w:left="-113" w:right="-108"/>
              <w:jc w:val="center"/>
              <w:rPr>
                <w:sz w:val="20"/>
                <w:szCs w:val="20"/>
              </w:rPr>
            </w:pPr>
            <w:r>
              <w:rPr>
                <w:sz w:val="20"/>
                <w:szCs w:val="20"/>
              </w:rPr>
              <w:t>9</w:t>
            </w:r>
          </w:p>
        </w:tc>
        <w:tc>
          <w:tcPr>
            <w:tcW w:w="565" w:type="dxa"/>
            <w:noWrap/>
          </w:tcPr>
          <w:p w:rsidR="00593ED1" w:rsidRPr="005578CC" w:rsidRDefault="00593ED1" w:rsidP="00593ED1">
            <w:pPr>
              <w:pStyle w:val="Default"/>
              <w:ind w:left="-113" w:right="-108"/>
              <w:jc w:val="center"/>
              <w:rPr>
                <w:sz w:val="20"/>
                <w:szCs w:val="20"/>
              </w:rPr>
            </w:pPr>
            <w:r>
              <w:rPr>
                <w:sz w:val="20"/>
                <w:szCs w:val="20"/>
              </w:rPr>
              <w:t>7</w:t>
            </w:r>
          </w:p>
        </w:tc>
        <w:tc>
          <w:tcPr>
            <w:tcW w:w="606" w:type="dxa"/>
            <w:noWrap/>
          </w:tcPr>
          <w:p w:rsidR="00593ED1" w:rsidRPr="005578CC" w:rsidRDefault="00593ED1" w:rsidP="00593ED1">
            <w:pPr>
              <w:pStyle w:val="Default"/>
              <w:ind w:left="-113" w:right="-108"/>
              <w:jc w:val="center"/>
              <w:rPr>
                <w:sz w:val="20"/>
                <w:szCs w:val="20"/>
              </w:rPr>
            </w:pPr>
            <w:r>
              <w:rPr>
                <w:sz w:val="20"/>
                <w:szCs w:val="20"/>
              </w:rPr>
              <w:t>0,600</w:t>
            </w:r>
          </w:p>
        </w:tc>
        <w:tc>
          <w:tcPr>
            <w:tcW w:w="386" w:type="dxa"/>
            <w:noWrap/>
          </w:tcPr>
          <w:p w:rsidR="00593ED1" w:rsidRPr="005578CC" w:rsidRDefault="00593ED1" w:rsidP="00593ED1">
            <w:pPr>
              <w:pStyle w:val="Default"/>
              <w:ind w:left="-113" w:right="-108"/>
              <w:jc w:val="center"/>
              <w:rPr>
                <w:sz w:val="20"/>
                <w:szCs w:val="20"/>
              </w:rPr>
            </w:pPr>
            <w:r>
              <w:rPr>
                <w:sz w:val="20"/>
                <w:szCs w:val="20"/>
              </w:rPr>
              <w:t>12</w:t>
            </w:r>
          </w:p>
        </w:tc>
        <w:tc>
          <w:tcPr>
            <w:tcW w:w="516" w:type="dxa"/>
            <w:noWrap/>
          </w:tcPr>
          <w:p w:rsidR="00593ED1" w:rsidRPr="005578CC" w:rsidRDefault="00593ED1" w:rsidP="00593ED1">
            <w:pPr>
              <w:pStyle w:val="Default"/>
              <w:ind w:left="-113" w:right="-108"/>
              <w:jc w:val="center"/>
              <w:rPr>
                <w:sz w:val="20"/>
                <w:szCs w:val="20"/>
              </w:rPr>
            </w:pPr>
            <w:r>
              <w:rPr>
                <w:sz w:val="20"/>
                <w:szCs w:val="20"/>
              </w:rPr>
              <w:t>355</w:t>
            </w:r>
          </w:p>
        </w:tc>
        <w:tc>
          <w:tcPr>
            <w:tcW w:w="618" w:type="dxa"/>
            <w:noWrap/>
          </w:tcPr>
          <w:p w:rsidR="00593ED1" w:rsidRPr="005578CC" w:rsidRDefault="00593ED1" w:rsidP="00593ED1">
            <w:pPr>
              <w:pStyle w:val="Default"/>
              <w:ind w:left="-113" w:right="-108"/>
              <w:jc w:val="center"/>
              <w:rPr>
                <w:sz w:val="20"/>
                <w:szCs w:val="20"/>
              </w:rPr>
            </w:pPr>
            <w:r>
              <w:rPr>
                <w:sz w:val="20"/>
                <w:szCs w:val="20"/>
              </w:rPr>
              <w:t>4260</w:t>
            </w:r>
          </w:p>
        </w:tc>
        <w:tc>
          <w:tcPr>
            <w:tcW w:w="426" w:type="dxa"/>
            <w:noWrap/>
          </w:tcPr>
          <w:p w:rsidR="00593ED1" w:rsidRPr="005578CC" w:rsidRDefault="00593ED1" w:rsidP="00593ED1">
            <w:pPr>
              <w:pStyle w:val="Default"/>
              <w:ind w:left="-113" w:right="-108"/>
              <w:jc w:val="center"/>
              <w:rPr>
                <w:sz w:val="20"/>
                <w:szCs w:val="20"/>
              </w:rPr>
            </w:pPr>
            <w:r>
              <w:rPr>
                <w:sz w:val="20"/>
                <w:szCs w:val="20"/>
              </w:rPr>
              <w:t>240</w:t>
            </w:r>
          </w:p>
        </w:tc>
        <w:tc>
          <w:tcPr>
            <w:tcW w:w="709" w:type="dxa"/>
            <w:noWrap/>
          </w:tcPr>
          <w:p w:rsidR="00593ED1" w:rsidRPr="005578CC" w:rsidRDefault="00593ED1" w:rsidP="00593ED1">
            <w:pPr>
              <w:pStyle w:val="Default"/>
              <w:ind w:left="-113" w:right="-108"/>
              <w:jc w:val="center"/>
              <w:rPr>
                <w:sz w:val="20"/>
                <w:szCs w:val="20"/>
              </w:rPr>
            </w:pPr>
            <w:r>
              <w:rPr>
                <w:sz w:val="20"/>
                <w:szCs w:val="20"/>
              </w:rPr>
              <w:t>4260</w:t>
            </w:r>
          </w:p>
        </w:tc>
        <w:tc>
          <w:tcPr>
            <w:tcW w:w="670" w:type="dxa"/>
            <w:noWrap/>
          </w:tcPr>
          <w:p w:rsidR="00593ED1" w:rsidRPr="005578CC" w:rsidRDefault="00593ED1" w:rsidP="00593ED1">
            <w:pPr>
              <w:pStyle w:val="Default"/>
              <w:ind w:left="-113" w:right="-108"/>
              <w:jc w:val="center"/>
              <w:rPr>
                <w:sz w:val="20"/>
                <w:szCs w:val="20"/>
              </w:rPr>
            </w:pPr>
            <w:r>
              <w:rPr>
                <w:sz w:val="20"/>
                <w:szCs w:val="20"/>
              </w:rPr>
              <w:t>0</w:t>
            </w:r>
          </w:p>
        </w:tc>
        <w:tc>
          <w:tcPr>
            <w:tcW w:w="674" w:type="dxa"/>
            <w:noWrap/>
          </w:tcPr>
          <w:p w:rsidR="00593ED1" w:rsidRPr="005578CC" w:rsidRDefault="00593ED1" w:rsidP="00593ED1">
            <w:pPr>
              <w:pStyle w:val="Default"/>
              <w:ind w:left="-113" w:right="-108"/>
              <w:jc w:val="center"/>
              <w:rPr>
                <w:sz w:val="20"/>
                <w:szCs w:val="20"/>
              </w:rPr>
            </w:pPr>
            <w:r>
              <w:rPr>
                <w:sz w:val="20"/>
                <w:szCs w:val="20"/>
              </w:rPr>
              <w:t>8760</w:t>
            </w:r>
          </w:p>
        </w:tc>
        <w:tc>
          <w:tcPr>
            <w:tcW w:w="877" w:type="dxa"/>
            <w:noWrap/>
          </w:tcPr>
          <w:p w:rsidR="00593ED1" w:rsidRPr="00BB4DA5" w:rsidRDefault="00593ED1" w:rsidP="00593ED1">
            <w:pPr>
              <w:pStyle w:val="Default"/>
              <w:ind w:left="-113" w:right="-108"/>
              <w:jc w:val="center"/>
              <w:rPr>
                <w:sz w:val="20"/>
                <w:szCs w:val="20"/>
              </w:rPr>
            </w:pPr>
            <w:r w:rsidRPr="00BB4DA5">
              <w:rPr>
                <w:sz w:val="20"/>
                <w:szCs w:val="20"/>
              </w:rPr>
              <w:t>38340</w:t>
            </w:r>
          </w:p>
        </w:tc>
        <w:tc>
          <w:tcPr>
            <w:tcW w:w="949" w:type="dxa"/>
            <w:noWrap/>
          </w:tcPr>
          <w:p w:rsidR="00593ED1" w:rsidRPr="00BB4DA5" w:rsidRDefault="00593ED1" w:rsidP="00593ED1">
            <w:pPr>
              <w:pStyle w:val="Default"/>
              <w:ind w:left="-113" w:right="-108"/>
              <w:jc w:val="center"/>
              <w:rPr>
                <w:sz w:val="20"/>
                <w:szCs w:val="20"/>
              </w:rPr>
            </w:pPr>
            <w:r w:rsidRPr="00BB4DA5">
              <w:rPr>
                <w:sz w:val="20"/>
                <w:szCs w:val="20"/>
              </w:rPr>
              <w:t>29820</w:t>
            </w:r>
          </w:p>
        </w:tc>
        <w:tc>
          <w:tcPr>
            <w:tcW w:w="567" w:type="dxa"/>
            <w:noWrap/>
          </w:tcPr>
          <w:p w:rsidR="00593ED1" w:rsidRPr="005578CC" w:rsidRDefault="00593ED1" w:rsidP="00593ED1">
            <w:pPr>
              <w:pStyle w:val="Default"/>
              <w:ind w:left="-113" w:right="-108"/>
              <w:jc w:val="center"/>
              <w:rPr>
                <w:sz w:val="20"/>
                <w:szCs w:val="20"/>
              </w:rPr>
            </w:pPr>
            <w:r>
              <w:rPr>
                <w:sz w:val="20"/>
                <w:szCs w:val="20"/>
              </w:rPr>
              <w:t>0,32</w:t>
            </w:r>
          </w:p>
        </w:tc>
        <w:tc>
          <w:tcPr>
            <w:tcW w:w="562" w:type="dxa"/>
            <w:noWrap/>
          </w:tcPr>
          <w:p w:rsidR="00593ED1" w:rsidRPr="005578CC" w:rsidRDefault="00593ED1" w:rsidP="00593ED1">
            <w:pPr>
              <w:pStyle w:val="Default"/>
              <w:ind w:left="-113" w:right="-108"/>
              <w:jc w:val="center"/>
              <w:rPr>
                <w:sz w:val="20"/>
                <w:szCs w:val="20"/>
              </w:rPr>
            </w:pPr>
            <w:r>
              <w:rPr>
                <w:sz w:val="20"/>
                <w:szCs w:val="20"/>
              </w:rPr>
              <w:t>38340</w:t>
            </w:r>
          </w:p>
        </w:tc>
        <w:tc>
          <w:tcPr>
            <w:tcW w:w="568" w:type="dxa"/>
            <w:noWrap/>
          </w:tcPr>
          <w:p w:rsidR="00593ED1" w:rsidRPr="005578CC" w:rsidRDefault="00593ED1" w:rsidP="00593ED1">
            <w:pPr>
              <w:pStyle w:val="Default"/>
              <w:ind w:left="-113" w:right="-108"/>
              <w:jc w:val="center"/>
              <w:rPr>
                <w:sz w:val="20"/>
                <w:szCs w:val="20"/>
              </w:rPr>
            </w:pPr>
            <w:r>
              <w:rPr>
                <w:sz w:val="20"/>
                <w:szCs w:val="20"/>
              </w:rPr>
              <w:t>2160</w:t>
            </w:r>
          </w:p>
        </w:tc>
        <w:tc>
          <w:tcPr>
            <w:tcW w:w="709" w:type="dxa"/>
            <w:noWrap/>
          </w:tcPr>
          <w:p w:rsidR="00593ED1" w:rsidRPr="005578CC" w:rsidRDefault="00593ED1" w:rsidP="00593ED1">
            <w:pPr>
              <w:pStyle w:val="Default"/>
              <w:ind w:left="-113" w:right="-108"/>
              <w:jc w:val="center"/>
              <w:rPr>
                <w:sz w:val="20"/>
                <w:szCs w:val="20"/>
              </w:rPr>
            </w:pPr>
            <w:r>
              <w:rPr>
                <w:sz w:val="20"/>
                <w:szCs w:val="20"/>
              </w:rPr>
              <w:t>38340</w:t>
            </w:r>
          </w:p>
        </w:tc>
        <w:tc>
          <w:tcPr>
            <w:tcW w:w="709" w:type="dxa"/>
            <w:noWrap/>
          </w:tcPr>
          <w:p w:rsidR="00593ED1" w:rsidRPr="005578CC" w:rsidRDefault="00593ED1" w:rsidP="00593ED1">
            <w:pPr>
              <w:pStyle w:val="Default"/>
              <w:ind w:left="-113" w:right="-108"/>
              <w:jc w:val="center"/>
              <w:rPr>
                <w:sz w:val="20"/>
                <w:szCs w:val="20"/>
              </w:rPr>
            </w:pPr>
            <w:r>
              <w:rPr>
                <w:sz w:val="20"/>
                <w:szCs w:val="20"/>
              </w:rPr>
              <w:t>0</w:t>
            </w:r>
          </w:p>
        </w:tc>
        <w:tc>
          <w:tcPr>
            <w:tcW w:w="708" w:type="dxa"/>
            <w:noWrap/>
          </w:tcPr>
          <w:p w:rsidR="00593ED1" w:rsidRPr="005578CC" w:rsidRDefault="00593ED1" w:rsidP="00593ED1">
            <w:pPr>
              <w:pStyle w:val="Default"/>
              <w:ind w:left="-113" w:right="-108"/>
              <w:jc w:val="center"/>
              <w:rPr>
                <w:sz w:val="20"/>
                <w:szCs w:val="20"/>
              </w:rPr>
            </w:pPr>
            <w:r>
              <w:rPr>
                <w:sz w:val="20"/>
                <w:szCs w:val="20"/>
              </w:rPr>
              <w:t>78840</w:t>
            </w:r>
          </w:p>
        </w:tc>
        <w:tc>
          <w:tcPr>
            <w:tcW w:w="709" w:type="dxa"/>
            <w:noWrap/>
          </w:tcPr>
          <w:p w:rsidR="00593ED1" w:rsidRPr="00BB4DA5" w:rsidRDefault="00593ED1" w:rsidP="00593ED1">
            <w:pPr>
              <w:pStyle w:val="Default"/>
              <w:ind w:left="-113" w:right="-108"/>
              <w:jc w:val="center"/>
              <w:rPr>
                <w:sz w:val="20"/>
                <w:szCs w:val="20"/>
              </w:rPr>
            </w:pPr>
            <w:r w:rsidRPr="00BB4DA5">
              <w:rPr>
                <w:sz w:val="20"/>
                <w:szCs w:val="20"/>
              </w:rPr>
              <w:t>38340</w:t>
            </w:r>
          </w:p>
        </w:tc>
        <w:tc>
          <w:tcPr>
            <w:tcW w:w="708" w:type="dxa"/>
            <w:noWrap/>
          </w:tcPr>
          <w:p w:rsidR="00593ED1" w:rsidRPr="00BB4DA5" w:rsidRDefault="00593ED1" w:rsidP="00593ED1">
            <w:pPr>
              <w:pStyle w:val="Default"/>
              <w:ind w:left="-113" w:right="-108"/>
              <w:jc w:val="center"/>
              <w:rPr>
                <w:sz w:val="20"/>
                <w:szCs w:val="20"/>
              </w:rPr>
            </w:pPr>
            <w:r w:rsidRPr="00BB4DA5">
              <w:rPr>
                <w:sz w:val="20"/>
                <w:szCs w:val="20"/>
              </w:rPr>
              <w:t>29820</w:t>
            </w:r>
          </w:p>
        </w:tc>
        <w:tc>
          <w:tcPr>
            <w:tcW w:w="616" w:type="dxa"/>
            <w:noWrap/>
          </w:tcPr>
          <w:p w:rsidR="00593ED1" w:rsidRPr="005578CC" w:rsidRDefault="00593ED1" w:rsidP="00593ED1">
            <w:pPr>
              <w:pStyle w:val="Default"/>
              <w:ind w:left="-113" w:right="-108"/>
              <w:jc w:val="center"/>
              <w:rPr>
                <w:sz w:val="20"/>
                <w:szCs w:val="20"/>
              </w:rPr>
            </w:pPr>
            <w:r>
              <w:rPr>
                <w:sz w:val="20"/>
                <w:szCs w:val="20"/>
              </w:rPr>
              <w:t>0,600</w:t>
            </w:r>
          </w:p>
        </w:tc>
        <w:tc>
          <w:tcPr>
            <w:tcW w:w="1369" w:type="dxa"/>
            <w:noWrap/>
          </w:tcPr>
          <w:p w:rsidR="00593ED1" w:rsidRPr="005578CC" w:rsidRDefault="00593ED1" w:rsidP="00593ED1">
            <w:pPr>
              <w:pStyle w:val="Default"/>
              <w:ind w:left="-113" w:right="-108"/>
              <w:jc w:val="center"/>
              <w:rPr>
                <w:sz w:val="20"/>
                <w:szCs w:val="20"/>
              </w:rPr>
            </w:pPr>
            <w:r w:rsidRPr="005578CC">
              <w:rPr>
                <w:sz w:val="20"/>
                <w:szCs w:val="20"/>
              </w:rPr>
              <w:t>ЭЦВ-6-10-110</w:t>
            </w:r>
          </w:p>
        </w:tc>
      </w:tr>
      <w:tr w:rsidR="00593ED1" w:rsidRPr="005578CC" w:rsidTr="00A367C2">
        <w:trPr>
          <w:trHeight w:val="143"/>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54562</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5,5</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1100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3700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5500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3300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0,13</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5500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18500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5500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3300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1,545</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5-110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54854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3600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3600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0,14</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18600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3600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ЭЦВ-5</w:t>
            </w:r>
          </w:p>
        </w:tc>
      </w:tr>
      <w:tr w:rsidR="00593ED1" w:rsidRPr="005578CC" w:rsidTr="00A367C2">
        <w:trPr>
          <w:trHeight w:val="170"/>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54871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11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10</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0,909</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13</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2600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2200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28600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26000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0,30</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28600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2640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24200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40920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96360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28600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26000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0,909</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ЭЦВ-6-16-110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54946</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8</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7,</w:t>
            </w:r>
            <w:r w:rsidRPr="005578CC">
              <w:rPr>
                <w:sz w:val="20"/>
                <w:szCs w:val="20"/>
              </w:rPr>
              <w:t>6</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0,950</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13</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2600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2200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20800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19760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0,30</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20800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1920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17600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29760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70080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20800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19760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0,769</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ЭЦВ-6-10-140</w:t>
            </w:r>
          </w:p>
        </w:tc>
      </w:tr>
      <w:tr w:rsidR="00593ED1" w:rsidRPr="005578CC" w:rsidTr="00A367C2">
        <w:trPr>
          <w:trHeight w:val="220"/>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58937</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65" w:type="dxa"/>
            <w:noWrap/>
            <w:hideMark/>
          </w:tcPr>
          <w:p w:rsidR="00593ED1" w:rsidRPr="001C15CF" w:rsidRDefault="00593ED1" w:rsidP="00593ED1">
            <w:pPr>
              <w:pStyle w:val="Default"/>
              <w:ind w:left="-113" w:right="-108"/>
              <w:jc w:val="center"/>
              <w:rPr>
                <w:sz w:val="20"/>
                <w:szCs w:val="20"/>
              </w:rPr>
            </w:pPr>
            <w:r w:rsidRPr="001C15CF">
              <w:rPr>
                <w:bCs/>
                <w:sz w:val="20"/>
                <w:szCs w:val="20"/>
              </w:rPr>
              <w:t>5</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11</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2200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2600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13200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11000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0,25</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13200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1440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15600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22320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52560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13200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11000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0,833</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5-130</w:t>
            </w:r>
          </w:p>
        </w:tc>
      </w:tr>
      <w:tr w:rsidR="00593ED1" w:rsidRPr="005578CC" w:rsidTr="00A367C2">
        <w:trPr>
          <w:trHeight w:val="185"/>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58944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0,800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4</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1320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4800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0,14</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6000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30000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6600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6000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4800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1,750</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ЭЦВ-6-10-125</w:t>
            </w:r>
          </w:p>
        </w:tc>
      </w:tr>
      <w:tr w:rsidR="00593ED1" w:rsidRPr="005578CC" w:rsidTr="00A367C2">
        <w:trPr>
          <w:trHeight w:val="131"/>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66611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0,800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3600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3600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1320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9000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0,41</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9000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600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9000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3300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21900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9000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7200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0,778</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ЭЦВ-6-10-110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66657</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0,923</w:t>
            </w:r>
          </w:p>
        </w:tc>
        <w:tc>
          <w:tcPr>
            <w:tcW w:w="386"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1800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5400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1320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11700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10800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0,21</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11700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1560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35100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8580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56940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11700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10800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0,923</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5-110</w:t>
            </w:r>
          </w:p>
        </w:tc>
      </w:tr>
      <w:tr w:rsidR="00593ED1" w:rsidRPr="005578CC" w:rsidTr="00A367C2">
        <w:trPr>
          <w:trHeight w:val="122"/>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68609</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5,1</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0,927</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12</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300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3600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3600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1320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19800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18360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0,41</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19800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1320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19800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7260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48180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19800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18360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0,927</w:t>
            </w:r>
          </w:p>
        </w:tc>
        <w:tc>
          <w:tcPr>
            <w:tcW w:w="1369" w:type="dxa"/>
            <w:noWrap/>
            <w:hideMark/>
          </w:tcPr>
          <w:p w:rsidR="00593ED1" w:rsidRPr="005578CC" w:rsidRDefault="00593ED1" w:rsidP="00593ED1">
            <w:pPr>
              <w:pStyle w:val="Default"/>
              <w:ind w:left="-113" w:right="-108"/>
              <w:jc w:val="center"/>
              <w:rPr>
                <w:sz w:val="20"/>
                <w:szCs w:val="20"/>
              </w:rPr>
            </w:pPr>
            <w:r w:rsidRPr="005578CC">
              <w:rPr>
                <w:sz w:val="20"/>
                <w:szCs w:val="20"/>
              </w:rPr>
              <w:t>ЭЦВ-6-6-140</w:t>
            </w:r>
          </w:p>
        </w:tc>
      </w:tr>
      <w:tr w:rsidR="00593ED1" w:rsidRPr="005578CC" w:rsidTr="00A367C2">
        <w:trPr>
          <w:trHeight w:val="167"/>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68653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0,800</w:t>
            </w:r>
          </w:p>
        </w:tc>
        <w:tc>
          <w:tcPr>
            <w:tcW w:w="386" w:type="dxa"/>
            <w:noWrap/>
            <w:hideMark/>
          </w:tcPr>
          <w:p w:rsidR="00593ED1" w:rsidRPr="005578CC" w:rsidRDefault="00593ED1" w:rsidP="00593ED1">
            <w:pPr>
              <w:pStyle w:val="Default"/>
              <w:ind w:left="-113" w:right="-108"/>
              <w:jc w:val="center"/>
              <w:rPr>
                <w:sz w:val="20"/>
                <w:szCs w:val="20"/>
              </w:rPr>
            </w:pPr>
            <w:r w:rsidRPr="005578CC">
              <w:rPr>
                <w:iCs/>
                <w:sz w:val="20"/>
                <w:szCs w:val="20"/>
              </w:rPr>
              <w:t>10</w:t>
            </w:r>
          </w:p>
        </w:tc>
        <w:tc>
          <w:tcPr>
            <w:tcW w:w="516" w:type="dxa"/>
            <w:noWrap/>
            <w:hideMark/>
          </w:tcPr>
          <w:p w:rsidR="00593ED1" w:rsidRPr="005578CC" w:rsidRDefault="00593ED1" w:rsidP="00593ED1">
            <w:pPr>
              <w:pStyle w:val="Default"/>
              <w:ind w:left="-113"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13" w:right="-108"/>
              <w:jc w:val="center"/>
              <w:rPr>
                <w:sz w:val="20"/>
                <w:szCs w:val="20"/>
              </w:rPr>
            </w:pPr>
            <w:r w:rsidRPr="005578CC">
              <w:rPr>
                <w:sz w:val="20"/>
                <w:szCs w:val="20"/>
              </w:rPr>
              <w:t>2500</w:t>
            </w:r>
          </w:p>
        </w:tc>
        <w:tc>
          <w:tcPr>
            <w:tcW w:w="426" w:type="dxa"/>
            <w:noWrap/>
            <w:hideMark/>
          </w:tcPr>
          <w:p w:rsidR="00593ED1" w:rsidRPr="005578CC" w:rsidRDefault="00593ED1" w:rsidP="00593ED1">
            <w:pPr>
              <w:pStyle w:val="Default"/>
              <w:ind w:left="-113"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3500</w:t>
            </w:r>
          </w:p>
        </w:tc>
        <w:tc>
          <w:tcPr>
            <w:tcW w:w="670" w:type="dxa"/>
            <w:noWrap/>
            <w:hideMark/>
          </w:tcPr>
          <w:p w:rsidR="00593ED1" w:rsidRPr="005578CC" w:rsidRDefault="00593ED1" w:rsidP="00593ED1">
            <w:pPr>
              <w:pStyle w:val="Default"/>
              <w:ind w:left="-113"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13"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13" w:right="-108"/>
              <w:jc w:val="center"/>
              <w:rPr>
                <w:sz w:val="20"/>
                <w:szCs w:val="20"/>
              </w:rPr>
            </w:pPr>
            <w:r w:rsidRPr="00A21DD0">
              <w:rPr>
                <w:sz w:val="20"/>
                <w:szCs w:val="20"/>
              </w:rPr>
              <w:t>12500</w:t>
            </w:r>
          </w:p>
        </w:tc>
        <w:tc>
          <w:tcPr>
            <w:tcW w:w="949" w:type="dxa"/>
            <w:noWrap/>
            <w:hideMark/>
          </w:tcPr>
          <w:p w:rsidR="00593ED1" w:rsidRPr="00A21DD0" w:rsidRDefault="00593ED1" w:rsidP="00593ED1">
            <w:pPr>
              <w:pStyle w:val="Default"/>
              <w:ind w:left="-113" w:right="-108"/>
              <w:jc w:val="center"/>
              <w:rPr>
                <w:sz w:val="20"/>
                <w:szCs w:val="20"/>
              </w:rPr>
            </w:pPr>
            <w:r w:rsidRPr="00A21DD0">
              <w:rPr>
                <w:sz w:val="20"/>
                <w:szCs w:val="20"/>
              </w:rPr>
              <w:t>10000</w:t>
            </w:r>
          </w:p>
        </w:tc>
        <w:tc>
          <w:tcPr>
            <w:tcW w:w="567" w:type="dxa"/>
            <w:noWrap/>
            <w:hideMark/>
          </w:tcPr>
          <w:p w:rsidR="00593ED1" w:rsidRPr="005578CC" w:rsidRDefault="00593ED1" w:rsidP="00593ED1">
            <w:pPr>
              <w:pStyle w:val="Default"/>
              <w:ind w:left="-113" w:right="-108"/>
              <w:jc w:val="center"/>
              <w:rPr>
                <w:sz w:val="20"/>
                <w:szCs w:val="20"/>
              </w:rPr>
            </w:pPr>
            <w:r w:rsidRPr="005578CC">
              <w:rPr>
                <w:sz w:val="20"/>
                <w:szCs w:val="20"/>
              </w:rPr>
              <w:t>0,29</w:t>
            </w:r>
          </w:p>
        </w:tc>
        <w:tc>
          <w:tcPr>
            <w:tcW w:w="562" w:type="dxa"/>
            <w:noWrap/>
            <w:hideMark/>
          </w:tcPr>
          <w:p w:rsidR="00593ED1" w:rsidRPr="005578CC" w:rsidRDefault="00593ED1" w:rsidP="00593ED1">
            <w:pPr>
              <w:pStyle w:val="Default"/>
              <w:ind w:left="-113" w:right="-108"/>
              <w:jc w:val="center"/>
              <w:rPr>
                <w:sz w:val="20"/>
                <w:szCs w:val="20"/>
              </w:rPr>
            </w:pPr>
            <w:r w:rsidRPr="005578CC">
              <w:rPr>
                <w:sz w:val="20"/>
                <w:szCs w:val="20"/>
              </w:rPr>
              <w:t>12500</w:t>
            </w:r>
          </w:p>
        </w:tc>
        <w:tc>
          <w:tcPr>
            <w:tcW w:w="568" w:type="dxa"/>
            <w:noWrap/>
            <w:hideMark/>
          </w:tcPr>
          <w:p w:rsidR="00593ED1" w:rsidRPr="005578CC" w:rsidRDefault="00593ED1" w:rsidP="00593ED1">
            <w:pPr>
              <w:pStyle w:val="Default"/>
              <w:ind w:left="-113"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17500</w:t>
            </w:r>
          </w:p>
        </w:tc>
        <w:tc>
          <w:tcPr>
            <w:tcW w:w="709" w:type="dxa"/>
            <w:noWrap/>
            <w:hideMark/>
          </w:tcPr>
          <w:p w:rsidR="00593ED1" w:rsidRPr="005578CC" w:rsidRDefault="00593ED1" w:rsidP="00593ED1">
            <w:pPr>
              <w:pStyle w:val="Default"/>
              <w:ind w:left="-113" w:right="-108"/>
              <w:jc w:val="center"/>
              <w:rPr>
                <w:sz w:val="20"/>
                <w:szCs w:val="20"/>
              </w:rPr>
            </w:pPr>
            <w:r w:rsidRPr="005578CC">
              <w:rPr>
                <w:sz w:val="20"/>
                <w:szCs w:val="20"/>
              </w:rPr>
              <w:t>12600</w:t>
            </w:r>
          </w:p>
        </w:tc>
        <w:tc>
          <w:tcPr>
            <w:tcW w:w="708" w:type="dxa"/>
            <w:noWrap/>
            <w:hideMark/>
          </w:tcPr>
          <w:p w:rsidR="00593ED1" w:rsidRPr="005578CC" w:rsidRDefault="00593ED1" w:rsidP="00593ED1">
            <w:pPr>
              <w:pStyle w:val="Default"/>
              <w:ind w:left="-113"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13" w:right="-108"/>
              <w:jc w:val="center"/>
              <w:rPr>
                <w:sz w:val="20"/>
                <w:szCs w:val="20"/>
              </w:rPr>
            </w:pPr>
            <w:r w:rsidRPr="00A21DD0">
              <w:rPr>
                <w:sz w:val="20"/>
                <w:szCs w:val="20"/>
              </w:rPr>
              <w:t>12500</w:t>
            </w:r>
          </w:p>
        </w:tc>
        <w:tc>
          <w:tcPr>
            <w:tcW w:w="708" w:type="dxa"/>
            <w:noWrap/>
            <w:hideMark/>
          </w:tcPr>
          <w:p w:rsidR="00593ED1" w:rsidRPr="00A21DD0" w:rsidRDefault="00593ED1" w:rsidP="00593ED1">
            <w:pPr>
              <w:pStyle w:val="Default"/>
              <w:ind w:left="-113" w:right="-108"/>
              <w:jc w:val="center"/>
              <w:rPr>
                <w:sz w:val="20"/>
                <w:szCs w:val="20"/>
              </w:rPr>
            </w:pPr>
            <w:r w:rsidRPr="00A21DD0">
              <w:rPr>
                <w:sz w:val="20"/>
                <w:szCs w:val="20"/>
              </w:rPr>
              <w:t>10000</w:t>
            </w:r>
          </w:p>
        </w:tc>
        <w:tc>
          <w:tcPr>
            <w:tcW w:w="616" w:type="dxa"/>
            <w:noWrap/>
            <w:hideMark/>
          </w:tcPr>
          <w:p w:rsidR="00593ED1" w:rsidRPr="005578CC" w:rsidRDefault="00593ED1" w:rsidP="00593ED1">
            <w:pPr>
              <w:pStyle w:val="Default"/>
              <w:ind w:left="-113" w:right="-108"/>
              <w:jc w:val="center"/>
              <w:rPr>
                <w:sz w:val="20"/>
                <w:szCs w:val="20"/>
              </w:rPr>
            </w:pPr>
            <w:r w:rsidRPr="005578CC">
              <w:rPr>
                <w:sz w:val="20"/>
                <w:szCs w:val="20"/>
              </w:rPr>
              <w:t>0,800</w:t>
            </w:r>
          </w:p>
        </w:tc>
        <w:tc>
          <w:tcPr>
            <w:tcW w:w="1369" w:type="dxa"/>
            <w:noWrap/>
            <w:hideMark/>
          </w:tcPr>
          <w:p w:rsidR="00593ED1" w:rsidRPr="005578CC" w:rsidRDefault="00593ED1" w:rsidP="00593ED1">
            <w:pPr>
              <w:pStyle w:val="Default"/>
              <w:ind w:left="-113" w:right="-108"/>
              <w:jc w:val="center"/>
              <w:rPr>
                <w:sz w:val="20"/>
                <w:szCs w:val="20"/>
              </w:rPr>
            </w:pPr>
            <w:r>
              <w:rPr>
                <w:sz w:val="20"/>
                <w:szCs w:val="20"/>
              </w:rPr>
              <w:t>ЭЦВ-6-6,</w:t>
            </w:r>
            <w:r w:rsidRPr="005578CC">
              <w:rPr>
                <w:sz w:val="20"/>
                <w:szCs w:val="20"/>
              </w:rPr>
              <w:t>5-120</w:t>
            </w:r>
          </w:p>
        </w:tc>
      </w:tr>
      <w:tr w:rsidR="00593ED1" w:rsidRPr="005578CC" w:rsidTr="00A367C2">
        <w:trPr>
          <w:trHeight w:val="21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70792</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6</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0,667</w:t>
            </w:r>
          </w:p>
        </w:tc>
        <w:tc>
          <w:tcPr>
            <w:tcW w:w="386" w:type="dxa"/>
            <w:noWrap/>
            <w:hideMark/>
          </w:tcPr>
          <w:p w:rsidR="00593ED1" w:rsidRPr="005578CC" w:rsidRDefault="00593ED1" w:rsidP="00593ED1">
            <w:pPr>
              <w:pStyle w:val="Default"/>
              <w:ind w:left="-147" w:right="-108"/>
              <w:jc w:val="center"/>
              <w:rPr>
                <w:sz w:val="20"/>
                <w:szCs w:val="20"/>
              </w:rPr>
            </w:pPr>
            <w:r w:rsidRPr="005578CC">
              <w:rPr>
                <w:iCs/>
                <w:sz w:val="20"/>
                <w:szCs w:val="20"/>
              </w:rPr>
              <w:t>5</w:t>
            </w:r>
          </w:p>
        </w:tc>
        <w:tc>
          <w:tcPr>
            <w:tcW w:w="516" w:type="dxa"/>
            <w:noWrap/>
            <w:hideMark/>
          </w:tcPr>
          <w:p w:rsidR="00593ED1" w:rsidRPr="005578CC" w:rsidRDefault="00593ED1" w:rsidP="00593ED1">
            <w:pPr>
              <w:pStyle w:val="Default"/>
              <w:ind w:left="-147"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47" w:right="-108"/>
              <w:jc w:val="center"/>
              <w:rPr>
                <w:sz w:val="20"/>
                <w:szCs w:val="20"/>
              </w:rPr>
            </w:pPr>
            <w:r w:rsidRPr="005578CC">
              <w:rPr>
                <w:sz w:val="20"/>
                <w:szCs w:val="20"/>
              </w:rPr>
              <w:t>1250</w:t>
            </w:r>
          </w:p>
        </w:tc>
        <w:tc>
          <w:tcPr>
            <w:tcW w:w="42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4750</w:t>
            </w:r>
          </w:p>
        </w:tc>
        <w:tc>
          <w:tcPr>
            <w:tcW w:w="670" w:type="dxa"/>
            <w:noWrap/>
            <w:hideMark/>
          </w:tcPr>
          <w:p w:rsidR="00593ED1" w:rsidRPr="005578CC" w:rsidRDefault="00593ED1" w:rsidP="00593ED1">
            <w:pPr>
              <w:pStyle w:val="Default"/>
              <w:ind w:left="-147"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47"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47" w:right="-108"/>
              <w:jc w:val="center"/>
              <w:rPr>
                <w:sz w:val="20"/>
                <w:szCs w:val="20"/>
              </w:rPr>
            </w:pPr>
            <w:r w:rsidRPr="00A21DD0">
              <w:rPr>
                <w:sz w:val="20"/>
                <w:szCs w:val="20"/>
              </w:rPr>
              <w:t>7500</w:t>
            </w:r>
          </w:p>
        </w:tc>
        <w:tc>
          <w:tcPr>
            <w:tcW w:w="949" w:type="dxa"/>
            <w:noWrap/>
            <w:hideMark/>
          </w:tcPr>
          <w:p w:rsidR="00593ED1" w:rsidRPr="00A21DD0" w:rsidRDefault="00593ED1" w:rsidP="00593ED1">
            <w:pPr>
              <w:pStyle w:val="Default"/>
              <w:ind w:left="-147" w:right="-108"/>
              <w:jc w:val="center"/>
              <w:rPr>
                <w:sz w:val="20"/>
                <w:szCs w:val="20"/>
              </w:rPr>
            </w:pPr>
            <w:r w:rsidRPr="00A21DD0">
              <w:rPr>
                <w:sz w:val="20"/>
                <w:szCs w:val="20"/>
              </w:rPr>
              <w:t>5000</w:t>
            </w:r>
          </w:p>
        </w:tc>
        <w:tc>
          <w:tcPr>
            <w:tcW w:w="567" w:type="dxa"/>
            <w:noWrap/>
            <w:hideMark/>
          </w:tcPr>
          <w:p w:rsidR="00593ED1" w:rsidRPr="005578CC" w:rsidRDefault="00593ED1" w:rsidP="00593ED1">
            <w:pPr>
              <w:pStyle w:val="Default"/>
              <w:ind w:left="-147" w:right="-108"/>
              <w:jc w:val="center"/>
              <w:rPr>
                <w:sz w:val="20"/>
                <w:szCs w:val="20"/>
              </w:rPr>
            </w:pPr>
            <w:r w:rsidRPr="005578CC">
              <w:rPr>
                <w:sz w:val="20"/>
                <w:szCs w:val="20"/>
              </w:rPr>
              <w:t>0,14</w:t>
            </w:r>
          </w:p>
        </w:tc>
        <w:tc>
          <w:tcPr>
            <w:tcW w:w="562" w:type="dxa"/>
            <w:noWrap/>
            <w:hideMark/>
          </w:tcPr>
          <w:p w:rsidR="00593ED1" w:rsidRPr="005578CC" w:rsidRDefault="00593ED1" w:rsidP="00593ED1">
            <w:pPr>
              <w:pStyle w:val="Default"/>
              <w:ind w:left="-147" w:right="-108"/>
              <w:jc w:val="center"/>
              <w:rPr>
                <w:sz w:val="20"/>
                <w:szCs w:val="20"/>
              </w:rPr>
            </w:pPr>
            <w:r w:rsidRPr="005578CC">
              <w:rPr>
                <w:sz w:val="20"/>
                <w:szCs w:val="20"/>
              </w:rPr>
              <w:t>7500</w:t>
            </w:r>
          </w:p>
        </w:tc>
        <w:tc>
          <w:tcPr>
            <w:tcW w:w="568" w:type="dxa"/>
            <w:noWrap/>
            <w:hideMark/>
          </w:tcPr>
          <w:p w:rsidR="00593ED1" w:rsidRPr="005578CC" w:rsidRDefault="00593ED1" w:rsidP="00593ED1">
            <w:pPr>
              <w:pStyle w:val="Default"/>
              <w:ind w:left="-147" w:right="-108"/>
              <w:jc w:val="center"/>
              <w:rPr>
                <w:sz w:val="20"/>
                <w:szCs w:val="20"/>
              </w:rPr>
            </w:pPr>
            <w:r w:rsidRPr="005578CC">
              <w:rPr>
                <w:sz w:val="20"/>
                <w:szCs w:val="20"/>
              </w:rPr>
              <w:t>1440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28500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15120</w:t>
            </w:r>
          </w:p>
        </w:tc>
        <w:tc>
          <w:tcPr>
            <w:tcW w:w="708" w:type="dxa"/>
            <w:noWrap/>
            <w:hideMark/>
          </w:tcPr>
          <w:p w:rsidR="00593ED1" w:rsidRPr="005578CC" w:rsidRDefault="00593ED1" w:rsidP="00593ED1">
            <w:pPr>
              <w:pStyle w:val="Default"/>
              <w:ind w:left="-147" w:right="-108"/>
              <w:jc w:val="center"/>
              <w:rPr>
                <w:sz w:val="20"/>
                <w:szCs w:val="20"/>
              </w:rPr>
            </w:pPr>
            <w:r w:rsidRPr="005578CC">
              <w:rPr>
                <w:sz w:val="20"/>
                <w:szCs w:val="20"/>
              </w:rPr>
              <w:t>52560</w:t>
            </w:r>
          </w:p>
        </w:tc>
        <w:tc>
          <w:tcPr>
            <w:tcW w:w="709" w:type="dxa"/>
            <w:noWrap/>
            <w:hideMark/>
          </w:tcPr>
          <w:p w:rsidR="00593ED1" w:rsidRPr="00A21DD0" w:rsidRDefault="00593ED1" w:rsidP="00593ED1">
            <w:pPr>
              <w:pStyle w:val="Default"/>
              <w:ind w:left="-147" w:right="-108"/>
              <w:jc w:val="center"/>
              <w:rPr>
                <w:sz w:val="20"/>
                <w:szCs w:val="20"/>
              </w:rPr>
            </w:pPr>
            <w:r w:rsidRPr="00A21DD0">
              <w:rPr>
                <w:sz w:val="20"/>
                <w:szCs w:val="20"/>
              </w:rPr>
              <w:t>7500</w:t>
            </w:r>
          </w:p>
        </w:tc>
        <w:tc>
          <w:tcPr>
            <w:tcW w:w="708" w:type="dxa"/>
            <w:noWrap/>
            <w:hideMark/>
          </w:tcPr>
          <w:p w:rsidR="00593ED1" w:rsidRPr="00A21DD0" w:rsidRDefault="00593ED1" w:rsidP="00593ED1">
            <w:pPr>
              <w:pStyle w:val="Default"/>
              <w:ind w:left="-147" w:right="-108"/>
              <w:jc w:val="center"/>
              <w:rPr>
                <w:sz w:val="20"/>
                <w:szCs w:val="20"/>
              </w:rPr>
            </w:pPr>
            <w:r w:rsidRPr="00A21DD0">
              <w:rPr>
                <w:sz w:val="20"/>
                <w:szCs w:val="20"/>
              </w:rPr>
              <w:t>5000</w:t>
            </w:r>
          </w:p>
        </w:tc>
        <w:tc>
          <w:tcPr>
            <w:tcW w:w="616" w:type="dxa"/>
            <w:noWrap/>
            <w:hideMark/>
          </w:tcPr>
          <w:p w:rsidR="00593ED1" w:rsidRPr="005578CC" w:rsidRDefault="00593ED1" w:rsidP="00593ED1">
            <w:pPr>
              <w:pStyle w:val="Default"/>
              <w:ind w:left="-147" w:right="-108"/>
              <w:jc w:val="center"/>
              <w:rPr>
                <w:sz w:val="20"/>
                <w:szCs w:val="20"/>
              </w:rPr>
            </w:pPr>
            <w:r w:rsidRPr="005578CC">
              <w:rPr>
                <w:sz w:val="20"/>
                <w:szCs w:val="20"/>
              </w:rPr>
              <w:t>0,667</w:t>
            </w:r>
          </w:p>
        </w:tc>
        <w:tc>
          <w:tcPr>
            <w:tcW w:w="1369" w:type="dxa"/>
            <w:noWrap/>
            <w:hideMark/>
          </w:tcPr>
          <w:p w:rsidR="00593ED1" w:rsidRPr="005578CC" w:rsidRDefault="00593ED1" w:rsidP="00593ED1">
            <w:pPr>
              <w:pStyle w:val="Default"/>
              <w:ind w:left="-147" w:right="-108"/>
              <w:jc w:val="center"/>
              <w:rPr>
                <w:sz w:val="20"/>
                <w:szCs w:val="20"/>
              </w:rPr>
            </w:pPr>
            <w:r>
              <w:rPr>
                <w:sz w:val="20"/>
                <w:szCs w:val="20"/>
              </w:rPr>
              <w:t>ЭЦВ-6-6,</w:t>
            </w:r>
            <w:r w:rsidRPr="005578CC">
              <w:rPr>
                <w:sz w:val="20"/>
                <w:szCs w:val="20"/>
              </w:rPr>
              <w:t>5-121</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70838</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2,</w:t>
            </w: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1,5</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0,600</w:t>
            </w:r>
          </w:p>
        </w:tc>
        <w:tc>
          <w:tcPr>
            <w:tcW w:w="386" w:type="dxa"/>
            <w:noWrap/>
            <w:hideMark/>
          </w:tcPr>
          <w:p w:rsidR="00593ED1" w:rsidRPr="005578CC" w:rsidRDefault="00593ED1" w:rsidP="00593ED1">
            <w:pPr>
              <w:pStyle w:val="Default"/>
              <w:ind w:left="-147" w:right="-108"/>
              <w:jc w:val="center"/>
              <w:rPr>
                <w:sz w:val="20"/>
                <w:szCs w:val="20"/>
              </w:rPr>
            </w:pPr>
            <w:r w:rsidRPr="005578CC">
              <w:rPr>
                <w:sz w:val="20"/>
                <w:szCs w:val="20"/>
              </w:rPr>
              <w:t>6</w:t>
            </w:r>
          </w:p>
        </w:tc>
        <w:tc>
          <w:tcPr>
            <w:tcW w:w="516" w:type="dxa"/>
            <w:noWrap/>
            <w:hideMark/>
          </w:tcPr>
          <w:p w:rsidR="00593ED1" w:rsidRPr="005578CC" w:rsidRDefault="00593ED1" w:rsidP="00593ED1">
            <w:pPr>
              <w:pStyle w:val="Default"/>
              <w:ind w:left="-147"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47" w:right="-108"/>
              <w:jc w:val="center"/>
              <w:rPr>
                <w:sz w:val="20"/>
                <w:szCs w:val="20"/>
              </w:rPr>
            </w:pPr>
            <w:r w:rsidRPr="005578CC">
              <w:rPr>
                <w:sz w:val="20"/>
                <w:szCs w:val="20"/>
              </w:rPr>
              <w:t>1200</w:t>
            </w:r>
          </w:p>
        </w:tc>
        <w:tc>
          <w:tcPr>
            <w:tcW w:w="42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3600</w:t>
            </w:r>
          </w:p>
        </w:tc>
        <w:tc>
          <w:tcPr>
            <w:tcW w:w="670" w:type="dxa"/>
            <w:noWrap/>
            <w:hideMark/>
          </w:tcPr>
          <w:p w:rsidR="00593ED1" w:rsidRPr="005578CC" w:rsidRDefault="00593ED1" w:rsidP="00593ED1">
            <w:pPr>
              <w:pStyle w:val="Default"/>
              <w:ind w:left="-147"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47"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47" w:right="-108"/>
              <w:jc w:val="center"/>
              <w:rPr>
                <w:sz w:val="20"/>
                <w:szCs w:val="20"/>
              </w:rPr>
            </w:pPr>
            <w:r w:rsidRPr="00A21DD0">
              <w:rPr>
                <w:sz w:val="20"/>
                <w:szCs w:val="20"/>
              </w:rPr>
              <w:t>3000</w:t>
            </w:r>
          </w:p>
        </w:tc>
        <w:tc>
          <w:tcPr>
            <w:tcW w:w="949" w:type="dxa"/>
            <w:noWrap/>
            <w:hideMark/>
          </w:tcPr>
          <w:p w:rsidR="00593ED1" w:rsidRPr="00A21DD0" w:rsidRDefault="00593ED1" w:rsidP="00593ED1">
            <w:pPr>
              <w:pStyle w:val="Default"/>
              <w:ind w:left="-147" w:right="-108"/>
              <w:jc w:val="center"/>
              <w:rPr>
                <w:sz w:val="20"/>
                <w:szCs w:val="20"/>
              </w:rPr>
            </w:pPr>
            <w:r w:rsidRPr="00A21DD0">
              <w:rPr>
                <w:sz w:val="20"/>
                <w:szCs w:val="20"/>
              </w:rPr>
              <w:t>1800</w:t>
            </w:r>
          </w:p>
        </w:tc>
        <w:tc>
          <w:tcPr>
            <w:tcW w:w="567" w:type="dxa"/>
            <w:noWrap/>
            <w:hideMark/>
          </w:tcPr>
          <w:p w:rsidR="00593ED1" w:rsidRPr="005578CC" w:rsidRDefault="00593ED1" w:rsidP="00593ED1">
            <w:pPr>
              <w:pStyle w:val="Default"/>
              <w:ind w:left="-147" w:right="-108"/>
              <w:jc w:val="center"/>
              <w:rPr>
                <w:sz w:val="20"/>
                <w:szCs w:val="20"/>
              </w:rPr>
            </w:pPr>
            <w:r w:rsidRPr="005578CC">
              <w:rPr>
                <w:sz w:val="20"/>
                <w:szCs w:val="20"/>
              </w:rPr>
              <w:t>0,14</w:t>
            </w:r>
          </w:p>
        </w:tc>
        <w:tc>
          <w:tcPr>
            <w:tcW w:w="562" w:type="dxa"/>
            <w:noWrap/>
            <w:hideMark/>
          </w:tcPr>
          <w:p w:rsidR="00593ED1" w:rsidRPr="005578CC" w:rsidRDefault="00593ED1" w:rsidP="00593ED1">
            <w:pPr>
              <w:pStyle w:val="Default"/>
              <w:ind w:left="-147" w:right="-108"/>
              <w:jc w:val="center"/>
              <w:rPr>
                <w:sz w:val="20"/>
                <w:szCs w:val="20"/>
              </w:rPr>
            </w:pPr>
            <w:r w:rsidRPr="005578CC">
              <w:rPr>
                <w:sz w:val="20"/>
                <w:szCs w:val="20"/>
              </w:rPr>
              <w:t>3000</w:t>
            </w:r>
          </w:p>
        </w:tc>
        <w:tc>
          <w:tcPr>
            <w:tcW w:w="568" w:type="dxa"/>
            <w:noWrap/>
            <w:hideMark/>
          </w:tcPr>
          <w:p w:rsidR="00593ED1" w:rsidRPr="005578CC" w:rsidRDefault="00593ED1" w:rsidP="00593ED1">
            <w:pPr>
              <w:pStyle w:val="Default"/>
              <w:ind w:left="-147" w:right="-108"/>
              <w:jc w:val="center"/>
              <w:rPr>
                <w:sz w:val="20"/>
                <w:szCs w:val="20"/>
              </w:rPr>
            </w:pPr>
            <w:r w:rsidRPr="005578CC">
              <w:rPr>
                <w:sz w:val="20"/>
                <w:szCs w:val="20"/>
              </w:rPr>
              <w:t>600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9000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9300</w:t>
            </w:r>
          </w:p>
        </w:tc>
        <w:tc>
          <w:tcPr>
            <w:tcW w:w="708" w:type="dxa"/>
            <w:noWrap/>
            <w:hideMark/>
          </w:tcPr>
          <w:p w:rsidR="00593ED1" w:rsidRPr="005578CC" w:rsidRDefault="00593ED1" w:rsidP="00593ED1">
            <w:pPr>
              <w:pStyle w:val="Default"/>
              <w:ind w:left="-147" w:right="-108"/>
              <w:jc w:val="center"/>
              <w:rPr>
                <w:sz w:val="20"/>
                <w:szCs w:val="20"/>
              </w:rPr>
            </w:pPr>
            <w:r w:rsidRPr="005578CC">
              <w:rPr>
                <w:sz w:val="20"/>
                <w:szCs w:val="20"/>
              </w:rPr>
              <w:t>21900</w:t>
            </w:r>
          </w:p>
        </w:tc>
        <w:tc>
          <w:tcPr>
            <w:tcW w:w="709" w:type="dxa"/>
            <w:noWrap/>
            <w:hideMark/>
          </w:tcPr>
          <w:p w:rsidR="00593ED1" w:rsidRPr="00A21DD0" w:rsidRDefault="00593ED1" w:rsidP="00593ED1">
            <w:pPr>
              <w:pStyle w:val="Default"/>
              <w:ind w:left="-147" w:right="-108"/>
              <w:jc w:val="center"/>
              <w:rPr>
                <w:sz w:val="20"/>
                <w:szCs w:val="20"/>
              </w:rPr>
            </w:pPr>
            <w:r w:rsidRPr="00A21DD0">
              <w:rPr>
                <w:sz w:val="20"/>
                <w:szCs w:val="20"/>
              </w:rPr>
              <w:t>3000</w:t>
            </w:r>
          </w:p>
        </w:tc>
        <w:tc>
          <w:tcPr>
            <w:tcW w:w="708" w:type="dxa"/>
            <w:noWrap/>
            <w:hideMark/>
          </w:tcPr>
          <w:p w:rsidR="00593ED1" w:rsidRPr="00A21DD0" w:rsidRDefault="00593ED1" w:rsidP="00593ED1">
            <w:pPr>
              <w:pStyle w:val="Default"/>
              <w:ind w:left="-147" w:right="-108"/>
              <w:jc w:val="center"/>
              <w:rPr>
                <w:sz w:val="20"/>
                <w:szCs w:val="20"/>
              </w:rPr>
            </w:pPr>
            <w:r w:rsidRPr="00A21DD0">
              <w:rPr>
                <w:sz w:val="20"/>
                <w:szCs w:val="20"/>
              </w:rPr>
              <w:t>1800</w:t>
            </w:r>
          </w:p>
        </w:tc>
        <w:tc>
          <w:tcPr>
            <w:tcW w:w="616" w:type="dxa"/>
            <w:noWrap/>
            <w:hideMark/>
          </w:tcPr>
          <w:p w:rsidR="00593ED1" w:rsidRPr="005578CC" w:rsidRDefault="00593ED1" w:rsidP="00593ED1">
            <w:pPr>
              <w:pStyle w:val="Default"/>
              <w:ind w:left="-147" w:right="-108"/>
              <w:jc w:val="center"/>
              <w:rPr>
                <w:sz w:val="20"/>
                <w:szCs w:val="20"/>
              </w:rPr>
            </w:pPr>
            <w:r w:rsidRPr="005578CC">
              <w:rPr>
                <w:sz w:val="20"/>
                <w:szCs w:val="20"/>
              </w:rPr>
              <w:t>0,600</w:t>
            </w:r>
          </w:p>
        </w:tc>
        <w:tc>
          <w:tcPr>
            <w:tcW w:w="1369" w:type="dxa"/>
            <w:noWrap/>
            <w:hideMark/>
          </w:tcPr>
          <w:p w:rsidR="00593ED1" w:rsidRPr="005578CC" w:rsidRDefault="00593ED1" w:rsidP="00593ED1">
            <w:pPr>
              <w:pStyle w:val="Default"/>
              <w:ind w:left="-147" w:right="-108"/>
              <w:jc w:val="center"/>
              <w:rPr>
                <w:sz w:val="20"/>
                <w:szCs w:val="20"/>
              </w:rPr>
            </w:pPr>
            <w:r w:rsidRPr="005578CC">
              <w:rPr>
                <w:sz w:val="20"/>
                <w:szCs w:val="20"/>
              </w:rPr>
              <w:t>ЭЦВ-5</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76783</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4</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2,5</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0,625</w:t>
            </w:r>
          </w:p>
        </w:tc>
        <w:tc>
          <w:tcPr>
            <w:tcW w:w="386" w:type="dxa"/>
            <w:noWrap/>
            <w:hideMark/>
          </w:tcPr>
          <w:p w:rsidR="00593ED1" w:rsidRPr="005578CC" w:rsidRDefault="00593ED1" w:rsidP="00593ED1">
            <w:pPr>
              <w:pStyle w:val="Default"/>
              <w:ind w:left="-147" w:right="-108"/>
              <w:jc w:val="center"/>
              <w:rPr>
                <w:sz w:val="20"/>
                <w:szCs w:val="20"/>
              </w:rPr>
            </w:pPr>
            <w:r w:rsidRPr="005578CC">
              <w:rPr>
                <w:sz w:val="20"/>
                <w:szCs w:val="20"/>
              </w:rPr>
              <w:t>2</w:t>
            </w:r>
          </w:p>
        </w:tc>
        <w:tc>
          <w:tcPr>
            <w:tcW w:w="516" w:type="dxa"/>
            <w:noWrap/>
            <w:hideMark/>
          </w:tcPr>
          <w:p w:rsidR="00593ED1" w:rsidRPr="005578CC" w:rsidRDefault="00593ED1" w:rsidP="00593ED1">
            <w:pPr>
              <w:pStyle w:val="Default"/>
              <w:ind w:left="-147" w:right="-108"/>
              <w:jc w:val="center"/>
              <w:rPr>
                <w:sz w:val="20"/>
                <w:szCs w:val="20"/>
              </w:rPr>
            </w:pPr>
            <w:r w:rsidRPr="005578CC">
              <w:rPr>
                <w:sz w:val="20"/>
                <w:szCs w:val="20"/>
              </w:rPr>
              <w:t>200</w:t>
            </w:r>
          </w:p>
        </w:tc>
        <w:tc>
          <w:tcPr>
            <w:tcW w:w="618" w:type="dxa"/>
            <w:noWrap/>
            <w:hideMark/>
          </w:tcPr>
          <w:p w:rsidR="00593ED1" w:rsidRPr="005578CC" w:rsidRDefault="00593ED1" w:rsidP="00593ED1">
            <w:pPr>
              <w:pStyle w:val="Default"/>
              <w:ind w:left="-147" w:right="-108"/>
              <w:jc w:val="center"/>
              <w:rPr>
                <w:sz w:val="20"/>
                <w:szCs w:val="20"/>
              </w:rPr>
            </w:pPr>
            <w:r w:rsidRPr="005578CC">
              <w:rPr>
                <w:sz w:val="20"/>
                <w:szCs w:val="20"/>
              </w:rPr>
              <w:t>400</w:t>
            </w:r>
          </w:p>
        </w:tc>
        <w:tc>
          <w:tcPr>
            <w:tcW w:w="42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4400</w:t>
            </w:r>
          </w:p>
        </w:tc>
        <w:tc>
          <w:tcPr>
            <w:tcW w:w="670" w:type="dxa"/>
            <w:noWrap/>
            <w:hideMark/>
          </w:tcPr>
          <w:p w:rsidR="00593ED1" w:rsidRPr="005578CC" w:rsidRDefault="00593ED1" w:rsidP="00593ED1">
            <w:pPr>
              <w:pStyle w:val="Default"/>
              <w:ind w:left="-147" w:right="-108"/>
              <w:jc w:val="center"/>
              <w:rPr>
                <w:sz w:val="20"/>
                <w:szCs w:val="20"/>
              </w:rPr>
            </w:pPr>
            <w:r w:rsidRPr="005578CC">
              <w:rPr>
                <w:sz w:val="20"/>
                <w:szCs w:val="20"/>
              </w:rPr>
              <w:t>3720</w:t>
            </w:r>
          </w:p>
        </w:tc>
        <w:tc>
          <w:tcPr>
            <w:tcW w:w="674" w:type="dxa"/>
            <w:noWrap/>
            <w:hideMark/>
          </w:tcPr>
          <w:p w:rsidR="00593ED1" w:rsidRPr="005578CC" w:rsidRDefault="00593ED1" w:rsidP="00593ED1">
            <w:pPr>
              <w:pStyle w:val="Default"/>
              <w:ind w:left="-147"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47" w:right="-108"/>
              <w:jc w:val="center"/>
              <w:rPr>
                <w:sz w:val="20"/>
                <w:szCs w:val="20"/>
              </w:rPr>
            </w:pPr>
            <w:r w:rsidRPr="00A21DD0">
              <w:rPr>
                <w:sz w:val="20"/>
                <w:szCs w:val="20"/>
              </w:rPr>
              <w:t>1600</w:t>
            </w:r>
          </w:p>
        </w:tc>
        <w:tc>
          <w:tcPr>
            <w:tcW w:w="949" w:type="dxa"/>
            <w:noWrap/>
            <w:hideMark/>
          </w:tcPr>
          <w:p w:rsidR="00593ED1" w:rsidRPr="00A21DD0" w:rsidRDefault="00593ED1" w:rsidP="00593ED1">
            <w:pPr>
              <w:pStyle w:val="Default"/>
              <w:ind w:left="-147" w:right="-108"/>
              <w:jc w:val="center"/>
              <w:rPr>
                <w:sz w:val="20"/>
                <w:szCs w:val="20"/>
              </w:rPr>
            </w:pPr>
            <w:r w:rsidRPr="00A21DD0">
              <w:rPr>
                <w:sz w:val="20"/>
                <w:szCs w:val="20"/>
              </w:rPr>
              <w:t>1000</w:t>
            </w:r>
          </w:p>
        </w:tc>
        <w:tc>
          <w:tcPr>
            <w:tcW w:w="567" w:type="dxa"/>
            <w:noWrap/>
            <w:hideMark/>
          </w:tcPr>
          <w:p w:rsidR="00593ED1" w:rsidRPr="005578CC" w:rsidRDefault="00593ED1" w:rsidP="00593ED1">
            <w:pPr>
              <w:pStyle w:val="Default"/>
              <w:ind w:left="-147" w:right="-108"/>
              <w:jc w:val="center"/>
              <w:rPr>
                <w:sz w:val="20"/>
                <w:szCs w:val="20"/>
              </w:rPr>
            </w:pPr>
            <w:r w:rsidRPr="005578CC">
              <w:rPr>
                <w:sz w:val="20"/>
                <w:szCs w:val="20"/>
              </w:rPr>
              <w:t>0,05</w:t>
            </w:r>
          </w:p>
        </w:tc>
        <w:tc>
          <w:tcPr>
            <w:tcW w:w="562" w:type="dxa"/>
            <w:noWrap/>
            <w:hideMark/>
          </w:tcPr>
          <w:p w:rsidR="00593ED1" w:rsidRPr="005578CC" w:rsidRDefault="00593ED1" w:rsidP="00593ED1">
            <w:pPr>
              <w:pStyle w:val="Default"/>
              <w:ind w:left="-147" w:right="-108"/>
              <w:jc w:val="center"/>
              <w:rPr>
                <w:sz w:val="20"/>
                <w:szCs w:val="20"/>
              </w:rPr>
            </w:pPr>
            <w:r w:rsidRPr="005578CC">
              <w:rPr>
                <w:sz w:val="20"/>
                <w:szCs w:val="20"/>
              </w:rPr>
              <w:t>1600</w:t>
            </w:r>
          </w:p>
        </w:tc>
        <w:tc>
          <w:tcPr>
            <w:tcW w:w="568" w:type="dxa"/>
            <w:noWrap/>
            <w:hideMark/>
          </w:tcPr>
          <w:p w:rsidR="00593ED1" w:rsidRPr="005578CC" w:rsidRDefault="00593ED1" w:rsidP="00593ED1">
            <w:pPr>
              <w:pStyle w:val="Default"/>
              <w:ind w:left="-147" w:right="-108"/>
              <w:jc w:val="center"/>
              <w:rPr>
                <w:sz w:val="20"/>
                <w:szCs w:val="20"/>
              </w:rPr>
            </w:pPr>
            <w:r w:rsidRPr="005578CC">
              <w:rPr>
                <w:sz w:val="20"/>
                <w:szCs w:val="20"/>
              </w:rPr>
              <w:t>960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17600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14880</w:t>
            </w:r>
          </w:p>
        </w:tc>
        <w:tc>
          <w:tcPr>
            <w:tcW w:w="708" w:type="dxa"/>
            <w:noWrap/>
            <w:hideMark/>
          </w:tcPr>
          <w:p w:rsidR="00593ED1" w:rsidRPr="005578CC" w:rsidRDefault="00593ED1" w:rsidP="00593ED1">
            <w:pPr>
              <w:pStyle w:val="Default"/>
              <w:ind w:left="-147" w:right="-108"/>
              <w:jc w:val="center"/>
              <w:rPr>
                <w:sz w:val="20"/>
                <w:szCs w:val="20"/>
              </w:rPr>
            </w:pPr>
            <w:r w:rsidRPr="005578CC">
              <w:rPr>
                <w:sz w:val="20"/>
                <w:szCs w:val="20"/>
              </w:rPr>
              <w:t>35040</w:t>
            </w:r>
          </w:p>
        </w:tc>
        <w:tc>
          <w:tcPr>
            <w:tcW w:w="709" w:type="dxa"/>
            <w:noWrap/>
            <w:hideMark/>
          </w:tcPr>
          <w:p w:rsidR="00593ED1" w:rsidRPr="00A21DD0" w:rsidRDefault="00593ED1" w:rsidP="00593ED1">
            <w:pPr>
              <w:pStyle w:val="Default"/>
              <w:ind w:left="-147" w:right="-108"/>
              <w:jc w:val="center"/>
              <w:rPr>
                <w:sz w:val="20"/>
                <w:szCs w:val="20"/>
              </w:rPr>
            </w:pPr>
            <w:r w:rsidRPr="00A21DD0">
              <w:rPr>
                <w:sz w:val="20"/>
                <w:szCs w:val="20"/>
              </w:rPr>
              <w:t>1600</w:t>
            </w:r>
          </w:p>
        </w:tc>
        <w:tc>
          <w:tcPr>
            <w:tcW w:w="708" w:type="dxa"/>
            <w:noWrap/>
            <w:hideMark/>
          </w:tcPr>
          <w:p w:rsidR="00593ED1" w:rsidRPr="00A21DD0" w:rsidRDefault="00593ED1" w:rsidP="00593ED1">
            <w:pPr>
              <w:pStyle w:val="Default"/>
              <w:ind w:left="-147" w:right="-108"/>
              <w:jc w:val="center"/>
              <w:rPr>
                <w:sz w:val="20"/>
                <w:szCs w:val="20"/>
              </w:rPr>
            </w:pPr>
            <w:r w:rsidRPr="00A21DD0">
              <w:rPr>
                <w:sz w:val="20"/>
                <w:szCs w:val="20"/>
              </w:rPr>
              <w:t>1000</w:t>
            </w:r>
          </w:p>
        </w:tc>
        <w:tc>
          <w:tcPr>
            <w:tcW w:w="616" w:type="dxa"/>
            <w:noWrap/>
            <w:hideMark/>
          </w:tcPr>
          <w:p w:rsidR="00593ED1" w:rsidRPr="005578CC" w:rsidRDefault="00593ED1" w:rsidP="00593ED1">
            <w:pPr>
              <w:pStyle w:val="Default"/>
              <w:ind w:left="-147" w:right="-108"/>
              <w:jc w:val="center"/>
              <w:rPr>
                <w:sz w:val="20"/>
                <w:szCs w:val="20"/>
              </w:rPr>
            </w:pPr>
            <w:r w:rsidRPr="005578CC">
              <w:rPr>
                <w:sz w:val="20"/>
                <w:szCs w:val="20"/>
              </w:rPr>
              <w:t>0,625</w:t>
            </w:r>
          </w:p>
        </w:tc>
        <w:tc>
          <w:tcPr>
            <w:tcW w:w="1369" w:type="dxa"/>
            <w:noWrap/>
            <w:hideMark/>
          </w:tcPr>
          <w:p w:rsidR="00593ED1" w:rsidRPr="005578CC" w:rsidRDefault="00593ED1" w:rsidP="00593ED1">
            <w:pPr>
              <w:pStyle w:val="Default"/>
              <w:ind w:left="-147" w:right="-108"/>
              <w:jc w:val="center"/>
              <w:rPr>
                <w:sz w:val="20"/>
                <w:szCs w:val="20"/>
              </w:rPr>
            </w:pPr>
            <w:r w:rsidRPr="005578CC">
              <w:rPr>
                <w:sz w:val="20"/>
                <w:szCs w:val="20"/>
              </w:rPr>
              <w:t>ЭЦВ-5-4-125</w:t>
            </w:r>
          </w:p>
        </w:tc>
      </w:tr>
      <w:tr w:rsidR="00593ED1" w:rsidRPr="005578CC" w:rsidTr="00A367C2">
        <w:trPr>
          <w:trHeight w:val="282"/>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iCs/>
                <w:sz w:val="20"/>
                <w:szCs w:val="20"/>
              </w:rPr>
              <w:t>76791</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3,4</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0,680</w:t>
            </w:r>
          </w:p>
        </w:tc>
        <w:tc>
          <w:tcPr>
            <w:tcW w:w="386" w:type="dxa"/>
            <w:noWrap/>
            <w:hideMark/>
          </w:tcPr>
          <w:p w:rsidR="00593ED1" w:rsidRPr="005578CC" w:rsidRDefault="00593ED1" w:rsidP="00593ED1">
            <w:pPr>
              <w:pStyle w:val="Default"/>
              <w:ind w:left="-147" w:right="-108"/>
              <w:jc w:val="center"/>
              <w:rPr>
                <w:sz w:val="20"/>
                <w:szCs w:val="20"/>
              </w:rPr>
            </w:pPr>
            <w:r w:rsidRPr="005578CC">
              <w:rPr>
                <w:sz w:val="20"/>
                <w:szCs w:val="20"/>
              </w:rPr>
              <w:t>12</w:t>
            </w:r>
          </w:p>
        </w:tc>
        <w:tc>
          <w:tcPr>
            <w:tcW w:w="516" w:type="dxa"/>
            <w:noWrap/>
            <w:hideMark/>
          </w:tcPr>
          <w:p w:rsidR="00593ED1" w:rsidRPr="005578CC" w:rsidRDefault="00593ED1" w:rsidP="00593ED1">
            <w:pPr>
              <w:pStyle w:val="Default"/>
              <w:ind w:left="-147" w:right="-108"/>
              <w:jc w:val="center"/>
              <w:rPr>
                <w:sz w:val="20"/>
                <w:szCs w:val="20"/>
              </w:rPr>
            </w:pPr>
            <w:r w:rsidRPr="005578CC">
              <w:rPr>
                <w:sz w:val="20"/>
                <w:szCs w:val="20"/>
              </w:rPr>
              <w:t>250</w:t>
            </w:r>
          </w:p>
        </w:tc>
        <w:tc>
          <w:tcPr>
            <w:tcW w:w="618" w:type="dxa"/>
            <w:noWrap/>
            <w:hideMark/>
          </w:tcPr>
          <w:p w:rsidR="00593ED1" w:rsidRPr="005578CC" w:rsidRDefault="00593ED1" w:rsidP="00593ED1">
            <w:pPr>
              <w:pStyle w:val="Default"/>
              <w:ind w:left="-147" w:right="-108"/>
              <w:jc w:val="center"/>
              <w:rPr>
                <w:sz w:val="20"/>
                <w:szCs w:val="20"/>
              </w:rPr>
            </w:pPr>
            <w:r w:rsidRPr="005578CC">
              <w:rPr>
                <w:sz w:val="20"/>
                <w:szCs w:val="20"/>
              </w:rPr>
              <w:t>3000</w:t>
            </w:r>
          </w:p>
        </w:tc>
        <w:tc>
          <w:tcPr>
            <w:tcW w:w="42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3000</w:t>
            </w:r>
          </w:p>
        </w:tc>
        <w:tc>
          <w:tcPr>
            <w:tcW w:w="670" w:type="dxa"/>
            <w:noWrap/>
            <w:hideMark/>
          </w:tcPr>
          <w:p w:rsidR="00593ED1" w:rsidRPr="005578CC" w:rsidRDefault="00593ED1" w:rsidP="00593ED1">
            <w:pPr>
              <w:pStyle w:val="Default"/>
              <w:ind w:left="-147" w:right="-108"/>
              <w:jc w:val="center"/>
              <w:rPr>
                <w:sz w:val="20"/>
                <w:szCs w:val="20"/>
              </w:rPr>
            </w:pPr>
            <w:r w:rsidRPr="005578CC">
              <w:rPr>
                <w:sz w:val="20"/>
                <w:szCs w:val="20"/>
              </w:rPr>
              <w:t>2520</w:t>
            </w:r>
          </w:p>
        </w:tc>
        <w:tc>
          <w:tcPr>
            <w:tcW w:w="674" w:type="dxa"/>
            <w:noWrap/>
            <w:hideMark/>
          </w:tcPr>
          <w:p w:rsidR="00593ED1" w:rsidRPr="005578CC" w:rsidRDefault="00593ED1" w:rsidP="00593ED1">
            <w:pPr>
              <w:pStyle w:val="Default"/>
              <w:ind w:left="-147"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47" w:right="-108"/>
              <w:jc w:val="center"/>
              <w:rPr>
                <w:sz w:val="20"/>
                <w:szCs w:val="20"/>
              </w:rPr>
            </w:pPr>
            <w:r w:rsidRPr="00A21DD0">
              <w:rPr>
                <w:sz w:val="20"/>
                <w:szCs w:val="20"/>
              </w:rPr>
              <w:t>15000</w:t>
            </w:r>
          </w:p>
        </w:tc>
        <w:tc>
          <w:tcPr>
            <w:tcW w:w="949" w:type="dxa"/>
            <w:noWrap/>
            <w:hideMark/>
          </w:tcPr>
          <w:p w:rsidR="00593ED1" w:rsidRPr="00A21DD0" w:rsidRDefault="00593ED1" w:rsidP="00593ED1">
            <w:pPr>
              <w:pStyle w:val="Default"/>
              <w:ind w:left="-147" w:right="-108"/>
              <w:jc w:val="center"/>
              <w:rPr>
                <w:sz w:val="20"/>
                <w:szCs w:val="20"/>
              </w:rPr>
            </w:pPr>
            <w:r w:rsidRPr="00A21DD0">
              <w:rPr>
                <w:sz w:val="20"/>
                <w:szCs w:val="20"/>
              </w:rPr>
              <w:t>10200</w:t>
            </w:r>
          </w:p>
        </w:tc>
        <w:tc>
          <w:tcPr>
            <w:tcW w:w="567" w:type="dxa"/>
            <w:noWrap/>
            <w:hideMark/>
          </w:tcPr>
          <w:p w:rsidR="00593ED1" w:rsidRPr="005578CC" w:rsidRDefault="00593ED1" w:rsidP="00593ED1">
            <w:pPr>
              <w:pStyle w:val="Default"/>
              <w:ind w:left="-147" w:right="-108"/>
              <w:jc w:val="center"/>
              <w:rPr>
                <w:sz w:val="20"/>
                <w:szCs w:val="20"/>
              </w:rPr>
            </w:pPr>
            <w:r w:rsidRPr="005578CC">
              <w:rPr>
                <w:sz w:val="20"/>
                <w:szCs w:val="20"/>
              </w:rPr>
              <w:t>0,34</w:t>
            </w:r>
          </w:p>
        </w:tc>
        <w:tc>
          <w:tcPr>
            <w:tcW w:w="562" w:type="dxa"/>
            <w:noWrap/>
            <w:hideMark/>
          </w:tcPr>
          <w:p w:rsidR="00593ED1" w:rsidRPr="005578CC" w:rsidRDefault="00593ED1" w:rsidP="00593ED1">
            <w:pPr>
              <w:pStyle w:val="Default"/>
              <w:ind w:left="-147" w:right="-108"/>
              <w:jc w:val="center"/>
              <w:rPr>
                <w:sz w:val="20"/>
                <w:szCs w:val="20"/>
              </w:rPr>
            </w:pPr>
            <w:r w:rsidRPr="005578CC">
              <w:rPr>
                <w:sz w:val="20"/>
                <w:szCs w:val="20"/>
              </w:rPr>
              <w:t>15000</w:t>
            </w:r>
          </w:p>
        </w:tc>
        <w:tc>
          <w:tcPr>
            <w:tcW w:w="568" w:type="dxa"/>
            <w:noWrap/>
            <w:hideMark/>
          </w:tcPr>
          <w:p w:rsidR="00593ED1" w:rsidRPr="005578CC" w:rsidRDefault="00593ED1" w:rsidP="00593ED1">
            <w:pPr>
              <w:pStyle w:val="Default"/>
              <w:ind w:left="-147" w:right="-108"/>
              <w:jc w:val="center"/>
              <w:rPr>
                <w:sz w:val="20"/>
                <w:szCs w:val="20"/>
              </w:rPr>
            </w:pPr>
            <w:r w:rsidRPr="005578CC">
              <w:rPr>
                <w:sz w:val="20"/>
                <w:szCs w:val="20"/>
              </w:rPr>
              <w:t>1200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15000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12600</w:t>
            </w:r>
          </w:p>
        </w:tc>
        <w:tc>
          <w:tcPr>
            <w:tcW w:w="708" w:type="dxa"/>
            <w:noWrap/>
            <w:hideMark/>
          </w:tcPr>
          <w:p w:rsidR="00593ED1" w:rsidRPr="005578CC" w:rsidRDefault="00593ED1" w:rsidP="00593ED1">
            <w:pPr>
              <w:pStyle w:val="Default"/>
              <w:ind w:left="-147" w:right="-108"/>
              <w:jc w:val="center"/>
              <w:rPr>
                <w:sz w:val="20"/>
                <w:szCs w:val="20"/>
              </w:rPr>
            </w:pPr>
            <w:r w:rsidRPr="005578CC">
              <w:rPr>
                <w:sz w:val="20"/>
                <w:szCs w:val="20"/>
              </w:rPr>
              <w:t>43800</w:t>
            </w:r>
          </w:p>
        </w:tc>
        <w:tc>
          <w:tcPr>
            <w:tcW w:w="709" w:type="dxa"/>
            <w:noWrap/>
            <w:hideMark/>
          </w:tcPr>
          <w:p w:rsidR="00593ED1" w:rsidRPr="00A21DD0" w:rsidRDefault="00593ED1" w:rsidP="00593ED1">
            <w:pPr>
              <w:pStyle w:val="Default"/>
              <w:ind w:left="-147" w:right="-108"/>
              <w:jc w:val="center"/>
              <w:rPr>
                <w:sz w:val="20"/>
                <w:szCs w:val="20"/>
              </w:rPr>
            </w:pPr>
            <w:r w:rsidRPr="00A21DD0">
              <w:rPr>
                <w:sz w:val="20"/>
                <w:szCs w:val="20"/>
              </w:rPr>
              <w:t>15000</w:t>
            </w:r>
          </w:p>
        </w:tc>
        <w:tc>
          <w:tcPr>
            <w:tcW w:w="708" w:type="dxa"/>
            <w:noWrap/>
            <w:hideMark/>
          </w:tcPr>
          <w:p w:rsidR="00593ED1" w:rsidRPr="00A21DD0" w:rsidRDefault="00593ED1" w:rsidP="00593ED1">
            <w:pPr>
              <w:pStyle w:val="Default"/>
              <w:ind w:left="-147" w:right="-108"/>
              <w:jc w:val="center"/>
              <w:rPr>
                <w:sz w:val="20"/>
                <w:szCs w:val="20"/>
              </w:rPr>
            </w:pPr>
            <w:r w:rsidRPr="00A21DD0">
              <w:rPr>
                <w:sz w:val="20"/>
                <w:szCs w:val="20"/>
              </w:rPr>
              <w:t>10200</w:t>
            </w:r>
          </w:p>
        </w:tc>
        <w:tc>
          <w:tcPr>
            <w:tcW w:w="616" w:type="dxa"/>
            <w:noWrap/>
            <w:hideMark/>
          </w:tcPr>
          <w:p w:rsidR="00593ED1" w:rsidRPr="005578CC" w:rsidRDefault="00593ED1" w:rsidP="00593ED1">
            <w:pPr>
              <w:pStyle w:val="Default"/>
              <w:ind w:left="-147" w:right="-108"/>
              <w:jc w:val="center"/>
              <w:rPr>
                <w:sz w:val="20"/>
                <w:szCs w:val="20"/>
              </w:rPr>
            </w:pPr>
            <w:r w:rsidRPr="005578CC">
              <w:rPr>
                <w:sz w:val="20"/>
                <w:szCs w:val="20"/>
              </w:rPr>
              <w:t>0</w:t>
            </w:r>
            <w:r>
              <w:rPr>
                <w:sz w:val="20"/>
                <w:szCs w:val="20"/>
              </w:rPr>
              <w:t>,</w:t>
            </w:r>
            <w:r w:rsidRPr="005578CC">
              <w:rPr>
                <w:sz w:val="20"/>
                <w:szCs w:val="20"/>
              </w:rPr>
              <w:t>680</w:t>
            </w:r>
          </w:p>
        </w:tc>
        <w:tc>
          <w:tcPr>
            <w:tcW w:w="1369" w:type="dxa"/>
            <w:noWrap/>
            <w:hideMark/>
          </w:tcPr>
          <w:p w:rsidR="00593ED1" w:rsidRPr="005578CC" w:rsidRDefault="00593ED1" w:rsidP="00593ED1">
            <w:pPr>
              <w:pStyle w:val="Default"/>
              <w:ind w:left="-147" w:right="-108"/>
              <w:jc w:val="center"/>
              <w:rPr>
                <w:sz w:val="20"/>
                <w:szCs w:val="20"/>
              </w:rPr>
            </w:pPr>
            <w:r>
              <w:rPr>
                <w:sz w:val="20"/>
                <w:szCs w:val="20"/>
              </w:rPr>
              <w:t>ЭЦВ-6-6,</w:t>
            </w:r>
            <w:r w:rsidRPr="005578CC">
              <w:rPr>
                <w:sz w:val="20"/>
                <w:szCs w:val="20"/>
              </w:rPr>
              <w:t>5-110</w:t>
            </w:r>
          </w:p>
        </w:tc>
      </w:tr>
      <w:tr w:rsidR="00593ED1" w:rsidRPr="005578CC" w:rsidTr="00A367C2">
        <w:trPr>
          <w:trHeight w:val="264"/>
        </w:trPr>
        <w:tc>
          <w:tcPr>
            <w:tcW w:w="421" w:type="dxa"/>
            <w:noWrap/>
          </w:tcPr>
          <w:p w:rsidR="00593ED1" w:rsidRPr="005578CC" w:rsidRDefault="00593ED1" w:rsidP="000F595C">
            <w:pPr>
              <w:pStyle w:val="Default"/>
              <w:numPr>
                <w:ilvl w:val="0"/>
                <w:numId w:val="44"/>
              </w:numPr>
              <w:ind w:left="0" w:right="-108" w:firstLine="4"/>
              <w:jc w:val="center"/>
              <w:rPr>
                <w:sz w:val="20"/>
                <w:szCs w:val="20"/>
              </w:rPr>
            </w:pPr>
          </w:p>
        </w:tc>
        <w:tc>
          <w:tcPr>
            <w:tcW w:w="712" w:type="dxa"/>
            <w:noWrap/>
            <w:hideMark/>
          </w:tcPr>
          <w:p w:rsidR="00593ED1" w:rsidRPr="005578CC" w:rsidRDefault="00593ED1" w:rsidP="00593ED1">
            <w:pPr>
              <w:pStyle w:val="Default"/>
              <w:ind w:left="-113" w:right="-108"/>
              <w:jc w:val="center"/>
              <w:rPr>
                <w:sz w:val="20"/>
                <w:szCs w:val="20"/>
              </w:rPr>
            </w:pPr>
            <w:r w:rsidRPr="005578CC">
              <w:rPr>
                <w:sz w:val="20"/>
                <w:szCs w:val="20"/>
              </w:rPr>
              <w:t>8587</w:t>
            </w:r>
          </w:p>
        </w:tc>
        <w:tc>
          <w:tcPr>
            <w:tcW w:w="565" w:type="dxa"/>
            <w:noWrap/>
            <w:hideMark/>
          </w:tcPr>
          <w:p w:rsidR="00593ED1" w:rsidRPr="005578CC" w:rsidRDefault="00593ED1" w:rsidP="00593ED1">
            <w:pPr>
              <w:pStyle w:val="Default"/>
              <w:ind w:left="-113" w:right="-108"/>
              <w:jc w:val="center"/>
              <w:rPr>
                <w:sz w:val="20"/>
                <w:szCs w:val="20"/>
              </w:rPr>
            </w:pPr>
            <w:r>
              <w:rPr>
                <w:sz w:val="20"/>
                <w:szCs w:val="20"/>
              </w:rPr>
              <w:t>3,</w:t>
            </w:r>
            <w:r w:rsidRPr="005578CC">
              <w:rPr>
                <w:sz w:val="20"/>
                <w:szCs w:val="20"/>
              </w:rPr>
              <w:t>5</w:t>
            </w:r>
          </w:p>
        </w:tc>
        <w:tc>
          <w:tcPr>
            <w:tcW w:w="565" w:type="dxa"/>
            <w:noWrap/>
            <w:hideMark/>
          </w:tcPr>
          <w:p w:rsidR="00593ED1" w:rsidRPr="005578CC" w:rsidRDefault="00593ED1" w:rsidP="00593ED1">
            <w:pPr>
              <w:pStyle w:val="Default"/>
              <w:ind w:left="-113" w:right="-108"/>
              <w:jc w:val="center"/>
              <w:rPr>
                <w:sz w:val="20"/>
                <w:szCs w:val="20"/>
              </w:rPr>
            </w:pPr>
            <w:r w:rsidRPr="005578CC">
              <w:rPr>
                <w:sz w:val="20"/>
                <w:szCs w:val="20"/>
              </w:rPr>
              <w:t>3</w:t>
            </w:r>
          </w:p>
        </w:tc>
        <w:tc>
          <w:tcPr>
            <w:tcW w:w="606" w:type="dxa"/>
            <w:noWrap/>
            <w:hideMark/>
          </w:tcPr>
          <w:p w:rsidR="00593ED1" w:rsidRPr="005578CC" w:rsidRDefault="00593ED1" w:rsidP="00593ED1">
            <w:pPr>
              <w:pStyle w:val="Default"/>
              <w:ind w:left="-113" w:right="-108"/>
              <w:jc w:val="center"/>
              <w:rPr>
                <w:sz w:val="20"/>
                <w:szCs w:val="20"/>
              </w:rPr>
            </w:pPr>
            <w:r w:rsidRPr="005578CC">
              <w:rPr>
                <w:sz w:val="20"/>
                <w:szCs w:val="20"/>
              </w:rPr>
              <w:t>0,857</w:t>
            </w:r>
          </w:p>
        </w:tc>
        <w:tc>
          <w:tcPr>
            <w:tcW w:w="386" w:type="dxa"/>
            <w:noWrap/>
            <w:hideMark/>
          </w:tcPr>
          <w:p w:rsidR="00593ED1" w:rsidRPr="005578CC" w:rsidRDefault="00593ED1" w:rsidP="00593ED1">
            <w:pPr>
              <w:pStyle w:val="Default"/>
              <w:ind w:left="-147" w:right="-108"/>
              <w:jc w:val="center"/>
              <w:rPr>
                <w:sz w:val="20"/>
                <w:szCs w:val="20"/>
              </w:rPr>
            </w:pPr>
            <w:r w:rsidRPr="005578CC">
              <w:rPr>
                <w:sz w:val="20"/>
                <w:szCs w:val="20"/>
              </w:rPr>
              <w:t>6</w:t>
            </w:r>
          </w:p>
        </w:tc>
        <w:tc>
          <w:tcPr>
            <w:tcW w:w="51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618" w:type="dxa"/>
            <w:noWrap/>
            <w:hideMark/>
          </w:tcPr>
          <w:p w:rsidR="00593ED1" w:rsidRPr="005578CC" w:rsidRDefault="00593ED1" w:rsidP="00593ED1">
            <w:pPr>
              <w:pStyle w:val="Default"/>
              <w:ind w:left="-147" w:right="-108"/>
              <w:jc w:val="center"/>
              <w:rPr>
                <w:sz w:val="20"/>
                <w:szCs w:val="20"/>
              </w:rPr>
            </w:pPr>
            <w:r w:rsidRPr="005578CC">
              <w:rPr>
                <w:sz w:val="20"/>
                <w:szCs w:val="20"/>
              </w:rPr>
              <w:t>1440</w:t>
            </w:r>
          </w:p>
        </w:tc>
        <w:tc>
          <w:tcPr>
            <w:tcW w:w="426" w:type="dxa"/>
            <w:noWrap/>
            <w:hideMark/>
          </w:tcPr>
          <w:p w:rsidR="00593ED1" w:rsidRPr="005578CC" w:rsidRDefault="00593ED1" w:rsidP="00593ED1">
            <w:pPr>
              <w:pStyle w:val="Default"/>
              <w:ind w:left="-147" w:right="-108"/>
              <w:jc w:val="center"/>
              <w:rPr>
                <w:sz w:val="20"/>
                <w:szCs w:val="20"/>
              </w:rPr>
            </w:pPr>
            <w:r w:rsidRPr="005578CC">
              <w:rPr>
                <w:sz w:val="20"/>
                <w:szCs w:val="20"/>
              </w:rPr>
              <w:t>240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4320</w:t>
            </w:r>
          </w:p>
        </w:tc>
        <w:tc>
          <w:tcPr>
            <w:tcW w:w="670" w:type="dxa"/>
            <w:noWrap/>
            <w:hideMark/>
          </w:tcPr>
          <w:p w:rsidR="00593ED1" w:rsidRPr="005578CC" w:rsidRDefault="00593ED1" w:rsidP="00593ED1">
            <w:pPr>
              <w:pStyle w:val="Default"/>
              <w:ind w:left="-147" w:right="-108"/>
              <w:jc w:val="center"/>
              <w:rPr>
                <w:sz w:val="20"/>
                <w:szCs w:val="20"/>
              </w:rPr>
            </w:pPr>
            <w:r w:rsidRPr="005578CC">
              <w:rPr>
                <w:sz w:val="20"/>
                <w:szCs w:val="20"/>
              </w:rPr>
              <w:t>2760</w:t>
            </w:r>
          </w:p>
        </w:tc>
        <w:tc>
          <w:tcPr>
            <w:tcW w:w="674" w:type="dxa"/>
            <w:noWrap/>
            <w:hideMark/>
          </w:tcPr>
          <w:p w:rsidR="00593ED1" w:rsidRPr="005578CC" w:rsidRDefault="00593ED1" w:rsidP="00593ED1">
            <w:pPr>
              <w:pStyle w:val="Default"/>
              <w:ind w:left="-147" w:right="-108"/>
              <w:jc w:val="center"/>
              <w:rPr>
                <w:sz w:val="20"/>
                <w:szCs w:val="20"/>
              </w:rPr>
            </w:pPr>
            <w:r w:rsidRPr="005578CC">
              <w:rPr>
                <w:sz w:val="20"/>
                <w:szCs w:val="20"/>
              </w:rPr>
              <w:t>8760</w:t>
            </w:r>
          </w:p>
        </w:tc>
        <w:tc>
          <w:tcPr>
            <w:tcW w:w="877" w:type="dxa"/>
            <w:noWrap/>
            <w:hideMark/>
          </w:tcPr>
          <w:p w:rsidR="00593ED1" w:rsidRPr="00A21DD0" w:rsidRDefault="00593ED1" w:rsidP="00593ED1">
            <w:pPr>
              <w:pStyle w:val="Default"/>
              <w:ind w:left="-147" w:right="-108"/>
              <w:jc w:val="center"/>
              <w:rPr>
                <w:sz w:val="20"/>
                <w:szCs w:val="20"/>
              </w:rPr>
            </w:pPr>
            <w:r w:rsidRPr="00A21DD0">
              <w:rPr>
                <w:sz w:val="20"/>
                <w:szCs w:val="20"/>
              </w:rPr>
              <w:t>5040</w:t>
            </w:r>
          </w:p>
        </w:tc>
        <w:tc>
          <w:tcPr>
            <w:tcW w:w="949" w:type="dxa"/>
            <w:noWrap/>
            <w:hideMark/>
          </w:tcPr>
          <w:p w:rsidR="00593ED1" w:rsidRPr="00A21DD0" w:rsidRDefault="00593ED1" w:rsidP="00593ED1">
            <w:pPr>
              <w:pStyle w:val="Default"/>
              <w:ind w:left="-147" w:right="-108"/>
              <w:jc w:val="center"/>
              <w:rPr>
                <w:sz w:val="20"/>
                <w:szCs w:val="20"/>
              </w:rPr>
            </w:pPr>
            <w:r w:rsidRPr="00A21DD0">
              <w:rPr>
                <w:sz w:val="20"/>
                <w:szCs w:val="20"/>
              </w:rPr>
              <w:t>4320</w:t>
            </w:r>
          </w:p>
        </w:tc>
        <w:tc>
          <w:tcPr>
            <w:tcW w:w="567" w:type="dxa"/>
            <w:noWrap/>
            <w:hideMark/>
          </w:tcPr>
          <w:p w:rsidR="00593ED1" w:rsidRPr="005578CC" w:rsidRDefault="00593ED1" w:rsidP="00593ED1">
            <w:pPr>
              <w:pStyle w:val="Default"/>
              <w:ind w:left="-147" w:right="-108"/>
              <w:jc w:val="center"/>
              <w:rPr>
                <w:sz w:val="20"/>
                <w:szCs w:val="20"/>
              </w:rPr>
            </w:pPr>
            <w:r w:rsidRPr="005578CC">
              <w:rPr>
                <w:sz w:val="20"/>
                <w:szCs w:val="20"/>
              </w:rPr>
              <w:t>0,16</w:t>
            </w:r>
          </w:p>
        </w:tc>
        <w:tc>
          <w:tcPr>
            <w:tcW w:w="562" w:type="dxa"/>
            <w:noWrap/>
            <w:hideMark/>
          </w:tcPr>
          <w:p w:rsidR="00593ED1" w:rsidRPr="005578CC" w:rsidRDefault="00593ED1" w:rsidP="00593ED1">
            <w:pPr>
              <w:pStyle w:val="Default"/>
              <w:ind w:left="-147" w:right="-108"/>
              <w:jc w:val="center"/>
              <w:rPr>
                <w:sz w:val="20"/>
                <w:szCs w:val="20"/>
              </w:rPr>
            </w:pPr>
            <w:r w:rsidRPr="005578CC">
              <w:rPr>
                <w:sz w:val="20"/>
                <w:szCs w:val="20"/>
              </w:rPr>
              <w:t>5040</w:t>
            </w:r>
          </w:p>
        </w:tc>
        <w:tc>
          <w:tcPr>
            <w:tcW w:w="568" w:type="dxa"/>
            <w:noWrap/>
            <w:hideMark/>
          </w:tcPr>
          <w:p w:rsidR="00593ED1" w:rsidRPr="005578CC" w:rsidRDefault="00593ED1" w:rsidP="00593ED1">
            <w:pPr>
              <w:pStyle w:val="Default"/>
              <w:ind w:left="-147" w:right="-108"/>
              <w:jc w:val="center"/>
              <w:rPr>
                <w:sz w:val="20"/>
                <w:szCs w:val="20"/>
              </w:rPr>
            </w:pPr>
            <w:r w:rsidRPr="005578CC">
              <w:rPr>
                <w:sz w:val="20"/>
                <w:szCs w:val="20"/>
              </w:rPr>
              <w:t>840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15120</w:t>
            </w:r>
          </w:p>
        </w:tc>
        <w:tc>
          <w:tcPr>
            <w:tcW w:w="709" w:type="dxa"/>
            <w:noWrap/>
            <w:hideMark/>
          </w:tcPr>
          <w:p w:rsidR="00593ED1" w:rsidRPr="005578CC" w:rsidRDefault="00593ED1" w:rsidP="00593ED1">
            <w:pPr>
              <w:pStyle w:val="Default"/>
              <w:ind w:left="-147" w:right="-108"/>
              <w:jc w:val="center"/>
              <w:rPr>
                <w:sz w:val="20"/>
                <w:szCs w:val="20"/>
              </w:rPr>
            </w:pPr>
            <w:r w:rsidRPr="005578CC">
              <w:rPr>
                <w:sz w:val="20"/>
                <w:szCs w:val="20"/>
              </w:rPr>
              <w:t>9660</w:t>
            </w:r>
          </w:p>
        </w:tc>
        <w:tc>
          <w:tcPr>
            <w:tcW w:w="708" w:type="dxa"/>
            <w:noWrap/>
            <w:hideMark/>
          </w:tcPr>
          <w:p w:rsidR="00593ED1" w:rsidRPr="005578CC" w:rsidRDefault="00593ED1" w:rsidP="00593ED1">
            <w:pPr>
              <w:pStyle w:val="Default"/>
              <w:ind w:left="-147" w:right="-108"/>
              <w:jc w:val="center"/>
              <w:rPr>
                <w:sz w:val="20"/>
                <w:szCs w:val="20"/>
              </w:rPr>
            </w:pPr>
            <w:r w:rsidRPr="005578CC">
              <w:rPr>
                <w:sz w:val="20"/>
                <w:szCs w:val="20"/>
              </w:rPr>
              <w:t>30660</w:t>
            </w:r>
          </w:p>
        </w:tc>
        <w:tc>
          <w:tcPr>
            <w:tcW w:w="709" w:type="dxa"/>
            <w:noWrap/>
            <w:hideMark/>
          </w:tcPr>
          <w:p w:rsidR="00593ED1" w:rsidRPr="00A21DD0" w:rsidRDefault="00593ED1" w:rsidP="00593ED1">
            <w:pPr>
              <w:pStyle w:val="Default"/>
              <w:ind w:left="-147" w:right="-108"/>
              <w:jc w:val="center"/>
              <w:rPr>
                <w:sz w:val="20"/>
                <w:szCs w:val="20"/>
              </w:rPr>
            </w:pPr>
            <w:r w:rsidRPr="00A21DD0">
              <w:rPr>
                <w:sz w:val="20"/>
                <w:szCs w:val="20"/>
              </w:rPr>
              <w:t>5040</w:t>
            </w:r>
          </w:p>
        </w:tc>
        <w:tc>
          <w:tcPr>
            <w:tcW w:w="708" w:type="dxa"/>
            <w:noWrap/>
            <w:hideMark/>
          </w:tcPr>
          <w:p w:rsidR="00593ED1" w:rsidRPr="00A21DD0" w:rsidRDefault="00593ED1" w:rsidP="00593ED1">
            <w:pPr>
              <w:pStyle w:val="Default"/>
              <w:ind w:left="-147" w:right="-108"/>
              <w:jc w:val="center"/>
              <w:rPr>
                <w:sz w:val="20"/>
                <w:szCs w:val="20"/>
              </w:rPr>
            </w:pPr>
            <w:r w:rsidRPr="00A21DD0">
              <w:rPr>
                <w:sz w:val="20"/>
                <w:szCs w:val="20"/>
              </w:rPr>
              <w:t>4320</w:t>
            </w:r>
          </w:p>
        </w:tc>
        <w:tc>
          <w:tcPr>
            <w:tcW w:w="616" w:type="dxa"/>
            <w:noWrap/>
            <w:hideMark/>
          </w:tcPr>
          <w:p w:rsidR="00593ED1" w:rsidRPr="005578CC" w:rsidRDefault="00593ED1" w:rsidP="00593ED1">
            <w:pPr>
              <w:pStyle w:val="Default"/>
              <w:ind w:left="-147" w:right="-108"/>
              <w:jc w:val="center"/>
              <w:rPr>
                <w:sz w:val="20"/>
                <w:szCs w:val="20"/>
              </w:rPr>
            </w:pPr>
            <w:r w:rsidRPr="005578CC">
              <w:rPr>
                <w:sz w:val="20"/>
                <w:szCs w:val="20"/>
              </w:rPr>
              <w:t>0,857</w:t>
            </w:r>
          </w:p>
        </w:tc>
        <w:tc>
          <w:tcPr>
            <w:tcW w:w="1369" w:type="dxa"/>
            <w:noWrap/>
            <w:hideMark/>
          </w:tcPr>
          <w:p w:rsidR="00593ED1" w:rsidRPr="005578CC" w:rsidRDefault="00593ED1" w:rsidP="00593ED1">
            <w:pPr>
              <w:pStyle w:val="Default"/>
              <w:ind w:left="-147" w:right="-108"/>
              <w:jc w:val="center"/>
              <w:rPr>
                <w:sz w:val="20"/>
                <w:szCs w:val="20"/>
              </w:rPr>
            </w:pPr>
            <w:r>
              <w:rPr>
                <w:sz w:val="20"/>
                <w:szCs w:val="20"/>
              </w:rPr>
              <w:t>ЭЦВ-5-4,</w:t>
            </w:r>
            <w:r w:rsidRPr="005578CC">
              <w:rPr>
                <w:sz w:val="20"/>
                <w:szCs w:val="20"/>
              </w:rPr>
              <w:t>5-125</w:t>
            </w:r>
          </w:p>
        </w:tc>
      </w:tr>
      <w:tr w:rsidR="00593ED1" w:rsidRPr="005578CC" w:rsidTr="00A367C2">
        <w:trPr>
          <w:trHeight w:val="94"/>
        </w:trPr>
        <w:tc>
          <w:tcPr>
            <w:tcW w:w="421" w:type="dxa"/>
            <w:noWrap/>
            <w:hideMark/>
          </w:tcPr>
          <w:p w:rsidR="00593ED1" w:rsidRPr="005578CC" w:rsidRDefault="00593ED1" w:rsidP="00593ED1">
            <w:pPr>
              <w:pStyle w:val="Default"/>
              <w:ind w:left="284" w:right="-108"/>
              <w:jc w:val="center"/>
              <w:rPr>
                <w:sz w:val="20"/>
                <w:szCs w:val="20"/>
              </w:rPr>
            </w:pPr>
          </w:p>
        </w:tc>
        <w:tc>
          <w:tcPr>
            <w:tcW w:w="712" w:type="dxa"/>
            <w:noWrap/>
            <w:hideMark/>
          </w:tcPr>
          <w:p w:rsidR="00593ED1" w:rsidRPr="00A367C2" w:rsidRDefault="00A367C2" w:rsidP="00593ED1">
            <w:pPr>
              <w:pStyle w:val="Default"/>
              <w:ind w:left="-113" w:right="-108"/>
              <w:jc w:val="center"/>
              <w:rPr>
                <w:b/>
                <w:sz w:val="20"/>
                <w:szCs w:val="20"/>
              </w:rPr>
            </w:pPr>
            <w:r w:rsidRPr="00A367C2">
              <w:rPr>
                <w:b/>
                <w:sz w:val="20"/>
                <w:szCs w:val="20"/>
              </w:rPr>
              <w:t>Итого:</w:t>
            </w:r>
          </w:p>
        </w:tc>
        <w:tc>
          <w:tcPr>
            <w:tcW w:w="565" w:type="dxa"/>
            <w:noWrap/>
            <w:hideMark/>
          </w:tcPr>
          <w:p w:rsidR="00593ED1" w:rsidRPr="00A367C2" w:rsidRDefault="00593ED1" w:rsidP="00593ED1">
            <w:pPr>
              <w:pStyle w:val="Default"/>
              <w:ind w:left="-113" w:right="-108"/>
              <w:jc w:val="center"/>
              <w:rPr>
                <w:b/>
                <w:sz w:val="20"/>
                <w:szCs w:val="20"/>
              </w:rPr>
            </w:pPr>
            <w:r w:rsidRPr="00A367C2">
              <w:rPr>
                <w:b/>
                <w:sz w:val="20"/>
                <w:szCs w:val="20"/>
              </w:rPr>
              <w:t>201,6</w:t>
            </w:r>
          </w:p>
        </w:tc>
        <w:tc>
          <w:tcPr>
            <w:tcW w:w="565" w:type="dxa"/>
            <w:noWrap/>
            <w:hideMark/>
          </w:tcPr>
          <w:p w:rsidR="00593ED1" w:rsidRPr="00A367C2" w:rsidRDefault="00593ED1" w:rsidP="00593ED1">
            <w:pPr>
              <w:pStyle w:val="Default"/>
              <w:ind w:left="-113" w:right="-108"/>
              <w:jc w:val="center"/>
              <w:rPr>
                <w:b/>
                <w:sz w:val="20"/>
                <w:szCs w:val="20"/>
              </w:rPr>
            </w:pPr>
            <w:r w:rsidRPr="00A367C2">
              <w:rPr>
                <w:b/>
                <w:sz w:val="20"/>
                <w:szCs w:val="20"/>
              </w:rPr>
              <w:t>153,1</w:t>
            </w:r>
          </w:p>
        </w:tc>
        <w:tc>
          <w:tcPr>
            <w:tcW w:w="606" w:type="dxa"/>
            <w:noWrap/>
            <w:hideMark/>
          </w:tcPr>
          <w:p w:rsidR="00593ED1" w:rsidRPr="005578CC" w:rsidRDefault="00593ED1" w:rsidP="00593ED1">
            <w:pPr>
              <w:pStyle w:val="Default"/>
              <w:ind w:left="-113" w:right="-108"/>
              <w:jc w:val="center"/>
              <w:rPr>
                <w:sz w:val="20"/>
                <w:szCs w:val="20"/>
              </w:rPr>
            </w:pPr>
          </w:p>
        </w:tc>
        <w:tc>
          <w:tcPr>
            <w:tcW w:w="386" w:type="dxa"/>
            <w:noWrap/>
            <w:hideMark/>
          </w:tcPr>
          <w:p w:rsidR="00593ED1" w:rsidRPr="005578CC" w:rsidRDefault="00593ED1" w:rsidP="00593ED1">
            <w:pPr>
              <w:pStyle w:val="Default"/>
              <w:ind w:left="-147" w:right="-108"/>
              <w:jc w:val="center"/>
              <w:rPr>
                <w:sz w:val="20"/>
                <w:szCs w:val="20"/>
              </w:rPr>
            </w:pPr>
          </w:p>
        </w:tc>
        <w:tc>
          <w:tcPr>
            <w:tcW w:w="516" w:type="dxa"/>
            <w:noWrap/>
            <w:hideMark/>
          </w:tcPr>
          <w:p w:rsidR="00593ED1" w:rsidRPr="005578CC" w:rsidRDefault="00593ED1" w:rsidP="00593ED1">
            <w:pPr>
              <w:pStyle w:val="Default"/>
              <w:ind w:left="-108" w:right="-108"/>
              <w:jc w:val="center"/>
              <w:rPr>
                <w:sz w:val="20"/>
                <w:szCs w:val="20"/>
              </w:rPr>
            </w:pPr>
          </w:p>
        </w:tc>
        <w:tc>
          <w:tcPr>
            <w:tcW w:w="618" w:type="dxa"/>
            <w:noWrap/>
          </w:tcPr>
          <w:p w:rsidR="00593ED1" w:rsidRPr="00A367C2" w:rsidRDefault="00593ED1" w:rsidP="00593ED1">
            <w:pPr>
              <w:pStyle w:val="Default"/>
              <w:ind w:left="-57" w:right="-108"/>
              <w:rPr>
                <w:sz w:val="18"/>
                <w:szCs w:val="18"/>
              </w:rPr>
            </w:pPr>
          </w:p>
        </w:tc>
        <w:tc>
          <w:tcPr>
            <w:tcW w:w="426" w:type="dxa"/>
            <w:noWrap/>
          </w:tcPr>
          <w:p w:rsidR="00593ED1" w:rsidRPr="005578CC" w:rsidRDefault="00593ED1" w:rsidP="00593ED1">
            <w:pPr>
              <w:pStyle w:val="Default"/>
              <w:ind w:left="-6" w:right="-108"/>
              <w:jc w:val="center"/>
              <w:rPr>
                <w:sz w:val="20"/>
                <w:szCs w:val="20"/>
              </w:rPr>
            </w:pPr>
          </w:p>
        </w:tc>
        <w:tc>
          <w:tcPr>
            <w:tcW w:w="709" w:type="dxa"/>
            <w:noWrap/>
            <w:hideMark/>
          </w:tcPr>
          <w:p w:rsidR="00593ED1" w:rsidRPr="005578CC" w:rsidRDefault="00593ED1" w:rsidP="00593ED1">
            <w:pPr>
              <w:pStyle w:val="Default"/>
              <w:ind w:left="-6" w:right="-108"/>
              <w:jc w:val="center"/>
              <w:rPr>
                <w:sz w:val="20"/>
                <w:szCs w:val="20"/>
              </w:rPr>
            </w:pPr>
          </w:p>
        </w:tc>
        <w:tc>
          <w:tcPr>
            <w:tcW w:w="670" w:type="dxa"/>
            <w:noWrap/>
            <w:hideMark/>
          </w:tcPr>
          <w:p w:rsidR="00593ED1" w:rsidRPr="005578CC" w:rsidRDefault="00593ED1" w:rsidP="00593ED1">
            <w:pPr>
              <w:pStyle w:val="Default"/>
              <w:ind w:left="-6" w:right="-108"/>
              <w:jc w:val="center"/>
              <w:rPr>
                <w:sz w:val="20"/>
                <w:szCs w:val="20"/>
              </w:rPr>
            </w:pPr>
          </w:p>
        </w:tc>
        <w:tc>
          <w:tcPr>
            <w:tcW w:w="674" w:type="dxa"/>
            <w:noWrap/>
            <w:hideMark/>
          </w:tcPr>
          <w:p w:rsidR="00593ED1" w:rsidRPr="005578CC" w:rsidRDefault="00593ED1" w:rsidP="00593ED1">
            <w:pPr>
              <w:pStyle w:val="Default"/>
              <w:ind w:left="-6" w:right="-108"/>
              <w:jc w:val="center"/>
              <w:rPr>
                <w:sz w:val="20"/>
                <w:szCs w:val="20"/>
              </w:rPr>
            </w:pPr>
          </w:p>
        </w:tc>
        <w:tc>
          <w:tcPr>
            <w:tcW w:w="877" w:type="dxa"/>
            <w:noWrap/>
            <w:hideMark/>
          </w:tcPr>
          <w:p w:rsidR="00593ED1" w:rsidRPr="00A21DD0" w:rsidRDefault="00593ED1" w:rsidP="00593ED1">
            <w:pPr>
              <w:pStyle w:val="Default"/>
              <w:ind w:right="-108"/>
              <w:jc w:val="center"/>
              <w:rPr>
                <w:b/>
                <w:sz w:val="20"/>
                <w:szCs w:val="20"/>
              </w:rPr>
            </w:pPr>
            <w:r>
              <w:rPr>
                <w:b/>
                <w:sz w:val="20"/>
                <w:szCs w:val="20"/>
              </w:rPr>
              <w:t>736728</w:t>
            </w:r>
          </w:p>
        </w:tc>
        <w:tc>
          <w:tcPr>
            <w:tcW w:w="949" w:type="dxa"/>
            <w:noWrap/>
            <w:hideMark/>
          </w:tcPr>
          <w:p w:rsidR="00593ED1" w:rsidRPr="00A21DD0" w:rsidRDefault="00593ED1" w:rsidP="00593ED1">
            <w:pPr>
              <w:pStyle w:val="Default"/>
              <w:ind w:left="-108" w:right="-108"/>
              <w:jc w:val="center"/>
              <w:rPr>
                <w:b/>
                <w:sz w:val="20"/>
                <w:szCs w:val="20"/>
              </w:rPr>
            </w:pPr>
            <w:r>
              <w:rPr>
                <w:b/>
                <w:sz w:val="20"/>
                <w:szCs w:val="20"/>
              </w:rPr>
              <w:t>557206</w:t>
            </w:r>
          </w:p>
        </w:tc>
        <w:tc>
          <w:tcPr>
            <w:tcW w:w="567" w:type="dxa"/>
            <w:noWrap/>
          </w:tcPr>
          <w:p w:rsidR="00593ED1" w:rsidRPr="005578CC" w:rsidRDefault="00593ED1" w:rsidP="00593ED1">
            <w:pPr>
              <w:pStyle w:val="Default"/>
              <w:ind w:left="-108" w:right="-108"/>
              <w:jc w:val="center"/>
              <w:rPr>
                <w:sz w:val="20"/>
                <w:szCs w:val="20"/>
              </w:rPr>
            </w:pPr>
          </w:p>
        </w:tc>
        <w:tc>
          <w:tcPr>
            <w:tcW w:w="562" w:type="dxa"/>
            <w:noWrap/>
          </w:tcPr>
          <w:p w:rsidR="00593ED1" w:rsidRPr="005578CC" w:rsidRDefault="00593ED1" w:rsidP="00593ED1">
            <w:pPr>
              <w:pStyle w:val="Default"/>
              <w:ind w:left="-108" w:right="-108"/>
              <w:jc w:val="center"/>
              <w:rPr>
                <w:sz w:val="20"/>
                <w:szCs w:val="20"/>
              </w:rPr>
            </w:pPr>
          </w:p>
        </w:tc>
        <w:tc>
          <w:tcPr>
            <w:tcW w:w="568" w:type="dxa"/>
            <w:noWrap/>
            <w:hideMark/>
          </w:tcPr>
          <w:p w:rsidR="00593ED1" w:rsidRPr="005578CC" w:rsidRDefault="00593ED1" w:rsidP="00593ED1">
            <w:pPr>
              <w:pStyle w:val="Default"/>
              <w:ind w:left="-108" w:right="-108"/>
              <w:jc w:val="center"/>
              <w:rPr>
                <w:sz w:val="20"/>
                <w:szCs w:val="20"/>
              </w:rPr>
            </w:pPr>
          </w:p>
        </w:tc>
        <w:tc>
          <w:tcPr>
            <w:tcW w:w="709" w:type="dxa"/>
            <w:noWrap/>
            <w:hideMark/>
          </w:tcPr>
          <w:p w:rsidR="00593ED1" w:rsidRPr="005578CC" w:rsidRDefault="00593ED1" w:rsidP="00593ED1">
            <w:pPr>
              <w:pStyle w:val="Default"/>
              <w:ind w:left="-108" w:right="-108"/>
              <w:jc w:val="center"/>
              <w:rPr>
                <w:sz w:val="20"/>
                <w:szCs w:val="20"/>
              </w:rPr>
            </w:pPr>
          </w:p>
        </w:tc>
        <w:tc>
          <w:tcPr>
            <w:tcW w:w="709" w:type="dxa"/>
            <w:noWrap/>
            <w:hideMark/>
          </w:tcPr>
          <w:p w:rsidR="00593ED1" w:rsidRPr="005578CC" w:rsidRDefault="00593ED1" w:rsidP="00593ED1">
            <w:pPr>
              <w:pStyle w:val="Default"/>
              <w:ind w:right="-108"/>
              <w:jc w:val="center"/>
              <w:rPr>
                <w:sz w:val="20"/>
                <w:szCs w:val="20"/>
              </w:rPr>
            </w:pPr>
          </w:p>
        </w:tc>
        <w:tc>
          <w:tcPr>
            <w:tcW w:w="708" w:type="dxa"/>
            <w:noWrap/>
            <w:hideMark/>
          </w:tcPr>
          <w:p w:rsidR="00593ED1" w:rsidRPr="005578CC" w:rsidRDefault="00593ED1" w:rsidP="00593ED1">
            <w:pPr>
              <w:pStyle w:val="Default"/>
              <w:ind w:right="-108"/>
              <w:jc w:val="center"/>
              <w:rPr>
                <w:sz w:val="20"/>
                <w:szCs w:val="20"/>
              </w:rPr>
            </w:pPr>
          </w:p>
        </w:tc>
        <w:tc>
          <w:tcPr>
            <w:tcW w:w="709" w:type="dxa"/>
            <w:noWrap/>
            <w:hideMark/>
          </w:tcPr>
          <w:p w:rsidR="00593ED1" w:rsidRPr="00A21DD0" w:rsidRDefault="00593ED1" w:rsidP="00A367C2">
            <w:pPr>
              <w:pStyle w:val="Default"/>
              <w:ind w:left="-156" w:right="-108"/>
              <w:jc w:val="center"/>
              <w:rPr>
                <w:b/>
                <w:sz w:val="20"/>
                <w:szCs w:val="20"/>
              </w:rPr>
            </w:pPr>
            <w:r>
              <w:rPr>
                <w:b/>
                <w:sz w:val="20"/>
                <w:szCs w:val="20"/>
              </w:rPr>
              <w:t>736728</w:t>
            </w:r>
          </w:p>
        </w:tc>
        <w:tc>
          <w:tcPr>
            <w:tcW w:w="708" w:type="dxa"/>
            <w:noWrap/>
            <w:hideMark/>
          </w:tcPr>
          <w:p w:rsidR="00593ED1" w:rsidRPr="00A21DD0" w:rsidRDefault="00A367C2" w:rsidP="00A367C2">
            <w:pPr>
              <w:pStyle w:val="Default"/>
              <w:ind w:left="-156" w:right="-108"/>
              <w:jc w:val="center"/>
              <w:rPr>
                <w:b/>
                <w:sz w:val="20"/>
                <w:szCs w:val="20"/>
              </w:rPr>
            </w:pPr>
            <w:r>
              <w:rPr>
                <w:b/>
                <w:sz w:val="20"/>
                <w:szCs w:val="20"/>
              </w:rPr>
              <w:t xml:space="preserve"> </w:t>
            </w:r>
            <w:r w:rsidR="00593ED1">
              <w:rPr>
                <w:b/>
                <w:sz w:val="20"/>
                <w:szCs w:val="20"/>
              </w:rPr>
              <w:t>557206</w:t>
            </w:r>
          </w:p>
        </w:tc>
        <w:tc>
          <w:tcPr>
            <w:tcW w:w="616" w:type="dxa"/>
            <w:noWrap/>
            <w:hideMark/>
          </w:tcPr>
          <w:p w:rsidR="00593ED1" w:rsidRPr="005578CC" w:rsidRDefault="00593ED1" w:rsidP="00593ED1">
            <w:pPr>
              <w:pStyle w:val="Default"/>
              <w:ind w:right="-108"/>
              <w:jc w:val="center"/>
              <w:rPr>
                <w:sz w:val="20"/>
                <w:szCs w:val="20"/>
              </w:rPr>
            </w:pPr>
          </w:p>
        </w:tc>
        <w:tc>
          <w:tcPr>
            <w:tcW w:w="1369" w:type="dxa"/>
            <w:noWrap/>
            <w:hideMark/>
          </w:tcPr>
          <w:p w:rsidR="00593ED1" w:rsidRPr="005578CC" w:rsidRDefault="00593ED1" w:rsidP="00593ED1">
            <w:pPr>
              <w:pStyle w:val="Default"/>
              <w:ind w:right="-108"/>
              <w:jc w:val="center"/>
              <w:rPr>
                <w:sz w:val="20"/>
                <w:szCs w:val="20"/>
              </w:rPr>
            </w:pPr>
          </w:p>
        </w:tc>
      </w:tr>
    </w:tbl>
    <w:p w:rsidR="005578CC" w:rsidRDefault="005578CC" w:rsidP="00492419">
      <w:pPr>
        <w:pStyle w:val="Default"/>
        <w:ind w:firstLine="709"/>
        <w:jc w:val="center"/>
        <w:rPr>
          <w:sz w:val="28"/>
          <w:szCs w:val="28"/>
        </w:rPr>
      </w:pPr>
    </w:p>
    <w:p w:rsidR="005578CC" w:rsidRDefault="005578CC" w:rsidP="00492419">
      <w:pPr>
        <w:pStyle w:val="Default"/>
        <w:ind w:firstLine="709"/>
        <w:jc w:val="center"/>
        <w:rPr>
          <w:sz w:val="28"/>
          <w:szCs w:val="28"/>
        </w:rPr>
      </w:pPr>
    </w:p>
    <w:p w:rsidR="0015203C" w:rsidRDefault="0015203C" w:rsidP="008C0122">
      <w:pPr>
        <w:pStyle w:val="Default"/>
        <w:jc w:val="center"/>
        <w:rPr>
          <w:sz w:val="28"/>
          <w:szCs w:val="28"/>
        </w:rPr>
      </w:pPr>
      <w:r>
        <w:rPr>
          <w:sz w:val="28"/>
          <w:szCs w:val="28"/>
        </w:rPr>
        <w:t>Перспективное использование мощностей водозаборных сооружений Омутнинского городского поселения</w:t>
      </w:r>
    </w:p>
    <w:p w:rsidR="0015203C" w:rsidRDefault="0015203C" w:rsidP="0015203C">
      <w:pPr>
        <w:pStyle w:val="Default"/>
        <w:ind w:firstLine="709"/>
        <w:jc w:val="right"/>
        <w:rPr>
          <w:sz w:val="28"/>
          <w:szCs w:val="28"/>
        </w:rPr>
      </w:pPr>
      <w:r>
        <w:rPr>
          <w:sz w:val="28"/>
          <w:szCs w:val="28"/>
        </w:rPr>
        <w:t>Таблица 1.27.</w:t>
      </w:r>
    </w:p>
    <w:tbl>
      <w:tblPr>
        <w:tblW w:w="15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2606"/>
        <w:gridCol w:w="2464"/>
        <w:gridCol w:w="1329"/>
        <w:gridCol w:w="1701"/>
        <w:gridCol w:w="1701"/>
        <w:gridCol w:w="1275"/>
        <w:gridCol w:w="1755"/>
        <w:gridCol w:w="1897"/>
      </w:tblGrid>
      <w:tr w:rsidR="0015203C" w:rsidRPr="0015203C" w:rsidTr="008C0122">
        <w:trPr>
          <w:trHeight w:val="443"/>
          <w:tblHeader/>
          <w:jc w:val="center"/>
        </w:trPr>
        <w:tc>
          <w:tcPr>
            <w:tcW w:w="650" w:type="dxa"/>
            <w:vMerge w:val="restart"/>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 п/п</w:t>
            </w:r>
          </w:p>
        </w:tc>
        <w:tc>
          <w:tcPr>
            <w:tcW w:w="2606" w:type="dxa"/>
            <w:vMerge w:val="restart"/>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Наименование населенного пункта</w:t>
            </w:r>
          </w:p>
        </w:tc>
        <w:tc>
          <w:tcPr>
            <w:tcW w:w="2464" w:type="dxa"/>
            <w:vMerge w:val="restart"/>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Общая мощность водозаборных сооружений</w:t>
            </w:r>
          </w:p>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(м³/сут)</w:t>
            </w:r>
          </w:p>
        </w:tc>
        <w:tc>
          <w:tcPr>
            <w:tcW w:w="4731" w:type="dxa"/>
            <w:gridSpan w:val="3"/>
          </w:tcPr>
          <w:p w:rsidR="0015203C" w:rsidRPr="0015203C" w:rsidRDefault="0015203C" w:rsidP="008C0122">
            <w:pPr>
              <w:spacing w:after="0" w:line="240" w:lineRule="auto"/>
              <w:jc w:val="center"/>
              <w:rPr>
                <w:rFonts w:ascii="Times New Roman" w:hAnsi="Times New Roman"/>
                <w:sz w:val="28"/>
                <w:szCs w:val="28"/>
              </w:rPr>
            </w:pPr>
            <w:r w:rsidRPr="0015203C">
              <w:rPr>
                <w:rFonts w:ascii="Times New Roman" w:hAnsi="Times New Roman"/>
                <w:sz w:val="28"/>
                <w:szCs w:val="28"/>
              </w:rPr>
              <w:t>Водопотребление</w:t>
            </w:r>
            <w:r w:rsidR="008C0122">
              <w:rPr>
                <w:rFonts w:ascii="Times New Roman" w:hAnsi="Times New Roman"/>
                <w:sz w:val="28"/>
                <w:szCs w:val="28"/>
              </w:rPr>
              <w:t xml:space="preserve"> </w:t>
            </w:r>
            <w:r w:rsidRPr="0015203C">
              <w:rPr>
                <w:rFonts w:ascii="Times New Roman" w:hAnsi="Times New Roman"/>
                <w:sz w:val="28"/>
                <w:szCs w:val="28"/>
              </w:rPr>
              <w:t>(м³/сут)</w:t>
            </w:r>
          </w:p>
        </w:tc>
        <w:tc>
          <w:tcPr>
            <w:tcW w:w="4927" w:type="dxa"/>
            <w:gridSpan w:val="3"/>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Резерв мощности (м³/сут)</w:t>
            </w:r>
          </w:p>
        </w:tc>
      </w:tr>
      <w:tr w:rsidR="0015203C" w:rsidRPr="0015203C" w:rsidTr="008C0122">
        <w:trPr>
          <w:trHeight w:val="789"/>
          <w:tblHeader/>
          <w:jc w:val="center"/>
        </w:trPr>
        <w:tc>
          <w:tcPr>
            <w:tcW w:w="650" w:type="dxa"/>
            <w:vMerge/>
          </w:tcPr>
          <w:p w:rsidR="0015203C" w:rsidRPr="0015203C" w:rsidRDefault="0015203C" w:rsidP="0001687B">
            <w:pPr>
              <w:spacing w:after="0" w:line="240" w:lineRule="auto"/>
              <w:jc w:val="center"/>
              <w:rPr>
                <w:rFonts w:ascii="Times New Roman" w:hAnsi="Times New Roman"/>
                <w:sz w:val="28"/>
                <w:szCs w:val="28"/>
              </w:rPr>
            </w:pPr>
          </w:p>
        </w:tc>
        <w:tc>
          <w:tcPr>
            <w:tcW w:w="2606" w:type="dxa"/>
            <w:vMerge/>
          </w:tcPr>
          <w:p w:rsidR="0015203C" w:rsidRPr="0015203C" w:rsidRDefault="0015203C" w:rsidP="0001687B">
            <w:pPr>
              <w:spacing w:after="0" w:line="240" w:lineRule="auto"/>
              <w:jc w:val="center"/>
              <w:rPr>
                <w:rFonts w:ascii="Times New Roman" w:hAnsi="Times New Roman"/>
                <w:sz w:val="28"/>
                <w:szCs w:val="28"/>
              </w:rPr>
            </w:pPr>
          </w:p>
        </w:tc>
        <w:tc>
          <w:tcPr>
            <w:tcW w:w="2464" w:type="dxa"/>
            <w:vMerge/>
          </w:tcPr>
          <w:p w:rsidR="0015203C" w:rsidRPr="0015203C" w:rsidRDefault="0015203C" w:rsidP="0001687B">
            <w:pPr>
              <w:spacing w:after="0" w:line="240" w:lineRule="auto"/>
              <w:jc w:val="center"/>
              <w:rPr>
                <w:rFonts w:ascii="Times New Roman" w:hAnsi="Times New Roman"/>
                <w:sz w:val="28"/>
                <w:szCs w:val="28"/>
              </w:rPr>
            </w:pPr>
          </w:p>
        </w:tc>
        <w:tc>
          <w:tcPr>
            <w:tcW w:w="1329"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2013</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 xml:space="preserve">1 этап </w:t>
            </w:r>
            <w:r w:rsidRPr="0015203C">
              <w:rPr>
                <w:rFonts w:ascii="Times New Roman" w:hAnsi="Times New Roman"/>
                <w:sz w:val="28"/>
                <w:szCs w:val="28"/>
              </w:rPr>
              <w:br/>
              <w:t>2014-2018</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 xml:space="preserve">2 этап </w:t>
            </w:r>
            <w:r w:rsidRPr="0015203C">
              <w:rPr>
                <w:rFonts w:ascii="Times New Roman" w:hAnsi="Times New Roman"/>
                <w:sz w:val="28"/>
                <w:szCs w:val="28"/>
              </w:rPr>
              <w:br/>
              <w:t>2019-2028</w:t>
            </w:r>
          </w:p>
        </w:tc>
        <w:tc>
          <w:tcPr>
            <w:tcW w:w="127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2013</w:t>
            </w:r>
          </w:p>
        </w:tc>
        <w:tc>
          <w:tcPr>
            <w:tcW w:w="175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 xml:space="preserve">1 этап </w:t>
            </w:r>
            <w:r w:rsidRPr="0015203C">
              <w:rPr>
                <w:rFonts w:ascii="Times New Roman" w:hAnsi="Times New Roman"/>
                <w:sz w:val="28"/>
                <w:szCs w:val="28"/>
              </w:rPr>
              <w:br/>
              <w:t>2014 -2018</w:t>
            </w:r>
          </w:p>
        </w:tc>
        <w:tc>
          <w:tcPr>
            <w:tcW w:w="1897"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 xml:space="preserve">2 этап </w:t>
            </w:r>
            <w:r w:rsidRPr="0015203C">
              <w:rPr>
                <w:rFonts w:ascii="Times New Roman" w:hAnsi="Times New Roman"/>
                <w:sz w:val="28"/>
                <w:szCs w:val="28"/>
              </w:rPr>
              <w:br/>
              <w:t>2019 -2028</w:t>
            </w:r>
          </w:p>
        </w:tc>
      </w:tr>
      <w:tr w:rsidR="0015203C" w:rsidRPr="0015203C" w:rsidTr="008C0122">
        <w:trPr>
          <w:trHeight w:val="267"/>
          <w:jc w:val="center"/>
        </w:trPr>
        <w:tc>
          <w:tcPr>
            <w:tcW w:w="650" w:type="dxa"/>
          </w:tcPr>
          <w:p w:rsidR="0015203C" w:rsidRPr="0015203C" w:rsidRDefault="0015203C" w:rsidP="0001687B">
            <w:pPr>
              <w:pStyle w:val="a5"/>
              <w:numPr>
                <w:ilvl w:val="0"/>
                <w:numId w:val="43"/>
              </w:numPr>
              <w:spacing w:after="0" w:line="240" w:lineRule="auto"/>
              <w:rPr>
                <w:rFonts w:ascii="Times New Roman" w:hAnsi="Times New Roman"/>
                <w:sz w:val="28"/>
                <w:szCs w:val="28"/>
              </w:rPr>
            </w:pPr>
          </w:p>
        </w:tc>
        <w:tc>
          <w:tcPr>
            <w:tcW w:w="2606" w:type="dxa"/>
          </w:tcPr>
          <w:p w:rsidR="0015203C" w:rsidRPr="0015203C" w:rsidRDefault="0015203C" w:rsidP="0001687B">
            <w:pPr>
              <w:spacing w:after="0" w:line="240" w:lineRule="auto"/>
              <w:rPr>
                <w:rFonts w:ascii="Times New Roman" w:hAnsi="Times New Roman"/>
                <w:sz w:val="28"/>
                <w:szCs w:val="28"/>
              </w:rPr>
            </w:pPr>
            <w:r w:rsidRPr="0015203C">
              <w:rPr>
                <w:rFonts w:ascii="Times New Roman" w:hAnsi="Times New Roman"/>
                <w:sz w:val="28"/>
                <w:szCs w:val="28"/>
              </w:rPr>
              <w:t xml:space="preserve">г. Омутнинск </w:t>
            </w:r>
          </w:p>
        </w:tc>
        <w:tc>
          <w:tcPr>
            <w:tcW w:w="2464"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2687,8</w:t>
            </w:r>
          </w:p>
        </w:tc>
        <w:tc>
          <w:tcPr>
            <w:tcW w:w="1329"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2073,8</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1929,5</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1929,5</w:t>
            </w:r>
          </w:p>
        </w:tc>
        <w:tc>
          <w:tcPr>
            <w:tcW w:w="127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622,0</w:t>
            </w:r>
          </w:p>
        </w:tc>
        <w:tc>
          <w:tcPr>
            <w:tcW w:w="175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758,3</w:t>
            </w:r>
          </w:p>
        </w:tc>
        <w:tc>
          <w:tcPr>
            <w:tcW w:w="1897"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758,3</w:t>
            </w:r>
          </w:p>
        </w:tc>
      </w:tr>
      <w:tr w:rsidR="0015203C" w:rsidRPr="0015203C" w:rsidTr="008C0122">
        <w:trPr>
          <w:trHeight w:val="267"/>
          <w:jc w:val="center"/>
        </w:trPr>
        <w:tc>
          <w:tcPr>
            <w:tcW w:w="650" w:type="dxa"/>
          </w:tcPr>
          <w:p w:rsidR="0015203C" w:rsidRPr="0015203C" w:rsidRDefault="0015203C" w:rsidP="0001687B">
            <w:pPr>
              <w:pStyle w:val="a5"/>
              <w:numPr>
                <w:ilvl w:val="0"/>
                <w:numId w:val="43"/>
              </w:numPr>
              <w:spacing w:after="0" w:line="240" w:lineRule="auto"/>
              <w:rPr>
                <w:rFonts w:ascii="Times New Roman" w:hAnsi="Times New Roman"/>
                <w:sz w:val="28"/>
                <w:szCs w:val="28"/>
              </w:rPr>
            </w:pPr>
          </w:p>
        </w:tc>
        <w:tc>
          <w:tcPr>
            <w:tcW w:w="2606" w:type="dxa"/>
          </w:tcPr>
          <w:p w:rsidR="0015203C" w:rsidRPr="0015203C" w:rsidRDefault="0015203C" w:rsidP="0001687B">
            <w:pPr>
              <w:spacing w:after="0" w:line="240" w:lineRule="auto"/>
              <w:rPr>
                <w:rFonts w:ascii="Times New Roman" w:hAnsi="Times New Roman"/>
                <w:sz w:val="28"/>
                <w:szCs w:val="28"/>
              </w:rPr>
            </w:pPr>
            <w:r w:rsidRPr="0015203C">
              <w:rPr>
                <w:rFonts w:ascii="Times New Roman" w:hAnsi="Times New Roman"/>
                <w:sz w:val="28"/>
                <w:szCs w:val="28"/>
              </w:rPr>
              <w:t>дер. Плетеневская</w:t>
            </w:r>
          </w:p>
        </w:tc>
        <w:tc>
          <w:tcPr>
            <w:tcW w:w="2464"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27,5</w:t>
            </w:r>
          </w:p>
        </w:tc>
        <w:tc>
          <w:tcPr>
            <w:tcW w:w="1329"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16,5</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16,5</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16,5</w:t>
            </w:r>
          </w:p>
        </w:tc>
        <w:tc>
          <w:tcPr>
            <w:tcW w:w="127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11,0</w:t>
            </w:r>
          </w:p>
        </w:tc>
        <w:tc>
          <w:tcPr>
            <w:tcW w:w="175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11,0</w:t>
            </w:r>
          </w:p>
        </w:tc>
        <w:tc>
          <w:tcPr>
            <w:tcW w:w="1897"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11,0</w:t>
            </w:r>
          </w:p>
        </w:tc>
      </w:tr>
      <w:tr w:rsidR="0015203C" w:rsidRPr="0015203C" w:rsidTr="008C0122">
        <w:trPr>
          <w:trHeight w:val="267"/>
          <w:jc w:val="center"/>
        </w:trPr>
        <w:tc>
          <w:tcPr>
            <w:tcW w:w="650" w:type="dxa"/>
          </w:tcPr>
          <w:p w:rsidR="0015203C" w:rsidRPr="0015203C" w:rsidRDefault="0015203C" w:rsidP="0001687B">
            <w:pPr>
              <w:pStyle w:val="a5"/>
              <w:numPr>
                <w:ilvl w:val="0"/>
                <w:numId w:val="43"/>
              </w:numPr>
              <w:spacing w:after="0" w:line="240" w:lineRule="auto"/>
              <w:rPr>
                <w:rFonts w:ascii="Times New Roman" w:hAnsi="Times New Roman"/>
                <w:sz w:val="28"/>
                <w:szCs w:val="28"/>
              </w:rPr>
            </w:pPr>
          </w:p>
        </w:tc>
        <w:tc>
          <w:tcPr>
            <w:tcW w:w="2606" w:type="dxa"/>
          </w:tcPr>
          <w:p w:rsidR="0015203C" w:rsidRPr="0015203C" w:rsidRDefault="0015203C" w:rsidP="0001687B">
            <w:pPr>
              <w:spacing w:after="0" w:line="240" w:lineRule="auto"/>
              <w:rPr>
                <w:rFonts w:ascii="Times New Roman" w:hAnsi="Times New Roman"/>
                <w:sz w:val="28"/>
                <w:szCs w:val="28"/>
              </w:rPr>
            </w:pPr>
            <w:r w:rsidRPr="0015203C">
              <w:rPr>
                <w:rFonts w:ascii="Times New Roman" w:hAnsi="Times New Roman"/>
                <w:sz w:val="28"/>
                <w:szCs w:val="28"/>
              </w:rPr>
              <w:t>дер. Осокино</w:t>
            </w:r>
          </w:p>
        </w:tc>
        <w:tc>
          <w:tcPr>
            <w:tcW w:w="2464"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24,0</w:t>
            </w:r>
          </w:p>
        </w:tc>
        <w:tc>
          <w:tcPr>
            <w:tcW w:w="1329"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18,0</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18,0</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18,0</w:t>
            </w:r>
          </w:p>
        </w:tc>
        <w:tc>
          <w:tcPr>
            <w:tcW w:w="127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6,0</w:t>
            </w:r>
          </w:p>
        </w:tc>
        <w:tc>
          <w:tcPr>
            <w:tcW w:w="175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6,0</w:t>
            </w:r>
          </w:p>
        </w:tc>
        <w:tc>
          <w:tcPr>
            <w:tcW w:w="1897"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6,0</w:t>
            </w:r>
          </w:p>
        </w:tc>
      </w:tr>
      <w:tr w:rsidR="0015203C" w:rsidRPr="0015203C" w:rsidTr="008C0122">
        <w:trPr>
          <w:trHeight w:val="267"/>
          <w:jc w:val="center"/>
        </w:trPr>
        <w:tc>
          <w:tcPr>
            <w:tcW w:w="650" w:type="dxa"/>
          </w:tcPr>
          <w:p w:rsidR="0015203C" w:rsidRPr="0015203C" w:rsidRDefault="0015203C" w:rsidP="0001687B">
            <w:pPr>
              <w:pStyle w:val="a5"/>
              <w:numPr>
                <w:ilvl w:val="0"/>
                <w:numId w:val="43"/>
              </w:numPr>
              <w:spacing w:after="0" w:line="240" w:lineRule="auto"/>
              <w:rPr>
                <w:rFonts w:ascii="Times New Roman" w:hAnsi="Times New Roman"/>
                <w:sz w:val="28"/>
                <w:szCs w:val="28"/>
              </w:rPr>
            </w:pPr>
          </w:p>
        </w:tc>
        <w:tc>
          <w:tcPr>
            <w:tcW w:w="2606" w:type="dxa"/>
          </w:tcPr>
          <w:p w:rsidR="0015203C" w:rsidRPr="0015203C" w:rsidRDefault="0015203C" w:rsidP="0001687B">
            <w:pPr>
              <w:spacing w:after="0" w:line="240" w:lineRule="auto"/>
              <w:rPr>
                <w:rFonts w:ascii="Times New Roman" w:hAnsi="Times New Roman"/>
                <w:sz w:val="28"/>
                <w:szCs w:val="28"/>
              </w:rPr>
            </w:pPr>
            <w:r w:rsidRPr="0015203C">
              <w:rPr>
                <w:rFonts w:ascii="Times New Roman" w:hAnsi="Times New Roman"/>
                <w:sz w:val="28"/>
                <w:szCs w:val="28"/>
              </w:rPr>
              <w:t>пос. Омутнинский</w:t>
            </w:r>
          </w:p>
        </w:tc>
        <w:tc>
          <w:tcPr>
            <w:tcW w:w="2464"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72,0</w:t>
            </w:r>
          </w:p>
        </w:tc>
        <w:tc>
          <w:tcPr>
            <w:tcW w:w="1329"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c>
          <w:tcPr>
            <w:tcW w:w="1701"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c>
          <w:tcPr>
            <w:tcW w:w="127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c>
          <w:tcPr>
            <w:tcW w:w="1755"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c>
          <w:tcPr>
            <w:tcW w:w="1897" w:type="dxa"/>
          </w:tcPr>
          <w:p w:rsidR="0015203C" w:rsidRPr="0015203C" w:rsidRDefault="0015203C" w:rsidP="0001687B">
            <w:pPr>
              <w:spacing w:after="0" w:line="240" w:lineRule="auto"/>
              <w:jc w:val="center"/>
              <w:rPr>
                <w:rFonts w:ascii="Times New Roman" w:hAnsi="Times New Roman"/>
                <w:sz w:val="28"/>
                <w:szCs w:val="28"/>
              </w:rPr>
            </w:pPr>
            <w:r w:rsidRPr="0015203C">
              <w:rPr>
                <w:rFonts w:ascii="Times New Roman" w:hAnsi="Times New Roman"/>
                <w:sz w:val="28"/>
                <w:szCs w:val="28"/>
              </w:rPr>
              <w:t>36,0</w:t>
            </w:r>
          </w:p>
        </w:tc>
      </w:tr>
      <w:tr w:rsidR="0015203C" w:rsidRPr="0015203C" w:rsidTr="008C0122">
        <w:trPr>
          <w:trHeight w:val="267"/>
          <w:jc w:val="center"/>
        </w:trPr>
        <w:tc>
          <w:tcPr>
            <w:tcW w:w="650" w:type="dxa"/>
          </w:tcPr>
          <w:p w:rsidR="0015203C" w:rsidRPr="0015203C" w:rsidRDefault="0015203C" w:rsidP="0015203C">
            <w:pPr>
              <w:pStyle w:val="a5"/>
              <w:numPr>
                <w:ilvl w:val="0"/>
                <w:numId w:val="43"/>
              </w:numPr>
              <w:spacing w:after="0" w:line="240" w:lineRule="auto"/>
              <w:rPr>
                <w:rFonts w:ascii="Times New Roman" w:hAnsi="Times New Roman"/>
                <w:sz w:val="28"/>
                <w:szCs w:val="28"/>
              </w:rPr>
            </w:pPr>
          </w:p>
        </w:tc>
        <w:tc>
          <w:tcPr>
            <w:tcW w:w="2606" w:type="dxa"/>
          </w:tcPr>
          <w:p w:rsidR="0015203C" w:rsidRPr="00AE7ED5" w:rsidRDefault="0015203C" w:rsidP="0015203C">
            <w:pPr>
              <w:spacing w:after="0" w:line="240" w:lineRule="auto"/>
              <w:jc w:val="right"/>
              <w:rPr>
                <w:rFonts w:ascii="Times New Roman" w:hAnsi="Times New Roman"/>
                <w:b/>
                <w:sz w:val="24"/>
                <w:szCs w:val="24"/>
              </w:rPr>
            </w:pPr>
            <w:r w:rsidRPr="00AE7ED5">
              <w:rPr>
                <w:rFonts w:ascii="Times New Roman" w:hAnsi="Times New Roman"/>
                <w:b/>
                <w:sz w:val="24"/>
                <w:szCs w:val="24"/>
              </w:rPr>
              <w:t>ИТОГО:</w:t>
            </w:r>
          </w:p>
        </w:tc>
        <w:tc>
          <w:tcPr>
            <w:tcW w:w="2464" w:type="dxa"/>
          </w:tcPr>
          <w:p w:rsidR="0015203C" w:rsidRPr="00AE7ED5" w:rsidRDefault="0015203C" w:rsidP="0015203C">
            <w:pPr>
              <w:spacing w:after="0" w:line="240" w:lineRule="auto"/>
              <w:jc w:val="center"/>
              <w:rPr>
                <w:rFonts w:ascii="Times New Roman" w:hAnsi="Times New Roman"/>
                <w:b/>
                <w:sz w:val="24"/>
                <w:szCs w:val="24"/>
              </w:rPr>
            </w:pPr>
            <w:r w:rsidRPr="00AE7ED5">
              <w:rPr>
                <w:rFonts w:ascii="Times New Roman" w:hAnsi="Times New Roman"/>
                <w:b/>
                <w:sz w:val="24"/>
                <w:szCs w:val="24"/>
              </w:rPr>
              <w:t>2811,3</w:t>
            </w:r>
          </w:p>
        </w:tc>
        <w:tc>
          <w:tcPr>
            <w:tcW w:w="1329" w:type="dxa"/>
          </w:tcPr>
          <w:p w:rsidR="0015203C" w:rsidRPr="00AE7ED5" w:rsidRDefault="0015203C" w:rsidP="0015203C">
            <w:pPr>
              <w:spacing w:after="0" w:line="240" w:lineRule="auto"/>
              <w:jc w:val="center"/>
              <w:rPr>
                <w:rFonts w:ascii="Times New Roman" w:hAnsi="Times New Roman"/>
                <w:b/>
                <w:sz w:val="24"/>
                <w:szCs w:val="24"/>
              </w:rPr>
            </w:pPr>
            <w:r w:rsidRPr="00AE7ED5">
              <w:rPr>
                <w:rFonts w:ascii="Times New Roman" w:hAnsi="Times New Roman"/>
                <w:b/>
                <w:sz w:val="24"/>
                <w:szCs w:val="24"/>
              </w:rPr>
              <w:t>2144,3</w:t>
            </w:r>
          </w:p>
        </w:tc>
        <w:tc>
          <w:tcPr>
            <w:tcW w:w="1701" w:type="dxa"/>
          </w:tcPr>
          <w:p w:rsidR="0015203C" w:rsidRPr="00AE7ED5" w:rsidRDefault="0015203C" w:rsidP="0015203C">
            <w:pPr>
              <w:spacing w:after="0" w:line="240" w:lineRule="auto"/>
              <w:jc w:val="center"/>
              <w:rPr>
                <w:rFonts w:ascii="Times New Roman" w:hAnsi="Times New Roman"/>
                <w:sz w:val="24"/>
                <w:szCs w:val="24"/>
              </w:rPr>
            </w:pPr>
            <w:r w:rsidRPr="00AE7ED5">
              <w:rPr>
                <w:rFonts w:ascii="Times New Roman" w:hAnsi="Times New Roman"/>
                <w:sz w:val="24"/>
                <w:szCs w:val="24"/>
              </w:rPr>
              <w:t>2000,0</w:t>
            </w:r>
          </w:p>
        </w:tc>
        <w:tc>
          <w:tcPr>
            <w:tcW w:w="1701" w:type="dxa"/>
          </w:tcPr>
          <w:p w:rsidR="0015203C" w:rsidRPr="00AE7ED5" w:rsidRDefault="0015203C" w:rsidP="0015203C">
            <w:pPr>
              <w:spacing w:after="0" w:line="240" w:lineRule="auto"/>
              <w:jc w:val="center"/>
              <w:rPr>
                <w:rFonts w:ascii="Times New Roman" w:hAnsi="Times New Roman"/>
                <w:sz w:val="24"/>
                <w:szCs w:val="24"/>
              </w:rPr>
            </w:pPr>
            <w:r w:rsidRPr="00AE7ED5">
              <w:rPr>
                <w:rFonts w:ascii="Times New Roman" w:hAnsi="Times New Roman"/>
                <w:sz w:val="24"/>
                <w:szCs w:val="24"/>
              </w:rPr>
              <w:t>2000,0</w:t>
            </w:r>
          </w:p>
        </w:tc>
        <w:tc>
          <w:tcPr>
            <w:tcW w:w="1275" w:type="dxa"/>
          </w:tcPr>
          <w:p w:rsidR="0015203C" w:rsidRPr="00AE7ED5" w:rsidRDefault="0015203C" w:rsidP="0015203C">
            <w:pPr>
              <w:spacing w:after="0" w:line="240" w:lineRule="auto"/>
              <w:jc w:val="center"/>
              <w:rPr>
                <w:rFonts w:ascii="Times New Roman" w:hAnsi="Times New Roman"/>
                <w:b/>
                <w:sz w:val="24"/>
                <w:szCs w:val="24"/>
              </w:rPr>
            </w:pPr>
            <w:r w:rsidRPr="00AE7ED5">
              <w:rPr>
                <w:rFonts w:ascii="Times New Roman" w:hAnsi="Times New Roman"/>
                <w:b/>
                <w:sz w:val="24"/>
                <w:szCs w:val="24"/>
              </w:rPr>
              <w:t>675,0</w:t>
            </w:r>
          </w:p>
        </w:tc>
        <w:tc>
          <w:tcPr>
            <w:tcW w:w="1755" w:type="dxa"/>
          </w:tcPr>
          <w:p w:rsidR="0015203C" w:rsidRPr="00AE7ED5" w:rsidRDefault="0015203C" w:rsidP="0015203C">
            <w:pPr>
              <w:spacing w:after="0" w:line="240" w:lineRule="auto"/>
              <w:jc w:val="center"/>
              <w:rPr>
                <w:rFonts w:ascii="Times New Roman" w:hAnsi="Times New Roman"/>
                <w:sz w:val="24"/>
                <w:szCs w:val="24"/>
              </w:rPr>
            </w:pPr>
            <w:r w:rsidRPr="00AE7ED5">
              <w:rPr>
                <w:rFonts w:ascii="Times New Roman" w:hAnsi="Times New Roman"/>
                <w:sz w:val="24"/>
                <w:szCs w:val="24"/>
              </w:rPr>
              <w:t>811,3</w:t>
            </w:r>
          </w:p>
        </w:tc>
        <w:tc>
          <w:tcPr>
            <w:tcW w:w="1897" w:type="dxa"/>
          </w:tcPr>
          <w:p w:rsidR="0015203C" w:rsidRPr="00AE7ED5" w:rsidRDefault="0015203C" w:rsidP="0015203C">
            <w:pPr>
              <w:spacing w:after="0" w:line="240" w:lineRule="auto"/>
              <w:jc w:val="center"/>
              <w:rPr>
                <w:rFonts w:ascii="Times New Roman" w:hAnsi="Times New Roman"/>
                <w:sz w:val="24"/>
                <w:szCs w:val="24"/>
              </w:rPr>
            </w:pPr>
            <w:r w:rsidRPr="00AE7ED5">
              <w:rPr>
                <w:rFonts w:ascii="Times New Roman" w:hAnsi="Times New Roman"/>
                <w:sz w:val="24"/>
                <w:szCs w:val="24"/>
              </w:rPr>
              <w:t>811,3</w:t>
            </w:r>
          </w:p>
        </w:tc>
      </w:tr>
    </w:tbl>
    <w:p w:rsidR="005578CC" w:rsidRDefault="005578CC" w:rsidP="00492419">
      <w:pPr>
        <w:pStyle w:val="Default"/>
        <w:ind w:firstLine="709"/>
        <w:jc w:val="center"/>
        <w:rPr>
          <w:sz w:val="28"/>
          <w:szCs w:val="28"/>
        </w:rPr>
      </w:pPr>
    </w:p>
    <w:p w:rsidR="005578CC" w:rsidRDefault="005578CC" w:rsidP="00492419">
      <w:pPr>
        <w:pStyle w:val="Default"/>
        <w:ind w:firstLine="709"/>
        <w:jc w:val="center"/>
        <w:rPr>
          <w:sz w:val="28"/>
          <w:szCs w:val="28"/>
        </w:rPr>
      </w:pPr>
    </w:p>
    <w:p w:rsidR="00D337C4" w:rsidRDefault="00D337C4" w:rsidP="00492419">
      <w:pPr>
        <w:pStyle w:val="Default"/>
        <w:ind w:firstLine="709"/>
        <w:jc w:val="center"/>
        <w:rPr>
          <w:sz w:val="28"/>
          <w:szCs w:val="28"/>
        </w:rPr>
      </w:pPr>
    </w:p>
    <w:p w:rsidR="00D337C4" w:rsidRDefault="00D337C4" w:rsidP="00492419">
      <w:pPr>
        <w:pStyle w:val="Default"/>
        <w:ind w:firstLine="709"/>
        <w:jc w:val="center"/>
        <w:rPr>
          <w:sz w:val="28"/>
          <w:szCs w:val="28"/>
        </w:rPr>
      </w:pPr>
    </w:p>
    <w:p w:rsidR="00D337C4" w:rsidRDefault="00D337C4" w:rsidP="00492419">
      <w:pPr>
        <w:pStyle w:val="Default"/>
        <w:ind w:firstLine="709"/>
        <w:jc w:val="center"/>
        <w:rPr>
          <w:sz w:val="28"/>
          <w:szCs w:val="28"/>
        </w:rPr>
      </w:pPr>
    </w:p>
    <w:p w:rsidR="00D337C4" w:rsidRDefault="00D337C4" w:rsidP="0015203C">
      <w:pPr>
        <w:pStyle w:val="Default"/>
        <w:rPr>
          <w:sz w:val="28"/>
          <w:szCs w:val="28"/>
        </w:rPr>
        <w:sectPr w:rsidR="00D337C4" w:rsidSect="00417660">
          <w:pgSz w:w="16838" w:h="11906" w:orient="landscape"/>
          <w:pgMar w:top="567" w:right="851" w:bottom="1701" w:left="556" w:header="425" w:footer="0" w:gutter="0"/>
          <w:cols w:space="708"/>
          <w:docGrid w:linePitch="360"/>
        </w:sectPr>
      </w:pPr>
    </w:p>
    <w:p w:rsidR="00475BD6" w:rsidRPr="00475BD6" w:rsidRDefault="00475BD6" w:rsidP="008C0122">
      <w:pPr>
        <w:pStyle w:val="Default"/>
        <w:ind w:firstLine="709"/>
        <w:jc w:val="both"/>
        <w:rPr>
          <w:color w:val="auto"/>
          <w:sz w:val="28"/>
          <w:szCs w:val="28"/>
        </w:rPr>
      </w:pPr>
      <w:r w:rsidRPr="00475BD6">
        <w:rPr>
          <w:sz w:val="28"/>
          <w:szCs w:val="28"/>
        </w:rPr>
        <w:lastRenderedPageBreak/>
        <w:t>На основании прогнозных балансов потребления питьевой воды исходя из текущего объема потребления воды населением и его динамики</w:t>
      </w:r>
      <w:r w:rsidR="00CE086A">
        <w:rPr>
          <w:sz w:val="28"/>
          <w:szCs w:val="28"/>
        </w:rPr>
        <w:t xml:space="preserve">, </w:t>
      </w:r>
      <w:r w:rsidRPr="00475BD6">
        <w:rPr>
          <w:sz w:val="28"/>
          <w:szCs w:val="28"/>
        </w:rPr>
        <w:t>с учетом перспективы развития и структуры застройки в 202</w:t>
      </w:r>
      <w:r w:rsidR="00CE086A">
        <w:rPr>
          <w:sz w:val="28"/>
          <w:szCs w:val="28"/>
        </w:rPr>
        <w:t>8 году потребность Омутнинского городского поселения</w:t>
      </w:r>
      <w:r w:rsidRPr="00475BD6">
        <w:rPr>
          <w:sz w:val="28"/>
          <w:szCs w:val="28"/>
        </w:rPr>
        <w:t xml:space="preserve"> в питьевой воде должна составить </w:t>
      </w:r>
      <w:r w:rsidR="00CE086A">
        <w:rPr>
          <w:sz w:val="28"/>
          <w:szCs w:val="28"/>
        </w:rPr>
        <w:t>2,0</w:t>
      </w:r>
      <w:r w:rsidRPr="00475BD6">
        <w:rPr>
          <w:sz w:val="28"/>
          <w:szCs w:val="28"/>
        </w:rPr>
        <w:t xml:space="preserve"> тыс.м</w:t>
      </w:r>
      <w:r w:rsidR="00CE086A">
        <w:rPr>
          <w:sz w:val="28"/>
          <w:szCs w:val="28"/>
        </w:rPr>
        <w:t>³</w:t>
      </w:r>
      <w:r w:rsidRPr="00475BD6">
        <w:rPr>
          <w:sz w:val="28"/>
          <w:szCs w:val="28"/>
        </w:rPr>
        <w:t xml:space="preserve">/сут. </w:t>
      </w:r>
      <w:r w:rsidR="00CE086A">
        <w:rPr>
          <w:sz w:val="28"/>
          <w:szCs w:val="28"/>
        </w:rPr>
        <w:t>Резерв</w:t>
      </w:r>
      <w:r w:rsidRPr="00475BD6">
        <w:rPr>
          <w:sz w:val="28"/>
          <w:szCs w:val="28"/>
        </w:rPr>
        <w:t xml:space="preserve"> </w:t>
      </w:r>
      <w:r w:rsidRPr="00475BD6">
        <w:rPr>
          <w:color w:val="auto"/>
          <w:sz w:val="28"/>
          <w:szCs w:val="28"/>
        </w:rPr>
        <w:t xml:space="preserve">производственных мощностей водозаборных сооружений составит </w:t>
      </w:r>
      <w:r w:rsidR="00CE086A">
        <w:rPr>
          <w:color w:val="auto"/>
          <w:sz w:val="28"/>
          <w:szCs w:val="28"/>
        </w:rPr>
        <w:t>0,8</w:t>
      </w:r>
      <w:r w:rsidRPr="00475BD6">
        <w:rPr>
          <w:color w:val="auto"/>
          <w:sz w:val="28"/>
          <w:szCs w:val="28"/>
        </w:rPr>
        <w:t xml:space="preserve"> тыс.м</w:t>
      </w:r>
      <w:r w:rsidR="00CE086A">
        <w:rPr>
          <w:color w:val="auto"/>
          <w:sz w:val="28"/>
          <w:szCs w:val="28"/>
        </w:rPr>
        <w:t>³</w:t>
      </w:r>
      <w:r w:rsidRPr="00475BD6">
        <w:rPr>
          <w:color w:val="auto"/>
          <w:sz w:val="28"/>
          <w:szCs w:val="28"/>
        </w:rPr>
        <w:t xml:space="preserve">/сут. </w:t>
      </w:r>
    </w:p>
    <w:p w:rsidR="00E0503D" w:rsidRDefault="00E0503D" w:rsidP="000D6528">
      <w:pPr>
        <w:pStyle w:val="af3"/>
        <w:spacing w:before="120" w:after="120"/>
        <w:ind w:firstLine="709"/>
        <w:contextualSpacing w:val="0"/>
        <w:rPr>
          <w:lang w:val="ru-RU"/>
        </w:rPr>
      </w:pPr>
      <w:bookmarkStart w:id="41" w:name="_Toc406580367"/>
      <w:r w:rsidRPr="00E0503D">
        <w:rPr>
          <w:lang w:val="ru-RU"/>
        </w:rPr>
        <w:t>3.12.</w:t>
      </w:r>
      <w:r w:rsidR="000D6528" w:rsidRPr="000D6528">
        <w:rPr>
          <w:lang w:val="ru-RU"/>
        </w:rPr>
        <w:t xml:space="preserve"> </w:t>
      </w:r>
      <w:r w:rsidRPr="00E0503D">
        <w:rPr>
          <w:lang w:val="ru-RU"/>
        </w:rPr>
        <w:t>Наименование организации, которая наделена статусом гарантирующей организации</w:t>
      </w:r>
      <w:bookmarkEnd w:id="41"/>
    </w:p>
    <w:p w:rsidR="001D055A" w:rsidRPr="001D055A" w:rsidRDefault="001D055A" w:rsidP="001D055A">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соответствии с п. 2</w:t>
      </w:r>
      <w:r w:rsidRPr="001D055A">
        <w:rPr>
          <w:rFonts w:ascii="Times New Roman" w:hAnsi="Times New Roman"/>
          <w:color w:val="000000"/>
          <w:sz w:val="28"/>
          <w:szCs w:val="28"/>
          <w:lang w:eastAsia="ru-RU"/>
        </w:rPr>
        <w:t xml:space="preserve"> стать</w:t>
      </w:r>
      <w:r>
        <w:rPr>
          <w:rFonts w:ascii="Times New Roman" w:hAnsi="Times New Roman"/>
          <w:color w:val="000000"/>
          <w:sz w:val="28"/>
          <w:szCs w:val="28"/>
          <w:lang w:eastAsia="ru-RU"/>
        </w:rPr>
        <w:t>и</w:t>
      </w:r>
      <w:r w:rsidRPr="001D055A">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12 </w:t>
      </w:r>
      <w:r w:rsidRPr="001D055A">
        <w:rPr>
          <w:rFonts w:ascii="Times New Roman" w:hAnsi="Times New Roman"/>
          <w:color w:val="000000"/>
          <w:sz w:val="28"/>
          <w:szCs w:val="28"/>
          <w:lang w:eastAsia="ru-RU"/>
        </w:rPr>
        <w:t xml:space="preserve">Федерального закона от 07.12.2011 N 416-Ф3 «О водоснабжении и водоотведении» </w:t>
      </w:r>
      <w:r>
        <w:rPr>
          <w:rFonts w:ascii="Times New Roman" w:hAnsi="Times New Roman"/>
          <w:color w:val="000000"/>
          <w:sz w:val="28"/>
          <w:szCs w:val="28"/>
          <w:lang w:eastAsia="ru-RU"/>
        </w:rPr>
        <w:t>о</w:t>
      </w:r>
      <w:r w:rsidRPr="001D055A">
        <w:rPr>
          <w:rFonts w:ascii="Times New Roman" w:hAnsi="Times New Roman"/>
          <w:color w:val="000000"/>
          <w:sz w:val="28"/>
          <w:szCs w:val="28"/>
          <w:lang w:eastAsia="ru-RU"/>
        </w:rPr>
        <w:t xml:space="preserve">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
    <w:p w:rsidR="001D055A" w:rsidRPr="001D055A" w:rsidRDefault="001D055A" w:rsidP="001D055A">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1D055A">
        <w:rPr>
          <w:rFonts w:ascii="Times New Roman" w:hAnsi="Times New Roman"/>
          <w:color w:val="000000"/>
          <w:sz w:val="28"/>
          <w:szCs w:val="28"/>
          <w:lang w:eastAsia="ru-RU"/>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r>
        <w:rPr>
          <w:rFonts w:ascii="Times New Roman" w:hAnsi="Times New Roman"/>
          <w:color w:val="000000"/>
          <w:sz w:val="28"/>
          <w:szCs w:val="28"/>
          <w:lang w:eastAsia="ru-RU"/>
        </w:rPr>
        <w:t xml:space="preserve"> (п. 1 ст. 12 № 416-ФЗ)</w:t>
      </w:r>
      <w:r w:rsidRPr="001D055A">
        <w:rPr>
          <w:rFonts w:ascii="Times New Roman" w:hAnsi="Times New Roman"/>
          <w:color w:val="000000"/>
          <w:sz w:val="28"/>
          <w:szCs w:val="28"/>
          <w:lang w:eastAsia="ru-RU"/>
        </w:rPr>
        <w:t xml:space="preserve">. </w:t>
      </w:r>
    </w:p>
    <w:p w:rsidR="00AE7ED5" w:rsidRPr="001D055A" w:rsidRDefault="001D055A" w:rsidP="001D055A">
      <w:pPr>
        <w:autoSpaceDE w:val="0"/>
        <w:autoSpaceDN w:val="0"/>
        <w:adjustRightInd w:val="0"/>
        <w:spacing w:after="0" w:line="240" w:lineRule="auto"/>
        <w:ind w:firstLine="709"/>
        <w:jc w:val="both"/>
        <w:rPr>
          <w:rFonts w:ascii="Times New Roman" w:hAnsi="Times New Roman"/>
          <w:sz w:val="28"/>
          <w:szCs w:val="28"/>
        </w:rPr>
      </w:pPr>
      <w:r w:rsidRPr="001D055A">
        <w:rPr>
          <w:rFonts w:ascii="Times New Roman" w:hAnsi="Times New Roman"/>
          <w:color w:val="000000"/>
          <w:sz w:val="28"/>
          <w:szCs w:val="28"/>
          <w:lang w:eastAsia="ru-RU"/>
        </w:rPr>
        <w:t>На основании выше</w:t>
      </w:r>
      <w:r>
        <w:rPr>
          <w:rFonts w:ascii="Times New Roman" w:hAnsi="Times New Roman"/>
          <w:color w:val="000000"/>
          <w:sz w:val="28"/>
          <w:szCs w:val="28"/>
          <w:lang w:eastAsia="ru-RU"/>
        </w:rPr>
        <w:t xml:space="preserve"> изложенного </w:t>
      </w:r>
      <w:r w:rsidRPr="001D055A">
        <w:rPr>
          <w:rFonts w:ascii="Times New Roman" w:hAnsi="Times New Roman"/>
          <w:color w:val="000000"/>
          <w:sz w:val="28"/>
          <w:szCs w:val="28"/>
          <w:lang w:eastAsia="ru-RU"/>
        </w:rPr>
        <w:t xml:space="preserve">статус </w:t>
      </w:r>
      <w:r>
        <w:rPr>
          <w:rFonts w:ascii="Times New Roman" w:hAnsi="Times New Roman"/>
          <w:color w:val="000000"/>
          <w:sz w:val="28"/>
          <w:szCs w:val="28"/>
          <w:lang w:eastAsia="ru-RU"/>
        </w:rPr>
        <w:t xml:space="preserve">гарантирующей организации </w:t>
      </w:r>
      <w:r w:rsidRPr="001D055A">
        <w:rPr>
          <w:rFonts w:ascii="Times New Roman" w:hAnsi="Times New Roman"/>
          <w:color w:val="000000"/>
          <w:sz w:val="28"/>
          <w:szCs w:val="28"/>
          <w:lang w:eastAsia="ru-RU"/>
        </w:rPr>
        <w:t>может быть присвоен</w:t>
      </w:r>
      <w:r>
        <w:rPr>
          <w:rFonts w:ascii="Times New Roman" w:hAnsi="Times New Roman"/>
          <w:color w:val="000000"/>
          <w:sz w:val="28"/>
          <w:szCs w:val="28"/>
          <w:lang w:eastAsia="ru-RU"/>
        </w:rPr>
        <w:t xml:space="preserve"> </w:t>
      </w:r>
      <w:r w:rsidRPr="001D055A">
        <w:rPr>
          <w:rFonts w:ascii="Times New Roman" w:hAnsi="Times New Roman"/>
          <w:sz w:val="28"/>
          <w:szCs w:val="28"/>
        </w:rPr>
        <w:t>МУП ЖКХ «Водоканал» Омутнинского района</w:t>
      </w:r>
      <w:r>
        <w:rPr>
          <w:rFonts w:ascii="Times New Roman" w:hAnsi="Times New Roman"/>
          <w:sz w:val="28"/>
          <w:szCs w:val="28"/>
        </w:rPr>
        <w:t>.</w:t>
      </w:r>
    </w:p>
    <w:p w:rsidR="00475BD6" w:rsidRDefault="001D055A" w:rsidP="00A9042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Показатели действующей ценовой политики и прогноз ценовой политики МУП ЖКХ «Водоканал» Омутнинского района</w:t>
      </w:r>
      <w:r w:rsidR="00196E8B">
        <w:rPr>
          <w:rFonts w:ascii="Times New Roman" w:hAnsi="Times New Roman"/>
          <w:color w:val="000000"/>
          <w:sz w:val="28"/>
          <w:szCs w:val="28"/>
          <w:lang w:eastAsia="ru-RU"/>
        </w:rPr>
        <w:t xml:space="preserve"> до 2028 года</w:t>
      </w:r>
      <w:r>
        <w:rPr>
          <w:rFonts w:ascii="Times New Roman" w:hAnsi="Times New Roman"/>
          <w:color w:val="000000"/>
          <w:sz w:val="28"/>
          <w:szCs w:val="28"/>
          <w:lang w:eastAsia="ru-RU"/>
        </w:rPr>
        <w:t xml:space="preserve"> представлены в Таблицах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DA140F">
        <w:rPr>
          <w:rFonts w:ascii="Times New Roman" w:hAnsi="Times New Roman"/>
          <w:color w:val="000000"/>
          <w:sz w:val="28"/>
          <w:szCs w:val="28"/>
          <w:lang w:eastAsia="ru-RU"/>
        </w:rPr>
        <w:t>8</w:t>
      </w:r>
      <w:r>
        <w:rPr>
          <w:rFonts w:ascii="Times New Roman" w:hAnsi="Times New Roman"/>
          <w:color w:val="000000"/>
          <w:sz w:val="28"/>
          <w:szCs w:val="28"/>
          <w:lang w:eastAsia="ru-RU"/>
        </w:rPr>
        <w:t xml:space="preserve"> и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DA140F">
        <w:rPr>
          <w:rFonts w:ascii="Times New Roman" w:hAnsi="Times New Roman"/>
          <w:color w:val="000000"/>
          <w:sz w:val="28"/>
          <w:szCs w:val="28"/>
          <w:lang w:eastAsia="ru-RU"/>
        </w:rPr>
        <w:t>9</w:t>
      </w:r>
      <w:r>
        <w:rPr>
          <w:rFonts w:ascii="Times New Roman" w:hAnsi="Times New Roman"/>
          <w:color w:val="000000"/>
          <w:sz w:val="28"/>
          <w:szCs w:val="28"/>
          <w:lang w:eastAsia="ru-RU"/>
        </w:rPr>
        <w:t xml:space="preserve">. </w:t>
      </w:r>
    </w:p>
    <w:p w:rsidR="001B0DAB" w:rsidRDefault="00CD25DC" w:rsidP="001B0DAB">
      <w:pPr>
        <w:autoSpaceDE w:val="0"/>
        <w:autoSpaceDN w:val="0"/>
        <w:adjustRightInd w:val="0"/>
        <w:spacing w:after="0" w:line="240" w:lineRule="auto"/>
        <w:jc w:val="center"/>
        <w:rPr>
          <w:rFonts w:ascii="Times New Roman" w:hAnsi="Times New Roman"/>
          <w:color w:val="000000"/>
          <w:sz w:val="28"/>
          <w:szCs w:val="28"/>
          <w:lang w:eastAsia="ru-RU"/>
        </w:rPr>
      </w:pPr>
      <w:r w:rsidRPr="00CD25DC">
        <w:rPr>
          <w:rFonts w:ascii="Times New Roman" w:hAnsi="Times New Roman"/>
          <w:color w:val="000000"/>
          <w:sz w:val="28"/>
          <w:szCs w:val="28"/>
          <w:lang w:eastAsia="ru-RU"/>
        </w:rPr>
        <w:t xml:space="preserve">Характеристика действующей ценовой политики предприятия </w:t>
      </w:r>
    </w:p>
    <w:p w:rsidR="001B0DAB" w:rsidRDefault="00F90251" w:rsidP="001B0DAB">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за период 2010</w:t>
      </w:r>
      <w:r w:rsidR="00196E8B">
        <w:rPr>
          <w:rFonts w:ascii="Times New Roman" w:hAnsi="Times New Roman"/>
          <w:color w:val="000000"/>
          <w:sz w:val="28"/>
          <w:szCs w:val="28"/>
          <w:lang w:eastAsia="ru-RU"/>
        </w:rPr>
        <w:t xml:space="preserve"> – </w:t>
      </w:r>
      <w:r>
        <w:rPr>
          <w:rFonts w:ascii="Times New Roman" w:hAnsi="Times New Roman"/>
          <w:color w:val="000000"/>
          <w:sz w:val="28"/>
          <w:szCs w:val="28"/>
          <w:lang w:eastAsia="ru-RU"/>
        </w:rPr>
        <w:t>2013 гг.</w:t>
      </w:r>
    </w:p>
    <w:p w:rsidR="001B0DAB" w:rsidRDefault="00CE086A" w:rsidP="00CE086A">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2</w:t>
      </w:r>
      <w:r w:rsidR="00DA140F">
        <w:rPr>
          <w:rFonts w:ascii="Times New Roman" w:hAnsi="Times New Roman"/>
          <w:color w:val="000000"/>
          <w:sz w:val="28"/>
          <w:szCs w:val="28"/>
          <w:lang w:eastAsia="ru-RU"/>
        </w:rPr>
        <w:t>8</w:t>
      </w:r>
      <w:r>
        <w:rPr>
          <w:rFonts w:ascii="Times New Roman" w:hAnsi="Times New Roman"/>
          <w:color w:val="000000"/>
          <w:sz w:val="28"/>
          <w:szCs w:val="28"/>
          <w:lang w:eastAsia="ru-RU"/>
        </w:rPr>
        <w:t>.</w:t>
      </w:r>
    </w:p>
    <w:tbl>
      <w:tblPr>
        <w:tblStyle w:val="a4"/>
        <w:tblW w:w="9634" w:type="dxa"/>
        <w:jc w:val="center"/>
        <w:tblLook w:val="04A0" w:firstRow="1" w:lastRow="0" w:firstColumn="1" w:lastColumn="0" w:noHBand="0" w:noVBand="1"/>
      </w:tblPr>
      <w:tblGrid>
        <w:gridCol w:w="1271"/>
        <w:gridCol w:w="1575"/>
        <w:gridCol w:w="2410"/>
        <w:gridCol w:w="1824"/>
        <w:gridCol w:w="2554"/>
      </w:tblGrid>
      <w:tr w:rsidR="00CD25DC" w:rsidRPr="008C0122" w:rsidTr="00196E8B">
        <w:trPr>
          <w:trHeight w:val="283"/>
          <w:jc w:val="center"/>
        </w:trPr>
        <w:tc>
          <w:tcPr>
            <w:tcW w:w="1271" w:type="dxa"/>
            <w:vMerge w:val="restart"/>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Период</w:t>
            </w:r>
          </w:p>
        </w:tc>
        <w:tc>
          <w:tcPr>
            <w:tcW w:w="1575" w:type="dxa"/>
            <w:vMerge w:val="restart"/>
            <w:hideMark/>
          </w:tcPr>
          <w:p w:rsidR="00CD25DC" w:rsidRPr="008C0122" w:rsidRDefault="00270358"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Р</w:t>
            </w:r>
            <w:r w:rsidR="00CD25DC" w:rsidRPr="008C0122">
              <w:rPr>
                <w:rFonts w:ascii="Times New Roman" w:hAnsi="Times New Roman"/>
                <w:color w:val="000000"/>
                <w:sz w:val="24"/>
                <w:szCs w:val="24"/>
                <w:lang w:eastAsia="ru-RU"/>
              </w:rPr>
              <w:t>асчетная единица измерения</w:t>
            </w:r>
          </w:p>
        </w:tc>
        <w:tc>
          <w:tcPr>
            <w:tcW w:w="6788" w:type="dxa"/>
            <w:gridSpan w:val="3"/>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 xml:space="preserve">Ценовые </w:t>
            </w:r>
            <w:r w:rsidR="001B0DAB" w:rsidRPr="008C0122">
              <w:rPr>
                <w:rFonts w:ascii="Times New Roman" w:hAnsi="Times New Roman"/>
                <w:color w:val="000000"/>
                <w:sz w:val="24"/>
                <w:szCs w:val="24"/>
                <w:lang w:eastAsia="ru-RU"/>
              </w:rPr>
              <w:t>показатели</w:t>
            </w:r>
            <w:r w:rsidRPr="008C0122">
              <w:rPr>
                <w:rFonts w:ascii="Times New Roman" w:hAnsi="Times New Roman"/>
                <w:color w:val="000000"/>
                <w:sz w:val="24"/>
                <w:szCs w:val="24"/>
                <w:lang w:eastAsia="ru-RU"/>
              </w:rPr>
              <w:t xml:space="preserve"> по водоснабжению</w:t>
            </w:r>
          </w:p>
        </w:tc>
      </w:tr>
      <w:tr w:rsidR="00CD25DC" w:rsidRPr="008C0122" w:rsidTr="00175475">
        <w:trPr>
          <w:trHeight w:val="708"/>
          <w:jc w:val="center"/>
        </w:trPr>
        <w:tc>
          <w:tcPr>
            <w:tcW w:w="1271" w:type="dxa"/>
            <w:vMerge/>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p>
        </w:tc>
        <w:tc>
          <w:tcPr>
            <w:tcW w:w="1575" w:type="dxa"/>
            <w:vMerge/>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p>
        </w:tc>
        <w:tc>
          <w:tcPr>
            <w:tcW w:w="2410" w:type="dxa"/>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Себестоимость единицы измерения (</w:t>
            </w:r>
            <w:proofErr w:type="spellStart"/>
            <w:r w:rsidRPr="008C0122">
              <w:rPr>
                <w:rFonts w:ascii="Times New Roman" w:hAnsi="Times New Roman"/>
                <w:color w:val="000000"/>
                <w:sz w:val="24"/>
                <w:szCs w:val="24"/>
                <w:lang w:eastAsia="ru-RU"/>
              </w:rPr>
              <w:t>руб</w:t>
            </w:r>
            <w:proofErr w:type="spellEnd"/>
            <w:r w:rsidRPr="008C0122">
              <w:rPr>
                <w:rFonts w:ascii="Times New Roman" w:hAnsi="Times New Roman"/>
                <w:color w:val="000000"/>
                <w:sz w:val="24"/>
                <w:szCs w:val="24"/>
                <w:lang w:eastAsia="ru-RU"/>
              </w:rPr>
              <w:t>) с НДС</w:t>
            </w:r>
          </w:p>
        </w:tc>
        <w:tc>
          <w:tcPr>
            <w:tcW w:w="1824" w:type="dxa"/>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Фактический тариф (</w:t>
            </w:r>
            <w:proofErr w:type="spellStart"/>
            <w:r w:rsidRPr="008C0122">
              <w:rPr>
                <w:rFonts w:ascii="Times New Roman" w:hAnsi="Times New Roman"/>
                <w:color w:val="000000"/>
                <w:sz w:val="24"/>
                <w:szCs w:val="24"/>
                <w:lang w:eastAsia="ru-RU"/>
              </w:rPr>
              <w:t>руб</w:t>
            </w:r>
            <w:proofErr w:type="spellEnd"/>
            <w:r w:rsidRPr="008C0122">
              <w:rPr>
                <w:rFonts w:ascii="Times New Roman" w:hAnsi="Times New Roman"/>
                <w:color w:val="000000"/>
                <w:sz w:val="24"/>
                <w:szCs w:val="24"/>
                <w:lang w:eastAsia="ru-RU"/>
              </w:rPr>
              <w:t>), с НДС</w:t>
            </w:r>
          </w:p>
        </w:tc>
        <w:tc>
          <w:tcPr>
            <w:tcW w:w="2554" w:type="dxa"/>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 xml:space="preserve">Отношение фактического тарифа к </w:t>
            </w:r>
            <w:r w:rsidR="001B0DAB" w:rsidRPr="008C0122">
              <w:rPr>
                <w:rFonts w:ascii="Times New Roman" w:hAnsi="Times New Roman"/>
                <w:color w:val="000000"/>
                <w:sz w:val="24"/>
                <w:szCs w:val="24"/>
                <w:lang w:eastAsia="ru-RU"/>
              </w:rPr>
              <w:t>себестоимости</w:t>
            </w:r>
            <w:r w:rsidRPr="008C0122">
              <w:rPr>
                <w:rFonts w:ascii="Times New Roman" w:hAnsi="Times New Roman"/>
                <w:color w:val="000000"/>
                <w:sz w:val="24"/>
                <w:szCs w:val="24"/>
                <w:lang w:eastAsia="ru-RU"/>
              </w:rPr>
              <w:t xml:space="preserve"> (%)</w:t>
            </w:r>
          </w:p>
        </w:tc>
      </w:tr>
      <w:tr w:rsidR="00CD25DC" w:rsidRPr="008C0122" w:rsidTr="00F90251">
        <w:trPr>
          <w:trHeight w:val="340"/>
          <w:jc w:val="center"/>
        </w:trPr>
        <w:tc>
          <w:tcPr>
            <w:tcW w:w="1271" w:type="dxa"/>
            <w:noWrap/>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2010</w:t>
            </w:r>
            <w:r w:rsidR="008C0122" w:rsidRPr="008C0122">
              <w:rPr>
                <w:rFonts w:ascii="Times New Roman" w:hAnsi="Times New Roman"/>
                <w:color w:val="000000"/>
                <w:sz w:val="24"/>
                <w:szCs w:val="24"/>
                <w:lang w:eastAsia="ru-RU"/>
              </w:rPr>
              <w:t xml:space="preserve"> г.</w:t>
            </w:r>
          </w:p>
        </w:tc>
        <w:tc>
          <w:tcPr>
            <w:tcW w:w="1575" w:type="dxa"/>
            <w:noWrap/>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w:t>
            </w:r>
            <w:r w:rsidR="001B0DAB" w:rsidRPr="008C0122">
              <w:rPr>
                <w:rFonts w:ascii="Times New Roman" w:hAnsi="Times New Roman"/>
                <w:color w:val="000000"/>
                <w:sz w:val="24"/>
                <w:szCs w:val="24"/>
                <w:lang w:eastAsia="ru-RU"/>
              </w:rPr>
              <w:t>³</w:t>
            </w:r>
          </w:p>
        </w:tc>
        <w:tc>
          <w:tcPr>
            <w:tcW w:w="2410" w:type="dxa"/>
            <w:noWrap/>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31,29</w:t>
            </w:r>
          </w:p>
        </w:tc>
        <w:tc>
          <w:tcPr>
            <w:tcW w:w="1824" w:type="dxa"/>
            <w:noWrap/>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31,72</w:t>
            </w:r>
          </w:p>
        </w:tc>
        <w:tc>
          <w:tcPr>
            <w:tcW w:w="2554" w:type="dxa"/>
            <w:noWrap/>
            <w:hideMark/>
          </w:tcPr>
          <w:p w:rsidR="00CD25DC" w:rsidRPr="008C0122" w:rsidRDefault="00CD25DC"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101</w:t>
            </w:r>
          </w:p>
        </w:tc>
      </w:tr>
      <w:tr w:rsidR="001B0DAB" w:rsidRPr="008C0122" w:rsidTr="00F90251">
        <w:trPr>
          <w:trHeight w:val="362"/>
          <w:jc w:val="center"/>
        </w:trPr>
        <w:tc>
          <w:tcPr>
            <w:tcW w:w="1271"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2011</w:t>
            </w:r>
            <w:r w:rsidR="008C0122" w:rsidRPr="008C0122">
              <w:rPr>
                <w:rFonts w:ascii="Times New Roman" w:hAnsi="Times New Roman"/>
                <w:color w:val="000000"/>
                <w:sz w:val="24"/>
                <w:szCs w:val="24"/>
                <w:lang w:eastAsia="ru-RU"/>
              </w:rPr>
              <w:t xml:space="preserve"> г.</w:t>
            </w:r>
          </w:p>
        </w:tc>
        <w:tc>
          <w:tcPr>
            <w:tcW w:w="1575"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м³</w:t>
            </w:r>
          </w:p>
        </w:tc>
        <w:tc>
          <w:tcPr>
            <w:tcW w:w="2410"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41,28</w:t>
            </w:r>
          </w:p>
        </w:tc>
        <w:tc>
          <w:tcPr>
            <w:tcW w:w="1824"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36,49</w:t>
            </w:r>
          </w:p>
        </w:tc>
        <w:tc>
          <w:tcPr>
            <w:tcW w:w="2554"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88</w:t>
            </w:r>
          </w:p>
        </w:tc>
      </w:tr>
      <w:tr w:rsidR="001B0DAB" w:rsidRPr="008C0122" w:rsidTr="00F90251">
        <w:trPr>
          <w:trHeight w:val="312"/>
          <w:jc w:val="center"/>
        </w:trPr>
        <w:tc>
          <w:tcPr>
            <w:tcW w:w="1271"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2012</w:t>
            </w:r>
            <w:r w:rsidR="008C0122" w:rsidRPr="008C0122">
              <w:rPr>
                <w:rFonts w:ascii="Times New Roman" w:hAnsi="Times New Roman"/>
                <w:color w:val="000000"/>
                <w:sz w:val="24"/>
                <w:szCs w:val="24"/>
                <w:lang w:eastAsia="ru-RU"/>
              </w:rPr>
              <w:t xml:space="preserve"> г.</w:t>
            </w:r>
          </w:p>
        </w:tc>
        <w:tc>
          <w:tcPr>
            <w:tcW w:w="1575"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м³</w:t>
            </w:r>
          </w:p>
        </w:tc>
        <w:tc>
          <w:tcPr>
            <w:tcW w:w="2410"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41,70</w:t>
            </w:r>
          </w:p>
        </w:tc>
        <w:tc>
          <w:tcPr>
            <w:tcW w:w="1824"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38,21</w:t>
            </w:r>
          </w:p>
        </w:tc>
        <w:tc>
          <w:tcPr>
            <w:tcW w:w="2554"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92</w:t>
            </w:r>
          </w:p>
        </w:tc>
      </w:tr>
      <w:tr w:rsidR="001B0DAB" w:rsidRPr="008C0122" w:rsidTr="00F90251">
        <w:trPr>
          <w:trHeight w:val="253"/>
          <w:jc w:val="center"/>
        </w:trPr>
        <w:tc>
          <w:tcPr>
            <w:tcW w:w="1271"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2013</w:t>
            </w:r>
            <w:r w:rsidR="008C0122" w:rsidRPr="008C0122">
              <w:rPr>
                <w:rFonts w:ascii="Times New Roman" w:hAnsi="Times New Roman"/>
                <w:color w:val="000000"/>
                <w:sz w:val="24"/>
                <w:szCs w:val="24"/>
                <w:lang w:eastAsia="ru-RU"/>
              </w:rPr>
              <w:t xml:space="preserve"> г.</w:t>
            </w:r>
          </w:p>
        </w:tc>
        <w:tc>
          <w:tcPr>
            <w:tcW w:w="1575"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м³</w:t>
            </w:r>
          </w:p>
        </w:tc>
        <w:tc>
          <w:tcPr>
            <w:tcW w:w="2410"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46,32</w:t>
            </w:r>
          </w:p>
        </w:tc>
        <w:tc>
          <w:tcPr>
            <w:tcW w:w="1824" w:type="dxa"/>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41,02</w:t>
            </w:r>
          </w:p>
        </w:tc>
        <w:tc>
          <w:tcPr>
            <w:tcW w:w="2554" w:type="dxa"/>
            <w:noWrap/>
            <w:hideMark/>
          </w:tcPr>
          <w:p w:rsidR="001B0DAB" w:rsidRPr="008C0122" w:rsidRDefault="001B0DAB" w:rsidP="001B0DAB">
            <w:pPr>
              <w:autoSpaceDE w:val="0"/>
              <w:autoSpaceDN w:val="0"/>
              <w:adjustRightInd w:val="0"/>
              <w:spacing w:after="0" w:line="240" w:lineRule="auto"/>
              <w:ind w:left="29"/>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89</w:t>
            </w:r>
          </w:p>
        </w:tc>
      </w:tr>
    </w:tbl>
    <w:p w:rsidR="00CD25DC" w:rsidRDefault="00CD25DC" w:rsidP="00A9042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CD25DC" w:rsidRDefault="00CD25DC" w:rsidP="00F70388">
      <w:pPr>
        <w:autoSpaceDE w:val="0"/>
        <w:autoSpaceDN w:val="0"/>
        <w:adjustRightInd w:val="0"/>
        <w:spacing w:after="0" w:line="240" w:lineRule="auto"/>
        <w:jc w:val="center"/>
        <w:rPr>
          <w:rFonts w:ascii="Times New Roman" w:hAnsi="Times New Roman"/>
          <w:color w:val="000000"/>
          <w:sz w:val="28"/>
          <w:szCs w:val="28"/>
          <w:lang w:eastAsia="ru-RU"/>
        </w:rPr>
      </w:pPr>
      <w:r w:rsidRPr="00CD25DC">
        <w:rPr>
          <w:rFonts w:ascii="Times New Roman" w:hAnsi="Times New Roman"/>
          <w:color w:val="000000"/>
          <w:sz w:val="28"/>
          <w:szCs w:val="28"/>
          <w:lang w:eastAsia="ru-RU"/>
        </w:rPr>
        <w:t>Прогноз ценовой политики предприятия по водоснабжению</w:t>
      </w:r>
    </w:p>
    <w:p w:rsidR="00CE086A" w:rsidRDefault="00CE086A" w:rsidP="00CE086A">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1.29</w:t>
      </w:r>
      <w:r>
        <w:rPr>
          <w:rFonts w:ascii="Times New Roman" w:hAnsi="Times New Roman"/>
          <w:color w:val="000000"/>
          <w:sz w:val="28"/>
          <w:szCs w:val="28"/>
          <w:lang w:eastAsia="ru-RU"/>
        </w:rPr>
        <w:t>.</w:t>
      </w:r>
    </w:p>
    <w:tbl>
      <w:tblPr>
        <w:tblStyle w:val="a4"/>
        <w:tblW w:w="9634" w:type="dxa"/>
        <w:tblLook w:val="04A0" w:firstRow="1" w:lastRow="0" w:firstColumn="1" w:lastColumn="0" w:noHBand="0" w:noVBand="1"/>
      </w:tblPr>
      <w:tblGrid>
        <w:gridCol w:w="2122"/>
        <w:gridCol w:w="1347"/>
        <w:gridCol w:w="2338"/>
        <w:gridCol w:w="1637"/>
        <w:gridCol w:w="2190"/>
      </w:tblGrid>
      <w:tr w:rsidR="00CD25DC" w:rsidRPr="008C0122" w:rsidTr="00196E8B">
        <w:trPr>
          <w:trHeight w:val="246"/>
          <w:tblHeader/>
        </w:trPr>
        <w:tc>
          <w:tcPr>
            <w:tcW w:w="2122" w:type="dxa"/>
            <w:vMerge w:val="restart"/>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Период</w:t>
            </w:r>
          </w:p>
        </w:tc>
        <w:tc>
          <w:tcPr>
            <w:tcW w:w="1347" w:type="dxa"/>
            <w:vMerge w:val="restart"/>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расчетная единица измерения</w:t>
            </w:r>
          </w:p>
        </w:tc>
        <w:tc>
          <w:tcPr>
            <w:tcW w:w="6165" w:type="dxa"/>
            <w:gridSpan w:val="3"/>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 xml:space="preserve">Ценовые </w:t>
            </w:r>
            <w:r w:rsidR="00F70388" w:rsidRPr="008C0122">
              <w:rPr>
                <w:rFonts w:ascii="Times New Roman" w:hAnsi="Times New Roman"/>
                <w:color w:val="000000"/>
                <w:sz w:val="24"/>
                <w:szCs w:val="24"/>
                <w:lang w:eastAsia="ru-RU"/>
              </w:rPr>
              <w:t>показателе</w:t>
            </w:r>
            <w:r w:rsidRPr="008C0122">
              <w:rPr>
                <w:rFonts w:ascii="Times New Roman" w:hAnsi="Times New Roman"/>
                <w:color w:val="000000"/>
                <w:sz w:val="24"/>
                <w:szCs w:val="24"/>
                <w:lang w:eastAsia="ru-RU"/>
              </w:rPr>
              <w:t xml:space="preserve"> по водоснабжению</w:t>
            </w:r>
          </w:p>
        </w:tc>
      </w:tr>
      <w:tr w:rsidR="00CD25DC" w:rsidRPr="008C0122" w:rsidTr="00196E8B">
        <w:trPr>
          <w:trHeight w:val="945"/>
          <w:tblHeader/>
        </w:trPr>
        <w:tc>
          <w:tcPr>
            <w:tcW w:w="2122" w:type="dxa"/>
            <w:vMerge/>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p>
        </w:tc>
        <w:tc>
          <w:tcPr>
            <w:tcW w:w="1347" w:type="dxa"/>
            <w:vMerge/>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p>
        </w:tc>
        <w:tc>
          <w:tcPr>
            <w:tcW w:w="2338" w:type="dxa"/>
            <w:hideMark/>
          </w:tcPr>
          <w:p w:rsidR="00CD25DC" w:rsidRPr="008C0122" w:rsidRDefault="00CD25DC" w:rsidP="00821C05">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Себестоимость единицы измерения (</w:t>
            </w:r>
            <w:proofErr w:type="spellStart"/>
            <w:r w:rsidRPr="008C0122">
              <w:rPr>
                <w:rFonts w:ascii="Times New Roman" w:hAnsi="Times New Roman"/>
                <w:color w:val="000000"/>
                <w:sz w:val="24"/>
                <w:szCs w:val="24"/>
                <w:lang w:eastAsia="ru-RU"/>
              </w:rPr>
              <w:t>руб</w:t>
            </w:r>
            <w:proofErr w:type="spellEnd"/>
            <w:r w:rsidRPr="008C0122">
              <w:rPr>
                <w:rFonts w:ascii="Times New Roman" w:hAnsi="Times New Roman"/>
                <w:color w:val="000000"/>
                <w:sz w:val="24"/>
                <w:szCs w:val="24"/>
                <w:lang w:eastAsia="ru-RU"/>
              </w:rPr>
              <w:t>) с НДС</w:t>
            </w:r>
          </w:p>
        </w:tc>
        <w:tc>
          <w:tcPr>
            <w:tcW w:w="1637" w:type="dxa"/>
            <w:hideMark/>
          </w:tcPr>
          <w:p w:rsidR="00F70388"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Фактический тариф (</w:t>
            </w:r>
            <w:proofErr w:type="spellStart"/>
            <w:r w:rsidRPr="008C0122">
              <w:rPr>
                <w:rFonts w:ascii="Times New Roman" w:hAnsi="Times New Roman"/>
                <w:color w:val="000000"/>
                <w:sz w:val="24"/>
                <w:szCs w:val="24"/>
                <w:lang w:eastAsia="ru-RU"/>
              </w:rPr>
              <w:t>руб</w:t>
            </w:r>
            <w:proofErr w:type="spellEnd"/>
            <w:r w:rsidRPr="008C0122">
              <w:rPr>
                <w:rFonts w:ascii="Times New Roman" w:hAnsi="Times New Roman"/>
                <w:color w:val="000000"/>
                <w:sz w:val="24"/>
                <w:szCs w:val="24"/>
                <w:lang w:eastAsia="ru-RU"/>
              </w:rPr>
              <w:t xml:space="preserve">), </w:t>
            </w:r>
          </w:p>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с НДС</w:t>
            </w:r>
          </w:p>
        </w:tc>
        <w:tc>
          <w:tcPr>
            <w:tcW w:w="2190"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 xml:space="preserve">Отношение фактического тарифа к </w:t>
            </w:r>
            <w:r w:rsidR="00F70388" w:rsidRPr="008C0122">
              <w:rPr>
                <w:rFonts w:ascii="Times New Roman" w:hAnsi="Times New Roman"/>
                <w:color w:val="000000"/>
                <w:sz w:val="24"/>
                <w:szCs w:val="24"/>
                <w:lang w:eastAsia="ru-RU"/>
              </w:rPr>
              <w:t>себе-стоимости</w:t>
            </w:r>
            <w:r w:rsidRPr="008C0122">
              <w:rPr>
                <w:rFonts w:ascii="Times New Roman" w:hAnsi="Times New Roman"/>
                <w:color w:val="000000"/>
                <w:sz w:val="24"/>
                <w:szCs w:val="24"/>
                <w:lang w:eastAsia="ru-RU"/>
              </w:rPr>
              <w:t xml:space="preserve"> (%)</w:t>
            </w:r>
          </w:p>
        </w:tc>
      </w:tr>
      <w:tr w:rsidR="00CD25DC" w:rsidRPr="008C0122" w:rsidTr="00196E8B">
        <w:tc>
          <w:tcPr>
            <w:tcW w:w="2122" w:type="dxa"/>
            <w:hideMark/>
          </w:tcPr>
          <w:p w:rsidR="00CD25DC" w:rsidRPr="008C0122" w:rsidRDefault="00CD25DC" w:rsidP="00196E8B">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1 этап 2014-2018</w:t>
            </w:r>
          </w:p>
        </w:tc>
        <w:tc>
          <w:tcPr>
            <w:tcW w:w="1347"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w:t>
            </w:r>
            <w:r w:rsidRPr="008C0122">
              <w:rPr>
                <w:rFonts w:ascii="Times New Roman" w:hAnsi="Times New Roman"/>
                <w:color w:val="000000"/>
                <w:sz w:val="24"/>
                <w:szCs w:val="24"/>
                <w:vertAlign w:val="superscript"/>
                <w:lang w:eastAsia="ru-RU"/>
              </w:rPr>
              <w:t>3</w:t>
            </w:r>
          </w:p>
        </w:tc>
        <w:tc>
          <w:tcPr>
            <w:tcW w:w="2338"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48,46</w:t>
            </w:r>
          </w:p>
        </w:tc>
        <w:tc>
          <w:tcPr>
            <w:tcW w:w="1637"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43,84</w:t>
            </w:r>
          </w:p>
        </w:tc>
        <w:tc>
          <w:tcPr>
            <w:tcW w:w="2190" w:type="dxa"/>
            <w:noWrap/>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90,5</w:t>
            </w:r>
          </w:p>
        </w:tc>
      </w:tr>
      <w:tr w:rsidR="00CD25DC" w:rsidRPr="008C0122" w:rsidTr="00196E8B">
        <w:trPr>
          <w:trHeight w:val="303"/>
        </w:trPr>
        <w:tc>
          <w:tcPr>
            <w:tcW w:w="2122" w:type="dxa"/>
            <w:hideMark/>
          </w:tcPr>
          <w:p w:rsidR="00CD25DC" w:rsidRPr="008C0122" w:rsidRDefault="00CD25DC" w:rsidP="00196E8B">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2 этап 2019-2028</w:t>
            </w:r>
          </w:p>
        </w:tc>
        <w:tc>
          <w:tcPr>
            <w:tcW w:w="1347"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м</w:t>
            </w:r>
            <w:r w:rsidRPr="008C0122">
              <w:rPr>
                <w:rFonts w:ascii="Times New Roman" w:hAnsi="Times New Roman"/>
                <w:color w:val="000000"/>
                <w:sz w:val="24"/>
                <w:szCs w:val="24"/>
                <w:vertAlign w:val="superscript"/>
                <w:lang w:eastAsia="ru-RU"/>
              </w:rPr>
              <w:t>3</w:t>
            </w:r>
          </w:p>
        </w:tc>
        <w:tc>
          <w:tcPr>
            <w:tcW w:w="2338"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60,5</w:t>
            </w:r>
          </w:p>
        </w:tc>
        <w:tc>
          <w:tcPr>
            <w:tcW w:w="1637" w:type="dxa"/>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52,61</w:t>
            </w:r>
          </w:p>
        </w:tc>
        <w:tc>
          <w:tcPr>
            <w:tcW w:w="2190" w:type="dxa"/>
            <w:noWrap/>
            <w:hideMark/>
          </w:tcPr>
          <w:p w:rsidR="00CD25DC" w:rsidRPr="008C0122" w:rsidRDefault="00CD25DC" w:rsidP="00F70388">
            <w:pPr>
              <w:autoSpaceDE w:val="0"/>
              <w:autoSpaceDN w:val="0"/>
              <w:adjustRightInd w:val="0"/>
              <w:spacing w:after="0" w:line="240" w:lineRule="auto"/>
              <w:ind w:left="29" w:right="26"/>
              <w:jc w:val="center"/>
              <w:rPr>
                <w:rFonts w:ascii="Times New Roman" w:hAnsi="Times New Roman"/>
                <w:color w:val="000000"/>
                <w:sz w:val="24"/>
                <w:szCs w:val="24"/>
                <w:lang w:eastAsia="ru-RU"/>
              </w:rPr>
            </w:pPr>
            <w:r w:rsidRPr="008C0122">
              <w:rPr>
                <w:rFonts w:ascii="Times New Roman" w:hAnsi="Times New Roman"/>
                <w:color w:val="000000"/>
                <w:sz w:val="24"/>
                <w:szCs w:val="24"/>
                <w:lang w:eastAsia="ru-RU"/>
              </w:rPr>
              <w:t>87,0</w:t>
            </w:r>
          </w:p>
        </w:tc>
      </w:tr>
    </w:tbl>
    <w:p w:rsidR="00E0503D" w:rsidRDefault="00D12263" w:rsidP="00A9042C">
      <w:pPr>
        <w:pStyle w:val="af3"/>
        <w:spacing w:before="120" w:after="120"/>
        <w:ind w:firstLine="709"/>
        <w:contextualSpacing w:val="0"/>
        <w:rPr>
          <w:lang w:val="ru-RU"/>
        </w:rPr>
      </w:pPr>
      <w:bookmarkStart w:id="42" w:name="_Toc406580368"/>
      <w:r>
        <w:rPr>
          <w:lang w:val="ru-RU"/>
        </w:rPr>
        <w:lastRenderedPageBreak/>
        <w:t>РАЗДЕЛ</w:t>
      </w:r>
      <w:r w:rsidRPr="00E0503D">
        <w:rPr>
          <w:lang w:val="ru-RU"/>
        </w:rPr>
        <w:t xml:space="preserve"> </w:t>
      </w:r>
      <w:r w:rsidR="00E0503D" w:rsidRPr="00E0503D">
        <w:rPr>
          <w:lang w:val="ru-RU"/>
        </w:rPr>
        <w:t>4.</w:t>
      </w:r>
      <w:r w:rsidR="00E0503D" w:rsidRPr="00A9042C">
        <w:rPr>
          <w:lang w:val="ru-RU"/>
        </w:rPr>
        <w:t xml:space="preserve"> </w:t>
      </w:r>
      <w:r w:rsidR="00E0503D" w:rsidRPr="00E0503D">
        <w:rPr>
          <w:lang w:val="ru-RU"/>
        </w:rPr>
        <w:t>Предложения по строительству, реконструкции и модернизации объектов централизованных систем водоснабжения</w:t>
      </w:r>
      <w:bookmarkEnd w:id="42"/>
    </w:p>
    <w:p w:rsidR="00E0503D" w:rsidRDefault="00E0503D" w:rsidP="00A9042C">
      <w:pPr>
        <w:pStyle w:val="af3"/>
        <w:spacing w:before="120" w:after="120"/>
        <w:ind w:firstLine="709"/>
        <w:contextualSpacing w:val="0"/>
        <w:rPr>
          <w:lang w:val="ru-RU"/>
        </w:rPr>
      </w:pPr>
      <w:bookmarkStart w:id="43" w:name="_Toc406580369"/>
      <w:r w:rsidRPr="00E0503D">
        <w:rPr>
          <w:lang w:val="ru-RU"/>
        </w:rPr>
        <w:t>4.1.</w:t>
      </w:r>
      <w:r w:rsidR="000D6528" w:rsidRPr="00A9042C">
        <w:rPr>
          <w:lang w:val="ru-RU"/>
        </w:rPr>
        <w:t xml:space="preserve"> </w:t>
      </w:r>
      <w:r w:rsidRPr="00E0503D">
        <w:rPr>
          <w:lang w:val="ru-RU"/>
        </w:rPr>
        <w:t>Перечень основных мероприятий по реализации схем водоснабжения</w:t>
      </w:r>
      <w:bookmarkEnd w:id="43"/>
    </w:p>
    <w:p w:rsidR="00C85F4F" w:rsidRDefault="00372089" w:rsidP="00A9042C">
      <w:pPr>
        <w:autoSpaceDE w:val="0"/>
        <w:autoSpaceDN w:val="0"/>
        <w:adjustRightInd w:val="0"/>
        <w:spacing w:after="0" w:line="240" w:lineRule="auto"/>
        <w:ind w:firstLine="709"/>
        <w:jc w:val="both"/>
        <w:rPr>
          <w:rFonts w:ascii="Times New Roman" w:hAnsi="Times New Roman"/>
          <w:sz w:val="28"/>
          <w:szCs w:val="28"/>
        </w:rPr>
      </w:pPr>
      <w:r w:rsidRPr="00372089">
        <w:rPr>
          <w:rFonts w:ascii="Times New Roman" w:hAnsi="Times New Roman"/>
          <w:sz w:val="28"/>
          <w:szCs w:val="28"/>
        </w:rPr>
        <w:t xml:space="preserve">В целях реализации схемы водоснабжения </w:t>
      </w:r>
      <w:r w:rsidR="00CE086A">
        <w:rPr>
          <w:rFonts w:ascii="Times New Roman" w:hAnsi="Times New Roman"/>
          <w:sz w:val="28"/>
          <w:szCs w:val="28"/>
        </w:rPr>
        <w:t>Омутнинского городского поселения до 2028</w:t>
      </w:r>
      <w:r w:rsidRPr="00372089">
        <w:rPr>
          <w:rFonts w:ascii="Times New Roman" w:hAnsi="Times New Roman"/>
          <w:sz w:val="28"/>
          <w:szCs w:val="28"/>
        </w:rPr>
        <w:t xml:space="preserve"> года необходимо выполнить комплекс мероприятий, направленных на повышение </w:t>
      </w:r>
      <w:r w:rsidR="00610CF7" w:rsidRPr="00372089">
        <w:rPr>
          <w:rFonts w:ascii="Times New Roman" w:hAnsi="Times New Roman"/>
          <w:sz w:val="28"/>
          <w:szCs w:val="28"/>
        </w:rPr>
        <w:t>надежност</w:t>
      </w:r>
      <w:r w:rsidR="00C85F4F">
        <w:rPr>
          <w:rFonts w:ascii="Times New Roman" w:hAnsi="Times New Roman"/>
          <w:sz w:val="28"/>
          <w:szCs w:val="28"/>
        </w:rPr>
        <w:t>и</w:t>
      </w:r>
      <w:r w:rsidRPr="00372089">
        <w:rPr>
          <w:rFonts w:ascii="Times New Roman" w:hAnsi="Times New Roman"/>
          <w:sz w:val="28"/>
          <w:szCs w:val="28"/>
        </w:rPr>
        <w:t xml:space="preserve"> систем</w:t>
      </w:r>
      <w:r w:rsidR="00C85F4F">
        <w:rPr>
          <w:rFonts w:ascii="Times New Roman" w:hAnsi="Times New Roman"/>
          <w:sz w:val="28"/>
          <w:szCs w:val="28"/>
        </w:rPr>
        <w:t>ы</w:t>
      </w:r>
      <w:r w:rsidRPr="00372089">
        <w:rPr>
          <w:rFonts w:ascii="Times New Roman" w:hAnsi="Times New Roman"/>
          <w:sz w:val="28"/>
          <w:szCs w:val="28"/>
        </w:rPr>
        <w:t xml:space="preserve"> жизнеобеспечения</w:t>
      </w:r>
      <w:r w:rsidR="003E05D9">
        <w:rPr>
          <w:rFonts w:ascii="Times New Roman" w:hAnsi="Times New Roman"/>
          <w:sz w:val="28"/>
          <w:szCs w:val="28"/>
        </w:rPr>
        <w:t xml:space="preserve"> городского поселения</w:t>
      </w:r>
      <w:r w:rsidRPr="00372089">
        <w:rPr>
          <w:rFonts w:ascii="Times New Roman" w:hAnsi="Times New Roman"/>
          <w:sz w:val="28"/>
          <w:szCs w:val="28"/>
        </w:rPr>
        <w:t xml:space="preserve">. </w:t>
      </w:r>
    </w:p>
    <w:p w:rsidR="00F70388" w:rsidRDefault="00C85F4F" w:rsidP="00A9042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Перечень мероприятий и срок</w:t>
      </w:r>
      <w:r w:rsidR="00196E8B">
        <w:rPr>
          <w:rFonts w:ascii="Times New Roman" w:hAnsi="Times New Roman"/>
          <w:color w:val="000000"/>
          <w:sz w:val="28"/>
          <w:szCs w:val="28"/>
          <w:lang w:eastAsia="ru-RU"/>
        </w:rPr>
        <w:t>и</w:t>
      </w:r>
      <w:r>
        <w:rPr>
          <w:rFonts w:ascii="Times New Roman" w:hAnsi="Times New Roman"/>
          <w:color w:val="000000"/>
          <w:sz w:val="28"/>
          <w:szCs w:val="28"/>
          <w:lang w:eastAsia="ru-RU"/>
        </w:rPr>
        <w:t xml:space="preserve"> их реализации представлен</w:t>
      </w:r>
      <w:r w:rsidR="00196E8B">
        <w:rPr>
          <w:rFonts w:ascii="Times New Roman" w:hAnsi="Times New Roman"/>
          <w:color w:val="000000"/>
          <w:sz w:val="28"/>
          <w:szCs w:val="28"/>
          <w:lang w:eastAsia="ru-RU"/>
        </w:rPr>
        <w:t>ы</w:t>
      </w:r>
      <w:r>
        <w:rPr>
          <w:rFonts w:ascii="Times New Roman" w:hAnsi="Times New Roman"/>
          <w:color w:val="000000"/>
          <w:sz w:val="28"/>
          <w:szCs w:val="28"/>
          <w:lang w:eastAsia="ru-RU"/>
        </w:rPr>
        <w:t xml:space="preserve"> в Таблице </w:t>
      </w:r>
      <w:r w:rsidR="00DA140F">
        <w:rPr>
          <w:rFonts w:ascii="Times New Roman" w:hAnsi="Times New Roman"/>
          <w:color w:val="000000"/>
          <w:sz w:val="28"/>
          <w:szCs w:val="28"/>
          <w:lang w:eastAsia="ru-RU"/>
        </w:rPr>
        <w:t>1.30</w:t>
      </w:r>
      <w:r>
        <w:rPr>
          <w:rFonts w:ascii="Times New Roman" w:hAnsi="Times New Roman"/>
          <w:color w:val="000000"/>
          <w:sz w:val="28"/>
          <w:szCs w:val="28"/>
          <w:lang w:eastAsia="ru-RU"/>
        </w:rPr>
        <w:t>.</w:t>
      </w:r>
    </w:p>
    <w:p w:rsidR="00C85F4F" w:rsidRDefault="00C85F4F" w:rsidP="00C85F4F">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Мероприятия по реализации схемы водоснабжения Омутнинского городского поселения</w:t>
      </w:r>
    </w:p>
    <w:p w:rsidR="00CE086A" w:rsidRDefault="00CE086A" w:rsidP="00CE086A">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1.30</w:t>
      </w:r>
      <w:r>
        <w:rPr>
          <w:rFonts w:ascii="Times New Roman" w:hAnsi="Times New Roman"/>
          <w:color w:val="000000"/>
          <w:sz w:val="28"/>
          <w:szCs w:val="28"/>
          <w:lang w:eastAsia="ru-RU"/>
        </w:rPr>
        <w:t>.</w:t>
      </w:r>
    </w:p>
    <w:tbl>
      <w:tblPr>
        <w:tblW w:w="967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4394"/>
        <w:gridCol w:w="3544"/>
        <w:gridCol w:w="1276"/>
      </w:tblGrid>
      <w:tr w:rsidR="00B01E2C" w:rsidRPr="00E40BF8" w:rsidTr="00E40BF8">
        <w:trPr>
          <w:trHeight w:val="528"/>
          <w:tblHeader/>
        </w:trPr>
        <w:tc>
          <w:tcPr>
            <w:tcW w:w="459" w:type="dxa"/>
          </w:tcPr>
          <w:p w:rsidR="00B01E2C" w:rsidRPr="00E40BF8" w:rsidRDefault="00B01E2C" w:rsidP="00E40BF8">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w:t>
            </w:r>
          </w:p>
          <w:p w:rsidR="00B01E2C" w:rsidRPr="00E40BF8" w:rsidRDefault="00B01E2C" w:rsidP="00E40BF8">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п/п</w:t>
            </w:r>
          </w:p>
        </w:tc>
        <w:tc>
          <w:tcPr>
            <w:tcW w:w="4394" w:type="dxa"/>
          </w:tcPr>
          <w:p w:rsidR="00B01E2C" w:rsidRPr="00E40BF8" w:rsidRDefault="00B01E2C" w:rsidP="00E40BF8">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мероприятия</w:t>
            </w:r>
          </w:p>
        </w:tc>
        <w:tc>
          <w:tcPr>
            <w:tcW w:w="3544" w:type="dxa"/>
          </w:tcPr>
          <w:p w:rsidR="00B01E2C" w:rsidRPr="00E40BF8" w:rsidRDefault="00B01E2C" w:rsidP="00E40BF8">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утвержденной программы, наименование и реквизиты НПА</w:t>
            </w:r>
          </w:p>
        </w:tc>
        <w:tc>
          <w:tcPr>
            <w:tcW w:w="1276" w:type="dxa"/>
          </w:tcPr>
          <w:p w:rsidR="00B01E2C" w:rsidRPr="00E40BF8" w:rsidRDefault="00B01E2C" w:rsidP="00E40BF8">
            <w:pPr>
              <w:autoSpaceDE w:val="0"/>
              <w:autoSpaceDN w:val="0"/>
              <w:adjustRightInd w:val="0"/>
              <w:spacing w:after="0" w:line="240" w:lineRule="auto"/>
              <w:ind w:left="-108" w:firstLine="1"/>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Срок реализации</w:t>
            </w:r>
          </w:p>
        </w:tc>
      </w:tr>
      <w:tr w:rsidR="00B01E2C" w:rsidRPr="00E40BF8" w:rsidTr="00E40BF8">
        <w:tc>
          <w:tcPr>
            <w:tcW w:w="459" w:type="dxa"/>
          </w:tcPr>
          <w:p w:rsidR="00B01E2C" w:rsidRPr="00E40BF8" w:rsidRDefault="00B01E2C"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B01E2C" w:rsidRPr="00E40BF8" w:rsidRDefault="00B01E2C" w:rsidP="00E40BF8">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Строительство водопровода по </w:t>
            </w:r>
            <w:r w:rsidR="00E40BF8">
              <w:rPr>
                <w:rFonts w:ascii="Times New Roman" w:hAnsi="Times New Roman" w:cs="Times New Roman"/>
                <w:sz w:val="24"/>
                <w:szCs w:val="24"/>
              </w:rPr>
              <w:t>п</w:t>
            </w:r>
            <w:r w:rsidRPr="00E40BF8">
              <w:rPr>
                <w:rFonts w:ascii="Times New Roman" w:hAnsi="Times New Roman" w:cs="Times New Roman"/>
                <w:sz w:val="24"/>
                <w:szCs w:val="24"/>
              </w:rPr>
              <w:t>роекту «Водоснабжение жилых домов по адресу: Кировская обл. г.</w:t>
            </w:r>
            <w:r w:rsidR="00175475" w:rsidRPr="00E40BF8">
              <w:rPr>
                <w:rFonts w:ascii="Times New Roman" w:hAnsi="Times New Roman" w:cs="Times New Roman"/>
                <w:sz w:val="24"/>
                <w:szCs w:val="24"/>
              </w:rPr>
              <w:t xml:space="preserve"> </w:t>
            </w:r>
            <w:r w:rsidRPr="00E40BF8">
              <w:rPr>
                <w:rFonts w:ascii="Times New Roman" w:hAnsi="Times New Roman" w:cs="Times New Roman"/>
                <w:sz w:val="24"/>
                <w:szCs w:val="24"/>
              </w:rPr>
              <w:t xml:space="preserve">Омутнинск, ул. </w:t>
            </w:r>
            <w:proofErr w:type="spellStart"/>
            <w:r w:rsidRPr="00E40BF8">
              <w:rPr>
                <w:rFonts w:ascii="Times New Roman" w:hAnsi="Times New Roman" w:cs="Times New Roman"/>
                <w:sz w:val="24"/>
                <w:szCs w:val="24"/>
              </w:rPr>
              <w:t>Стальская</w:t>
            </w:r>
            <w:proofErr w:type="spellEnd"/>
            <w:r w:rsidRPr="00E40BF8">
              <w:rPr>
                <w:rFonts w:ascii="Times New Roman" w:hAnsi="Times New Roman" w:cs="Times New Roman"/>
                <w:sz w:val="24"/>
                <w:szCs w:val="24"/>
              </w:rPr>
              <w:t>, ул. Володарского»</w:t>
            </w:r>
            <w:r w:rsidR="00E40BF8">
              <w:rPr>
                <w:rFonts w:ascii="Times New Roman" w:hAnsi="Times New Roman" w:cs="Times New Roman"/>
                <w:sz w:val="24"/>
                <w:szCs w:val="24"/>
              </w:rPr>
              <w:t xml:space="preserve">, 3-я </w:t>
            </w:r>
            <w:r w:rsidRPr="00E40BF8">
              <w:rPr>
                <w:rFonts w:ascii="Times New Roman" w:hAnsi="Times New Roman" w:cs="Times New Roman"/>
                <w:sz w:val="24"/>
                <w:szCs w:val="24"/>
              </w:rPr>
              <w:t>очередь</w:t>
            </w:r>
          </w:p>
        </w:tc>
        <w:tc>
          <w:tcPr>
            <w:tcW w:w="3544" w:type="dxa"/>
          </w:tcPr>
          <w:p w:rsidR="00B01E2C" w:rsidRPr="00E40BF8" w:rsidRDefault="00CB69EE" w:rsidP="00E40BF8">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B01E2C" w:rsidRPr="00E40BF8" w:rsidRDefault="00B01E2C" w:rsidP="00E40BF8">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Разработка проектно-сметной документа-</w:t>
            </w:r>
            <w:proofErr w:type="spellStart"/>
            <w:r w:rsidRPr="00E40BF8">
              <w:rPr>
                <w:rFonts w:ascii="Times New Roman" w:hAnsi="Times New Roman" w:cs="Times New Roman"/>
                <w:sz w:val="24"/>
                <w:szCs w:val="24"/>
              </w:rPr>
              <w:t>ции</w:t>
            </w:r>
            <w:proofErr w:type="spellEnd"/>
            <w:r w:rsidRPr="00E40BF8">
              <w:rPr>
                <w:rFonts w:ascii="Times New Roman" w:hAnsi="Times New Roman" w:cs="Times New Roman"/>
                <w:sz w:val="24"/>
                <w:szCs w:val="24"/>
              </w:rPr>
              <w:t xml:space="preserve"> на устройство системы </w:t>
            </w:r>
            <w:proofErr w:type="spellStart"/>
            <w:r w:rsidRPr="00E40BF8">
              <w:rPr>
                <w:rFonts w:ascii="Times New Roman" w:hAnsi="Times New Roman" w:cs="Times New Roman"/>
                <w:sz w:val="24"/>
                <w:szCs w:val="24"/>
              </w:rPr>
              <w:t>водоподго-товки</w:t>
            </w:r>
            <w:proofErr w:type="spellEnd"/>
            <w:r w:rsidRPr="00E40BF8">
              <w:rPr>
                <w:rFonts w:ascii="Times New Roman" w:hAnsi="Times New Roman" w:cs="Times New Roman"/>
                <w:sz w:val="24"/>
                <w:szCs w:val="24"/>
              </w:rPr>
              <w:t xml:space="preserve"> перед подачей в сеть из </w:t>
            </w:r>
            <w:proofErr w:type="spellStart"/>
            <w:r w:rsidRPr="00E40BF8">
              <w:rPr>
                <w:rFonts w:ascii="Times New Roman" w:hAnsi="Times New Roman" w:cs="Times New Roman"/>
                <w:sz w:val="24"/>
                <w:szCs w:val="24"/>
              </w:rPr>
              <w:t>резервуа</w:t>
            </w:r>
            <w:proofErr w:type="spellEnd"/>
            <w:r>
              <w:rPr>
                <w:rFonts w:ascii="Times New Roman" w:hAnsi="Times New Roman" w:cs="Times New Roman"/>
                <w:sz w:val="24"/>
                <w:szCs w:val="24"/>
              </w:rPr>
              <w:t>-</w:t>
            </w:r>
            <w:r w:rsidRPr="00E40BF8">
              <w:rPr>
                <w:rFonts w:ascii="Times New Roman" w:hAnsi="Times New Roman" w:cs="Times New Roman"/>
                <w:sz w:val="24"/>
                <w:szCs w:val="24"/>
              </w:rPr>
              <w:t>ров чистой воды РЧВ № 4 ул. Юных Пионеров 34 и РЧВ № 5 ул. Островского</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 xml:space="preserve">Разработка проектно-сметной </w:t>
            </w:r>
            <w:proofErr w:type="spellStart"/>
            <w:r w:rsidRPr="00E40BF8">
              <w:rPr>
                <w:rFonts w:ascii="Times New Roman" w:hAnsi="Times New Roman" w:cs="Times New Roman"/>
                <w:sz w:val="24"/>
                <w:szCs w:val="24"/>
              </w:rPr>
              <w:t>докумен</w:t>
            </w:r>
            <w:r>
              <w:rPr>
                <w:rFonts w:ascii="Times New Roman" w:hAnsi="Times New Roman" w:cs="Times New Roman"/>
                <w:sz w:val="24"/>
                <w:szCs w:val="24"/>
              </w:rPr>
              <w:t>-</w:t>
            </w:r>
            <w:r w:rsidRPr="00E40BF8">
              <w:rPr>
                <w:rFonts w:ascii="Times New Roman" w:hAnsi="Times New Roman" w:cs="Times New Roman"/>
                <w:sz w:val="24"/>
                <w:szCs w:val="24"/>
              </w:rPr>
              <w:t>тации</w:t>
            </w:r>
            <w:proofErr w:type="spellEnd"/>
            <w:r w:rsidRPr="00E40BF8">
              <w:rPr>
                <w:rFonts w:ascii="Times New Roman" w:hAnsi="Times New Roman" w:cs="Times New Roman"/>
                <w:sz w:val="24"/>
                <w:szCs w:val="24"/>
              </w:rPr>
              <w:t xml:space="preserve"> «Водоснабжение и водоотведение жилых домов № 3,5,7,9а по ул. </w:t>
            </w:r>
            <w:r>
              <w:rPr>
                <w:rFonts w:ascii="Times New Roman" w:hAnsi="Times New Roman" w:cs="Times New Roman"/>
                <w:sz w:val="24"/>
                <w:szCs w:val="24"/>
              </w:rPr>
              <w:t>К</w:t>
            </w:r>
            <w:r w:rsidRPr="00E40BF8">
              <w:rPr>
                <w:rFonts w:ascii="Times New Roman" w:hAnsi="Times New Roman" w:cs="Times New Roman"/>
                <w:sz w:val="24"/>
                <w:szCs w:val="24"/>
              </w:rPr>
              <w:t xml:space="preserve">ривцова </w:t>
            </w:r>
          </w:p>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 4,6,7,9,10 по ул. Станционной, № 28, 38а, 43а по ул. Кривцова», </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Юных Пионеров от ж/д № 68 до ж/ д. </w:t>
            </w:r>
          </w:p>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 33, № 54 –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- 312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d</w:t>
            </w:r>
            <w:r w:rsidRPr="00E40BF8">
              <w:rPr>
                <w:rFonts w:ascii="Times New Roman" w:hAnsi="Times New Roman" w:cs="Times New Roman"/>
                <w:sz w:val="24"/>
                <w:szCs w:val="24"/>
              </w:rPr>
              <w:t>.110</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Pr>
                <w:rFonts w:ascii="Times New Roman" w:hAnsi="Times New Roman" w:cs="Times New Roman"/>
                <w:sz w:val="24"/>
                <w:szCs w:val="24"/>
              </w:rPr>
              <w:t>Установка приборов учета на подъеме воды (скважинах)</w:t>
            </w:r>
          </w:p>
        </w:tc>
        <w:tc>
          <w:tcPr>
            <w:tcW w:w="3544" w:type="dxa"/>
          </w:tcPr>
          <w:p w:rsidR="00CB69EE" w:rsidRPr="00534D88" w:rsidRDefault="00CB69EE" w:rsidP="00CB69EE">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на объектах водоснабжения и водоотведения МУП ЖКХ «Водоканал» Омутнинского района на 2013 – 2015 </w:t>
            </w:r>
            <w:r>
              <w:rPr>
                <w:rFonts w:ascii="Times New Roman" w:hAnsi="Times New Roman"/>
                <w:color w:val="000000"/>
                <w:sz w:val="24"/>
                <w:szCs w:val="24"/>
                <w:lang w:eastAsia="ru-RU"/>
              </w:rPr>
              <w:t>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Default="00CB69EE" w:rsidP="00CB69EE">
            <w:pPr>
              <w:pStyle w:val="ConsPlusNonformat"/>
              <w:rPr>
                <w:rFonts w:ascii="Times New Roman" w:hAnsi="Times New Roman" w:cs="Times New Roman"/>
                <w:sz w:val="24"/>
                <w:szCs w:val="24"/>
              </w:rPr>
            </w:pPr>
            <w:r>
              <w:rPr>
                <w:rFonts w:ascii="Times New Roman" w:hAnsi="Times New Roman" w:cs="Times New Roman"/>
                <w:sz w:val="24"/>
                <w:szCs w:val="24"/>
              </w:rPr>
              <w:t>Установка приборов учета воды у абонентов</w:t>
            </w:r>
          </w:p>
        </w:tc>
        <w:tc>
          <w:tcPr>
            <w:tcW w:w="3544" w:type="dxa"/>
          </w:tcPr>
          <w:p w:rsidR="00CB69EE" w:rsidRPr="00534D88" w:rsidRDefault="00CB69EE" w:rsidP="00CB69EE">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на объектах водоснабжения и водоотведения МУП ЖКХ «Водоканал» Омутнинского района на 2013 – 2015 </w:t>
            </w:r>
            <w:r>
              <w:rPr>
                <w:rFonts w:ascii="Times New Roman" w:hAnsi="Times New Roman"/>
                <w:color w:val="000000"/>
                <w:sz w:val="24"/>
                <w:szCs w:val="24"/>
                <w:lang w:eastAsia="ru-RU"/>
              </w:rPr>
              <w:t>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Default="00CB69EE" w:rsidP="00CB69EE">
            <w:pPr>
              <w:pStyle w:val="ConsPlusNonformat"/>
              <w:rPr>
                <w:rFonts w:ascii="Times New Roman" w:hAnsi="Times New Roman" w:cs="Times New Roman"/>
                <w:sz w:val="24"/>
                <w:szCs w:val="24"/>
              </w:rPr>
            </w:pPr>
            <w:r>
              <w:rPr>
                <w:rFonts w:ascii="Times New Roman" w:hAnsi="Times New Roman" w:cs="Times New Roman"/>
                <w:sz w:val="24"/>
                <w:szCs w:val="24"/>
              </w:rPr>
              <w:t>Установка устройств плавного пуска на артезианских скважинах</w:t>
            </w:r>
          </w:p>
        </w:tc>
        <w:tc>
          <w:tcPr>
            <w:tcW w:w="3544" w:type="dxa"/>
          </w:tcPr>
          <w:p w:rsidR="00CB69EE" w:rsidRPr="00534D88" w:rsidRDefault="00CB69EE" w:rsidP="00CB69EE">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на объектах водоснабжения и водоотведения МУП ЖКХ «Водоканал» Омутнинского района на 2013 – 2015 </w:t>
            </w:r>
            <w:r>
              <w:rPr>
                <w:rFonts w:ascii="Times New Roman" w:hAnsi="Times New Roman"/>
                <w:color w:val="000000"/>
                <w:sz w:val="24"/>
                <w:szCs w:val="24"/>
                <w:lang w:eastAsia="ru-RU"/>
              </w:rPr>
              <w:t>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Строительство устройств системы водо</w:t>
            </w:r>
            <w:r>
              <w:rPr>
                <w:rFonts w:ascii="Times New Roman" w:hAnsi="Times New Roman" w:cs="Times New Roman"/>
                <w:sz w:val="24"/>
                <w:szCs w:val="24"/>
              </w:rPr>
              <w:t>-</w:t>
            </w:r>
            <w:r w:rsidRPr="00E40BF8">
              <w:rPr>
                <w:rFonts w:ascii="Times New Roman" w:hAnsi="Times New Roman" w:cs="Times New Roman"/>
                <w:sz w:val="24"/>
                <w:szCs w:val="24"/>
              </w:rPr>
              <w:t>подготовки перед подачей в сеть из резервуаров чистой воды РЧВ № 4 ул. Ю. Пионеров 34 и РЧВ № 5 ул. Островского</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Строительство водопровода по проекту «Водоснабжение и водоотведение жилых домов № </w:t>
            </w:r>
            <w:r>
              <w:rPr>
                <w:rFonts w:ascii="Times New Roman" w:hAnsi="Times New Roman" w:cs="Times New Roman"/>
                <w:sz w:val="24"/>
                <w:szCs w:val="24"/>
              </w:rPr>
              <w:t xml:space="preserve">3,5,7,9а по ул. Кривцова, </w:t>
            </w:r>
            <w:r w:rsidRPr="00E40BF8">
              <w:rPr>
                <w:rFonts w:ascii="Times New Roman" w:hAnsi="Times New Roman" w:cs="Times New Roman"/>
                <w:sz w:val="24"/>
                <w:szCs w:val="24"/>
              </w:rPr>
              <w:t xml:space="preserve">№ 4,6,7,9,10 по ул. </w:t>
            </w:r>
            <w:proofErr w:type="spellStart"/>
            <w:r w:rsidRPr="00E40BF8">
              <w:rPr>
                <w:rFonts w:ascii="Times New Roman" w:hAnsi="Times New Roman" w:cs="Times New Roman"/>
                <w:sz w:val="24"/>
                <w:szCs w:val="24"/>
              </w:rPr>
              <w:t>Станцион</w:t>
            </w:r>
            <w:proofErr w:type="spellEnd"/>
            <w:r>
              <w:rPr>
                <w:rFonts w:ascii="Times New Roman" w:hAnsi="Times New Roman" w:cs="Times New Roman"/>
                <w:sz w:val="24"/>
                <w:szCs w:val="24"/>
              </w:rPr>
              <w:t>-</w:t>
            </w:r>
            <w:r w:rsidRPr="00E40BF8">
              <w:rPr>
                <w:rFonts w:ascii="Times New Roman" w:hAnsi="Times New Roman" w:cs="Times New Roman"/>
                <w:sz w:val="24"/>
                <w:szCs w:val="24"/>
              </w:rPr>
              <w:t>ной, № 28, 38а, 43а по ул. Кривцова»,</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пос. Лесозаводской ул. </w:t>
            </w:r>
            <w:proofErr w:type="spellStart"/>
            <w:r w:rsidRPr="00E40BF8">
              <w:rPr>
                <w:rFonts w:ascii="Times New Roman" w:hAnsi="Times New Roman" w:cs="Times New Roman"/>
                <w:sz w:val="24"/>
                <w:szCs w:val="24"/>
              </w:rPr>
              <w:t>Дрелевского</w:t>
            </w:r>
            <w:proofErr w:type="spellEnd"/>
            <w:r w:rsidRPr="00E40BF8">
              <w:rPr>
                <w:rFonts w:ascii="Times New Roman" w:hAnsi="Times New Roman" w:cs="Times New Roman"/>
                <w:sz w:val="24"/>
                <w:szCs w:val="24"/>
              </w:rPr>
              <w:t xml:space="preserve"> </w:t>
            </w:r>
          </w:p>
          <w:p w:rsidR="00CB69EE" w:rsidRPr="00E40BF8" w:rsidRDefault="00CB69EE" w:rsidP="00CB69EE">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- 50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d.32 </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30-Летия Победы от ж\д № 35 до ул. Володарского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- 60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d. 63</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Набережная от ж/д 16"а" до колонки у ж/д № 8 </w:t>
            </w:r>
            <w:r w:rsidRPr="00E40BF8">
              <w:rPr>
                <w:rFonts w:ascii="Times New Roman" w:hAnsi="Times New Roman" w:cs="Times New Roman"/>
                <w:sz w:val="24"/>
                <w:szCs w:val="24"/>
                <w:lang w:val="en-US"/>
              </w:rPr>
              <w:t>L</w:t>
            </w:r>
            <w:r>
              <w:rPr>
                <w:rFonts w:ascii="Times New Roman" w:hAnsi="Times New Roman" w:cs="Times New Roman"/>
                <w:sz w:val="24"/>
                <w:szCs w:val="24"/>
              </w:rPr>
              <w:t xml:space="preserve"> </w:t>
            </w:r>
            <w:r w:rsidRPr="00E40BF8">
              <w:rPr>
                <w:rFonts w:ascii="Times New Roman" w:hAnsi="Times New Roman" w:cs="Times New Roman"/>
                <w:sz w:val="24"/>
                <w:szCs w:val="24"/>
              </w:rPr>
              <w:t xml:space="preserve">- </w:t>
            </w:r>
            <w:smartTag w:uri="urn:schemas-microsoft-com:office:smarttags" w:element="metricconverter">
              <w:smartTagPr>
                <w:attr w:name="ProductID" w:val="125 м"/>
              </w:smartTagPr>
              <w:r w:rsidRPr="00E40BF8">
                <w:rPr>
                  <w:rFonts w:ascii="Times New Roman" w:hAnsi="Times New Roman" w:cs="Times New Roman"/>
                  <w:sz w:val="24"/>
                  <w:szCs w:val="24"/>
                </w:rPr>
                <w:t>125 м</w:t>
              </w:r>
            </w:smartTag>
            <w:r w:rsidRPr="00E40BF8">
              <w:rPr>
                <w:rFonts w:ascii="Times New Roman" w:hAnsi="Times New Roman" w:cs="Times New Roman"/>
                <w:sz w:val="24"/>
                <w:szCs w:val="24"/>
              </w:rPr>
              <w:t xml:space="preserve">, d. 40 </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резервуара чистой воды насосной № 4 (двор дома № 34 ул. Юных Пионеров)</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ул. Воровского от ул. Свободы до ул. Юных Пионеров</w:t>
            </w:r>
            <w:r>
              <w:rPr>
                <w:rFonts w:ascii="Times New Roman" w:hAnsi="Times New Roman" w:cs="Times New Roman"/>
                <w:sz w:val="24"/>
                <w:szCs w:val="24"/>
              </w:rPr>
              <w:t>,</w:t>
            </w:r>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- 375м. d. 110</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CB69EE" w:rsidRPr="00E40BF8" w:rsidTr="00B21C47">
        <w:trPr>
          <w:trHeight w:val="1341"/>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от артезианских скважин № 54871, № 50603 (берег пруда) до насосной станции № 5 ул. Островского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200 м"/>
              </w:smartTagPr>
              <w:r w:rsidRPr="00E40BF8">
                <w:rPr>
                  <w:rFonts w:ascii="Times New Roman" w:hAnsi="Times New Roman" w:cs="Times New Roman"/>
                  <w:sz w:val="24"/>
                  <w:szCs w:val="24"/>
                </w:rPr>
                <w:t>200 м</w:t>
              </w:r>
            </w:smartTag>
            <w:r w:rsidRPr="00E40BF8">
              <w:rPr>
                <w:rFonts w:ascii="Times New Roman" w:hAnsi="Times New Roman" w:cs="Times New Roman"/>
                <w:sz w:val="24"/>
                <w:szCs w:val="24"/>
              </w:rPr>
              <w:t>. d. 110</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B21C47" w:rsidRPr="00E40BF8" w:rsidTr="00E40BF8">
        <w:trPr>
          <w:trHeight w:val="318"/>
        </w:trPr>
        <w:tc>
          <w:tcPr>
            <w:tcW w:w="459" w:type="dxa"/>
          </w:tcPr>
          <w:p w:rsidR="00B21C47" w:rsidRPr="00E40BF8" w:rsidRDefault="00B21C47"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B21C47" w:rsidRDefault="00B21C47" w:rsidP="00CB69EE">
            <w:pPr>
              <w:pStyle w:val="ConsPlusNonformat"/>
              <w:ind w:right="-108"/>
              <w:rPr>
                <w:rFonts w:ascii="Times New Roman" w:hAnsi="Times New Roman" w:cs="Times New Roman"/>
                <w:sz w:val="24"/>
                <w:szCs w:val="24"/>
              </w:rPr>
            </w:pPr>
            <w:r w:rsidRPr="00B21C47">
              <w:rPr>
                <w:rFonts w:ascii="Times New Roman" w:hAnsi="Times New Roman" w:cs="Times New Roman"/>
                <w:sz w:val="24"/>
                <w:szCs w:val="24"/>
              </w:rPr>
              <w:t xml:space="preserve">Строительство водопровода по проекту «Водоснабжение и водоотведение жилых домов №3,5,7,9а по ул. Кривцова </w:t>
            </w:r>
          </w:p>
          <w:p w:rsidR="00B21C47" w:rsidRPr="00B21C47" w:rsidRDefault="00B21C47" w:rsidP="00CB69EE">
            <w:pPr>
              <w:pStyle w:val="ConsPlusNonformat"/>
              <w:ind w:right="-108"/>
              <w:rPr>
                <w:rFonts w:ascii="Times New Roman" w:hAnsi="Times New Roman" w:cs="Times New Roman"/>
                <w:sz w:val="24"/>
                <w:szCs w:val="24"/>
              </w:rPr>
            </w:pPr>
            <w:r w:rsidRPr="00B21C47">
              <w:rPr>
                <w:rFonts w:ascii="Times New Roman" w:hAnsi="Times New Roman" w:cs="Times New Roman"/>
                <w:sz w:val="24"/>
                <w:szCs w:val="24"/>
              </w:rPr>
              <w:t>№ 4,6,7,9,10 по ул. Станционной, №2</w:t>
            </w:r>
            <w:r>
              <w:rPr>
                <w:rFonts w:ascii="Times New Roman" w:hAnsi="Times New Roman" w:cs="Times New Roman"/>
                <w:sz w:val="24"/>
                <w:szCs w:val="24"/>
              </w:rPr>
              <w:t xml:space="preserve"> </w:t>
            </w:r>
            <w:r w:rsidRPr="00B21C47">
              <w:rPr>
                <w:rFonts w:ascii="Times New Roman" w:hAnsi="Times New Roman" w:cs="Times New Roman"/>
                <w:sz w:val="24"/>
                <w:szCs w:val="24"/>
              </w:rPr>
              <w:t>8, 3</w:t>
            </w:r>
            <w:r>
              <w:rPr>
                <w:rFonts w:ascii="Times New Roman" w:hAnsi="Times New Roman" w:cs="Times New Roman"/>
                <w:sz w:val="24"/>
                <w:szCs w:val="24"/>
              </w:rPr>
              <w:t>8а, 43а по ул. Кривцова»</w:t>
            </w:r>
          </w:p>
        </w:tc>
        <w:tc>
          <w:tcPr>
            <w:tcW w:w="3544" w:type="dxa"/>
          </w:tcPr>
          <w:p w:rsidR="00B21C47" w:rsidRDefault="00B21C47" w:rsidP="00CB69E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B21C47" w:rsidRPr="00E40BF8" w:rsidRDefault="00B21C47" w:rsidP="00CB69EE">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2016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по </w:t>
            </w:r>
          </w:p>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ул. Ленина, район д/с "Теремок" -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50 м"/>
              </w:smartTagPr>
              <w:r w:rsidRPr="00E40BF8">
                <w:rPr>
                  <w:rFonts w:ascii="Times New Roman" w:hAnsi="Times New Roman" w:cs="Times New Roman"/>
                  <w:sz w:val="24"/>
                  <w:szCs w:val="24"/>
                </w:rPr>
                <w:t>50 м</w:t>
              </w:r>
            </w:smartTag>
            <w:r w:rsidRPr="00E40BF8">
              <w:rPr>
                <w:rFonts w:ascii="Times New Roman" w:hAnsi="Times New Roman" w:cs="Times New Roman"/>
                <w:sz w:val="24"/>
                <w:szCs w:val="24"/>
              </w:rPr>
              <w:t>. d. 110</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про</w:t>
            </w:r>
            <w:r>
              <w:rPr>
                <w:rFonts w:ascii="Times New Roman" w:hAnsi="Times New Roman" w:cs="Times New Roman"/>
                <w:sz w:val="24"/>
                <w:szCs w:val="24"/>
              </w:rPr>
              <w:t>-хо</w:t>
            </w:r>
            <w:r w:rsidRPr="00E40BF8">
              <w:rPr>
                <w:rFonts w:ascii="Times New Roman" w:hAnsi="Times New Roman" w:cs="Times New Roman"/>
                <w:sz w:val="24"/>
                <w:szCs w:val="24"/>
              </w:rPr>
              <w:t xml:space="preserve">дящих по территории МУП ЖКХ "Водоканал" ул. Пугачева, </w:t>
            </w:r>
            <w:smartTag w:uri="urn:schemas-microsoft-com:office:smarttags" w:element="metricconverter">
              <w:smartTagPr>
                <w:attr w:name="ProductID" w:val="19 L"/>
              </w:smartTagPr>
              <w:r w:rsidRPr="00E40BF8">
                <w:rPr>
                  <w:rFonts w:ascii="Times New Roman" w:hAnsi="Times New Roman" w:cs="Times New Roman"/>
                  <w:sz w:val="24"/>
                  <w:szCs w:val="24"/>
                </w:rPr>
                <w:t xml:space="preserve">19 </w:t>
              </w:r>
              <w:r w:rsidRPr="00E40BF8">
                <w:rPr>
                  <w:rFonts w:ascii="Times New Roman" w:hAnsi="Times New Roman" w:cs="Times New Roman"/>
                  <w:sz w:val="24"/>
                  <w:szCs w:val="24"/>
                  <w:lang w:val="en-US"/>
                </w:rPr>
                <w:t>L</w:t>
              </w:r>
            </w:smartTag>
            <w:r w:rsidRPr="00E40BF8">
              <w:rPr>
                <w:rFonts w:ascii="Times New Roman" w:hAnsi="Times New Roman" w:cs="Times New Roman"/>
                <w:sz w:val="24"/>
                <w:szCs w:val="24"/>
              </w:rPr>
              <w:t xml:space="preserve"> - </w:t>
            </w:r>
            <w:smartTag w:uri="urn:schemas-microsoft-com:office:smarttags" w:element="metricconverter">
              <w:smartTagPr>
                <w:attr w:name="ProductID" w:val="100 м"/>
              </w:smartTagPr>
              <w:r w:rsidRPr="00E40BF8">
                <w:rPr>
                  <w:rFonts w:ascii="Times New Roman" w:hAnsi="Times New Roman" w:cs="Times New Roman"/>
                  <w:sz w:val="24"/>
                  <w:szCs w:val="24"/>
                </w:rPr>
                <w:t>100 м</w:t>
              </w:r>
            </w:smartTag>
            <w:r w:rsidRPr="00E40BF8">
              <w:rPr>
                <w:rFonts w:ascii="Times New Roman" w:hAnsi="Times New Roman" w:cs="Times New Roman"/>
                <w:sz w:val="24"/>
                <w:szCs w:val="24"/>
              </w:rPr>
              <w:t xml:space="preserve">. d. 63 </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Вокзальная от ул. </w:t>
            </w:r>
            <w:proofErr w:type="spellStart"/>
            <w:r w:rsidRPr="00E40BF8">
              <w:rPr>
                <w:rFonts w:ascii="Times New Roman" w:hAnsi="Times New Roman" w:cs="Times New Roman"/>
                <w:sz w:val="24"/>
                <w:szCs w:val="24"/>
              </w:rPr>
              <w:t>Стальская</w:t>
            </w:r>
            <w:proofErr w:type="spellEnd"/>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w:t>
            </w:r>
            <w:smartTag w:uri="urn:schemas-microsoft-com:office:smarttags" w:element="metricconverter">
              <w:smartTagPr>
                <w:attr w:name="ProductID" w:val="60 м"/>
              </w:smartTagPr>
              <w:r w:rsidRPr="00E40BF8">
                <w:rPr>
                  <w:rFonts w:ascii="Times New Roman" w:hAnsi="Times New Roman" w:cs="Times New Roman"/>
                  <w:sz w:val="24"/>
                  <w:szCs w:val="24"/>
                </w:rPr>
                <w:t>60 м</w:t>
              </w:r>
            </w:smartTag>
            <w:r w:rsidRPr="00E40BF8">
              <w:rPr>
                <w:rFonts w:ascii="Times New Roman" w:hAnsi="Times New Roman" w:cs="Times New Roman"/>
                <w:sz w:val="24"/>
                <w:szCs w:val="24"/>
              </w:rPr>
              <w:t xml:space="preserve"> d. 63</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пос. Мирный</w:t>
            </w:r>
            <w:r>
              <w:rPr>
                <w:rFonts w:ascii="Times New Roman" w:hAnsi="Times New Roman" w:cs="Times New Roman"/>
                <w:sz w:val="24"/>
                <w:szCs w:val="24"/>
              </w:rPr>
              <w:t xml:space="preserve">, </w:t>
            </w:r>
            <w:r w:rsidRPr="00E40BF8">
              <w:rPr>
                <w:rFonts w:ascii="Times New Roman" w:hAnsi="Times New Roman" w:cs="Times New Roman"/>
                <w:sz w:val="24"/>
                <w:szCs w:val="24"/>
              </w:rPr>
              <w:t xml:space="preserve"> ул. Дружбы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-60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d.63 </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CB69EE" w:rsidRPr="00E40BF8" w:rsidTr="00E40BF8">
        <w:trPr>
          <w:trHeight w:val="318"/>
        </w:trPr>
        <w:tc>
          <w:tcPr>
            <w:tcW w:w="459" w:type="dxa"/>
          </w:tcPr>
          <w:p w:rsidR="00CB69EE" w:rsidRPr="00E40BF8" w:rsidRDefault="00CB69EE" w:rsidP="000F595C">
            <w:pPr>
              <w:pStyle w:val="a5"/>
              <w:numPr>
                <w:ilvl w:val="0"/>
                <w:numId w:val="4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94" w:type="dxa"/>
          </w:tcPr>
          <w:p w:rsidR="00CB69EE" w:rsidRPr="00E40BF8" w:rsidRDefault="00CB69EE" w:rsidP="00CB69EE">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Комсомольская  - от ул. Юн. Пионеров до спортивной школы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600 м"/>
              </w:smartTagPr>
              <w:r w:rsidRPr="00E40BF8">
                <w:rPr>
                  <w:rFonts w:ascii="Times New Roman" w:hAnsi="Times New Roman" w:cs="Times New Roman"/>
                  <w:sz w:val="24"/>
                  <w:szCs w:val="24"/>
                </w:rPr>
                <w:t>600 м</w:t>
              </w:r>
            </w:smartTag>
            <w:r w:rsidRPr="00E40BF8">
              <w:rPr>
                <w:rFonts w:ascii="Times New Roman" w:hAnsi="Times New Roman" w:cs="Times New Roman"/>
                <w:sz w:val="24"/>
                <w:szCs w:val="24"/>
              </w:rPr>
              <w:t>. d. 110</w:t>
            </w:r>
          </w:p>
        </w:tc>
        <w:tc>
          <w:tcPr>
            <w:tcW w:w="3544" w:type="dxa"/>
          </w:tcPr>
          <w:p w:rsidR="00CB69EE" w:rsidRPr="00E40BF8" w:rsidRDefault="00CB69EE" w:rsidP="00CB69EE">
            <w:pPr>
              <w:spacing w:after="0" w:line="240" w:lineRule="auto"/>
              <w:jc w:val="center"/>
              <w:rPr>
                <w:sz w:val="24"/>
                <w:szCs w:val="24"/>
              </w:rPr>
            </w:pPr>
            <w:r>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CB69EE" w:rsidRPr="00E40BF8" w:rsidRDefault="00CB69EE" w:rsidP="00CB69EE">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B21C47" w:rsidRPr="00E40BF8" w:rsidTr="00E40BF8">
        <w:trPr>
          <w:trHeight w:val="318"/>
        </w:trPr>
        <w:tc>
          <w:tcPr>
            <w:tcW w:w="459" w:type="dxa"/>
          </w:tcPr>
          <w:p w:rsidR="00B21C47" w:rsidRPr="00E40BF8" w:rsidRDefault="00B21C47" w:rsidP="000F595C">
            <w:pPr>
              <w:pStyle w:val="a5"/>
              <w:numPr>
                <w:ilvl w:val="0"/>
                <w:numId w:val="46"/>
              </w:numPr>
              <w:autoSpaceDE w:val="0"/>
              <w:autoSpaceDN w:val="0"/>
              <w:adjustRightInd w:val="0"/>
              <w:spacing w:after="0" w:line="240" w:lineRule="auto"/>
              <w:ind w:left="0" w:firstLine="0"/>
              <w:contextualSpacing w:val="0"/>
              <w:jc w:val="center"/>
              <w:rPr>
                <w:rFonts w:ascii="Times New Roman" w:hAnsi="Times New Roman"/>
                <w:color w:val="000000"/>
                <w:sz w:val="24"/>
                <w:szCs w:val="24"/>
                <w:lang w:eastAsia="ru-RU"/>
              </w:rPr>
            </w:pPr>
          </w:p>
        </w:tc>
        <w:tc>
          <w:tcPr>
            <w:tcW w:w="4394" w:type="dxa"/>
          </w:tcPr>
          <w:p w:rsidR="00B21C47" w:rsidRPr="00B21C47" w:rsidRDefault="00B21C47" w:rsidP="00B21C47">
            <w:pPr>
              <w:spacing w:after="0" w:line="240" w:lineRule="auto"/>
              <w:rPr>
                <w:rFonts w:ascii="Times New Roman" w:hAnsi="Times New Roman"/>
                <w:b/>
                <w:sz w:val="24"/>
                <w:szCs w:val="24"/>
              </w:rPr>
            </w:pPr>
            <w:r w:rsidRPr="00B21C47">
              <w:rPr>
                <w:rFonts w:ascii="Times New Roman" w:hAnsi="Times New Roman"/>
                <w:sz w:val="24"/>
                <w:szCs w:val="24"/>
              </w:rPr>
              <w:t xml:space="preserve">Капитальный ремонт водопроводных сетей </w:t>
            </w:r>
          </w:p>
        </w:tc>
        <w:tc>
          <w:tcPr>
            <w:tcW w:w="3544" w:type="dxa"/>
          </w:tcPr>
          <w:p w:rsidR="00B21C47" w:rsidRDefault="00B21C47" w:rsidP="00B21C47">
            <w:pPr>
              <w:spacing w:after="0" w:line="240" w:lineRule="auto"/>
              <w:jc w:val="center"/>
            </w:pPr>
            <w:r w:rsidRPr="00661892">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B21C47" w:rsidRPr="00E40BF8" w:rsidRDefault="00B21C47" w:rsidP="00B21C47">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2017-2020 гг.</w:t>
            </w:r>
          </w:p>
        </w:tc>
      </w:tr>
      <w:tr w:rsidR="00B21C47" w:rsidRPr="00E40BF8" w:rsidTr="00B21C47">
        <w:trPr>
          <w:trHeight w:val="1440"/>
        </w:trPr>
        <w:tc>
          <w:tcPr>
            <w:tcW w:w="459" w:type="dxa"/>
          </w:tcPr>
          <w:p w:rsidR="00B21C47" w:rsidRPr="00E40BF8" w:rsidRDefault="00B21C47" w:rsidP="000F595C">
            <w:pPr>
              <w:pStyle w:val="a5"/>
              <w:numPr>
                <w:ilvl w:val="0"/>
                <w:numId w:val="46"/>
              </w:numPr>
              <w:autoSpaceDE w:val="0"/>
              <w:autoSpaceDN w:val="0"/>
              <w:adjustRightInd w:val="0"/>
              <w:spacing w:after="0" w:line="240" w:lineRule="auto"/>
              <w:ind w:left="0" w:firstLine="0"/>
              <w:contextualSpacing w:val="0"/>
              <w:jc w:val="center"/>
              <w:rPr>
                <w:rFonts w:ascii="Times New Roman" w:hAnsi="Times New Roman"/>
                <w:color w:val="000000"/>
                <w:sz w:val="24"/>
                <w:szCs w:val="24"/>
                <w:lang w:eastAsia="ru-RU"/>
              </w:rPr>
            </w:pPr>
          </w:p>
        </w:tc>
        <w:tc>
          <w:tcPr>
            <w:tcW w:w="4394" w:type="dxa"/>
          </w:tcPr>
          <w:p w:rsidR="00B21C47" w:rsidRPr="00B21C47" w:rsidRDefault="00B21C47" w:rsidP="00B21C47">
            <w:pPr>
              <w:spacing w:after="0" w:line="240" w:lineRule="auto"/>
              <w:rPr>
                <w:rFonts w:ascii="Times New Roman" w:hAnsi="Times New Roman"/>
                <w:sz w:val="24"/>
                <w:szCs w:val="24"/>
              </w:rPr>
            </w:pPr>
            <w:r w:rsidRPr="00B21C47">
              <w:rPr>
                <w:rFonts w:ascii="Times New Roman" w:hAnsi="Times New Roman"/>
                <w:sz w:val="24"/>
                <w:szCs w:val="24"/>
              </w:rPr>
              <w:t>Строительство водопроводных сетей</w:t>
            </w:r>
          </w:p>
        </w:tc>
        <w:tc>
          <w:tcPr>
            <w:tcW w:w="3544" w:type="dxa"/>
          </w:tcPr>
          <w:p w:rsidR="00B21C47" w:rsidRDefault="00B21C47" w:rsidP="00B21C47">
            <w:pPr>
              <w:spacing w:after="0" w:line="240" w:lineRule="auto"/>
              <w:jc w:val="center"/>
            </w:pPr>
            <w:r w:rsidRPr="00661892">
              <w:rPr>
                <w:rFonts w:ascii="Times New Roman" w:hAnsi="Times New Roman"/>
                <w:color w:val="000000"/>
                <w:sz w:val="24"/>
                <w:szCs w:val="24"/>
                <w:lang w:eastAsia="ru-RU"/>
              </w:rPr>
              <w:t>Муниципальная программа «Развитие коммунальной структуры Омутнинского городского поселения на 2014 – 2020 годы»</w:t>
            </w:r>
          </w:p>
        </w:tc>
        <w:tc>
          <w:tcPr>
            <w:tcW w:w="1276" w:type="dxa"/>
          </w:tcPr>
          <w:p w:rsidR="00B21C47" w:rsidRPr="00E40BF8" w:rsidRDefault="00B21C47" w:rsidP="00B21C47">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2017-2020 гг.</w:t>
            </w:r>
          </w:p>
        </w:tc>
      </w:tr>
    </w:tbl>
    <w:p w:rsidR="00E0503D" w:rsidRDefault="00E0503D" w:rsidP="00196E8B">
      <w:pPr>
        <w:pStyle w:val="af3"/>
        <w:spacing w:before="120" w:after="120"/>
        <w:ind w:firstLine="709"/>
        <w:contextualSpacing w:val="0"/>
        <w:rPr>
          <w:lang w:val="ru-RU"/>
        </w:rPr>
      </w:pPr>
      <w:bookmarkStart w:id="44" w:name="_Toc406580370"/>
      <w:r w:rsidRPr="00E0503D">
        <w:rPr>
          <w:lang w:val="ru-RU"/>
        </w:rPr>
        <w:t>4.2.</w:t>
      </w:r>
      <w:r w:rsidR="000D6528" w:rsidRPr="00A9042C">
        <w:rPr>
          <w:lang w:val="ru-RU"/>
        </w:rPr>
        <w:t xml:space="preserve"> </w:t>
      </w:r>
      <w:r w:rsidRPr="00E0503D">
        <w:rPr>
          <w:lang w:val="ru-RU"/>
        </w:rPr>
        <w:t>Технические обоснования основных мероприятий по реализации схем водоснабжения</w:t>
      </w:r>
      <w:bookmarkEnd w:id="44"/>
    </w:p>
    <w:p w:rsidR="001E3621" w:rsidRDefault="00B21C47" w:rsidP="00240D5F">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Муниципальная Пр</w:t>
      </w:r>
      <w:r w:rsidR="001E3621">
        <w:rPr>
          <w:rFonts w:ascii="Times New Roman" w:hAnsi="Times New Roman"/>
          <w:color w:val="000000"/>
          <w:sz w:val="28"/>
          <w:szCs w:val="28"/>
          <w:lang w:eastAsia="ru-RU"/>
        </w:rPr>
        <w:t xml:space="preserve">ограмма </w:t>
      </w:r>
      <w:r>
        <w:rPr>
          <w:rFonts w:ascii="Times New Roman" w:hAnsi="Times New Roman"/>
          <w:color w:val="000000"/>
          <w:sz w:val="28"/>
          <w:szCs w:val="28"/>
          <w:lang w:eastAsia="ru-RU"/>
        </w:rPr>
        <w:t>«Развитие</w:t>
      </w:r>
      <w:r w:rsidR="001E3621">
        <w:rPr>
          <w:rFonts w:ascii="Times New Roman" w:hAnsi="Times New Roman"/>
          <w:color w:val="000000"/>
          <w:sz w:val="28"/>
          <w:szCs w:val="28"/>
          <w:lang w:eastAsia="ru-RU"/>
        </w:rPr>
        <w:t xml:space="preserve"> коммунальной инфраструктуры Омутнинского городского поселения на 201</w:t>
      </w:r>
      <w:r w:rsidR="00836D1D">
        <w:rPr>
          <w:rFonts w:ascii="Times New Roman" w:hAnsi="Times New Roman"/>
          <w:color w:val="000000"/>
          <w:sz w:val="28"/>
          <w:szCs w:val="28"/>
          <w:lang w:eastAsia="ru-RU"/>
        </w:rPr>
        <w:t>4</w:t>
      </w:r>
      <w:r w:rsidR="001E3621">
        <w:rPr>
          <w:rFonts w:ascii="Times New Roman" w:hAnsi="Times New Roman"/>
          <w:color w:val="000000"/>
          <w:sz w:val="28"/>
          <w:szCs w:val="28"/>
          <w:lang w:eastAsia="ru-RU"/>
        </w:rPr>
        <w:t>-20</w:t>
      </w:r>
      <w:r>
        <w:rPr>
          <w:rFonts w:ascii="Times New Roman" w:hAnsi="Times New Roman"/>
          <w:color w:val="000000"/>
          <w:sz w:val="28"/>
          <w:szCs w:val="28"/>
          <w:lang w:eastAsia="ru-RU"/>
        </w:rPr>
        <w:t>20</w:t>
      </w:r>
      <w:r w:rsidR="001E3621">
        <w:rPr>
          <w:rFonts w:ascii="Times New Roman" w:hAnsi="Times New Roman"/>
          <w:color w:val="000000"/>
          <w:sz w:val="28"/>
          <w:szCs w:val="28"/>
          <w:lang w:eastAsia="ru-RU"/>
        </w:rPr>
        <w:t xml:space="preserve"> годы</w:t>
      </w:r>
      <w:r>
        <w:rPr>
          <w:rFonts w:ascii="Times New Roman" w:hAnsi="Times New Roman"/>
          <w:color w:val="000000"/>
          <w:sz w:val="28"/>
          <w:szCs w:val="28"/>
          <w:lang w:eastAsia="ru-RU"/>
        </w:rPr>
        <w:t>»</w:t>
      </w:r>
      <w:r w:rsidR="002D5B15">
        <w:rPr>
          <w:rFonts w:ascii="Times New Roman" w:hAnsi="Times New Roman"/>
          <w:color w:val="000000"/>
          <w:sz w:val="28"/>
          <w:szCs w:val="28"/>
          <w:lang w:eastAsia="ru-RU"/>
        </w:rPr>
        <w:t xml:space="preserve">, утвержденная </w:t>
      </w:r>
      <w:r>
        <w:rPr>
          <w:rFonts w:ascii="Times New Roman" w:hAnsi="Times New Roman"/>
          <w:color w:val="000000"/>
          <w:sz w:val="28"/>
          <w:szCs w:val="28"/>
          <w:lang w:eastAsia="ru-RU"/>
        </w:rPr>
        <w:t>постановлением администрации Омутнинского городского поселения от 04.12.2013 № 484</w:t>
      </w:r>
      <w:r w:rsidR="0037647B">
        <w:rPr>
          <w:rFonts w:ascii="Times New Roman" w:hAnsi="Times New Roman"/>
          <w:color w:val="000000"/>
          <w:sz w:val="28"/>
          <w:szCs w:val="28"/>
          <w:lang w:eastAsia="ru-RU"/>
        </w:rPr>
        <w:t xml:space="preserve"> (далее – Программа</w:t>
      </w:r>
      <w:r w:rsidR="00534D88">
        <w:rPr>
          <w:rFonts w:ascii="Times New Roman" w:hAnsi="Times New Roman"/>
          <w:color w:val="000000"/>
          <w:sz w:val="28"/>
          <w:szCs w:val="28"/>
          <w:lang w:eastAsia="ru-RU"/>
        </w:rPr>
        <w:t xml:space="preserve"> развития</w:t>
      </w:r>
      <w:r w:rsidR="0037647B">
        <w:rPr>
          <w:rFonts w:ascii="Times New Roman" w:hAnsi="Times New Roman"/>
          <w:color w:val="000000"/>
          <w:sz w:val="28"/>
          <w:szCs w:val="28"/>
          <w:lang w:eastAsia="ru-RU"/>
        </w:rPr>
        <w:t>)</w:t>
      </w:r>
      <w:r w:rsidR="002D5B15">
        <w:rPr>
          <w:rFonts w:ascii="Times New Roman" w:hAnsi="Times New Roman"/>
          <w:color w:val="000000"/>
          <w:sz w:val="28"/>
          <w:szCs w:val="28"/>
          <w:lang w:eastAsia="ru-RU"/>
        </w:rPr>
        <w:t>, предусматривает м</w:t>
      </w:r>
      <w:r w:rsidR="001E3621">
        <w:rPr>
          <w:rFonts w:ascii="Times New Roman" w:hAnsi="Times New Roman"/>
          <w:color w:val="000000"/>
          <w:sz w:val="28"/>
          <w:szCs w:val="28"/>
          <w:lang w:eastAsia="ru-RU"/>
        </w:rPr>
        <w:t>ероприятия по</w:t>
      </w:r>
      <w:r w:rsidR="0037647B">
        <w:rPr>
          <w:rFonts w:ascii="Times New Roman" w:hAnsi="Times New Roman"/>
          <w:color w:val="000000"/>
          <w:sz w:val="28"/>
          <w:szCs w:val="28"/>
          <w:lang w:eastAsia="ru-RU"/>
        </w:rPr>
        <w:t xml:space="preserve"> капитальному ремонту участков водопроводных сетей города Омутнинска, что обусловлено </w:t>
      </w:r>
      <w:r w:rsidR="001E3621">
        <w:rPr>
          <w:rFonts w:ascii="Times New Roman" w:hAnsi="Times New Roman"/>
          <w:color w:val="000000"/>
          <w:sz w:val="28"/>
          <w:szCs w:val="28"/>
          <w:lang w:eastAsia="ru-RU"/>
        </w:rPr>
        <w:t xml:space="preserve">следующими причинами: </w:t>
      </w:r>
    </w:p>
    <w:p w:rsidR="001E3621" w:rsidRPr="001E3621" w:rsidRDefault="001E3621" w:rsidP="000F595C">
      <w:pPr>
        <w:pStyle w:val="a5"/>
        <w:numPr>
          <w:ilvl w:val="0"/>
          <w:numId w:val="4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1E3621">
        <w:rPr>
          <w:rFonts w:ascii="Times New Roman" w:hAnsi="Times New Roman"/>
          <w:color w:val="000000"/>
          <w:sz w:val="28"/>
          <w:szCs w:val="28"/>
          <w:lang w:eastAsia="ru-RU"/>
        </w:rPr>
        <w:t xml:space="preserve">высокий </w:t>
      </w:r>
      <w:r w:rsidR="0037647B">
        <w:rPr>
          <w:rFonts w:ascii="Times New Roman" w:hAnsi="Times New Roman"/>
          <w:color w:val="000000"/>
          <w:sz w:val="28"/>
          <w:szCs w:val="28"/>
          <w:lang w:val="ru-RU" w:eastAsia="ru-RU"/>
        </w:rPr>
        <w:t>процент</w:t>
      </w:r>
      <w:r w:rsidRPr="001E3621">
        <w:rPr>
          <w:rFonts w:ascii="Times New Roman" w:hAnsi="Times New Roman"/>
          <w:color w:val="000000"/>
          <w:sz w:val="28"/>
          <w:szCs w:val="28"/>
          <w:lang w:eastAsia="ru-RU"/>
        </w:rPr>
        <w:t xml:space="preserve"> износа водопроводных сетей</w:t>
      </w:r>
      <w:r>
        <w:rPr>
          <w:rFonts w:ascii="Times New Roman" w:hAnsi="Times New Roman"/>
          <w:color w:val="000000"/>
          <w:sz w:val="28"/>
          <w:szCs w:val="28"/>
          <w:lang w:eastAsia="ru-RU"/>
        </w:rPr>
        <w:t>;</w:t>
      </w:r>
    </w:p>
    <w:p w:rsidR="001E3621" w:rsidRPr="001E3621" w:rsidRDefault="001E3621" w:rsidP="000F595C">
      <w:pPr>
        <w:pStyle w:val="a5"/>
        <w:numPr>
          <w:ilvl w:val="0"/>
          <w:numId w:val="4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1E3621">
        <w:rPr>
          <w:rFonts w:ascii="Times New Roman" w:hAnsi="Times New Roman"/>
          <w:color w:val="000000"/>
          <w:sz w:val="28"/>
          <w:szCs w:val="28"/>
          <w:lang w:eastAsia="ru-RU"/>
        </w:rPr>
        <w:t>улучшение жилищных условий в частном секторе г. Омутнинска</w:t>
      </w:r>
      <w:r>
        <w:rPr>
          <w:rFonts w:ascii="Times New Roman" w:hAnsi="Times New Roman"/>
          <w:color w:val="000000"/>
          <w:sz w:val="28"/>
          <w:szCs w:val="28"/>
          <w:lang w:eastAsia="ru-RU"/>
        </w:rPr>
        <w:t>;</w:t>
      </w:r>
    </w:p>
    <w:p w:rsidR="001E3621" w:rsidRPr="0037647B" w:rsidRDefault="001E3621" w:rsidP="000F595C">
      <w:pPr>
        <w:pStyle w:val="a5"/>
        <w:numPr>
          <w:ilvl w:val="0"/>
          <w:numId w:val="4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сн</w:t>
      </w:r>
      <w:r w:rsidRPr="001E3621">
        <w:rPr>
          <w:rFonts w:ascii="Times New Roman" w:hAnsi="Times New Roman"/>
          <w:color w:val="000000"/>
          <w:sz w:val="28"/>
          <w:szCs w:val="28"/>
          <w:lang w:eastAsia="ru-RU"/>
        </w:rPr>
        <w:t>ижение потерь воды</w:t>
      </w:r>
      <w:r>
        <w:rPr>
          <w:rFonts w:ascii="Times New Roman" w:hAnsi="Times New Roman"/>
          <w:color w:val="000000"/>
          <w:sz w:val="28"/>
          <w:szCs w:val="28"/>
          <w:lang w:val="ru-RU" w:eastAsia="ru-RU"/>
        </w:rPr>
        <w:t>;</w:t>
      </w:r>
    </w:p>
    <w:p w:rsidR="0037647B" w:rsidRPr="001E3621" w:rsidRDefault="0037647B" w:rsidP="000F595C">
      <w:pPr>
        <w:pStyle w:val="a5"/>
        <w:numPr>
          <w:ilvl w:val="0"/>
          <w:numId w:val="47"/>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val="ru-RU" w:eastAsia="ru-RU"/>
        </w:rPr>
        <w:t>снижение</w:t>
      </w:r>
      <w:r w:rsidRPr="001E3621">
        <w:rPr>
          <w:rFonts w:ascii="Times New Roman" w:hAnsi="Times New Roman"/>
          <w:color w:val="000000"/>
          <w:sz w:val="28"/>
          <w:szCs w:val="28"/>
          <w:lang w:eastAsia="ru-RU"/>
        </w:rPr>
        <w:t xml:space="preserve"> давления на участках сетей водоснабжения для предотвращения аварийных ситуаций.</w:t>
      </w:r>
    </w:p>
    <w:p w:rsidR="00F9088A" w:rsidRDefault="0037647B" w:rsidP="0037647B">
      <w:pPr>
        <w:pStyle w:val="a5"/>
        <w:tabs>
          <w:tab w:val="left" w:pos="1134"/>
        </w:tabs>
        <w:autoSpaceDE w:val="0"/>
        <w:autoSpaceDN w:val="0"/>
        <w:adjustRightInd w:val="0"/>
        <w:spacing w:after="0" w:line="240" w:lineRule="auto"/>
        <w:ind w:left="0" w:firstLine="709"/>
        <w:jc w:val="both"/>
        <w:rPr>
          <w:rFonts w:ascii="Times New Roman" w:hAnsi="Times New Roman"/>
          <w:sz w:val="28"/>
          <w:szCs w:val="28"/>
          <w:lang w:val="ru-RU"/>
        </w:rPr>
      </w:pPr>
      <w:r w:rsidRPr="0037647B">
        <w:rPr>
          <w:rFonts w:ascii="Times New Roman" w:hAnsi="Times New Roman"/>
          <w:sz w:val="28"/>
          <w:szCs w:val="28"/>
        </w:rPr>
        <w:t xml:space="preserve">Строительство устройств системы водоподготовки перед подачей в сеть из резервуаров чистой воды РЧВ № 4 </w:t>
      </w:r>
      <w:r>
        <w:rPr>
          <w:rFonts w:ascii="Times New Roman" w:hAnsi="Times New Roman"/>
          <w:sz w:val="28"/>
          <w:szCs w:val="28"/>
          <w:lang w:val="ru-RU"/>
        </w:rPr>
        <w:t>(</w:t>
      </w:r>
      <w:r w:rsidRPr="0037647B">
        <w:rPr>
          <w:rFonts w:ascii="Times New Roman" w:hAnsi="Times New Roman"/>
          <w:sz w:val="28"/>
          <w:szCs w:val="28"/>
        </w:rPr>
        <w:t>ул. Ю. Пионеров 34</w:t>
      </w:r>
      <w:r>
        <w:rPr>
          <w:rFonts w:ascii="Times New Roman" w:hAnsi="Times New Roman"/>
          <w:sz w:val="28"/>
          <w:szCs w:val="28"/>
          <w:lang w:val="ru-RU"/>
        </w:rPr>
        <w:t>)</w:t>
      </w:r>
      <w:r w:rsidRPr="0037647B">
        <w:rPr>
          <w:rFonts w:ascii="Times New Roman" w:hAnsi="Times New Roman"/>
          <w:sz w:val="28"/>
          <w:szCs w:val="28"/>
        </w:rPr>
        <w:t xml:space="preserve"> и РЧВ № 5</w:t>
      </w:r>
      <w:r w:rsidR="00A62652">
        <w:rPr>
          <w:rFonts w:ascii="Times New Roman" w:hAnsi="Times New Roman"/>
          <w:sz w:val="28"/>
          <w:szCs w:val="28"/>
          <w:lang w:val="ru-RU"/>
        </w:rPr>
        <w:t xml:space="preserve">                        </w:t>
      </w:r>
      <w:r w:rsidRPr="0037647B">
        <w:rPr>
          <w:rFonts w:ascii="Times New Roman" w:hAnsi="Times New Roman"/>
          <w:sz w:val="28"/>
          <w:szCs w:val="28"/>
        </w:rPr>
        <w:t xml:space="preserve"> </w:t>
      </w:r>
      <w:r>
        <w:rPr>
          <w:rFonts w:ascii="Times New Roman" w:hAnsi="Times New Roman"/>
          <w:sz w:val="28"/>
          <w:szCs w:val="28"/>
          <w:lang w:val="ru-RU"/>
        </w:rPr>
        <w:t>(</w:t>
      </w:r>
      <w:r w:rsidRPr="0037647B">
        <w:rPr>
          <w:rFonts w:ascii="Times New Roman" w:hAnsi="Times New Roman"/>
          <w:sz w:val="28"/>
          <w:szCs w:val="28"/>
        </w:rPr>
        <w:t>ул. Островского</w:t>
      </w:r>
      <w:r>
        <w:rPr>
          <w:rFonts w:ascii="Times New Roman" w:hAnsi="Times New Roman"/>
          <w:sz w:val="28"/>
          <w:szCs w:val="28"/>
          <w:lang w:val="ru-RU"/>
        </w:rPr>
        <w:t>), предусмотренное Программой</w:t>
      </w:r>
      <w:r w:rsidR="00534D88">
        <w:rPr>
          <w:rFonts w:ascii="Times New Roman" w:hAnsi="Times New Roman"/>
          <w:sz w:val="28"/>
          <w:szCs w:val="28"/>
          <w:lang w:val="ru-RU"/>
        </w:rPr>
        <w:t xml:space="preserve"> развития</w:t>
      </w:r>
      <w:r>
        <w:rPr>
          <w:rFonts w:ascii="Times New Roman" w:hAnsi="Times New Roman"/>
          <w:sz w:val="28"/>
          <w:szCs w:val="28"/>
          <w:lang w:val="ru-RU"/>
        </w:rPr>
        <w:t>, обосновано</w:t>
      </w:r>
      <w:r w:rsidR="00F9088A">
        <w:rPr>
          <w:rFonts w:ascii="Times New Roman" w:hAnsi="Times New Roman"/>
          <w:sz w:val="28"/>
          <w:szCs w:val="28"/>
          <w:lang w:val="ru-RU"/>
        </w:rPr>
        <w:t xml:space="preserve"> </w:t>
      </w:r>
      <w:r w:rsidR="00F9088A">
        <w:rPr>
          <w:rFonts w:ascii="Times New Roman" w:hAnsi="Times New Roman"/>
          <w:sz w:val="28"/>
          <w:szCs w:val="28"/>
          <w:lang w:val="ru-RU"/>
        </w:rPr>
        <w:lastRenderedPageBreak/>
        <w:t>требованиями СанПиН 2.1.4.1074-01 и направлено на повышение</w:t>
      </w:r>
      <w:r>
        <w:rPr>
          <w:rFonts w:ascii="Times New Roman" w:hAnsi="Times New Roman"/>
          <w:sz w:val="28"/>
          <w:szCs w:val="28"/>
          <w:lang w:val="ru-RU"/>
        </w:rPr>
        <w:t xml:space="preserve"> качества</w:t>
      </w:r>
      <w:r w:rsidR="00534D88">
        <w:rPr>
          <w:rFonts w:ascii="Times New Roman" w:hAnsi="Times New Roman"/>
          <w:sz w:val="28"/>
          <w:szCs w:val="28"/>
          <w:lang w:val="ru-RU"/>
        </w:rPr>
        <w:t xml:space="preserve"> поданной в сеть</w:t>
      </w:r>
      <w:r w:rsidR="00F9088A">
        <w:rPr>
          <w:rFonts w:ascii="Times New Roman" w:hAnsi="Times New Roman"/>
          <w:sz w:val="28"/>
          <w:szCs w:val="28"/>
          <w:lang w:val="ru-RU"/>
        </w:rPr>
        <w:t xml:space="preserve"> воды</w:t>
      </w:r>
      <w:r>
        <w:rPr>
          <w:rFonts w:ascii="Times New Roman" w:hAnsi="Times New Roman"/>
          <w:sz w:val="28"/>
          <w:szCs w:val="28"/>
          <w:lang w:val="ru-RU"/>
        </w:rPr>
        <w:t xml:space="preserve">.  </w:t>
      </w:r>
    </w:p>
    <w:p w:rsidR="00F9088A" w:rsidRPr="00F9088A" w:rsidRDefault="00F9088A" w:rsidP="00F9088A">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Также, в рамках Программы энергосбережения на объектах водоснабжения и водоотведения МУП ЖКХ «Водоканал» Омутнинского района на 2013 – 2015 гг., утвержденной</w:t>
      </w:r>
      <w:r w:rsidR="00B21C4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08.02.2013</w:t>
      </w:r>
      <w:r w:rsidR="00A62652">
        <w:rPr>
          <w:rFonts w:ascii="Times New Roman" w:hAnsi="Times New Roman"/>
          <w:color w:val="000000"/>
          <w:sz w:val="28"/>
          <w:szCs w:val="28"/>
          <w:lang w:eastAsia="ru-RU"/>
        </w:rPr>
        <w:t xml:space="preserve"> (далее – Программа энергосбережения)</w:t>
      </w:r>
      <w:r>
        <w:rPr>
          <w:rFonts w:ascii="Times New Roman" w:hAnsi="Times New Roman"/>
          <w:color w:val="000000"/>
          <w:sz w:val="28"/>
          <w:szCs w:val="28"/>
          <w:lang w:eastAsia="ru-RU"/>
        </w:rPr>
        <w:t>, предусмотрены мероприятия по установке приборов учета на подъеме воды (скважинах) и приборов учета воды у абонентов. Основанием для реализации данных мероприятий</w:t>
      </w:r>
      <w:r w:rsidRPr="00F9088A">
        <w:rPr>
          <w:rFonts w:ascii="Times New Roman" w:hAnsi="Times New Roman"/>
          <w:color w:val="000000"/>
          <w:sz w:val="28"/>
          <w:szCs w:val="28"/>
          <w:lang w:eastAsia="ru-RU"/>
        </w:rPr>
        <w:t xml:space="preserve"> является Федеральный закон </w:t>
      </w:r>
      <w:r>
        <w:rPr>
          <w:rFonts w:ascii="Times New Roman" w:hAnsi="Times New Roman"/>
          <w:color w:val="000000"/>
          <w:sz w:val="28"/>
          <w:szCs w:val="28"/>
          <w:lang w:eastAsia="ru-RU"/>
        </w:rPr>
        <w:t>№ 261-ФЗ</w:t>
      </w:r>
      <w:r w:rsidR="00A62652">
        <w:rPr>
          <w:rFonts w:ascii="Times New Roman" w:hAnsi="Times New Roman"/>
          <w:color w:val="000000"/>
          <w:sz w:val="28"/>
          <w:szCs w:val="28"/>
          <w:lang w:eastAsia="ru-RU"/>
        </w:rPr>
        <w:t xml:space="preserve"> «</w:t>
      </w:r>
      <w:r w:rsidR="00A62652" w:rsidRPr="00760654">
        <w:rPr>
          <w:rFonts w:ascii="Times New Roman" w:hAnsi="Times New Roman"/>
          <w:color w:val="000000"/>
          <w:sz w:val="28"/>
          <w:szCs w:val="28"/>
        </w:rPr>
        <w:t>Об энергосбережен</w:t>
      </w:r>
      <w:r w:rsidR="00A62652">
        <w:rPr>
          <w:rFonts w:ascii="Times New Roman" w:hAnsi="Times New Roman"/>
          <w:color w:val="000000"/>
          <w:sz w:val="28"/>
          <w:szCs w:val="28"/>
        </w:rPr>
        <w:t xml:space="preserve">ии и о повышении энергетической </w:t>
      </w:r>
      <w:r w:rsidR="00A62652" w:rsidRPr="00760654">
        <w:rPr>
          <w:rFonts w:ascii="Times New Roman" w:hAnsi="Times New Roman"/>
          <w:color w:val="000000"/>
          <w:sz w:val="28"/>
          <w:szCs w:val="28"/>
        </w:rPr>
        <w:t>эффективности, и о внесении изменений в отдельные законодательные акты Российской Федерации»</w:t>
      </w:r>
      <w:r w:rsidR="00A62652">
        <w:rPr>
          <w:rFonts w:ascii="Times New Roman" w:hAnsi="Times New Roman"/>
          <w:color w:val="000000"/>
          <w:sz w:val="28"/>
          <w:szCs w:val="28"/>
        </w:rPr>
        <w:t>.</w:t>
      </w:r>
      <w:r>
        <w:rPr>
          <w:rFonts w:ascii="Times New Roman" w:hAnsi="Times New Roman"/>
          <w:color w:val="000000"/>
          <w:sz w:val="28"/>
          <w:szCs w:val="28"/>
          <w:lang w:eastAsia="ru-RU"/>
        </w:rPr>
        <w:t xml:space="preserve"> </w:t>
      </w:r>
    </w:p>
    <w:p w:rsidR="0037647B" w:rsidRDefault="00534D88" w:rsidP="00F9088A">
      <w:pPr>
        <w:pStyle w:val="a5"/>
        <w:tabs>
          <w:tab w:val="left" w:pos="1134"/>
        </w:tabs>
        <w:autoSpaceDE w:val="0"/>
        <w:autoSpaceDN w:val="0"/>
        <w:adjustRightInd w:val="0"/>
        <w:spacing w:after="0" w:line="240" w:lineRule="auto"/>
        <w:ind w:left="0" w:firstLine="709"/>
        <w:jc w:val="both"/>
        <w:rPr>
          <w:rFonts w:ascii="Times New Roman" w:hAnsi="Times New Roman"/>
          <w:sz w:val="28"/>
          <w:szCs w:val="28"/>
          <w:lang w:val="ru-RU"/>
        </w:rPr>
      </w:pPr>
      <w:r>
        <w:rPr>
          <w:rFonts w:ascii="Times New Roman" w:hAnsi="Times New Roman"/>
          <w:color w:val="000000"/>
          <w:sz w:val="28"/>
          <w:szCs w:val="28"/>
          <w:lang w:val="ru-RU" w:eastAsia="ru-RU"/>
        </w:rPr>
        <w:t xml:space="preserve">Предусмотренные </w:t>
      </w:r>
      <w:r w:rsidR="00FD2FD1">
        <w:rPr>
          <w:rFonts w:ascii="Times New Roman" w:hAnsi="Times New Roman"/>
          <w:color w:val="000000"/>
          <w:sz w:val="28"/>
          <w:szCs w:val="28"/>
          <w:lang w:val="ru-RU" w:eastAsia="ru-RU"/>
        </w:rPr>
        <w:t xml:space="preserve">вышеуказанными </w:t>
      </w:r>
      <w:r>
        <w:rPr>
          <w:rFonts w:ascii="Times New Roman" w:hAnsi="Times New Roman"/>
          <w:color w:val="000000"/>
          <w:sz w:val="28"/>
          <w:szCs w:val="28"/>
          <w:lang w:val="ru-RU" w:eastAsia="ru-RU"/>
        </w:rPr>
        <w:t xml:space="preserve">Программами </w:t>
      </w:r>
      <w:r w:rsidR="00F9088A" w:rsidRPr="00F9088A">
        <w:rPr>
          <w:rFonts w:ascii="Times New Roman" w:hAnsi="Times New Roman"/>
          <w:color w:val="000000"/>
          <w:sz w:val="28"/>
          <w:szCs w:val="28"/>
          <w:lang w:val="ru-RU" w:eastAsia="ru-RU"/>
        </w:rPr>
        <w:t>мероприяти</w:t>
      </w:r>
      <w:r w:rsidR="00F9088A">
        <w:rPr>
          <w:rFonts w:ascii="Times New Roman" w:hAnsi="Times New Roman"/>
          <w:color w:val="000000"/>
          <w:sz w:val="28"/>
          <w:szCs w:val="28"/>
          <w:lang w:val="ru-RU" w:eastAsia="ru-RU"/>
        </w:rPr>
        <w:t>я</w:t>
      </w:r>
      <w:r w:rsidR="00F9088A" w:rsidRPr="00F9088A">
        <w:rPr>
          <w:rFonts w:ascii="Times New Roman" w:hAnsi="Times New Roman"/>
          <w:color w:val="000000"/>
          <w:sz w:val="28"/>
          <w:szCs w:val="28"/>
          <w:lang w:val="ru-RU" w:eastAsia="ru-RU"/>
        </w:rPr>
        <w:t xml:space="preserve"> позвол</w:t>
      </w:r>
      <w:r w:rsidR="00F9088A">
        <w:rPr>
          <w:rFonts w:ascii="Times New Roman" w:hAnsi="Times New Roman"/>
          <w:color w:val="000000"/>
          <w:sz w:val="28"/>
          <w:szCs w:val="28"/>
          <w:lang w:val="ru-RU" w:eastAsia="ru-RU"/>
        </w:rPr>
        <w:t>я</w:t>
      </w:r>
      <w:r w:rsidR="00F9088A" w:rsidRPr="00F9088A">
        <w:rPr>
          <w:rFonts w:ascii="Times New Roman" w:hAnsi="Times New Roman"/>
          <w:color w:val="000000"/>
          <w:sz w:val="28"/>
          <w:szCs w:val="28"/>
          <w:lang w:val="ru-RU" w:eastAsia="ru-RU"/>
        </w:rPr>
        <w:t xml:space="preserve">т </w:t>
      </w:r>
      <w:r w:rsidR="00FD2FD1">
        <w:rPr>
          <w:rFonts w:ascii="Times New Roman" w:hAnsi="Times New Roman"/>
          <w:color w:val="000000"/>
          <w:sz w:val="28"/>
          <w:szCs w:val="28"/>
          <w:lang w:val="ru-RU" w:eastAsia="ru-RU"/>
        </w:rPr>
        <w:t xml:space="preserve">повысить надежность функционирования систем коммунальной инфраструктуры, </w:t>
      </w:r>
      <w:r w:rsidR="00F9088A" w:rsidRPr="00F9088A">
        <w:rPr>
          <w:rFonts w:ascii="Times New Roman" w:hAnsi="Times New Roman"/>
          <w:color w:val="000000"/>
          <w:sz w:val="28"/>
          <w:szCs w:val="28"/>
          <w:lang w:val="ru-RU" w:eastAsia="ru-RU"/>
        </w:rPr>
        <w:t>более точно и качественно контролировать потребление услуг</w:t>
      </w:r>
      <w:r>
        <w:rPr>
          <w:rFonts w:ascii="Times New Roman" w:hAnsi="Times New Roman"/>
          <w:color w:val="000000"/>
          <w:sz w:val="28"/>
          <w:szCs w:val="28"/>
          <w:lang w:val="ru-RU" w:eastAsia="ru-RU"/>
        </w:rPr>
        <w:t>и</w:t>
      </w:r>
      <w:r w:rsidR="00F9088A">
        <w:rPr>
          <w:rFonts w:ascii="Times New Roman" w:hAnsi="Times New Roman"/>
          <w:color w:val="000000"/>
          <w:sz w:val="28"/>
          <w:szCs w:val="28"/>
          <w:lang w:val="ru-RU" w:eastAsia="ru-RU"/>
        </w:rPr>
        <w:t xml:space="preserve"> водоснабжения</w:t>
      </w:r>
      <w:r w:rsidR="00F9088A" w:rsidRPr="00F9088A">
        <w:rPr>
          <w:rFonts w:ascii="Times New Roman" w:hAnsi="Times New Roman"/>
          <w:color w:val="000000"/>
          <w:sz w:val="28"/>
          <w:szCs w:val="28"/>
          <w:lang w:val="ru-RU" w:eastAsia="ru-RU"/>
        </w:rPr>
        <w:t>, локализировать скрытые неисправности системы</w:t>
      </w:r>
      <w:r>
        <w:rPr>
          <w:rFonts w:ascii="Times New Roman" w:hAnsi="Times New Roman"/>
          <w:color w:val="000000"/>
          <w:sz w:val="28"/>
          <w:szCs w:val="28"/>
          <w:lang w:val="ru-RU" w:eastAsia="ru-RU"/>
        </w:rPr>
        <w:t xml:space="preserve">, </w:t>
      </w:r>
      <w:r w:rsidR="00FD2FD1">
        <w:rPr>
          <w:rFonts w:ascii="Times New Roman" w:hAnsi="Times New Roman"/>
          <w:color w:val="000000"/>
          <w:sz w:val="28"/>
          <w:szCs w:val="28"/>
          <w:lang w:val="ru-RU" w:eastAsia="ru-RU"/>
        </w:rPr>
        <w:t xml:space="preserve">улучшить качество поданной потребителю воды, а также, снизить потери питьевой воды в сетях водоснабжения. </w:t>
      </w:r>
    </w:p>
    <w:p w:rsidR="00E0503D" w:rsidRDefault="00E0503D" w:rsidP="00A9042C">
      <w:pPr>
        <w:pStyle w:val="af3"/>
        <w:spacing w:before="120" w:after="120"/>
        <w:ind w:firstLine="709"/>
        <w:contextualSpacing w:val="0"/>
        <w:rPr>
          <w:lang w:val="ru-RU"/>
        </w:rPr>
      </w:pPr>
      <w:bookmarkStart w:id="45" w:name="_Toc406580371"/>
      <w:r w:rsidRPr="00A9042C">
        <w:rPr>
          <w:lang w:val="ru-RU"/>
        </w:rPr>
        <w:t>4.3.</w:t>
      </w:r>
      <w:r w:rsidR="000D6528" w:rsidRPr="00A9042C">
        <w:rPr>
          <w:lang w:val="ru-RU"/>
        </w:rPr>
        <w:t xml:space="preserve"> </w:t>
      </w:r>
      <w:r w:rsidRPr="00A9042C">
        <w:rPr>
          <w:lang w:val="ru-RU"/>
        </w:rPr>
        <w:t>Сведения о вновь строящихся, реконструируемых и предлагаемых к выводу из эксплуатации объектах системы водоснабжения</w:t>
      </w:r>
      <w:bookmarkEnd w:id="45"/>
    </w:p>
    <w:p w:rsidR="00372089" w:rsidRPr="00372089" w:rsidRDefault="00372089" w:rsidP="00372089">
      <w:pPr>
        <w:pStyle w:val="Default"/>
        <w:ind w:firstLine="709"/>
        <w:jc w:val="both"/>
        <w:rPr>
          <w:sz w:val="28"/>
          <w:szCs w:val="28"/>
        </w:rPr>
      </w:pPr>
      <w:r w:rsidRPr="00372089">
        <w:rPr>
          <w:sz w:val="28"/>
          <w:szCs w:val="28"/>
        </w:rPr>
        <w:t xml:space="preserve">Целью всех мероприятий по новому строительству, реконструкции и техническому перевооружению объектов централизованной системы водоснабжения </w:t>
      </w:r>
      <w:r w:rsidR="00812C7D">
        <w:rPr>
          <w:sz w:val="28"/>
          <w:szCs w:val="28"/>
        </w:rPr>
        <w:t>Омутнинского городского поселения</w:t>
      </w:r>
      <w:r w:rsidRPr="00372089">
        <w:rPr>
          <w:sz w:val="28"/>
          <w:szCs w:val="28"/>
        </w:rPr>
        <w:t xml:space="preserve"> является бесперебойное снабжение </w:t>
      </w:r>
      <w:r w:rsidR="00812C7D">
        <w:rPr>
          <w:sz w:val="28"/>
          <w:szCs w:val="28"/>
        </w:rPr>
        <w:t xml:space="preserve">потребителей </w:t>
      </w:r>
      <w:r w:rsidRPr="00372089">
        <w:rPr>
          <w:sz w:val="28"/>
          <w:szCs w:val="28"/>
        </w:rPr>
        <w:t>питьевой водой, отвечающей требованиям новых нормативов качества, снижение аварийности, повышение энергетичес</w:t>
      </w:r>
      <w:r w:rsidR="00812C7D">
        <w:rPr>
          <w:sz w:val="28"/>
          <w:szCs w:val="28"/>
        </w:rPr>
        <w:t>кой эффективности оборудования.</w:t>
      </w:r>
    </w:p>
    <w:p w:rsidR="00372089" w:rsidRPr="00372089" w:rsidRDefault="00372089" w:rsidP="00372089">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372089">
        <w:rPr>
          <w:rFonts w:ascii="Times New Roman" w:hAnsi="Times New Roman"/>
          <w:sz w:val="28"/>
          <w:szCs w:val="28"/>
        </w:rPr>
        <w:t xml:space="preserve">Выполнение данных мероприятий позволит гарантировать надежную работу </w:t>
      </w:r>
      <w:r w:rsidR="00812C7D">
        <w:rPr>
          <w:rFonts w:ascii="Times New Roman" w:hAnsi="Times New Roman"/>
          <w:sz w:val="28"/>
          <w:szCs w:val="28"/>
        </w:rPr>
        <w:t>водозаборных</w:t>
      </w:r>
      <w:r w:rsidRPr="00372089">
        <w:rPr>
          <w:rFonts w:ascii="Times New Roman" w:hAnsi="Times New Roman"/>
          <w:sz w:val="28"/>
          <w:szCs w:val="28"/>
        </w:rPr>
        <w:t xml:space="preserve"> сооружений и получать качественную питьевую воду в количестве, необходимом для обеспечения </w:t>
      </w:r>
      <w:r w:rsidR="0037647B">
        <w:rPr>
          <w:rFonts w:ascii="Times New Roman" w:hAnsi="Times New Roman"/>
          <w:sz w:val="28"/>
          <w:szCs w:val="28"/>
        </w:rPr>
        <w:t>потребителей Омутнинского городского поселения</w:t>
      </w:r>
      <w:r w:rsidRPr="00372089">
        <w:rPr>
          <w:rFonts w:ascii="Times New Roman" w:hAnsi="Times New Roman"/>
          <w:sz w:val="28"/>
          <w:szCs w:val="28"/>
        </w:rPr>
        <w:t>.</w:t>
      </w:r>
    </w:p>
    <w:p w:rsidR="00A9042C" w:rsidRDefault="004D153F" w:rsidP="00372089">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372089">
        <w:rPr>
          <w:rFonts w:ascii="Times New Roman" w:hAnsi="Times New Roman"/>
          <w:color w:val="000000"/>
          <w:sz w:val="28"/>
          <w:szCs w:val="28"/>
          <w:lang w:eastAsia="ru-RU"/>
        </w:rPr>
        <w:t>Сведения о вн</w:t>
      </w:r>
      <w:r w:rsidRPr="004D153F">
        <w:rPr>
          <w:rFonts w:ascii="Times New Roman" w:hAnsi="Times New Roman"/>
          <w:color w:val="000000"/>
          <w:sz w:val="28"/>
          <w:szCs w:val="28"/>
          <w:lang w:eastAsia="ru-RU"/>
        </w:rPr>
        <w:t>овь строящихся, реконструируемых и предлагаемых к выводу из эксплуатации объектах системы водоснабжения</w:t>
      </w:r>
      <w:r w:rsidR="0037647B">
        <w:rPr>
          <w:rFonts w:ascii="Times New Roman" w:hAnsi="Times New Roman"/>
          <w:color w:val="000000"/>
          <w:sz w:val="28"/>
          <w:szCs w:val="28"/>
          <w:lang w:eastAsia="ru-RU"/>
        </w:rPr>
        <w:t xml:space="preserve"> представлены в Таблице </w:t>
      </w:r>
      <w:r w:rsidR="00DA140F">
        <w:rPr>
          <w:rFonts w:ascii="Times New Roman" w:hAnsi="Times New Roman"/>
          <w:color w:val="000000"/>
          <w:sz w:val="28"/>
          <w:szCs w:val="28"/>
          <w:lang w:eastAsia="ru-RU"/>
        </w:rPr>
        <w:t>1.</w:t>
      </w:r>
      <w:r w:rsidR="0037647B">
        <w:rPr>
          <w:rFonts w:ascii="Times New Roman" w:hAnsi="Times New Roman"/>
          <w:color w:val="000000"/>
          <w:sz w:val="28"/>
          <w:szCs w:val="28"/>
          <w:lang w:eastAsia="ru-RU"/>
        </w:rPr>
        <w:t>3</w:t>
      </w:r>
      <w:r w:rsidR="00DA140F">
        <w:rPr>
          <w:rFonts w:ascii="Times New Roman" w:hAnsi="Times New Roman"/>
          <w:color w:val="000000"/>
          <w:sz w:val="28"/>
          <w:szCs w:val="28"/>
          <w:lang w:eastAsia="ru-RU"/>
        </w:rPr>
        <w:t>1</w:t>
      </w:r>
      <w:r w:rsidR="0037647B">
        <w:rPr>
          <w:rFonts w:ascii="Times New Roman" w:hAnsi="Times New Roman"/>
          <w:color w:val="000000"/>
          <w:sz w:val="28"/>
          <w:szCs w:val="28"/>
          <w:lang w:eastAsia="ru-RU"/>
        </w:rPr>
        <w:t>.</w:t>
      </w:r>
    </w:p>
    <w:p w:rsidR="0037647B" w:rsidRDefault="0037647B" w:rsidP="0037647B">
      <w:pPr>
        <w:autoSpaceDE w:val="0"/>
        <w:autoSpaceDN w:val="0"/>
        <w:adjustRightInd w:val="0"/>
        <w:spacing w:after="0" w:line="240" w:lineRule="auto"/>
        <w:jc w:val="center"/>
        <w:rPr>
          <w:rFonts w:ascii="Times New Roman" w:hAnsi="Times New Roman"/>
          <w:color w:val="000000"/>
          <w:sz w:val="28"/>
          <w:szCs w:val="28"/>
          <w:lang w:eastAsia="ru-RU"/>
        </w:rPr>
      </w:pPr>
    </w:p>
    <w:p w:rsidR="0037647B" w:rsidRPr="0037647B" w:rsidRDefault="0037647B" w:rsidP="0037647B">
      <w:pPr>
        <w:autoSpaceDE w:val="0"/>
        <w:autoSpaceDN w:val="0"/>
        <w:adjustRightInd w:val="0"/>
        <w:spacing w:after="0" w:line="240" w:lineRule="auto"/>
        <w:jc w:val="center"/>
        <w:rPr>
          <w:rFonts w:ascii="Times New Roman" w:hAnsi="Times New Roman"/>
          <w:color w:val="000000"/>
          <w:sz w:val="28"/>
          <w:szCs w:val="28"/>
          <w:lang w:eastAsia="ru-RU"/>
        </w:rPr>
      </w:pPr>
      <w:r w:rsidRPr="0037647B">
        <w:rPr>
          <w:rFonts w:ascii="Times New Roman" w:hAnsi="Times New Roman"/>
          <w:color w:val="000000"/>
          <w:sz w:val="28"/>
          <w:szCs w:val="28"/>
          <w:lang w:eastAsia="ru-RU"/>
        </w:rPr>
        <w:t>Строящиеся, реконструируемые и предлагаемые к выводу из эксплуатации объекты системы водоснабжения</w:t>
      </w:r>
      <w:r w:rsidR="00F9088A">
        <w:rPr>
          <w:rFonts w:ascii="Times New Roman" w:hAnsi="Times New Roman"/>
          <w:color w:val="000000"/>
          <w:sz w:val="28"/>
          <w:szCs w:val="28"/>
          <w:lang w:eastAsia="ru-RU"/>
        </w:rPr>
        <w:t xml:space="preserve"> Омутнинского городского поселения</w:t>
      </w:r>
    </w:p>
    <w:p w:rsidR="0037647B" w:rsidRDefault="0037647B" w:rsidP="0037647B">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1.31</w:t>
      </w:r>
      <w:r>
        <w:rPr>
          <w:rFonts w:ascii="Times New Roman" w:hAnsi="Times New Roman"/>
          <w:color w:val="000000"/>
          <w:sz w:val="28"/>
          <w:szCs w:val="28"/>
          <w:lang w:eastAsia="ru-RU"/>
        </w:rPr>
        <w:t>.</w:t>
      </w:r>
    </w:p>
    <w:tbl>
      <w:tblPr>
        <w:tblStyle w:val="a4"/>
        <w:tblW w:w="9634" w:type="dxa"/>
        <w:tblLook w:val="04A0" w:firstRow="1" w:lastRow="0" w:firstColumn="1" w:lastColumn="0" w:noHBand="0" w:noVBand="1"/>
      </w:tblPr>
      <w:tblGrid>
        <w:gridCol w:w="562"/>
        <w:gridCol w:w="4395"/>
        <w:gridCol w:w="1616"/>
        <w:gridCol w:w="3061"/>
      </w:tblGrid>
      <w:tr w:rsidR="00943D4A" w:rsidRPr="00B21C47" w:rsidTr="00BF75C4">
        <w:trPr>
          <w:trHeight w:val="1125"/>
          <w:tblHeader/>
        </w:trPr>
        <w:tc>
          <w:tcPr>
            <w:tcW w:w="562" w:type="dxa"/>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w:t>
            </w:r>
          </w:p>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п/п</w:t>
            </w:r>
          </w:p>
        </w:tc>
        <w:tc>
          <w:tcPr>
            <w:tcW w:w="4395" w:type="dxa"/>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Строящиеся, реконструируемые и предлагаемые к выводу из эксплуатации объекты системы водоснабжения</w:t>
            </w:r>
          </w:p>
        </w:tc>
        <w:tc>
          <w:tcPr>
            <w:tcW w:w="1616" w:type="dxa"/>
            <w:hideMark/>
          </w:tcPr>
          <w:p w:rsidR="00943D4A" w:rsidRPr="00B21C47" w:rsidRDefault="00F9088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Срок реализации</w:t>
            </w:r>
          </w:p>
        </w:tc>
        <w:tc>
          <w:tcPr>
            <w:tcW w:w="3061"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Обоснование предложений по строительству, реконструкции и выводу из эксплуатации объектов централизованных систем водоснабжения</w:t>
            </w:r>
          </w:p>
        </w:tc>
      </w:tr>
      <w:tr w:rsidR="00943D4A" w:rsidRPr="00B21C47" w:rsidTr="00BF75C4">
        <w:trPr>
          <w:trHeight w:val="600"/>
        </w:trPr>
        <w:tc>
          <w:tcPr>
            <w:tcW w:w="562" w:type="dxa"/>
          </w:tcPr>
          <w:p w:rsidR="00943D4A" w:rsidRPr="00B21C47" w:rsidRDefault="00943D4A" w:rsidP="000F595C">
            <w:pPr>
              <w:pStyle w:val="a5"/>
              <w:numPr>
                <w:ilvl w:val="0"/>
                <w:numId w:val="32"/>
              </w:numPr>
              <w:autoSpaceDE w:val="0"/>
              <w:autoSpaceDN w:val="0"/>
              <w:adjustRightInd w:val="0"/>
              <w:spacing w:after="0" w:line="240" w:lineRule="auto"/>
              <w:contextualSpacing w:val="0"/>
              <w:jc w:val="center"/>
              <w:rPr>
                <w:rFonts w:ascii="Times New Roman" w:hAnsi="Times New Roman"/>
                <w:color w:val="000000"/>
                <w:sz w:val="24"/>
                <w:szCs w:val="24"/>
                <w:lang w:eastAsia="ru-RU"/>
              </w:rPr>
            </w:pPr>
          </w:p>
        </w:tc>
        <w:tc>
          <w:tcPr>
            <w:tcW w:w="4395" w:type="dxa"/>
          </w:tcPr>
          <w:p w:rsidR="00943D4A" w:rsidRPr="00B21C47" w:rsidRDefault="00943D4A" w:rsidP="00B21C47">
            <w:pPr>
              <w:autoSpaceDE w:val="0"/>
              <w:autoSpaceDN w:val="0"/>
              <w:adjustRightInd w:val="0"/>
              <w:spacing w:after="0" w:line="240" w:lineRule="auto"/>
              <w:jc w:val="both"/>
              <w:rPr>
                <w:rFonts w:ascii="Times New Roman" w:hAnsi="Times New Roman"/>
                <w:color w:val="000000"/>
                <w:sz w:val="24"/>
                <w:szCs w:val="24"/>
                <w:lang w:eastAsia="ru-RU"/>
              </w:rPr>
            </w:pPr>
            <w:r w:rsidRPr="00B21C47">
              <w:rPr>
                <w:rFonts w:ascii="Times New Roman" w:hAnsi="Times New Roman"/>
                <w:color w:val="000000"/>
                <w:sz w:val="24"/>
                <w:szCs w:val="24"/>
                <w:lang w:eastAsia="ru-RU"/>
              </w:rPr>
              <w:t>Вывод из эксплуатации насосной станции 2-го подъема №</w:t>
            </w:r>
            <w:r w:rsidR="0037647B"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1</w:t>
            </w:r>
          </w:p>
        </w:tc>
        <w:tc>
          <w:tcPr>
            <w:tcW w:w="1616"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2014</w:t>
            </w:r>
          </w:p>
        </w:tc>
        <w:tc>
          <w:tcPr>
            <w:tcW w:w="3061"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Реконструкция водопроводных сетей</w:t>
            </w:r>
          </w:p>
        </w:tc>
      </w:tr>
      <w:tr w:rsidR="00943D4A" w:rsidRPr="00B21C47" w:rsidTr="00BF75C4">
        <w:trPr>
          <w:trHeight w:val="1380"/>
        </w:trPr>
        <w:tc>
          <w:tcPr>
            <w:tcW w:w="562" w:type="dxa"/>
          </w:tcPr>
          <w:p w:rsidR="00943D4A" w:rsidRPr="00B21C47" w:rsidRDefault="00943D4A" w:rsidP="000F595C">
            <w:pPr>
              <w:pStyle w:val="a5"/>
              <w:numPr>
                <w:ilvl w:val="0"/>
                <w:numId w:val="32"/>
              </w:numPr>
              <w:autoSpaceDE w:val="0"/>
              <w:autoSpaceDN w:val="0"/>
              <w:adjustRightInd w:val="0"/>
              <w:spacing w:after="0" w:line="240" w:lineRule="auto"/>
              <w:contextualSpacing w:val="0"/>
              <w:jc w:val="center"/>
              <w:rPr>
                <w:rFonts w:ascii="Times New Roman" w:hAnsi="Times New Roman"/>
                <w:color w:val="000000"/>
                <w:sz w:val="24"/>
                <w:szCs w:val="24"/>
                <w:lang w:eastAsia="ru-RU"/>
              </w:rPr>
            </w:pPr>
          </w:p>
        </w:tc>
        <w:tc>
          <w:tcPr>
            <w:tcW w:w="4395" w:type="dxa"/>
          </w:tcPr>
          <w:p w:rsidR="00943D4A" w:rsidRPr="00B21C47" w:rsidRDefault="00943D4A" w:rsidP="00B21C47">
            <w:pPr>
              <w:autoSpaceDE w:val="0"/>
              <w:autoSpaceDN w:val="0"/>
              <w:adjustRightInd w:val="0"/>
              <w:spacing w:after="0" w:line="240" w:lineRule="auto"/>
              <w:jc w:val="both"/>
              <w:rPr>
                <w:rFonts w:ascii="Times New Roman" w:hAnsi="Times New Roman"/>
                <w:color w:val="000000"/>
                <w:sz w:val="24"/>
                <w:szCs w:val="24"/>
                <w:lang w:eastAsia="ru-RU"/>
              </w:rPr>
            </w:pPr>
            <w:r w:rsidRPr="00B21C47">
              <w:rPr>
                <w:rFonts w:ascii="Times New Roman" w:hAnsi="Times New Roman"/>
                <w:color w:val="000000"/>
                <w:sz w:val="24"/>
                <w:szCs w:val="24"/>
                <w:lang w:eastAsia="ru-RU"/>
              </w:rPr>
              <w:t>Строительство водопровода по проекту «Водоснабжение и водоотведение жилых домов № 3, 5, 7, 9а по ул. Кривцова, № 4, 6, 7, 9, 10 по ул. Станционной, № 28, 38а, 43а по Кривцова».</w:t>
            </w:r>
          </w:p>
        </w:tc>
        <w:tc>
          <w:tcPr>
            <w:tcW w:w="1616"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2015</w:t>
            </w:r>
          </w:p>
        </w:tc>
        <w:tc>
          <w:tcPr>
            <w:tcW w:w="3061"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 xml:space="preserve">Улучшение жилищных условий в частном секторе г. </w:t>
            </w:r>
            <w:r w:rsidR="0037647B" w:rsidRPr="00B21C47">
              <w:rPr>
                <w:rFonts w:ascii="Times New Roman" w:hAnsi="Times New Roman"/>
                <w:color w:val="000000"/>
                <w:sz w:val="24"/>
                <w:szCs w:val="24"/>
                <w:lang w:eastAsia="ru-RU"/>
              </w:rPr>
              <w:t>Омутнинска</w:t>
            </w:r>
          </w:p>
        </w:tc>
      </w:tr>
      <w:tr w:rsidR="00943D4A" w:rsidRPr="00B21C47" w:rsidTr="00BF75C4">
        <w:trPr>
          <w:trHeight w:val="555"/>
        </w:trPr>
        <w:tc>
          <w:tcPr>
            <w:tcW w:w="562" w:type="dxa"/>
          </w:tcPr>
          <w:p w:rsidR="00943D4A" w:rsidRPr="00B21C47" w:rsidRDefault="00943D4A" w:rsidP="000F595C">
            <w:pPr>
              <w:pStyle w:val="a5"/>
              <w:numPr>
                <w:ilvl w:val="0"/>
                <w:numId w:val="32"/>
              </w:numPr>
              <w:autoSpaceDE w:val="0"/>
              <w:autoSpaceDN w:val="0"/>
              <w:adjustRightInd w:val="0"/>
              <w:spacing w:after="0" w:line="240" w:lineRule="auto"/>
              <w:contextualSpacing w:val="0"/>
              <w:jc w:val="center"/>
              <w:rPr>
                <w:rFonts w:ascii="Times New Roman" w:hAnsi="Times New Roman"/>
                <w:color w:val="000000"/>
                <w:sz w:val="24"/>
                <w:szCs w:val="24"/>
                <w:lang w:eastAsia="ru-RU"/>
              </w:rPr>
            </w:pPr>
          </w:p>
        </w:tc>
        <w:tc>
          <w:tcPr>
            <w:tcW w:w="4395" w:type="dxa"/>
          </w:tcPr>
          <w:p w:rsidR="00F9088A" w:rsidRPr="00B21C47" w:rsidRDefault="00943D4A" w:rsidP="00B21C47">
            <w:pPr>
              <w:autoSpaceDE w:val="0"/>
              <w:autoSpaceDN w:val="0"/>
              <w:adjustRightInd w:val="0"/>
              <w:spacing w:after="0" w:line="240" w:lineRule="auto"/>
              <w:jc w:val="both"/>
              <w:rPr>
                <w:rFonts w:ascii="Times New Roman" w:hAnsi="Times New Roman"/>
                <w:color w:val="000000"/>
                <w:sz w:val="24"/>
                <w:szCs w:val="24"/>
                <w:lang w:eastAsia="ru-RU"/>
              </w:rPr>
            </w:pPr>
            <w:r w:rsidRPr="00B21C47">
              <w:rPr>
                <w:rFonts w:ascii="Times New Roman" w:hAnsi="Times New Roman"/>
                <w:color w:val="000000"/>
                <w:sz w:val="24"/>
                <w:szCs w:val="24"/>
                <w:lang w:eastAsia="ru-RU"/>
              </w:rPr>
              <w:t xml:space="preserve">Бурение скважины дублера </w:t>
            </w:r>
          </w:p>
          <w:p w:rsidR="00943D4A" w:rsidRPr="00B21C47" w:rsidRDefault="00943D4A" w:rsidP="00B21C47">
            <w:pPr>
              <w:autoSpaceDE w:val="0"/>
              <w:autoSpaceDN w:val="0"/>
              <w:adjustRightInd w:val="0"/>
              <w:spacing w:after="0" w:line="240" w:lineRule="auto"/>
              <w:jc w:val="both"/>
              <w:rPr>
                <w:rFonts w:ascii="Times New Roman" w:hAnsi="Times New Roman"/>
                <w:color w:val="000000"/>
                <w:sz w:val="24"/>
                <w:szCs w:val="24"/>
                <w:lang w:eastAsia="ru-RU"/>
              </w:rPr>
            </w:pPr>
            <w:r w:rsidRPr="00B21C47">
              <w:rPr>
                <w:rFonts w:ascii="Times New Roman" w:hAnsi="Times New Roman"/>
                <w:color w:val="000000"/>
                <w:sz w:val="24"/>
                <w:szCs w:val="24"/>
                <w:lang w:eastAsia="ru-RU"/>
              </w:rPr>
              <w:t>пос. Лесозаводской, h</w:t>
            </w:r>
            <w:r w:rsidR="00F9088A"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w:t>
            </w:r>
            <w:r w:rsidR="00F9088A"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57</w:t>
            </w:r>
            <w:r w:rsidR="00F9088A"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м.</w:t>
            </w:r>
          </w:p>
        </w:tc>
        <w:tc>
          <w:tcPr>
            <w:tcW w:w="1616"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2016</w:t>
            </w:r>
          </w:p>
        </w:tc>
        <w:tc>
          <w:tcPr>
            <w:tcW w:w="3061"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Повышение качества услуги водос</w:t>
            </w:r>
            <w:r w:rsidR="0037647B" w:rsidRPr="00B21C47">
              <w:rPr>
                <w:rFonts w:ascii="Times New Roman" w:hAnsi="Times New Roman"/>
                <w:color w:val="000000"/>
                <w:sz w:val="24"/>
                <w:szCs w:val="24"/>
                <w:lang w:eastAsia="ru-RU"/>
              </w:rPr>
              <w:t>набжения</w:t>
            </w:r>
          </w:p>
        </w:tc>
      </w:tr>
      <w:tr w:rsidR="00943D4A" w:rsidRPr="00B21C47" w:rsidTr="00BF75C4">
        <w:trPr>
          <w:trHeight w:val="1095"/>
        </w:trPr>
        <w:tc>
          <w:tcPr>
            <w:tcW w:w="562" w:type="dxa"/>
          </w:tcPr>
          <w:p w:rsidR="00943D4A" w:rsidRPr="00B21C47" w:rsidRDefault="00943D4A" w:rsidP="000F595C">
            <w:pPr>
              <w:pStyle w:val="a5"/>
              <w:numPr>
                <w:ilvl w:val="0"/>
                <w:numId w:val="32"/>
              </w:numPr>
              <w:autoSpaceDE w:val="0"/>
              <w:autoSpaceDN w:val="0"/>
              <w:adjustRightInd w:val="0"/>
              <w:spacing w:after="0" w:line="240" w:lineRule="auto"/>
              <w:contextualSpacing w:val="0"/>
              <w:jc w:val="center"/>
              <w:rPr>
                <w:rFonts w:ascii="Times New Roman" w:hAnsi="Times New Roman"/>
                <w:color w:val="000000"/>
                <w:sz w:val="24"/>
                <w:szCs w:val="24"/>
                <w:lang w:eastAsia="ru-RU"/>
              </w:rPr>
            </w:pPr>
          </w:p>
        </w:tc>
        <w:tc>
          <w:tcPr>
            <w:tcW w:w="4395" w:type="dxa"/>
          </w:tcPr>
          <w:p w:rsidR="00943D4A" w:rsidRPr="00B21C47" w:rsidRDefault="00943D4A" w:rsidP="00B21C47">
            <w:pPr>
              <w:autoSpaceDE w:val="0"/>
              <w:autoSpaceDN w:val="0"/>
              <w:adjustRightInd w:val="0"/>
              <w:spacing w:after="0" w:line="240" w:lineRule="auto"/>
              <w:jc w:val="both"/>
              <w:rPr>
                <w:rFonts w:ascii="Times New Roman" w:hAnsi="Times New Roman"/>
                <w:color w:val="000000"/>
                <w:sz w:val="24"/>
                <w:szCs w:val="24"/>
                <w:lang w:eastAsia="ru-RU"/>
              </w:rPr>
            </w:pPr>
            <w:r w:rsidRPr="00B21C47">
              <w:rPr>
                <w:rFonts w:ascii="Times New Roman" w:hAnsi="Times New Roman"/>
                <w:color w:val="000000"/>
                <w:sz w:val="24"/>
                <w:szCs w:val="24"/>
                <w:lang w:eastAsia="ru-RU"/>
              </w:rPr>
              <w:t>Строительство устройств системы водоподготовки перед подачей в сеть из резервуаров чистой воды (РЧВ) №</w:t>
            </w:r>
            <w:r w:rsidR="00F9088A"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4 ул. Ю</w:t>
            </w:r>
            <w:r w:rsidR="00F9088A" w:rsidRPr="00B21C47">
              <w:rPr>
                <w:rFonts w:ascii="Times New Roman" w:hAnsi="Times New Roman"/>
                <w:color w:val="000000"/>
                <w:sz w:val="24"/>
                <w:szCs w:val="24"/>
                <w:lang w:eastAsia="ru-RU"/>
              </w:rPr>
              <w:t xml:space="preserve">ных </w:t>
            </w:r>
            <w:r w:rsidRPr="00B21C47">
              <w:rPr>
                <w:rFonts w:ascii="Times New Roman" w:hAnsi="Times New Roman"/>
                <w:color w:val="000000"/>
                <w:sz w:val="24"/>
                <w:szCs w:val="24"/>
                <w:lang w:eastAsia="ru-RU"/>
              </w:rPr>
              <w:t>Пионеров, 34 и РЧВ №</w:t>
            </w:r>
            <w:r w:rsidR="00F9088A" w:rsidRPr="00B21C47">
              <w:rPr>
                <w:rFonts w:ascii="Times New Roman" w:hAnsi="Times New Roman"/>
                <w:color w:val="000000"/>
                <w:sz w:val="24"/>
                <w:szCs w:val="24"/>
                <w:lang w:eastAsia="ru-RU"/>
              </w:rPr>
              <w:t xml:space="preserve"> </w:t>
            </w:r>
            <w:r w:rsidRPr="00B21C47">
              <w:rPr>
                <w:rFonts w:ascii="Times New Roman" w:hAnsi="Times New Roman"/>
                <w:color w:val="000000"/>
                <w:sz w:val="24"/>
                <w:szCs w:val="24"/>
                <w:lang w:eastAsia="ru-RU"/>
              </w:rPr>
              <w:t>5 ул. Островского</w:t>
            </w:r>
          </w:p>
        </w:tc>
        <w:tc>
          <w:tcPr>
            <w:tcW w:w="1616"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2</w:t>
            </w:r>
            <w:r w:rsidR="00F9088A" w:rsidRPr="00B21C47">
              <w:rPr>
                <w:rFonts w:ascii="Times New Roman" w:hAnsi="Times New Roman"/>
                <w:color w:val="000000"/>
                <w:sz w:val="24"/>
                <w:szCs w:val="24"/>
                <w:lang w:eastAsia="ru-RU"/>
              </w:rPr>
              <w:t>016</w:t>
            </w:r>
          </w:p>
        </w:tc>
        <w:tc>
          <w:tcPr>
            <w:tcW w:w="3061" w:type="dxa"/>
            <w:hideMark/>
          </w:tcPr>
          <w:p w:rsidR="00943D4A" w:rsidRPr="00B21C47" w:rsidRDefault="00943D4A" w:rsidP="00B21C47">
            <w:pPr>
              <w:autoSpaceDE w:val="0"/>
              <w:autoSpaceDN w:val="0"/>
              <w:adjustRightInd w:val="0"/>
              <w:spacing w:after="0" w:line="240" w:lineRule="auto"/>
              <w:jc w:val="center"/>
              <w:rPr>
                <w:rFonts w:ascii="Times New Roman" w:hAnsi="Times New Roman"/>
                <w:color w:val="000000"/>
                <w:sz w:val="24"/>
                <w:szCs w:val="24"/>
                <w:lang w:eastAsia="ru-RU"/>
              </w:rPr>
            </w:pPr>
            <w:r w:rsidRPr="00B21C47">
              <w:rPr>
                <w:rFonts w:ascii="Times New Roman" w:hAnsi="Times New Roman"/>
                <w:color w:val="000000"/>
                <w:sz w:val="24"/>
                <w:szCs w:val="24"/>
                <w:lang w:eastAsia="ru-RU"/>
              </w:rPr>
              <w:t>Повышени</w:t>
            </w:r>
            <w:r w:rsidR="0037647B" w:rsidRPr="00B21C47">
              <w:rPr>
                <w:rFonts w:ascii="Times New Roman" w:hAnsi="Times New Roman"/>
                <w:color w:val="000000"/>
                <w:sz w:val="24"/>
                <w:szCs w:val="24"/>
                <w:lang w:eastAsia="ru-RU"/>
              </w:rPr>
              <w:t>е качества услуги водоснабжения</w:t>
            </w:r>
          </w:p>
        </w:tc>
      </w:tr>
    </w:tbl>
    <w:p w:rsidR="000D6528" w:rsidRDefault="00E0503D" w:rsidP="00A9042C">
      <w:pPr>
        <w:pStyle w:val="af3"/>
        <w:spacing w:before="120" w:after="120"/>
        <w:ind w:firstLine="709"/>
        <w:contextualSpacing w:val="0"/>
        <w:rPr>
          <w:lang w:val="ru-RU"/>
        </w:rPr>
      </w:pPr>
      <w:bookmarkStart w:id="46" w:name="_Toc406580372"/>
      <w:r w:rsidRPr="00E0503D">
        <w:rPr>
          <w:lang w:val="ru-RU"/>
        </w:rPr>
        <w:t>4.4.</w:t>
      </w:r>
      <w:r w:rsidR="000D6528" w:rsidRPr="00A9042C">
        <w:rPr>
          <w:lang w:val="ru-RU"/>
        </w:rPr>
        <w:t xml:space="preserve"> </w:t>
      </w:r>
      <w:r w:rsidRPr="00E0503D">
        <w:rPr>
          <w:lang w:val="ru-RU"/>
        </w:rPr>
        <w:t>Сведения о развитии систем диспетчеризации, телемеханизации и систем управления режимами водоснабжения на объектах организаци</w:t>
      </w:r>
      <w:r w:rsidR="00BC098A">
        <w:rPr>
          <w:lang w:val="ru-RU"/>
        </w:rPr>
        <w:t>й, осуществляющих водоснабжение</w:t>
      </w:r>
      <w:bookmarkEnd w:id="46"/>
    </w:p>
    <w:p w:rsidR="00E436B5" w:rsidRDefault="00E436B5" w:rsidP="00266A47">
      <w:pPr>
        <w:autoSpaceDE w:val="0"/>
        <w:autoSpaceDN w:val="0"/>
        <w:adjustRightInd w:val="0"/>
        <w:spacing w:after="0" w:line="240" w:lineRule="auto"/>
        <w:ind w:right="-1"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 момент разработки схемы водоснабжения</w:t>
      </w:r>
      <w:r w:rsidR="00BC098A">
        <w:rPr>
          <w:rFonts w:ascii="Times New Roman" w:hAnsi="Times New Roman"/>
          <w:color w:val="000000"/>
          <w:sz w:val="28"/>
          <w:szCs w:val="28"/>
          <w:lang w:eastAsia="ru-RU"/>
        </w:rPr>
        <w:t xml:space="preserve"> и водоотведения</w:t>
      </w:r>
      <w:r>
        <w:rPr>
          <w:rFonts w:ascii="Times New Roman" w:hAnsi="Times New Roman"/>
          <w:color w:val="000000"/>
          <w:sz w:val="28"/>
          <w:szCs w:val="28"/>
          <w:lang w:eastAsia="ru-RU"/>
        </w:rPr>
        <w:t xml:space="preserve"> Омутнинского городского поселения</w:t>
      </w:r>
      <w:r w:rsidR="00BC098A">
        <w:rPr>
          <w:rFonts w:ascii="Times New Roman" w:hAnsi="Times New Roman"/>
          <w:color w:val="000000"/>
          <w:sz w:val="28"/>
          <w:szCs w:val="28"/>
          <w:lang w:eastAsia="ru-RU"/>
        </w:rPr>
        <w:t xml:space="preserve"> до 2028 года</w:t>
      </w:r>
      <w:r>
        <w:rPr>
          <w:rFonts w:ascii="Times New Roman" w:hAnsi="Times New Roman"/>
          <w:color w:val="000000"/>
          <w:sz w:val="28"/>
          <w:szCs w:val="28"/>
          <w:lang w:eastAsia="ru-RU"/>
        </w:rPr>
        <w:t xml:space="preserve"> </w:t>
      </w:r>
      <w:r w:rsidR="00B21C47">
        <w:rPr>
          <w:rFonts w:ascii="Times New Roman" w:hAnsi="Times New Roman"/>
          <w:color w:val="000000"/>
          <w:sz w:val="28"/>
          <w:szCs w:val="28"/>
          <w:lang w:eastAsia="ru-RU"/>
        </w:rPr>
        <w:t>сведений о наличии системы диспетчеризации</w:t>
      </w:r>
      <w:r w:rsidR="00BC098A">
        <w:rPr>
          <w:rFonts w:ascii="Times New Roman" w:hAnsi="Times New Roman"/>
          <w:color w:val="000000"/>
          <w:sz w:val="28"/>
          <w:szCs w:val="28"/>
          <w:lang w:eastAsia="ru-RU"/>
        </w:rPr>
        <w:t xml:space="preserve"> и систем управления режимами водоснабжения на объектах, эксплуатируемых МУП ЖКХ «Водоканал» Омутнинского района, </w:t>
      </w:r>
      <w:r w:rsidR="00B21C47">
        <w:rPr>
          <w:rFonts w:ascii="Times New Roman" w:hAnsi="Times New Roman"/>
          <w:color w:val="000000"/>
          <w:sz w:val="28"/>
          <w:szCs w:val="28"/>
          <w:lang w:eastAsia="ru-RU"/>
        </w:rPr>
        <w:t xml:space="preserve">не имеется. </w:t>
      </w:r>
    </w:p>
    <w:p w:rsidR="00A9042C" w:rsidRDefault="004D153F" w:rsidP="00266A47">
      <w:pPr>
        <w:autoSpaceDE w:val="0"/>
        <w:autoSpaceDN w:val="0"/>
        <w:adjustRightInd w:val="0"/>
        <w:spacing w:after="0" w:line="240" w:lineRule="auto"/>
        <w:ind w:right="-1" w:firstLine="709"/>
        <w:jc w:val="both"/>
        <w:rPr>
          <w:rFonts w:ascii="Times New Roman" w:hAnsi="Times New Roman"/>
          <w:color w:val="000000"/>
          <w:sz w:val="28"/>
          <w:szCs w:val="28"/>
          <w:lang w:eastAsia="ru-RU"/>
        </w:rPr>
      </w:pPr>
      <w:r w:rsidRPr="004D153F">
        <w:rPr>
          <w:rFonts w:ascii="Times New Roman" w:hAnsi="Times New Roman"/>
          <w:color w:val="000000"/>
          <w:sz w:val="28"/>
          <w:szCs w:val="28"/>
          <w:lang w:eastAsia="ru-RU"/>
        </w:rPr>
        <w:t xml:space="preserve">Сведения о развитии систем диспетчеризации, телемеханизации и систем управления режимами водоснабжения на объектах </w:t>
      </w:r>
      <w:r w:rsidR="002B115B">
        <w:rPr>
          <w:rFonts w:ascii="Times New Roman" w:hAnsi="Times New Roman"/>
          <w:color w:val="000000"/>
          <w:sz w:val="28"/>
          <w:szCs w:val="28"/>
          <w:lang w:eastAsia="ru-RU"/>
        </w:rPr>
        <w:t>МУП ЖКХ «Водоканал» Омутнинского района, представлены в Таблице</w:t>
      </w:r>
      <w:r w:rsidR="00266A47">
        <w:rPr>
          <w:rFonts w:ascii="Times New Roman" w:hAnsi="Times New Roman"/>
          <w:color w:val="000000"/>
          <w:sz w:val="28"/>
          <w:szCs w:val="28"/>
          <w:lang w:eastAsia="ru-RU"/>
        </w:rPr>
        <w:t xml:space="preserve"> </w:t>
      </w:r>
      <w:r w:rsidR="00DA140F">
        <w:rPr>
          <w:rFonts w:ascii="Times New Roman" w:hAnsi="Times New Roman"/>
          <w:color w:val="000000"/>
          <w:sz w:val="28"/>
          <w:szCs w:val="28"/>
          <w:lang w:eastAsia="ru-RU"/>
        </w:rPr>
        <w:t>1.32</w:t>
      </w:r>
      <w:r w:rsidR="00266A47">
        <w:rPr>
          <w:rFonts w:ascii="Times New Roman" w:hAnsi="Times New Roman"/>
          <w:color w:val="000000"/>
          <w:sz w:val="28"/>
          <w:szCs w:val="28"/>
          <w:lang w:eastAsia="ru-RU"/>
        </w:rPr>
        <w:t xml:space="preserve">. </w:t>
      </w:r>
      <w:r w:rsidRPr="004D153F">
        <w:rPr>
          <w:rFonts w:ascii="Times New Roman" w:hAnsi="Times New Roman"/>
          <w:color w:val="000000"/>
          <w:sz w:val="28"/>
          <w:szCs w:val="28"/>
          <w:lang w:eastAsia="ru-RU"/>
        </w:rPr>
        <w:t xml:space="preserve"> </w:t>
      </w:r>
    </w:p>
    <w:p w:rsidR="00266A47" w:rsidRDefault="00266A47" w:rsidP="00266A47">
      <w:pPr>
        <w:autoSpaceDE w:val="0"/>
        <w:autoSpaceDN w:val="0"/>
        <w:adjustRightInd w:val="0"/>
        <w:spacing w:after="0" w:line="240" w:lineRule="auto"/>
        <w:ind w:right="-1" w:firstLine="709"/>
        <w:jc w:val="both"/>
        <w:rPr>
          <w:rFonts w:ascii="Times New Roman" w:hAnsi="Times New Roman"/>
          <w:color w:val="000000"/>
          <w:sz w:val="28"/>
          <w:szCs w:val="28"/>
          <w:lang w:eastAsia="ru-RU"/>
        </w:rPr>
      </w:pPr>
    </w:p>
    <w:p w:rsidR="00266A47" w:rsidRDefault="00266A47" w:rsidP="00266A47">
      <w:pPr>
        <w:autoSpaceDE w:val="0"/>
        <w:autoSpaceDN w:val="0"/>
        <w:adjustRightInd w:val="0"/>
        <w:spacing w:after="0" w:line="240" w:lineRule="auto"/>
        <w:ind w:right="-1"/>
        <w:jc w:val="center"/>
        <w:rPr>
          <w:rFonts w:ascii="Times New Roman" w:hAnsi="Times New Roman"/>
          <w:color w:val="000000"/>
          <w:sz w:val="28"/>
          <w:szCs w:val="28"/>
          <w:lang w:eastAsia="ru-RU"/>
        </w:rPr>
      </w:pPr>
      <w:r>
        <w:rPr>
          <w:rFonts w:ascii="Times New Roman" w:hAnsi="Times New Roman"/>
          <w:color w:val="000000"/>
          <w:sz w:val="28"/>
          <w:szCs w:val="28"/>
          <w:lang w:eastAsia="ru-RU"/>
        </w:rPr>
        <w:t>Развитие</w:t>
      </w:r>
      <w:r w:rsidRPr="004D153F">
        <w:rPr>
          <w:rFonts w:ascii="Times New Roman" w:hAnsi="Times New Roman"/>
          <w:color w:val="000000"/>
          <w:sz w:val="28"/>
          <w:szCs w:val="28"/>
          <w:lang w:eastAsia="ru-RU"/>
        </w:rPr>
        <w:t xml:space="preserve"> систем диспетчеризации, телемеханизации и систем управления режимами водоснабжения на объектах </w:t>
      </w:r>
      <w:r>
        <w:rPr>
          <w:rFonts w:ascii="Times New Roman" w:hAnsi="Times New Roman"/>
          <w:color w:val="000000"/>
          <w:sz w:val="28"/>
          <w:szCs w:val="28"/>
          <w:lang w:eastAsia="ru-RU"/>
        </w:rPr>
        <w:t xml:space="preserve">МУП ЖКХ «Водоканал» Омутнинского района </w:t>
      </w:r>
    </w:p>
    <w:p w:rsidR="00266A47" w:rsidRDefault="00266A47" w:rsidP="00266A47">
      <w:pPr>
        <w:autoSpaceDE w:val="0"/>
        <w:autoSpaceDN w:val="0"/>
        <w:adjustRightInd w:val="0"/>
        <w:spacing w:after="0" w:line="240" w:lineRule="auto"/>
        <w:ind w:right="-1"/>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3</w:t>
      </w:r>
      <w:r w:rsidR="00DA140F">
        <w:rPr>
          <w:rFonts w:ascii="Times New Roman" w:hAnsi="Times New Roman"/>
          <w:color w:val="000000"/>
          <w:sz w:val="28"/>
          <w:szCs w:val="28"/>
          <w:lang w:eastAsia="ru-RU"/>
        </w:rPr>
        <w:t>2</w:t>
      </w:r>
      <w:r>
        <w:rPr>
          <w:rFonts w:ascii="Times New Roman" w:hAnsi="Times New Roman"/>
          <w:color w:val="000000"/>
          <w:sz w:val="28"/>
          <w:szCs w:val="28"/>
          <w:lang w:eastAsia="ru-RU"/>
        </w:rPr>
        <w:t>.</w:t>
      </w:r>
    </w:p>
    <w:tbl>
      <w:tblPr>
        <w:tblStyle w:val="a4"/>
        <w:tblW w:w="0" w:type="auto"/>
        <w:tblLayout w:type="fixed"/>
        <w:tblLook w:val="04A0" w:firstRow="1" w:lastRow="0" w:firstColumn="1" w:lastColumn="0" w:noHBand="0" w:noVBand="1"/>
      </w:tblPr>
      <w:tblGrid>
        <w:gridCol w:w="2102"/>
        <w:gridCol w:w="1485"/>
        <w:gridCol w:w="3212"/>
        <w:gridCol w:w="1229"/>
        <w:gridCol w:w="1559"/>
      </w:tblGrid>
      <w:tr w:rsidR="004D153F" w:rsidRPr="00943D4A" w:rsidTr="00821C05">
        <w:trPr>
          <w:trHeight w:val="465"/>
          <w:tblHeader/>
        </w:trPr>
        <w:tc>
          <w:tcPr>
            <w:tcW w:w="2102" w:type="dxa"/>
            <w:vMerge w:val="restart"/>
            <w:hideMark/>
          </w:tcPr>
          <w:p w:rsidR="004D153F" w:rsidRPr="00943D4A" w:rsidRDefault="004D153F"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Наименование мероприятия</w:t>
            </w:r>
          </w:p>
        </w:tc>
        <w:tc>
          <w:tcPr>
            <w:tcW w:w="1485" w:type="dxa"/>
            <w:vMerge w:val="restart"/>
            <w:hideMark/>
          </w:tcPr>
          <w:p w:rsidR="004D153F" w:rsidRPr="00943D4A" w:rsidRDefault="00A62652" w:rsidP="00A62652">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Срок реализации</w:t>
            </w:r>
          </w:p>
        </w:tc>
        <w:tc>
          <w:tcPr>
            <w:tcW w:w="3212" w:type="dxa"/>
            <w:vMerge w:val="restart"/>
            <w:hideMark/>
          </w:tcPr>
          <w:p w:rsidR="004D153F" w:rsidRPr="00943D4A" w:rsidRDefault="004D153F"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Обоснование</w:t>
            </w:r>
          </w:p>
        </w:tc>
        <w:tc>
          <w:tcPr>
            <w:tcW w:w="1229" w:type="dxa"/>
            <w:vMerge w:val="restart"/>
            <w:hideMark/>
          </w:tcPr>
          <w:p w:rsidR="004D153F" w:rsidRPr="00943D4A" w:rsidRDefault="004D153F"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 xml:space="preserve">Объем </w:t>
            </w:r>
            <w:proofErr w:type="spellStart"/>
            <w:r w:rsidRPr="00943D4A">
              <w:rPr>
                <w:rFonts w:ascii="Times New Roman" w:hAnsi="Times New Roman"/>
                <w:color w:val="000000"/>
                <w:sz w:val="24"/>
                <w:szCs w:val="24"/>
                <w:lang w:eastAsia="ru-RU"/>
              </w:rPr>
              <w:t>финансирвания</w:t>
            </w:r>
            <w:proofErr w:type="spellEnd"/>
            <w:r w:rsidRPr="00943D4A">
              <w:rPr>
                <w:rFonts w:ascii="Times New Roman" w:hAnsi="Times New Roman"/>
                <w:color w:val="000000"/>
                <w:sz w:val="24"/>
                <w:szCs w:val="24"/>
                <w:lang w:eastAsia="ru-RU"/>
              </w:rPr>
              <w:t xml:space="preserve">, </w:t>
            </w:r>
            <w:proofErr w:type="spellStart"/>
            <w:r w:rsidRPr="00943D4A">
              <w:rPr>
                <w:rFonts w:ascii="Times New Roman" w:hAnsi="Times New Roman"/>
                <w:color w:val="000000"/>
                <w:sz w:val="24"/>
                <w:szCs w:val="24"/>
                <w:lang w:eastAsia="ru-RU"/>
              </w:rPr>
              <w:t>тыс.руб</w:t>
            </w:r>
            <w:proofErr w:type="spellEnd"/>
            <w:r w:rsidRPr="00943D4A">
              <w:rPr>
                <w:rFonts w:ascii="Times New Roman" w:hAnsi="Times New Roman"/>
                <w:color w:val="000000"/>
                <w:sz w:val="24"/>
                <w:szCs w:val="24"/>
                <w:lang w:eastAsia="ru-RU"/>
              </w:rPr>
              <w:t>.</w:t>
            </w:r>
          </w:p>
        </w:tc>
        <w:tc>
          <w:tcPr>
            <w:tcW w:w="1559" w:type="dxa"/>
            <w:vMerge w:val="restart"/>
            <w:hideMark/>
          </w:tcPr>
          <w:p w:rsidR="004D153F" w:rsidRPr="00943D4A" w:rsidRDefault="004D153F"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Источник финансирования</w:t>
            </w:r>
          </w:p>
        </w:tc>
      </w:tr>
      <w:tr w:rsidR="004D153F" w:rsidRPr="00943D4A" w:rsidTr="00A62652">
        <w:trPr>
          <w:trHeight w:val="635"/>
        </w:trPr>
        <w:tc>
          <w:tcPr>
            <w:tcW w:w="2102" w:type="dxa"/>
            <w:vMerge/>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1485" w:type="dxa"/>
            <w:vMerge/>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3212" w:type="dxa"/>
            <w:vMerge/>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1229" w:type="dxa"/>
            <w:vMerge/>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1559" w:type="dxa"/>
            <w:vMerge/>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p>
        </w:tc>
      </w:tr>
      <w:tr w:rsidR="004D153F" w:rsidRPr="00943D4A" w:rsidTr="00943D4A">
        <w:trPr>
          <w:trHeight w:val="2580"/>
        </w:trPr>
        <w:tc>
          <w:tcPr>
            <w:tcW w:w="2102" w:type="dxa"/>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r w:rsidRPr="00943D4A">
              <w:rPr>
                <w:rFonts w:ascii="Times New Roman" w:hAnsi="Times New Roman"/>
                <w:color w:val="000000"/>
                <w:sz w:val="24"/>
                <w:szCs w:val="24"/>
                <w:lang w:eastAsia="ru-RU"/>
              </w:rPr>
              <w:t>Диспетчеризация и автоматизация насосных станций питьевой воды</w:t>
            </w:r>
          </w:p>
        </w:tc>
        <w:tc>
          <w:tcPr>
            <w:tcW w:w="1485" w:type="dxa"/>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r w:rsidRPr="00943D4A">
              <w:rPr>
                <w:rFonts w:ascii="Times New Roman" w:hAnsi="Times New Roman"/>
                <w:color w:val="000000"/>
                <w:sz w:val="24"/>
                <w:szCs w:val="24"/>
                <w:lang w:eastAsia="ru-RU"/>
              </w:rPr>
              <w:t>2014-2016</w:t>
            </w:r>
          </w:p>
        </w:tc>
        <w:tc>
          <w:tcPr>
            <w:tcW w:w="3212" w:type="dxa"/>
            <w:hideMark/>
          </w:tcPr>
          <w:p w:rsidR="004D153F" w:rsidRPr="00943D4A" w:rsidRDefault="004D153F" w:rsidP="00943D4A">
            <w:pPr>
              <w:autoSpaceDE w:val="0"/>
              <w:autoSpaceDN w:val="0"/>
              <w:adjustRightInd w:val="0"/>
              <w:spacing w:after="0" w:line="240" w:lineRule="auto"/>
              <w:jc w:val="both"/>
              <w:rPr>
                <w:rFonts w:ascii="Times New Roman" w:hAnsi="Times New Roman"/>
                <w:color w:val="000000"/>
                <w:sz w:val="24"/>
                <w:szCs w:val="24"/>
                <w:lang w:eastAsia="ru-RU"/>
              </w:rPr>
            </w:pPr>
            <w:r w:rsidRPr="00943D4A">
              <w:rPr>
                <w:rFonts w:ascii="Times New Roman" w:hAnsi="Times New Roman"/>
                <w:color w:val="000000"/>
                <w:sz w:val="24"/>
                <w:szCs w:val="24"/>
                <w:lang w:eastAsia="ru-RU"/>
              </w:rPr>
              <w:t xml:space="preserve">1. Работа насосных станций водоснабжения и канализации в </w:t>
            </w:r>
            <w:proofErr w:type="spellStart"/>
            <w:r w:rsidRPr="00943D4A">
              <w:rPr>
                <w:rFonts w:ascii="Times New Roman" w:hAnsi="Times New Roman"/>
                <w:color w:val="000000"/>
                <w:sz w:val="24"/>
                <w:szCs w:val="24"/>
                <w:lang w:eastAsia="ru-RU"/>
              </w:rPr>
              <w:t>автоматиче-ском</w:t>
            </w:r>
            <w:proofErr w:type="spellEnd"/>
            <w:r w:rsidRPr="00943D4A">
              <w:rPr>
                <w:rFonts w:ascii="Times New Roman" w:hAnsi="Times New Roman"/>
                <w:color w:val="000000"/>
                <w:sz w:val="24"/>
                <w:szCs w:val="24"/>
                <w:lang w:eastAsia="ru-RU"/>
              </w:rPr>
              <w:t xml:space="preserve"> режиме с выводом всех рабочих показателей и приборов уч</w:t>
            </w:r>
            <w:r w:rsidR="00943D4A">
              <w:rPr>
                <w:rFonts w:ascii="Times New Roman" w:hAnsi="Times New Roman"/>
                <w:color w:val="000000"/>
                <w:sz w:val="24"/>
                <w:szCs w:val="24"/>
                <w:lang w:eastAsia="ru-RU"/>
              </w:rPr>
              <w:t xml:space="preserve">ета на </w:t>
            </w:r>
            <w:proofErr w:type="spellStart"/>
            <w:r w:rsidR="00943D4A">
              <w:rPr>
                <w:rFonts w:ascii="Times New Roman" w:hAnsi="Times New Roman"/>
                <w:color w:val="000000"/>
                <w:sz w:val="24"/>
                <w:szCs w:val="24"/>
                <w:lang w:eastAsia="ru-RU"/>
              </w:rPr>
              <w:t>дис-петчерский</w:t>
            </w:r>
            <w:proofErr w:type="spellEnd"/>
            <w:r w:rsidR="00943D4A">
              <w:rPr>
                <w:rFonts w:ascii="Times New Roman" w:hAnsi="Times New Roman"/>
                <w:color w:val="000000"/>
                <w:sz w:val="24"/>
                <w:szCs w:val="24"/>
                <w:lang w:eastAsia="ru-RU"/>
              </w:rPr>
              <w:t xml:space="preserve"> пункт.</w:t>
            </w:r>
            <w:r w:rsidR="00943D4A">
              <w:rPr>
                <w:rFonts w:ascii="Times New Roman" w:hAnsi="Times New Roman"/>
                <w:color w:val="000000"/>
                <w:sz w:val="24"/>
                <w:szCs w:val="24"/>
                <w:lang w:eastAsia="ru-RU"/>
              </w:rPr>
              <w:br/>
              <w:t>2.</w:t>
            </w:r>
            <w:r w:rsidRPr="00943D4A">
              <w:rPr>
                <w:rFonts w:ascii="Times New Roman" w:hAnsi="Times New Roman"/>
                <w:color w:val="000000"/>
                <w:sz w:val="24"/>
                <w:szCs w:val="24"/>
                <w:lang w:eastAsia="ru-RU"/>
              </w:rPr>
              <w:t>Своевременное устранение аварийных ситуаций на инженерных сетях.</w:t>
            </w:r>
            <w:r w:rsidRPr="00943D4A">
              <w:rPr>
                <w:rFonts w:ascii="Times New Roman" w:hAnsi="Times New Roman"/>
                <w:color w:val="000000"/>
                <w:sz w:val="24"/>
                <w:szCs w:val="24"/>
                <w:lang w:eastAsia="ru-RU"/>
              </w:rPr>
              <w:br/>
              <w:t>3. Сокращение штата рабочих.</w:t>
            </w:r>
          </w:p>
        </w:tc>
        <w:tc>
          <w:tcPr>
            <w:tcW w:w="1229" w:type="dxa"/>
            <w:hideMark/>
          </w:tcPr>
          <w:p w:rsidR="004D153F" w:rsidRPr="00943D4A" w:rsidRDefault="004D153F" w:rsidP="00DA140F">
            <w:pPr>
              <w:autoSpaceDE w:val="0"/>
              <w:autoSpaceDN w:val="0"/>
              <w:adjustRightInd w:val="0"/>
              <w:spacing w:after="0" w:line="240" w:lineRule="auto"/>
              <w:ind w:left="-108" w:right="-155"/>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500</w:t>
            </w:r>
          </w:p>
        </w:tc>
        <w:tc>
          <w:tcPr>
            <w:tcW w:w="1559" w:type="dxa"/>
            <w:hideMark/>
          </w:tcPr>
          <w:p w:rsidR="004D153F" w:rsidRPr="00943D4A" w:rsidRDefault="004D153F" w:rsidP="00DA140F">
            <w:pPr>
              <w:autoSpaceDE w:val="0"/>
              <w:autoSpaceDN w:val="0"/>
              <w:adjustRightInd w:val="0"/>
              <w:spacing w:after="0" w:line="240" w:lineRule="auto"/>
              <w:ind w:left="-108" w:right="-155"/>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Собственные средства</w:t>
            </w:r>
          </w:p>
        </w:tc>
      </w:tr>
    </w:tbl>
    <w:p w:rsidR="00E0503D" w:rsidRDefault="00E0503D" w:rsidP="00A9042C">
      <w:pPr>
        <w:pStyle w:val="af3"/>
        <w:spacing w:before="120" w:after="120"/>
        <w:ind w:firstLine="709"/>
        <w:contextualSpacing w:val="0"/>
        <w:rPr>
          <w:lang w:val="ru-RU"/>
        </w:rPr>
      </w:pPr>
      <w:bookmarkStart w:id="47" w:name="_Toc406580373"/>
      <w:r w:rsidRPr="00E0503D">
        <w:rPr>
          <w:lang w:val="ru-RU"/>
        </w:rPr>
        <w:lastRenderedPageBreak/>
        <w:t>4.5.</w:t>
      </w:r>
      <w:r w:rsidR="000D6528" w:rsidRPr="00A9042C">
        <w:rPr>
          <w:lang w:val="ru-RU"/>
        </w:rPr>
        <w:t xml:space="preserve"> </w:t>
      </w:r>
      <w:r w:rsidRPr="00E0503D">
        <w:rPr>
          <w:lang w:val="ru-RU"/>
        </w:rPr>
        <w:t>Сведения об оснащенности зданий, строений, сооружений приборами учета воды и их применении при осуществлении расчетов за потребленную вод</w:t>
      </w:r>
      <w:r w:rsidR="004D153F">
        <w:rPr>
          <w:lang w:val="ru-RU"/>
        </w:rPr>
        <w:t>у</w:t>
      </w:r>
      <w:bookmarkEnd w:id="47"/>
      <w:r w:rsidRPr="00E0503D">
        <w:rPr>
          <w:lang w:val="ru-RU"/>
        </w:rPr>
        <w:t xml:space="preserve"> </w:t>
      </w:r>
    </w:p>
    <w:p w:rsidR="00A9042C" w:rsidRDefault="004D153F" w:rsidP="00943D4A">
      <w:pPr>
        <w:autoSpaceDE w:val="0"/>
        <w:autoSpaceDN w:val="0"/>
        <w:adjustRightInd w:val="0"/>
        <w:spacing w:after="0" w:line="240" w:lineRule="auto"/>
        <w:jc w:val="center"/>
        <w:rPr>
          <w:rFonts w:ascii="Times New Roman" w:hAnsi="Times New Roman"/>
          <w:color w:val="000000"/>
          <w:sz w:val="28"/>
          <w:szCs w:val="28"/>
          <w:lang w:eastAsia="ru-RU"/>
        </w:rPr>
      </w:pPr>
      <w:r w:rsidRPr="004D153F">
        <w:rPr>
          <w:rFonts w:ascii="Times New Roman" w:hAnsi="Times New Roman"/>
          <w:color w:val="000000"/>
          <w:sz w:val="28"/>
          <w:szCs w:val="28"/>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A01129" w:rsidRDefault="00A01129" w:rsidP="00A01129">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1.33</w:t>
      </w:r>
      <w:r>
        <w:rPr>
          <w:rFonts w:ascii="Times New Roman" w:hAnsi="Times New Roman"/>
          <w:color w:val="000000"/>
          <w:sz w:val="28"/>
          <w:szCs w:val="28"/>
          <w:lang w:eastAsia="ru-RU"/>
        </w:rPr>
        <w:t xml:space="preserve">. </w:t>
      </w:r>
    </w:p>
    <w:tbl>
      <w:tblPr>
        <w:tblStyle w:val="a4"/>
        <w:tblW w:w="9634" w:type="dxa"/>
        <w:tblLook w:val="04A0" w:firstRow="1" w:lastRow="0" w:firstColumn="1" w:lastColumn="0" w:noHBand="0" w:noVBand="1"/>
      </w:tblPr>
      <w:tblGrid>
        <w:gridCol w:w="562"/>
        <w:gridCol w:w="2694"/>
        <w:gridCol w:w="1440"/>
        <w:gridCol w:w="799"/>
        <w:gridCol w:w="807"/>
        <w:gridCol w:w="821"/>
        <w:gridCol w:w="804"/>
        <w:gridCol w:w="847"/>
        <w:gridCol w:w="860"/>
      </w:tblGrid>
      <w:tr w:rsidR="00943D4A" w:rsidRPr="00943D4A" w:rsidTr="00B2765A">
        <w:trPr>
          <w:trHeight w:val="213"/>
          <w:tblHeader/>
        </w:trPr>
        <w:tc>
          <w:tcPr>
            <w:tcW w:w="562" w:type="dxa"/>
            <w:vMerge w:val="restart"/>
          </w:tcPr>
          <w:p w:rsid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п/п</w:t>
            </w:r>
          </w:p>
        </w:tc>
        <w:tc>
          <w:tcPr>
            <w:tcW w:w="2694" w:type="dxa"/>
            <w:vMerge w:val="restart"/>
          </w:tcPr>
          <w:p w:rsidR="00943D4A" w:rsidRPr="00943D4A" w:rsidRDefault="00943D4A" w:rsidP="00943D4A">
            <w:pPr>
              <w:autoSpaceDE w:val="0"/>
              <w:autoSpaceDN w:val="0"/>
              <w:adjustRightInd w:val="0"/>
              <w:spacing w:after="0" w:line="240" w:lineRule="auto"/>
              <w:jc w:val="both"/>
              <w:rPr>
                <w:rFonts w:ascii="Times New Roman" w:hAnsi="Times New Roman"/>
                <w:color w:val="000000"/>
                <w:sz w:val="24"/>
                <w:szCs w:val="24"/>
                <w:lang w:eastAsia="ru-RU"/>
              </w:rPr>
            </w:pPr>
            <w:r w:rsidRPr="00943D4A">
              <w:rPr>
                <w:rFonts w:ascii="Times New Roman" w:hAnsi="Times New Roman"/>
                <w:color w:val="000000"/>
                <w:sz w:val="24"/>
                <w:szCs w:val="24"/>
                <w:lang w:eastAsia="ru-RU"/>
              </w:rPr>
              <w:t>Группа абонентов</w:t>
            </w:r>
          </w:p>
        </w:tc>
        <w:tc>
          <w:tcPr>
            <w:tcW w:w="1440" w:type="dxa"/>
            <w:vMerge w:val="restart"/>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Требуемое количество приборов учета</w:t>
            </w:r>
          </w:p>
        </w:tc>
        <w:tc>
          <w:tcPr>
            <w:tcW w:w="4938" w:type="dxa"/>
            <w:gridSpan w:val="6"/>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Плановый показатель</w:t>
            </w:r>
          </w:p>
        </w:tc>
      </w:tr>
      <w:tr w:rsidR="00943D4A" w:rsidRPr="00943D4A" w:rsidTr="00B2765A">
        <w:trPr>
          <w:trHeight w:val="642"/>
          <w:tblHeader/>
        </w:trPr>
        <w:tc>
          <w:tcPr>
            <w:tcW w:w="562" w:type="dxa"/>
            <w:vMerge/>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p>
        </w:tc>
        <w:tc>
          <w:tcPr>
            <w:tcW w:w="2694" w:type="dxa"/>
            <w:vMerge/>
          </w:tcPr>
          <w:p w:rsidR="00943D4A" w:rsidRPr="00943D4A" w:rsidRDefault="00943D4A"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1440" w:type="dxa"/>
            <w:vMerge/>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p>
        </w:tc>
        <w:tc>
          <w:tcPr>
            <w:tcW w:w="1606" w:type="dxa"/>
            <w:gridSpan w:val="2"/>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2013</w:t>
            </w:r>
          </w:p>
        </w:tc>
        <w:tc>
          <w:tcPr>
            <w:tcW w:w="1625" w:type="dxa"/>
            <w:gridSpan w:val="2"/>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 xml:space="preserve">1 этап </w:t>
            </w:r>
            <w:r w:rsidRPr="00943D4A">
              <w:rPr>
                <w:rFonts w:ascii="Times New Roman" w:hAnsi="Times New Roman"/>
                <w:color w:val="000000"/>
                <w:sz w:val="24"/>
                <w:szCs w:val="24"/>
                <w:lang w:eastAsia="ru-RU"/>
              </w:rPr>
              <w:br/>
              <w:t>2014-2018</w:t>
            </w:r>
          </w:p>
        </w:tc>
        <w:tc>
          <w:tcPr>
            <w:tcW w:w="1707" w:type="dxa"/>
            <w:gridSpan w:val="2"/>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 xml:space="preserve">2 этап </w:t>
            </w:r>
            <w:r w:rsidRPr="00943D4A">
              <w:rPr>
                <w:rFonts w:ascii="Times New Roman" w:hAnsi="Times New Roman"/>
                <w:color w:val="000000"/>
                <w:sz w:val="24"/>
                <w:szCs w:val="24"/>
                <w:lang w:eastAsia="ru-RU"/>
              </w:rPr>
              <w:br/>
              <w:t>2019-2028</w:t>
            </w:r>
          </w:p>
        </w:tc>
      </w:tr>
      <w:tr w:rsidR="00943D4A" w:rsidRPr="00943D4A" w:rsidTr="00B2765A">
        <w:trPr>
          <w:trHeight w:val="298"/>
          <w:tblHeader/>
        </w:trPr>
        <w:tc>
          <w:tcPr>
            <w:tcW w:w="562" w:type="dxa"/>
            <w:vMerge/>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p>
        </w:tc>
        <w:tc>
          <w:tcPr>
            <w:tcW w:w="2694" w:type="dxa"/>
            <w:vMerge/>
          </w:tcPr>
          <w:p w:rsidR="00943D4A" w:rsidRPr="00943D4A" w:rsidRDefault="00943D4A" w:rsidP="00943D4A">
            <w:pPr>
              <w:autoSpaceDE w:val="0"/>
              <w:autoSpaceDN w:val="0"/>
              <w:adjustRightInd w:val="0"/>
              <w:spacing w:after="0" w:line="240" w:lineRule="auto"/>
              <w:jc w:val="both"/>
              <w:rPr>
                <w:rFonts w:ascii="Times New Roman" w:hAnsi="Times New Roman"/>
                <w:color w:val="000000"/>
                <w:sz w:val="24"/>
                <w:szCs w:val="24"/>
                <w:lang w:eastAsia="ru-RU"/>
              </w:rPr>
            </w:pPr>
          </w:p>
        </w:tc>
        <w:tc>
          <w:tcPr>
            <w:tcW w:w="1440" w:type="dxa"/>
            <w:vMerge/>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p>
        </w:tc>
        <w:tc>
          <w:tcPr>
            <w:tcW w:w="799"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ГВС</w:t>
            </w:r>
          </w:p>
        </w:tc>
        <w:tc>
          <w:tcPr>
            <w:tcW w:w="80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ХВС</w:t>
            </w:r>
          </w:p>
        </w:tc>
        <w:tc>
          <w:tcPr>
            <w:tcW w:w="821"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ГВС</w:t>
            </w:r>
          </w:p>
        </w:tc>
        <w:tc>
          <w:tcPr>
            <w:tcW w:w="804"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ХВС</w:t>
            </w:r>
          </w:p>
        </w:tc>
        <w:tc>
          <w:tcPr>
            <w:tcW w:w="84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ГВС</w:t>
            </w:r>
          </w:p>
        </w:tc>
        <w:tc>
          <w:tcPr>
            <w:tcW w:w="86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ХВС</w:t>
            </w:r>
          </w:p>
        </w:tc>
      </w:tr>
      <w:tr w:rsidR="00943D4A" w:rsidRPr="00943D4A" w:rsidTr="00B2765A">
        <w:trPr>
          <w:trHeight w:val="345"/>
        </w:trPr>
        <w:tc>
          <w:tcPr>
            <w:tcW w:w="562" w:type="dxa"/>
          </w:tcPr>
          <w:p w:rsidR="00943D4A" w:rsidRPr="00943D4A" w:rsidRDefault="00943D4A" w:rsidP="000F595C">
            <w:pPr>
              <w:pStyle w:val="a5"/>
              <w:numPr>
                <w:ilvl w:val="0"/>
                <w:numId w:val="33"/>
              </w:numPr>
              <w:autoSpaceDE w:val="0"/>
              <w:autoSpaceDN w:val="0"/>
              <w:adjustRightInd w:val="0"/>
              <w:spacing w:after="0" w:line="240" w:lineRule="auto"/>
              <w:jc w:val="center"/>
              <w:rPr>
                <w:rFonts w:ascii="Times New Roman" w:hAnsi="Times New Roman"/>
                <w:color w:val="000000"/>
                <w:sz w:val="24"/>
                <w:szCs w:val="24"/>
                <w:lang w:eastAsia="ru-RU"/>
              </w:rPr>
            </w:pPr>
          </w:p>
        </w:tc>
        <w:tc>
          <w:tcPr>
            <w:tcW w:w="2694" w:type="dxa"/>
          </w:tcPr>
          <w:p w:rsidR="00943D4A" w:rsidRPr="00943D4A" w:rsidRDefault="00943D4A" w:rsidP="00943D4A">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Население</w:t>
            </w:r>
          </w:p>
        </w:tc>
        <w:tc>
          <w:tcPr>
            <w:tcW w:w="144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1147</w:t>
            </w:r>
          </w:p>
        </w:tc>
        <w:tc>
          <w:tcPr>
            <w:tcW w:w="799"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6154</w:t>
            </w:r>
          </w:p>
        </w:tc>
        <w:tc>
          <w:tcPr>
            <w:tcW w:w="80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7702</w:t>
            </w:r>
          </w:p>
        </w:tc>
        <w:tc>
          <w:tcPr>
            <w:tcW w:w="821" w:type="dxa"/>
            <w:hideMark/>
          </w:tcPr>
          <w:p w:rsidR="00943D4A" w:rsidRPr="00943D4A" w:rsidRDefault="00534D88" w:rsidP="00943D4A">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386</w:t>
            </w:r>
          </w:p>
        </w:tc>
        <w:tc>
          <w:tcPr>
            <w:tcW w:w="804"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761</w:t>
            </w:r>
          </w:p>
        </w:tc>
        <w:tc>
          <w:tcPr>
            <w:tcW w:w="84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6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r>
      <w:tr w:rsidR="00943D4A" w:rsidRPr="00943D4A" w:rsidTr="00B2765A">
        <w:trPr>
          <w:trHeight w:val="465"/>
        </w:trPr>
        <w:tc>
          <w:tcPr>
            <w:tcW w:w="562" w:type="dxa"/>
          </w:tcPr>
          <w:p w:rsidR="00943D4A" w:rsidRPr="00943D4A" w:rsidRDefault="00943D4A" w:rsidP="000F595C">
            <w:pPr>
              <w:pStyle w:val="a5"/>
              <w:numPr>
                <w:ilvl w:val="0"/>
                <w:numId w:val="33"/>
              </w:numPr>
              <w:autoSpaceDE w:val="0"/>
              <w:autoSpaceDN w:val="0"/>
              <w:adjustRightInd w:val="0"/>
              <w:spacing w:after="0" w:line="240" w:lineRule="auto"/>
              <w:jc w:val="center"/>
              <w:rPr>
                <w:rFonts w:ascii="Times New Roman" w:hAnsi="Times New Roman"/>
                <w:color w:val="000000"/>
                <w:sz w:val="24"/>
                <w:szCs w:val="24"/>
                <w:lang w:eastAsia="ru-RU"/>
              </w:rPr>
            </w:pPr>
          </w:p>
        </w:tc>
        <w:tc>
          <w:tcPr>
            <w:tcW w:w="2694" w:type="dxa"/>
          </w:tcPr>
          <w:p w:rsidR="00943D4A" w:rsidRPr="00943D4A" w:rsidRDefault="00943D4A" w:rsidP="00943D4A">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Бюджетные потребители</w:t>
            </w:r>
          </w:p>
        </w:tc>
        <w:tc>
          <w:tcPr>
            <w:tcW w:w="144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нет</w:t>
            </w:r>
          </w:p>
        </w:tc>
        <w:tc>
          <w:tcPr>
            <w:tcW w:w="799"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22</w:t>
            </w:r>
          </w:p>
        </w:tc>
        <w:tc>
          <w:tcPr>
            <w:tcW w:w="80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50</w:t>
            </w:r>
          </w:p>
        </w:tc>
        <w:tc>
          <w:tcPr>
            <w:tcW w:w="821"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04"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4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6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r>
      <w:tr w:rsidR="00943D4A" w:rsidRPr="00943D4A" w:rsidTr="00B2765A">
        <w:trPr>
          <w:trHeight w:val="555"/>
        </w:trPr>
        <w:tc>
          <w:tcPr>
            <w:tcW w:w="562" w:type="dxa"/>
          </w:tcPr>
          <w:p w:rsidR="00943D4A" w:rsidRPr="00943D4A" w:rsidRDefault="00943D4A" w:rsidP="000F595C">
            <w:pPr>
              <w:pStyle w:val="a5"/>
              <w:numPr>
                <w:ilvl w:val="0"/>
                <w:numId w:val="33"/>
              </w:numPr>
              <w:autoSpaceDE w:val="0"/>
              <w:autoSpaceDN w:val="0"/>
              <w:adjustRightInd w:val="0"/>
              <w:spacing w:after="0" w:line="240" w:lineRule="auto"/>
              <w:jc w:val="center"/>
              <w:rPr>
                <w:rFonts w:ascii="Times New Roman" w:hAnsi="Times New Roman"/>
                <w:color w:val="000000"/>
                <w:sz w:val="24"/>
                <w:szCs w:val="24"/>
                <w:lang w:eastAsia="ru-RU"/>
              </w:rPr>
            </w:pPr>
          </w:p>
        </w:tc>
        <w:tc>
          <w:tcPr>
            <w:tcW w:w="2694" w:type="dxa"/>
          </w:tcPr>
          <w:p w:rsidR="00943D4A" w:rsidRPr="00943D4A" w:rsidRDefault="00943D4A" w:rsidP="00943D4A">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Иные юридические лица</w:t>
            </w:r>
          </w:p>
        </w:tc>
        <w:tc>
          <w:tcPr>
            <w:tcW w:w="144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нет</w:t>
            </w:r>
          </w:p>
        </w:tc>
        <w:tc>
          <w:tcPr>
            <w:tcW w:w="799"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177</w:t>
            </w:r>
          </w:p>
        </w:tc>
        <w:tc>
          <w:tcPr>
            <w:tcW w:w="80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177</w:t>
            </w:r>
          </w:p>
        </w:tc>
        <w:tc>
          <w:tcPr>
            <w:tcW w:w="821"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04"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47"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c>
          <w:tcPr>
            <w:tcW w:w="860" w:type="dxa"/>
            <w:hideMark/>
          </w:tcPr>
          <w:p w:rsidR="00943D4A" w:rsidRPr="00943D4A" w:rsidRDefault="00943D4A" w:rsidP="00943D4A">
            <w:pPr>
              <w:autoSpaceDE w:val="0"/>
              <w:autoSpaceDN w:val="0"/>
              <w:adjustRightInd w:val="0"/>
              <w:spacing w:after="0" w:line="240" w:lineRule="auto"/>
              <w:jc w:val="center"/>
              <w:rPr>
                <w:rFonts w:ascii="Times New Roman" w:hAnsi="Times New Roman"/>
                <w:color w:val="000000"/>
                <w:sz w:val="24"/>
                <w:szCs w:val="24"/>
                <w:lang w:eastAsia="ru-RU"/>
              </w:rPr>
            </w:pPr>
            <w:r w:rsidRPr="00943D4A">
              <w:rPr>
                <w:rFonts w:ascii="Times New Roman" w:hAnsi="Times New Roman"/>
                <w:color w:val="000000"/>
                <w:sz w:val="24"/>
                <w:szCs w:val="24"/>
                <w:lang w:eastAsia="ru-RU"/>
              </w:rPr>
              <w:t>0</w:t>
            </w:r>
          </w:p>
        </w:tc>
      </w:tr>
      <w:tr w:rsidR="00534D88" w:rsidRPr="00943D4A" w:rsidTr="00B2765A">
        <w:trPr>
          <w:trHeight w:val="480"/>
        </w:trPr>
        <w:tc>
          <w:tcPr>
            <w:tcW w:w="562" w:type="dxa"/>
          </w:tcPr>
          <w:p w:rsidR="00534D88" w:rsidRPr="00943D4A" w:rsidRDefault="00534D88" w:rsidP="000F595C">
            <w:pPr>
              <w:pStyle w:val="a5"/>
              <w:numPr>
                <w:ilvl w:val="0"/>
                <w:numId w:val="33"/>
              </w:numPr>
              <w:autoSpaceDE w:val="0"/>
              <w:autoSpaceDN w:val="0"/>
              <w:adjustRightInd w:val="0"/>
              <w:spacing w:after="0" w:line="240" w:lineRule="auto"/>
              <w:jc w:val="both"/>
              <w:rPr>
                <w:rFonts w:ascii="Times New Roman" w:hAnsi="Times New Roman"/>
                <w:color w:val="000000"/>
                <w:sz w:val="24"/>
                <w:szCs w:val="24"/>
                <w:lang w:eastAsia="ru-RU"/>
              </w:rPr>
            </w:pPr>
          </w:p>
        </w:tc>
        <w:tc>
          <w:tcPr>
            <w:tcW w:w="2694" w:type="dxa"/>
          </w:tcPr>
          <w:p w:rsidR="00534D88" w:rsidRPr="00943D4A" w:rsidRDefault="00534D88" w:rsidP="00534D88">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на производственные нужды</w:t>
            </w:r>
          </w:p>
        </w:tc>
        <w:tc>
          <w:tcPr>
            <w:tcW w:w="144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799"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21"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4"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4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6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534D88" w:rsidRPr="00943D4A" w:rsidTr="00B2765A">
        <w:trPr>
          <w:trHeight w:val="285"/>
        </w:trPr>
        <w:tc>
          <w:tcPr>
            <w:tcW w:w="562" w:type="dxa"/>
          </w:tcPr>
          <w:p w:rsidR="00534D88" w:rsidRPr="00943D4A" w:rsidRDefault="00534D88" w:rsidP="000F595C">
            <w:pPr>
              <w:pStyle w:val="a5"/>
              <w:numPr>
                <w:ilvl w:val="0"/>
                <w:numId w:val="33"/>
              </w:numPr>
              <w:autoSpaceDE w:val="0"/>
              <w:autoSpaceDN w:val="0"/>
              <w:adjustRightInd w:val="0"/>
              <w:spacing w:after="0" w:line="240" w:lineRule="auto"/>
              <w:jc w:val="both"/>
              <w:rPr>
                <w:rFonts w:ascii="Times New Roman" w:hAnsi="Times New Roman"/>
                <w:color w:val="000000"/>
                <w:sz w:val="24"/>
                <w:szCs w:val="24"/>
                <w:lang w:eastAsia="ru-RU"/>
              </w:rPr>
            </w:pPr>
          </w:p>
        </w:tc>
        <w:tc>
          <w:tcPr>
            <w:tcW w:w="2694" w:type="dxa"/>
          </w:tcPr>
          <w:p w:rsidR="00534D88" w:rsidRPr="00943D4A" w:rsidRDefault="00534D88" w:rsidP="00534D88">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с/х водоснабжение (на полив)</w:t>
            </w:r>
          </w:p>
        </w:tc>
        <w:tc>
          <w:tcPr>
            <w:tcW w:w="144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799"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21"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4"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4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6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534D88" w:rsidRPr="00943D4A" w:rsidTr="00B2765A">
        <w:trPr>
          <w:trHeight w:val="348"/>
        </w:trPr>
        <w:tc>
          <w:tcPr>
            <w:tcW w:w="562" w:type="dxa"/>
          </w:tcPr>
          <w:p w:rsidR="00534D88" w:rsidRPr="00943D4A" w:rsidRDefault="00534D88" w:rsidP="000F595C">
            <w:pPr>
              <w:pStyle w:val="a5"/>
              <w:numPr>
                <w:ilvl w:val="0"/>
                <w:numId w:val="33"/>
              </w:numPr>
              <w:autoSpaceDE w:val="0"/>
              <w:autoSpaceDN w:val="0"/>
              <w:adjustRightInd w:val="0"/>
              <w:spacing w:after="0" w:line="240" w:lineRule="auto"/>
              <w:jc w:val="both"/>
              <w:rPr>
                <w:rFonts w:ascii="Times New Roman" w:hAnsi="Times New Roman"/>
                <w:color w:val="000000"/>
                <w:sz w:val="24"/>
                <w:szCs w:val="24"/>
                <w:lang w:eastAsia="ru-RU"/>
              </w:rPr>
            </w:pPr>
          </w:p>
        </w:tc>
        <w:tc>
          <w:tcPr>
            <w:tcW w:w="2694" w:type="dxa"/>
          </w:tcPr>
          <w:p w:rsidR="00534D88" w:rsidRPr="00943D4A" w:rsidRDefault="00534D88" w:rsidP="00534D88">
            <w:pPr>
              <w:autoSpaceDE w:val="0"/>
              <w:autoSpaceDN w:val="0"/>
              <w:adjustRightInd w:val="0"/>
              <w:spacing w:after="0" w:line="240" w:lineRule="auto"/>
              <w:rPr>
                <w:rFonts w:ascii="Times New Roman" w:hAnsi="Times New Roman"/>
                <w:color w:val="000000"/>
                <w:sz w:val="24"/>
                <w:szCs w:val="24"/>
                <w:lang w:eastAsia="ru-RU"/>
              </w:rPr>
            </w:pPr>
            <w:r w:rsidRPr="00943D4A">
              <w:rPr>
                <w:rFonts w:ascii="Times New Roman" w:hAnsi="Times New Roman"/>
                <w:color w:val="000000"/>
                <w:sz w:val="24"/>
                <w:szCs w:val="24"/>
                <w:lang w:eastAsia="ru-RU"/>
              </w:rPr>
              <w:t>на нужды пожаротушения</w:t>
            </w:r>
          </w:p>
        </w:tc>
        <w:tc>
          <w:tcPr>
            <w:tcW w:w="144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799"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21"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04"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47"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60" w:type="dxa"/>
            <w:hideMark/>
          </w:tcPr>
          <w:p w:rsidR="00534D88" w:rsidRPr="00943D4A" w:rsidRDefault="00534D88" w:rsidP="00534D8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bl>
    <w:p w:rsidR="004D153F" w:rsidRDefault="00534D88" w:rsidP="00534D88">
      <w:pPr>
        <w:autoSpaceDE w:val="0"/>
        <w:autoSpaceDN w:val="0"/>
        <w:adjustRightInd w:val="0"/>
        <w:spacing w:after="0" w:line="240" w:lineRule="auto"/>
        <w:jc w:val="both"/>
        <w:rPr>
          <w:rFonts w:ascii="Times New Roman" w:hAnsi="Times New Roman"/>
          <w:color w:val="000000"/>
          <w:sz w:val="24"/>
          <w:szCs w:val="24"/>
          <w:lang w:eastAsia="ru-RU"/>
        </w:rPr>
      </w:pPr>
      <w:r w:rsidRPr="00534D88">
        <w:rPr>
          <w:rFonts w:ascii="Times New Roman" w:hAnsi="Times New Roman"/>
          <w:color w:val="000000"/>
          <w:sz w:val="24"/>
          <w:szCs w:val="24"/>
          <w:lang w:eastAsia="ru-RU"/>
        </w:rPr>
        <w:t>Примечание: * - сведения отсутствуют.</w:t>
      </w:r>
    </w:p>
    <w:p w:rsidR="000D6528" w:rsidRDefault="00E0503D" w:rsidP="00A9042C">
      <w:pPr>
        <w:pStyle w:val="af3"/>
        <w:spacing w:before="120" w:after="120"/>
        <w:ind w:firstLine="709"/>
        <w:contextualSpacing w:val="0"/>
        <w:rPr>
          <w:lang w:val="ru-RU"/>
        </w:rPr>
      </w:pPr>
      <w:bookmarkStart w:id="48" w:name="_Toc406580374"/>
      <w:r w:rsidRPr="00E0503D">
        <w:rPr>
          <w:lang w:val="ru-RU"/>
        </w:rPr>
        <w:t>4.6.</w:t>
      </w:r>
      <w:r w:rsidR="000D6528" w:rsidRPr="00A9042C">
        <w:rPr>
          <w:lang w:val="ru-RU"/>
        </w:rPr>
        <w:t xml:space="preserve"> </w:t>
      </w:r>
      <w:r w:rsidRPr="00E0503D">
        <w:rPr>
          <w:lang w:val="ru-RU"/>
        </w:rPr>
        <w:t>Описание вариантов маршрутов прохождения трубопроводов (трасс) по территории поселения, городского округа и их обоснование</w:t>
      </w:r>
      <w:bookmarkEnd w:id="48"/>
    </w:p>
    <w:p w:rsidR="001D56C0" w:rsidRPr="0071576F" w:rsidRDefault="001D56C0" w:rsidP="0071576F">
      <w:pPr>
        <w:pStyle w:val="afffa"/>
      </w:pPr>
      <w:r w:rsidRPr="0071576F">
        <w:t xml:space="preserve">В связи с тем, </w:t>
      </w:r>
      <w:r w:rsidR="00DE645B">
        <w:t xml:space="preserve">что </w:t>
      </w:r>
      <w:r w:rsidRPr="0071576F">
        <w:t>в рамках выполнения мероприятий данной схемы водоснабжения</w:t>
      </w:r>
      <w:r w:rsidR="00DE645B">
        <w:t xml:space="preserve"> и водоотведения</w:t>
      </w:r>
      <w:r w:rsidRPr="0071576F">
        <w:t xml:space="preserve"> Омутнинского городского поселения до 2028 года планируется проведение реконструкции существующих сетей водоснабжения, строительство новых трасс на территории Омутнинского городского поселения не предусмотрено. </w:t>
      </w:r>
    </w:p>
    <w:p w:rsidR="000D6528" w:rsidRPr="001D56C0" w:rsidRDefault="00E0503D" w:rsidP="00A9042C">
      <w:pPr>
        <w:pStyle w:val="af3"/>
        <w:spacing w:before="120" w:after="120"/>
        <w:ind w:firstLine="709"/>
        <w:contextualSpacing w:val="0"/>
        <w:rPr>
          <w:lang w:val="ru-RU"/>
        </w:rPr>
      </w:pPr>
      <w:bookmarkStart w:id="49" w:name="_Toc406580375"/>
      <w:r w:rsidRPr="001D56C0">
        <w:rPr>
          <w:lang w:val="ru-RU"/>
        </w:rPr>
        <w:t>4.7.</w:t>
      </w:r>
      <w:r w:rsidR="000D6528" w:rsidRPr="001D56C0">
        <w:rPr>
          <w:lang w:val="ru-RU"/>
        </w:rPr>
        <w:t xml:space="preserve"> </w:t>
      </w:r>
      <w:r w:rsidRPr="001D56C0">
        <w:rPr>
          <w:lang w:val="ru-RU"/>
        </w:rPr>
        <w:t>Рекомендации о месте размещения насосных станций и резервуаров</w:t>
      </w:r>
      <w:bookmarkEnd w:id="49"/>
    </w:p>
    <w:p w:rsidR="001D56C0" w:rsidRPr="001D56C0" w:rsidRDefault="001D56C0" w:rsidP="0071576F">
      <w:pPr>
        <w:pStyle w:val="afffa"/>
      </w:pPr>
      <w:r w:rsidRPr="001D56C0">
        <w:t xml:space="preserve">В связи с тем, </w:t>
      </w:r>
      <w:r w:rsidR="00266A47">
        <w:t xml:space="preserve">что </w:t>
      </w:r>
      <w:r w:rsidRPr="001D56C0">
        <w:t xml:space="preserve">в рамках выполнения мероприятий данной схемы водоснабжения </w:t>
      </w:r>
      <w:r>
        <w:t>Омутнинского городского поселения</w:t>
      </w:r>
      <w:r w:rsidRPr="001D56C0">
        <w:t xml:space="preserve"> до 202</w:t>
      </w:r>
      <w:r>
        <w:t>8 года</w:t>
      </w:r>
      <w:r w:rsidRPr="001D56C0">
        <w:t xml:space="preserve"> планируется проведение реконструкции существующих насосных станций, строительство новых насосных станций не предусмотрено. </w:t>
      </w:r>
    </w:p>
    <w:p w:rsidR="000D6528" w:rsidRDefault="00D12263" w:rsidP="00A9042C">
      <w:pPr>
        <w:pStyle w:val="af3"/>
        <w:spacing w:before="120" w:after="120"/>
        <w:ind w:firstLine="709"/>
        <w:contextualSpacing w:val="0"/>
        <w:rPr>
          <w:lang w:val="ru-RU"/>
        </w:rPr>
      </w:pPr>
      <w:bookmarkStart w:id="50" w:name="_Toc406580376"/>
      <w:r>
        <w:rPr>
          <w:lang w:val="ru-RU"/>
        </w:rPr>
        <w:t>РАЗДЕЛ</w:t>
      </w:r>
      <w:r w:rsidRPr="00E0503D">
        <w:rPr>
          <w:lang w:val="ru-RU"/>
        </w:rPr>
        <w:t xml:space="preserve"> </w:t>
      </w:r>
      <w:r w:rsidR="00E0503D" w:rsidRPr="00E0503D">
        <w:rPr>
          <w:lang w:val="ru-RU"/>
        </w:rPr>
        <w:t>5.</w:t>
      </w:r>
      <w:r w:rsidR="000D6528" w:rsidRPr="00A9042C">
        <w:rPr>
          <w:lang w:val="ru-RU"/>
        </w:rPr>
        <w:t xml:space="preserve"> </w:t>
      </w:r>
      <w:r w:rsidR="00E0503D" w:rsidRPr="00E0503D">
        <w:rPr>
          <w:lang w:val="ru-RU"/>
        </w:rPr>
        <w:t>Экологические аспекты мероприятий по строительству, реконструкции и модернизации объектов централизованных систем водоснабжения</w:t>
      </w:r>
      <w:bookmarkEnd w:id="50"/>
    </w:p>
    <w:p w:rsidR="000D6528" w:rsidRDefault="00E0503D" w:rsidP="00A9042C">
      <w:pPr>
        <w:pStyle w:val="af3"/>
        <w:spacing w:before="120" w:after="120"/>
        <w:ind w:firstLine="709"/>
        <w:contextualSpacing w:val="0"/>
        <w:rPr>
          <w:lang w:val="ru-RU"/>
        </w:rPr>
      </w:pPr>
      <w:bookmarkStart w:id="51" w:name="_Toc406580377"/>
      <w:r w:rsidRPr="00E0503D">
        <w:rPr>
          <w:lang w:val="ru-RU"/>
        </w:rPr>
        <w:t>5.1.</w:t>
      </w:r>
      <w:r w:rsidR="000D6528" w:rsidRPr="00A9042C">
        <w:rPr>
          <w:lang w:val="ru-RU"/>
        </w:rPr>
        <w:t xml:space="preserve"> </w:t>
      </w:r>
      <w:r w:rsidRPr="00E0503D">
        <w:rPr>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1"/>
    </w:p>
    <w:p w:rsidR="003E05D9" w:rsidRDefault="006A5A4A" w:rsidP="006A5A4A">
      <w:pPr>
        <w:autoSpaceDE w:val="0"/>
        <w:autoSpaceDN w:val="0"/>
        <w:adjustRightInd w:val="0"/>
        <w:spacing w:after="0" w:line="240" w:lineRule="auto"/>
        <w:ind w:firstLine="709"/>
        <w:jc w:val="both"/>
        <w:rPr>
          <w:rFonts w:ascii="Times New Roman" w:eastAsia="TimesNewRomanPSMT" w:hAnsi="Times New Roman"/>
          <w:color w:val="000000" w:themeColor="text1"/>
          <w:sz w:val="28"/>
          <w:szCs w:val="28"/>
          <w:lang w:eastAsia="ru-RU"/>
        </w:rPr>
      </w:pPr>
      <w:r w:rsidRPr="003E05D9">
        <w:rPr>
          <w:rFonts w:ascii="Times New Roman" w:eastAsia="TimesNewRomanPSMT" w:hAnsi="Times New Roman"/>
          <w:color w:val="000000" w:themeColor="text1"/>
          <w:sz w:val="28"/>
          <w:szCs w:val="28"/>
          <w:lang w:eastAsia="ru-RU"/>
        </w:rPr>
        <w:t>Эффективная работа системы водоснабжения является важнейшей</w:t>
      </w:r>
      <w:r w:rsidR="003E05D9">
        <w:rPr>
          <w:rFonts w:ascii="Times New Roman" w:eastAsia="TimesNewRomanPSMT" w:hAnsi="Times New Roman"/>
          <w:color w:val="000000" w:themeColor="text1"/>
          <w:sz w:val="28"/>
          <w:szCs w:val="28"/>
          <w:lang w:eastAsia="ru-RU"/>
        </w:rPr>
        <w:t xml:space="preserve"> </w:t>
      </w:r>
      <w:r w:rsidRPr="003E05D9">
        <w:rPr>
          <w:rFonts w:ascii="Times New Roman" w:eastAsia="TimesNewRomanPSMT" w:hAnsi="Times New Roman"/>
          <w:color w:val="000000" w:themeColor="text1"/>
          <w:sz w:val="28"/>
          <w:szCs w:val="28"/>
          <w:lang w:eastAsia="ru-RU"/>
        </w:rPr>
        <w:t>составляющей санитарного и экологического благополучия поселения. В</w:t>
      </w:r>
      <w:r w:rsidR="003E05D9">
        <w:rPr>
          <w:rFonts w:ascii="Times New Roman" w:eastAsia="TimesNewRomanPSMT" w:hAnsi="Times New Roman"/>
          <w:color w:val="000000" w:themeColor="text1"/>
          <w:sz w:val="28"/>
          <w:szCs w:val="28"/>
          <w:lang w:eastAsia="ru-RU"/>
        </w:rPr>
        <w:t xml:space="preserve"> </w:t>
      </w:r>
      <w:r w:rsidRPr="003E05D9">
        <w:rPr>
          <w:rFonts w:ascii="Times New Roman" w:eastAsia="TimesNewRomanPSMT" w:hAnsi="Times New Roman"/>
          <w:color w:val="000000" w:themeColor="text1"/>
          <w:sz w:val="28"/>
          <w:szCs w:val="28"/>
          <w:lang w:eastAsia="ru-RU"/>
        </w:rPr>
        <w:t xml:space="preserve">условиях экономии воды и ежегодного сокращения объемов водопотребления </w:t>
      </w:r>
      <w:r w:rsidRPr="003E05D9">
        <w:rPr>
          <w:rFonts w:ascii="Times New Roman" w:eastAsia="TimesNewRomanPSMT" w:hAnsi="Times New Roman"/>
          <w:color w:val="000000" w:themeColor="text1"/>
          <w:sz w:val="28"/>
          <w:szCs w:val="28"/>
          <w:lang w:eastAsia="ru-RU"/>
        </w:rPr>
        <w:lastRenderedPageBreak/>
        <w:t xml:space="preserve">приоритетными направлениями развития системы водоснабжения являются повышение качества воды и надежности работы сетей и сооружений. </w:t>
      </w:r>
    </w:p>
    <w:p w:rsidR="006A5A4A" w:rsidRPr="003E05D9" w:rsidRDefault="006A5A4A" w:rsidP="006A5A4A">
      <w:pPr>
        <w:autoSpaceDE w:val="0"/>
        <w:autoSpaceDN w:val="0"/>
        <w:adjustRightInd w:val="0"/>
        <w:spacing w:after="0" w:line="240" w:lineRule="auto"/>
        <w:ind w:firstLine="709"/>
        <w:jc w:val="both"/>
        <w:rPr>
          <w:rFonts w:ascii="Times New Roman" w:eastAsia="TimesNewRomanPSMT" w:hAnsi="Times New Roman"/>
          <w:color w:val="000000" w:themeColor="text1"/>
          <w:sz w:val="28"/>
          <w:szCs w:val="28"/>
          <w:lang w:eastAsia="ru-RU"/>
        </w:rPr>
      </w:pPr>
      <w:r w:rsidRPr="003E05D9">
        <w:rPr>
          <w:rFonts w:ascii="Times New Roman" w:eastAsia="TimesNewRomanPSMT" w:hAnsi="Times New Roman"/>
          <w:color w:val="000000" w:themeColor="text1"/>
          <w:sz w:val="28"/>
          <w:szCs w:val="28"/>
          <w:lang w:eastAsia="ru-RU"/>
        </w:rPr>
        <w:t>Замена ветхих и аварийных водоводов позволит сократить объемы потерь воды, что повлечет за собой более рациональное использование водных ресурсов.</w:t>
      </w:r>
    </w:p>
    <w:p w:rsidR="00176BDE" w:rsidRPr="003E05D9" w:rsidRDefault="006A5A4A" w:rsidP="006A5A4A">
      <w:pPr>
        <w:autoSpaceDE w:val="0"/>
        <w:autoSpaceDN w:val="0"/>
        <w:adjustRightInd w:val="0"/>
        <w:spacing w:after="0" w:line="240" w:lineRule="auto"/>
        <w:ind w:firstLine="709"/>
        <w:jc w:val="both"/>
        <w:rPr>
          <w:rFonts w:ascii="Times New Roman" w:eastAsia="TimesNewRomanPSMT" w:hAnsi="Times New Roman"/>
          <w:color w:val="000000" w:themeColor="text1"/>
          <w:sz w:val="28"/>
          <w:szCs w:val="28"/>
          <w:lang w:eastAsia="ru-RU"/>
        </w:rPr>
      </w:pPr>
      <w:r w:rsidRPr="003E05D9">
        <w:rPr>
          <w:rFonts w:ascii="Times New Roman" w:eastAsia="TimesNewRomanPSMT" w:hAnsi="Times New Roman"/>
          <w:color w:val="000000" w:themeColor="text1"/>
          <w:sz w:val="28"/>
          <w:szCs w:val="28"/>
          <w:lang w:eastAsia="ru-RU"/>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p>
    <w:p w:rsidR="000D6528" w:rsidRDefault="00E0503D" w:rsidP="00A9042C">
      <w:pPr>
        <w:pStyle w:val="af3"/>
        <w:spacing w:before="120" w:after="120"/>
        <w:ind w:firstLine="709"/>
        <w:contextualSpacing w:val="0"/>
        <w:rPr>
          <w:lang w:val="ru-RU"/>
        </w:rPr>
      </w:pPr>
      <w:bookmarkStart w:id="52" w:name="_Toc406580378"/>
      <w:r w:rsidRPr="00E0503D">
        <w:rPr>
          <w:lang w:val="ru-RU"/>
        </w:rPr>
        <w:t>5.2.</w:t>
      </w:r>
      <w:r w:rsidR="000D6528" w:rsidRPr="00A9042C">
        <w:rPr>
          <w:lang w:val="ru-RU"/>
        </w:rPr>
        <w:t xml:space="preserve"> </w:t>
      </w:r>
      <w:r w:rsidRPr="00E0503D">
        <w:rPr>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52"/>
    </w:p>
    <w:p w:rsidR="006A5A4A" w:rsidRDefault="00266A47" w:rsidP="006A5A4A">
      <w:pPr>
        <w:autoSpaceDE w:val="0"/>
        <w:autoSpaceDN w:val="0"/>
        <w:adjustRightInd w:val="0"/>
        <w:spacing w:after="0" w:line="240" w:lineRule="auto"/>
        <w:ind w:firstLine="709"/>
        <w:jc w:val="both"/>
        <w:rPr>
          <w:rFonts w:ascii="Times New Roman" w:eastAsia="TimesNewRomanPSMT" w:hAnsi="Times New Roman"/>
          <w:color w:val="000000"/>
          <w:sz w:val="28"/>
          <w:szCs w:val="28"/>
          <w:lang w:eastAsia="ru-RU"/>
        </w:rPr>
      </w:pPr>
      <w:r>
        <w:rPr>
          <w:rFonts w:ascii="Times New Roman" w:eastAsia="TimesNewRomanPSMT" w:hAnsi="Times New Roman"/>
          <w:color w:val="000000"/>
          <w:sz w:val="28"/>
          <w:szCs w:val="28"/>
          <w:lang w:eastAsia="ru-RU"/>
        </w:rPr>
        <w:t>В связи с тем, что о</w:t>
      </w:r>
      <w:r w:rsidR="003E05D9">
        <w:rPr>
          <w:rFonts w:ascii="Times New Roman" w:eastAsia="TimesNewRomanPSMT" w:hAnsi="Times New Roman"/>
          <w:color w:val="000000"/>
          <w:sz w:val="28"/>
          <w:szCs w:val="28"/>
          <w:lang w:eastAsia="ru-RU"/>
        </w:rPr>
        <w:t>бъектов водоподготовки на территории Омутнинского городского поселения на моме</w:t>
      </w:r>
      <w:r>
        <w:rPr>
          <w:rFonts w:ascii="Times New Roman" w:eastAsia="TimesNewRomanPSMT" w:hAnsi="Times New Roman"/>
          <w:color w:val="000000"/>
          <w:sz w:val="28"/>
          <w:szCs w:val="28"/>
          <w:lang w:eastAsia="ru-RU"/>
        </w:rPr>
        <w:t xml:space="preserve">нт разработки схемы не имеется,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не разрабатывались.  </w:t>
      </w:r>
    </w:p>
    <w:p w:rsidR="000D6528" w:rsidRDefault="00D12263" w:rsidP="006A5A4A">
      <w:pPr>
        <w:pStyle w:val="af3"/>
        <w:spacing w:before="120" w:after="120"/>
        <w:ind w:firstLine="709"/>
        <w:contextualSpacing w:val="0"/>
        <w:rPr>
          <w:lang w:val="ru-RU"/>
        </w:rPr>
      </w:pPr>
      <w:bookmarkStart w:id="53" w:name="_Toc406580379"/>
      <w:r>
        <w:rPr>
          <w:lang w:val="ru-RU"/>
        </w:rPr>
        <w:t>РАЗДЕЛ</w:t>
      </w:r>
      <w:r w:rsidRPr="00A9042C">
        <w:rPr>
          <w:lang w:val="ru-RU"/>
        </w:rPr>
        <w:t xml:space="preserve"> </w:t>
      </w:r>
      <w:r w:rsidR="000D6528" w:rsidRPr="00A9042C">
        <w:rPr>
          <w:lang w:val="ru-RU"/>
        </w:rPr>
        <w:t xml:space="preserve">6. </w:t>
      </w:r>
      <w:r w:rsidR="00E0503D" w:rsidRPr="00E0503D">
        <w:rPr>
          <w:lang w:val="ru-RU"/>
        </w:rPr>
        <w:t>Оценка объемов капитальных вложений в строительство, реконструкцию и модернизацию объектов централизованных систем водоснабжения</w:t>
      </w:r>
      <w:bookmarkEnd w:id="53"/>
    </w:p>
    <w:p w:rsidR="000D6528" w:rsidRPr="00A9042C" w:rsidRDefault="00E0503D" w:rsidP="00A9042C">
      <w:pPr>
        <w:pStyle w:val="af3"/>
        <w:spacing w:before="120" w:after="120"/>
        <w:ind w:firstLine="709"/>
        <w:contextualSpacing w:val="0"/>
        <w:rPr>
          <w:lang w:val="ru-RU"/>
        </w:rPr>
      </w:pPr>
      <w:bookmarkStart w:id="54" w:name="_Toc406580380"/>
      <w:r w:rsidRPr="00E0503D">
        <w:rPr>
          <w:lang w:val="ru-RU"/>
        </w:rPr>
        <w:t>6.1.</w:t>
      </w:r>
      <w:r w:rsidR="000D6528" w:rsidRPr="00A9042C">
        <w:rPr>
          <w:lang w:val="ru-RU"/>
        </w:rPr>
        <w:t xml:space="preserve"> </w:t>
      </w:r>
      <w:r w:rsidRPr="00E0503D">
        <w:rPr>
          <w:lang w:val="ru-RU"/>
        </w:rPr>
        <w:t>Оценка стоимости основных мероприятий по реализации схем водоснабжения</w:t>
      </w:r>
      <w:bookmarkEnd w:id="54"/>
    </w:p>
    <w:p w:rsidR="00266A47" w:rsidRDefault="00266A47" w:rsidP="00266A47">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целях повышения эффективности функционирования коммунальных систем жизнеобеспечения Омутнинского городского поселения Муниципальной программой «Развитие коммунальной инфраструктуры» на 2014-2020 годы (далее – Программа развития), утвержденной постановлением администрации Омутнинского городского поселения Омутнинского района Кировской области от 04.12.2013 № 484, предусмотрены основные мероприятия по реализации схемы водоснабжения. </w:t>
      </w:r>
      <w:r w:rsidR="00A01129">
        <w:rPr>
          <w:rFonts w:ascii="Times New Roman" w:hAnsi="Times New Roman"/>
          <w:color w:val="000000"/>
          <w:sz w:val="28"/>
          <w:szCs w:val="28"/>
          <w:lang w:eastAsia="ru-RU"/>
        </w:rPr>
        <w:t>Объемы и и</w:t>
      </w:r>
      <w:r>
        <w:rPr>
          <w:rFonts w:ascii="Times New Roman" w:hAnsi="Times New Roman"/>
          <w:color w:val="000000"/>
          <w:sz w:val="28"/>
          <w:szCs w:val="28"/>
          <w:lang w:eastAsia="ru-RU"/>
        </w:rPr>
        <w:t>сточники финансирования Программы развития</w:t>
      </w:r>
      <w:r w:rsidR="00A01129">
        <w:rPr>
          <w:rFonts w:ascii="Times New Roman" w:hAnsi="Times New Roman"/>
          <w:color w:val="000000"/>
          <w:sz w:val="28"/>
          <w:szCs w:val="28"/>
          <w:lang w:eastAsia="ru-RU"/>
        </w:rPr>
        <w:t xml:space="preserve"> представлены в Таблице </w:t>
      </w:r>
      <w:r w:rsidR="00DA140F">
        <w:rPr>
          <w:rFonts w:ascii="Times New Roman" w:hAnsi="Times New Roman"/>
          <w:color w:val="000000"/>
          <w:sz w:val="28"/>
          <w:szCs w:val="28"/>
          <w:lang w:eastAsia="ru-RU"/>
        </w:rPr>
        <w:t>1.</w:t>
      </w:r>
      <w:r w:rsidR="00A01129">
        <w:rPr>
          <w:rFonts w:ascii="Times New Roman" w:hAnsi="Times New Roman"/>
          <w:color w:val="000000"/>
          <w:sz w:val="28"/>
          <w:szCs w:val="28"/>
          <w:lang w:eastAsia="ru-RU"/>
        </w:rPr>
        <w:t>3</w:t>
      </w:r>
      <w:r w:rsidR="00DA140F">
        <w:rPr>
          <w:rFonts w:ascii="Times New Roman" w:hAnsi="Times New Roman"/>
          <w:color w:val="000000"/>
          <w:sz w:val="28"/>
          <w:szCs w:val="28"/>
          <w:lang w:eastAsia="ru-RU"/>
        </w:rPr>
        <w:t>4</w:t>
      </w:r>
      <w:r w:rsidR="00A01129">
        <w:rPr>
          <w:rFonts w:ascii="Times New Roman" w:hAnsi="Times New Roman"/>
          <w:color w:val="000000"/>
          <w:sz w:val="28"/>
          <w:szCs w:val="28"/>
          <w:lang w:eastAsia="ru-RU"/>
        </w:rPr>
        <w:t xml:space="preserve">. </w:t>
      </w:r>
    </w:p>
    <w:p w:rsidR="00A01129" w:rsidRDefault="00A01129" w:rsidP="00A01129">
      <w:pPr>
        <w:autoSpaceDE w:val="0"/>
        <w:autoSpaceDN w:val="0"/>
        <w:adjustRightInd w:val="0"/>
        <w:spacing w:after="0" w:line="240" w:lineRule="auto"/>
        <w:jc w:val="center"/>
        <w:rPr>
          <w:rFonts w:ascii="Times New Roman" w:hAnsi="Times New Roman"/>
          <w:color w:val="000000"/>
          <w:sz w:val="28"/>
          <w:szCs w:val="28"/>
          <w:lang w:eastAsia="ru-RU"/>
        </w:rPr>
      </w:pPr>
    </w:p>
    <w:p w:rsidR="00A01129" w:rsidRDefault="00A01129" w:rsidP="00A0112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Объемы и источники финансирования</w:t>
      </w:r>
      <w:r w:rsidR="004D153F" w:rsidRPr="004D153F">
        <w:rPr>
          <w:rFonts w:ascii="Times New Roman" w:hAnsi="Times New Roman"/>
          <w:color w:val="000000"/>
          <w:sz w:val="28"/>
          <w:szCs w:val="28"/>
          <w:lang w:eastAsia="ru-RU"/>
        </w:rPr>
        <w:t xml:space="preserve"> основных</w:t>
      </w:r>
      <w:r w:rsidR="00290110">
        <w:rPr>
          <w:rFonts w:ascii="Times New Roman" w:hAnsi="Times New Roman"/>
          <w:color w:val="000000"/>
          <w:sz w:val="28"/>
          <w:szCs w:val="28"/>
          <w:lang w:eastAsia="ru-RU"/>
        </w:rPr>
        <w:t xml:space="preserve"> мероприятий по реализации схемы </w:t>
      </w:r>
      <w:r w:rsidR="004D153F" w:rsidRPr="004D153F">
        <w:rPr>
          <w:rFonts w:ascii="Times New Roman" w:hAnsi="Times New Roman"/>
          <w:color w:val="000000"/>
          <w:sz w:val="28"/>
          <w:szCs w:val="28"/>
          <w:lang w:eastAsia="ru-RU"/>
        </w:rPr>
        <w:t>водоснабжения</w:t>
      </w:r>
      <w:r w:rsidR="001D56C0">
        <w:rPr>
          <w:rFonts w:ascii="Times New Roman" w:hAnsi="Times New Roman"/>
          <w:color w:val="000000"/>
          <w:sz w:val="28"/>
          <w:szCs w:val="28"/>
          <w:lang w:eastAsia="ru-RU"/>
        </w:rPr>
        <w:t xml:space="preserve"> </w:t>
      </w:r>
      <w:r w:rsidR="00290110">
        <w:rPr>
          <w:rFonts w:ascii="Times New Roman" w:hAnsi="Times New Roman"/>
          <w:color w:val="000000"/>
          <w:sz w:val="28"/>
          <w:szCs w:val="28"/>
          <w:lang w:eastAsia="ru-RU"/>
        </w:rPr>
        <w:t xml:space="preserve">Омутнинского городского поселения </w:t>
      </w:r>
    </w:p>
    <w:p w:rsidR="00A9042C" w:rsidRDefault="001D56C0" w:rsidP="00A01129">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w:t>
      </w:r>
      <w:r w:rsidR="00266A47">
        <w:rPr>
          <w:rFonts w:ascii="Times New Roman" w:hAnsi="Times New Roman"/>
          <w:color w:val="000000"/>
          <w:sz w:val="28"/>
          <w:szCs w:val="28"/>
          <w:lang w:eastAsia="ru-RU"/>
        </w:rPr>
        <w:t>3</w:t>
      </w:r>
      <w:r w:rsidR="00DA140F">
        <w:rPr>
          <w:rFonts w:ascii="Times New Roman" w:hAnsi="Times New Roman"/>
          <w:color w:val="000000"/>
          <w:sz w:val="28"/>
          <w:szCs w:val="28"/>
          <w:lang w:eastAsia="ru-RU"/>
        </w:rPr>
        <w:t>4</w:t>
      </w:r>
      <w:r w:rsidR="00266A47">
        <w:rPr>
          <w:rFonts w:ascii="Times New Roman" w:hAnsi="Times New Roman"/>
          <w:color w:val="000000"/>
          <w:sz w:val="28"/>
          <w:szCs w:val="28"/>
          <w:lang w:eastAsia="ru-RU"/>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992"/>
        <w:gridCol w:w="992"/>
        <w:gridCol w:w="850"/>
        <w:gridCol w:w="1560"/>
      </w:tblGrid>
      <w:tr w:rsidR="00A01129" w:rsidRPr="00290110" w:rsidTr="00290110">
        <w:tc>
          <w:tcPr>
            <w:tcW w:w="562" w:type="dxa"/>
            <w:vMerge w:val="restart"/>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w:t>
            </w:r>
          </w:p>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п/п</w:t>
            </w:r>
          </w:p>
        </w:tc>
        <w:tc>
          <w:tcPr>
            <w:tcW w:w="3261" w:type="dxa"/>
            <w:vMerge w:val="restart"/>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Наименование источника финансирования</w:t>
            </w:r>
          </w:p>
        </w:tc>
        <w:tc>
          <w:tcPr>
            <w:tcW w:w="4251" w:type="dxa"/>
            <w:gridSpan w:val="4"/>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Годы реализации программы</w:t>
            </w:r>
          </w:p>
        </w:tc>
        <w:tc>
          <w:tcPr>
            <w:tcW w:w="1560" w:type="dxa"/>
            <w:vMerge w:val="restart"/>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Всего</w:t>
            </w:r>
          </w:p>
        </w:tc>
      </w:tr>
      <w:tr w:rsidR="00A01129" w:rsidRPr="00290110" w:rsidTr="00290110">
        <w:tc>
          <w:tcPr>
            <w:tcW w:w="562" w:type="dxa"/>
            <w:vMerge/>
          </w:tcPr>
          <w:p w:rsidR="00A01129" w:rsidRPr="00290110" w:rsidRDefault="00A01129" w:rsidP="00A01129">
            <w:pPr>
              <w:spacing w:after="0" w:line="240" w:lineRule="auto"/>
              <w:rPr>
                <w:rFonts w:ascii="Times New Roman" w:hAnsi="Times New Roman"/>
                <w:sz w:val="28"/>
                <w:szCs w:val="28"/>
              </w:rPr>
            </w:pPr>
          </w:p>
        </w:tc>
        <w:tc>
          <w:tcPr>
            <w:tcW w:w="3261" w:type="dxa"/>
            <w:vMerge/>
          </w:tcPr>
          <w:p w:rsidR="00A01129" w:rsidRPr="00290110" w:rsidRDefault="00A01129" w:rsidP="00A01129">
            <w:pPr>
              <w:spacing w:after="0" w:line="240" w:lineRule="auto"/>
              <w:rPr>
                <w:rFonts w:ascii="Times New Roman" w:hAnsi="Times New Roman"/>
                <w:sz w:val="28"/>
                <w:szCs w:val="28"/>
              </w:rPr>
            </w:pPr>
          </w:p>
        </w:tc>
        <w:tc>
          <w:tcPr>
            <w:tcW w:w="1417"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2014</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2015</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2016</w:t>
            </w:r>
          </w:p>
        </w:tc>
        <w:tc>
          <w:tcPr>
            <w:tcW w:w="85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2017</w:t>
            </w:r>
          </w:p>
        </w:tc>
        <w:tc>
          <w:tcPr>
            <w:tcW w:w="1560" w:type="dxa"/>
            <w:vMerge/>
          </w:tcPr>
          <w:p w:rsidR="00A01129" w:rsidRPr="00290110" w:rsidRDefault="00A01129" w:rsidP="00A01129">
            <w:pPr>
              <w:spacing w:after="0" w:line="240" w:lineRule="auto"/>
              <w:jc w:val="center"/>
              <w:rPr>
                <w:rFonts w:ascii="Times New Roman" w:hAnsi="Times New Roman"/>
                <w:sz w:val="28"/>
                <w:szCs w:val="28"/>
              </w:rPr>
            </w:pPr>
          </w:p>
        </w:tc>
      </w:tr>
      <w:tr w:rsidR="00A01129" w:rsidRPr="00290110" w:rsidTr="00290110">
        <w:tc>
          <w:tcPr>
            <w:tcW w:w="562"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1.</w:t>
            </w:r>
          </w:p>
        </w:tc>
        <w:tc>
          <w:tcPr>
            <w:tcW w:w="3261" w:type="dxa"/>
          </w:tcPr>
          <w:p w:rsidR="00A01129" w:rsidRPr="00290110" w:rsidRDefault="00A01129" w:rsidP="00290110">
            <w:pPr>
              <w:spacing w:after="0" w:line="240" w:lineRule="auto"/>
              <w:rPr>
                <w:rFonts w:ascii="Times New Roman" w:hAnsi="Times New Roman"/>
                <w:sz w:val="28"/>
                <w:szCs w:val="28"/>
              </w:rPr>
            </w:pPr>
            <w:r w:rsidRPr="00290110">
              <w:rPr>
                <w:rFonts w:ascii="Times New Roman" w:hAnsi="Times New Roman"/>
                <w:sz w:val="28"/>
                <w:szCs w:val="28"/>
              </w:rPr>
              <w:t xml:space="preserve">Бюджет Омутнинского городского поселения </w:t>
            </w:r>
          </w:p>
        </w:tc>
        <w:tc>
          <w:tcPr>
            <w:tcW w:w="1417" w:type="dxa"/>
          </w:tcPr>
          <w:p w:rsidR="00A01129" w:rsidRPr="00290110" w:rsidRDefault="00A01129" w:rsidP="00A01129">
            <w:pPr>
              <w:spacing w:after="0" w:line="240" w:lineRule="auto"/>
              <w:jc w:val="center"/>
              <w:rPr>
                <w:rFonts w:ascii="Times New Roman" w:hAnsi="Times New Roman"/>
                <w:sz w:val="28"/>
                <w:szCs w:val="28"/>
                <w:highlight w:val="yellow"/>
              </w:rPr>
            </w:pPr>
            <w:r w:rsidRPr="00290110">
              <w:rPr>
                <w:rFonts w:ascii="Times New Roman" w:hAnsi="Times New Roman"/>
                <w:sz w:val="28"/>
                <w:szCs w:val="28"/>
              </w:rPr>
              <w:t>13546,956</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85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1560" w:type="dxa"/>
          </w:tcPr>
          <w:p w:rsidR="00A01129" w:rsidRPr="00290110" w:rsidRDefault="00A01129" w:rsidP="00A01129">
            <w:pPr>
              <w:spacing w:after="0" w:line="240" w:lineRule="auto"/>
              <w:jc w:val="center"/>
              <w:rPr>
                <w:rFonts w:ascii="Times New Roman" w:hAnsi="Times New Roman"/>
                <w:sz w:val="28"/>
                <w:szCs w:val="28"/>
                <w:highlight w:val="yellow"/>
              </w:rPr>
            </w:pPr>
            <w:r w:rsidRPr="00290110">
              <w:rPr>
                <w:rFonts w:ascii="Times New Roman" w:hAnsi="Times New Roman"/>
                <w:sz w:val="28"/>
                <w:szCs w:val="28"/>
              </w:rPr>
              <w:t>16396,956</w:t>
            </w:r>
          </w:p>
        </w:tc>
      </w:tr>
      <w:tr w:rsidR="00A01129" w:rsidRPr="00290110" w:rsidTr="00290110">
        <w:tc>
          <w:tcPr>
            <w:tcW w:w="562"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2.</w:t>
            </w:r>
          </w:p>
        </w:tc>
        <w:tc>
          <w:tcPr>
            <w:tcW w:w="3261"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Областной бюджет</w:t>
            </w:r>
          </w:p>
        </w:tc>
        <w:tc>
          <w:tcPr>
            <w:tcW w:w="1417" w:type="dxa"/>
          </w:tcPr>
          <w:p w:rsidR="00A01129" w:rsidRPr="00290110" w:rsidRDefault="00A01129" w:rsidP="00A01129">
            <w:pPr>
              <w:spacing w:after="0" w:line="240" w:lineRule="auto"/>
              <w:jc w:val="center"/>
              <w:rPr>
                <w:rFonts w:ascii="Times New Roman" w:hAnsi="Times New Roman"/>
                <w:sz w:val="28"/>
                <w:szCs w:val="28"/>
                <w:highlight w:val="yellow"/>
              </w:rPr>
            </w:pPr>
            <w:r w:rsidRPr="00290110">
              <w:rPr>
                <w:rFonts w:ascii="Times New Roman" w:hAnsi="Times New Roman"/>
                <w:sz w:val="28"/>
                <w:szCs w:val="28"/>
              </w:rPr>
              <w:t>0</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0</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0</w:t>
            </w:r>
          </w:p>
        </w:tc>
        <w:tc>
          <w:tcPr>
            <w:tcW w:w="850" w:type="dxa"/>
          </w:tcPr>
          <w:p w:rsidR="00A01129" w:rsidRPr="00290110" w:rsidRDefault="00A01129" w:rsidP="00A01129">
            <w:pPr>
              <w:spacing w:after="0" w:line="240" w:lineRule="auto"/>
              <w:jc w:val="center"/>
              <w:rPr>
                <w:rFonts w:ascii="Times New Roman" w:hAnsi="Times New Roman"/>
                <w:sz w:val="28"/>
                <w:szCs w:val="28"/>
              </w:rPr>
            </w:pPr>
          </w:p>
        </w:tc>
        <w:tc>
          <w:tcPr>
            <w:tcW w:w="156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0</w:t>
            </w:r>
          </w:p>
        </w:tc>
      </w:tr>
      <w:tr w:rsidR="00A01129" w:rsidRPr="00290110" w:rsidTr="00290110">
        <w:tc>
          <w:tcPr>
            <w:tcW w:w="562"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3.</w:t>
            </w:r>
          </w:p>
        </w:tc>
        <w:tc>
          <w:tcPr>
            <w:tcW w:w="3261"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Внебюджетные источники</w:t>
            </w:r>
          </w:p>
        </w:tc>
        <w:tc>
          <w:tcPr>
            <w:tcW w:w="1417"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598,2</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0</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0</w:t>
            </w:r>
          </w:p>
        </w:tc>
        <w:tc>
          <w:tcPr>
            <w:tcW w:w="850" w:type="dxa"/>
          </w:tcPr>
          <w:p w:rsidR="00A01129" w:rsidRPr="00290110" w:rsidRDefault="00A01129" w:rsidP="00A01129">
            <w:pPr>
              <w:spacing w:after="0" w:line="240" w:lineRule="auto"/>
              <w:jc w:val="center"/>
              <w:rPr>
                <w:rFonts w:ascii="Times New Roman" w:hAnsi="Times New Roman"/>
                <w:sz w:val="28"/>
                <w:szCs w:val="28"/>
              </w:rPr>
            </w:pPr>
          </w:p>
        </w:tc>
        <w:tc>
          <w:tcPr>
            <w:tcW w:w="156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598,2</w:t>
            </w:r>
          </w:p>
        </w:tc>
      </w:tr>
      <w:tr w:rsidR="00A01129" w:rsidRPr="00290110" w:rsidTr="00290110">
        <w:tc>
          <w:tcPr>
            <w:tcW w:w="562" w:type="dxa"/>
          </w:tcPr>
          <w:p w:rsidR="00A01129" w:rsidRPr="00290110" w:rsidRDefault="00A01129" w:rsidP="00A01129">
            <w:pPr>
              <w:spacing w:after="0" w:line="240" w:lineRule="auto"/>
              <w:rPr>
                <w:rFonts w:ascii="Times New Roman" w:hAnsi="Times New Roman"/>
                <w:sz w:val="28"/>
                <w:szCs w:val="28"/>
              </w:rPr>
            </w:pPr>
          </w:p>
        </w:tc>
        <w:tc>
          <w:tcPr>
            <w:tcW w:w="3261" w:type="dxa"/>
          </w:tcPr>
          <w:p w:rsidR="00A01129" w:rsidRPr="00290110" w:rsidRDefault="00A01129" w:rsidP="00A01129">
            <w:pPr>
              <w:spacing w:after="0" w:line="240" w:lineRule="auto"/>
              <w:rPr>
                <w:rFonts w:ascii="Times New Roman" w:hAnsi="Times New Roman"/>
                <w:sz w:val="28"/>
                <w:szCs w:val="28"/>
              </w:rPr>
            </w:pPr>
            <w:r w:rsidRPr="00290110">
              <w:rPr>
                <w:rFonts w:ascii="Times New Roman" w:hAnsi="Times New Roman"/>
                <w:sz w:val="28"/>
                <w:szCs w:val="28"/>
              </w:rPr>
              <w:t>Всего:</w:t>
            </w:r>
          </w:p>
        </w:tc>
        <w:tc>
          <w:tcPr>
            <w:tcW w:w="1417"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14145,156</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992"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85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950,0</w:t>
            </w:r>
          </w:p>
        </w:tc>
        <w:tc>
          <w:tcPr>
            <w:tcW w:w="1560" w:type="dxa"/>
          </w:tcPr>
          <w:p w:rsidR="00A01129" w:rsidRPr="00290110" w:rsidRDefault="00A01129" w:rsidP="00A01129">
            <w:pPr>
              <w:spacing w:after="0" w:line="240" w:lineRule="auto"/>
              <w:jc w:val="center"/>
              <w:rPr>
                <w:rFonts w:ascii="Times New Roman" w:hAnsi="Times New Roman"/>
                <w:sz w:val="28"/>
                <w:szCs w:val="28"/>
              </w:rPr>
            </w:pPr>
            <w:r w:rsidRPr="00290110">
              <w:rPr>
                <w:rFonts w:ascii="Times New Roman" w:hAnsi="Times New Roman"/>
                <w:sz w:val="28"/>
                <w:szCs w:val="28"/>
              </w:rPr>
              <w:t>16995,156</w:t>
            </w:r>
          </w:p>
        </w:tc>
      </w:tr>
    </w:tbl>
    <w:p w:rsidR="00A01129" w:rsidRDefault="00A01129" w:rsidP="00584F7C">
      <w:pPr>
        <w:autoSpaceDE w:val="0"/>
        <w:autoSpaceDN w:val="0"/>
        <w:adjustRightInd w:val="0"/>
        <w:spacing w:after="0" w:line="240" w:lineRule="auto"/>
        <w:ind w:firstLine="709"/>
        <w:rPr>
          <w:rFonts w:ascii="Times New Roman" w:hAnsi="Times New Roman"/>
          <w:color w:val="000000"/>
          <w:sz w:val="28"/>
          <w:szCs w:val="28"/>
          <w:lang w:eastAsia="ru-RU"/>
        </w:rPr>
      </w:pPr>
    </w:p>
    <w:p w:rsidR="00A01129" w:rsidRDefault="00F80C26" w:rsidP="00F80C26">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F80C26">
        <w:rPr>
          <w:rFonts w:ascii="Times New Roman" w:hAnsi="Times New Roman"/>
          <w:color w:val="000000"/>
          <w:sz w:val="28"/>
          <w:szCs w:val="28"/>
          <w:lang w:eastAsia="ru-RU"/>
        </w:rPr>
        <w:lastRenderedPageBreak/>
        <w:t>Оценка стои</w:t>
      </w:r>
      <w:r>
        <w:rPr>
          <w:rFonts w:ascii="Times New Roman" w:hAnsi="Times New Roman"/>
          <w:color w:val="000000"/>
          <w:sz w:val="28"/>
          <w:szCs w:val="28"/>
          <w:lang w:eastAsia="ru-RU"/>
        </w:rPr>
        <w:t>мости основных мероприятий по реализации схемы водоснабжения, предусмотренных Программой развития и Программой</w:t>
      </w:r>
      <w:r w:rsidRPr="00F80C26">
        <w:rPr>
          <w:rFonts w:ascii="Times New Roman" w:hAnsi="Times New Roman"/>
          <w:color w:val="000000"/>
          <w:sz w:val="28"/>
          <w:szCs w:val="28"/>
          <w:lang w:eastAsia="ru-RU"/>
        </w:rPr>
        <w:t xml:space="preserve"> энергосбережения на объекта</w:t>
      </w:r>
      <w:r w:rsidR="00290110">
        <w:rPr>
          <w:rFonts w:ascii="Times New Roman" w:hAnsi="Times New Roman"/>
          <w:color w:val="000000"/>
          <w:sz w:val="28"/>
          <w:szCs w:val="28"/>
          <w:lang w:eastAsia="ru-RU"/>
        </w:rPr>
        <w:t xml:space="preserve">х водоснабжения и водоотведения </w:t>
      </w:r>
      <w:r w:rsidRPr="00F80C26">
        <w:rPr>
          <w:rFonts w:ascii="Times New Roman" w:hAnsi="Times New Roman"/>
          <w:color w:val="000000"/>
          <w:sz w:val="28"/>
          <w:szCs w:val="28"/>
          <w:lang w:eastAsia="ru-RU"/>
        </w:rPr>
        <w:t>МУП ЖКХ «Водоканал» Омутнинского района на 2013 – 2015 годы, утвержденн</w:t>
      </w:r>
      <w:r>
        <w:rPr>
          <w:rFonts w:ascii="Times New Roman" w:hAnsi="Times New Roman"/>
          <w:color w:val="000000"/>
          <w:sz w:val="28"/>
          <w:szCs w:val="28"/>
          <w:lang w:eastAsia="ru-RU"/>
        </w:rPr>
        <w:t>ой в 2013 г</w:t>
      </w:r>
      <w:r w:rsidR="00C97B6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F80C26">
        <w:rPr>
          <w:rFonts w:ascii="Times New Roman" w:hAnsi="Times New Roman"/>
          <w:color w:val="000000"/>
          <w:sz w:val="28"/>
          <w:szCs w:val="28"/>
          <w:lang w:eastAsia="ru-RU"/>
        </w:rPr>
        <w:t xml:space="preserve"> (далее – Программа энергосбережения)</w:t>
      </w:r>
      <w:r w:rsidR="00C97B69">
        <w:rPr>
          <w:rFonts w:ascii="Times New Roman" w:hAnsi="Times New Roman"/>
          <w:color w:val="000000"/>
          <w:sz w:val="28"/>
          <w:szCs w:val="28"/>
          <w:lang w:eastAsia="ru-RU"/>
        </w:rPr>
        <w:t xml:space="preserve">, представлена в Таблице </w:t>
      </w:r>
      <w:r w:rsidR="00DA140F">
        <w:rPr>
          <w:rFonts w:ascii="Times New Roman" w:hAnsi="Times New Roman"/>
          <w:color w:val="000000"/>
          <w:sz w:val="28"/>
          <w:szCs w:val="28"/>
          <w:lang w:eastAsia="ru-RU"/>
        </w:rPr>
        <w:t>1.</w:t>
      </w:r>
      <w:r w:rsidR="00C97B69">
        <w:rPr>
          <w:rFonts w:ascii="Times New Roman" w:hAnsi="Times New Roman"/>
          <w:color w:val="000000"/>
          <w:sz w:val="28"/>
          <w:szCs w:val="28"/>
          <w:lang w:eastAsia="ru-RU"/>
        </w:rPr>
        <w:t>3</w:t>
      </w:r>
      <w:r w:rsidR="00DA140F">
        <w:rPr>
          <w:rFonts w:ascii="Times New Roman" w:hAnsi="Times New Roman"/>
          <w:color w:val="000000"/>
          <w:sz w:val="28"/>
          <w:szCs w:val="28"/>
          <w:lang w:eastAsia="ru-RU"/>
        </w:rPr>
        <w:t>5</w:t>
      </w:r>
      <w:r w:rsidR="00C97B69">
        <w:rPr>
          <w:rFonts w:ascii="Times New Roman" w:hAnsi="Times New Roman"/>
          <w:color w:val="000000"/>
          <w:sz w:val="28"/>
          <w:szCs w:val="28"/>
          <w:lang w:eastAsia="ru-RU"/>
        </w:rPr>
        <w:t>.</w:t>
      </w:r>
    </w:p>
    <w:p w:rsidR="00290110" w:rsidRDefault="00290110" w:rsidP="001A641E">
      <w:pPr>
        <w:autoSpaceDE w:val="0"/>
        <w:autoSpaceDN w:val="0"/>
        <w:adjustRightInd w:val="0"/>
        <w:spacing w:after="0" w:line="240" w:lineRule="auto"/>
        <w:ind w:firstLine="709"/>
        <w:jc w:val="center"/>
        <w:rPr>
          <w:rFonts w:ascii="Times New Roman" w:hAnsi="Times New Roman"/>
          <w:color w:val="000000"/>
          <w:sz w:val="28"/>
          <w:szCs w:val="28"/>
          <w:lang w:eastAsia="ru-RU"/>
        </w:rPr>
      </w:pPr>
    </w:p>
    <w:p w:rsidR="004D153F" w:rsidRDefault="00A01129" w:rsidP="001A641E">
      <w:pPr>
        <w:autoSpaceDE w:val="0"/>
        <w:autoSpaceDN w:val="0"/>
        <w:adjustRightInd w:val="0"/>
        <w:spacing w:after="0" w:line="240" w:lineRule="auto"/>
        <w:ind w:firstLine="709"/>
        <w:jc w:val="center"/>
        <w:rPr>
          <w:rFonts w:ascii="Times New Roman" w:hAnsi="Times New Roman"/>
          <w:color w:val="000000"/>
          <w:sz w:val="28"/>
          <w:szCs w:val="28"/>
          <w:lang w:eastAsia="ru-RU"/>
        </w:rPr>
      </w:pPr>
      <w:r w:rsidRPr="004D153F">
        <w:rPr>
          <w:rFonts w:ascii="Times New Roman" w:hAnsi="Times New Roman"/>
          <w:color w:val="000000"/>
          <w:sz w:val="28"/>
          <w:szCs w:val="28"/>
          <w:lang w:eastAsia="ru-RU"/>
        </w:rPr>
        <w:t>Оценка стоимости основных мероприятий по реализации схем</w:t>
      </w:r>
      <w:r w:rsidR="00290110">
        <w:rPr>
          <w:rFonts w:ascii="Times New Roman" w:hAnsi="Times New Roman"/>
          <w:color w:val="000000"/>
          <w:sz w:val="28"/>
          <w:szCs w:val="28"/>
          <w:lang w:eastAsia="ru-RU"/>
        </w:rPr>
        <w:t>ы</w:t>
      </w:r>
      <w:r w:rsidRPr="004D153F">
        <w:rPr>
          <w:rFonts w:ascii="Times New Roman" w:hAnsi="Times New Roman"/>
          <w:color w:val="000000"/>
          <w:sz w:val="28"/>
          <w:szCs w:val="28"/>
          <w:lang w:eastAsia="ru-RU"/>
        </w:rPr>
        <w:t xml:space="preserve"> водоснабжения</w:t>
      </w:r>
      <w:r w:rsidR="00290110">
        <w:rPr>
          <w:rFonts w:ascii="Times New Roman" w:hAnsi="Times New Roman"/>
          <w:color w:val="000000"/>
          <w:sz w:val="28"/>
          <w:szCs w:val="28"/>
          <w:lang w:eastAsia="ru-RU"/>
        </w:rPr>
        <w:t xml:space="preserve"> Омутнинского городского поселения</w:t>
      </w:r>
    </w:p>
    <w:p w:rsidR="00A01129" w:rsidRDefault="00A01129" w:rsidP="001A641E">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1.35</w:t>
      </w:r>
      <w:r>
        <w:rPr>
          <w:rFonts w:ascii="Times New Roman" w:hAnsi="Times New Roman"/>
          <w:color w:val="000000"/>
          <w:sz w:val="28"/>
          <w:szCs w:val="28"/>
          <w:lang w:eastAsia="ru-RU"/>
        </w:rPr>
        <w:t>.</w:t>
      </w:r>
    </w:p>
    <w:tbl>
      <w:tblPr>
        <w:tblW w:w="967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4536"/>
        <w:gridCol w:w="2127"/>
        <w:gridCol w:w="1276"/>
        <w:gridCol w:w="1276"/>
      </w:tblGrid>
      <w:tr w:rsidR="00F80C26" w:rsidRPr="00E40BF8" w:rsidTr="00DA140F">
        <w:trPr>
          <w:trHeight w:val="528"/>
          <w:tblHeader/>
        </w:trPr>
        <w:tc>
          <w:tcPr>
            <w:tcW w:w="459" w:type="dxa"/>
          </w:tcPr>
          <w:p w:rsidR="00F80C26" w:rsidRPr="00E40BF8" w:rsidRDefault="00F80C26" w:rsidP="00C2200F">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w:t>
            </w:r>
          </w:p>
          <w:p w:rsidR="00F80C26" w:rsidRPr="00E40BF8" w:rsidRDefault="00F80C26" w:rsidP="00C2200F">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п/п</w:t>
            </w:r>
          </w:p>
        </w:tc>
        <w:tc>
          <w:tcPr>
            <w:tcW w:w="4536" w:type="dxa"/>
          </w:tcPr>
          <w:p w:rsidR="00F80C26" w:rsidRPr="00E40BF8" w:rsidRDefault="00F80C26" w:rsidP="00C2200F">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мероприятия</w:t>
            </w:r>
          </w:p>
        </w:tc>
        <w:tc>
          <w:tcPr>
            <w:tcW w:w="2127" w:type="dxa"/>
          </w:tcPr>
          <w:p w:rsidR="00F80C26" w:rsidRPr="00E40BF8" w:rsidRDefault="00F80C26" w:rsidP="00C2200F">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утвержденной программы, наименование и реквизиты НПА</w:t>
            </w:r>
          </w:p>
        </w:tc>
        <w:tc>
          <w:tcPr>
            <w:tcW w:w="1276" w:type="dxa"/>
          </w:tcPr>
          <w:p w:rsidR="00290110" w:rsidRDefault="00F80C26" w:rsidP="00C2200F">
            <w:pPr>
              <w:autoSpaceDE w:val="0"/>
              <w:autoSpaceDN w:val="0"/>
              <w:adjustRightInd w:val="0"/>
              <w:spacing w:after="0" w:line="240" w:lineRule="auto"/>
              <w:ind w:left="-108" w:firstLine="1"/>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Стоимость, </w:t>
            </w:r>
            <w:proofErr w:type="spellStart"/>
            <w:r>
              <w:rPr>
                <w:rFonts w:ascii="Times New Roman" w:hAnsi="Times New Roman"/>
                <w:color w:val="000000"/>
                <w:sz w:val="24"/>
                <w:szCs w:val="24"/>
                <w:lang w:eastAsia="ru-RU"/>
              </w:rPr>
              <w:t>тыс.руб</w:t>
            </w:r>
            <w:proofErr w:type="spellEnd"/>
            <w:r>
              <w:rPr>
                <w:rFonts w:ascii="Times New Roman" w:hAnsi="Times New Roman"/>
                <w:color w:val="000000"/>
                <w:sz w:val="24"/>
                <w:szCs w:val="24"/>
                <w:lang w:eastAsia="ru-RU"/>
              </w:rPr>
              <w:t>.</w:t>
            </w:r>
          </w:p>
          <w:p w:rsidR="00F80C26" w:rsidRPr="00290110" w:rsidRDefault="00F80C26" w:rsidP="00290110">
            <w:pPr>
              <w:rPr>
                <w:rFonts w:ascii="Times New Roman" w:hAnsi="Times New Roman"/>
                <w:sz w:val="24"/>
                <w:szCs w:val="24"/>
                <w:lang w:eastAsia="ru-RU"/>
              </w:rPr>
            </w:pPr>
          </w:p>
        </w:tc>
        <w:tc>
          <w:tcPr>
            <w:tcW w:w="1276" w:type="dxa"/>
          </w:tcPr>
          <w:p w:rsidR="00F80C26" w:rsidRPr="00E40BF8" w:rsidRDefault="00F80C26" w:rsidP="00C2200F">
            <w:pPr>
              <w:autoSpaceDE w:val="0"/>
              <w:autoSpaceDN w:val="0"/>
              <w:adjustRightInd w:val="0"/>
              <w:spacing w:after="0" w:line="240" w:lineRule="auto"/>
              <w:ind w:left="-108" w:firstLine="1"/>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Срок реализации</w:t>
            </w:r>
          </w:p>
        </w:tc>
      </w:tr>
      <w:tr w:rsidR="00F80C26" w:rsidRPr="00E40BF8" w:rsidTr="00DA140F">
        <w:tc>
          <w:tcPr>
            <w:tcW w:w="459" w:type="dxa"/>
          </w:tcPr>
          <w:p w:rsidR="00F80C26" w:rsidRPr="00E40BF8" w:rsidRDefault="00F80C26" w:rsidP="000F595C">
            <w:pPr>
              <w:pStyle w:val="a5"/>
              <w:numPr>
                <w:ilvl w:val="0"/>
                <w:numId w:val="49"/>
              </w:numPr>
              <w:autoSpaceDE w:val="0"/>
              <w:autoSpaceDN w:val="0"/>
              <w:adjustRightInd w:val="0"/>
              <w:spacing w:after="0" w:line="240" w:lineRule="auto"/>
              <w:jc w:val="center"/>
              <w:rPr>
                <w:rFonts w:ascii="Times New Roman" w:hAnsi="Times New Roman"/>
                <w:color w:val="000000"/>
                <w:sz w:val="24"/>
                <w:szCs w:val="24"/>
                <w:lang w:eastAsia="ru-RU"/>
              </w:rPr>
            </w:pPr>
          </w:p>
        </w:tc>
        <w:tc>
          <w:tcPr>
            <w:tcW w:w="4536" w:type="dxa"/>
          </w:tcPr>
          <w:p w:rsidR="00F80C26" w:rsidRPr="00E40BF8" w:rsidRDefault="00F80C26" w:rsidP="00C2200F">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Строительство водопровода по </w:t>
            </w:r>
            <w:r>
              <w:rPr>
                <w:rFonts w:ascii="Times New Roman" w:hAnsi="Times New Roman" w:cs="Times New Roman"/>
                <w:sz w:val="24"/>
                <w:szCs w:val="24"/>
              </w:rPr>
              <w:t>п</w:t>
            </w:r>
            <w:r w:rsidRPr="00E40BF8">
              <w:rPr>
                <w:rFonts w:ascii="Times New Roman" w:hAnsi="Times New Roman" w:cs="Times New Roman"/>
                <w:sz w:val="24"/>
                <w:szCs w:val="24"/>
              </w:rPr>
              <w:t xml:space="preserve">роекту «Водоснабжение жилых домов по адресу: Кировская обл. г. Омутнинск, ул. </w:t>
            </w:r>
            <w:proofErr w:type="spellStart"/>
            <w:r w:rsidRPr="00E40BF8">
              <w:rPr>
                <w:rFonts w:ascii="Times New Roman" w:hAnsi="Times New Roman" w:cs="Times New Roman"/>
                <w:sz w:val="24"/>
                <w:szCs w:val="24"/>
              </w:rPr>
              <w:t>Стальская</w:t>
            </w:r>
            <w:proofErr w:type="spellEnd"/>
            <w:r w:rsidRPr="00E40BF8">
              <w:rPr>
                <w:rFonts w:ascii="Times New Roman" w:hAnsi="Times New Roman" w:cs="Times New Roman"/>
                <w:sz w:val="24"/>
                <w:szCs w:val="24"/>
              </w:rPr>
              <w:t>, ул. Володарского»</w:t>
            </w:r>
            <w:r>
              <w:rPr>
                <w:rFonts w:ascii="Times New Roman" w:hAnsi="Times New Roman" w:cs="Times New Roman"/>
                <w:sz w:val="24"/>
                <w:szCs w:val="24"/>
              </w:rPr>
              <w:t xml:space="preserve">, 3-я </w:t>
            </w:r>
            <w:r w:rsidRPr="00E40BF8">
              <w:rPr>
                <w:rFonts w:ascii="Times New Roman" w:hAnsi="Times New Roman" w:cs="Times New Roman"/>
                <w:sz w:val="24"/>
                <w:szCs w:val="24"/>
              </w:rPr>
              <w:t>очередь</w:t>
            </w:r>
          </w:p>
        </w:tc>
        <w:tc>
          <w:tcPr>
            <w:tcW w:w="2127" w:type="dxa"/>
          </w:tcPr>
          <w:p w:rsidR="00F80C26" w:rsidRPr="00E40BF8" w:rsidRDefault="00F80C26" w:rsidP="00C2200F">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F80C26" w:rsidP="00C2200F">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300,0</w:t>
            </w:r>
          </w:p>
        </w:tc>
        <w:tc>
          <w:tcPr>
            <w:tcW w:w="1276" w:type="dxa"/>
          </w:tcPr>
          <w:p w:rsidR="00F80C26" w:rsidRPr="00E40BF8" w:rsidRDefault="00F80C26" w:rsidP="00C2200F">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Разработка проектно-сметной документации на устройство системы водоподготовки перед подачей в сеть из резервуаров чистой воды РЧВ № 4 ул. Юных Пионеров 34 и РЧВ № 5 ул. Островского</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F80C26"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300,0</w:t>
            </w:r>
          </w:p>
        </w:tc>
        <w:tc>
          <w:tcPr>
            <w:tcW w:w="1276" w:type="dxa"/>
          </w:tcPr>
          <w:p w:rsidR="00F80C26" w:rsidRPr="00E40BF8" w:rsidRDefault="00F80C26"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 xml:space="preserve">Разработка проектно-сметной документации «Водоснабжение и водоотведение жилых домов № 3,5,7,9а по ул. </w:t>
            </w:r>
            <w:r>
              <w:rPr>
                <w:rFonts w:ascii="Times New Roman" w:hAnsi="Times New Roman" w:cs="Times New Roman"/>
                <w:sz w:val="24"/>
                <w:szCs w:val="24"/>
              </w:rPr>
              <w:t>К</w:t>
            </w:r>
            <w:r w:rsidRPr="00E40BF8">
              <w:rPr>
                <w:rFonts w:ascii="Times New Roman" w:hAnsi="Times New Roman" w:cs="Times New Roman"/>
                <w:sz w:val="24"/>
                <w:szCs w:val="24"/>
              </w:rPr>
              <w:t xml:space="preserve">ривцова </w:t>
            </w:r>
          </w:p>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 4,6,7,9,10 по ул. Станционной, № 28, 38а, 43а по ул. Кривцова»,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2700,0</w:t>
            </w:r>
          </w:p>
        </w:tc>
        <w:tc>
          <w:tcPr>
            <w:tcW w:w="1276" w:type="dxa"/>
          </w:tcPr>
          <w:p w:rsidR="00F80C26" w:rsidRPr="00E40BF8" w:rsidRDefault="00F80C26"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Юных Пионеров от ж/д № 68 до ж/ д. </w:t>
            </w:r>
          </w:p>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 33, № 54 –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- 312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d</w:t>
            </w:r>
            <w:r w:rsidRPr="00E40BF8">
              <w:rPr>
                <w:rFonts w:ascii="Times New Roman" w:hAnsi="Times New Roman" w:cs="Times New Roman"/>
                <w:sz w:val="24"/>
                <w:szCs w:val="24"/>
              </w:rPr>
              <w:t>.110</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1749,499</w:t>
            </w:r>
          </w:p>
        </w:tc>
        <w:tc>
          <w:tcPr>
            <w:tcW w:w="1276" w:type="dxa"/>
          </w:tcPr>
          <w:p w:rsidR="00F80C26" w:rsidRPr="00E40BF8" w:rsidRDefault="00F80C26" w:rsidP="00F80C26">
            <w:pPr>
              <w:autoSpaceDE w:val="0"/>
              <w:autoSpaceDN w:val="0"/>
              <w:adjustRightInd w:val="0"/>
              <w:spacing w:after="0" w:line="240" w:lineRule="auto"/>
              <w:ind w:left="33"/>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 xml:space="preserve">2014-2015 гг. </w:t>
            </w:r>
          </w:p>
        </w:tc>
      </w:tr>
      <w:tr w:rsidR="00B140C4" w:rsidRPr="00E40BF8" w:rsidTr="00DA140F">
        <w:trPr>
          <w:trHeight w:val="1095"/>
        </w:trPr>
        <w:tc>
          <w:tcPr>
            <w:tcW w:w="459" w:type="dxa"/>
          </w:tcPr>
          <w:p w:rsidR="00B140C4" w:rsidRPr="00E40BF8" w:rsidRDefault="00B140C4"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B140C4" w:rsidRPr="00E40BF8" w:rsidRDefault="00B140C4" w:rsidP="00B140C4">
            <w:pPr>
              <w:pStyle w:val="ConsPlusNonformat"/>
              <w:rPr>
                <w:rFonts w:ascii="Times New Roman" w:hAnsi="Times New Roman" w:cs="Times New Roman"/>
                <w:sz w:val="24"/>
                <w:szCs w:val="24"/>
              </w:rPr>
            </w:pPr>
            <w:r w:rsidRPr="0047690D">
              <w:rPr>
                <w:rFonts w:ascii="Times New Roman" w:hAnsi="Times New Roman" w:cs="Times New Roman"/>
                <w:sz w:val="23"/>
                <w:szCs w:val="23"/>
              </w:rPr>
              <w:t xml:space="preserve">Капитальный ремонт водопроводных сетей замена  аварийных участков ул. </w:t>
            </w:r>
            <w:proofErr w:type="spellStart"/>
            <w:r w:rsidRPr="0047690D">
              <w:rPr>
                <w:rFonts w:ascii="Times New Roman" w:hAnsi="Times New Roman" w:cs="Times New Roman"/>
                <w:sz w:val="23"/>
                <w:szCs w:val="23"/>
              </w:rPr>
              <w:t>Ю.Пионеров</w:t>
            </w:r>
            <w:proofErr w:type="spellEnd"/>
            <w:r w:rsidRPr="0047690D">
              <w:rPr>
                <w:rFonts w:ascii="Times New Roman" w:hAnsi="Times New Roman" w:cs="Times New Roman"/>
                <w:sz w:val="23"/>
                <w:szCs w:val="23"/>
              </w:rPr>
              <w:t xml:space="preserve"> от </w:t>
            </w:r>
            <w:proofErr w:type="spellStart"/>
            <w:r w:rsidRPr="0047690D">
              <w:rPr>
                <w:rFonts w:ascii="Times New Roman" w:hAnsi="Times New Roman" w:cs="Times New Roman"/>
                <w:sz w:val="23"/>
                <w:szCs w:val="23"/>
              </w:rPr>
              <w:t>К.Либкнехта</w:t>
            </w:r>
            <w:proofErr w:type="spellEnd"/>
            <w:r w:rsidRPr="0047690D">
              <w:rPr>
                <w:rFonts w:ascii="Times New Roman" w:hAnsi="Times New Roman" w:cs="Times New Roman"/>
                <w:sz w:val="23"/>
                <w:szCs w:val="23"/>
              </w:rPr>
              <w:t xml:space="preserve"> до Воровского  </w:t>
            </w:r>
            <w:r w:rsidRPr="0047690D">
              <w:rPr>
                <w:rFonts w:ascii="Times New Roman" w:hAnsi="Times New Roman" w:cs="Times New Roman"/>
                <w:sz w:val="23"/>
                <w:szCs w:val="23"/>
                <w:lang w:val="en-US"/>
              </w:rPr>
              <w:t>L</w:t>
            </w:r>
            <w:r w:rsidRPr="0047690D">
              <w:rPr>
                <w:rFonts w:ascii="Times New Roman" w:hAnsi="Times New Roman" w:cs="Times New Roman"/>
                <w:sz w:val="23"/>
                <w:szCs w:val="23"/>
              </w:rPr>
              <w:t xml:space="preserve"> – 200 </w:t>
            </w:r>
            <w:proofErr w:type="spellStart"/>
            <w:r w:rsidRPr="0047690D">
              <w:rPr>
                <w:rFonts w:ascii="Times New Roman" w:hAnsi="Times New Roman" w:cs="Times New Roman"/>
                <w:sz w:val="23"/>
                <w:szCs w:val="23"/>
              </w:rPr>
              <w:t>п.м</w:t>
            </w:r>
            <w:proofErr w:type="spellEnd"/>
            <w:r w:rsidRPr="0047690D">
              <w:rPr>
                <w:rFonts w:ascii="Times New Roman" w:hAnsi="Times New Roman" w:cs="Times New Roman"/>
                <w:sz w:val="23"/>
                <w:szCs w:val="23"/>
              </w:rPr>
              <w:t xml:space="preserve"> d.110</w:t>
            </w:r>
          </w:p>
        </w:tc>
        <w:tc>
          <w:tcPr>
            <w:tcW w:w="2127" w:type="dxa"/>
          </w:tcPr>
          <w:p w:rsidR="00B140C4" w:rsidRPr="00E40BF8" w:rsidRDefault="00B140C4" w:rsidP="00B140C4">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B140C4" w:rsidRDefault="00B140C4" w:rsidP="00B140C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1686,941</w:t>
            </w:r>
          </w:p>
        </w:tc>
        <w:tc>
          <w:tcPr>
            <w:tcW w:w="1276" w:type="dxa"/>
          </w:tcPr>
          <w:p w:rsidR="00B140C4" w:rsidRPr="00E40BF8" w:rsidRDefault="00B140C4" w:rsidP="00B140C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C2200F">
            <w:pPr>
              <w:pStyle w:val="ConsPlusNonformat"/>
              <w:rPr>
                <w:rFonts w:ascii="Times New Roman" w:hAnsi="Times New Roman" w:cs="Times New Roman"/>
                <w:sz w:val="24"/>
                <w:szCs w:val="24"/>
              </w:rPr>
            </w:pPr>
            <w:r>
              <w:rPr>
                <w:rFonts w:ascii="Times New Roman" w:hAnsi="Times New Roman" w:cs="Times New Roman"/>
                <w:sz w:val="24"/>
                <w:szCs w:val="24"/>
              </w:rPr>
              <w:t>Установка приборов учета на подъеме воды (скважинах)</w:t>
            </w:r>
          </w:p>
        </w:tc>
        <w:tc>
          <w:tcPr>
            <w:tcW w:w="2127" w:type="dxa"/>
          </w:tcPr>
          <w:p w:rsidR="00F80C26" w:rsidRPr="00534D88" w:rsidRDefault="00F80C26" w:rsidP="00F80C26">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w:t>
            </w:r>
          </w:p>
        </w:tc>
        <w:tc>
          <w:tcPr>
            <w:tcW w:w="1276" w:type="dxa"/>
          </w:tcPr>
          <w:p w:rsidR="00F80C26" w:rsidRDefault="00B140C4" w:rsidP="00C2200F">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260,0</w:t>
            </w:r>
          </w:p>
        </w:tc>
        <w:tc>
          <w:tcPr>
            <w:tcW w:w="1276" w:type="dxa"/>
          </w:tcPr>
          <w:p w:rsidR="00F80C26" w:rsidRPr="00E40BF8" w:rsidRDefault="00F80C26" w:rsidP="00C2200F">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Default="00F80C26" w:rsidP="00F80C26">
            <w:pPr>
              <w:pStyle w:val="ConsPlusNonformat"/>
              <w:rPr>
                <w:rFonts w:ascii="Times New Roman" w:hAnsi="Times New Roman" w:cs="Times New Roman"/>
                <w:sz w:val="24"/>
                <w:szCs w:val="24"/>
              </w:rPr>
            </w:pPr>
            <w:r>
              <w:rPr>
                <w:rFonts w:ascii="Times New Roman" w:hAnsi="Times New Roman" w:cs="Times New Roman"/>
                <w:sz w:val="24"/>
                <w:szCs w:val="24"/>
              </w:rPr>
              <w:t>Установка приборов учета воды у абонентов</w:t>
            </w:r>
          </w:p>
        </w:tc>
        <w:tc>
          <w:tcPr>
            <w:tcW w:w="2127" w:type="dxa"/>
          </w:tcPr>
          <w:p w:rsidR="00F80C26" w:rsidRPr="00534D88" w:rsidRDefault="00F80C26" w:rsidP="00F80C26">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w:t>
            </w:r>
          </w:p>
        </w:tc>
        <w:tc>
          <w:tcPr>
            <w:tcW w:w="1276" w:type="dxa"/>
          </w:tcPr>
          <w:p w:rsidR="00F80C26"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1330,0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Default="00F80C26" w:rsidP="00F80C26">
            <w:pPr>
              <w:pStyle w:val="ConsPlusNonformat"/>
              <w:rPr>
                <w:rFonts w:ascii="Times New Roman" w:hAnsi="Times New Roman" w:cs="Times New Roman"/>
                <w:sz w:val="24"/>
                <w:szCs w:val="24"/>
              </w:rPr>
            </w:pPr>
            <w:r>
              <w:rPr>
                <w:rFonts w:ascii="Times New Roman" w:hAnsi="Times New Roman" w:cs="Times New Roman"/>
                <w:sz w:val="24"/>
                <w:szCs w:val="24"/>
              </w:rPr>
              <w:t>Установка устройств плавного пуска на артезианских скважинах</w:t>
            </w:r>
          </w:p>
        </w:tc>
        <w:tc>
          <w:tcPr>
            <w:tcW w:w="2127" w:type="dxa"/>
          </w:tcPr>
          <w:p w:rsidR="00F80C26" w:rsidRPr="00534D88" w:rsidRDefault="00F80C26" w:rsidP="00F80C26">
            <w:pPr>
              <w:spacing w:after="0" w:line="240" w:lineRule="auto"/>
              <w:jc w:val="center"/>
              <w:rPr>
                <w:rFonts w:ascii="Times New Roman" w:hAnsi="Times New Roman"/>
                <w:color w:val="000000"/>
                <w:sz w:val="24"/>
                <w:szCs w:val="24"/>
                <w:lang w:eastAsia="ru-RU"/>
              </w:rPr>
            </w:pPr>
            <w:r w:rsidRPr="00534D88">
              <w:rPr>
                <w:rFonts w:ascii="Times New Roman" w:hAnsi="Times New Roman"/>
                <w:color w:val="000000"/>
                <w:sz w:val="24"/>
                <w:szCs w:val="24"/>
                <w:lang w:eastAsia="ru-RU"/>
              </w:rPr>
              <w:t xml:space="preserve">Программа энергосбережения </w:t>
            </w:r>
          </w:p>
        </w:tc>
        <w:tc>
          <w:tcPr>
            <w:tcW w:w="1276" w:type="dxa"/>
          </w:tcPr>
          <w:p w:rsidR="00F80C26"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2014-2015 гг.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Строительство устройств системы водо</w:t>
            </w:r>
            <w:r>
              <w:rPr>
                <w:rFonts w:ascii="Times New Roman" w:hAnsi="Times New Roman" w:cs="Times New Roman"/>
                <w:sz w:val="24"/>
                <w:szCs w:val="24"/>
              </w:rPr>
              <w:t>-</w:t>
            </w:r>
            <w:r w:rsidRPr="00E40BF8">
              <w:rPr>
                <w:rFonts w:ascii="Times New Roman" w:hAnsi="Times New Roman" w:cs="Times New Roman"/>
                <w:sz w:val="24"/>
                <w:szCs w:val="24"/>
              </w:rPr>
              <w:t>подготовки перед подачей в сеть из резервуаров чистой воды РЧВ № 4 ул. Ю. Пионеров 34 и РЧВ № 5 ул. Островского</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Сумма определится проектом</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Строительство водопровода по проекту «Водоснабжение и водоотведение жилых домов № </w:t>
            </w:r>
            <w:r>
              <w:rPr>
                <w:rFonts w:ascii="Times New Roman" w:hAnsi="Times New Roman" w:cs="Times New Roman"/>
                <w:sz w:val="24"/>
                <w:szCs w:val="24"/>
              </w:rPr>
              <w:t xml:space="preserve">3,5,7,9а по ул. Кривцова, </w:t>
            </w:r>
            <w:r w:rsidRPr="00E40BF8">
              <w:rPr>
                <w:rFonts w:ascii="Times New Roman" w:hAnsi="Times New Roman" w:cs="Times New Roman"/>
                <w:sz w:val="24"/>
                <w:szCs w:val="24"/>
              </w:rPr>
              <w:t xml:space="preserve">№ </w:t>
            </w:r>
            <w:r w:rsidRPr="00E40BF8">
              <w:rPr>
                <w:rFonts w:ascii="Times New Roman" w:hAnsi="Times New Roman" w:cs="Times New Roman"/>
                <w:sz w:val="24"/>
                <w:szCs w:val="24"/>
              </w:rPr>
              <w:lastRenderedPageBreak/>
              <w:t xml:space="preserve">4,6,7,9,10 по ул. </w:t>
            </w:r>
            <w:proofErr w:type="spellStart"/>
            <w:r w:rsidRPr="00E40BF8">
              <w:rPr>
                <w:rFonts w:ascii="Times New Roman" w:hAnsi="Times New Roman" w:cs="Times New Roman"/>
                <w:sz w:val="24"/>
                <w:szCs w:val="24"/>
              </w:rPr>
              <w:t>Станцион</w:t>
            </w:r>
            <w:proofErr w:type="spellEnd"/>
            <w:r>
              <w:rPr>
                <w:rFonts w:ascii="Times New Roman" w:hAnsi="Times New Roman" w:cs="Times New Roman"/>
                <w:sz w:val="24"/>
                <w:szCs w:val="24"/>
              </w:rPr>
              <w:t>-</w:t>
            </w:r>
            <w:r w:rsidRPr="00E40BF8">
              <w:rPr>
                <w:rFonts w:ascii="Times New Roman" w:hAnsi="Times New Roman" w:cs="Times New Roman"/>
                <w:sz w:val="24"/>
                <w:szCs w:val="24"/>
              </w:rPr>
              <w:t>ной, № 28, 38а, 43а по ул. Кривцова»,</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lastRenderedPageBreak/>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Сумма определит</w:t>
            </w:r>
            <w:r>
              <w:rPr>
                <w:rFonts w:ascii="Times New Roman" w:hAnsi="Times New Roman"/>
                <w:color w:val="000000"/>
                <w:sz w:val="24"/>
                <w:szCs w:val="24"/>
                <w:lang w:eastAsia="ru-RU"/>
              </w:rPr>
              <w:lastRenderedPageBreak/>
              <w:t>ся проектом</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lastRenderedPageBreak/>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пос. Лесозаводской ул. </w:t>
            </w:r>
            <w:proofErr w:type="spellStart"/>
            <w:r w:rsidRPr="00E40BF8">
              <w:rPr>
                <w:rFonts w:ascii="Times New Roman" w:hAnsi="Times New Roman" w:cs="Times New Roman"/>
                <w:sz w:val="24"/>
                <w:szCs w:val="24"/>
              </w:rPr>
              <w:t>Дрелевского</w:t>
            </w:r>
            <w:proofErr w:type="spellEnd"/>
            <w:r w:rsidRPr="00E40BF8">
              <w:rPr>
                <w:rFonts w:ascii="Times New Roman" w:hAnsi="Times New Roman" w:cs="Times New Roman"/>
                <w:sz w:val="24"/>
                <w:szCs w:val="24"/>
              </w:rPr>
              <w:t xml:space="preserve"> </w:t>
            </w:r>
          </w:p>
          <w:p w:rsidR="00F80C26" w:rsidRPr="00E40BF8" w:rsidRDefault="00F80C26" w:rsidP="00F80C26">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- 50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d.32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42,0</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30-Летия Победы от ж\д № 35 до ул. Володарского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- 60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d. 63</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150,0</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Набережная от ж/д 16"а" до колонки у ж/д № 8 </w:t>
            </w:r>
            <w:r w:rsidRPr="00E40BF8">
              <w:rPr>
                <w:rFonts w:ascii="Times New Roman" w:hAnsi="Times New Roman" w:cs="Times New Roman"/>
                <w:sz w:val="24"/>
                <w:szCs w:val="24"/>
                <w:lang w:val="en-US"/>
              </w:rPr>
              <w:t>L</w:t>
            </w:r>
            <w:r>
              <w:rPr>
                <w:rFonts w:ascii="Times New Roman" w:hAnsi="Times New Roman" w:cs="Times New Roman"/>
                <w:sz w:val="24"/>
                <w:szCs w:val="24"/>
              </w:rPr>
              <w:t xml:space="preserve"> </w:t>
            </w:r>
            <w:r w:rsidRPr="00E40BF8">
              <w:rPr>
                <w:rFonts w:ascii="Times New Roman" w:hAnsi="Times New Roman" w:cs="Times New Roman"/>
                <w:sz w:val="24"/>
                <w:szCs w:val="24"/>
              </w:rPr>
              <w:t xml:space="preserve">- </w:t>
            </w:r>
            <w:smartTag w:uri="urn:schemas-microsoft-com:office:smarttags" w:element="metricconverter">
              <w:smartTagPr>
                <w:attr w:name="ProductID" w:val="125 м"/>
              </w:smartTagPr>
              <w:r w:rsidRPr="00E40BF8">
                <w:rPr>
                  <w:rFonts w:ascii="Times New Roman" w:hAnsi="Times New Roman" w:cs="Times New Roman"/>
                  <w:sz w:val="24"/>
                  <w:szCs w:val="24"/>
                </w:rPr>
                <w:t>125 м</w:t>
              </w:r>
            </w:smartTag>
            <w:r w:rsidRPr="00E40BF8">
              <w:rPr>
                <w:rFonts w:ascii="Times New Roman" w:hAnsi="Times New Roman" w:cs="Times New Roman"/>
                <w:sz w:val="24"/>
                <w:szCs w:val="24"/>
              </w:rPr>
              <w:t xml:space="preserve">, d. 40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резервуара чистой воды насосной № 4 (двор дома № 34 ул. Юных Пионеров)</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250,0</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ул. Воровского от ул. Свободы до ул. Юных Пионеров</w:t>
            </w:r>
            <w:r>
              <w:rPr>
                <w:rFonts w:ascii="Times New Roman" w:hAnsi="Times New Roman" w:cs="Times New Roman"/>
                <w:sz w:val="24"/>
                <w:szCs w:val="24"/>
              </w:rPr>
              <w:t>,</w:t>
            </w:r>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- 375м. d. 110</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1100,0</w:t>
            </w:r>
          </w:p>
        </w:tc>
        <w:tc>
          <w:tcPr>
            <w:tcW w:w="1276" w:type="dxa"/>
          </w:tcPr>
          <w:p w:rsidR="00F80C26" w:rsidRPr="00E40BF8" w:rsidRDefault="00F80C26" w:rsidP="00F80C26">
            <w:pPr>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2015 г.</w:t>
            </w:r>
          </w:p>
        </w:tc>
      </w:tr>
      <w:tr w:rsidR="00F80C26" w:rsidRPr="00E40BF8" w:rsidTr="00DA140F">
        <w:trPr>
          <w:trHeight w:val="1341"/>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ind w:right="-108"/>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от артезианских скважин № 54871, № 50603 (берег пруда) до насосной станции № 5 ул. Островского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200 м"/>
              </w:smartTagPr>
              <w:r w:rsidRPr="00E40BF8">
                <w:rPr>
                  <w:rFonts w:ascii="Times New Roman" w:hAnsi="Times New Roman" w:cs="Times New Roman"/>
                  <w:sz w:val="24"/>
                  <w:szCs w:val="24"/>
                </w:rPr>
                <w:t>200 м</w:t>
              </w:r>
            </w:smartTag>
            <w:r w:rsidRPr="00E40BF8">
              <w:rPr>
                <w:rFonts w:ascii="Times New Roman" w:hAnsi="Times New Roman" w:cs="Times New Roman"/>
                <w:sz w:val="24"/>
                <w:szCs w:val="24"/>
              </w:rPr>
              <w:t>. d. 110</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Default="00F80C26" w:rsidP="00F80C26">
            <w:pPr>
              <w:pStyle w:val="ConsPlusNonformat"/>
              <w:ind w:right="-108"/>
              <w:rPr>
                <w:rFonts w:ascii="Times New Roman" w:hAnsi="Times New Roman" w:cs="Times New Roman"/>
                <w:sz w:val="24"/>
                <w:szCs w:val="24"/>
              </w:rPr>
            </w:pPr>
            <w:r w:rsidRPr="00B21C47">
              <w:rPr>
                <w:rFonts w:ascii="Times New Roman" w:hAnsi="Times New Roman" w:cs="Times New Roman"/>
                <w:sz w:val="24"/>
                <w:szCs w:val="24"/>
              </w:rPr>
              <w:t xml:space="preserve">Строительство водопровода по проекту «Водоснабжение и водоотведение жилых домов №3,5,7,9а по ул. Кривцова </w:t>
            </w:r>
          </w:p>
          <w:p w:rsidR="00F80C26" w:rsidRPr="00B21C47" w:rsidRDefault="00F80C26" w:rsidP="00F80C26">
            <w:pPr>
              <w:pStyle w:val="ConsPlusNonformat"/>
              <w:ind w:right="-108"/>
              <w:rPr>
                <w:rFonts w:ascii="Times New Roman" w:hAnsi="Times New Roman" w:cs="Times New Roman"/>
                <w:sz w:val="24"/>
                <w:szCs w:val="24"/>
              </w:rPr>
            </w:pPr>
            <w:r w:rsidRPr="00B21C47">
              <w:rPr>
                <w:rFonts w:ascii="Times New Roman" w:hAnsi="Times New Roman" w:cs="Times New Roman"/>
                <w:sz w:val="24"/>
                <w:szCs w:val="24"/>
              </w:rPr>
              <w:t>№ 4,6,7,9,10 по ул. Станционной, №2</w:t>
            </w:r>
            <w:r>
              <w:rPr>
                <w:rFonts w:ascii="Times New Roman" w:hAnsi="Times New Roman" w:cs="Times New Roman"/>
                <w:sz w:val="24"/>
                <w:szCs w:val="24"/>
              </w:rPr>
              <w:t xml:space="preserve"> </w:t>
            </w:r>
            <w:r w:rsidRPr="00B21C47">
              <w:rPr>
                <w:rFonts w:ascii="Times New Roman" w:hAnsi="Times New Roman" w:cs="Times New Roman"/>
                <w:sz w:val="24"/>
                <w:szCs w:val="24"/>
              </w:rPr>
              <w:t>8, 3</w:t>
            </w:r>
            <w:r>
              <w:rPr>
                <w:rFonts w:ascii="Times New Roman" w:hAnsi="Times New Roman" w:cs="Times New Roman"/>
                <w:sz w:val="24"/>
                <w:szCs w:val="24"/>
              </w:rPr>
              <w:t>8а, 43а по ул. Кривцова»</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Сумма определится проектом</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по </w:t>
            </w:r>
          </w:p>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ул. Ленина, район д/с "Теремок" -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50 м"/>
              </w:smartTagPr>
              <w:r w:rsidRPr="00E40BF8">
                <w:rPr>
                  <w:rFonts w:ascii="Times New Roman" w:hAnsi="Times New Roman" w:cs="Times New Roman"/>
                  <w:sz w:val="24"/>
                  <w:szCs w:val="24"/>
                </w:rPr>
                <w:t>50 м</w:t>
              </w:r>
            </w:smartTag>
            <w:r w:rsidRPr="00E40BF8">
              <w:rPr>
                <w:rFonts w:ascii="Times New Roman" w:hAnsi="Times New Roman" w:cs="Times New Roman"/>
                <w:sz w:val="24"/>
                <w:szCs w:val="24"/>
              </w:rPr>
              <w:t>. d. 110</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про</w:t>
            </w:r>
            <w:r>
              <w:rPr>
                <w:rFonts w:ascii="Times New Roman" w:hAnsi="Times New Roman" w:cs="Times New Roman"/>
                <w:sz w:val="24"/>
                <w:szCs w:val="24"/>
              </w:rPr>
              <w:t>-хо</w:t>
            </w:r>
            <w:r w:rsidRPr="00E40BF8">
              <w:rPr>
                <w:rFonts w:ascii="Times New Roman" w:hAnsi="Times New Roman" w:cs="Times New Roman"/>
                <w:sz w:val="24"/>
                <w:szCs w:val="24"/>
              </w:rPr>
              <w:t xml:space="preserve">дящих по территории МУП ЖКХ "Водоканал" ул. Пугачева, </w:t>
            </w:r>
            <w:smartTag w:uri="urn:schemas-microsoft-com:office:smarttags" w:element="metricconverter">
              <w:smartTagPr>
                <w:attr w:name="ProductID" w:val="19 L"/>
              </w:smartTagPr>
              <w:r w:rsidRPr="00E40BF8">
                <w:rPr>
                  <w:rFonts w:ascii="Times New Roman" w:hAnsi="Times New Roman" w:cs="Times New Roman"/>
                  <w:sz w:val="24"/>
                  <w:szCs w:val="24"/>
                </w:rPr>
                <w:t xml:space="preserve">19 </w:t>
              </w:r>
              <w:r w:rsidRPr="00E40BF8">
                <w:rPr>
                  <w:rFonts w:ascii="Times New Roman" w:hAnsi="Times New Roman" w:cs="Times New Roman"/>
                  <w:sz w:val="24"/>
                  <w:szCs w:val="24"/>
                  <w:lang w:val="en-US"/>
                </w:rPr>
                <w:t>L</w:t>
              </w:r>
            </w:smartTag>
            <w:r w:rsidRPr="00E40BF8">
              <w:rPr>
                <w:rFonts w:ascii="Times New Roman" w:hAnsi="Times New Roman" w:cs="Times New Roman"/>
                <w:sz w:val="24"/>
                <w:szCs w:val="24"/>
              </w:rPr>
              <w:t xml:space="preserve"> - </w:t>
            </w:r>
            <w:smartTag w:uri="urn:schemas-microsoft-com:office:smarttags" w:element="metricconverter">
              <w:smartTagPr>
                <w:attr w:name="ProductID" w:val="100 м"/>
              </w:smartTagPr>
              <w:r w:rsidRPr="00E40BF8">
                <w:rPr>
                  <w:rFonts w:ascii="Times New Roman" w:hAnsi="Times New Roman" w:cs="Times New Roman"/>
                  <w:sz w:val="24"/>
                  <w:szCs w:val="24"/>
                </w:rPr>
                <w:t>100 м</w:t>
              </w:r>
            </w:smartTag>
            <w:r w:rsidRPr="00E40BF8">
              <w:rPr>
                <w:rFonts w:ascii="Times New Roman" w:hAnsi="Times New Roman" w:cs="Times New Roman"/>
                <w:sz w:val="24"/>
                <w:szCs w:val="24"/>
              </w:rPr>
              <w:t xml:space="preserve">. d. 63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1100,0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jc w:val="both"/>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Вокзальная от ул. </w:t>
            </w:r>
            <w:proofErr w:type="spellStart"/>
            <w:r w:rsidRPr="00E40BF8">
              <w:rPr>
                <w:rFonts w:ascii="Times New Roman" w:hAnsi="Times New Roman" w:cs="Times New Roman"/>
                <w:sz w:val="24"/>
                <w:szCs w:val="24"/>
              </w:rPr>
              <w:t>Стальская</w:t>
            </w:r>
            <w:proofErr w:type="spellEnd"/>
            <w:r w:rsidRPr="00E40BF8">
              <w:rPr>
                <w:rFonts w:ascii="Times New Roman" w:hAnsi="Times New Roman" w:cs="Times New Roman"/>
                <w:sz w:val="24"/>
                <w:szCs w:val="24"/>
              </w:rPr>
              <w:t xml:space="preserve">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w:t>
            </w:r>
            <w:smartTag w:uri="urn:schemas-microsoft-com:office:smarttags" w:element="metricconverter">
              <w:smartTagPr>
                <w:attr w:name="ProductID" w:val="60 м"/>
              </w:smartTagPr>
              <w:r w:rsidRPr="00E40BF8">
                <w:rPr>
                  <w:rFonts w:ascii="Times New Roman" w:hAnsi="Times New Roman" w:cs="Times New Roman"/>
                  <w:sz w:val="24"/>
                  <w:szCs w:val="24"/>
                </w:rPr>
                <w:t>60 м</w:t>
              </w:r>
            </w:smartTag>
            <w:r w:rsidRPr="00E40BF8">
              <w:rPr>
                <w:rFonts w:ascii="Times New Roman" w:hAnsi="Times New Roman" w:cs="Times New Roman"/>
                <w:sz w:val="24"/>
                <w:szCs w:val="24"/>
              </w:rPr>
              <w:t xml:space="preserve"> d. 63</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Капитальный ремонт водопроводных сетей замена аварийных участков пос. Мирный</w:t>
            </w:r>
            <w:r>
              <w:rPr>
                <w:rFonts w:ascii="Times New Roman" w:hAnsi="Times New Roman" w:cs="Times New Roman"/>
                <w:sz w:val="24"/>
                <w:szCs w:val="24"/>
              </w:rPr>
              <w:t xml:space="preserve">, </w:t>
            </w:r>
            <w:r w:rsidRPr="00E40BF8">
              <w:rPr>
                <w:rFonts w:ascii="Times New Roman" w:hAnsi="Times New Roman" w:cs="Times New Roman"/>
                <w:sz w:val="24"/>
                <w:szCs w:val="24"/>
              </w:rPr>
              <w:t xml:space="preserve"> ул. Дружбы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-60 </w:t>
            </w:r>
            <w:proofErr w:type="spellStart"/>
            <w:r w:rsidRPr="00E40BF8">
              <w:rPr>
                <w:rFonts w:ascii="Times New Roman" w:hAnsi="Times New Roman" w:cs="Times New Roman"/>
                <w:sz w:val="24"/>
                <w:szCs w:val="24"/>
              </w:rPr>
              <w:t>п.м</w:t>
            </w:r>
            <w:proofErr w:type="spellEnd"/>
            <w:r w:rsidRPr="00E40BF8">
              <w:rPr>
                <w:rFonts w:ascii="Times New Roman" w:hAnsi="Times New Roman" w:cs="Times New Roman"/>
                <w:sz w:val="24"/>
                <w:szCs w:val="24"/>
              </w:rPr>
              <w:t xml:space="preserve">. d.63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E40BF8" w:rsidRDefault="00F80C26" w:rsidP="00F80C26">
            <w:pPr>
              <w:pStyle w:val="ConsPlusNonformat"/>
              <w:rPr>
                <w:rFonts w:ascii="Times New Roman" w:hAnsi="Times New Roman" w:cs="Times New Roman"/>
                <w:sz w:val="24"/>
                <w:szCs w:val="24"/>
              </w:rPr>
            </w:pPr>
            <w:r w:rsidRPr="00E40BF8">
              <w:rPr>
                <w:rFonts w:ascii="Times New Roman" w:hAnsi="Times New Roman" w:cs="Times New Roman"/>
                <w:sz w:val="24"/>
                <w:szCs w:val="24"/>
              </w:rPr>
              <w:t xml:space="preserve">Капитальный ремонт водопроводных сетей замена  аварийных участков ул. </w:t>
            </w:r>
            <w:r w:rsidRPr="00E40BF8">
              <w:rPr>
                <w:rFonts w:ascii="Times New Roman" w:hAnsi="Times New Roman" w:cs="Times New Roman"/>
                <w:sz w:val="24"/>
                <w:szCs w:val="24"/>
              </w:rPr>
              <w:lastRenderedPageBreak/>
              <w:t xml:space="preserve">Комсомольская  - от ул. Юн. Пионеров до спортивной школы </w:t>
            </w:r>
            <w:r w:rsidRPr="00E40BF8">
              <w:rPr>
                <w:rFonts w:ascii="Times New Roman" w:hAnsi="Times New Roman" w:cs="Times New Roman"/>
                <w:sz w:val="24"/>
                <w:szCs w:val="24"/>
                <w:lang w:val="en-US"/>
              </w:rPr>
              <w:t>L</w:t>
            </w:r>
            <w:r w:rsidRPr="00E40BF8">
              <w:rPr>
                <w:rFonts w:ascii="Times New Roman" w:hAnsi="Times New Roman" w:cs="Times New Roman"/>
                <w:sz w:val="24"/>
                <w:szCs w:val="24"/>
              </w:rPr>
              <w:t xml:space="preserve"> - </w:t>
            </w:r>
            <w:smartTag w:uri="urn:schemas-microsoft-com:office:smarttags" w:element="metricconverter">
              <w:smartTagPr>
                <w:attr w:name="ProductID" w:val="600 м"/>
              </w:smartTagPr>
              <w:r w:rsidRPr="00E40BF8">
                <w:rPr>
                  <w:rFonts w:ascii="Times New Roman" w:hAnsi="Times New Roman" w:cs="Times New Roman"/>
                  <w:sz w:val="24"/>
                  <w:szCs w:val="24"/>
                </w:rPr>
                <w:t>600 м</w:t>
              </w:r>
            </w:smartTag>
            <w:r w:rsidRPr="00E40BF8">
              <w:rPr>
                <w:rFonts w:ascii="Times New Roman" w:hAnsi="Times New Roman" w:cs="Times New Roman"/>
                <w:sz w:val="24"/>
                <w:szCs w:val="24"/>
              </w:rPr>
              <w:t>. d. 110</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lastRenderedPageBreak/>
              <w:t>Программа развития</w:t>
            </w:r>
          </w:p>
        </w:tc>
        <w:tc>
          <w:tcPr>
            <w:tcW w:w="1276" w:type="dxa"/>
          </w:tcPr>
          <w:p w:rsidR="00F80C26" w:rsidRPr="00E40BF8"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1500,0</w:t>
            </w:r>
          </w:p>
        </w:tc>
        <w:tc>
          <w:tcPr>
            <w:tcW w:w="1276" w:type="dxa"/>
          </w:tcPr>
          <w:p w:rsidR="00F80C26" w:rsidRPr="00E40BF8" w:rsidRDefault="00F80C26" w:rsidP="00F80C26">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2016 г.</w:t>
            </w:r>
          </w:p>
        </w:tc>
      </w:tr>
      <w:tr w:rsidR="00F80C26" w:rsidRPr="00E40BF8" w:rsidTr="00DA140F">
        <w:trPr>
          <w:trHeight w:val="318"/>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B21C47" w:rsidRDefault="00F80C26" w:rsidP="00F80C26">
            <w:pPr>
              <w:spacing w:after="0" w:line="240" w:lineRule="auto"/>
              <w:rPr>
                <w:rFonts w:ascii="Times New Roman" w:hAnsi="Times New Roman"/>
                <w:b/>
                <w:sz w:val="24"/>
                <w:szCs w:val="24"/>
              </w:rPr>
            </w:pPr>
            <w:r w:rsidRPr="00B21C47">
              <w:rPr>
                <w:rFonts w:ascii="Times New Roman" w:hAnsi="Times New Roman"/>
                <w:sz w:val="24"/>
                <w:szCs w:val="24"/>
              </w:rPr>
              <w:t xml:space="preserve">Капитальный ремонт водопроводных сетей </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6000,0</w:t>
            </w:r>
          </w:p>
        </w:tc>
        <w:tc>
          <w:tcPr>
            <w:tcW w:w="1276" w:type="dxa"/>
          </w:tcPr>
          <w:p w:rsidR="00F80C26" w:rsidRPr="00E40BF8" w:rsidRDefault="00F80C26" w:rsidP="00B140C4">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2017-20</w:t>
            </w:r>
            <w:r w:rsidR="00B140C4">
              <w:rPr>
                <w:rFonts w:ascii="Times New Roman" w:hAnsi="Times New Roman"/>
                <w:color w:val="000000"/>
                <w:sz w:val="24"/>
                <w:szCs w:val="24"/>
                <w:lang w:eastAsia="ru-RU"/>
              </w:rPr>
              <w:t>18</w:t>
            </w:r>
            <w:r>
              <w:rPr>
                <w:rFonts w:ascii="Times New Roman" w:hAnsi="Times New Roman"/>
                <w:color w:val="000000"/>
                <w:sz w:val="24"/>
                <w:szCs w:val="24"/>
                <w:lang w:eastAsia="ru-RU"/>
              </w:rPr>
              <w:t xml:space="preserve"> гг.</w:t>
            </w:r>
          </w:p>
        </w:tc>
      </w:tr>
      <w:tr w:rsidR="00F80C26" w:rsidRPr="00E40BF8" w:rsidTr="00DA140F">
        <w:trPr>
          <w:trHeight w:val="572"/>
        </w:trPr>
        <w:tc>
          <w:tcPr>
            <w:tcW w:w="459" w:type="dxa"/>
          </w:tcPr>
          <w:p w:rsidR="00F80C26" w:rsidRPr="00E40BF8" w:rsidRDefault="00F80C26" w:rsidP="000F595C">
            <w:pPr>
              <w:pStyle w:val="a5"/>
              <w:numPr>
                <w:ilvl w:val="0"/>
                <w:numId w:val="49"/>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536" w:type="dxa"/>
          </w:tcPr>
          <w:p w:rsidR="00F80C26" w:rsidRPr="00B21C47" w:rsidRDefault="00F80C26" w:rsidP="00F80C26">
            <w:pPr>
              <w:spacing w:after="0" w:line="240" w:lineRule="auto"/>
              <w:rPr>
                <w:rFonts w:ascii="Times New Roman" w:hAnsi="Times New Roman"/>
                <w:sz w:val="24"/>
                <w:szCs w:val="24"/>
              </w:rPr>
            </w:pPr>
            <w:r w:rsidRPr="00B21C47">
              <w:rPr>
                <w:rFonts w:ascii="Times New Roman" w:hAnsi="Times New Roman"/>
                <w:sz w:val="24"/>
                <w:szCs w:val="24"/>
              </w:rPr>
              <w:t>Строительство водопроводных сетей</w:t>
            </w:r>
          </w:p>
        </w:tc>
        <w:tc>
          <w:tcPr>
            <w:tcW w:w="2127" w:type="dxa"/>
          </w:tcPr>
          <w:p w:rsidR="00F80C26" w:rsidRPr="00E40BF8" w:rsidRDefault="00F80C26" w:rsidP="00F80C26">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6" w:type="dxa"/>
          </w:tcPr>
          <w:p w:rsidR="00F80C26" w:rsidRDefault="00B140C4" w:rsidP="00F80C26">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2000,0</w:t>
            </w:r>
          </w:p>
        </w:tc>
        <w:tc>
          <w:tcPr>
            <w:tcW w:w="1276" w:type="dxa"/>
          </w:tcPr>
          <w:p w:rsidR="00F80C26" w:rsidRPr="00E40BF8" w:rsidRDefault="00F80C26" w:rsidP="00B140C4">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2017-20</w:t>
            </w:r>
            <w:r w:rsidR="00B140C4">
              <w:rPr>
                <w:rFonts w:ascii="Times New Roman" w:hAnsi="Times New Roman"/>
                <w:color w:val="000000"/>
                <w:sz w:val="24"/>
                <w:szCs w:val="24"/>
                <w:lang w:eastAsia="ru-RU"/>
              </w:rPr>
              <w:t>18</w:t>
            </w:r>
            <w:r>
              <w:rPr>
                <w:rFonts w:ascii="Times New Roman" w:hAnsi="Times New Roman"/>
                <w:color w:val="000000"/>
                <w:sz w:val="24"/>
                <w:szCs w:val="24"/>
                <w:lang w:eastAsia="ru-RU"/>
              </w:rPr>
              <w:t xml:space="preserve"> гг.</w:t>
            </w:r>
          </w:p>
        </w:tc>
      </w:tr>
    </w:tbl>
    <w:p w:rsidR="001A641E" w:rsidRPr="00A9042C" w:rsidRDefault="001A641E" w:rsidP="00DA140F">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1A641E">
        <w:rPr>
          <w:rFonts w:ascii="Times New Roman" w:hAnsi="Times New Roman"/>
          <w:sz w:val="28"/>
          <w:szCs w:val="28"/>
        </w:rPr>
        <w:t>Объем финансирования</w:t>
      </w:r>
      <w:r>
        <w:rPr>
          <w:rFonts w:ascii="Times New Roman" w:hAnsi="Times New Roman"/>
          <w:sz w:val="28"/>
          <w:szCs w:val="28"/>
        </w:rPr>
        <w:t xml:space="preserve"> </w:t>
      </w:r>
      <w:r w:rsidRPr="001A641E">
        <w:rPr>
          <w:rFonts w:ascii="Times New Roman" w:hAnsi="Times New Roman"/>
          <w:sz w:val="28"/>
          <w:szCs w:val="28"/>
        </w:rPr>
        <w:t>Программ</w:t>
      </w:r>
      <w:r w:rsidR="00B140C4">
        <w:rPr>
          <w:rFonts w:ascii="Times New Roman" w:hAnsi="Times New Roman"/>
          <w:sz w:val="28"/>
          <w:szCs w:val="28"/>
        </w:rPr>
        <w:t>ы</w:t>
      </w:r>
      <w:r w:rsidRPr="001A641E">
        <w:rPr>
          <w:rFonts w:ascii="Times New Roman" w:hAnsi="Times New Roman"/>
          <w:sz w:val="28"/>
          <w:szCs w:val="28"/>
        </w:rPr>
        <w:t xml:space="preserve"> развития</w:t>
      </w:r>
      <w:r w:rsidR="00B140C4">
        <w:rPr>
          <w:rFonts w:ascii="Times New Roman" w:hAnsi="Times New Roman"/>
          <w:sz w:val="28"/>
          <w:szCs w:val="28"/>
        </w:rPr>
        <w:t xml:space="preserve"> и Программы энергосбережения</w:t>
      </w:r>
      <w:r w:rsidRPr="001A641E">
        <w:rPr>
          <w:rFonts w:ascii="Times New Roman" w:hAnsi="Times New Roman"/>
          <w:sz w:val="28"/>
          <w:szCs w:val="28"/>
        </w:rPr>
        <w:t xml:space="preserve"> уточняется ежегодно по итогам оценки эффективности реализации программных мероприятий. </w:t>
      </w:r>
    </w:p>
    <w:p w:rsidR="000D6528" w:rsidRPr="00A756DA" w:rsidRDefault="00D12263" w:rsidP="00A756DA">
      <w:pPr>
        <w:pStyle w:val="af3"/>
        <w:spacing w:before="120" w:after="120"/>
        <w:ind w:firstLine="709"/>
        <w:contextualSpacing w:val="0"/>
        <w:rPr>
          <w:lang w:val="ru-RU"/>
        </w:rPr>
      </w:pPr>
      <w:bookmarkStart w:id="55" w:name="_Toc406580381"/>
      <w:r>
        <w:rPr>
          <w:lang w:val="ru-RU"/>
        </w:rPr>
        <w:t>РАЗДЕЛ</w:t>
      </w:r>
      <w:r w:rsidRPr="00A9042C">
        <w:rPr>
          <w:lang w:val="ru-RU"/>
        </w:rPr>
        <w:t xml:space="preserve"> </w:t>
      </w:r>
      <w:r w:rsidR="000D6528" w:rsidRPr="00A9042C">
        <w:rPr>
          <w:lang w:val="ru-RU"/>
        </w:rPr>
        <w:t xml:space="preserve">7. </w:t>
      </w:r>
      <w:r w:rsidR="00E0503D" w:rsidRPr="00E0503D">
        <w:rPr>
          <w:lang w:val="ru-RU"/>
        </w:rPr>
        <w:t xml:space="preserve">Целевые показатели развития централизованных систем </w:t>
      </w:r>
      <w:r w:rsidR="00E0503D" w:rsidRPr="00A756DA">
        <w:rPr>
          <w:lang w:val="ru-RU"/>
        </w:rPr>
        <w:t>водоснабжения</w:t>
      </w:r>
      <w:bookmarkEnd w:id="55"/>
    </w:p>
    <w:p w:rsidR="00A756DA" w:rsidRPr="00A756DA" w:rsidRDefault="00A756DA" w:rsidP="00A756DA">
      <w:pPr>
        <w:spacing w:after="0" w:line="240" w:lineRule="auto"/>
        <w:ind w:firstLine="709"/>
        <w:jc w:val="both"/>
        <w:rPr>
          <w:rFonts w:ascii="Times New Roman" w:hAnsi="Times New Roman"/>
          <w:sz w:val="28"/>
          <w:szCs w:val="28"/>
          <w:lang w:eastAsia="ru-RU"/>
        </w:rPr>
      </w:pPr>
      <w:r w:rsidRPr="00A756DA">
        <w:rPr>
          <w:rFonts w:ascii="Times New Roman" w:hAnsi="Times New Roman"/>
          <w:sz w:val="28"/>
          <w:szCs w:val="28"/>
          <w:lang w:eastAsia="ru-RU"/>
        </w:rPr>
        <w:t>В соответствии с</w:t>
      </w:r>
      <w:r w:rsidR="00DF4485">
        <w:rPr>
          <w:rFonts w:ascii="Times New Roman" w:hAnsi="Times New Roman"/>
          <w:sz w:val="28"/>
          <w:szCs w:val="28"/>
          <w:lang w:eastAsia="ru-RU"/>
        </w:rPr>
        <w:t xml:space="preserve"> пунктом 13 постановления</w:t>
      </w:r>
      <w:r w:rsidRPr="00A756DA">
        <w:rPr>
          <w:rFonts w:ascii="Times New Roman" w:hAnsi="Times New Roman"/>
          <w:sz w:val="28"/>
          <w:szCs w:val="28"/>
          <w:lang w:eastAsia="ru-RU"/>
        </w:rPr>
        <w:t xml:space="preserve"> Правительства РФ от 05.09.2013 №</w:t>
      </w:r>
      <w:r w:rsidR="00B140C4">
        <w:rPr>
          <w:rFonts w:ascii="Times New Roman" w:hAnsi="Times New Roman"/>
          <w:sz w:val="28"/>
          <w:szCs w:val="28"/>
          <w:lang w:eastAsia="ru-RU"/>
        </w:rPr>
        <w:t xml:space="preserve"> </w:t>
      </w:r>
      <w:r w:rsidRPr="00A756DA">
        <w:rPr>
          <w:rFonts w:ascii="Times New Roman" w:hAnsi="Times New Roman"/>
          <w:sz w:val="28"/>
          <w:szCs w:val="28"/>
          <w:lang w:eastAsia="ru-RU"/>
        </w:rPr>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sz w:val="28"/>
          <w:szCs w:val="28"/>
          <w:lang w:eastAsia="ru-RU"/>
        </w:rPr>
      </w:pPr>
      <w:r w:rsidRPr="00A756DA">
        <w:rPr>
          <w:rFonts w:ascii="Times New Roman" w:hAnsi="Times New Roman"/>
          <w:sz w:val="28"/>
          <w:szCs w:val="28"/>
          <w:lang w:eastAsia="ru-RU"/>
        </w:rPr>
        <w:t xml:space="preserve">показатели качества питьевой воды;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sz w:val="28"/>
          <w:szCs w:val="28"/>
          <w:lang w:eastAsia="ru-RU"/>
        </w:rPr>
      </w:pPr>
      <w:r w:rsidRPr="00A756DA">
        <w:rPr>
          <w:rFonts w:ascii="Times New Roman" w:hAnsi="Times New Roman"/>
          <w:sz w:val="28"/>
          <w:szCs w:val="28"/>
          <w:lang w:eastAsia="ru-RU"/>
        </w:rPr>
        <w:t xml:space="preserve">показатели надежности и бесперебойности водоснабжения;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sz w:val="28"/>
          <w:szCs w:val="28"/>
          <w:lang w:eastAsia="ru-RU"/>
        </w:rPr>
      </w:pPr>
      <w:r w:rsidRPr="00A756DA">
        <w:rPr>
          <w:rFonts w:ascii="Times New Roman" w:hAnsi="Times New Roman"/>
          <w:sz w:val="28"/>
          <w:szCs w:val="28"/>
          <w:lang w:eastAsia="ru-RU"/>
        </w:rPr>
        <w:t xml:space="preserve">показатели качества обслуживания абонентов;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sz w:val="28"/>
          <w:szCs w:val="28"/>
          <w:lang w:eastAsia="ru-RU"/>
        </w:rPr>
      </w:pPr>
      <w:r w:rsidRPr="00A756DA">
        <w:rPr>
          <w:rFonts w:ascii="Times New Roman" w:hAnsi="Times New Roman"/>
          <w:sz w:val="28"/>
          <w:szCs w:val="28"/>
          <w:lang w:eastAsia="ru-RU"/>
        </w:rPr>
        <w:t xml:space="preserve">показатели эффективности использования ресурсов, в том числе сокращения потерь воды при транспортировке;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sz w:val="28"/>
          <w:szCs w:val="28"/>
          <w:lang w:eastAsia="ru-RU"/>
        </w:rPr>
      </w:pPr>
      <w:r w:rsidRPr="00A756DA">
        <w:rPr>
          <w:rFonts w:ascii="Times New Roman" w:hAnsi="Times New Roman"/>
          <w:sz w:val="28"/>
          <w:szCs w:val="28"/>
          <w:lang w:eastAsia="ru-RU"/>
        </w:rPr>
        <w:t xml:space="preserve">соотношение цены реализации мероприятий инвестиционной программы и их эффективности - улучшение качества воды; </w:t>
      </w:r>
    </w:p>
    <w:p w:rsidR="00A756DA" w:rsidRPr="00A756DA" w:rsidRDefault="00A756DA" w:rsidP="000F595C">
      <w:pPr>
        <w:pStyle w:val="a5"/>
        <w:numPr>
          <w:ilvl w:val="0"/>
          <w:numId w:val="48"/>
        </w:numPr>
        <w:tabs>
          <w:tab w:val="left" w:pos="993"/>
        </w:tabs>
        <w:spacing w:after="0" w:line="240" w:lineRule="auto"/>
        <w:ind w:left="0" w:firstLine="709"/>
        <w:jc w:val="both"/>
        <w:rPr>
          <w:rFonts w:ascii="Times New Roman" w:hAnsi="Times New Roman"/>
          <w:color w:val="000000"/>
          <w:sz w:val="28"/>
          <w:szCs w:val="28"/>
          <w:lang w:eastAsia="ru-RU"/>
        </w:rPr>
      </w:pPr>
      <w:r w:rsidRPr="00A756DA">
        <w:rPr>
          <w:rFonts w:ascii="Times New Roman" w:hAnsi="Times New Roman"/>
          <w:color w:val="000000"/>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40C4" w:rsidRDefault="00B140C4" w:rsidP="00A756DA">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126254">
        <w:rPr>
          <w:rFonts w:ascii="Times New Roman" w:hAnsi="Times New Roman"/>
          <w:color w:val="000000"/>
          <w:sz w:val="28"/>
          <w:szCs w:val="28"/>
          <w:lang w:eastAsia="ru-RU"/>
        </w:rPr>
        <w:t>Целевые пок</w:t>
      </w:r>
      <w:r>
        <w:rPr>
          <w:rFonts w:ascii="Times New Roman" w:hAnsi="Times New Roman"/>
          <w:color w:val="000000"/>
          <w:sz w:val="28"/>
          <w:szCs w:val="28"/>
          <w:lang w:eastAsia="ru-RU"/>
        </w:rPr>
        <w:t>азатели развития централизованной</w:t>
      </w:r>
      <w:r w:rsidRPr="00126254">
        <w:rPr>
          <w:rFonts w:ascii="Times New Roman" w:hAnsi="Times New Roman"/>
          <w:color w:val="000000"/>
          <w:sz w:val="28"/>
          <w:szCs w:val="28"/>
          <w:lang w:eastAsia="ru-RU"/>
        </w:rPr>
        <w:t xml:space="preserve"> систем</w:t>
      </w:r>
      <w:r>
        <w:rPr>
          <w:rFonts w:ascii="Times New Roman" w:hAnsi="Times New Roman"/>
          <w:color w:val="000000"/>
          <w:sz w:val="28"/>
          <w:szCs w:val="28"/>
          <w:lang w:eastAsia="ru-RU"/>
        </w:rPr>
        <w:t>ы</w:t>
      </w:r>
      <w:r w:rsidRPr="00126254">
        <w:rPr>
          <w:rFonts w:ascii="Times New Roman" w:hAnsi="Times New Roman"/>
          <w:color w:val="000000"/>
          <w:sz w:val="28"/>
          <w:szCs w:val="28"/>
          <w:lang w:eastAsia="ru-RU"/>
        </w:rPr>
        <w:t xml:space="preserve"> водоснабжения</w:t>
      </w:r>
      <w:r>
        <w:rPr>
          <w:rFonts w:ascii="Times New Roman" w:hAnsi="Times New Roman"/>
          <w:color w:val="000000"/>
          <w:sz w:val="28"/>
          <w:szCs w:val="28"/>
          <w:lang w:eastAsia="ru-RU"/>
        </w:rPr>
        <w:t xml:space="preserve"> Омутнинского городского поселения представлены в Таблице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3</w:t>
      </w:r>
      <w:r w:rsidR="00DA140F">
        <w:rPr>
          <w:rFonts w:ascii="Times New Roman" w:hAnsi="Times New Roman"/>
          <w:color w:val="000000"/>
          <w:sz w:val="28"/>
          <w:szCs w:val="28"/>
          <w:lang w:eastAsia="ru-RU"/>
        </w:rPr>
        <w:t>6</w:t>
      </w:r>
      <w:r>
        <w:rPr>
          <w:rFonts w:ascii="Times New Roman" w:hAnsi="Times New Roman"/>
          <w:color w:val="000000"/>
          <w:sz w:val="28"/>
          <w:szCs w:val="28"/>
          <w:lang w:eastAsia="ru-RU"/>
        </w:rPr>
        <w:t>.</w:t>
      </w:r>
    </w:p>
    <w:p w:rsidR="00B140C4" w:rsidRDefault="00B140C4" w:rsidP="00A756DA">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B140C4" w:rsidRDefault="00B140C4" w:rsidP="00B140C4">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Целевые пок</w:t>
      </w:r>
      <w:r>
        <w:rPr>
          <w:rFonts w:ascii="Times New Roman" w:hAnsi="Times New Roman"/>
          <w:color w:val="000000"/>
          <w:sz w:val="28"/>
          <w:szCs w:val="28"/>
          <w:lang w:eastAsia="ru-RU"/>
        </w:rPr>
        <w:t>азатели развития централизованной</w:t>
      </w:r>
      <w:r w:rsidRPr="00126254">
        <w:rPr>
          <w:rFonts w:ascii="Times New Roman" w:hAnsi="Times New Roman"/>
          <w:color w:val="000000"/>
          <w:sz w:val="28"/>
          <w:szCs w:val="28"/>
          <w:lang w:eastAsia="ru-RU"/>
        </w:rPr>
        <w:t xml:space="preserve"> систем</w:t>
      </w:r>
      <w:r>
        <w:rPr>
          <w:rFonts w:ascii="Times New Roman" w:hAnsi="Times New Roman"/>
          <w:color w:val="000000"/>
          <w:sz w:val="28"/>
          <w:szCs w:val="28"/>
          <w:lang w:eastAsia="ru-RU"/>
        </w:rPr>
        <w:t>ы</w:t>
      </w:r>
      <w:r w:rsidRPr="00126254">
        <w:rPr>
          <w:rFonts w:ascii="Times New Roman" w:hAnsi="Times New Roman"/>
          <w:color w:val="000000"/>
          <w:sz w:val="28"/>
          <w:szCs w:val="28"/>
          <w:lang w:eastAsia="ru-RU"/>
        </w:rPr>
        <w:t xml:space="preserve"> водоснабжения</w:t>
      </w:r>
      <w:r>
        <w:rPr>
          <w:rFonts w:ascii="Times New Roman" w:hAnsi="Times New Roman"/>
          <w:color w:val="000000"/>
          <w:sz w:val="28"/>
          <w:szCs w:val="28"/>
          <w:lang w:eastAsia="ru-RU"/>
        </w:rPr>
        <w:t xml:space="preserve"> Омутнинского городского поселения</w:t>
      </w:r>
    </w:p>
    <w:p w:rsidR="00B140C4" w:rsidRDefault="00B140C4" w:rsidP="00CB39E2">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w:t>
      </w:r>
      <w:r>
        <w:rPr>
          <w:rFonts w:ascii="Times New Roman" w:hAnsi="Times New Roman"/>
          <w:color w:val="000000"/>
          <w:sz w:val="28"/>
          <w:szCs w:val="28"/>
          <w:lang w:eastAsia="ru-RU"/>
        </w:rPr>
        <w:t>3</w:t>
      </w:r>
      <w:r w:rsidR="00DA140F">
        <w:rPr>
          <w:rFonts w:ascii="Times New Roman" w:hAnsi="Times New Roman"/>
          <w:color w:val="000000"/>
          <w:sz w:val="28"/>
          <w:szCs w:val="28"/>
          <w:lang w:eastAsia="ru-RU"/>
        </w:rPr>
        <w:t>6</w:t>
      </w:r>
      <w:r>
        <w:rPr>
          <w:rFonts w:ascii="Times New Roman" w:hAnsi="Times New Roman"/>
          <w:color w:val="000000"/>
          <w:sz w:val="28"/>
          <w:szCs w:val="28"/>
          <w:lang w:eastAsia="ru-RU"/>
        </w:rPr>
        <w:t>.</w:t>
      </w:r>
    </w:p>
    <w:tbl>
      <w:tblPr>
        <w:tblStyle w:val="a4"/>
        <w:tblW w:w="9627" w:type="dxa"/>
        <w:jc w:val="center"/>
        <w:tblLayout w:type="fixed"/>
        <w:tblLook w:val="04A0" w:firstRow="1" w:lastRow="0" w:firstColumn="1" w:lastColumn="0" w:noHBand="0" w:noVBand="1"/>
      </w:tblPr>
      <w:tblGrid>
        <w:gridCol w:w="426"/>
        <w:gridCol w:w="3827"/>
        <w:gridCol w:w="987"/>
        <w:gridCol w:w="1554"/>
        <w:gridCol w:w="851"/>
        <w:gridCol w:w="991"/>
        <w:gridCol w:w="991"/>
      </w:tblGrid>
      <w:tr w:rsidR="0064744C" w:rsidRPr="00DF4485" w:rsidTr="00BF75C4">
        <w:trPr>
          <w:trHeight w:val="316"/>
          <w:tblHeader/>
          <w:jc w:val="center"/>
        </w:trPr>
        <w:tc>
          <w:tcPr>
            <w:tcW w:w="426" w:type="dxa"/>
            <w:vMerge w:val="restart"/>
            <w:hideMark/>
          </w:tcPr>
          <w:p w:rsidR="0064744C" w:rsidRPr="00DF4485" w:rsidRDefault="0064744C" w:rsidP="00BF75C4">
            <w:pPr>
              <w:autoSpaceDE w:val="0"/>
              <w:autoSpaceDN w:val="0"/>
              <w:adjustRightInd w:val="0"/>
              <w:spacing w:after="0" w:line="240" w:lineRule="auto"/>
              <w:ind w:left="-113"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p w:rsidR="0064744C" w:rsidRPr="00DF4485" w:rsidRDefault="0064744C" w:rsidP="00BF75C4">
            <w:pPr>
              <w:autoSpaceDE w:val="0"/>
              <w:autoSpaceDN w:val="0"/>
              <w:adjustRightInd w:val="0"/>
              <w:spacing w:after="0" w:line="240" w:lineRule="auto"/>
              <w:ind w:left="-113"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п/п</w:t>
            </w:r>
          </w:p>
        </w:tc>
        <w:tc>
          <w:tcPr>
            <w:tcW w:w="3827" w:type="dxa"/>
            <w:vMerge w:val="restart"/>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Целевые показатели</w:t>
            </w:r>
          </w:p>
        </w:tc>
        <w:tc>
          <w:tcPr>
            <w:tcW w:w="987" w:type="dxa"/>
            <w:vMerge w:val="restart"/>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Ед. изм.</w:t>
            </w:r>
          </w:p>
        </w:tc>
        <w:tc>
          <w:tcPr>
            <w:tcW w:w="1554" w:type="dxa"/>
            <w:vMerge w:val="restart"/>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Базовый показатель</w:t>
            </w:r>
          </w:p>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 xml:space="preserve">2013 год </w:t>
            </w:r>
          </w:p>
        </w:tc>
        <w:tc>
          <w:tcPr>
            <w:tcW w:w="2833" w:type="dxa"/>
            <w:gridSpan w:val="3"/>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Целевые показатели</w:t>
            </w:r>
          </w:p>
        </w:tc>
      </w:tr>
      <w:tr w:rsidR="0064744C" w:rsidRPr="00DF4485" w:rsidTr="00BF75C4">
        <w:trPr>
          <w:trHeight w:val="765"/>
          <w:tblHeader/>
          <w:jc w:val="center"/>
        </w:trPr>
        <w:tc>
          <w:tcPr>
            <w:tcW w:w="426" w:type="dxa"/>
            <w:vMerge/>
            <w:hideMark/>
          </w:tcPr>
          <w:p w:rsidR="0064744C" w:rsidRPr="00DF4485" w:rsidRDefault="0064744C" w:rsidP="00BF75C4">
            <w:pPr>
              <w:autoSpaceDE w:val="0"/>
              <w:autoSpaceDN w:val="0"/>
              <w:adjustRightInd w:val="0"/>
              <w:spacing w:after="0" w:line="240" w:lineRule="auto"/>
              <w:ind w:left="29"/>
              <w:jc w:val="both"/>
              <w:rPr>
                <w:rFonts w:ascii="Times New Roman" w:hAnsi="Times New Roman"/>
                <w:color w:val="000000"/>
                <w:sz w:val="28"/>
                <w:szCs w:val="28"/>
                <w:lang w:eastAsia="ru-RU"/>
              </w:rPr>
            </w:pPr>
          </w:p>
        </w:tc>
        <w:tc>
          <w:tcPr>
            <w:tcW w:w="3827" w:type="dxa"/>
            <w:vMerge/>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p>
        </w:tc>
        <w:tc>
          <w:tcPr>
            <w:tcW w:w="987" w:type="dxa"/>
            <w:vMerge/>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p>
        </w:tc>
        <w:tc>
          <w:tcPr>
            <w:tcW w:w="1554" w:type="dxa"/>
            <w:vMerge/>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p>
        </w:tc>
        <w:tc>
          <w:tcPr>
            <w:tcW w:w="851" w:type="dxa"/>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2014</w:t>
            </w:r>
          </w:p>
        </w:tc>
        <w:tc>
          <w:tcPr>
            <w:tcW w:w="991" w:type="dxa"/>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 xml:space="preserve">1 этап </w:t>
            </w:r>
            <w:r w:rsidRPr="00DF4485">
              <w:rPr>
                <w:rFonts w:ascii="Times New Roman" w:hAnsi="Times New Roman"/>
                <w:color w:val="000000"/>
                <w:sz w:val="28"/>
                <w:szCs w:val="28"/>
                <w:lang w:eastAsia="ru-RU"/>
              </w:rPr>
              <w:br/>
              <w:t>2014-2018</w:t>
            </w:r>
          </w:p>
        </w:tc>
        <w:tc>
          <w:tcPr>
            <w:tcW w:w="991" w:type="dxa"/>
            <w:hideMark/>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 xml:space="preserve">2 этап </w:t>
            </w:r>
            <w:r w:rsidRPr="00DF4485">
              <w:rPr>
                <w:rFonts w:ascii="Times New Roman" w:hAnsi="Times New Roman"/>
                <w:color w:val="000000"/>
                <w:sz w:val="28"/>
                <w:szCs w:val="28"/>
                <w:lang w:eastAsia="ru-RU"/>
              </w:rPr>
              <w:br/>
              <w:t>2019-2028</w:t>
            </w:r>
          </w:p>
        </w:tc>
      </w:tr>
      <w:tr w:rsidR="0064744C" w:rsidRPr="00DF4485" w:rsidTr="00BF75C4">
        <w:trPr>
          <w:trHeight w:val="245"/>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1.</w:t>
            </w:r>
          </w:p>
        </w:tc>
        <w:tc>
          <w:tcPr>
            <w:tcW w:w="3827" w:type="dxa"/>
          </w:tcPr>
          <w:p w:rsidR="0064744C" w:rsidRPr="00DF4485" w:rsidRDefault="0064744C" w:rsidP="00BF75C4">
            <w:pPr>
              <w:autoSpaceDE w:val="0"/>
              <w:autoSpaceDN w:val="0"/>
              <w:adjustRightInd w:val="0"/>
              <w:spacing w:after="0" w:line="240" w:lineRule="auto"/>
              <w:ind w:left="29"/>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Показатели качества воды</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r>
      <w:tr w:rsidR="0064744C" w:rsidRPr="00DF4485" w:rsidTr="00BF75C4">
        <w:trPr>
          <w:trHeight w:val="245"/>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1.1.</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 xml:space="preserve">Доля проб питьевой воды в распределительной сети, не </w:t>
            </w:r>
            <w:r w:rsidRPr="00DF4485">
              <w:rPr>
                <w:rFonts w:ascii="Times New Roman" w:hAnsi="Times New Roman"/>
                <w:color w:val="000000"/>
                <w:sz w:val="28"/>
                <w:szCs w:val="28"/>
                <w:lang w:eastAsia="ru-RU"/>
              </w:rPr>
              <w:lastRenderedPageBreak/>
              <w:t>соответствующих санитарным нормам и правилам</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lastRenderedPageBreak/>
              <w:t>%</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r>
      <w:tr w:rsidR="0064744C" w:rsidRPr="00DF4485" w:rsidTr="00BF75C4">
        <w:trPr>
          <w:trHeight w:val="606"/>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lastRenderedPageBreak/>
              <w:t>2.</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Показатели надежности и бесперебойности водоснабжения</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r>
      <w:tr w:rsidR="0064744C" w:rsidRPr="00DF4485" w:rsidTr="00BF75C4">
        <w:trPr>
          <w:trHeight w:val="630"/>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2.1.</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Аварийность систем водоснабжения</w:t>
            </w:r>
          </w:p>
        </w:tc>
        <w:tc>
          <w:tcPr>
            <w:tcW w:w="987" w:type="dxa"/>
          </w:tcPr>
          <w:p w:rsidR="0064744C" w:rsidRPr="00DF4485" w:rsidRDefault="0064744C" w:rsidP="00BF75C4">
            <w:pPr>
              <w:autoSpaceDE w:val="0"/>
              <w:autoSpaceDN w:val="0"/>
              <w:adjustRightInd w:val="0"/>
              <w:spacing w:after="0" w:line="240" w:lineRule="auto"/>
              <w:ind w:left="-108"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ед. / 100 км.</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r>
      <w:tr w:rsidR="0064744C" w:rsidRPr="00DF4485" w:rsidTr="00BF75C4">
        <w:trPr>
          <w:trHeight w:val="630"/>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2.2.</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Удельный вес сетей водоснабжения, нуждающихся в замене</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47</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40</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30</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30</w:t>
            </w:r>
          </w:p>
        </w:tc>
      </w:tr>
      <w:tr w:rsidR="0064744C" w:rsidRPr="00DF4485" w:rsidTr="00BF75C4">
        <w:trPr>
          <w:trHeight w:val="300"/>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3.</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Показатель качества обслуживания абонентов</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r>
      <w:tr w:rsidR="0064744C" w:rsidRPr="00DF4485" w:rsidTr="00BF75C4">
        <w:trPr>
          <w:trHeight w:val="300"/>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3.1.</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Доля заявок на подключение, исполненная по итогам года</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r>
      <w:tr w:rsidR="0064744C" w:rsidRPr="00DF4485" w:rsidTr="00BF75C4">
        <w:trPr>
          <w:trHeight w:val="300"/>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4.</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b/>
                <w:i/>
                <w:color w:val="000000"/>
                <w:sz w:val="28"/>
                <w:szCs w:val="28"/>
                <w:lang w:eastAsia="ru-RU"/>
              </w:rPr>
            </w:pPr>
            <w:r w:rsidRPr="00DF4485">
              <w:rPr>
                <w:rFonts w:ascii="Times New Roman" w:hAnsi="Times New Roman"/>
                <w:b/>
                <w:i/>
                <w:color w:val="000000"/>
                <w:sz w:val="28"/>
                <w:szCs w:val="28"/>
                <w:lang w:eastAsia="ru-RU"/>
              </w:rPr>
              <w:t>Показатели эффективности использования ресурсов</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b/>
                <w:i/>
                <w:color w:val="000000"/>
                <w:sz w:val="28"/>
                <w:szCs w:val="28"/>
                <w:lang w:eastAsia="ru-RU"/>
              </w:rPr>
            </w:pPr>
          </w:p>
        </w:tc>
      </w:tr>
      <w:tr w:rsidR="0064744C" w:rsidRPr="00DF4485" w:rsidTr="00BF75C4">
        <w:trPr>
          <w:trHeight w:val="448"/>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4.1.</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Уровень потерь воды при транспортировке</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19,3</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18,2</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16,9</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16,9</w:t>
            </w:r>
          </w:p>
        </w:tc>
      </w:tr>
      <w:tr w:rsidR="0064744C" w:rsidRPr="00DF4485" w:rsidTr="00BF75C4">
        <w:trPr>
          <w:trHeight w:val="682"/>
          <w:jc w:val="center"/>
        </w:trPr>
        <w:tc>
          <w:tcPr>
            <w:tcW w:w="426" w:type="dxa"/>
          </w:tcPr>
          <w:p w:rsidR="0064744C" w:rsidRPr="00DF4485" w:rsidRDefault="0064744C" w:rsidP="00BF75C4">
            <w:pPr>
              <w:autoSpaceDE w:val="0"/>
              <w:autoSpaceDN w:val="0"/>
              <w:adjustRightInd w:val="0"/>
              <w:spacing w:after="0" w:line="240" w:lineRule="auto"/>
              <w:ind w:left="-141"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 xml:space="preserve"> 4.2.</w:t>
            </w:r>
          </w:p>
        </w:tc>
        <w:tc>
          <w:tcPr>
            <w:tcW w:w="3827" w:type="dxa"/>
          </w:tcPr>
          <w:p w:rsidR="0064744C" w:rsidRPr="00DF4485" w:rsidRDefault="0064744C" w:rsidP="00BF75C4">
            <w:pPr>
              <w:autoSpaceDE w:val="0"/>
              <w:autoSpaceDN w:val="0"/>
              <w:adjustRightInd w:val="0"/>
              <w:spacing w:after="0" w:line="240" w:lineRule="auto"/>
              <w:ind w:left="29" w:right="-108"/>
              <w:rPr>
                <w:rFonts w:ascii="Times New Roman" w:hAnsi="Times New Roman"/>
                <w:color w:val="000000"/>
                <w:sz w:val="28"/>
                <w:szCs w:val="28"/>
                <w:lang w:eastAsia="ru-RU"/>
              </w:rPr>
            </w:pPr>
            <w:r w:rsidRPr="00DF4485">
              <w:rPr>
                <w:rFonts w:ascii="Times New Roman" w:hAnsi="Times New Roman"/>
                <w:color w:val="000000"/>
                <w:sz w:val="28"/>
                <w:szCs w:val="28"/>
                <w:lang w:eastAsia="ru-RU"/>
              </w:rPr>
              <w:t>Доля абонентов, осуществляющих расчеты за полученную воду по приборам учета</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80**</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100</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100</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100</w:t>
            </w:r>
          </w:p>
        </w:tc>
      </w:tr>
      <w:tr w:rsidR="0064744C" w:rsidRPr="00DF4485" w:rsidTr="00BF75C4">
        <w:trPr>
          <w:trHeight w:val="682"/>
          <w:jc w:val="center"/>
        </w:trPr>
        <w:tc>
          <w:tcPr>
            <w:tcW w:w="426" w:type="dxa"/>
          </w:tcPr>
          <w:p w:rsidR="0064744C" w:rsidRPr="00DF4485" w:rsidRDefault="0064744C" w:rsidP="00BF75C4">
            <w:pPr>
              <w:autoSpaceDE w:val="0"/>
              <w:autoSpaceDN w:val="0"/>
              <w:adjustRightInd w:val="0"/>
              <w:spacing w:after="0" w:line="240" w:lineRule="auto"/>
              <w:ind w:left="-141" w:right="-108"/>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4.3.</w:t>
            </w:r>
          </w:p>
        </w:tc>
        <w:tc>
          <w:tcPr>
            <w:tcW w:w="3827" w:type="dxa"/>
          </w:tcPr>
          <w:p w:rsidR="0064744C" w:rsidRPr="00DF4485" w:rsidRDefault="0064744C" w:rsidP="00BF75C4">
            <w:pPr>
              <w:autoSpaceDE w:val="0"/>
              <w:autoSpaceDN w:val="0"/>
              <w:adjustRightInd w:val="0"/>
              <w:spacing w:after="0" w:line="240" w:lineRule="auto"/>
              <w:ind w:left="29"/>
              <w:rPr>
                <w:rFonts w:ascii="Times New Roman" w:hAnsi="Times New Roman"/>
                <w:color w:val="000000"/>
                <w:sz w:val="28"/>
                <w:szCs w:val="28"/>
                <w:lang w:eastAsia="ru-RU"/>
              </w:rPr>
            </w:pPr>
            <w:r w:rsidRPr="00DF4485">
              <w:rPr>
                <w:rFonts w:ascii="Times New Roman" w:hAnsi="Times New Roman"/>
                <w:color w:val="000000"/>
                <w:sz w:val="28"/>
                <w:szCs w:val="28"/>
                <w:lang w:eastAsia="ru-RU"/>
              </w:rPr>
              <w:t>Удельный расход электрической энергии (подъем воды)</w:t>
            </w:r>
          </w:p>
        </w:tc>
        <w:tc>
          <w:tcPr>
            <w:tcW w:w="987"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кВт/</w:t>
            </w:r>
          </w:p>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час</w:t>
            </w:r>
          </w:p>
        </w:tc>
        <w:tc>
          <w:tcPr>
            <w:tcW w:w="1554"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1,9</w:t>
            </w:r>
          </w:p>
        </w:tc>
        <w:tc>
          <w:tcPr>
            <w:tcW w:w="85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1,86</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1,84</w:t>
            </w:r>
          </w:p>
        </w:tc>
        <w:tc>
          <w:tcPr>
            <w:tcW w:w="991" w:type="dxa"/>
          </w:tcPr>
          <w:p w:rsidR="0064744C" w:rsidRPr="00DF4485" w:rsidRDefault="0064744C" w:rsidP="00BF75C4">
            <w:pPr>
              <w:autoSpaceDE w:val="0"/>
              <w:autoSpaceDN w:val="0"/>
              <w:adjustRightInd w:val="0"/>
              <w:spacing w:after="0" w:line="240" w:lineRule="auto"/>
              <w:ind w:left="29"/>
              <w:jc w:val="center"/>
              <w:rPr>
                <w:rFonts w:ascii="Times New Roman" w:hAnsi="Times New Roman"/>
                <w:color w:val="000000"/>
                <w:sz w:val="28"/>
                <w:szCs w:val="28"/>
                <w:lang w:eastAsia="ru-RU"/>
              </w:rPr>
            </w:pPr>
            <w:r w:rsidRPr="00DF4485">
              <w:rPr>
                <w:rFonts w:ascii="Times New Roman" w:hAnsi="Times New Roman"/>
                <w:color w:val="000000"/>
                <w:sz w:val="28"/>
                <w:szCs w:val="28"/>
                <w:lang w:eastAsia="ru-RU"/>
              </w:rPr>
              <w:t>1,84</w:t>
            </w:r>
          </w:p>
        </w:tc>
      </w:tr>
    </w:tbl>
    <w:p w:rsidR="0064744C" w:rsidRPr="0064744C" w:rsidRDefault="0064744C" w:rsidP="0064744C">
      <w:pPr>
        <w:autoSpaceDE w:val="0"/>
        <w:autoSpaceDN w:val="0"/>
        <w:adjustRightInd w:val="0"/>
        <w:spacing w:after="0" w:line="240" w:lineRule="auto"/>
        <w:jc w:val="both"/>
        <w:rPr>
          <w:rFonts w:ascii="Times New Roman" w:hAnsi="Times New Roman"/>
          <w:color w:val="000000"/>
          <w:sz w:val="24"/>
          <w:szCs w:val="24"/>
          <w:lang w:eastAsia="ru-RU"/>
        </w:rPr>
      </w:pPr>
      <w:r w:rsidRPr="0064744C">
        <w:rPr>
          <w:rFonts w:ascii="Times New Roman" w:hAnsi="Times New Roman"/>
          <w:color w:val="000000"/>
          <w:sz w:val="24"/>
          <w:szCs w:val="24"/>
          <w:lang w:eastAsia="ru-RU"/>
        </w:rPr>
        <w:t xml:space="preserve">Примечание: * - </w:t>
      </w:r>
      <w:r w:rsidR="00E6763D">
        <w:rPr>
          <w:rFonts w:ascii="Times New Roman" w:hAnsi="Times New Roman"/>
          <w:color w:val="000000"/>
          <w:sz w:val="24"/>
          <w:szCs w:val="24"/>
          <w:lang w:eastAsia="ru-RU"/>
        </w:rPr>
        <w:t>информация отсутствует</w:t>
      </w:r>
      <w:r w:rsidRPr="0064744C">
        <w:rPr>
          <w:rFonts w:ascii="Times New Roman" w:hAnsi="Times New Roman"/>
          <w:color w:val="000000"/>
          <w:sz w:val="24"/>
          <w:szCs w:val="24"/>
          <w:lang w:eastAsia="ru-RU"/>
        </w:rPr>
        <w:t xml:space="preserve">; ** - </w:t>
      </w:r>
      <w:r w:rsidR="00E6763D">
        <w:rPr>
          <w:rFonts w:ascii="Times New Roman" w:hAnsi="Times New Roman"/>
          <w:color w:val="000000"/>
          <w:sz w:val="24"/>
          <w:szCs w:val="24"/>
          <w:lang w:eastAsia="ru-RU"/>
        </w:rPr>
        <w:t>требуется уточнение информации</w:t>
      </w:r>
      <w:r w:rsidRPr="0064744C">
        <w:rPr>
          <w:rFonts w:ascii="Times New Roman" w:hAnsi="Times New Roman"/>
          <w:color w:val="000000"/>
          <w:sz w:val="24"/>
          <w:szCs w:val="24"/>
          <w:lang w:eastAsia="ru-RU"/>
        </w:rPr>
        <w:t>.</w:t>
      </w:r>
    </w:p>
    <w:p w:rsidR="000D6528" w:rsidRPr="00A9042C" w:rsidRDefault="00A36425" w:rsidP="00A9042C">
      <w:pPr>
        <w:pStyle w:val="af3"/>
        <w:spacing w:before="120" w:after="120"/>
        <w:ind w:firstLine="709"/>
        <w:contextualSpacing w:val="0"/>
        <w:rPr>
          <w:lang w:val="ru-RU"/>
        </w:rPr>
      </w:pPr>
      <w:bookmarkStart w:id="56" w:name="_Toc406580382"/>
      <w:r>
        <w:rPr>
          <w:lang w:val="ru-RU"/>
        </w:rPr>
        <w:t>Р</w:t>
      </w:r>
      <w:r w:rsidR="00D12263">
        <w:rPr>
          <w:lang w:val="ru-RU"/>
        </w:rPr>
        <w:t>АЗДЕЛ</w:t>
      </w:r>
      <w:r w:rsidR="00D12263" w:rsidRPr="00A9042C">
        <w:rPr>
          <w:lang w:val="ru-RU"/>
        </w:rPr>
        <w:t xml:space="preserve"> </w:t>
      </w:r>
      <w:r w:rsidR="000D6528" w:rsidRPr="00A9042C">
        <w:rPr>
          <w:lang w:val="ru-RU"/>
        </w:rPr>
        <w:t xml:space="preserve">8. </w:t>
      </w:r>
      <w:r w:rsidR="00E0503D" w:rsidRPr="00E0503D">
        <w:rPr>
          <w:lang w:val="ru-RU"/>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6"/>
    </w:p>
    <w:p w:rsidR="00CB39E2" w:rsidRPr="00CB39E2" w:rsidRDefault="00CB39E2" w:rsidP="00CB39E2">
      <w:pPr>
        <w:spacing w:after="0" w:line="240" w:lineRule="auto"/>
        <w:ind w:firstLine="709"/>
        <w:jc w:val="both"/>
        <w:rPr>
          <w:rFonts w:ascii="Times New Roman" w:hAnsi="Times New Roman"/>
          <w:sz w:val="28"/>
          <w:szCs w:val="28"/>
          <w:lang w:eastAsia="ru-RU"/>
        </w:rPr>
      </w:pPr>
      <w:r w:rsidRPr="00CB39E2">
        <w:rPr>
          <w:rFonts w:ascii="Times New Roman" w:hAnsi="Times New Roman"/>
          <w:sz w:val="28"/>
          <w:szCs w:val="28"/>
          <w:lang w:eastAsia="ru-RU"/>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w:t>
      </w:r>
      <w:r>
        <w:rPr>
          <w:rFonts w:ascii="Times New Roman" w:hAnsi="Times New Roman"/>
          <w:sz w:val="28"/>
          <w:szCs w:val="28"/>
          <w:lang w:eastAsia="ru-RU"/>
        </w:rPr>
        <w:t xml:space="preserve">их лиц, а также выявляться МУП ЖКХ «Водоканал» Омутнинского района </w:t>
      </w:r>
      <w:r w:rsidRPr="00CB39E2">
        <w:rPr>
          <w:rFonts w:ascii="Times New Roman" w:hAnsi="Times New Roman"/>
          <w:sz w:val="28"/>
          <w:szCs w:val="28"/>
          <w:lang w:eastAsia="ru-RU"/>
        </w:rPr>
        <w:t xml:space="preserve">в ходе осуществления технического обследования централизованных сетей. </w:t>
      </w:r>
    </w:p>
    <w:p w:rsidR="00CB39E2" w:rsidRPr="00CB39E2" w:rsidRDefault="00CB39E2" w:rsidP="00CB39E2">
      <w:pPr>
        <w:spacing w:after="0" w:line="240" w:lineRule="auto"/>
        <w:ind w:firstLine="709"/>
        <w:jc w:val="both"/>
        <w:rPr>
          <w:rFonts w:ascii="Times New Roman" w:hAnsi="Times New Roman"/>
          <w:sz w:val="28"/>
          <w:szCs w:val="28"/>
          <w:lang w:eastAsia="ru-RU"/>
        </w:rPr>
      </w:pPr>
      <w:r w:rsidRPr="00CB39E2">
        <w:rPr>
          <w:rFonts w:ascii="Times New Roman" w:hAnsi="Times New Roman"/>
          <w:sz w:val="28"/>
          <w:szCs w:val="28"/>
          <w:lang w:eastAsia="ru-RU"/>
        </w:rPr>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 </w:t>
      </w:r>
    </w:p>
    <w:p w:rsidR="00CB39E2" w:rsidRPr="00CB39E2" w:rsidRDefault="00CB39E2" w:rsidP="00CB39E2">
      <w:pPr>
        <w:spacing w:after="0" w:line="240" w:lineRule="auto"/>
        <w:ind w:firstLine="709"/>
        <w:jc w:val="both"/>
        <w:rPr>
          <w:rFonts w:ascii="Times New Roman" w:hAnsi="Times New Roman"/>
          <w:sz w:val="28"/>
          <w:szCs w:val="28"/>
          <w:lang w:eastAsia="ru-RU"/>
        </w:rPr>
      </w:pPr>
      <w:r w:rsidRPr="00CB39E2">
        <w:rPr>
          <w:rFonts w:ascii="Times New Roman" w:hAnsi="Times New Roman"/>
          <w:sz w:val="28"/>
          <w:szCs w:val="28"/>
          <w:lang w:eastAsia="ru-RU"/>
        </w:rPr>
        <w:lastRenderedPageBreak/>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Pr>
          <w:rFonts w:ascii="Times New Roman" w:hAnsi="Times New Roman"/>
          <w:sz w:val="28"/>
          <w:szCs w:val="28"/>
          <w:lang w:eastAsia="ru-RU"/>
        </w:rPr>
        <w:t>Омутнинского городского поселения</w:t>
      </w:r>
      <w:r w:rsidRPr="00CB39E2">
        <w:rPr>
          <w:rFonts w:ascii="Times New Roman" w:hAnsi="Times New Roman"/>
          <w:sz w:val="28"/>
          <w:szCs w:val="28"/>
          <w:lang w:eastAsia="ru-RU"/>
        </w:rPr>
        <w:t xml:space="preserve">, осуществляющим полномочия администрации </w:t>
      </w:r>
      <w:r>
        <w:rPr>
          <w:rFonts w:ascii="Times New Roman" w:hAnsi="Times New Roman"/>
          <w:sz w:val="28"/>
          <w:szCs w:val="28"/>
          <w:lang w:eastAsia="ru-RU"/>
        </w:rPr>
        <w:t>поселения</w:t>
      </w:r>
      <w:r w:rsidRPr="00CB39E2">
        <w:rPr>
          <w:rFonts w:ascii="Times New Roman" w:hAnsi="Times New Roman"/>
          <w:sz w:val="28"/>
          <w:szCs w:val="28"/>
          <w:lang w:eastAsia="ru-RU"/>
        </w:rPr>
        <w:t xml:space="preserve"> по владению, пользованию и распоряжению объектами муниципальной собственности</w:t>
      </w:r>
      <w:r>
        <w:rPr>
          <w:rFonts w:ascii="Times New Roman" w:hAnsi="Times New Roman"/>
          <w:sz w:val="28"/>
          <w:szCs w:val="28"/>
          <w:lang w:eastAsia="ru-RU"/>
        </w:rPr>
        <w:t xml:space="preserve"> Омутнинского городского поселения</w:t>
      </w:r>
      <w:r w:rsidRPr="00CB39E2">
        <w:rPr>
          <w:rFonts w:ascii="Times New Roman" w:hAnsi="Times New Roman"/>
          <w:sz w:val="28"/>
          <w:szCs w:val="28"/>
          <w:lang w:eastAsia="ru-RU"/>
        </w:rPr>
        <w:t xml:space="preserve">. </w:t>
      </w:r>
    </w:p>
    <w:p w:rsidR="00CB39E2" w:rsidRDefault="00CB39E2" w:rsidP="00584F7C">
      <w:pPr>
        <w:autoSpaceDE w:val="0"/>
        <w:autoSpaceDN w:val="0"/>
        <w:adjustRightInd w:val="0"/>
        <w:spacing w:after="0" w:line="240" w:lineRule="auto"/>
        <w:jc w:val="center"/>
        <w:rPr>
          <w:rFonts w:ascii="Times New Roman" w:hAnsi="Times New Roman"/>
          <w:color w:val="000000"/>
          <w:sz w:val="28"/>
          <w:szCs w:val="28"/>
          <w:lang w:eastAsia="ru-RU"/>
        </w:rPr>
      </w:pPr>
    </w:p>
    <w:p w:rsidR="00584F7C"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 xml:space="preserve">Перечень выявленных бесхозяйных объектов </w:t>
      </w:r>
      <w:r w:rsidR="00CB39E2">
        <w:rPr>
          <w:rFonts w:ascii="Times New Roman" w:hAnsi="Times New Roman"/>
          <w:color w:val="000000"/>
          <w:sz w:val="28"/>
          <w:szCs w:val="28"/>
          <w:lang w:eastAsia="ru-RU"/>
        </w:rPr>
        <w:t>системы водоснабжения на территории Омутнинского городского поселения</w:t>
      </w:r>
    </w:p>
    <w:p w:rsidR="001D56C0" w:rsidRDefault="001D56C0" w:rsidP="00CB39E2">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DA140F">
        <w:rPr>
          <w:rFonts w:ascii="Times New Roman" w:hAnsi="Times New Roman"/>
          <w:color w:val="000000"/>
          <w:sz w:val="28"/>
          <w:szCs w:val="28"/>
          <w:lang w:eastAsia="ru-RU"/>
        </w:rPr>
        <w:t>1.</w:t>
      </w:r>
      <w:r w:rsidR="00CB39E2">
        <w:rPr>
          <w:rFonts w:ascii="Times New Roman" w:hAnsi="Times New Roman"/>
          <w:color w:val="000000"/>
          <w:sz w:val="28"/>
          <w:szCs w:val="28"/>
          <w:lang w:eastAsia="ru-RU"/>
        </w:rPr>
        <w:t>3</w:t>
      </w:r>
      <w:r w:rsidR="00DA140F">
        <w:rPr>
          <w:rFonts w:ascii="Times New Roman" w:hAnsi="Times New Roman"/>
          <w:color w:val="000000"/>
          <w:sz w:val="28"/>
          <w:szCs w:val="28"/>
          <w:lang w:eastAsia="ru-RU"/>
        </w:rPr>
        <w:t>7</w:t>
      </w:r>
      <w:r w:rsidR="00CB39E2">
        <w:rPr>
          <w:rFonts w:ascii="Times New Roman" w:hAnsi="Times New Roman"/>
          <w:color w:val="000000"/>
          <w:sz w:val="28"/>
          <w:szCs w:val="28"/>
          <w:lang w:eastAsia="ru-RU"/>
        </w:rPr>
        <w:t>.</w:t>
      </w:r>
    </w:p>
    <w:tbl>
      <w:tblPr>
        <w:tblStyle w:val="a4"/>
        <w:tblW w:w="9671" w:type="dxa"/>
        <w:jc w:val="center"/>
        <w:tblLook w:val="04A0" w:firstRow="1" w:lastRow="0" w:firstColumn="1" w:lastColumn="0" w:noHBand="0" w:noVBand="1"/>
      </w:tblPr>
      <w:tblGrid>
        <w:gridCol w:w="594"/>
        <w:gridCol w:w="3654"/>
        <w:gridCol w:w="2717"/>
        <w:gridCol w:w="2706"/>
      </w:tblGrid>
      <w:tr w:rsidR="00126254" w:rsidRPr="00126254" w:rsidTr="001D56C0">
        <w:trPr>
          <w:trHeight w:val="420"/>
          <w:jc w:val="center"/>
        </w:trPr>
        <w:tc>
          <w:tcPr>
            <w:tcW w:w="594" w:type="dxa"/>
            <w:vMerge w:val="restart"/>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 п/п</w:t>
            </w:r>
          </w:p>
        </w:tc>
        <w:tc>
          <w:tcPr>
            <w:tcW w:w="3654" w:type="dxa"/>
            <w:vMerge w:val="restart"/>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Наименование бесхозяйного объекта централизованной системы водоснабжения</w:t>
            </w:r>
          </w:p>
        </w:tc>
        <w:tc>
          <w:tcPr>
            <w:tcW w:w="2717" w:type="dxa"/>
            <w:vMerge w:val="restart"/>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Место расположения</w:t>
            </w:r>
          </w:p>
        </w:tc>
        <w:tc>
          <w:tcPr>
            <w:tcW w:w="2706" w:type="dxa"/>
            <w:vMerge w:val="restart"/>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Организация</w:t>
            </w:r>
            <w:r w:rsidR="00584F7C">
              <w:rPr>
                <w:rFonts w:ascii="Times New Roman" w:hAnsi="Times New Roman"/>
                <w:color w:val="000000"/>
                <w:sz w:val="28"/>
                <w:szCs w:val="28"/>
                <w:lang w:eastAsia="ru-RU"/>
              </w:rPr>
              <w:t>,</w:t>
            </w:r>
            <w:r w:rsidRPr="00126254">
              <w:rPr>
                <w:rFonts w:ascii="Times New Roman" w:hAnsi="Times New Roman"/>
                <w:color w:val="000000"/>
                <w:sz w:val="28"/>
                <w:szCs w:val="28"/>
                <w:lang w:eastAsia="ru-RU"/>
              </w:rPr>
              <w:t xml:space="preserve"> уполномоченная на его эксплуатацию</w:t>
            </w:r>
          </w:p>
        </w:tc>
      </w:tr>
      <w:tr w:rsidR="00126254" w:rsidRPr="00126254" w:rsidTr="001D56C0">
        <w:trPr>
          <w:trHeight w:val="765"/>
          <w:jc w:val="center"/>
        </w:trPr>
        <w:tc>
          <w:tcPr>
            <w:tcW w:w="594" w:type="dxa"/>
            <w:vMerge/>
            <w:hideMark/>
          </w:tcPr>
          <w:p w:rsidR="00126254" w:rsidRPr="00126254" w:rsidRDefault="00126254" w:rsidP="00584F7C">
            <w:pPr>
              <w:autoSpaceDE w:val="0"/>
              <w:autoSpaceDN w:val="0"/>
              <w:adjustRightInd w:val="0"/>
              <w:spacing w:after="0" w:line="240" w:lineRule="auto"/>
              <w:jc w:val="both"/>
              <w:rPr>
                <w:rFonts w:ascii="Times New Roman" w:hAnsi="Times New Roman"/>
                <w:color w:val="000000"/>
                <w:sz w:val="28"/>
                <w:szCs w:val="28"/>
                <w:lang w:eastAsia="ru-RU"/>
              </w:rPr>
            </w:pPr>
          </w:p>
        </w:tc>
        <w:tc>
          <w:tcPr>
            <w:tcW w:w="3654" w:type="dxa"/>
            <w:vMerge/>
            <w:hideMark/>
          </w:tcPr>
          <w:p w:rsidR="00126254" w:rsidRPr="00126254" w:rsidRDefault="00126254" w:rsidP="00584F7C">
            <w:pPr>
              <w:autoSpaceDE w:val="0"/>
              <w:autoSpaceDN w:val="0"/>
              <w:adjustRightInd w:val="0"/>
              <w:spacing w:after="0" w:line="240" w:lineRule="auto"/>
              <w:jc w:val="both"/>
              <w:rPr>
                <w:rFonts w:ascii="Times New Roman" w:hAnsi="Times New Roman"/>
                <w:color w:val="000000"/>
                <w:sz w:val="28"/>
                <w:szCs w:val="28"/>
                <w:lang w:eastAsia="ru-RU"/>
              </w:rPr>
            </w:pPr>
          </w:p>
        </w:tc>
        <w:tc>
          <w:tcPr>
            <w:tcW w:w="2717" w:type="dxa"/>
            <w:vMerge/>
            <w:hideMark/>
          </w:tcPr>
          <w:p w:rsidR="00126254" w:rsidRPr="00126254" w:rsidRDefault="00126254" w:rsidP="00584F7C">
            <w:pPr>
              <w:autoSpaceDE w:val="0"/>
              <w:autoSpaceDN w:val="0"/>
              <w:adjustRightInd w:val="0"/>
              <w:spacing w:after="0" w:line="240" w:lineRule="auto"/>
              <w:jc w:val="both"/>
              <w:rPr>
                <w:rFonts w:ascii="Times New Roman" w:hAnsi="Times New Roman"/>
                <w:color w:val="000000"/>
                <w:sz w:val="28"/>
                <w:szCs w:val="28"/>
                <w:lang w:eastAsia="ru-RU"/>
              </w:rPr>
            </w:pPr>
          </w:p>
        </w:tc>
        <w:tc>
          <w:tcPr>
            <w:tcW w:w="2706" w:type="dxa"/>
            <w:vMerge/>
            <w:hideMark/>
          </w:tcPr>
          <w:p w:rsidR="00126254" w:rsidRPr="00126254" w:rsidRDefault="00126254" w:rsidP="00584F7C">
            <w:pPr>
              <w:autoSpaceDE w:val="0"/>
              <w:autoSpaceDN w:val="0"/>
              <w:adjustRightInd w:val="0"/>
              <w:spacing w:after="0" w:line="240" w:lineRule="auto"/>
              <w:jc w:val="both"/>
              <w:rPr>
                <w:rFonts w:ascii="Times New Roman" w:hAnsi="Times New Roman"/>
                <w:color w:val="000000"/>
                <w:sz w:val="28"/>
                <w:szCs w:val="28"/>
                <w:lang w:eastAsia="ru-RU"/>
              </w:rPr>
            </w:pPr>
          </w:p>
        </w:tc>
      </w:tr>
      <w:tr w:rsidR="00126254" w:rsidRPr="00126254" w:rsidTr="001D56C0">
        <w:trPr>
          <w:trHeight w:val="270"/>
          <w:jc w:val="center"/>
        </w:trPr>
        <w:tc>
          <w:tcPr>
            <w:tcW w:w="594" w:type="dxa"/>
            <w:hideMark/>
          </w:tcPr>
          <w:p w:rsidR="00126254" w:rsidRPr="00126254" w:rsidRDefault="00126254" w:rsidP="00584F7C">
            <w:pPr>
              <w:autoSpaceDE w:val="0"/>
              <w:autoSpaceDN w:val="0"/>
              <w:adjustRightInd w:val="0"/>
              <w:spacing w:after="0" w:line="240" w:lineRule="auto"/>
              <w:jc w:val="both"/>
              <w:rPr>
                <w:rFonts w:ascii="Times New Roman" w:hAnsi="Times New Roman"/>
                <w:color w:val="000000"/>
                <w:sz w:val="28"/>
                <w:szCs w:val="28"/>
                <w:lang w:eastAsia="ru-RU"/>
              </w:rPr>
            </w:pPr>
            <w:r w:rsidRPr="00126254">
              <w:rPr>
                <w:rFonts w:ascii="Times New Roman" w:hAnsi="Times New Roman"/>
                <w:color w:val="000000"/>
                <w:sz w:val="28"/>
                <w:szCs w:val="28"/>
                <w:lang w:eastAsia="ru-RU"/>
              </w:rPr>
              <w:t>1</w:t>
            </w:r>
            <w:r w:rsidR="001D56C0">
              <w:rPr>
                <w:rFonts w:ascii="Times New Roman" w:hAnsi="Times New Roman"/>
                <w:color w:val="000000"/>
                <w:sz w:val="28"/>
                <w:szCs w:val="28"/>
                <w:lang w:eastAsia="ru-RU"/>
              </w:rPr>
              <w:t>.</w:t>
            </w:r>
          </w:p>
        </w:tc>
        <w:tc>
          <w:tcPr>
            <w:tcW w:w="3654" w:type="dxa"/>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Водопроводная сеть</w:t>
            </w:r>
          </w:p>
        </w:tc>
        <w:tc>
          <w:tcPr>
            <w:tcW w:w="2717" w:type="dxa"/>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ул.</w:t>
            </w:r>
            <w:r w:rsidR="00584F7C">
              <w:rPr>
                <w:rFonts w:ascii="Times New Roman" w:hAnsi="Times New Roman"/>
                <w:color w:val="000000"/>
                <w:sz w:val="28"/>
                <w:szCs w:val="28"/>
                <w:lang w:eastAsia="ru-RU"/>
              </w:rPr>
              <w:t xml:space="preserve"> </w:t>
            </w:r>
            <w:r w:rsidRPr="00126254">
              <w:rPr>
                <w:rFonts w:ascii="Times New Roman" w:hAnsi="Times New Roman"/>
                <w:color w:val="000000"/>
                <w:sz w:val="28"/>
                <w:szCs w:val="28"/>
                <w:lang w:eastAsia="ru-RU"/>
              </w:rPr>
              <w:t>Авиации</w:t>
            </w:r>
          </w:p>
        </w:tc>
        <w:tc>
          <w:tcPr>
            <w:tcW w:w="2706" w:type="dxa"/>
            <w:hideMark/>
          </w:tcPr>
          <w:p w:rsidR="00126254" w:rsidRPr="00126254" w:rsidRDefault="00126254" w:rsidP="00584F7C">
            <w:pPr>
              <w:autoSpaceDE w:val="0"/>
              <w:autoSpaceDN w:val="0"/>
              <w:adjustRightInd w:val="0"/>
              <w:spacing w:after="0" w:line="240" w:lineRule="auto"/>
              <w:jc w:val="center"/>
              <w:rPr>
                <w:rFonts w:ascii="Times New Roman" w:hAnsi="Times New Roman"/>
                <w:color w:val="000000"/>
                <w:sz w:val="28"/>
                <w:szCs w:val="28"/>
                <w:lang w:eastAsia="ru-RU"/>
              </w:rPr>
            </w:pPr>
            <w:r w:rsidRPr="00126254">
              <w:rPr>
                <w:rFonts w:ascii="Times New Roman" w:hAnsi="Times New Roman"/>
                <w:color w:val="000000"/>
                <w:sz w:val="28"/>
                <w:szCs w:val="28"/>
                <w:lang w:eastAsia="ru-RU"/>
              </w:rPr>
              <w:t>нет</w:t>
            </w:r>
          </w:p>
        </w:tc>
      </w:tr>
    </w:tbl>
    <w:p w:rsidR="00126254" w:rsidRPr="00A9042C" w:rsidRDefault="00126254" w:rsidP="00A9042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DF4485" w:rsidRDefault="00DF4485" w:rsidP="00C8263C">
      <w:pPr>
        <w:pStyle w:val="af3"/>
        <w:spacing w:before="120" w:after="120"/>
        <w:ind w:firstLine="709"/>
        <w:contextualSpacing w:val="0"/>
        <w:rPr>
          <w:lang w:val="ru-RU"/>
        </w:rPr>
      </w:pPr>
      <w:bookmarkStart w:id="57" w:name="_Toc402356537"/>
      <w:bookmarkStart w:id="58" w:name="_Toc341622580"/>
      <w:bookmarkEnd w:id="6"/>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DF4485" w:rsidRDefault="00DF4485" w:rsidP="00C8263C">
      <w:pPr>
        <w:pStyle w:val="af3"/>
        <w:spacing w:before="120" w:after="120"/>
        <w:ind w:firstLine="709"/>
        <w:contextualSpacing w:val="0"/>
        <w:rPr>
          <w:lang w:val="ru-RU"/>
        </w:rPr>
      </w:pPr>
    </w:p>
    <w:p w:rsidR="00C8263C" w:rsidRPr="00E0503D" w:rsidRDefault="00C8263C" w:rsidP="00C8263C">
      <w:pPr>
        <w:pStyle w:val="af3"/>
        <w:spacing w:before="120" w:after="120"/>
        <w:ind w:firstLine="709"/>
        <w:contextualSpacing w:val="0"/>
        <w:rPr>
          <w:lang w:val="ru-RU"/>
        </w:rPr>
      </w:pPr>
      <w:bookmarkStart w:id="59" w:name="_Toc406580383"/>
      <w:r>
        <w:rPr>
          <w:lang w:val="ru-RU"/>
        </w:rPr>
        <w:lastRenderedPageBreak/>
        <w:t>ГЛАВА</w:t>
      </w:r>
      <w:r w:rsidRPr="00E0503D">
        <w:rPr>
          <w:lang w:val="ru-RU"/>
        </w:rPr>
        <w:t xml:space="preserve"> II. </w:t>
      </w:r>
      <w:r>
        <w:rPr>
          <w:lang w:val="ru-RU"/>
        </w:rPr>
        <w:t>СХЕМА ВОДООТВЕДЕНИЯ</w:t>
      </w:r>
      <w:bookmarkEnd w:id="57"/>
      <w:bookmarkEnd w:id="59"/>
      <w:r w:rsidRPr="00E0503D">
        <w:rPr>
          <w:lang w:val="ru-RU"/>
        </w:rPr>
        <w:t xml:space="preserve"> </w:t>
      </w:r>
    </w:p>
    <w:p w:rsidR="00C8263C" w:rsidRPr="00A9042C" w:rsidRDefault="00C8263C" w:rsidP="00C8263C">
      <w:pPr>
        <w:pStyle w:val="af3"/>
        <w:spacing w:before="120" w:after="120"/>
        <w:ind w:firstLine="709"/>
        <w:contextualSpacing w:val="0"/>
        <w:rPr>
          <w:lang w:val="ru-RU"/>
        </w:rPr>
      </w:pPr>
      <w:bookmarkStart w:id="60" w:name="_Toc402356538"/>
      <w:bookmarkStart w:id="61" w:name="_Toc406580384"/>
      <w:r>
        <w:rPr>
          <w:lang w:val="ru-RU"/>
        </w:rPr>
        <w:t>РАЗДЕЛ</w:t>
      </w:r>
      <w:r w:rsidRPr="00E0503D">
        <w:rPr>
          <w:lang w:val="ru-RU"/>
        </w:rPr>
        <w:t xml:space="preserve"> 1.</w:t>
      </w:r>
      <w:r w:rsidRPr="00A9042C">
        <w:rPr>
          <w:lang w:val="ru-RU"/>
        </w:rPr>
        <w:t xml:space="preserve"> </w:t>
      </w:r>
      <w:r w:rsidRPr="00E0503D">
        <w:rPr>
          <w:lang w:val="ru-RU"/>
        </w:rPr>
        <w:t xml:space="preserve">Существующее положение в сфере водоотведения </w:t>
      </w:r>
      <w:r>
        <w:rPr>
          <w:lang w:val="ru-RU"/>
        </w:rPr>
        <w:t>Омутнинского городского поселения</w:t>
      </w:r>
      <w:bookmarkEnd w:id="60"/>
      <w:bookmarkEnd w:id="61"/>
    </w:p>
    <w:p w:rsidR="00D1346A" w:rsidRDefault="00D1346A" w:rsidP="00D1346A">
      <w:pPr>
        <w:pStyle w:val="afffa"/>
      </w:pPr>
      <w:r>
        <w:t xml:space="preserve">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в водные объекты.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rsidR="00C8263C" w:rsidRPr="00A9042C" w:rsidRDefault="00D1346A" w:rsidP="00D1346A">
      <w:pPr>
        <w:pStyle w:val="afffa"/>
        <w:rPr>
          <w:color w:val="000000"/>
          <w:lang w:eastAsia="ru-RU"/>
        </w:rPr>
      </w:pPr>
      <w:r>
        <w:t xml:space="preserve">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 </w:t>
      </w:r>
    </w:p>
    <w:p w:rsidR="00C8263C" w:rsidRPr="00A9042C" w:rsidRDefault="00C8263C" w:rsidP="00C8263C">
      <w:pPr>
        <w:pStyle w:val="af3"/>
        <w:spacing w:before="120" w:after="120"/>
        <w:ind w:firstLine="709"/>
        <w:contextualSpacing w:val="0"/>
        <w:rPr>
          <w:lang w:val="ru-RU"/>
        </w:rPr>
      </w:pPr>
      <w:bookmarkStart w:id="62" w:name="_Toc402356539"/>
      <w:bookmarkStart w:id="63" w:name="_Toc406580385"/>
      <w:r w:rsidRPr="00E0503D">
        <w:rPr>
          <w:lang w:val="ru-RU"/>
        </w:rPr>
        <w:t>1.1.</w:t>
      </w:r>
      <w:r w:rsidRPr="00A9042C">
        <w:rPr>
          <w:lang w:val="ru-RU"/>
        </w:rPr>
        <w:t xml:space="preserve"> </w:t>
      </w:r>
      <w:r w:rsidRPr="00E0503D">
        <w:rPr>
          <w:lang w:val="ru-RU"/>
        </w:rPr>
        <w:t xml:space="preserve">Описание структуры системы сбора, очистки и отведения сточных вод на территории </w:t>
      </w:r>
      <w:r>
        <w:rPr>
          <w:lang w:val="ru-RU"/>
        </w:rPr>
        <w:t>Омутнинского городского поселения</w:t>
      </w:r>
      <w:r w:rsidRPr="00E0503D">
        <w:rPr>
          <w:lang w:val="ru-RU"/>
        </w:rPr>
        <w:t xml:space="preserve"> и деление территории </w:t>
      </w:r>
      <w:r>
        <w:rPr>
          <w:lang w:val="ru-RU"/>
        </w:rPr>
        <w:t xml:space="preserve">городского поселения </w:t>
      </w:r>
      <w:r w:rsidRPr="00E0503D">
        <w:rPr>
          <w:lang w:val="ru-RU"/>
        </w:rPr>
        <w:t>на эксплуатационные зоны</w:t>
      </w:r>
      <w:bookmarkEnd w:id="62"/>
      <w:bookmarkEnd w:id="63"/>
    </w:p>
    <w:p w:rsidR="000329D6" w:rsidRDefault="000329D6" w:rsidP="00D1346A">
      <w:pPr>
        <w:pStyle w:val="afffa"/>
      </w:pPr>
      <w:bookmarkStart w:id="64" w:name="_Toc402356540"/>
      <w:r>
        <w:t xml:space="preserve">Система водоотведения Омутнинского городского поселения состоит из одной эксплуатационной зоны, территориально охватывающей город Омутнинск. Во всех остальных населенных пунктах, входящих в состав Омутнинского городского поселения, централизованное водоотведение отсутствует. Сточные воды отводятся либо в индивидуальные септики, либо в выгребные ямы. </w:t>
      </w:r>
    </w:p>
    <w:p w:rsidR="00D1346A" w:rsidRDefault="00D1346A" w:rsidP="00D1346A">
      <w:pPr>
        <w:pStyle w:val="afffa"/>
      </w:pPr>
      <w:r>
        <w:t xml:space="preserve">Водоотведение Омутнинского городского поселения представляет собой комплекс инженерных сооружений и технологических процессов, условно разделенный на три составляющих: </w:t>
      </w:r>
    </w:p>
    <w:p w:rsidR="00D1346A" w:rsidRDefault="00D1346A" w:rsidP="000F595C">
      <w:pPr>
        <w:pStyle w:val="afffa"/>
        <w:numPr>
          <w:ilvl w:val="0"/>
          <w:numId w:val="53"/>
        </w:numPr>
        <w:tabs>
          <w:tab w:val="left" w:pos="1134"/>
        </w:tabs>
        <w:ind w:left="0" w:firstLine="709"/>
      </w:pPr>
      <w:r>
        <w:t>сбор и транспортировка хозяйственно-бытовых сточных вод от населения и предприятий, направляемых по самотечным и напорным коллекторам на очистные сооружения канализации;</w:t>
      </w:r>
    </w:p>
    <w:p w:rsidR="00D1346A" w:rsidRDefault="00D1346A" w:rsidP="000F595C">
      <w:pPr>
        <w:pStyle w:val="afffa"/>
        <w:numPr>
          <w:ilvl w:val="0"/>
          <w:numId w:val="53"/>
        </w:numPr>
        <w:tabs>
          <w:tab w:val="left" w:pos="1134"/>
        </w:tabs>
        <w:ind w:left="0" w:firstLine="709"/>
      </w:pPr>
      <w:r>
        <w:t>механическая и биологическая очистка хозяйственно-бытовых стоков на очистных сооружениях канализации;</w:t>
      </w:r>
    </w:p>
    <w:p w:rsidR="00D1346A" w:rsidRDefault="00D1346A" w:rsidP="000F595C">
      <w:pPr>
        <w:pStyle w:val="afffa"/>
        <w:numPr>
          <w:ilvl w:val="0"/>
          <w:numId w:val="53"/>
        </w:numPr>
        <w:tabs>
          <w:tab w:val="left" w:pos="1134"/>
        </w:tabs>
        <w:ind w:left="0" w:firstLine="709"/>
      </w:pPr>
      <w:r>
        <w:t xml:space="preserve">обработка и утилизация осадков сточных вод. </w:t>
      </w:r>
    </w:p>
    <w:p w:rsidR="00C8263C" w:rsidRDefault="00D1346A" w:rsidP="00D1346A">
      <w:pPr>
        <w:pStyle w:val="afffa"/>
      </w:pPr>
      <w:r>
        <w:t xml:space="preserve">Система водоотведения Омутнинского городского поселения является неполной раздельной, при которой хозяйственно-бытовая сеть прокладывается для отведения стоков от жилой, общественной застройки и промышленных предприятий. </w:t>
      </w:r>
      <w:bookmarkEnd w:id="64"/>
    </w:p>
    <w:p w:rsidR="00D1346A" w:rsidRDefault="00D1346A" w:rsidP="00D1346A">
      <w:pPr>
        <w:pStyle w:val="afffa"/>
      </w:pPr>
      <w:r>
        <w:t>Водоотведение Омутнинского городского поселения представляет собой систему, включающую в себя:</w:t>
      </w:r>
    </w:p>
    <w:p w:rsidR="00D1346A" w:rsidRDefault="00D1346A" w:rsidP="000F595C">
      <w:pPr>
        <w:pStyle w:val="afffa"/>
        <w:numPr>
          <w:ilvl w:val="0"/>
          <w:numId w:val="54"/>
        </w:numPr>
        <w:tabs>
          <w:tab w:val="left" w:pos="1134"/>
        </w:tabs>
        <w:ind w:left="0" w:firstLine="709"/>
      </w:pPr>
      <w:r>
        <w:t xml:space="preserve">сети водоотведения – 17,1 км; </w:t>
      </w:r>
    </w:p>
    <w:p w:rsidR="00D1346A" w:rsidRDefault="00D1346A" w:rsidP="000F595C">
      <w:pPr>
        <w:pStyle w:val="afffa"/>
        <w:numPr>
          <w:ilvl w:val="0"/>
          <w:numId w:val="54"/>
        </w:numPr>
        <w:tabs>
          <w:tab w:val="left" w:pos="1134"/>
        </w:tabs>
        <w:ind w:left="0" w:firstLine="709"/>
      </w:pPr>
      <w:r>
        <w:t>канализационную насосную станцию;</w:t>
      </w:r>
    </w:p>
    <w:p w:rsidR="00D1346A" w:rsidRPr="000329D6" w:rsidRDefault="00A171EF" w:rsidP="000F595C">
      <w:pPr>
        <w:pStyle w:val="afffa"/>
        <w:numPr>
          <w:ilvl w:val="0"/>
          <w:numId w:val="54"/>
        </w:numPr>
        <w:tabs>
          <w:tab w:val="left" w:pos="1134"/>
        </w:tabs>
        <w:ind w:left="0" w:firstLine="709"/>
        <w:rPr>
          <w:color w:val="000000"/>
          <w:lang w:eastAsia="ru-RU"/>
        </w:rPr>
      </w:pPr>
      <w:r>
        <w:t>очистные сооружения канализации</w:t>
      </w:r>
      <w:r w:rsidR="00D1346A">
        <w:t>.</w:t>
      </w:r>
    </w:p>
    <w:p w:rsidR="004733A4" w:rsidRDefault="004733A4" w:rsidP="000329D6">
      <w:pPr>
        <w:pStyle w:val="afffa"/>
        <w:tabs>
          <w:tab w:val="left" w:pos="1134"/>
        </w:tabs>
      </w:pPr>
    </w:p>
    <w:p w:rsidR="000329D6" w:rsidRDefault="000329D6" w:rsidP="000329D6">
      <w:pPr>
        <w:pStyle w:val="afffa"/>
        <w:tabs>
          <w:tab w:val="left" w:pos="1134"/>
        </w:tabs>
      </w:pPr>
      <w:r>
        <w:lastRenderedPageBreak/>
        <w:t xml:space="preserve">Система водоотведения г. Омутнинска является напорно-безнапорной. Основная часть канализационных сетей – безнапорная. </w:t>
      </w:r>
    </w:p>
    <w:p w:rsidR="004733A4" w:rsidRPr="00AE452E" w:rsidRDefault="004733A4" w:rsidP="004733A4">
      <w:pPr>
        <w:pStyle w:val="afffa"/>
      </w:pPr>
      <w:r w:rsidRPr="00AE452E">
        <w:t>Ливневая канализация на территории Омутнинского городского поселения отсутствует.</w:t>
      </w:r>
    </w:p>
    <w:p w:rsidR="004733A4" w:rsidRPr="004E4EB3" w:rsidRDefault="004733A4" w:rsidP="004733A4">
      <w:pPr>
        <w:pStyle w:val="afffa"/>
      </w:pPr>
      <w:r>
        <w:t xml:space="preserve">Канализационная насосная станция и очистные сооружения канализации (далее – ОСК) г. Омутнинска введены в эксплуатацию в 1981 году. </w:t>
      </w:r>
    </w:p>
    <w:p w:rsidR="000329D6" w:rsidRDefault="0091042D" w:rsidP="000329D6">
      <w:pPr>
        <w:pStyle w:val="afffa"/>
        <w:tabs>
          <w:tab w:val="left" w:pos="1134"/>
        </w:tabs>
      </w:pPr>
      <w:r>
        <w:t xml:space="preserve">ОСК </w:t>
      </w:r>
      <w:r w:rsidR="000329D6">
        <w:t xml:space="preserve">г. Омутнинска являются сооружениями </w:t>
      </w:r>
      <w:r>
        <w:t xml:space="preserve">механической и </w:t>
      </w:r>
      <w:r w:rsidR="000329D6">
        <w:t xml:space="preserve">биологической очистки </w:t>
      </w:r>
      <w:r w:rsidR="00A171EF">
        <w:t>и состоят из следующих объектов:</w:t>
      </w:r>
    </w:p>
    <w:p w:rsidR="00A171EF" w:rsidRDefault="00A171EF" w:rsidP="000F595C">
      <w:pPr>
        <w:pStyle w:val="afffa"/>
        <w:numPr>
          <w:ilvl w:val="0"/>
          <w:numId w:val="54"/>
        </w:numPr>
        <w:tabs>
          <w:tab w:val="left" w:pos="1134"/>
        </w:tabs>
        <w:ind w:left="1134" w:hanging="425"/>
      </w:pPr>
      <w:r>
        <w:t>решетки;</w:t>
      </w:r>
    </w:p>
    <w:p w:rsidR="00A171EF" w:rsidRDefault="00A171EF" w:rsidP="000F595C">
      <w:pPr>
        <w:pStyle w:val="afffa"/>
        <w:numPr>
          <w:ilvl w:val="0"/>
          <w:numId w:val="54"/>
        </w:numPr>
        <w:tabs>
          <w:tab w:val="left" w:pos="1134"/>
        </w:tabs>
        <w:ind w:left="1134" w:hanging="425"/>
      </w:pPr>
      <w:r>
        <w:t>песколовки;</w:t>
      </w:r>
    </w:p>
    <w:p w:rsidR="00A171EF" w:rsidRDefault="00A171EF" w:rsidP="000F595C">
      <w:pPr>
        <w:pStyle w:val="afffa"/>
        <w:numPr>
          <w:ilvl w:val="0"/>
          <w:numId w:val="54"/>
        </w:numPr>
        <w:tabs>
          <w:tab w:val="left" w:pos="1134"/>
        </w:tabs>
        <w:ind w:left="1134" w:hanging="425"/>
      </w:pPr>
      <w:r>
        <w:t>первичные отстойники вертикального типа;</w:t>
      </w:r>
    </w:p>
    <w:p w:rsidR="00862C5F" w:rsidRDefault="00862C5F" w:rsidP="000F595C">
      <w:pPr>
        <w:pStyle w:val="afffa"/>
        <w:numPr>
          <w:ilvl w:val="0"/>
          <w:numId w:val="54"/>
        </w:numPr>
        <w:tabs>
          <w:tab w:val="left" w:pos="1134"/>
        </w:tabs>
        <w:ind w:left="1134" w:hanging="425"/>
      </w:pPr>
      <w:r>
        <w:t>аэротенки;</w:t>
      </w:r>
    </w:p>
    <w:p w:rsidR="00A171EF" w:rsidRDefault="00A171EF" w:rsidP="000F595C">
      <w:pPr>
        <w:pStyle w:val="afffa"/>
        <w:numPr>
          <w:ilvl w:val="0"/>
          <w:numId w:val="54"/>
        </w:numPr>
        <w:tabs>
          <w:tab w:val="left" w:pos="1134"/>
        </w:tabs>
        <w:ind w:left="1134" w:hanging="425"/>
      </w:pPr>
      <w:r>
        <w:t>вторичные отстойники;</w:t>
      </w:r>
    </w:p>
    <w:p w:rsidR="00A171EF" w:rsidRDefault="00A171EF" w:rsidP="000F595C">
      <w:pPr>
        <w:pStyle w:val="afffa"/>
        <w:numPr>
          <w:ilvl w:val="0"/>
          <w:numId w:val="54"/>
        </w:numPr>
        <w:tabs>
          <w:tab w:val="left" w:pos="1134"/>
        </w:tabs>
        <w:ind w:left="1134" w:hanging="425"/>
      </w:pPr>
      <w:proofErr w:type="spellStart"/>
      <w:r>
        <w:t>хлораторная</w:t>
      </w:r>
      <w:proofErr w:type="spellEnd"/>
      <w:r w:rsidR="00862C5F">
        <w:t xml:space="preserve"> (ершовый смеситель, контактные резервуары, установка ультрафиолетового обеззараживания)</w:t>
      </w:r>
      <w:r>
        <w:t>;</w:t>
      </w:r>
    </w:p>
    <w:p w:rsidR="00A171EF" w:rsidRDefault="00862C5F" w:rsidP="000F595C">
      <w:pPr>
        <w:pStyle w:val="afffa"/>
        <w:numPr>
          <w:ilvl w:val="0"/>
          <w:numId w:val="54"/>
        </w:numPr>
        <w:tabs>
          <w:tab w:val="left" w:pos="1134"/>
        </w:tabs>
        <w:ind w:left="1134" w:hanging="425"/>
      </w:pPr>
      <w:proofErr w:type="spellStart"/>
      <w:r>
        <w:t>илоуплотнители</w:t>
      </w:r>
      <w:proofErr w:type="spellEnd"/>
      <w:r w:rsidR="00A171EF">
        <w:t>;</w:t>
      </w:r>
    </w:p>
    <w:p w:rsidR="00A171EF" w:rsidRDefault="00A171EF" w:rsidP="000F595C">
      <w:pPr>
        <w:pStyle w:val="afffa"/>
        <w:numPr>
          <w:ilvl w:val="0"/>
          <w:numId w:val="54"/>
        </w:numPr>
        <w:tabs>
          <w:tab w:val="left" w:pos="1134"/>
        </w:tabs>
        <w:ind w:left="1134" w:hanging="425"/>
      </w:pPr>
      <w:r>
        <w:t>иловые карты (площадки).</w:t>
      </w:r>
    </w:p>
    <w:p w:rsidR="004733A4" w:rsidRPr="00AE452E" w:rsidRDefault="004733A4" w:rsidP="004733A4">
      <w:pPr>
        <w:pStyle w:val="afffa"/>
      </w:pPr>
      <w:r w:rsidRPr="00DD12B3">
        <w:t xml:space="preserve">Пропускная способность </w:t>
      </w:r>
      <w:r>
        <w:t xml:space="preserve">ОСК </w:t>
      </w:r>
      <w:r w:rsidRPr="00DD12B3">
        <w:t xml:space="preserve">г. Омутнинска составляет </w:t>
      </w:r>
      <w:smartTag w:uri="urn:schemas-microsoft-com:office:smarttags" w:element="metricconverter">
        <w:smartTagPr>
          <w:attr w:name="ProductID" w:val="7000 м3"/>
        </w:smartTagPr>
        <w:r w:rsidRPr="00DD12B3">
          <w:t>7000 м</w:t>
        </w:r>
        <w:r w:rsidRPr="00DD12B3">
          <w:rPr>
            <w:vertAlign w:val="superscript"/>
          </w:rPr>
          <w:t>3</w:t>
        </w:r>
      </w:smartTag>
      <w:r w:rsidRPr="00DD12B3">
        <w:t xml:space="preserve"> в сутки. </w:t>
      </w:r>
      <w:r w:rsidRPr="00AE452E">
        <w:t>Фактические объёмы стоков согласно приборов учёта на О</w:t>
      </w:r>
      <w:r>
        <w:t xml:space="preserve">СК г. Омутнинска составляют 160 – </w:t>
      </w:r>
      <w:r w:rsidRPr="00AE452E">
        <w:t>200</w:t>
      </w:r>
      <w:r>
        <w:t xml:space="preserve"> </w:t>
      </w:r>
      <w:r w:rsidRPr="00AE452E">
        <w:t>м</w:t>
      </w:r>
      <w:r>
        <w:t>³</w:t>
      </w:r>
      <w:r w:rsidRPr="00AE452E">
        <w:t>/час (3840</w:t>
      </w:r>
      <w:r>
        <w:t xml:space="preserve"> – </w:t>
      </w:r>
      <w:r w:rsidRPr="00AE452E">
        <w:t>4800</w:t>
      </w:r>
      <w:r>
        <w:t xml:space="preserve"> </w:t>
      </w:r>
      <w:r w:rsidRPr="00AE452E">
        <w:t>м</w:t>
      </w:r>
      <w:r>
        <w:t>³</w:t>
      </w:r>
      <w:r w:rsidRPr="00AE452E">
        <w:t>/сутки). По причине климатических осадков объёмы стоков достигают 5000</w:t>
      </w:r>
      <w:r>
        <w:t xml:space="preserve"> – </w:t>
      </w:r>
      <w:r w:rsidRPr="00AE452E">
        <w:t>6000</w:t>
      </w:r>
      <w:r>
        <w:t xml:space="preserve"> </w:t>
      </w:r>
      <w:r w:rsidRPr="00AE452E">
        <w:t>м</w:t>
      </w:r>
      <w:r>
        <w:t>³</w:t>
      </w:r>
      <w:r w:rsidRPr="00AE452E">
        <w:t>/сутки.</w:t>
      </w:r>
    </w:p>
    <w:p w:rsidR="004733A4" w:rsidRPr="00DD12B3" w:rsidRDefault="004733A4" w:rsidP="004733A4">
      <w:pPr>
        <w:pStyle w:val="afffa"/>
      </w:pPr>
      <w:r w:rsidRPr="00DD12B3">
        <w:t xml:space="preserve">На </w:t>
      </w:r>
      <w:r>
        <w:t>ОСК</w:t>
      </w:r>
      <w:r w:rsidRPr="00DD12B3">
        <w:t xml:space="preserve"> г. Омутнинска поступают самотеком сточные воды хозяйственно-бытового происхождения, имеющие в своем составе </w:t>
      </w:r>
      <w:r w:rsidRPr="00AE452E">
        <w:rPr>
          <w:b/>
          <w:i/>
        </w:rPr>
        <w:t>загрязнения</w:t>
      </w:r>
      <w:r w:rsidRPr="00DD12B3">
        <w:t>:</w:t>
      </w:r>
    </w:p>
    <w:p w:rsidR="004733A4" w:rsidRPr="00DD12B3" w:rsidRDefault="004733A4" w:rsidP="004733A4">
      <w:pPr>
        <w:pStyle w:val="afffa"/>
        <w:numPr>
          <w:ilvl w:val="0"/>
          <w:numId w:val="55"/>
        </w:numPr>
        <w:tabs>
          <w:tab w:val="left" w:pos="993"/>
        </w:tabs>
        <w:ind w:left="0" w:firstLine="709"/>
      </w:pPr>
      <w:r w:rsidRPr="00DD12B3">
        <w:t>минеральные (песок, глинистые частицы, частицы шлака и другие неорганические вещества)</w:t>
      </w:r>
      <w:r>
        <w:t>;</w:t>
      </w:r>
    </w:p>
    <w:p w:rsidR="004733A4" w:rsidRPr="00DD12B3" w:rsidRDefault="004733A4" w:rsidP="004733A4">
      <w:pPr>
        <w:pStyle w:val="afffa"/>
        <w:numPr>
          <w:ilvl w:val="0"/>
          <w:numId w:val="55"/>
        </w:numPr>
        <w:tabs>
          <w:tab w:val="left" w:pos="993"/>
        </w:tabs>
        <w:ind w:left="0" w:firstLine="709"/>
      </w:pPr>
      <w:r w:rsidRPr="00DD12B3">
        <w:t xml:space="preserve">органические растительного и животного происхождения (остатки растений, </w:t>
      </w:r>
      <w:proofErr w:type="spellStart"/>
      <w:r w:rsidRPr="00DD12B3">
        <w:t>плодоовощей</w:t>
      </w:r>
      <w:proofErr w:type="spellEnd"/>
      <w:r w:rsidRPr="00DD12B3">
        <w:t>, злаков, бумага, растительные масла, физиологические продукты жизнедеятельности людей и животных, остатки мускульных и жировых тканей животных, ПАВ, нефтепродукты и т.д.)</w:t>
      </w:r>
      <w:r>
        <w:t>;</w:t>
      </w:r>
    </w:p>
    <w:p w:rsidR="004733A4" w:rsidRPr="00DD12B3" w:rsidRDefault="004733A4" w:rsidP="004733A4">
      <w:pPr>
        <w:pStyle w:val="afffa"/>
        <w:numPr>
          <w:ilvl w:val="0"/>
          <w:numId w:val="55"/>
        </w:numPr>
        <w:tabs>
          <w:tab w:val="left" w:pos="993"/>
        </w:tabs>
        <w:ind w:left="0" w:firstLine="709"/>
      </w:pPr>
      <w:r w:rsidRPr="00DD12B3">
        <w:t>бактериальные и биологические (различные микроорганизмы: дрожжевые и плесневые грибки, мелкие водоросли и бактерии)</w:t>
      </w:r>
      <w:r>
        <w:t>.</w:t>
      </w:r>
    </w:p>
    <w:p w:rsidR="004733A4" w:rsidRDefault="004733A4" w:rsidP="004733A4">
      <w:pPr>
        <w:pStyle w:val="afffa"/>
      </w:pPr>
      <w:r w:rsidRPr="00DD12B3">
        <w:t xml:space="preserve">В зависимости от размеров отдельных частиц загрязнений и их плотности нерастворенные вещества в сточных водах могут выпадать в виде осадка, всплывать на поверхность воды или оставаться во взвешенном состоянии, что определяет </w:t>
      </w:r>
      <w:r w:rsidRPr="00AE452E">
        <w:rPr>
          <w:b/>
          <w:i/>
        </w:rPr>
        <w:t>методы очистки сточных вод</w:t>
      </w:r>
      <w:r w:rsidRPr="00DD12B3">
        <w:t>.</w:t>
      </w:r>
    </w:p>
    <w:p w:rsidR="004733A4" w:rsidRPr="00DD12B3" w:rsidRDefault="004733A4" w:rsidP="004733A4">
      <w:pPr>
        <w:pStyle w:val="afffa"/>
      </w:pPr>
      <w:r w:rsidRPr="00DD12B3">
        <w:t>Методы очистки сточных вод на ОСК г. Омутнинска подразделяются на две группы: механическую и биологическую.</w:t>
      </w:r>
    </w:p>
    <w:p w:rsidR="004733A4" w:rsidRPr="00DD12B3" w:rsidRDefault="004733A4" w:rsidP="004733A4">
      <w:pPr>
        <w:pStyle w:val="afffa"/>
      </w:pPr>
      <w:r w:rsidRPr="00EF70EB">
        <w:rPr>
          <w:u w:val="single"/>
        </w:rPr>
        <w:t>Механическая очистка</w:t>
      </w:r>
      <w:r>
        <w:t xml:space="preserve"> п</w:t>
      </w:r>
      <w:r w:rsidRPr="00DD12B3">
        <w:t>роизводится для выделения из сточной воды находящихся в ней нерастворенных грубодисперсных примесей путем процеживания и отстаивания.</w:t>
      </w:r>
    </w:p>
    <w:p w:rsidR="004733A4" w:rsidRPr="00DD12B3" w:rsidRDefault="004733A4" w:rsidP="004733A4">
      <w:pPr>
        <w:pStyle w:val="afffa"/>
      </w:pPr>
      <w:r w:rsidRPr="00DD12B3">
        <w:t xml:space="preserve">Процеживание воды через решетки применяют для задержания крупных загрязнений. Решетка неподвижная. Представляет собой металлическую раму, внутри которой установлен ряд параллельных металлических стержней с </w:t>
      </w:r>
      <w:proofErr w:type="spellStart"/>
      <w:r w:rsidRPr="00DD12B3">
        <w:t>прозорами</w:t>
      </w:r>
      <w:proofErr w:type="spellEnd"/>
      <w:r w:rsidRPr="00DD12B3">
        <w:t xml:space="preserve"> </w:t>
      </w:r>
      <w:smartTag w:uri="urn:schemas-microsoft-com:office:smarttags" w:element="metricconverter">
        <w:smartTagPr>
          <w:attr w:name="ProductID" w:val="20 мм"/>
        </w:smartTagPr>
        <w:r w:rsidRPr="00DD12B3">
          <w:t>20 мм</w:t>
        </w:r>
      </w:smartTag>
      <w:r w:rsidRPr="00DD12B3">
        <w:t xml:space="preserve">, поставленных на пути движения сточной воды. Очистка решеток от задержания отбросов производится вручную граблями через каждые </w:t>
      </w:r>
      <w:r w:rsidRPr="00DD12B3">
        <w:lastRenderedPageBreak/>
        <w:t xml:space="preserve">4 часа. Отбросы с решеток удаляются в контейнер для мусора, обезвреживаются хлорной известью и вывозятся на полигон ТБО г. Омутнинска. </w:t>
      </w:r>
    </w:p>
    <w:p w:rsidR="006D1C70" w:rsidRDefault="004733A4" w:rsidP="004733A4">
      <w:pPr>
        <w:pStyle w:val="afffa"/>
      </w:pPr>
      <w:r w:rsidRPr="00274A42">
        <w:rPr>
          <w:b/>
          <w:i/>
        </w:rPr>
        <w:t>Песколовки</w:t>
      </w:r>
      <w:r>
        <w:t xml:space="preserve"> п</w:t>
      </w:r>
      <w:r w:rsidRPr="00DD12B3">
        <w:t xml:space="preserve">редназначены для выделения из сточных вод тяжелых минеральных примесей (главным образом песка). На ОСК г. Омутнинска запроектированы горизонтальные песколовки с круговым движением воды. </w:t>
      </w:r>
    </w:p>
    <w:p w:rsidR="004733A4" w:rsidRDefault="004733A4" w:rsidP="004733A4">
      <w:pPr>
        <w:pStyle w:val="afffa"/>
      </w:pPr>
      <w:r w:rsidRPr="00274A42">
        <w:rPr>
          <w:b/>
          <w:i/>
        </w:rPr>
        <w:t>Отстаивание</w:t>
      </w:r>
      <w:r w:rsidRPr="00DD12B3">
        <w:t xml:space="preserve"> на ОСК применяется для выделения из сточной воды грубодисперсных примесей, которые под действием гравитационной силы оседают на дно отстойника или всплывают на его поверхность. </w:t>
      </w:r>
    </w:p>
    <w:p w:rsidR="006D1C70" w:rsidRDefault="004733A4" w:rsidP="004733A4">
      <w:pPr>
        <w:pStyle w:val="afffa"/>
      </w:pPr>
      <w:r w:rsidRPr="00DD12B3">
        <w:t xml:space="preserve">В технологической схеме ОСК г. Омутнинска предусмотрены 4 первичных и 4 вторичных отстойника. По режиму работы отстойники непрерывного действия или проточные, в которых отстаивание происходит при медленном движении жидкости вверх-вниз со скоростью 0,3-0,05 м/с. Первичные и вторичные отстойники на ОСК г, Омутнинска вертикального типа из монолитного железобетона диаметром </w:t>
      </w:r>
      <w:smartTag w:uri="urn:schemas-microsoft-com:office:smarttags" w:element="metricconverter">
        <w:smartTagPr>
          <w:attr w:name="ProductID" w:val="9 м"/>
        </w:smartTagPr>
        <w:r w:rsidRPr="00DD12B3">
          <w:t>9 м</w:t>
        </w:r>
      </w:smartTag>
      <w:r w:rsidRPr="00DD12B3">
        <w:t xml:space="preserve"> и глубиной 8,8 и </w:t>
      </w:r>
      <w:smartTag w:uri="urn:schemas-microsoft-com:office:smarttags" w:element="metricconverter">
        <w:smartTagPr>
          <w:attr w:name="ProductID" w:val="7,5 м"/>
        </w:smartTagPr>
        <w:r w:rsidRPr="00DD12B3">
          <w:t>7,5 м</w:t>
        </w:r>
      </w:smartTag>
      <w:r w:rsidRPr="00DD12B3">
        <w:t xml:space="preserve"> соответственно. </w:t>
      </w:r>
    </w:p>
    <w:p w:rsidR="004733A4" w:rsidRPr="00DD12B3" w:rsidRDefault="004733A4" w:rsidP="004733A4">
      <w:pPr>
        <w:pStyle w:val="afffa"/>
      </w:pPr>
      <w:r w:rsidRPr="00DD12B3">
        <w:t>Для капитального ремонта и чистки отстойники поочередно выключаются из работы с помощью шиберов 1 раз в 2 года.</w:t>
      </w:r>
    </w:p>
    <w:p w:rsidR="004733A4" w:rsidRPr="00DD12B3" w:rsidRDefault="004733A4" w:rsidP="004733A4">
      <w:pPr>
        <w:pStyle w:val="afffa"/>
      </w:pPr>
      <w:r w:rsidRPr="00274A42">
        <w:rPr>
          <w:b/>
          <w:i/>
        </w:rPr>
        <w:t>Первичные отстойники</w:t>
      </w:r>
      <w:r w:rsidRPr="00DD12B3">
        <w:t xml:space="preserve"> </w:t>
      </w:r>
      <w:r>
        <w:t>установлены</w:t>
      </w:r>
      <w:r w:rsidRPr="00DD12B3">
        <w:t xml:space="preserve"> перед сооружениями для биологической очистки сточных вод. </w:t>
      </w:r>
      <w:r w:rsidR="006D1C70">
        <w:t>Удаление осадка производится на иловые поля.</w:t>
      </w:r>
      <w:r w:rsidR="006670D9">
        <w:t xml:space="preserve"> </w:t>
      </w:r>
      <w:r w:rsidRPr="00DD12B3">
        <w:t>Всплывшие на поверхность отстойников примеси вылавливаются с помощью сачков, удаляются в контейнер для мусора, обезвреживаются хлорной известью и вывозятся на полигон ТБО г. Омутнинска.</w:t>
      </w:r>
    </w:p>
    <w:p w:rsidR="004733A4" w:rsidRPr="00DD12B3" w:rsidRDefault="004733A4" w:rsidP="004733A4">
      <w:pPr>
        <w:pStyle w:val="afffa"/>
      </w:pPr>
      <w:r w:rsidRPr="00274A42">
        <w:rPr>
          <w:b/>
          <w:i/>
        </w:rPr>
        <w:t>Вторичные отстойники</w:t>
      </w:r>
      <w:r w:rsidRPr="00DD12B3">
        <w:t xml:space="preserve"> служат для задержания активного ила, поступающего вместе с очищенной</w:t>
      </w:r>
      <w:r w:rsidR="00274A42">
        <w:t xml:space="preserve"> водой</w:t>
      </w:r>
      <w:r w:rsidRPr="00DD12B3">
        <w:t xml:space="preserve"> из </w:t>
      </w:r>
      <w:proofErr w:type="spellStart"/>
      <w:r w:rsidRPr="00DD12B3">
        <w:t>аэротенков</w:t>
      </w:r>
      <w:proofErr w:type="spellEnd"/>
      <w:r w:rsidRPr="00DD12B3">
        <w:t xml:space="preserve">. Удаление осадка осуществляется в регенератор, а избыточный активный ил насосами перекачивается на илоуплотнитель. </w:t>
      </w:r>
    </w:p>
    <w:p w:rsidR="006670D9" w:rsidRDefault="004733A4" w:rsidP="004733A4">
      <w:pPr>
        <w:pStyle w:val="afffa"/>
      </w:pPr>
      <w:r>
        <w:t>Илоуплотнитель п</w:t>
      </w:r>
      <w:r w:rsidRPr="00DD12B3">
        <w:t xml:space="preserve">редставляет собой обычный вертикальный отстойник диаметром </w:t>
      </w:r>
      <w:smartTag w:uri="urn:schemas-microsoft-com:office:smarttags" w:element="metricconverter">
        <w:smartTagPr>
          <w:attr w:name="ProductID" w:val="7,2 м"/>
        </w:smartTagPr>
        <w:r w:rsidRPr="00DD12B3">
          <w:t>7,2 м</w:t>
        </w:r>
      </w:smartTag>
      <w:r w:rsidRPr="00DD12B3">
        <w:t xml:space="preserve"> и глубиной </w:t>
      </w:r>
      <w:smartTag w:uri="urn:schemas-microsoft-com:office:smarttags" w:element="metricconverter">
        <w:smartTagPr>
          <w:attr w:name="ProductID" w:val="5,9 м"/>
        </w:smartTagPr>
        <w:r w:rsidRPr="00DD12B3">
          <w:t>5,9 м</w:t>
        </w:r>
      </w:smartTag>
      <w:r w:rsidRPr="00DD12B3">
        <w:t>. На илоуплотнитель избыточный активный ил  с высокой влажностью (99,2</w:t>
      </w:r>
      <w:r w:rsidR="00274A42">
        <w:t xml:space="preserve"> – </w:t>
      </w:r>
      <w:r w:rsidRPr="00DD12B3">
        <w:t xml:space="preserve">99,5 %) подается из вторичных отстойников для уплотнения, а затем на иловые поля для обезвоживания осадка. </w:t>
      </w:r>
    </w:p>
    <w:p w:rsidR="004733A4" w:rsidRDefault="004733A4" w:rsidP="004733A4">
      <w:pPr>
        <w:pStyle w:val="afffa"/>
      </w:pPr>
      <w:r w:rsidRPr="00053850">
        <w:rPr>
          <w:u w:val="single"/>
        </w:rPr>
        <w:t>Биологическая очистка</w:t>
      </w:r>
      <w:r w:rsidRPr="00053850">
        <w:t xml:space="preserve"> </w:t>
      </w:r>
      <w:r>
        <w:t>стоков н</w:t>
      </w:r>
      <w:r w:rsidRPr="00DD12B3">
        <w:t>а ОСК г. Омутнинска происходит в искусственно созданных условиях за счет жизнедеятельности микроорганизмов, живущих в активном иле. Искусственным путем создаются необходимые условия для развития активной жизнедеятельности микроорганизмов:</w:t>
      </w:r>
    </w:p>
    <w:p w:rsidR="004733A4" w:rsidRDefault="004733A4" w:rsidP="004733A4">
      <w:pPr>
        <w:pStyle w:val="afffa"/>
        <w:numPr>
          <w:ilvl w:val="0"/>
          <w:numId w:val="57"/>
        </w:numPr>
        <w:tabs>
          <w:tab w:val="left" w:pos="1134"/>
        </w:tabs>
        <w:ind w:left="0" w:firstLine="709"/>
      </w:pPr>
      <w:r>
        <w:t>аэрация сточной воды</w:t>
      </w:r>
      <w:r w:rsidR="00274A42">
        <w:t xml:space="preserve"> (</w:t>
      </w:r>
      <w:r w:rsidRPr="00DD12B3">
        <w:t>период аэрации 7-8 часов</w:t>
      </w:r>
      <w:r w:rsidR="00274A42">
        <w:t>)</w:t>
      </w:r>
      <w:r>
        <w:t>;</w:t>
      </w:r>
    </w:p>
    <w:p w:rsidR="004733A4" w:rsidRDefault="004733A4" w:rsidP="004733A4">
      <w:pPr>
        <w:pStyle w:val="afffa"/>
        <w:numPr>
          <w:ilvl w:val="0"/>
          <w:numId w:val="57"/>
        </w:numPr>
        <w:tabs>
          <w:tab w:val="left" w:pos="1134"/>
        </w:tabs>
        <w:ind w:left="0" w:firstLine="709"/>
      </w:pPr>
      <w:r>
        <w:t xml:space="preserve">концентрация активного ила - </w:t>
      </w:r>
      <w:r w:rsidRPr="00DD12B3">
        <w:t>доза ила в летний период от 1,2 до 1,5 г/л (10-15 %), в зимний период от 1,6 до 2,0 г/л (15-20 %), доза ила в регенераторе 3,0-6,0 г/л (40-70 %)</w:t>
      </w:r>
      <w:r>
        <w:t>;</w:t>
      </w:r>
    </w:p>
    <w:p w:rsidR="004733A4" w:rsidRPr="00DD12B3" w:rsidRDefault="004733A4" w:rsidP="004733A4">
      <w:pPr>
        <w:pStyle w:val="afffa"/>
        <w:numPr>
          <w:ilvl w:val="0"/>
          <w:numId w:val="57"/>
        </w:numPr>
        <w:tabs>
          <w:tab w:val="left" w:pos="1134"/>
        </w:tabs>
        <w:ind w:left="0" w:firstLine="709"/>
      </w:pPr>
      <w:r>
        <w:t>расход воздуха</w:t>
      </w:r>
      <w:r w:rsidRPr="00DD12B3">
        <w:t xml:space="preserve"> в </w:t>
      </w:r>
      <w:proofErr w:type="spellStart"/>
      <w:r w:rsidRPr="00DD12B3">
        <w:t>аэротенках</w:t>
      </w:r>
      <w:proofErr w:type="spellEnd"/>
      <w:r w:rsidRPr="00DD12B3">
        <w:t xml:space="preserve"> поддерживается таким, чтобы содержание растворенного кислорода в каждой точке было не менее 4 мг/л</w:t>
      </w:r>
      <w:r>
        <w:t>.</w:t>
      </w:r>
    </w:p>
    <w:p w:rsidR="004733A4" w:rsidRPr="00DD12B3" w:rsidRDefault="004733A4" w:rsidP="004733A4">
      <w:pPr>
        <w:pStyle w:val="afffa"/>
      </w:pPr>
      <w:r w:rsidRPr="002A031C">
        <w:rPr>
          <w:b/>
          <w:i/>
        </w:rPr>
        <w:t>Аэротенки</w:t>
      </w:r>
      <w:r w:rsidRPr="00DD12B3">
        <w:t xml:space="preserve"> на ОСК г. Омутнинска представляют собой прямоугольный железобетонный резервуар, состоящий из двух секций. Каждая секция размером 38,0 х 10,0 х </w:t>
      </w:r>
      <w:smartTag w:uri="urn:schemas-microsoft-com:office:smarttags" w:element="metricconverter">
        <w:smartTagPr>
          <w:attr w:name="ProductID" w:val="8,8 м"/>
        </w:smartTagPr>
        <w:r w:rsidRPr="00DD12B3">
          <w:t>8,8 м</w:t>
        </w:r>
      </w:smartTag>
      <w:r w:rsidRPr="00DD12B3">
        <w:t xml:space="preserve"> разделена на 2 коридора продольными перегородками, не доходящими до противоположной торцевой стены резервуара.</w:t>
      </w:r>
    </w:p>
    <w:p w:rsidR="004733A4" w:rsidRPr="00DD12B3" w:rsidRDefault="004733A4" w:rsidP="004733A4">
      <w:pPr>
        <w:pStyle w:val="afffa"/>
      </w:pPr>
      <w:r w:rsidRPr="00DD12B3">
        <w:t xml:space="preserve">Сточная вода подается из сборных лотков первичных отстойников по отводному каналу в один из коридоров каждой секции. Возвратный ил из вторичных отстойников по трубопроводу направляется в нижний канал </w:t>
      </w:r>
      <w:r w:rsidRPr="00DD12B3">
        <w:lastRenderedPageBreak/>
        <w:t xml:space="preserve">возвратного ила, затем насосом перекачивается в верхний канал возвратного ила, который служит регенератором, а уже из него по каналам аэрации поступает в коридоры </w:t>
      </w:r>
      <w:proofErr w:type="spellStart"/>
      <w:r w:rsidRPr="00DD12B3">
        <w:t>аэротенков</w:t>
      </w:r>
      <w:proofErr w:type="spellEnd"/>
      <w:r w:rsidRPr="00DD12B3">
        <w:t>.</w:t>
      </w:r>
    </w:p>
    <w:p w:rsidR="004733A4" w:rsidRPr="00DD12B3" w:rsidRDefault="004733A4" w:rsidP="004733A4">
      <w:pPr>
        <w:pStyle w:val="afffa"/>
      </w:pPr>
      <w:r w:rsidRPr="00DD12B3">
        <w:t xml:space="preserve">По структуре потоков аэротенки на ОСК г. Омутнинска – вытеснители, в которых сточная вода и возвратный ил сосредоточенно впускаются и выходят с одной из торцевых сторон </w:t>
      </w:r>
      <w:proofErr w:type="spellStart"/>
      <w:r w:rsidRPr="00DD12B3">
        <w:t>аэротенка</w:t>
      </w:r>
      <w:proofErr w:type="spellEnd"/>
      <w:r w:rsidRPr="00DD12B3">
        <w:t>.</w:t>
      </w:r>
    </w:p>
    <w:p w:rsidR="004733A4" w:rsidRPr="00EF70EB" w:rsidRDefault="004733A4" w:rsidP="004733A4">
      <w:pPr>
        <w:pStyle w:val="afffa"/>
      </w:pPr>
      <w:r w:rsidRPr="00DD12B3">
        <w:t xml:space="preserve">Смесь воды и ила в </w:t>
      </w:r>
      <w:proofErr w:type="spellStart"/>
      <w:r w:rsidRPr="00DD12B3">
        <w:t>аэротенках</w:t>
      </w:r>
      <w:proofErr w:type="spellEnd"/>
      <w:r w:rsidRPr="00DD12B3">
        <w:t xml:space="preserve"> аэрируется воздухом, который подается из </w:t>
      </w:r>
      <w:r w:rsidRPr="00EF70EB">
        <w:t xml:space="preserve">воздуходувной станции в виде мелких пузырьков через </w:t>
      </w:r>
      <w:proofErr w:type="spellStart"/>
      <w:r w:rsidRPr="00EF70EB">
        <w:t>фильтросные</w:t>
      </w:r>
      <w:proofErr w:type="spellEnd"/>
      <w:r w:rsidRPr="00EF70EB">
        <w:t xml:space="preserve"> пластины размером 300 х </w:t>
      </w:r>
      <w:smartTag w:uri="urn:schemas-microsoft-com:office:smarttags" w:element="metricconverter">
        <w:smartTagPr>
          <w:attr w:name="ProductID" w:val="300 мм"/>
        </w:smartTagPr>
        <w:r w:rsidRPr="00EF70EB">
          <w:t>300 мм</w:t>
        </w:r>
      </w:smartTag>
      <w:r w:rsidRPr="00EF70EB">
        <w:t xml:space="preserve"> и толщиной </w:t>
      </w:r>
      <w:smartTag w:uri="urn:schemas-microsoft-com:office:smarttags" w:element="metricconverter">
        <w:smartTagPr>
          <w:attr w:name="ProductID" w:val="35 мм"/>
        </w:smartTagPr>
        <w:r w:rsidRPr="00EF70EB">
          <w:t>35 мм</w:t>
        </w:r>
      </w:smartTag>
      <w:r w:rsidRPr="00EF70EB">
        <w:t>.</w:t>
      </w:r>
    </w:p>
    <w:p w:rsidR="004733A4" w:rsidRPr="00EF70EB" w:rsidRDefault="004733A4" w:rsidP="004733A4">
      <w:pPr>
        <w:pStyle w:val="afffa"/>
      </w:pPr>
      <w:r w:rsidRPr="00EF70EB">
        <w:t xml:space="preserve">Пластины уложены в 2 ряда для обеспечения подачи в аэротенки необходимого объема воздуха. Главным недостатком </w:t>
      </w:r>
      <w:proofErr w:type="spellStart"/>
      <w:r w:rsidRPr="00EF70EB">
        <w:t>фильтросных</w:t>
      </w:r>
      <w:proofErr w:type="spellEnd"/>
      <w:r w:rsidRPr="00EF70EB">
        <w:t xml:space="preserve"> пластин является «способность» к засорению с внутренней стороны пылью, окалиной, находящимися в подаваемом воздухе, а с наружной стороны к зарастанию бактериальной пленкой.</w:t>
      </w:r>
    </w:p>
    <w:p w:rsidR="002A031C" w:rsidRDefault="004733A4" w:rsidP="004733A4">
      <w:pPr>
        <w:pStyle w:val="afffa"/>
      </w:pPr>
      <w:r w:rsidRPr="00EF70EB">
        <w:t xml:space="preserve">Методы очистки пластин от загрязнения: </w:t>
      </w:r>
    </w:p>
    <w:p w:rsidR="002A031C" w:rsidRDefault="004733A4" w:rsidP="002A031C">
      <w:pPr>
        <w:pStyle w:val="afffa"/>
        <w:numPr>
          <w:ilvl w:val="0"/>
          <w:numId w:val="85"/>
        </w:numPr>
        <w:ind w:left="1134" w:hanging="425"/>
      </w:pPr>
      <w:r w:rsidRPr="00EF70EB">
        <w:t>с помощью скребков и щеток</w:t>
      </w:r>
      <w:r w:rsidR="002A031C">
        <w:t>;</w:t>
      </w:r>
    </w:p>
    <w:p w:rsidR="002A031C" w:rsidRDefault="004733A4" w:rsidP="002A031C">
      <w:pPr>
        <w:pStyle w:val="afffa"/>
        <w:numPr>
          <w:ilvl w:val="0"/>
          <w:numId w:val="85"/>
        </w:numPr>
        <w:ind w:left="1134" w:hanging="425"/>
      </w:pPr>
      <w:r w:rsidRPr="00EF70EB">
        <w:t>обработка соляной</w:t>
      </w:r>
      <w:r w:rsidR="002A031C">
        <w:t xml:space="preserve"> или</w:t>
      </w:r>
      <w:r w:rsidRPr="00EF70EB">
        <w:t xml:space="preserve"> серной кислотой; </w:t>
      </w:r>
    </w:p>
    <w:p w:rsidR="004733A4" w:rsidRPr="00EF70EB" w:rsidRDefault="004733A4" w:rsidP="002A031C">
      <w:pPr>
        <w:pStyle w:val="afffa"/>
        <w:numPr>
          <w:ilvl w:val="0"/>
          <w:numId w:val="85"/>
        </w:numPr>
        <w:ind w:left="1134" w:hanging="425"/>
      </w:pPr>
      <w:r w:rsidRPr="00EF70EB">
        <w:t>обжиг.</w:t>
      </w:r>
    </w:p>
    <w:p w:rsidR="004733A4" w:rsidRPr="00EF70EB" w:rsidRDefault="004733A4" w:rsidP="004733A4">
      <w:pPr>
        <w:pStyle w:val="afffa"/>
      </w:pPr>
      <w:r w:rsidRPr="00EF70EB">
        <w:t xml:space="preserve">Эти методы позволяют несколько восстановить проницаемость воздуха через пластины, но на короткий срок. Поэтому в среднем через каждые семь лет </w:t>
      </w:r>
      <w:proofErr w:type="spellStart"/>
      <w:r w:rsidRPr="00EF70EB">
        <w:t>фильтросные</w:t>
      </w:r>
      <w:proofErr w:type="spellEnd"/>
      <w:r w:rsidRPr="00EF70EB">
        <w:t xml:space="preserve"> пластины необходимо полностью заменять новыми.</w:t>
      </w:r>
    </w:p>
    <w:p w:rsidR="004733A4" w:rsidRDefault="004733A4" w:rsidP="004733A4">
      <w:pPr>
        <w:pStyle w:val="afffa"/>
      </w:pPr>
    </w:p>
    <w:p w:rsidR="004733A4" w:rsidRDefault="004733A4" w:rsidP="004733A4">
      <w:pPr>
        <w:pStyle w:val="afffa"/>
      </w:pPr>
      <w:r w:rsidRPr="00EF70EB">
        <w:t xml:space="preserve">После механической и биологической очистки до спуска в реку требуется </w:t>
      </w:r>
      <w:r w:rsidRPr="00EF70EB">
        <w:rPr>
          <w:b/>
          <w:i/>
        </w:rPr>
        <w:t>обеззараживание сточной воды</w:t>
      </w:r>
      <w:r w:rsidRPr="00EF70EB">
        <w:t xml:space="preserve">. </w:t>
      </w:r>
    </w:p>
    <w:p w:rsidR="004733A4" w:rsidRPr="00EF70EB" w:rsidRDefault="004733A4" w:rsidP="004733A4">
      <w:pPr>
        <w:pStyle w:val="afffa"/>
      </w:pPr>
      <w:r w:rsidRPr="00EF70EB">
        <w:t xml:space="preserve">Процесс смешения дезинфицирующего раствора происходит в ершовом смесителе, который представляет собой прямоугольный железобетонный лоток размером 5,0 х 2,0 х </w:t>
      </w:r>
      <w:smartTag w:uri="urn:schemas-microsoft-com:office:smarttags" w:element="metricconverter">
        <w:smartTagPr>
          <w:attr w:name="ProductID" w:val="2,0 м"/>
        </w:smartTagPr>
        <w:r w:rsidRPr="00EF70EB">
          <w:t>2,0 м</w:t>
        </w:r>
      </w:smartTag>
      <w:r w:rsidRPr="00EF70EB">
        <w:t xml:space="preserve"> с вертикальными перегородками, поставленными перпендикулярно друг к другу. Перегородки сужают сечение и создают вихреобразное движение жидкости, в результате чего хлорная вода смешивается со сточной.</w:t>
      </w:r>
    </w:p>
    <w:p w:rsidR="004733A4" w:rsidRPr="00DD12B3" w:rsidRDefault="004733A4" w:rsidP="004733A4">
      <w:pPr>
        <w:pStyle w:val="afffa"/>
      </w:pPr>
      <w:r w:rsidRPr="00EF70EB">
        <w:t>Из ершового смесителя</w:t>
      </w:r>
      <w:r w:rsidRPr="00DD12B3">
        <w:t xml:space="preserve"> по бетонным лоткам сточная вода поступает в контактные резервуары, представляющие собой прямоугольные железобетонные емкости, каждая из которых разделена на 4 отделения размером 7,0 х 6,5 х </w:t>
      </w:r>
      <w:smartTag w:uri="urn:schemas-microsoft-com:office:smarttags" w:element="metricconverter">
        <w:smartTagPr>
          <w:attr w:name="ProductID" w:val="7,5 м"/>
        </w:smartTagPr>
        <w:r w:rsidRPr="00DD12B3">
          <w:t>7,5 м</w:t>
        </w:r>
      </w:smartTag>
      <w:r w:rsidRPr="00DD12B3">
        <w:t>. Чистка контактных резервуаров поочередно производится 1 раз в год.</w:t>
      </w:r>
    </w:p>
    <w:p w:rsidR="004733A4" w:rsidRPr="00DD12B3" w:rsidRDefault="004733A4" w:rsidP="004733A4">
      <w:pPr>
        <w:pStyle w:val="afffa"/>
      </w:pPr>
      <w:r w:rsidRPr="00DD12B3">
        <w:t>Работа контактных резервуаров на ОСК г. Омутнинска осуществляется по принципу вертикального отстойника.</w:t>
      </w:r>
    </w:p>
    <w:p w:rsidR="004733A4" w:rsidRPr="00DD12B3" w:rsidRDefault="004733A4" w:rsidP="004733A4">
      <w:pPr>
        <w:pStyle w:val="afffa"/>
      </w:pPr>
      <w:r w:rsidRPr="00DD12B3">
        <w:t>После контактных резервуаров сточная вода поступает в установку ультрафиолетового обеззараживания и далее поступает в р.</w:t>
      </w:r>
      <w:r>
        <w:t xml:space="preserve"> </w:t>
      </w:r>
      <w:proofErr w:type="spellStart"/>
      <w:r w:rsidR="002A031C">
        <w:t>Омутная</w:t>
      </w:r>
      <w:proofErr w:type="spellEnd"/>
      <w:r w:rsidR="002A031C">
        <w:t>.</w:t>
      </w:r>
    </w:p>
    <w:p w:rsidR="004733A4" w:rsidRDefault="004733A4" w:rsidP="004733A4">
      <w:pPr>
        <w:pStyle w:val="afffa"/>
      </w:pPr>
      <w:r w:rsidRPr="00DD12B3">
        <w:t xml:space="preserve">Удаление осадка из контактного резервуара производится 1 раз в смену под действием гидростатического давления и направляется в начало системы очистных сооружений на повторный цикл очистки. Очищенная сточная вода сбрасывается в р. </w:t>
      </w:r>
      <w:proofErr w:type="spellStart"/>
      <w:r w:rsidRPr="00DD12B3">
        <w:t>Омутную</w:t>
      </w:r>
      <w:proofErr w:type="spellEnd"/>
      <w:r w:rsidRPr="00DD12B3">
        <w:t>.</w:t>
      </w:r>
    </w:p>
    <w:p w:rsidR="002A031C" w:rsidRDefault="002A031C" w:rsidP="004733A4">
      <w:pPr>
        <w:pStyle w:val="afffa"/>
      </w:pPr>
    </w:p>
    <w:p w:rsidR="002A031C" w:rsidRPr="00DD12B3" w:rsidRDefault="002A031C" w:rsidP="004733A4">
      <w:pPr>
        <w:pStyle w:val="afffa"/>
      </w:pPr>
    </w:p>
    <w:p w:rsidR="00D1346A" w:rsidRDefault="00D1346A" w:rsidP="00AE452E">
      <w:pPr>
        <w:pStyle w:val="af3"/>
        <w:spacing w:before="120" w:after="120"/>
        <w:ind w:firstLine="709"/>
      </w:pPr>
      <w:bookmarkStart w:id="65" w:name="_Toc406580386"/>
      <w:r w:rsidRPr="00AE452E">
        <w:lastRenderedPageBreak/>
        <w:t xml:space="preserve">1.2. Описание результатов </w:t>
      </w:r>
      <w:r w:rsidR="00576483" w:rsidRPr="00AE452E">
        <w:t xml:space="preserve">технического обследования </w:t>
      </w:r>
      <w:r w:rsidRPr="00AE452E">
        <w:t>централизованн</w:t>
      </w:r>
      <w:r w:rsidR="00576483" w:rsidRPr="00AE452E">
        <w:t>ой</w:t>
      </w:r>
      <w:r w:rsidRPr="00AE452E">
        <w:t xml:space="preserve"> систем</w:t>
      </w:r>
      <w:r w:rsidR="00576483" w:rsidRPr="00AE452E">
        <w:t>ы</w:t>
      </w:r>
      <w:r w:rsidRPr="00AE452E">
        <w:t xml:space="preserve"> водоотведения</w:t>
      </w:r>
      <w:bookmarkEnd w:id="65"/>
    </w:p>
    <w:p w:rsidR="006670D9" w:rsidRDefault="004733A4" w:rsidP="004733A4">
      <w:pPr>
        <w:pStyle w:val="afffa"/>
      </w:pPr>
      <w:r w:rsidRPr="004733A4">
        <w:t xml:space="preserve">Администрацией </w:t>
      </w:r>
      <w:r w:rsidR="006670D9">
        <w:t>Омутнинского городского поселения</w:t>
      </w:r>
      <w:r w:rsidRPr="004733A4">
        <w:t xml:space="preserve"> и руководством МУП ЖКХ «Водоканал» </w:t>
      </w:r>
      <w:r w:rsidR="006670D9">
        <w:t xml:space="preserve">Омутнинского района </w:t>
      </w:r>
      <w:r w:rsidRPr="004733A4">
        <w:t xml:space="preserve">было принято решение о привлечении к выполнению работ по обследованию и подготовке проектно-сметной документации по реконструкции очистных сооружений канализации </w:t>
      </w:r>
      <w:r w:rsidR="006670D9">
        <w:t xml:space="preserve">     </w:t>
      </w:r>
      <w:r w:rsidRPr="004733A4">
        <w:t>г.</w:t>
      </w:r>
      <w:r w:rsidR="006670D9">
        <w:t xml:space="preserve"> </w:t>
      </w:r>
      <w:r w:rsidRPr="004733A4">
        <w:t xml:space="preserve">Омутнинска специалистов в данной области. </w:t>
      </w:r>
    </w:p>
    <w:p w:rsidR="006670D9" w:rsidRDefault="004733A4" w:rsidP="004733A4">
      <w:pPr>
        <w:pStyle w:val="afffa"/>
      </w:pPr>
      <w:r w:rsidRPr="004733A4">
        <w:t>С целью всестороннего анализа работы очистных сооружений и выдачи предложений с учетом новых разработок по повышению качества очистки стоков специалистами ООО Институт «</w:t>
      </w:r>
      <w:proofErr w:type="spellStart"/>
      <w:r w:rsidRPr="004733A4">
        <w:t>Гражданпроект</w:t>
      </w:r>
      <w:proofErr w:type="spellEnd"/>
      <w:r w:rsidRPr="004733A4">
        <w:t>» в соответствии с дого</w:t>
      </w:r>
      <w:r w:rsidR="006670D9">
        <w:t xml:space="preserve">ворами № 136-07 от 21.11.2007 </w:t>
      </w:r>
      <w:r w:rsidRPr="004733A4">
        <w:t>и № 16-08 от 14.03.2008 произведено обследование сооружений механической  и биологической очистки сточных вод и осадка ОСК г.</w:t>
      </w:r>
      <w:r w:rsidR="006670D9">
        <w:t xml:space="preserve"> </w:t>
      </w:r>
      <w:r w:rsidRPr="004733A4">
        <w:t xml:space="preserve">Омутнинска. </w:t>
      </w:r>
    </w:p>
    <w:p w:rsidR="004733A4" w:rsidRPr="004733A4" w:rsidRDefault="004733A4" w:rsidP="004733A4">
      <w:pPr>
        <w:pStyle w:val="afffa"/>
      </w:pPr>
      <w:r w:rsidRPr="004733A4">
        <w:t>По результатам обследования дана оценка технического состояния сооружений механической очистки, предложен ряд мероприятий в рамках реконструкции по улучшению их работы, основными из которых являются:</w:t>
      </w:r>
    </w:p>
    <w:p w:rsidR="004733A4" w:rsidRPr="004733A4" w:rsidRDefault="006670D9" w:rsidP="009F7797">
      <w:pPr>
        <w:pStyle w:val="afffa"/>
        <w:numPr>
          <w:ilvl w:val="0"/>
          <w:numId w:val="72"/>
        </w:numPr>
        <w:tabs>
          <w:tab w:val="left" w:pos="1134"/>
        </w:tabs>
        <w:ind w:left="0" w:firstLine="709"/>
      </w:pPr>
      <w:r w:rsidRPr="004733A4">
        <w:t xml:space="preserve">монтаж </w:t>
      </w:r>
      <w:r w:rsidR="004733A4" w:rsidRPr="004733A4">
        <w:t>механизированных решеток «</w:t>
      </w:r>
      <w:proofErr w:type="spellStart"/>
      <w:r w:rsidR="004733A4" w:rsidRPr="004733A4">
        <w:t>Риотек</w:t>
      </w:r>
      <w:proofErr w:type="spellEnd"/>
      <w:r w:rsidR="004733A4" w:rsidRPr="004733A4">
        <w:t>»;</w:t>
      </w:r>
    </w:p>
    <w:p w:rsidR="004733A4" w:rsidRPr="004733A4" w:rsidRDefault="006670D9" w:rsidP="009F7797">
      <w:pPr>
        <w:pStyle w:val="afffa"/>
        <w:numPr>
          <w:ilvl w:val="0"/>
          <w:numId w:val="72"/>
        </w:numPr>
        <w:tabs>
          <w:tab w:val="left" w:pos="1134"/>
        </w:tabs>
        <w:ind w:left="0" w:firstLine="709"/>
      </w:pPr>
      <w:r w:rsidRPr="004733A4">
        <w:t>монтаж</w:t>
      </w:r>
      <w:r w:rsidR="004733A4" w:rsidRPr="004733A4">
        <w:t xml:space="preserve"> тангенциальных песколовок;</w:t>
      </w:r>
    </w:p>
    <w:p w:rsidR="004733A4" w:rsidRPr="004733A4" w:rsidRDefault="006670D9" w:rsidP="009F7797">
      <w:pPr>
        <w:pStyle w:val="afffa"/>
        <w:numPr>
          <w:ilvl w:val="0"/>
          <w:numId w:val="72"/>
        </w:numPr>
        <w:tabs>
          <w:tab w:val="left" w:pos="1134"/>
        </w:tabs>
        <w:ind w:left="0" w:firstLine="709"/>
      </w:pPr>
      <w:r w:rsidRPr="004733A4">
        <w:t>реконстр</w:t>
      </w:r>
      <w:r w:rsidR="004733A4" w:rsidRPr="004733A4">
        <w:t xml:space="preserve">укция </w:t>
      </w:r>
      <w:proofErr w:type="spellStart"/>
      <w:r w:rsidR="004733A4" w:rsidRPr="004733A4">
        <w:t>песковой</w:t>
      </w:r>
      <w:proofErr w:type="spellEnd"/>
      <w:r w:rsidR="004733A4" w:rsidRPr="004733A4">
        <w:t xml:space="preserve"> площадки;</w:t>
      </w:r>
    </w:p>
    <w:p w:rsidR="004733A4" w:rsidRPr="004733A4" w:rsidRDefault="006670D9" w:rsidP="009F7797">
      <w:pPr>
        <w:pStyle w:val="afffa"/>
        <w:numPr>
          <w:ilvl w:val="0"/>
          <w:numId w:val="72"/>
        </w:numPr>
        <w:tabs>
          <w:tab w:val="left" w:pos="1134"/>
        </w:tabs>
        <w:ind w:left="0" w:firstLine="709"/>
      </w:pPr>
      <w:r w:rsidRPr="004733A4">
        <w:t>промывк</w:t>
      </w:r>
      <w:r w:rsidR="004733A4" w:rsidRPr="004733A4">
        <w:t>а дренажной системы иловых карт;</w:t>
      </w:r>
    </w:p>
    <w:p w:rsidR="004733A4" w:rsidRPr="004733A4" w:rsidRDefault="006670D9" w:rsidP="009F7797">
      <w:pPr>
        <w:pStyle w:val="afffa"/>
        <w:numPr>
          <w:ilvl w:val="0"/>
          <w:numId w:val="72"/>
        </w:numPr>
        <w:tabs>
          <w:tab w:val="left" w:pos="1134"/>
        </w:tabs>
        <w:ind w:left="0" w:firstLine="709"/>
      </w:pPr>
      <w:r w:rsidRPr="004733A4">
        <w:t>замена с</w:t>
      </w:r>
      <w:r w:rsidR="004733A4" w:rsidRPr="004733A4">
        <w:t xml:space="preserve">истемы аэрации в </w:t>
      </w:r>
      <w:proofErr w:type="spellStart"/>
      <w:r w:rsidR="004733A4" w:rsidRPr="004733A4">
        <w:t>аэротенке</w:t>
      </w:r>
      <w:proofErr w:type="spellEnd"/>
      <w:r w:rsidR="004733A4" w:rsidRPr="004733A4">
        <w:t xml:space="preserve"> и каналах активного ила;</w:t>
      </w:r>
    </w:p>
    <w:p w:rsidR="004733A4" w:rsidRPr="004733A4" w:rsidRDefault="006670D9" w:rsidP="009F7797">
      <w:pPr>
        <w:pStyle w:val="afffa"/>
        <w:numPr>
          <w:ilvl w:val="0"/>
          <w:numId w:val="72"/>
        </w:numPr>
        <w:tabs>
          <w:tab w:val="left" w:pos="1134"/>
        </w:tabs>
        <w:ind w:left="0" w:firstLine="709"/>
      </w:pPr>
      <w:r w:rsidRPr="004733A4">
        <w:t>замен</w:t>
      </w:r>
      <w:r w:rsidR="004733A4" w:rsidRPr="004733A4">
        <w:t>а воздуходувного оборудования;</w:t>
      </w:r>
    </w:p>
    <w:p w:rsidR="004733A4" w:rsidRPr="004733A4" w:rsidRDefault="006670D9" w:rsidP="009F7797">
      <w:pPr>
        <w:pStyle w:val="afffa"/>
        <w:numPr>
          <w:ilvl w:val="0"/>
          <w:numId w:val="72"/>
        </w:numPr>
        <w:tabs>
          <w:tab w:val="left" w:pos="1134"/>
        </w:tabs>
        <w:ind w:left="0" w:firstLine="709"/>
      </w:pPr>
      <w:r w:rsidRPr="004733A4">
        <w:t>установк</w:t>
      </w:r>
      <w:r w:rsidR="004733A4" w:rsidRPr="004733A4">
        <w:t>а носителей прикрепленной микрофлоры (БО-65);</w:t>
      </w:r>
    </w:p>
    <w:p w:rsidR="004733A4" w:rsidRPr="004733A4" w:rsidRDefault="006670D9" w:rsidP="009F7797">
      <w:pPr>
        <w:pStyle w:val="afffa"/>
        <w:numPr>
          <w:ilvl w:val="0"/>
          <w:numId w:val="72"/>
        </w:numPr>
        <w:tabs>
          <w:tab w:val="left" w:pos="1134"/>
        </w:tabs>
        <w:ind w:left="0" w:firstLine="709"/>
      </w:pPr>
      <w:r w:rsidRPr="004733A4">
        <w:t>реконструкц</w:t>
      </w:r>
      <w:r w:rsidR="004733A4" w:rsidRPr="004733A4">
        <w:t>ия контактного резервуара;</w:t>
      </w:r>
    </w:p>
    <w:p w:rsidR="004733A4" w:rsidRPr="004733A4" w:rsidRDefault="006670D9" w:rsidP="009F7797">
      <w:pPr>
        <w:pStyle w:val="afffa"/>
        <w:numPr>
          <w:ilvl w:val="0"/>
          <w:numId w:val="72"/>
        </w:numPr>
        <w:tabs>
          <w:tab w:val="left" w:pos="1134"/>
        </w:tabs>
        <w:ind w:left="0" w:firstLine="709"/>
      </w:pPr>
      <w:r w:rsidRPr="004733A4">
        <w:t xml:space="preserve">выполнение </w:t>
      </w:r>
      <w:r w:rsidR="004733A4" w:rsidRPr="004733A4">
        <w:t>наладки работы сооружений и разработка регламента;</w:t>
      </w:r>
    </w:p>
    <w:p w:rsidR="004733A4" w:rsidRPr="004733A4" w:rsidRDefault="006670D9" w:rsidP="009F7797">
      <w:pPr>
        <w:pStyle w:val="afffa"/>
        <w:numPr>
          <w:ilvl w:val="0"/>
          <w:numId w:val="72"/>
        </w:numPr>
        <w:tabs>
          <w:tab w:val="left" w:pos="1134"/>
        </w:tabs>
        <w:ind w:left="0" w:firstLine="709"/>
      </w:pPr>
      <w:r w:rsidRPr="004733A4">
        <w:t>соблюден</w:t>
      </w:r>
      <w:r w:rsidR="004733A4" w:rsidRPr="004733A4">
        <w:t>ие технологических режимов работы оборудования и сооружений.</w:t>
      </w:r>
    </w:p>
    <w:p w:rsidR="004733A4" w:rsidRDefault="004733A4" w:rsidP="004733A4">
      <w:pPr>
        <w:pStyle w:val="afffa"/>
      </w:pPr>
      <w:r w:rsidRPr="004733A4">
        <w:t>По заключению ООО Институт «</w:t>
      </w:r>
      <w:proofErr w:type="spellStart"/>
      <w:r w:rsidRPr="004733A4">
        <w:t>Гражданпроект</w:t>
      </w:r>
      <w:proofErr w:type="spellEnd"/>
      <w:r w:rsidRPr="004733A4">
        <w:t>» выполнение предложенных мероприятий позволит производить очистку сточных вод до степени, удовлетворяющей требованиям действующих «Правил охраны поверхностных вод от загрязнений сточными водами».</w:t>
      </w:r>
    </w:p>
    <w:p w:rsidR="00E6763D" w:rsidRPr="004733A4" w:rsidRDefault="00E6763D" w:rsidP="004733A4">
      <w:pPr>
        <w:pStyle w:val="afffa"/>
      </w:pPr>
      <w:r w:rsidRPr="004E407D">
        <w:t>Результаты технического обследования централизованной системы водоотведения учтены при формировании</w:t>
      </w:r>
      <w:r w:rsidR="004E407D">
        <w:t xml:space="preserve"> перечня мероприятий</w:t>
      </w:r>
      <w:r w:rsidRPr="004E407D">
        <w:t xml:space="preserve"> </w:t>
      </w:r>
      <w:r w:rsidR="004E407D">
        <w:t>Муниципальной программы</w:t>
      </w:r>
      <w:r w:rsidR="004E407D" w:rsidRPr="00C02815">
        <w:t xml:space="preserve"> «Развитие коммунальной инфраструктуры на 2014 – 2020 годы</w:t>
      </w:r>
      <w:r w:rsidR="004E407D">
        <w:t>»</w:t>
      </w:r>
      <w:r w:rsidR="004E407D" w:rsidRPr="00C02815">
        <w:t>, утвержденн</w:t>
      </w:r>
      <w:r w:rsidR="004E407D">
        <w:t xml:space="preserve">ой постановлением Администрации МО «Омутнинское городское поселение» Омутнинского района Кировской области от 04.12.2013 № 484. </w:t>
      </w:r>
      <w:r>
        <w:t xml:space="preserve"> </w:t>
      </w:r>
    </w:p>
    <w:p w:rsidR="00C8263C" w:rsidRPr="00A9042C" w:rsidRDefault="00C8263C" w:rsidP="00740CA5">
      <w:pPr>
        <w:pStyle w:val="af3"/>
        <w:spacing w:before="120" w:after="120"/>
        <w:ind w:firstLine="709"/>
        <w:contextualSpacing w:val="0"/>
        <w:rPr>
          <w:lang w:val="ru-RU"/>
        </w:rPr>
      </w:pPr>
      <w:bookmarkStart w:id="66" w:name="_Toc402356541"/>
      <w:bookmarkStart w:id="67" w:name="_Toc406580387"/>
      <w:r w:rsidRPr="00E0503D">
        <w:rPr>
          <w:lang w:val="ru-RU"/>
        </w:rPr>
        <w:t>1.3.</w:t>
      </w:r>
      <w:r w:rsidRPr="00A9042C">
        <w:rPr>
          <w:lang w:val="ru-RU"/>
        </w:rPr>
        <w:t xml:space="preserve"> </w:t>
      </w:r>
      <w:r w:rsidRPr="00E0503D">
        <w:rPr>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66"/>
      <w:bookmarkEnd w:id="67"/>
    </w:p>
    <w:p w:rsidR="00D1346A" w:rsidRDefault="00D1346A" w:rsidP="00D1346A">
      <w:pPr>
        <w:pStyle w:val="afffa"/>
      </w:pPr>
      <w:bookmarkStart w:id="68" w:name="_Toc402356542"/>
      <w:r>
        <w:t xml:space="preserve">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w:t>
      </w:r>
      <w:r>
        <w:lastRenderedPageBreak/>
        <w:t xml:space="preserve">содержанию схем водоснабжения и водоотведения») вводит новое понятия в сфере водоотведения: </w:t>
      </w:r>
    </w:p>
    <w:p w:rsidR="00D1346A" w:rsidRDefault="00D1346A" w:rsidP="00D1346A">
      <w:pPr>
        <w:pStyle w:val="afffa"/>
      </w:pPr>
      <w:r>
        <w:t>«техно</w:t>
      </w:r>
      <w:r w:rsidR="002A031C">
        <w:t xml:space="preserve">логическая зона водоотведения» – </w:t>
      </w:r>
      <w:r>
        <w:t xml:space="preserve">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7F2524" w:rsidRDefault="007F2524" w:rsidP="007F2524">
      <w:pPr>
        <w:pStyle w:val="afffa"/>
      </w:pPr>
      <w:r w:rsidRPr="007F2524">
        <w:t xml:space="preserve">Технологической зоной водоотведения очистных сооружений канализации </w:t>
      </w:r>
      <w:r>
        <w:t xml:space="preserve">Омутнинского городского поселения </w:t>
      </w:r>
      <w:r w:rsidRPr="007F2524">
        <w:t>явля</w:t>
      </w:r>
      <w:r>
        <w:t>е</w:t>
      </w:r>
      <w:r w:rsidRPr="007F2524">
        <w:t>тся централизованн</w:t>
      </w:r>
      <w:r>
        <w:t>ая</w:t>
      </w:r>
      <w:r w:rsidRPr="007F2524">
        <w:t xml:space="preserve"> систем</w:t>
      </w:r>
      <w:r>
        <w:t>а</w:t>
      </w:r>
      <w:r w:rsidRPr="007F2524">
        <w:t xml:space="preserve"> водоотведения, принимающ</w:t>
      </w:r>
      <w:r>
        <w:t>ая</w:t>
      </w:r>
      <w:r w:rsidRPr="007F2524">
        <w:t xml:space="preserve"> сточные воды (хозяйственно-бытовые и производственные) </w:t>
      </w:r>
      <w:r>
        <w:t>города Омутнинска.</w:t>
      </w:r>
      <w:r w:rsidR="00D03D5B">
        <w:t xml:space="preserve">  </w:t>
      </w:r>
    </w:p>
    <w:p w:rsidR="00D03D5B" w:rsidRDefault="000B3405" w:rsidP="007F2524">
      <w:pPr>
        <w:pStyle w:val="afffa"/>
      </w:pPr>
      <w:r>
        <w:rPr>
          <w:noProof/>
          <w:lang w:eastAsia="ru-RU"/>
        </w:rPr>
        <w:drawing>
          <wp:anchor distT="0" distB="0" distL="114300" distR="114300" simplePos="0" relativeHeight="251687936" behindDoc="0" locked="0" layoutInCell="1" allowOverlap="1" wp14:anchorId="3B05C367" wp14:editId="6726188A">
            <wp:simplePos x="0" y="0"/>
            <wp:positionH relativeFrom="margin">
              <wp:posOffset>434975</wp:posOffset>
            </wp:positionH>
            <wp:positionV relativeFrom="paragraph">
              <wp:posOffset>489585</wp:posOffset>
            </wp:positionV>
            <wp:extent cx="5325110" cy="6680200"/>
            <wp:effectExtent l="0" t="0" r="8890" b="6350"/>
            <wp:wrapTopAndBottom/>
            <wp:docPr id="26" name="Рисунок 26" descr="D:\Халявина\СХЕМА водоснабжения г.Омутнинск\1_разработка схемы\от Ивана\Схема канал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Халявина\СХЕМА водоснабжения г.Омутнинск\1_разработка схемы\от Ивана\Схема канализации.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830" t="18522" r="7025" b="17091"/>
                    <a:stretch/>
                  </pic:blipFill>
                  <pic:spPr bwMode="auto">
                    <a:xfrm>
                      <a:off x="0" y="0"/>
                      <a:ext cx="5325110" cy="668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D5B">
        <w:t>Технологическая зона водоотведения Омутнинского городского поселения представлена на Рисунке 1</w:t>
      </w:r>
      <w:r w:rsidR="00360440">
        <w:t>6</w:t>
      </w:r>
      <w:r w:rsidR="00D03D5B">
        <w:t xml:space="preserve">. </w:t>
      </w:r>
    </w:p>
    <w:p w:rsidR="00D03D5B" w:rsidRPr="00D03D5B" w:rsidRDefault="00D03D5B" w:rsidP="00D03D5B">
      <w:pPr>
        <w:pStyle w:val="afffa"/>
        <w:ind w:firstLine="0"/>
        <w:jc w:val="center"/>
        <w:rPr>
          <w:sz w:val="24"/>
          <w:szCs w:val="24"/>
        </w:rPr>
      </w:pPr>
      <w:r w:rsidRPr="00D03D5B">
        <w:rPr>
          <w:sz w:val="24"/>
          <w:szCs w:val="24"/>
        </w:rPr>
        <w:t>Рисунок 1</w:t>
      </w:r>
      <w:r w:rsidR="00360440">
        <w:rPr>
          <w:sz w:val="24"/>
          <w:szCs w:val="24"/>
        </w:rPr>
        <w:t>6</w:t>
      </w:r>
      <w:r w:rsidRPr="00D03D5B">
        <w:rPr>
          <w:sz w:val="24"/>
          <w:szCs w:val="24"/>
        </w:rPr>
        <w:t>. Технологическая зона водоотведения Омутнинского городского поселения</w:t>
      </w:r>
    </w:p>
    <w:p w:rsidR="00C8263C" w:rsidRPr="00A9042C" w:rsidRDefault="00C8263C" w:rsidP="00D1346A">
      <w:pPr>
        <w:pStyle w:val="af3"/>
        <w:spacing w:before="120" w:after="120"/>
        <w:ind w:firstLine="709"/>
        <w:contextualSpacing w:val="0"/>
        <w:rPr>
          <w:lang w:val="ru-RU"/>
        </w:rPr>
      </w:pPr>
      <w:bookmarkStart w:id="69" w:name="_Toc406580388"/>
      <w:r w:rsidRPr="00A9042C">
        <w:rPr>
          <w:lang w:val="ru-RU"/>
        </w:rPr>
        <w:lastRenderedPageBreak/>
        <w:t>1.4. Описание технической возможности утилизации осадков сточных вод на очистных сооружениях централизованной системы водоотведения</w:t>
      </w:r>
      <w:bookmarkEnd w:id="68"/>
      <w:bookmarkEnd w:id="69"/>
    </w:p>
    <w:p w:rsidR="00F96B93" w:rsidRPr="00F96B93" w:rsidRDefault="00412D4D" w:rsidP="00F96B93">
      <w:pPr>
        <w:pStyle w:val="afffa"/>
      </w:pPr>
      <w:bookmarkStart w:id="70" w:name="_Toc402356543"/>
      <w:r>
        <w:t xml:space="preserve">На </w:t>
      </w:r>
      <w:r w:rsidR="00406E78">
        <w:t>очистных сооружениях канализации</w:t>
      </w:r>
      <w:r>
        <w:t xml:space="preserve"> г. Омутнинска запроектированы горизонтальные </w:t>
      </w:r>
      <w:r w:rsidR="0091042D">
        <w:t>песколовки</w:t>
      </w:r>
      <w:r>
        <w:t xml:space="preserve"> с круговым движение воды. Удаление осадка</w:t>
      </w:r>
      <w:r w:rsidR="00406E78">
        <w:t xml:space="preserve"> по проекту должно</w:t>
      </w:r>
      <w:r>
        <w:t xml:space="preserve"> осуществля</w:t>
      </w:r>
      <w:r w:rsidR="00406E78">
        <w:t>ться</w:t>
      </w:r>
      <w:r>
        <w:t xml:space="preserve"> под действием гидростатического давления на песковые площадки. </w:t>
      </w:r>
      <w:r w:rsidR="00F96B93">
        <w:t>Однако, по данным МУП ЖКХ «Водоканал» Омутнинского района, песколовки на ОСК г. Омутнинска не работают из-за неправильного монтажа.</w:t>
      </w:r>
    </w:p>
    <w:p w:rsidR="00F96B93" w:rsidRDefault="00F96B93" w:rsidP="00F96B93">
      <w:pPr>
        <w:pStyle w:val="afffa"/>
      </w:pPr>
      <w:r>
        <w:t>Осадок с вертикальных отстойников удаляют под действием гидростатического давления через иловую трубу диаметром 200 мм, выпуск которой расположен на 1,5 – 2,0 м. ниже уровня воды в отстойнике.</w:t>
      </w:r>
    </w:p>
    <w:p w:rsidR="00F96B93" w:rsidRDefault="00F96B93" w:rsidP="00F96B93">
      <w:pPr>
        <w:pStyle w:val="afffa"/>
      </w:pPr>
      <w:r>
        <w:t>Удаление осадка из первичных отстойников производится через каждые 4 часа в течение 15- 20 минут на иловые поля.</w:t>
      </w:r>
    </w:p>
    <w:p w:rsidR="00F96B93" w:rsidRDefault="00F96B93" w:rsidP="00F96B93">
      <w:pPr>
        <w:pStyle w:val="afffa"/>
      </w:pPr>
      <w:r>
        <w:t>Удаление осадка из вторичных отстойников осуществляется каждые 4 часа в течение 1</w:t>
      </w:r>
      <w:r w:rsidR="00412D4D">
        <w:t xml:space="preserve"> – 1,5 часов в регенератор, а избыточный активный ил насосами перекачивается на илоуплотнитель. </w:t>
      </w:r>
    </w:p>
    <w:p w:rsidR="00F96B93" w:rsidRDefault="00F96B93" w:rsidP="00F96B93">
      <w:pPr>
        <w:pStyle w:val="afffa"/>
      </w:pPr>
      <w:r>
        <w:t xml:space="preserve">Откачивание осадка из </w:t>
      </w:r>
      <w:proofErr w:type="spellStart"/>
      <w:r>
        <w:t>илоуплотнителя</w:t>
      </w:r>
      <w:proofErr w:type="spellEnd"/>
      <w:r>
        <w:t xml:space="preserve"> на иловые поля производится 1 раз в сутки по мере достижения влажности ила 96,5 – 97,5 %. </w:t>
      </w:r>
    </w:p>
    <w:p w:rsidR="007F2524" w:rsidRPr="00DD12B3" w:rsidRDefault="007F2524" w:rsidP="007F2524">
      <w:pPr>
        <w:pStyle w:val="afffa"/>
      </w:pPr>
      <w:r w:rsidRPr="00DD12B3">
        <w:t xml:space="preserve">На ОСК г. Омутнинска шесть иловых площадок. Размер каждой 105 х </w:t>
      </w:r>
      <w:smartTag w:uri="urn:schemas-microsoft-com:office:smarttags" w:element="metricconverter">
        <w:smartTagPr>
          <w:attr w:name="ProductID" w:val="35 м"/>
        </w:smartTagPr>
        <w:r w:rsidRPr="00DD12B3">
          <w:t>35 м</w:t>
        </w:r>
      </w:smartTag>
      <w:r w:rsidRPr="00DD12B3">
        <w:t>. Иловые площадки представляют собой участки земли (карты), окруженные со всех сторон земляными валами. Площадки оборудованы трубчатым дренажем, уложенным в канавы, заполненным щебнем и гравием.</w:t>
      </w:r>
    </w:p>
    <w:p w:rsidR="007F2524" w:rsidRPr="00DD12B3" w:rsidRDefault="007F2524" w:rsidP="007F2524">
      <w:pPr>
        <w:pStyle w:val="afffa"/>
      </w:pPr>
      <w:r w:rsidRPr="00DD12B3">
        <w:t>Осадок распределяется по картам с помощью труб и разводящих лотков. Иловые поля заполняются поочередно. Периодичность заполнения карты определяется опытным путем. Влага из осадка частично просачивается в грунт, но большая ее часть удаляется за счет дренажа и испарения.</w:t>
      </w:r>
    </w:p>
    <w:p w:rsidR="007F2524" w:rsidRPr="00DD12B3" w:rsidRDefault="007F2524" w:rsidP="007F2524">
      <w:pPr>
        <w:pStyle w:val="afffa"/>
      </w:pPr>
      <w:r w:rsidRPr="00DD12B3">
        <w:t>Дренажные воды с иловых полей перекачиваются в приемную камеру для прохождения всего цикла очистки совместно со сточными водами. Иловые площадки освобождаются от подсушенного осадка в зимнее время года в зависимости от их заполнения.</w:t>
      </w:r>
    </w:p>
    <w:p w:rsidR="00D03D5B" w:rsidRDefault="00C8263C" w:rsidP="00C8263C">
      <w:pPr>
        <w:pStyle w:val="af3"/>
        <w:spacing w:before="120" w:after="120"/>
        <w:ind w:firstLine="709"/>
        <w:contextualSpacing w:val="0"/>
      </w:pPr>
      <w:bookmarkStart w:id="71" w:name="_Toc406580389"/>
      <w:r w:rsidRPr="00E0503D">
        <w:rPr>
          <w:lang w:val="ru-RU"/>
        </w:rPr>
        <w:t>1.5.</w:t>
      </w:r>
      <w:r w:rsidRPr="00A9042C">
        <w:rPr>
          <w:lang w:val="ru-RU"/>
        </w:rPr>
        <w:t xml:space="preserve"> </w:t>
      </w:r>
      <w:r w:rsidR="007F2524">
        <w:rPr>
          <w:lang w:val="ru-RU"/>
        </w:rPr>
        <w:t>Описание состояния и функционирования канализационных коллекторов, сетей и сооружений на них</w:t>
      </w:r>
      <w:bookmarkEnd w:id="71"/>
      <w:r w:rsidR="00D03D5B" w:rsidRPr="00D03D5B">
        <w:t xml:space="preserve"> </w:t>
      </w:r>
    </w:p>
    <w:p w:rsidR="004E6344" w:rsidRPr="009D60C3" w:rsidRDefault="004E6344" w:rsidP="004E6344">
      <w:pPr>
        <w:pStyle w:val="afffa"/>
      </w:pPr>
      <w:r w:rsidRPr="009D60C3">
        <w:t>Функционирование и эксплуатац</w:t>
      </w:r>
      <w:r>
        <w:t xml:space="preserve">ия канализационных сетей системы </w:t>
      </w:r>
      <w:r w:rsidRPr="009D60C3">
        <w:t>централизованного водоотведения</w:t>
      </w:r>
      <w:r>
        <w:t xml:space="preserve"> Омутнинского городского поселения</w:t>
      </w:r>
      <w:r w:rsidRPr="009D60C3">
        <w:t xml:space="preserve"> осуществляется</w:t>
      </w:r>
      <w:r>
        <w:t xml:space="preserve"> МУП ЖКХ «Водоканал» Омутнинского района</w:t>
      </w:r>
      <w:r w:rsidRPr="009D60C3">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w:t>
      </w:r>
      <w:r w:rsidR="00360440" w:rsidRPr="009D60C3">
        <w:t>от 30.12.1999</w:t>
      </w:r>
      <w:r w:rsidR="00360440">
        <w:t xml:space="preserve"> </w:t>
      </w:r>
      <w:r w:rsidRPr="009D60C3">
        <w:t>РФ №</w:t>
      </w:r>
      <w:r>
        <w:t xml:space="preserve"> </w:t>
      </w:r>
      <w:r w:rsidR="00360440">
        <w:t>168.</w:t>
      </w:r>
    </w:p>
    <w:p w:rsidR="00074EB2" w:rsidRDefault="00D03D5B" w:rsidP="00D03D5B">
      <w:pPr>
        <w:pStyle w:val="afffa"/>
      </w:pPr>
      <w:r w:rsidRPr="00D03D5B">
        <w:t xml:space="preserve">Отвод и транспортировка хозяйственно-бытовых стоков от абонентов </w:t>
      </w:r>
      <w:r w:rsidR="00360440" w:rsidRPr="00D03D5B">
        <w:t>осуществляются</w:t>
      </w:r>
      <w:r w:rsidR="00074EB2">
        <w:t xml:space="preserve"> через систему трубопроводов протяженностью 17,1 км, в том числе:</w:t>
      </w:r>
      <w:r w:rsidR="00360440">
        <w:t xml:space="preserve"> </w:t>
      </w:r>
    </w:p>
    <w:p w:rsidR="00074EB2" w:rsidRDefault="00074EB2" w:rsidP="009F7797">
      <w:pPr>
        <w:pStyle w:val="afffa"/>
        <w:numPr>
          <w:ilvl w:val="0"/>
          <w:numId w:val="72"/>
        </w:numPr>
        <w:tabs>
          <w:tab w:val="left" w:pos="993"/>
        </w:tabs>
        <w:ind w:left="0" w:firstLine="709"/>
      </w:pPr>
      <w:r>
        <w:t xml:space="preserve">главный канализационный коллектор – 4,7 км; </w:t>
      </w:r>
    </w:p>
    <w:p w:rsidR="0091042D" w:rsidRDefault="00074EB2" w:rsidP="009F7797">
      <w:pPr>
        <w:pStyle w:val="afffa"/>
        <w:numPr>
          <w:ilvl w:val="0"/>
          <w:numId w:val="72"/>
        </w:numPr>
        <w:tabs>
          <w:tab w:val="left" w:pos="993"/>
        </w:tabs>
        <w:ind w:left="0" w:firstLine="709"/>
      </w:pPr>
      <w:r>
        <w:t>уличная канализационная сеть – 8,6 км;</w:t>
      </w:r>
    </w:p>
    <w:p w:rsidR="00074EB2" w:rsidRDefault="00074EB2" w:rsidP="009F7797">
      <w:pPr>
        <w:pStyle w:val="afffa"/>
        <w:numPr>
          <w:ilvl w:val="0"/>
          <w:numId w:val="72"/>
        </w:numPr>
        <w:tabs>
          <w:tab w:val="left" w:pos="993"/>
        </w:tabs>
        <w:ind w:left="0" w:firstLine="709"/>
      </w:pPr>
      <w:r>
        <w:t xml:space="preserve">внутриквартальная канализационная сеть – 0,8 км; </w:t>
      </w:r>
    </w:p>
    <w:p w:rsidR="00074EB2" w:rsidRDefault="00074EB2" w:rsidP="009F7797">
      <w:pPr>
        <w:pStyle w:val="afffa"/>
        <w:numPr>
          <w:ilvl w:val="0"/>
          <w:numId w:val="72"/>
        </w:numPr>
        <w:tabs>
          <w:tab w:val="left" w:pos="993"/>
        </w:tabs>
        <w:ind w:left="0" w:firstLine="709"/>
      </w:pPr>
      <w:proofErr w:type="spellStart"/>
      <w:r>
        <w:t>внутридворовая</w:t>
      </w:r>
      <w:proofErr w:type="spellEnd"/>
      <w:r>
        <w:t xml:space="preserve"> канализационная сеть – 3,0 км. </w:t>
      </w:r>
    </w:p>
    <w:p w:rsidR="007F2524" w:rsidRDefault="00D03D5B" w:rsidP="00D03D5B">
      <w:pPr>
        <w:pStyle w:val="afffa"/>
      </w:pPr>
      <w:r w:rsidRPr="00D03D5B">
        <w:lastRenderedPageBreak/>
        <w:t>Структура сетей водоотведения Омутнинского городского поселения, в зависимости от материала, из которого изготовлены трубопроводы, отражена на диаграмме (Рисунок 1</w:t>
      </w:r>
      <w:r w:rsidR="00360440">
        <w:t>7</w:t>
      </w:r>
      <w:r w:rsidRPr="00D03D5B">
        <w:t>)</w:t>
      </w:r>
      <w:r>
        <w:t>.</w:t>
      </w:r>
    </w:p>
    <w:p w:rsidR="00A405E0" w:rsidRDefault="00D93BF5" w:rsidP="00D93BF5">
      <w:pPr>
        <w:pStyle w:val="afffa"/>
        <w:rPr>
          <w:sz w:val="24"/>
          <w:szCs w:val="24"/>
        </w:rPr>
      </w:pPr>
      <w:r w:rsidRPr="00500F5F">
        <w:rPr>
          <w:b/>
          <w:noProof/>
          <w:color w:val="660066"/>
          <w:lang w:eastAsia="ru-RU"/>
        </w:rPr>
        <w:drawing>
          <wp:anchor distT="0" distB="0" distL="114300" distR="114300" simplePos="0" relativeHeight="251682816" behindDoc="1" locked="0" layoutInCell="1" allowOverlap="1" wp14:anchorId="434A7D64" wp14:editId="1BB92BC3">
            <wp:simplePos x="0" y="0"/>
            <wp:positionH relativeFrom="margin">
              <wp:posOffset>126365</wp:posOffset>
            </wp:positionH>
            <wp:positionV relativeFrom="paragraph">
              <wp:posOffset>44874</wp:posOffset>
            </wp:positionV>
            <wp:extent cx="5867400" cy="3623310"/>
            <wp:effectExtent l="0" t="0" r="0" b="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D78E3" w:rsidRPr="00A405E0">
        <w:rPr>
          <w:sz w:val="24"/>
          <w:szCs w:val="24"/>
        </w:rPr>
        <w:t>Рисунок 1</w:t>
      </w:r>
      <w:r w:rsidR="00360440">
        <w:rPr>
          <w:sz w:val="24"/>
          <w:szCs w:val="24"/>
        </w:rPr>
        <w:t>7</w:t>
      </w:r>
      <w:r w:rsidR="000D78E3" w:rsidRPr="00A405E0">
        <w:rPr>
          <w:sz w:val="24"/>
          <w:szCs w:val="24"/>
        </w:rPr>
        <w:t>.</w:t>
      </w:r>
      <w:r w:rsidR="00A405E0" w:rsidRPr="00A405E0">
        <w:rPr>
          <w:sz w:val="24"/>
          <w:szCs w:val="24"/>
        </w:rPr>
        <w:t xml:space="preserve"> Структура сетей водоотведения Омутнинского городского поселения</w:t>
      </w:r>
    </w:p>
    <w:p w:rsidR="00E542A0" w:rsidRPr="00A405E0" w:rsidRDefault="00A405E0" w:rsidP="00406E78">
      <w:pPr>
        <w:pStyle w:val="afffa"/>
        <w:ind w:firstLine="0"/>
        <w:jc w:val="center"/>
        <w:rPr>
          <w:sz w:val="24"/>
          <w:szCs w:val="24"/>
        </w:rPr>
      </w:pPr>
      <w:r w:rsidRPr="00A405E0">
        <w:rPr>
          <w:sz w:val="24"/>
          <w:szCs w:val="24"/>
        </w:rPr>
        <w:t>(по материалам)</w:t>
      </w:r>
    </w:p>
    <w:p w:rsidR="007F2524" w:rsidRPr="007F2524" w:rsidRDefault="007F2524" w:rsidP="00D93BF5">
      <w:pPr>
        <w:pStyle w:val="afffa"/>
        <w:spacing w:before="120"/>
      </w:pPr>
      <w:r>
        <w:t xml:space="preserve">Характеристика </w:t>
      </w:r>
      <w:r w:rsidR="009D60C3">
        <w:t>канализационных сетей</w:t>
      </w:r>
      <w:r w:rsidR="00BF222F">
        <w:t xml:space="preserve"> Омутнинского городского поселения, находящихся на балансе</w:t>
      </w:r>
      <w:r w:rsidR="009D60C3">
        <w:t xml:space="preserve"> МУП ЖКХ «Водоканал» Омутнинского района</w:t>
      </w:r>
      <w:r w:rsidR="00BF222F">
        <w:t xml:space="preserve">, </w:t>
      </w:r>
      <w:r w:rsidR="008B239E">
        <w:t>представлена в Таблиц</w:t>
      </w:r>
      <w:r w:rsidR="00086C05">
        <w:t>ах</w:t>
      </w:r>
      <w:r w:rsidR="008B239E">
        <w:t xml:space="preserve"> </w:t>
      </w:r>
      <w:r w:rsidR="005141A8">
        <w:t>2.1 и 2.2</w:t>
      </w:r>
      <w:r w:rsidR="00086C05">
        <w:t>.</w:t>
      </w:r>
    </w:p>
    <w:p w:rsidR="008B239E" w:rsidRDefault="008B239E" w:rsidP="00D93BF5">
      <w:pPr>
        <w:pStyle w:val="afffa"/>
        <w:spacing w:before="120"/>
        <w:ind w:firstLine="0"/>
        <w:jc w:val="center"/>
      </w:pPr>
      <w:r>
        <w:t>Харак</w:t>
      </w:r>
      <w:r w:rsidR="00D93BF5">
        <w:t xml:space="preserve">теристика канализационных сетей, находящихся на балансе </w:t>
      </w:r>
      <w:r>
        <w:t>МУП ЖКХ «Водоканал» Омутнинского района</w:t>
      </w:r>
    </w:p>
    <w:p w:rsidR="009D60C3" w:rsidRDefault="008B239E" w:rsidP="008B239E">
      <w:pPr>
        <w:pStyle w:val="afffa"/>
        <w:jc w:val="right"/>
      </w:pPr>
      <w:r>
        <w:t>Таблица 2.</w:t>
      </w:r>
      <w:r w:rsidR="005141A8">
        <w:t>1</w:t>
      </w:r>
      <w:r>
        <w:t>.</w:t>
      </w:r>
    </w:p>
    <w:tbl>
      <w:tblPr>
        <w:tblW w:w="9599" w:type="dxa"/>
        <w:tblInd w:w="-5" w:type="dxa"/>
        <w:tblLayout w:type="fixed"/>
        <w:tblLook w:val="0000" w:firstRow="0" w:lastRow="0" w:firstColumn="0" w:lastColumn="0" w:noHBand="0" w:noVBand="0"/>
      </w:tblPr>
      <w:tblGrid>
        <w:gridCol w:w="3544"/>
        <w:gridCol w:w="1418"/>
        <w:gridCol w:w="1275"/>
        <w:gridCol w:w="993"/>
        <w:gridCol w:w="1352"/>
        <w:gridCol w:w="1017"/>
      </w:tblGrid>
      <w:tr w:rsidR="00CE4F77" w:rsidRPr="006A4790" w:rsidTr="000B3C5D">
        <w:trPr>
          <w:trHeight w:val="761"/>
          <w:tblHeader/>
        </w:trPr>
        <w:tc>
          <w:tcPr>
            <w:tcW w:w="3544" w:type="dxa"/>
            <w:tcBorders>
              <w:top w:val="single" w:sz="4" w:space="0" w:color="auto"/>
              <w:left w:val="single" w:sz="4" w:space="0" w:color="auto"/>
              <w:bottom w:val="single" w:sz="4" w:space="0" w:color="auto"/>
              <w:right w:val="single" w:sz="4" w:space="0" w:color="auto"/>
            </w:tcBorders>
            <w:shd w:val="clear" w:color="auto" w:fill="auto"/>
          </w:tcPr>
          <w:p w:rsidR="00CE4F77" w:rsidRPr="006A4790" w:rsidRDefault="00CE4F77" w:rsidP="00500F5F">
            <w:pPr>
              <w:pStyle w:val="afffa"/>
              <w:ind w:firstLine="0"/>
              <w:jc w:val="center"/>
            </w:pPr>
            <w:r w:rsidRPr="006A4790">
              <w:t>Наименование сети</w:t>
            </w:r>
          </w:p>
        </w:tc>
        <w:tc>
          <w:tcPr>
            <w:tcW w:w="1418" w:type="dxa"/>
            <w:tcBorders>
              <w:top w:val="single" w:sz="4" w:space="0" w:color="auto"/>
              <w:left w:val="nil"/>
              <w:bottom w:val="single" w:sz="4" w:space="0" w:color="auto"/>
              <w:right w:val="single" w:sz="4" w:space="0" w:color="auto"/>
            </w:tcBorders>
            <w:shd w:val="clear" w:color="auto" w:fill="auto"/>
          </w:tcPr>
          <w:p w:rsidR="00CE4F77" w:rsidRPr="006A4790" w:rsidRDefault="00CE4F77" w:rsidP="00500F5F">
            <w:pPr>
              <w:pStyle w:val="afffa"/>
              <w:ind w:firstLine="0"/>
              <w:jc w:val="center"/>
            </w:pPr>
            <w:r w:rsidRPr="006A4790">
              <w:t>Материал</w:t>
            </w:r>
          </w:p>
        </w:tc>
        <w:tc>
          <w:tcPr>
            <w:tcW w:w="1275" w:type="dxa"/>
            <w:tcBorders>
              <w:top w:val="single" w:sz="4" w:space="0" w:color="auto"/>
              <w:left w:val="nil"/>
              <w:bottom w:val="single" w:sz="4" w:space="0" w:color="auto"/>
              <w:right w:val="single" w:sz="4" w:space="0" w:color="auto"/>
            </w:tcBorders>
            <w:shd w:val="clear" w:color="auto" w:fill="auto"/>
          </w:tcPr>
          <w:p w:rsidR="00CE4F77" w:rsidRPr="006A4790" w:rsidRDefault="00CE4F77" w:rsidP="00500F5F">
            <w:pPr>
              <w:pStyle w:val="afffa"/>
              <w:ind w:firstLine="0"/>
              <w:jc w:val="center"/>
            </w:pPr>
            <w:r w:rsidRPr="006A4790">
              <w:t>Диаметр</w:t>
            </w:r>
          </w:p>
        </w:tc>
        <w:tc>
          <w:tcPr>
            <w:tcW w:w="993" w:type="dxa"/>
            <w:tcBorders>
              <w:top w:val="single" w:sz="4" w:space="0" w:color="auto"/>
              <w:left w:val="nil"/>
              <w:bottom w:val="single" w:sz="4" w:space="0" w:color="auto"/>
              <w:right w:val="single" w:sz="4" w:space="0" w:color="auto"/>
            </w:tcBorders>
            <w:shd w:val="clear" w:color="auto" w:fill="auto"/>
          </w:tcPr>
          <w:p w:rsidR="00CE4F77" w:rsidRPr="006A4790" w:rsidRDefault="00CE4F77" w:rsidP="000B3C5D">
            <w:pPr>
              <w:pStyle w:val="afffa"/>
              <w:ind w:firstLine="0"/>
              <w:jc w:val="center"/>
            </w:pPr>
            <w:r w:rsidRPr="006A4790">
              <w:t>Длина</w:t>
            </w:r>
            <w:r w:rsidR="000B3C5D" w:rsidRPr="006A4790">
              <w:t>(</w:t>
            </w:r>
            <w:r w:rsidRPr="006A4790">
              <w:t>м</w:t>
            </w:r>
            <w:r w:rsidR="000B3C5D" w:rsidRPr="006A4790">
              <w:t>)</w:t>
            </w:r>
          </w:p>
        </w:tc>
        <w:tc>
          <w:tcPr>
            <w:tcW w:w="1352" w:type="dxa"/>
            <w:tcBorders>
              <w:top w:val="single" w:sz="4" w:space="0" w:color="auto"/>
              <w:left w:val="nil"/>
              <w:bottom w:val="single" w:sz="4" w:space="0" w:color="auto"/>
              <w:right w:val="single" w:sz="4" w:space="0" w:color="auto"/>
            </w:tcBorders>
            <w:shd w:val="clear" w:color="auto" w:fill="auto"/>
          </w:tcPr>
          <w:p w:rsidR="00CE4F77" w:rsidRPr="006A4790" w:rsidRDefault="00CE4F77" w:rsidP="001A2CDA">
            <w:pPr>
              <w:pStyle w:val="afffa"/>
              <w:ind w:left="-108" w:right="-31" w:firstLine="0"/>
              <w:jc w:val="center"/>
            </w:pPr>
            <w:r w:rsidRPr="006A4790">
              <w:t xml:space="preserve">Год ввода в </w:t>
            </w:r>
            <w:proofErr w:type="spellStart"/>
            <w:proofErr w:type="gramStart"/>
            <w:r w:rsidRPr="006A4790">
              <w:t>эксплуа-тацию</w:t>
            </w:r>
            <w:proofErr w:type="spellEnd"/>
            <w:proofErr w:type="gramEnd"/>
          </w:p>
        </w:tc>
        <w:tc>
          <w:tcPr>
            <w:tcW w:w="1017" w:type="dxa"/>
            <w:tcBorders>
              <w:top w:val="single" w:sz="4" w:space="0" w:color="auto"/>
              <w:left w:val="nil"/>
              <w:bottom w:val="single" w:sz="4" w:space="0" w:color="auto"/>
              <w:right w:val="single" w:sz="4" w:space="0" w:color="auto"/>
            </w:tcBorders>
            <w:shd w:val="clear" w:color="auto" w:fill="auto"/>
          </w:tcPr>
          <w:p w:rsidR="00CE4F77" w:rsidRPr="006A4790" w:rsidRDefault="00CE4F77" w:rsidP="00086C05">
            <w:pPr>
              <w:pStyle w:val="afffa"/>
              <w:ind w:left="-108" w:right="-108" w:firstLine="0"/>
              <w:jc w:val="center"/>
            </w:pPr>
            <w:r w:rsidRPr="006A4790">
              <w:t>% износа</w:t>
            </w:r>
          </w:p>
        </w:tc>
      </w:tr>
      <w:tr w:rsidR="00CE4F77" w:rsidRPr="006A4790" w:rsidTr="000B3C5D">
        <w:trPr>
          <w:trHeight w:val="300"/>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0B3C5D" w:rsidP="009D60C3">
            <w:pPr>
              <w:pStyle w:val="afffa"/>
              <w:ind w:firstLine="0"/>
            </w:pPr>
            <w:r w:rsidRPr="006A4790">
              <w:t>С</w:t>
            </w:r>
            <w:r w:rsidR="00CE4F77" w:rsidRPr="006A4790">
              <w:t>еть</w:t>
            </w:r>
            <w:r w:rsidRPr="006A4790">
              <w:t xml:space="preserve"> канализа</w:t>
            </w:r>
            <w:bookmarkStart w:id="72" w:name="_GoBack"/>
            <w:bookmarkEnd w:id="72"/>
            <w:r w:rsidRPr="006A4790">
              <w:t>ционная</w:t>
            </w:r>
          </w:p>
        </w:tc>
        <w:tc>
          <w:tcPr>
            <w:tcW w:w="1418"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250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4470</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1985</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77</w:t>
            </w:r>
          </w:p>
        </w:tc>
      </w:tr>
      <w:tr w:rsidR="00CE4F77" w:rsidRPr="006A4790" w:rsidTr="000B3C5D">
        <w:trPr>
          <w:trHeight w:val="347"/>
        </w:trPr>
        <w:tc>
          <w:tcPr>
            <w:tcW w:w="3544" w:type="dxa"/>
            <w:tcBorders>
              <w:top w:val="nil"/>
              <w:left w:val="single" w:sz="4" w:space="0" w:color="auto"/>
              <w:bottom w:val="single" w:sz="4" w:space="0" w:color="auto"/>
              <w:right w:val="single" w:sz="4" w:space="0" w:color="auto"/>
            </w:tcBorders>
            <w:shd w:val="clear" w:color="auto" w:fill="auto"/>
            <w:noWrap/>
            <w:vAlign w:val="center"/>
          </w:tcPr>
          <w:p w:rsidR="00CE4F77" w:rsidRPr="006A4790" w:rsidRDefault="000B3C5D" w:rsidP="009D60C3">
            <w:pPr>
              <w:pStyle w:val="afffa"/>
              <w:ind w:firstLine="0"/>
            </w:pPr>
            <w:r w:rsidRPr="006A4790">
              <w:t>Ф</w:t>
            </w:r>
            <w:r w:rsidR="00CE4F77" w:rsidRPr="006A4790">
              <w:t>екальная канализация</w:t>
            </w:r>
          </w:p>
        </w:tc>
        <w:tc>
          <w:tcPr>
            <w:tcW w:w="1418"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250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978</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1982</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58</w:t>
            </w:r>
          </w:p>
        </w:tc>
      </w:tr>
      <w:tr w:rsidR="00CE4F77" w:rsidRPr="006A4790" w:rsidTr="000B3C5D">
        <w:trPr>
          <w:trHeight w:val="313"/>
        </w:trPr>
        <w:tc>
          <w:tcPr>
            <w:tcW w:w="3544" w:type="dxa"/>
            <w:tcBorders>
              <w:top w:val="nil"/>
              <w:left w:val="single" w:sz="4" w:space="0" w:color="auto"/>
              <w:bottom w:val="single" w:sz="4" w:space="0" w:color="auto"/>
              <w:right w:val="single" w:sz="4" w:space="0" w:color="auto"/>
            </w:tcBorders>
            <w:shd w:val="clear" w:color="auto" w:fill="auto"/>
            <w:noWrap/>
            <w:vAlign w:val="center"/>
          </w:tcPr>
          <w:p w:rsidR="00CE4F77" w:rsidRPr="006A4790" w:rsidRDefault="000B3C5D" w:rsidP="009D60C3">
            <w:pPr>
              <w:pStyle w:val="afffa"/>
              <w:ind w:firstLine="0"/>
            </w:pPr>
            <w:r w:rsidRPr="006A4790">
              <w:t>Ф</w:t>
            </w:r>
            <w:r w:rsidR="00CE4F77" w:rsidRPr="006A4790">
              <w:t>екальная канализация</w:t>
            </w:r>
          </w:p>
        </w:tc>
        <w:tc>
          <w:tcPr>
            <w:tcW w:w="1418"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250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1567,7</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1982</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26</w:t>
            </w:r>
          </w:p>
        </w:tc>
      </w:tr>
      <w:tr w:rsidR="00CE4F77" w:rsidRPr="006A4790" w:rsidTr="000B3C5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center"/>
          </w:tcPr>
          <w:p w:rsidR="00CE4F77" w:rsidRPr="006A4790" w:rsidRDefault="000B3C5D" w:rsidP="009D60C3">
            <w:pPr>
              <w:pStyle w:val="afffa"/>
              <w:ind w:firstLine="0"/>
            </w:pPr>
            <w:r w:rsidRPr="006A4790">
              <w:t>К</w:t>
            </w:r>
            <w:r w:rsidR="00CE4F77" w:rsidRPr="006A4790">
              <w:t>оллектор канализационный</w:t>
            </w:r>
          </w:p>
        </w:tc>
        <w:tc>
          <w:tcPr>
            <w:tcW w:w="1418"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300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473,3</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1982</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88</w:t>
            </w:r>
          </w:p>
        </w:tc>
      </w:tr>
      <w:tr w:rsidR="00CE4F77" w:rsidRPr="006A4790" w:rsidTr="000B3C5D">
        <w:trPr>
          <w:trHeight w:val="439"/>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0B3C5D" w:rsidP="000B3C5D">
            <w:pPr>
              <w:pStyle w:val="afffa"/>
              <w:ind w:firstLine="0"/>
              <w:jc w:val="left"/>
            </w:pPr>
            <w:r w:rsidRPr="006A4790">
              <w:t>О</w:t>
            </w:r>
            <w:r w:rsidR="00CE4F77" w:rsidRPr="006A4790">
              <w:t>т ЦРБ до станции перекачки</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керамика</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300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1060</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1991</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71</w:t>
            </w:r>
          </w:p>
        </w:tc>
      </w:tr>
      <w:tr w:rsidR="00CE4F77" w:rsidRPr="006A4790" w:rsidTr="000B3C5D">
        <w:trPr>
          <w:trHeight w:val="253"/>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CE4F77" w:rsidP="009D60C3">
            <w:pPr>
              <w:pStyle w:val="afffa"/>
              <w:ind w:firstLine="0"/>
            </w:pPr>
            <w:r w:rsidRPr="006A4790">
              <w:t>Канализация (К. Либкнехта – Юных Пионеров)</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керамика</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200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144</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1998</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50</w:t>
            </w:r>
          </w:p>
        </w:tc>
      </w:tr>
      <w:tr w:rsidR="00CE4F77" w:rsidRPr="006A4790" w:rsidTr="000B3C5D">
        <w:trPr>
          <w:trHeight w:val="300"/>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CE4F77" w:rsidP="009D60C3">
            <w:pPr>
              <w:pStyle w:val="afffa"/>
              <w:ind w:firstLine="0"/>
            </w:pPr>
            <w:r w:rsidRPr="006A4790">
              <w:t>Канализация (СМУ)</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150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540</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1988</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55</w:t>
            </w:r>
          </w:p>
        </w:tc>
      </w:tr>
      <w:tr w:rsidR="00CE4F77" w:rsidRPr="006A4790" w:rsidTr="000B3C5D">
        <w:trPr>
          <w:trHeight w:val="92"/>
        </w:trPr>
        <w:tc>
          <w:tcPr>
            <w:tcW w:w="3544" w:type="dxa"/>
            <w:tcBorders>
              <w:top w:val="nil"/>
              <w:left w:val="single" w:sz="4" w:space="0" w:color="auto"/>
              <w:bottom w:val="single" w:sz="4" w:space="0" w:color="auto"/>
              <w:right w:val="single" w:sz="4" w:space="0" w:color="auto"/>
            </w:tcBorders>
            <w:shd w:val="clear" w:color="auto" w:fill="auto"/>
            <w:vAlign w:val="center"/>
          </w:tcPr>
          <w:p w:rsidR="000B3C5D" w:rsidRPr="006A4790" w:rsidRDefault="00CE4F77" w:rsidP="009D60C3">
            <w:pPr>
              <w:pStyle w:val="afffa"/>
              <w:ind w:firstLine="0"/>
            </w:pPr>
            <w:r w:rsidRPr="006A4790">
              <w:t xml:space="preserve">Канализация </w:t>
            </w:r>
          </w:p>
          <w:p w:rsidR="00CE4F77" w:rsidRPr="006A4790" w:rsidRDefault="00CE4F77" w:rsidP="009D60C3">
            <w:pPr>
              <w:pStyle w:val="afffa"/>
              <w:ind w:firstLine="0"/>
            </w:pPr>
            <w:r w:rsidRPr="006A4790">
              <w:t>(ул. Володарского)</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керамика</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200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2106</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1999</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45</w:t>
            </w:r>
          </w:p>
        </w:tc>
      </w:tr>
      <w:tr w:rsidR="00CE4F77" w:rsidRPr="006A4790" w:rsidTr="000B3C5D">
        <w:trPr>
          <w:trHeight w:val="171"/>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A26E78" w:rsidP="00A26E78">
            <w:pPr>
              <w:pStyle w:val="afffa"/>
              <w:ind w:right="-108" w:firstLine="0"/>
            </w:pPr>
            <w:r>
              <w:t xml:space="preserve">Канализация </w:t>
            </w:r>
            <w:r w:rsidR="00CE4F77" w:rsidRPr="006A4790">
              <w:t>(</w:t>
            </w:r>
            <w:proofErr w:type="spellStart"/>
            <w:r w:rsidR="00CE4F77" w:rsidRPr="006A4790">
              <w:t>мкр</w:t>
            </w:r>
            <w:proofErr w:type="spellEnd"/>
            <w:r w:rsidR="00CE4F77" w:rsidRPr="006A4790">
              <w:t>. Мирный)</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чугун</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200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846</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1993</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33</w:t>
            </w:r>
          </w:p>
        </w:tc>
      </w:tr>
      <w:tr w:rsidR="00CE4F77" w:rsidRPr="006A4790" w:rsidTr="000B3C5D">
        <w:trPr>
          <w:trHeight w:val="252"/>
        </w:trPr>
        <w:tc>
          <w:tcPr>
            <w:tcW w:w="3544" w:type="dxa"/>
            <w:tcBorders>
              <w:top w:val="nil"/>
              <w:left w:val="single" w:sz="4" w:space="0" w:color="auto"/>
              <w:bottom w:val="single" w:sz="4" w:space="0" w:color="auto"/>
              <w:right w:val="single" w:sz="4" w:space="0" w:color="auto"/>
            </w:tcBorders>
            <w:shd w:val="clear" w:color="auto" w:fill="auto"/>
            <w:vAlign w:val="center"/>
          </w:tcPr>
          <w:p w:rsidR="000B3C5D" w:rsidRPr="006A4790" w:rsidRDefault="00CE4F77" w:rsidP="009D60C3">
            <w:pPr>
              <w:pStyle w:val="afffa"/>
              <w:ind w:firstLine="0"/>
            </w:pPr>
            <w:r w:rsidRPr="006A4790">
              <w:lastRenderedPageBreak/>
              <w:t xml:space="preserve">Канализация </w:t>
            </w:r>
          </w:p>
          <w:p w:rsidR="00CE4F77" w:rsidRPr="006A4790" w:rsidRDefault="00CE4F77" w:rsidP="009D60C3">
            <w:pPr>
              <w:pStyle w:val="afffa"/>
              <w:ind w:firstLine="0"/>
            </w:pPr>
            <w:r w:rsidRPr="006A4790">
              <w:t>(ул. Комсомольская)</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керамика</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200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215</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1999</w:t>
            </w:r>
          </w:p>
        </w:tc>
        <w:tc>
          <w:tcPr>
            <w:tcW w:w="1017"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49</w:t>
            </w:r>
          </w:p>
        </w:tc>
      </w:tr>
      <w:tr w:rsidR="00CE4F77" w:rsidRPr="006A4790" w:rsidTr="000B3C5D">
        <w:trPr>
          <w:trHeight w:val="249"/>
        </w:trPr>
        <w:tc>
          <w:tcPr>
            <w:tcW w:w="3544" w:type="dxa"/>
            <w:tcBorders>
              <w:top w:val="nil"/>
              <w:left w:val="single" w:sz="4" w:space="0" w:color="auto"/>
              <w:bottom w:val="single" w:sz="4" w:space="0" w:color="auto"/>
              <w:right w:val="single" w:sz="4" w:space="0" w:color="auto"/>
            </w:tcBorders>
            <w:shd w:val="clear" w:color="auto" w:fill="auto"/>
            <w:vAlign w:val="center"/>
          </w:tcPr>
          <w:p w:rsidR="000B3C5D" w:rsidRPr="006A4790" w:rsidRDefault="00CE4F77" w:rsidP="00406E78">
            <w:pPr>
              <w:pStyle w:val="afffa"/>
              <w:ind w:right="-201" w:firstLine="0"/>
            </w:pPr>
            <w:r w:rsidRPr="006A4790">
              <w:t xml:space="preserve">Главный коллектор </w:t>
            </w:r>
          </w:p>
          <w:p w:rsidR="00CE4F77" w:rsidRPr="006A4790" w:rsidRDefault="00CE4F77" w:rsidP="00406E78">
            <w:pPr>
              <w:pStyle w:val="afffa"/>
              <w:ind w:right="-201" w:firstLine="0"/>
            </w:pPr>
            <w:r w:rsidRPr="006A4790">
              <w:t>(ул. Кривцова)</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ж /бетон</w:t>
            </w: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800</w:t>
            </w: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4700</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r w:rsidRPr="006A4790">
              <w:t>1982</w:t>
            </w:r>
          </w:p>
        </w:tc>
        <w:tc>
          <w:tcPr>
            <w:tcW w:w="1017"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100</w:t>
            </w:r>
          </w:p>
        </w:tc>
      </w:tr>
      <w:tr w:rsidR="00CE4F77" w:rsidRPr="006A4790" w:rsidTr="000B3C5D">
        <w:trPr>
          <w:trHeight w:val="300"/>
        </w:trPr>
        <w:tc>
          <w:tcPr>
            <w:tcW w:w="3544" w:type="dxa"/>
            <w:tcBorders>
              <w:top w:val="nil"/>
              <w:left w:val="single" w:sz="4" w:space="0" w:color="auto"/>
              <w:bottom w:val="single" w:sz="4" w:space="0" w:color="auto"/>
              <w:right w:val="single" w:sz="4" w:space="0" w:color="auto"/>
            </w:tcBorders>
            <w:shd w:val="clear" w:color="auto" w:fill="auto"/>
            <w:vAlign w:val="center"/>
          </w:tcPr>
          <w:p w:rsidR="00CE4F77" w:rsidRPr="006A4790" w:rsidRDefault="00CE4F77" w:rsidP="009D60C3">
            <w:pPr>
              <w:pStyle w:val="afffa"/>
              <w:ind w:firstLine="0"/>
              <w:rPr>
                <w:b/>
              </w:rPr>
            </w:pPr>
            <w:r w:rsidRPr="006A4790">
              <w:rPr>
                <w:b/>
              </w:rPr>
              <w:t>ИТОГО</w:t>
            </w:r>
          </w:p>
        </w:tc>
        <w:tc>
          <w:tcPr>
            <w:tcW w:w="1418"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p>
        </w:tc>
        <w:tc>
          <w:tcPr>
            <w:tcW w:w="1275"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p>
        </w:tc>
        <w:tc>
          <w:tcPr>
            <w:tcW w:w="993"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rPr>
                <w:b/>
              </w:rPr>
            </w:pPr>
            <w:r w:rsidRPr="006A4790">
              <w:rPr>
                <w:b/>
              </w:rPr>
              <w:t>17100</w:t>
            </w:r>
          </w:p>
        </w:tc>
        <w:tc>
          <w:tcPr>
            <w:tcW w:w="1352" w:type="dxa"/>
            <w:tcBorders>
              <w:top w:val="nil"/>
              <w:left w:val="nil"/>
              <w:bottom w:val="single" w:sz="4" w:space="0" w:color="auto"/>
              <w:right w:val="single" w:sz="4" w:space="0" w:color="auto"/>
            </w:tcBorders>
            <w:shd w:val="clear" w:color="auto" w:fill="auto"/>
            <w:noWrap/>
            <w:vAlign w:val="center"/>
          </w:tcPr>
          <w:p w:rsidR="00CE4F77" w:rsidRPr="006A4790" w:rsidRDefault="00CE4F77" w:rsidP="00086C05">
            <w:pPr>
              <w:pStyle w:val="afffa"/>
              <w:ind w:firstLine="0"/>
              <w:jc w:val="center"/>
            </w:pPr>
          </w:p>
        </w:tc>
        <w:tc>
          <w:tcPr>
            <w:tcW w:w="1017" w:type="dxa"/>
            <w:tcBorders>
              <w:top w:val="nil"/>
              <w:left w:val="nil"/>
              <w:bottom w:val="single" w:sz="4" w:space="0" w:color="auto"/>
              <w:right w:val="single" w:sz="4" w:space="0" w:color="auto"/>
            </w:tcBorders>
            <w:shd w:val="clear" w:color="auto" w:fill="auto"/>
            <w:vAlign w:val="center"/>
          </w:tcPr>
          <w:p w:rsidR="00CE4F77" w:rsidRPr="006A4790" w:rsidRDefault="00CE4F77" w:rsidP="00086C05">
            <w:pPr>
              <w:pStyle w:val="afffa"/>
              <w:ind w:firstLine="0"/>
              <w:jc w:val="center"/>
            </w:pPr>
            <w:r w:rsidRPr="006A4790">
              <w:t>56,7</w:t>
            </w:r>
          </w:p>
        </w:tc>
      </w:tr>
    </w:tbl>
    <w:p w:rsidR="00D93BF5" w:rsidRDefault="006A4790" w:rsidP="00A26E78">
      <w:pPr>
        <w:pStyle w:val="afffa"/>
        <w:spacing w:before="120"/>
      </w:pPr>
      <w:r>
        <w:t>К</w:t>
      </w:r>
      <w:r>
        <w:t>онструктивные особенности сетей водоотведения по участкам не отражены в схеме водоотведения</w:t>
      </w:r>
      <w:r>
        <w:t xml:space="preserve"> </w:t>
      </w:r>
      <w:r>
        <w:t>Омутнинского городского поселения</w:t>
      </w:r>
      <w:r>
        <w:t xml:space="preserve">, так как </w:t>
      </w:r>
      <w:r w:rsidR="001A2CDA">
        <w:t>в исходных материалах для разработки схемы</w:t>
      </w:r>
      <w:r>
        <w:t xml:space="preserve"> водоотведения</w:t>
      </w:r>
      <w:r w:rsidR="001A2CDA">
        <w:t xml:space="preserve"> Омутнинско</w:t>
      </w:r>
      <w:r>
        <w:t>го</w:t>
      </w:r>
      <w:r w:rsidR="001A2CDA">
        <w:t xml:space="preserve"> городско</w:t>
      </w:r>
      <w:r>
        <w:t>го</w:t>
      </w:r>
      <w:r w:rsidR="001A2CDA">
        <w:t xml:space="preserve"> поселени</w:t>
      </w:r>
      <w:r>
        <w:t xml:space="preserve">я </w:t>
      </w:r>
      <w:r>
        <w:t>отсутствуют</w:t>
      </w:r>
      <w:r>
        <w:t xml:space="preserve"> </w:t>
      </w:r>
      <w:r w:rsidR="001A2CDA">
        <w:t>сведения</w:t>
      </w:r>
      <w:r>
        <w:t xml:space="preserve"> о кон</w:t>
      </w:r>
      <w:r w:rsidR="00A26E78">
        <w:t>структивных особенностях участков сетей водоотведения</w:t>
      </w:r>
      <w:r w:rsidR="001A2CDA">
        <w:t>.</w:t>
      </w:r>
      <w:r w:rsidR="00814927">
        <w:t xml:space="preserve"> </w:t>
      </w:r>
    </w:p>
    <w:p w:rsidR="009D60C3" w:rsidRPr="00DD12B3" w:rsidRDefault="009D60C3" w:rsidP="00814927">
      <w:pPr>
        <w:pStyle w:val="afffa"/>
        <w:spacing w:before="120"/>
        <w:ind w:firstLine="0"/>
        <w:jc w:val="center"/>
      </w:pPr>
      <w:r w:rsidRPr="00DD12B3">
        <w:t>Классификация сетей</w:t>
      </w:r>
      <w:r>
        <w:t xml:space="preserve"> </w:t>
      </w:r>
      <w:r w:rsidR="008B239E">
        <w:t xml:space="preserve">водоотведения в Омутнинском городском поселении </w:t>
      </w:r>
      <w:r>
        <w:t>в зависимости от диаметра труб</w:t>
      </w:r>
    </w:p>
    <w:p w:rsidR="009D60C3" w:rsidRDefault="00086C05" w:rsidP="00086C05">
      <w:pPr>
        <w:pStyle w:val="afffa"/>
        <w:ind w:firstLine="0"/>
        <w:jc w:val="right"/>
      </w:pPr>
      <w:r>
        <w:t>Таблица 2.</w:t>
      </w:r>
      <w:r w:rsidR="005141A8">
        <w:t>2</w:t>
      </w:r>
      <w:r>
        <w:t>.</w:t>
      </w:r>
    </w:p>
    <w:tbl>
      <w:tblPr>
        <w:tblStyle w:val="a4"/>
        <w:tblW w:w="9634" w:type="dxa"/>
        <w:jc w:val="center"/>
        <w:tblLook w:val="01E0" w:firstRow="1" w:lastRow="1" w:firstColumn="1" w:lastColumn="1" w:noHBand="0" w:noVBand="0"/>
      </w:tblPr>
      <w:tblGrid>
        <w:gridCol w:w="633"/>
        <w:gridCol w:w="3615"/>
        <w:gridCol w:w="2693"/>
        <w:gridCol w:w="2693"/>
      </w:tblGrid>
      <w:tr w:rsidR="009D60C3" w:rsidRPr="008B239E" w:rsidTr="00DA7EF5">
        <w:trPr>
          <w:jc w:val="center"/>
        </w:trPr>
        <w:tc>
          <w:tcPr>
            <w:tcW w:w="633" w:type="dxa"/>
          </w:tcPr>
          <w:p w:rsidR="009D60C3" w:rsidRPr="008B239E" w:rsidRDefault="009D60C3" w:rsidP="008B239E">
            <w:pPr>
              <w:pStyle w:val="afffa"/>
              <w:ind w:firstLine="0"/>
              <w:jc w:val="center"/>
            </w:pPr>
            <w:r w:rsidRPr="008B239E">
              <w:t>№ п/п</w:t>
            </w:r>
          </w:p>
        </w:tc>
        <w:tc>
          <w:tcPr>
            <w:tcW w:w="3615" w:type="dxa"/>
          </w:tcPr>
          <w:p w:rsidR="00D93BF5" w:rsidRDefault="009D60C3" w:rsidP="00D93BF5">
            <w:pPr>
              <w:pStyle w:val="afffa"/>
              <w:ind w:firstLine="0"/>
              <w:jc w:val="center"/>
            </w:pPr>
            <w:r w:rsidRPr="008B239E">
              <w:t>Диаметр</w:t>
            </w:r>
            <w:r w:rsidR="00086C05">
              <w:t xml:space="preserve"> трубопровода</w:t>
            </w:r>
            <w:r w:rsidRPr="008B239E">
              <w:t xml:space="preserve"> </w:t>
            </w:r>
          </w:p>
          <w:p w:rsidR="009D60C3" w:rsidRPr="008B239E" w:rsidRDefault="00D93BF5" w:rsidP="00D93BF5">
            <w:pPr>
              <w:pStyle w:val="afffa"/>
              <w:ind w:firstLine="0"/>
              <w:jc w:val="center"/>
            </w:pPr>
            <w:r>
              <w:t>(</w:t>
            </w:r>
            <w:r w:rsidR="009D60C3" w:rsidRPr="008B239E">
              <w:t>мм</w:t>
            </w:r>
            <w:r>
              <w:t>)</w:t>
            </w:r>
          </w:p>
        </w:tc>
        <w:tc>
          <w:tcPr>
            <w:tcW w:w="2693" w:type="dxa"/>
          </w:tcPr>
          <w:p w:rsidR="009D60C3" w:rsidRPr="008B239E" w:rsidRDefault="009D60C3" w:rsidP="00D93BF5">
            <w:pPr>
              <w:pStyle w:val="afffa"/>
              <w:ind w:firstLine="0"/>
              <w:jc w:val="center"/>
            </w:pPr>
            <w:r w:rsidRPr="008B239E">
              <w:t>Протяженность</w:t>
            </w:r>
            <w:r w:rsidR="00086C05">
              <w:t xml:space="preserve"> трубопровода</w:t>
            </w:r>
            <w:r w:rsidR="00D93BF5">
              <w:t xml:space="preserve"> (</w:t>
            </w:r>
            <w:r w:rsidRPr="008B239E">
              <w:t>м</w:t>
            </w:r>
            <w:r w:rsidR="00D93BF5">
              <w:t>)</w:t>
            </w:r>
          </w:p>
        </w:tc>
        <w:tc>
          <w:tcPr>
            <w:tcW w:w="2693" w:type="dxa"/>
          </w:tcPr>
          <w:p w:rsidR="009D60C3" w:rsidRPr="008B239E" w:rsidRDefault="00D93BF5" w:rsidP="00D93BF5">
            <w:pPr>
              <w:pStyle w:val="afffa"/>
              <w:ind w:firstLine="0"/>
              <w:jc w:val="center"/>
            </w:pPr>
            <w:r>
              <w:t>Доля от общей протяженности (</w:t>
            </w:r>
            <w:r w:rsidR="009D60C3" w:rsidRPr="008B239E">
              <w:t>%</w:t>
            </w:r>
            <w:r>
              <w:t>)</w:t>
            </w:r>
          </w:p>
        </w:tc>
      </w:tr>
      <w:tr w:rsidR="009D60C3" w:rsidTr="00DA7EF5">
        <w:trPr>
          <w:jc w:val="center"/>
        </w:trPr>
        <w:tc>
          <w:tcPr>
            <w:tcW w:w="633" w:type="dxa"/>
          </w:tcPr>
          <w:p w:rsidR="009D60C3" w:rsidRDefault="009D60C3" w:rsidP="000F595C">
            <w:pPr>
              <w:pStyle w:val="afffa"/>
              <w:numPr>
                <w:ilvl w:val="0"/>
                <w:numId w:val="59"/>
              </w:numPr>
            </w:pPr>
          </w:p>
        </w:tc>
        <w:tc>
          <w:tcPr>
            <w:tcW w:w="3615" w:type="dxa"/>
          </w:tcPr>
          <w:p w:rsidR="009D60C3" w:rsidRDefault="009D60C3" w:rsidP="00086C05">
            <w:pPr>
              <w:pStyle w:val="afffa"/>
              <w:ind w:firstLine="0"/>
              <w:jc w:val="center"/>
            </w:pPr>
            <w:r>
              <w:t>150</w:t>
            </w:r>
          </w:p>
        </w:tc>
        <w:tc>
          <w:tcPr>
            <w:tcW w:w="2693" w:type="dxa"/>
          </w:tcPr>
          <w:p w:rsidR="009D60C3" w:rsidRDefault="009D60C3" w:rsidP="00086C05">
            <w:pPr>
              <w:pStyle w:val="afffa"/>
              <w:ind w:firstLine="0"/>
              <w:jc w:val="center"/>
            </w:pPr>
            <w:r>
              <w:t>540</w:t>
            </w:r>
          </w:p>
        </w:tc>
        <w:tc>
          <w:tcPr>
            <w:tcW w:w="2693" w:type="dxa"/>
          </w:tcPr>
          <w:p w:rsidR="009D60C3" w:rsidRDefault="009D60C3" w:rsidP="00086C05">
            <w:pPr>
              <w:pStyle w:val="afffa"/>
              <w:ind w:firstLine="0"/>
              <w:jc w:val="center"/>
            </w:pPr>
            <w:r>
              <w:t>3,3</w:t>
            </w:r>
          </w:p>
        </w:tc>
      </w:tr>
      <w:tr w:rsidR="009D60C3" w:rsidTr="00DA7EF5">
        <w:trPr>
          <w:jc w:val="center"/>
        </w:trPr>
        <w:tc>
          <w:tcPr>
            <w:tcW w:w="633" w:type="dxa"/>
          </w:tcPr>
          <w:p w:rsidR="009D60C3" w:rsidRDefault="009D60C3" w:rsidP="000F595C">
            <w:pPr>
              <w:pStyle w:val="afffa"/>
              <w:numPr>
                <w:ilvl w:val="0"/>
                <w:numId w:val="59"/>
              </w:numPr>
            </w:pPr>
          </w:p>
        </w:tc>
        <w:tc>
          <w:tcPr>
            <w:tcW w:w="3615" w:type="dxa"/>
          </w:tcPr>
          <w:p w:rsidR="009D60C3" w:rsidRDefault="009D60C3" w:rsidP="00086C05">
            <w:pPr>
              <w:pStyle w:val="afffa"/>
              <w:ind w:firstLine="0"/>
              <w:jc w:val="center"/>
            </w:pPr>
            <w:r>
              <w:t>200</w:t>
            </w:r>
          </w:p>
        </w:tc>
        <w:tc>
          <w:tcPr>
            <w:tcW w:w="2693" w:type="dxa"/>
          </w:tcPr>
          <w:p w:rsidR="009D60C3" w:rsidRDefault="009D60C3" w:rsidP="00086C05">
            <w:pPr>
              <w:pStyle w:val="afffa"/>
              <w:ind w:firstLine="0"/>
              <w:jc w:val="center"/>
            </w:pPr>
            <w:r>
              <w:t>3311</w:t>
            </w:r>
          </w:p>
        </w:tc>
        <w:tc>
          <w:tcPr>
            <w:tcW w:w="2693" w:type="dxa"/>
          </w:tcPr>
          <w:p w:rsidR="009D60C3" w:rsidRDefault="009D60C3" w:rsidP="00086C05">
            <w:pPr>
              <w:pStyle w:val="afffa"/>
              <w:ind w:firstLine="0"/>
              <w:jc w:val="center"/>
            </w:pPr>
            <w:r>
              <w:t>20</w:t>
            </w:r>
          </w:p>
        </w:tc>
      </w:tr>
      <w:tr w:rsidR="009D60C3" w:rsidTr="00DA7EF5">
        <w:trPr>
          <w:jc w:val="center"/>
        </w:trPr>
        <w:tc>
          <w:tcPr>
            <w:tcW w:w="633" w:type="dxa"/>
          </w:tcPr>
          <w:p w:rsidR="009D60C3" w:rsidRDefault="009D60C3" w:rsidP="000F595C">
            <w:pPr>
              <w:pStyle w:val="afffa"/>
              <w:numPr>
                <w:ilvl w:val="0"/>
                <w:numId w:val="59"/>
              </w:numPr>
            </w:pPr>
          </w:p>
        </w:tc>
        <w:tc>
          <w:tcPr>
            <w:tcW w:w="3615" w:type="dxa"/>
          </w:tcPr>
          <w:p w:rsidR="009D60C3" w:rsidRDefault="009D60C3" w:rsidP="00086C05">
            <w:pPr>
              <w:pStyle w:val="afffa"/>
              <w:ind w:firstLine="0"/>
              <w:jc w:val="center"/>
            </w:pPr>
            <w:r>
              <w:t>250</w:t>
            </w:r>
          </w:p>
        </w:tc>
        <w:tc>
          <w:tcPr>
            <w:tcW w:w="2693" w:type="dxa"/>
          </w:tcPr>
          <w:p w:rsidR="009D60C3" w:rsidRDefault="009D60C3" w:rsidP="00086C05">
            <w:pPr>
              <w:pStyle w:val="afffa"/>
              <w:ind w:firstLine="0"/>
              <w:jc w:val="center"/>
            </w:pPr>
            <w:r>
              <w:t>7015,7</w:t>
            </w:r>
          </w:p>
        </w:tc>
        <w:tc>
          <w:tcPr>
            <w:tcW w:w="2693" w:type="dxa"/>
          </w:tcPr>
          <w:p w:rsidR="009D60C3" w:rsidRDefault="009D60C3" w:rsidP="00086C05">
            <w:pPr>
              <w:pStyle w:val="afffa"/>
              <w:ind w:firstLine="0"/>
              <w:jc w:val="center"/>
            </w:pPr>
            <w:r>
              <w:t>38,5</w:t>
            </w:r>
          </w:p>
        </w:tc>
      </w:tr>
      <w:tr w:rsidR="009D60C3" w:rsidTr="00DA7EF5">
        <w:trPr>
          <w:jc w:val="center"/>
        </w:trPr>
        <w:tc>
          <w:tcPr>
            <w:tcW w:w="633" w:type="dxa"/>
          </w:tcPr>
          <w:p w:rsidR="009D60C3" w:rsidRDefault="009D60C3" w:rsidP="000F595C">
            <w:pPr>
              <w:pStyle w:val="afffa"/>
              <w:numPr>
                <w:ilvl w:val="0"/>
                <w:numId w:val="59"/>
              </w:numPr>
            </w:pPr>
          </w:p>
        </w:tc>
        <w:tc>
          <w:tcPr>
            <w:tcW w:w="3615" w:type="dxa"/>
          </w:tcPr>
          <w:p w:rsidR="009D60C3" w:rsidRDefault="009D60C3" w:rsidP="00086C05">
            <w:pPr>
              <w:pStyle w:val="afffa"/>
              <w:ind w:firstLine="0"/>
              <w:jc w:val="center"/>
            </w:pPr>
            <w:r>
              <w:t>300</w:t>
            </w:r>
          </w:p>
        </w:tc>
        <w:tc>
          <w:tcPr>
            <w:tcW w:w="2693" w:type="dxa"/>
          </w:tcPr>
          <w:p w:rsidR="009D60C3" w:rsidRDefault="009D60C3" w:rsidP="00086C05">
            <w:pPr>
              <w:pStyle w:val="afffa"/>
              <w:ind w:firstLine="0"/>
              <w:jc w:val="center"/>
            </w:pPr>
            <w:r>
              <w:t>1533,3</w:t>
            </w:r>
          </w:p>
        </w:tc>
        <w:tc>
          <w:tcPr>
            <w:tcW w:w="2693" w:type="dxa"/>
          </w:tcPr>
          <w:p w:rsidR="009D60C3" w:rsidRDefault="009D60C3" w:rsidP="00086C05">
            <w:pPr>
              <w:pStyle w:val="afffa"/>
              <w:ind w:firstLine="0"/>
              <w:jc w:val="center"/>
            </w:pPr>
            <w:r>
              <w:t>9,3</w:t>
            </w:r>
          </w:p>
        </w:tc>
      </w:tr>
      <w:tr w:rsidR="009D60C3" w:rsidTr="00DA7EF5">
        <w:trPr>
          <w:jc w:val="center"/>
        </w:trPr>
        <w:tc>
          <w:tcPr>
            <w:tcW w:w="633" w:type="dxa"/>
          </w:tcPr>
          <w:p w:rsidR="009D60C3" w:rsidRDefault="009D60C3" w:rsidP="000F595C">
            <w:pPr>
              <w:pStyle w:val="afffa"/>
              <w:numPr>
                <w:ilvl w:val="0"/>
                <w:numId w:val="59"/>
              </w:numPr>
            </w:pPr>
          </w:p>
        </w:tc>
        <w:tc>
          <w:tcPr>
            <w:tcW w:w="3615" w:type="dxa"/>
          </w:tcPr>
          <w:p w:rsidR="009D60C3" w:rsidRDefault="009D60C3" w:rsidP="00086C05">
            <w:pPr>
              <w:pStyle w:val="afffa"/>
              <w:ind w:firstLine="0"/>
              <w:jc w:val="center"/>
            </w:pPr>
            <w:r>
              <w:t>800</w:t>
            </w:r>
          </w:p>
        </w:tc>
        <w:tc>
          <w:tcPr>
            <w:tcW w:w="2693" w:type="dxa"/>
          </w:tcPr>
          <w:p w:rsidR="009D60C3" w:rsidRDefault="009D60C3" w:rsidP="00086C05">
            <w:pPr>
              <w:pStyle w:val="afffa"/>
              <w:ind w:firstLine="0"/>
              <w:jc w:val="center"/>
            </w:pPr>
            <w:r>
              <w:t>4700</w:t>
            </w:r>
          </w:p>
        </w:tc>
        <w:tc>
          <w:tcPr>
            <w:tcW w:w="2693" w:type="dxa"/>
          </w:tcPr>
          <w:p w:rsidR="009D60C3" w:rsidRDefault="009D60C3" w:rsidP="00086C05">
            <w:pPr>
              <w:pStyle w:val="afffa"/>
              <w:ind w:firstLine="0"/>
              <w:jc w:val="center"/>
            </w:pPr>
            <w:r>
              <w:t>28,7</w:t>
            </w:r>
          </w:p>
        </w:tc>
      </w:tr>
      <w:tr w:rsidR="009D60C3" w:rsidTr="00DA7EF5">
        <w:trPr>
          <w:jc w:val="center"/>
        </w:trPr>
        <w:tc>
          <w:tcPr>
            <w:tcW w:w="633" w:type="dxa"/>
          </w:tcPr>
          <w:p w:rsidR="009D60C3" w:rsidRDefault="009D60C3" w:rsidP="009D60C3">
            <w:pPr>
              <w:pStyle w:val="afffa"/>
              <w:ind w:firstLine="0"/>
            </w:pPr>
          </w:p>
        </w:tc>
        <w:tc>
          <w:tcPr>
            <w:tcW w:w="3615" w:type="dxa"/>
          </w:tcPr>
          <w:p w:rsidR="009D60C3" w:rsidRPr="00086C05" w:rsidRDefault="009D60C3" w:rsidP="00086C05">
            <w:pPr>
              <w:pStyle w:val="afffa"/>
              <w:ind w:firstLine="0"/>
              <w:jc w:val="center"/>
            </w:pPr>
            <w:r w:rsidRPr="00086C05">
              <w:t>Итого</w:t>
            </w:r>
          </w:p>
        </w:tc>
        <w:tc>
          <w:tcPr>
            <w:tcW w:w="2693" w:type="dxa"/>
          </w:tcPr>
          <w:p w:rsidR="009D60C3" w:rsidRPr="00086C05" w:rsidRDefault="009D60C3" w:rsidP="00086C05">
            <w:pPr>
              <w:pStyle w:val="afffa"/>
              <w:ind w:firstLine="0"/>
              <w:jc w:val="center"/>
            </w:pPr>
            <w:r w:rsidRPr="00086C05">
              <w:t>17100,0</w:t>
            </w:r>
          </w:p>
        </w:tc>
        <w:tc>
          <w:tcPr>
            <w:tcW w:w="2693" w:type="dxa"/>
          </w:tcPr>
          <w:p w:rsidR="009D60C3" w:rsidRDefault="009D60C3" w:rsidP="00086C05">
            <w:pPr>
              <w:pStyle w:val="afffa"/>
              <w:ind w:firstLine="0"/>
              <w:jc w:val="center"/>
            </w:pPr>
          </w:p>
        </w:tc>
      </w:tr>
    </w:tbl>
    <w:p w:rsidR="000B3C5D" w:rsidRDefault="009D60C3" w:rsidP="001A2CDA">
      <w:pPr>
        <w:pStyle w:val="afffa"/>
        <w:spacing w:before="120"/>
      </w:pPr>
      <w:r w:rsidRPr="009D60C3">
        <w:t>На балансе МУП</w:t>
      </w:r>
      <w:r>
        <w:t xml:space="preserve"> ЖКХ </w:t>
      </w:r>
      <w:r w:rsidRPr="009D60C3">
        <w:t>«В</w:t>
      </w:r>
      <w:r>
        <w:t>о</w:t>
      </w:r>
      <w:r w:rsidRPr="009D60C3">
        <w:t>доканал»</w:t>
      </w:r>
      <w:r>
        <w:t xml:space="preserve"> Омутнинского района</w:t>
      </w:r>
      <w:r w:rsidRPr="009D60C3">
        <w:t xml:space="preserve"> на сегодняшний день находится </w:t>
      </w:r>
      <w:r>
        <w:t>одна</w:t>
      </w:r>
      <w:r w:rsidRPr="009D60C3">
        <w:t xml:space="preserve"> канализационн</w:t>
      </w:r>
      <w:r>
        <w:t>ая</w:t>
      </w:r>
      <w:r w:rsidRPr="009D60C3">
        <w:t xml:space="preserve"> насосн</w:t>
      </w:r>
      <w:r>
        <w:t>ая</w:t>
      </w:r>
      <w:r w:rsidRPr="009D60C3">
        <w:t xml:space="preserve"> станци</w:t>
      </w:r>
      <w:r>
        <w:t>я</w:t>
      </w:r>
      <w:r w:rsidRPr="009D60C3">
        <w:t xml:space="preserve">. </w:t>
      </w:r>
      <w:r w:rsidR="00086C05">
        <w:t xml:space="preserve">Год ввода в эксплуатацию канализационной насосной станции – 1982 г. </w:t>
      </w:r>
    </w:p>
    <w:p w:rsidR="009D60C3" w:rsidRDefault="00086C05" w:rsidP="009D60C3">
      <w:pPr>
        <w:pStyle w:val="afffa"/>
      </w:pPr>
      <w:r>
        <w:t>Установленная производственная мощность канализационной насосной станции – 51</w:t>
      </w:r>
      <w:r w:rsidR="00C61071">
        <w:t>,0 тыс.</w:t>
      </w:r>
      <w:r>
        <w:t xml:space="preserve"> м³/сут.</w:t>
      </w:r>
    </w:p>
    <w:p w:rsidR="00C8263C" w:rsidRPr="00A9042C" w:rsidRDefault="009D60C3" w:rsidP="00C8263C">
      <w:pPr>
        <w:pStyle w:val="af3"/>
        <w:spacing w:before="120" w:after="120"/>
        <w:ind w:firstLine="709"/>
        <w:contextualSpacing w:val="0"/>
        <w:rPr>
          <w:lang w:val="ru-RU"/>
        </w:rPr>
      </w:pPr>
      <w:bookmarkStart w:id="73" w:name="_Toc406580390"/>
      <w:r>
        <w:rPr>
          <w:lang w:val="ru-RU"/>
        </w:rPr>
        <w:t xml:space="preserve">1.6. </w:t>
      </w:r>
      <w:r w:rsidR="00C8263C" w:rsidRPr="00E0503D">
        <w:rPr>
          <w:lang w:val="ru-RU"/>
        </w:rPr>
        <w:t>Оценка безопасности и надежности объектов централизованной системы водоотведения и их управляемости</w:t>
      </w:r>
      <w:bookmarkEnd w:id="70"/>
      <w:bookmarkEnd w:id="73"/>
    </w:p>
    <w:p w:rsidR="009D60C3" w:rsidRDefault="009D60C3" w:rsidP="009D60C3">
      <w:pPr>
        <w:pStyle w:val="afffa"/>
      </w:pPr>
      <w:bookmarkStart w:id="74" w:name="_Toc402356544"/>
      <w: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коллекторов общей протяженностью 17,1 км отводятся на очистку все сточные воды, образующиеся на территории города Омутнинска. </w:t>
      </w:r>
    </w:p>
    <w:p w:rsidR="009D60C3" w:rsidRDefault="009D60C3" w:rsidP="009D60C3">
      <w:pPr>
        <w:pStyle w:val="afffa"/>
      </w:pPr>
      <w: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w:t>
      </w:r>
    </w:p>
    <w:p w:rsidR="00D03D5B" w:rsidRDefault="009D60C3" w:rsidP="009D60C3">
      <w:pPr>
        <w:pStyle w:val="afffa"/>
      </w:pPr>
      <w: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w:t>
      </w:r>
      <w:r>
        <w:lastRenderedPageBreak/>
        <w:t xml:space="preserve">проблема износа канализационной сети. Поэтому в последние годы особое внимание уделяется ее реконструкции и модернизации. </w:t>
      </w:r>
    </w:p>
    <w:p w:rsidR="009D60C3" w:rsidRDefault="009D60C3" w:rsidP="009D60C3">
      <w:pPr>
        <w:pStyle w:val="afffa"/>
      </w:pPr>
      <w:r w:rsidRPr="00393678">
        <w:t>Для вновь прокладываемых участков</w:t>
      </w:r>
      <w:r>
        <w:t xml:space="preserve">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EF0086" w:rsidRPr="006F2F04" w:rsidRDefault="009D60C3" w:rsidP="006F2F04">
      <w:pPr>
        <w:pStyle w:val="afffa"/>
      </w:pPr>
      <w:r>
        <w:t xml:space="preserve">При эксплуатации биологических очистных сооружений канализации наиболее чувствительными к различным дестабилизирующим факторам являются аэротенки.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w:t>
      </w:r>
      <w:r w:rsidR="006F2F04" w:rsidRPr="006F2F04">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EF0086" w:rsidRDefault="009D60C3" w:rsidP="006F2F04">
      <w:pPr>
        <w:pStyle w:val="afffa"/>
      </w:pPr>
      <w:r w:rsidRPr="006F2F04">
        <w:rPr>
          <w:rStyle w:val="afffb"/>
        </w:rPr>
        <w:t>Реализуя комплекс мероприятий, направленных на повышение надежности системы водоотведения, обеспечивается устойчивая работа системы</w:t>
      </w:r>
      <w:r w:rsidRPr="00EF0086">
        <w:rPr>
          <w:rStyle w:val="afffb"/>
        </w:rPr>
        <w:t xml:space="preserve"> канализации города.</w:t>
      </w:r>
      <w:r>
        <w:t xml:space="preserve"> </w:t>
      </w:r>
    </w:p>
    <w:p w:rsidR="00C8263C" w:rsidRPr="00A9042C" w:rsidRDefault="00C8263C" w:rsidP="006F2F04">
      <w:pPr>
        <w:pStyle w:val="af3"/>
        <w:spacing w:before="120"/>
        <w:ind w:firstLine="709"/>
        <w:contextualSpacing w:val="0"/>
      </w:pPr>
      <w:bookmarkStart w:id="75" w:name="_Toc406580391"/>
      <w:r w:rsidRPr="00E0503D">
        <w:t>1.</w:t>
      </w:r>
      <w:r w:rsidR="00EF0086">
        <w:rPr>
          <w:lang w:val="ru-RU"/>
        </w:rPr>
        <w:t>7</w:t>
      </w:r>
      <w:r w:rsidRPr="00E0503D">
        <w:t>.</w:t>
      </w:r>
      <w:r w:rsidRPr="00A9042C">
        <w:t xml:space="preserve"> </w:t>
      </w:r>
      <w:r w:rsidRPr="00E0503D">
        <w:t>Оценка воздействия сбросов сточных вод через централизованную систему водоотведения на окружающую среду</w:t>
      </w:r>
      <w:bookmarkEnd w:id="74"/>
      <w:bookmarkEnd w:id="75"/>
    </w:p>
    <w:p w:rsidR="00EF0086" w:rsidRDefault="00EF0086" w:rsidP="006F2F04">
      <w:pPr>
        <w:pStyle w:val="afffa"/>
        <w:spacing w:before="120"/>
      </w:pPr>
      <w:bookmarkStart w:id="76" w:name="_Toc402356545"/>
      <w:r>
        <w:t>Все хозяйственно-бытовые и производственные сточные воды по системе, состоящей из трубопровод</w:t>
      </w:r>
      <w:r w:rsidR="006F2F04">
        <w:t>ов, коллекторов, канализационной</w:t>
      </w:r>
      <w:r>
        <w:t xml:space="preserve"> насосн</w:t>
      </w:r>
      <w:r w:rsidR="006F2F04">
        <w:t>ой</w:t>
      </w:r>
      <w:r>
        <w:t xml:space="preserve"> станци</w:t>
      </w:r>
      <w:r w:rsidR="006F2F04">
        <w:t>и</w:t>
      </w:r>
      <w:r>
        <w:t xml:space="preserve">, отводятся на очистку на </w:t>
      </w:r>
      <w:r w:rsidR="004E6344">
        <w:t>ОСК г.</w:t>
      </w:r>
      <w:r>
        <w:t xml:space="preserve"> </w:t>
      </w:r>
      <w:r w:rsidR="006F2F04">
        <w:t>Омутнинска</w:t>
      </w:r>
      <w:r>
        <w:t xml:space="preserve">. </w:t>
      </w:r>
    </w:p>
    <w:p w:rsidR="00EF0086" w:rsidRDefault="00EF0086" w:rsidP="00EF0086">
      <w:pPr>
        <w:pStyle w:val="afffa"/>
      </w:pPr>
      <w:r>
        <w:t xml:space="preserve">Сточные воды проходят полную механическую и биологическую очистку и химическое обеззараживание. Технические возможности по очистке сточных вод на </w:t>
      </w:r>
      <w:r w:rsidR="004E6344">
        <w:t>ОСК</w:t>
      </w:r>
      <w:r>
        <w:t xml:space="preserve">, работающих в существующем штатном режиме, соответствуют проектным характеристикам и временным условиям сброса сточных вод в водоем. </w:t>
      </w:r>
    </w:p>
    <w:p w:rsidR="00406E78" w:rsidRPr="00DD12B3" w:rsidRDefault="00406E78" w:rsidP="00406E78">
      <w:pPr>
        <w:pStyle w:val="afffa"/>
      </w:pPr>
      <w:r w:rsidRPr="00DD12B3">
        <w:t xml:space="preserve">С целью регулирования процесса очистки сточных </w:t>
      </w:r>
      <w:r>
        <w:t xml:space="preserve">вод </w:t>
      </w:r>
      <w:r w:rsidRPr="00DD12B3">
        <w:t xml:space="preserve">по ходу движения стоков </w:t>
      </w:r>
      <w:r>
        <w:t xml:space="preserve">на всех технологических стадиях </w:t>
      </w:r>
      <w:r w:rsidRPr="00DD12B3">
        <w:t xml:space="preserve">осуществляется </w:t>
      </w:r>
      <w:r>
        <w:t>лабораторный контроль.</w:t>
      </w:r>
    </w:p>
    <w:p w:rsidR="00406E78" w:rsidRDefault="00406E78" w:rsidP="00406E78">
      <w:pPr>
        <w:pStyle w:val="afffa"/>
      </w:pPr>
      <w:r w:rsidRPr="00DD12B3">
        <w:t xml:space="preserve">Периодичность проведения лабораторных исследований </w:t>
      </w:r>
      <w:r>
        <w:t xml:space="preserve">– </w:t>
      </w:r>
      <w:r w:rsidRPr="00DD12B3">
        <w:t>в соответствии с графиком контроля качества возвратных и поверхностных вод, утвержденным директором предприятия и согласованным в установленном порядке.</w:t>
      </w:r>
    </w:p>
    <w:p w:rsidR="00406E78" w:rsidRDefault="00406E78" w:rsidP="00406E78">
      <w:pPr>
        <w:pStyle w:val="afffa"/>
      </w:pPr>
      <w:r>
        <w:t xml:space="preserve">Данные по исследованию сточных вод в ОСК </w:t>
      </w:r>
      <w:r w:rsidR="00C61071" w:rsidRPr="00DD12B3">
        <w:t>г.</w:t>
      </w:r>
      <w:r w:rsidR="00C61071">
        <w:t xml:space="preserve"> </w:t>
      </w:r>
      <w:r w:rsidR="00C61071" w:rsidRPr="00DD12B3">
        <w:t>Омутнинска</w:t>
      </w:r>
      <w:r w:rsidR="00C61071">
        <w:t xml:space="preserve"> </w:t>
      </w:r>
      <w:r w:rsidRPr="00DD12B3">
        <w:t xml:space="preserve">и поверхностных вод в р. </w:t>
      </w:r>
      <w:proofErr w:type="spellStart"/>
      <w:r w:rsidRPr="00DD12B3">
        <w:t>Омутная</w:t>
      </w:r>
      <w:proofErr w:type="spellEnd"/>
      <w:r w:rsidRPr="00DD12B3">
        <w:t xml:space="preserve"> за 2012 г</w:t>
      </w:r>
      <w:r>
        <w:t xml:space="preserve">од представлены в Таблице </w:t>
      </w:r>
      <w:r w:rsidR="005141A8">
        <w:t>2.3</w:t>
      </w:r>
      <w:r>
        <w:t>.</w:t>
      </w:r>
    </w:p>
    <w:p w:rsidR="00C61071" w:rsidRDefault="00C61071" w:rsidP="00406E78">
      <w:pPr>
        <w:pStyle w:val="afffa"/>
      </w:pPr>
    </w:p>
    <w:p w:rsidR="00C61071" w:rsidRDefault="00406E78" w:rsidP="00406E78">
      <w:pPr>
        <w:pStyle w:val="afffa"/>
        <w:ind w:firstLine="0"/>
        <w:jc w:val="center"/>
      </w:pPr>
      <w:r>
        <w:t xml:space="preserve">Исследование сточных вод в ОСК </w:t>
      </w:r>
      <w:r w:rsidRPr="00DD12B3">
        <w:t>г.</w:t>
      </w:r>
      <w:r>
        <w:t xml:space="preserve"> </w:t>
      </w:r>
      <w:r w:rsidRPr="00DD12B3">
        <w:t>Омутнинска</w:t>
      </w:r>
      <w:r>
        <w:t xml:space="preserve"> </w:t>
      </w:r>
    </w:p>
    <w:p w:rsidR="00406E78" w:rsidRDefault="00406E78" w:rsidP="00406E78">
      <w:pPr>
        <w:pStyle w:val="afffa"/>
        <w:ind w:firstLine="0"/>
        <w:jc w:val="center"/>
      </w:pPr>
      <w:r w:rsidRPr="00DD12B3">
        <w:t xml:space="preserve">и поверхностных вод в р. </w:t>
      </w:r>
      <w:proofErr w:type="spellStart"/>
      <w:r w:rsidRPr="00DD12B3">
        <w:t>Омутная</w:t>
      </w:r>
      <w:proofErr w:type="spellEnd"/>
      <w:r w:rsidRPr="00DD12B3">
        <w:t xml:space="preserve"> за 2012 г</w:t>
      </w:r>
      <w:r>
        <w:t>од</w:t>
      </w:r>
    </w:p>
    <w:p w:rsidR="00406E78" w:rsidRDefault="005141A8" w:rsidP="00406E78">
      <w:pPr>
        <w:pStyle w:val="afffa"/>
        <w:jc w:val="right"/>
      </w:pPr>
      <w:r>
        <w:t>Таблица 2.3</w:t>
      </w:r>
      <w:r w:rsidR="00406E78">
        <w:t>.</w:t>
      </w:r>
    </w:p>
    <w:tbl>
      <w:tblPr>
        <w:tblW w:w="9634" w:type="dxa"/>
        <w:jc w:val="center"/>
        <w:tblLayout w:type="fixed"/>
        <w:tblLook w:val="0000" w:firstRow="0" w:lastRow="0" w:firstColumn="0" w:lastColumn="0" w:noHBand="0" w:noVBand="0"/>
      </w:tblPr>
      <w:tblGrid>
        <w:gridCol w:w="621"/>
        <w:gridCol w:w="2977"/>
        <w:gridCol w:w="1819"/>
        <w:gridCol w:w="1403"/>
        <w:gridCol w:w="1260"/>
        <w:gridCol w:w="1554"/>
      </w:tblGrid>
      <w:tr w:rsidR="00406E78" w:rsidRPr="0064630C" w:rsidTr="005141A8">
        <w:trPr>
          <w:trHeight w:val="498"/>
          <w:tblHeader/>
          <w:jc w:val="cent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406E78" w:rsidRPr="0064630C" w:rsidRDefault="00406E78" w:rsidP="005141A8">
            <w:pPr>
              <w:pStyle w:val="afffa"/>
              <w:ind w:firstLine="0"/>
              <w:jc w:val="center"/>
              <w:rPr>
                <w:sz w:val="24"/>
                <w:szCs w:val="24"/>
              </w:rPr>
            </w:pPr>
            <w:r w:rsidRPr="0064630C">
              <w:rPr>
                <w:sz w:val="24"/>
                <w:szCs w:val="24"/>
              </w:rPr>
              <w:t>№ п/п</w:t>
            </w:r>
          </w:p>
        </w:tc>
        <w:tc>
          <w:tcPr>
            <w:tcW w:w="2977" w:type="dxa"/>
            <w:tcBorders>
              <w:top w:val="single" w:sz="4" w:space="0" w:color="auto"/>
              <w:left w:val="nil"/>
              <w:bottom w:val="single" w:sz="4" w:space="0" w:color="auto"/>
              <w:right w:val="single" w:sz="4" w:space="0" w:color="auto"/>
            </w:tcBorders>
            <w:shd w:val="clear" w:color="auto" w:fill="auto"/>
            <w:vAlign w:val="center"/>
          </w:tcPr>
          <w:p w:rsidR="00406E78" w:rsidRPr="0064630C" w:rsidRDefault="00406E78" w:rsidP="005141A8">
            <w:pPr>
              <w:pStyle w:val="afffa"/>
              <w:ind w:firstLine="0"/>
              <w:jc w:val="center"/>
              <w:rPr>
                <w:sz w:val="24"/>
                <w:szCs w:val="24"/>
              </w:rPr>
            </w:pPr>
            <w:r w:rsidRPr="0064630C">
              <w:rPr>
                <w:sz w:val="24"/>
                <w:szCs w:val="24"/>
              </w:rPr>
              <w:t>Наименование ингредиента, единица измерения</w:t>
            </w:r>
          </w:p>
        </w:tc>
        <w:tc>
          <w:tcPr>
            <w:tcW w:w="1819" w:type="dxa"/>
            <w:tcBorders>
              <w:top w:val="single" w:sz="4" w:space="0" w:color="auto"/>
              <w:left w:val="nil"/>
              <w:bottom w:val="single" w:sz="4" w:space="0" w:color="auto"/>
              <w:right w:val="single" w:sz="4" w:space="0" w:color="auto"/>
            </w:tcBorders>
            <w:shd w:val="clear" w:color="auto" w:fill="auto"/>
            <w:vAlign w:val="center"/>
          </w:tcPr>
          <w:p w:rsidR="00406E78" w:rsidRPr="0064630C" w:rsidRDefault="00406E78" w:rsidP="005141A8">
            <w:pPr>
              <w:pStyle w:val="afffa"/>
              <w:ind w:firstLine="0"/>
              <w:jc w:val="center"/>
              <w:rPr>
                <w:sz w:val="24"/>
                <w:szCs w:val="24"/>
              </w:rPr>
            </w:pPr>
            <w:r w:rsidRPr="0064630C">
              <w:rPr>
                <w:sz w:val="24"/>
                <w:szCs w:val="24"/>
              </w:rPr>
              <w:t>Поступающая вода</w:t>
            </w:r>
          </w:p>
        </w:tc>
        <w:tc>
          <w:tcPr>
            <w:tcW w:w="1403" w:type="dxa"/>
            <w:tcBorders>
              <w:top w:val="single" w:sz="4" w:space="0" w:color="auto"/>
              <w:left w:val="nil"/>
              <w:bottom w:val="single" w:sz="4" w:space="0" w:color="auto"/>
              <w:right w:val="single" w:sz="4" w:space="0" w:color="auto"/>
            </w:tcBorders>
            <w:shd w:val="clear" w:color="auto" w:fill="auto"/>
            <w:vAlign w:val="center"/>
          </w:tcPr>
          <w:p w:rsidR="00406E78" w:rsidRPr="0064630C" w:rsidRDefault="00406E78" w:rsidP="005141A8">
            <w:pPr>
              <w:pStyle w:val="afffa"/>
              <w:ind w:right="-105" w:firstLine="0"/>
              <w:jc w:val="center"/>
              <w:rPr>
                <w:sz w:val="24"/>
                <w:szCs w:val="24"/>
              </w:rPr>
            </w:pPr>
            <w:r w:rsidRPr="0064630C">
              <w:rPr>
                <w:sz w:val="24"/>
                <w:szCs w:val="24"/>
              </w:rPr>
              <w:t>Очищенная вода</w:t>
            </w:r>
          </w:p>
        </w:tc>
        <w:tc>
          <w:tcPr>
            <w:tcW w:w="1260" w:type="dxa"/>
            <w:tcBorders>
              <w:top w:val="single" w:sz="4" w:space="0" w:color="auto"/>
              <w:left w:val="nil"/>
              <w:bottom w:val="single" w:sz="4" w:space="0" w:color="auto"/>
              <w:right w:val="single" w:sz="4" w:space="0" w:color="auto"/>
            </w:tcBorders>
            <w:shd w:val="clear" w:color="auto" w:fill="auto"/>
            <w:vAlign w:val="center"/>
          </w:tcPr>
          <w:p w:rsidR="00406E78" w:rsidRPr="0064630C" w:rsidRDefault="00406E78" w:rsidP="005141A8">
            <w:pPr>
              <w:pStyle w:val="afffa"/>
              <w:ind w:firstLine="0"/>
              <w:jc w:val="center"/>
              <w:rPr>
                <w:sz w:val="24"/>
                <w:szCs w:val="24"/>
              </w:rPr>
            </w:pPr>
            <w:r w:rsidRPr="0064630C">
              <w:rPr>
                <w:sz w:val="24"/>
                <w:szCs w:val="24"/>
              </w:rPr>
              <w:t>ПДК (р/х), мг/л</w:t>
            </w:r>
          </w:p>
        </w:tc>
        <w:tc>
          <w:tcPr>
            <w:tcW w:w="1554" w:type="dxa"/>
            <w:tcBorders>
              <w:top w:val="single" w:sz="4" w:space="0" w:color="auto"/>
              <w:left w:val="nil"/>
              <w:bottom w:val="single" w:sz="4" w:space="0" w:color="auto"/>
              <w:right w:val="single" w:sz="4" w:space="0" w:color="auto"/>
            </w:tcBorders>
            <w:shd w:val="clear" w:color="auto" w:fill="auto"/>
            <w:vAlign w:val="center"/>
          </w:tcPr>
          <w:p w:rsidR="00406E78" w:rsidRPr="0064630C" w:rsidRDefault="00743BBB" w:rsidP="00743BBB">
            <w:pPr>
              <w:pStyle w:val="afffa"/>
              <w:ind w:firstLine="0"/>
              <w:jc w:val="center"/>
              <w:rPr>
                <w:sz w:val="24"/>
                <w:szCs w:val="24"/>
              </w:rPr>
            </w:pPr>
            <w:proofErr w:type="spellStart"/>
            <w:r>
              <w:rPr>
                <w:sz w:val="24"/>
                <w:szCs w:val="24"/>
              </w:rPr>
              <w:t>Фактичес</w:t>
            </w:r>
            <w:proofErr w:type="spellEnd"/>
            <w:r>
              <w:rPr>
                <w:sz w:val="24"/>
                <w:szCs w:val="24"/>
              </w:rPr>
              <w:t>-кий сброс</w:t>
            </w:r>
          </w:p>
        </w:tc>
      </w:tr>
      <w:tr w:rsidR="00406E78" w:rsidRPr="0064630C" w:rsidTr="005141A8">
        <w:trPr>
          <w:trHeight w:val="220"/>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Температура, С</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14,2</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13,8</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рН</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7,6</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7,3</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Прозрачность, см</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7,2-3,5</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30 и более</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Взвешенные вещества,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121,0</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8,7</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w:t>
            </w:r>
            <w:r>
              <w:rPr>
                <w:sz w:val="24"/>
                <w:szCs w:val="24"/>
              </w:rPr>
              <w:t xml:space="preserve"> </w:t>
            </w:r>
            <w:r w:rsidRPr="0064630C">
              <w:rPr>
                <w:sz w:val="24"/>
                <w:szCs w:val="24"/>
              </w:rPr>
              <w:t>0,25 к фону</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9,555112</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Сухой остаток,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546,5</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504,0</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1000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557,3472</w:t>
            </w:r>
          </w:p>
        </w:tc>
      </w:tr>
      <w:tr w:rsidR="00406E78" w:rsidRPr="0064630C" w:rsidTr="005141A8">
        <w:trPr>
          <w:trHeight w:val="263"/>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Железо общее,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1,4</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0,1</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0,26655</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Фосфор фосфатов,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0,9</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0,7</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0,806509</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Хлориды,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90,1</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87,3</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300,0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96,33907</w:t>
            </w:r>
          </w:p>
        </w:tc>
      </w:tr>
      <w:tr w:rsidR="00406E78" w:rsidRPr="0064630C" w:rsidTr="005141A8">
        <w:trPr>
          <w:trHeight w:val="291"/>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Сульфаты,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58,4</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56,6</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100,0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62,18702</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Азот аммонийный,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18,7</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0,4</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0,446563</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5141A8">
            <w:pPr>
              <w:pStyle w:val="afffa"/>
              <w:ind w:firstLine="0"/>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 xml:space="preserve">Аммоний-ион  </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24,0</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0,5</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0,5</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0,582397</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Азот нитратов,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0,3</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8,5</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9,448717</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5141A8">
            <w:pPr>
              <w:pStyle w:val="afffa"/>
              <w:ind w:firstLine="0"/>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Нитрат-анион</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1,2</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38,0</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40,0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41,9943</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Азот нитритов,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0,211</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0,026</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0,027722</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5141A8">
            <w:pPr>
              <w:pStyle w:val="afffa"/>
              <w:ind w:firstLine="0"/>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Нитрит-анион</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0,703</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0,086</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0,08</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0,092406</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ХПК,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122,5</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22,3</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15,0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24,57355</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ind w:left="0" w:hanging="4"/>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proofErr w:type="spellStart"/>
            <w:r w:rsidRPr="0064630C">
              <w:rPr>
                <w:sz w:val="24"/>
                <w:szCs w:val="24"/>
              </w:rPr>
              <w:t>БПКполн</w:t>
            </w:r>
            <w:proofErr w:type="spellEnd"/>
            <w:r w:rsidRPr="0064630C">
              <w:rPr>
                <w:sz w:val="24"/>
                <w:szCs w:val="24"/>
              </w:rPr>
              <w:t>,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105,0</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3,6</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3,0</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4,014658</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Нефтепродукты,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0,9</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0,054</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0,05</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0,057603</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Жиры,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1,0</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0,221935</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СПАВ,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1,3</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0,1</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0,207248</w:t>
            </w: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vAlign w:val="center"/>
          </w:tcPr>
          <w:p w:rsidR="00406E78" w:rsidRPr="0064630C" w:rsidRDefault="00406E78" w:rsidP="000F595C">
            <w:pPr>
              <w:pStyle w:val="afffa"/>
              <w:numPr>
                <w:ilvl w:val="0"/>
                <w:numId w:val="58"/>
              </w:numPr>
              <w:rPr>
                <w:sz w:val="24"/>
                <w:szCs w:val="24"/>
              </w:rPr>
            </w:pPr>
          </w:p>
        </w:tc>
        <w:tc>
          <w:tcPr>
            <w:tcW w:w="2977"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rPr>
                <w:sz w:val="24"/>
                <w:szCs w:val="24"/>
              </w:rPr>
            </w:pPr>
            <w:r w:rsidRPr="0064630C">
              <w:rPr>
                <w:sz w:val="24"/>
                <w:szCs w:val="24"/>
              </w:rPr>
              <w:t>Растворенный кислород, мг/л</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1,8</w:t>
            </w:r>
          </w:p>
        </w:tc>
        <w:tc>
          <w:tcPr>
            <w:tcW w:w="1403"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5,6</w:t>
            </w:r>
          </w:p>
        </w:tc>
        <w:tc>
          <w:tcPr>
            <w:tcW w:w="1260"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r w:rsidRPr="0064630C">
              <w:rPr>
                <w:sz w:val="24"/>
                <w:szCs w:val="24"/>
              </w:rPr>
              <w:t>бол. 4</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r>
      <w:tr w:rsidR="00406E78" w:rsidRPr="0064630C" w:rsidTr="005141A8">
        <w:trPr>
          <w:trHeight w:val="315"/>
          <w:jc w:val="center"/>
        </w:trPr>
        <w:tc>
          <w:tcPr>
            <w:tcW w:w="621" w:type="dxa"/>
            <w:tcBorders>
              <w:top w:val="nil"/>
              <w:left w:val="single" w:sz="4" w:space="0" w:color="auto"/>
              <w:bottom w:val="single" w:sz="4" w:space="0" w:color="auto"/>
              <w:right w:val="single" w:sz="4" w:space="0" w:color="auto"/>
            </w:tcBorders>
            <w:shd w:val="clear" w:color="auto" w:fill="auto"/>
            <w:noWrap/>
            <w:vAlign w:val="center"/>
          </w:tcPr>
          <w:p w:rsidR="00406E78" w:rsidRPr="0064630C" w:rsidRDefault="00406E78" w:rsidP="000F595C">
            <w:pPr>
              <w:pStyle w:val="afffa"/>
              <w:numPr>
                <w:ilvl w:val="0"/>
                <w:numId w:val="58"/>
              </w:numPr>
              <w:rPr>
                <w:sz w:val="24"/>
                <w:szCs w:val="24"/>
              </w:rPr>
            </w:pPr>
          </w:p>
        </w:tc>
        <w:tc>
          <w:tcPr>
            <w:tcW w:w="2977" w:type="dxa"/>
            <w:tcBorders>
              <w:top w:val="nil"/>
              <w:left w:val="nil"/>
              <w:bottom w:val="single" w:sz="4" w:space="0" w:color="auto"/>
              <w:right w:val="nil"/>
            </w:tcBorders>
            <w:shd w:val="clear" w:color="auto" w:fill="auto"/>
          </w:tcPr>
          <w:p w:rsidR="00406E78" w:rsidRPr="0064630C" w:rsidRDefault="00406E78" w:rsidP="005141A8">
            <w:pPr>
              <w:pStyle w:val="afffa"/>
              <w:ind w:firstLine="0"/>
              <w:rPr>
                <w:sz w:val="24"/>
                <w:szCs w:val="24"/>
              </w:rPr>
            </w:pPr>
            <w:r w:rsidRPr="0064630C">
              <w:rPr>
                <w:sz w:val="24"/>
                <w:szCs w:val="24"/>
              </w:rPr>
              <w:t>Биотестирование</w:t>
            </w:r>
          </w:p>
        </w:tc>
        <w:tc>
          <w:tcPr>
            <w:tcW w:w="1819"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c>
          <w:tcPr>
            <w:tcW w:w="2663" w:type="dxa"/>
            <w:gridSpan w:val="2"/>
            <w:tcBorders>
              <w:top w:val="single" w:sz="4" w:space="0" w:color="auto"/>
              <w:left w:val="nil"/>
              <w:bottom w:val="single" w:sz="4" w:space="0" w:color="auto"/>
              <w:right w:val="single" w:sz="4" w:space="0" w:color="000000"/>
            </w:tcBorders>
            <w:shd w:val="clear" w:color="auto" w:fill="auto"/>
          </w:tcPr>
          <w:p w:rsidR="00406E78" w:rsidRPr="0064630C" w:rsidRDefault="00406E78" w:rsidP="005141A8">
            <w:pPr>
              <w:pStyle w:val="afffa"/>
              <w:ind w:firstLine="0"/>
              <w:jc w:val="center"/>
              <w:rPr>
                <w:sz w:val="24"/>
                <w:szCs w:val="24"/>
              </w:rPr>
            </w:pPr>
            <w:r w:rsidRPr="0064630C">
              <w:rPr>
                <w:sz w:val="24"/>
                <w:szCs w:val="24"/>
              </w:rPr>
              <w:t>не токсичны</w:t>
            </w:r>
          </w:p>
        </w:tc>
        <w:tc>
          <w:tcPr>
            <w:tcW w:w="1554" w:type="dxa"/>
            <w:tcBorders>
              <w:top w:val="nil"/>
              <w:left w:val="nil"/>
              <w:bottom w:val="single" w:sz="4" w:space="0" w:color="auto"/>
              <w:right w:val="single" w:sz="4" w:space="0" w:color="auto"/>
            </w:tcBorders>
            <w:shd w:val="clear" w:color="auto" w:fill="auto"/>
          </w:tcPr>
          <w:p w:rsidR="00406E78" w:rsidRPr="0064630C" w:rsidRDefault="00406E78" w:rsidP="005141A8">
            <w:pPr>
              <w:pStyle w:val="afffa"/>
              <w:ind w:firstLine="0"/>
              <w:jc w:val="center"/>
              <w:rPr>
                <w:sz w:val="24"/>
                <w:szCs w:val="24"/>
              </w:rPr>
            </w:pPr>
          </w:p>
        </w:tc>
      </w:tr>
    </w:tbl>
    <w:p w:rsidR="00CA0F8F" w:rsidRDefault="00C7077A" w:rsidP="000B3405">
      <w:pPr>
        <w:pStyle w:val="afffa"/>
      </w:pPr>
      <w:r>
        <w:t>Исходя из данных по исследованию сточных вод в ОСК МУП ЖКХ «Водоканал» Омутнинского района можно сделать вывод, что</w:t>
      </w:r>
      <w:r w:rsidRPr="00CA0F8F">
        <w:t xml:space="preserve"> </w:t>
      </w:r>
      <w:r>
        <w:t>с</w:t>
      </w:r>
      <w:r w:rsidR="00CA0F8F" w:rsidRPr="00CA0F8F">
        <w:t>точные воды, сбрасываемые после ОСК г. Омутнинска</w:t>
      </w:r>
      <w:r>
        <w:t xml:space="preserve">, </w:t>
      </w:r>
      <w:r w:rsidR="00CA0F8F" w:rsidRPr="00CA0F8F">
        <w:t xml:space="preserve">относятся к категории </w:t>
      </w:r>
      <w:r w:rsidR="00CA0F8F">
        <w:t>«</w:t>
      </w:r>
      <w:r w:rsidR="00CA0F8F" w:rsidRPr="00CA0F8F">
        <w:t>недостаточно очищенные</w:t>
      </w:r>
      <w:r w:rsidR="00CA0F8F">
        <w:t>»</w:t>
      </w:r>
      <w:r w:rsidR="00CA0F8F" w:rsidRPr="00CA0F8F">
        <w:t xml:space="preserve">. </w:t>
      </w:r>
    </w:p>
    <w:p w:rsidR="00CA0F8F" w:rsidRDefault="00CA0F8F" w:rsidP="00CA0F8F">
      <w:pPr>
        <w:pStyle w:val="afffa"/>
      </w:pPr>
      <w:r w:rsidRPr="00CA0F8F">
        <w:t xml:space="preserve">Превышения нормативов </w:t>
      </w:r>
      <w:r>
        <w:t>предельно допустимой концентрации (ПДК) вредных веществ следующие:</w:t>
      </w:r>
    </w:p>
    <w:p w:rsidR="00CA0F8F" w:rsidRDefault="00CA0F8F" w:rsidP="009F7797">
      <w:pPr>
        <w:pStyle w:val="afffa"/>
        <w:numPr>
          <w:ilvl w:val="0"/>
          <w:numId w:val="74"/>
        </w:numPr>
        <w:tabs>
          <w:tab w:val="left" w:pos="993"/>
        </w:tabs>
        <w:ind w:left="0" w:firstLine="709"/>
      </w:pPr>
      <w:r w:rsidRPr="00CA0F8F">
        <w:t>по фосфору фосфатов</w:t>
      </w:r>
      <w:r>
        <w:t xml:space="preserve"> – в 2,5 раза;</w:t>
      </w:r>
    </w:p>
    <w:p w:rsidR="00CA0F8F" w:rsidRDefault="00CA0F8F" w:rsidP="009F7797">
      <w:pPr>
        <w:pStyle w:val="afffa"/>
        <w:numPr>
          <w:ilvl w:val="0"/>
          <w:numId w:val="74"/>
        </w:numPr>
        <w:tabs>
          <w:tab w:val="left" w:pos="993"/>
        </w:tabs>
        <w:ind w:left="0" w:firstLine="709"/>
      </w:pPr>
      <w:r w:rsidRPr="00CA0F8F">
        <w:t xml:space="preserve">периодически по иону аммония </w:t>
      </w:r>
      <w:r>
        <w:t>– в 1,2 раза;</w:t>
      </w:r>
    </w:p>
    <w:p w:rsidR="00CA0F8F" w:rsidRDefault="00CA0F8F" w:rsidP="009F7797">
      <w:pPr>
        <w:pStyle w:val="afffa"/>
        <w:numPr>
          <w:ilvl w:val="0"/>
          <w:numId w:val="74"/>
        </w:numPr>
        <w:tabs>
          <w:tab w:val="left" w:pos="993"/>
        </w:tabs>
        <w:ind w:left="0" w:firstLine="709"/>
      </w:pPr>
      <w:r w:rsidRPr="00CA0F8F">
        <w:t>железу растворённому</w:t>
      </w:r>
      <w:r>
        <w:t xml:space="preserve"> – в 1,1 раза;</w:t>
      </w:r>
    </w:p>
    <w:p w:rsidR="00CA0F8F" w:rsidRPr="00CA0F8F" w:rsidRDefault="00CA0F8F" w:rsidP="009F7797">
      <w:pPr>
        <w:pStyle w:val="afffa"/>
        <w:numPr>
          <w:ilvl w:val="0"/>
          <w:numId w:val="74"/>
        </w:numPr>
        <w:tabs>
          <w:tab w:val="left" w:pos="993"/>
        </w:tabs>
        <w:ind w:left="0" w:firstLine="709"/>
      </w:pPr>
      <w:r w:rsidRPr="00CA0F8F">
        <w:t xml:space="preserve">нитритам </w:t>
      </w:r>
      <w:r>
        <w:t xml:space="preserve">– </w:t>
      </w:r>
      <w:r w:rsidRPr="00CA0F8F">
        <w:t>в 4,3 раза.</w:t>
      </w:r>
    </w:p>
    <w:p w:rsidR="00C8263C" w:rsidRPr="00A9042C" w:rsidRDefault="00C8263C" w:rsidP="00C61071">
      <w:pPr>
        <w:pStyle w:val="af3"/>
        <w:spacing w:before="120" w:after="120"/>
        <w:ind w:firstLine="709"/>
        <w:contextualSpacing w:val="0"/>
      </w:pPr>
      <w:bookmarkStart w:id="77" w:name="_Toc406580392"/>
      <w:r w:rsidRPr="00E0503D">
        <w:t>1.</w:t>
      </w:r>
      <w:r w:rsidR="00EF0086">
        <w:t>8</w:t>
      </w:r>
      <w:r w:rsidRPr="00E0503D">
        <w:t>.</w:t>
      </w:r>
      <w:r w:rsidRPr="00A9042C">
        <w:t xml:space="preserve"> </w:t>
      </w:r>
      <w:r w:rsidRPr="00E0503D">
        <w:t xml:space="preserve">Описание территорий </w:t>
      </w:r>
      <w:r>
        <w:t>Омутнинского городского поселения</w:t>
      </w:r>
      <w:r w:rsidRPr="00E0503D">
        <w:t>, не охваченных централизованной системой водоотведения</w:t>
      </w:r>
      <w:bookmarkEnd w:id="76"/>
      <w:bookmarkEnd w:id="77"/>
    </w:p>
    <w:p w:rsidR="00C8263C" w:rsidRPr="00EF3D6D" w:rsidRDefault="006F2F04" w:rsidP="00EF3D6D">
      <w:pPr>
        <w:pStyle w:val="afffa"/>
      </w:pPr>
      <w:r>
        <w:rPr>
          <w:lang w:eastAsia="ru-RU"/>
        </w:rPr>
        <w:t xml:space="preserve">В связи с отдаленностью от центральной части города Омутнинска </w:t>
      </w:r>
      <w:r w:rsidR="00C61071" w:rsidRPr="00EF3D6D">
        <w:t>не охваченными централизованной системой водоотведения</w:t>
      </w:r>
      <w:r w:rsidR="00C61071">
        <w:rPr>
          <w:lang w:eastAsia="ru-RU"/>
        </w:rPr>
        <w:t xml:space="preserve"> </w:t>
      </w:r>
      <w:r>
        <w:rPr>
          <w:lang w:eastAsia="ru-RU"/>
        </w:rPr>
        <w:t xml:space="preserve">на </w:t>
      </w:r>
      <w:r w:rsidRPr="00EF3D6D">
        <w:t>т</w:t>
      </w:r>
      <w:r w:rsidR="00EF0086" w:rsidRPr="00EF3D6D">
        <w:t>ерритории</w:t>
      </w:r>
      <w:r w:rsidRPr="00EF3D6D">
        <w:t xml:space="preserve"> Омутнинского городского</w:t>
      </w:r>
      <w:r w:rsidR="00C61071">
        <w:t xml:space="preserve"> поселения </w:t>
      </w:r>
      <w:r w:rsidRPr="00EF3D6D">
        <w:t>являются</w:t>
      </w:r>
      <w:r w:rsidR="00C61071">
        <w:t>:</w:t>
      </w:r>
      <w:r w:rsidRPr="00EF3D6D">
        <w:t xml:space="preserve"> микрорайон ул. </w:t>
      </w:r>
      <w:proofErr w:type="spellStart"/>
      <w:r w:rsidRPr="00EF3D6D">
        <w:t>Буденого</w:t>
      </w:r>
      <w:proofErr w:type="spellEnd"/>
      <w:r w:rsidRPr="00EF3D6D">
        <w:t xml:space="preserve">, микрорайон ул. Мира, микрорайон БАМ. </w:t>
      </w:r>
    </w:p>
    <w:p w:rsidR="006F2F04" w:rsidRPr="00EF3D6D" w:rsidRDefault="006F2F04" w:rsidP="00EF3D6D">
      <w:pPr>
        <w:pStyle w:val="afffa"/>
      </w:pPr>
      <w:r w:rsidRPr="00EF3D6D">
        <w:t xml:space="preserve">В связи с отсутствием централизованного водоснабжения система централизованного водоотведения отсутствует в пос. </w:t>
      </w:r>
      <w:r w:rsidR="00EF3D6D" w:rsidRPr="00EF3D6D">
        <w:t xml:space="preserve">Омутнинский, в дер. Осокино и дер. Плетеневская. </w:t>
      </w:r>
    </w:p>
    <w:p w:rsidR="006F2F04" w:rsidRPr="00EF3D6D" w:rsidRDefault="00EF3D6D" w:rsidP="00EF3D6D">
      <w:pPr>
        <w:pStyle w:val="afffa"/>
      </w:pPr>
      <w:r w:rsidRPr="00EF3D6D">
        <w:lastRenderedPageBreak/>
        <w:t xml:space="preserve">Население, проживающее в перечисленных районах и населенных пунктах, пользуется для нужд водоотведения выгребными ямами. </w:t>
      </w:r>
    </w:p>
    <w:p w:rsidR="00C8263C" w:rsidRPr="00A9042C" w:rsidRDefault="00C8263C" w:rsidP="00C8263C">
      <w:pPr>
        <w:pStyle w:val="af3"/>
        <w:spacing w:before="120" w:after="120"/>
        <w:ind w:firstLine="709"/>
        <w:contextualSpacing w:val="0"/>
        <w:rPr>
          <w:lang w:val="ru-RU"/>
        </w:rPr>
      </w:pPr>
      <w:bookmarkStart w:id="78" w:name="_Toc402356546"/>
      <w:bookmarkStart w:id="79" w:name="_Toc406580393"/>
      <w:r w:rsidRPr="00E0503D">
        <w:rPr>
          <w:lang w:val="ru-RU"/>
        </w:rPr>
        <w:t>1.</w:t>
      </w:r>
      <w:r w:rsidR="00EF0086">
        <w:rPr>
          <w:lang w:val="ru-RU"/>
        </w:rPr>
        <w:t>9</w:t>
      </w:r>
      <w:r w:rsidRPr="00E0503D">
        <w:rPr>
          <w:lang w:val="ru-RU"/>
        </w:rPr>
        <w:t>.</w:t>
      </w:r>
      <w:r w:rsidRPr="00A9042C">
        <w:rPr>
          <w:lang w:val="ru-RU"/>
        </w:rPr>
        <w:t xml:space="preserve"> </w:t>
      </w:r>
      <w:r w:rsidRPr="00E0503D">
        <w:rPr>
          <w:lang w:val="ru-RU"/>
        </w:rPr>
        <w:t xml:space="preserve">Описание существующих технических и технологических проблем системы водоотведения </w:t>
      </w:r>
      <w:r>
        <w:rPr>
          <w:lang w:val="ru-RU"/>
        </w:rPr>
        <w:t>Омутнинского городского поселения</w:t>
      </w:r>
      <w:bookmarkEnd w:id="78"/>
      <w:bookmarkEnd w:id="79"/>
    </w:p>
    <w:p w:rsidR="004E6344" w:rsidRDefault="00EF0086" w:rsidP="00EF3D6D">
      <w:pPr>
        <w:pStyle w:val="afffa"/>
      </w:pPr>
      <w:bookmarkStart w:id="80" w:name="_Toc402356548"/>
      <w:r w:rsidRPr="00EF3D6D">
        <w:t xml:space="preserve">Одной из важнейших проблем городского коммунального хозяйства в настоящее время является неудовлетворительное состояние системы водоотведения </w:t>
      </w:r>
      <w:r w:rsidR="00EF3D6D">
        <w:t>г. Омутнинска</w:t>
      </w:r>
      <w:r w:rsidRPr="00EF3D6D">
        <w:t xml:space="preserve">. </w:t>
      </w:r>
      <w:r w:rsidR="00EF3D6D">
        <w:t>В среднем и</w:t>
      </w:r>
      <w:r w:rsidRPr="00EF3D6D">
        <w:t xml:space="preserve">знос основных </w:t>
      </w:r>
      <w:r w:rsidR="00EF3D6D">
        <w:t xml:space="preserve">трубопроводов </w:t>
      </w:r>
      <w:r w:rsidRPr="00EF3D6D">
        <w:t xml:space="preserve">составляет </w:t>
      </w:r>
      <w:r w:rsidR="00EF3D6D">
        <w:t xml:space="preserve">около 60 </w:t>
      </w:r>
      <w:r w:rsidRPr="00EF3D6D">
        <w:t xml:space="preserve">%. </w:t>
      </w:r>
    </w:p>
    <w:p w:rsidR="00EF0086" w:rsidRDefault="00EF3D6D" w:rsidP="00EF3D6D">
      <w:pPr>
        <w:pStyle w:val="afffa"/>
      </w:pPr>
      <w:r>
        <w:t>Динамика аварийности на сетях водоотведения Омутнинского городского поселения отражена в Таблице 2.4. и на диаграмме (Рисунок 1</w:t>
      </w:r>
      <w:r w:rsidR="00C4748F">
        <w:t>8</w:t>
      </w:r>
      <w:r>
        <w:t xml:space="preserve">). </w:t>
      </w:r>
    </w:p>
    <w:p w:rsidR="00EF3D6D" w:rsidRDefault="00BB41C4" w:rsidP="00EF3D6D">
      <w:pPr>
        <w:pStyle w:val="afffa"/>
      </w:pPr>
      <w:r>
        <w:t xml:space="preserve">Основными причинами аварийных ситуаций на сетях водоотведения является высокий процент износа трубопроводов и засоры. </w:t>
      </w:r>
    </w:p>
    <w:p w:rsidR="00EF0086" w:rsidRDefault="00EF0086" w:rsidP="00EF3D6D">
      <w:pPr>
        <w:pStyle w:val="afffa"/>
        <w:ind w:firstLine="0"/>
        <w:jc w:val="center"/>
      </w:pPr>
      <w:r w:rsidRPr="00EF3D6D">
        <w:t>Динамика аварийности на сетях водоотведения</w:t>
      </w:r>
      <w:r w:rsidR="00BB41C4">
        <w:t xml:space="preserve"> г. Омутнинска по участкам </w:t>
      </w:r>
    </w:p>
    <w:p w:rsidR="00EF3D6D" w:rsidRPr="00EF3D6D" w:rsidRDefault="00EF3D6D" w:rsidP="00BB41C4">
      <w:pPr>
        <w:pStyle w:val="afffa"/>
        <w:jc w:val="right"/>
      </w:pPr>
      <w:r>
        <w:t>Таблица 2.4.</w:t>
      </w:r>
    </w:p>
    <w:tbl>
      <w:tblPr>
        <w:tblStyle w:val="a4"/>
        <w:tblW w:w="9634" w:type="dxa"/>
        <w:tblLayout w:type="fixed"/>
        <w:tblLook w:val="04A0" w:firstRow="1" w:lastRow="0" w:firstColumn="1" w:lastColumn="0" w:noHBand="0" w:noVBand="1"/>
      </w:tblPr>
      <w:tblGrid>
        <w:gridCol w:w="1555"/>
        <w:gridCol w:w="813"/>
        <w:gridCol w:w="645"/>
        <w:gridCol w:w="778"/>
        <w:gridCol w:w="882"/>
        <w:gridCol w:w="778"/>
        <w:gridCol w:w="858"/>
        <w:gridCol w:w="778"/>
        <w:gridCol w:w="834"/>
        <w:gridCol w:w="863"/>
        <w:gridCol w:w="850"/>
      </w:tblGrid>
      <w:tr w:rsidR="00BB41C4" w:rsidRPr="00EF3D6D" w:rsidTr="004E407D">
        <w:trPr>
          <w:trHeight w:val="504"/>
        </w:trPr>
        <w:tc>
          <w:tcPr>
            <w:tcW w:w="3013" w:type="dxa"/>
            <w:gridSpan w:val="3"/>
            <w:hideMark/>
          </w:tcPr>
          <w:p w:rsidR="00BB41C4" w:rsidRPr="00EF3D6D" w:rsidRDefault="00BB41C4" w:rsidP="00EF3D6D">
            <w:pPr>
              <w:pStyle w:val="afffa"/>
              <w:ind w:left="-113" w:right="-89" w:firstLine="0"/>
              <w:jc w:val="center"/>
              <w:rPr>
                <w:sz w:val="20"/>
                <w:szCs w:val="20"/>
              </w:rPr>
            </w:pPr>
            <w:r w:rsidRPr="00EF3D6D">
              <w:rPr>
                <w:sz w:val="20"/>
                <w:szCs w:val="20"/>
              </w:rPr>
              <w:t>Отключаемые участки канализационных сетей</w:t>
            </w:r>
          </w:p>
        </w:tc>
        <w:tc>
          <w:tcPr>
            <w:tcW w:w="1660" w:type="dxa"/>
            <w:gridSpan w:val="2"/>
            <w:hideMark/>
          </w:tcPr>
          <w:p w:rsidR="00BB41C4" w:rsidRPr="00EF3D6D" w:rsidRDefault="00BB41C4" w:rsidP="00EF3D6D">
            <w:pPr>
              <w:pStyle w:val="afffa"/>
              <w:ind w:left="-113" w:right="-89" w:firstLine="0"/>
              <w:jc w:val="center"/>
              <w:rPr>
                <w:sz w:val="20"/>
                <w:szCs w:val="20"/>
              </w:rPr>
            </w:pPr>
            <w:r w:rsidRPr="00EF3D6D">
              <w:rPr>
                <w:sz w:val="20"/>
                <w:szCs w:val="20"/>
              </w:rPr>
              <w:t>2010</w:t>
            </w:r>
          </w:p>
        </w:tc>
        <w:tc>
          <w:tcPr>
            <w:tcW w:w="1636" w:type="dxa"/>
            <w:gridSpan w:val="2"/>
            <w:hideMark/>
          </w:tcPr>
          <w:p w:rsidR="00BB41C4" w:rsidRPr="00EF3D6D" w:rsidRDefault="00BB41C4" w:rsidP="00EF3D6D">
            <w:pPr>
              <w:pStyle w:val="afffa"/>
              <w:ind w:left="-113" w:right="-89" w:firstLine="0"/>
              <w:jc w:val="center"/>
              <w:rPr>
                <w:sz w:val="20"/>
                <w:szCs w:val="20"/>
              </w:rPr>
            </w:pPr>
            <w:r w:rsidRPr="00EF3D6D">
              <w:rPr>
                <w:sz w:val="20"/>
                <w:szCs w:val="20"/>
              </w:rPr>
              <w:t>2011</w:t>
            </w:r>
          </w:p>
        </w:tc>
        <w:tc>
          <w:tcPr>
            <w:tcW w:w="1612" w:type="dxa"/>
            <w:gridSpan w:val="2"/>
            <w:hideMark/>
          </w:tcPr>
          <w:p w:rsidR="00BB41C4" w:rsidRPr="00EF3D6D" w:rsidRDefault="00BB41C4" w:rsidP="00EF3D6D">
            <w:pPr>
              <w:pStyle w:val="afffa"/>
              <w:ind w:left="-113" w:right="-89" w:firstLine="0"/>
              <w:jc w:val="center"/>
              <w:rPr>
                <w:sz w:val="20"/>
                <w:szCs w:val="20"/>
              </w:rPr>
            </w:pPr>
            <w:r w:rsidRPr="00EF3D6D">
              <w:rPr>
                <w:sz w:val="20"/>
                <w:szCs w:val="20"/>
              </w:rPr>
              <w:t>2012</w:t>
            </w:r>
          </w:p>
        </w:tc>
        <w:tc>
          <w:tcPr>
            <w:tcW w:w="1713" w:type="dxa"/>
            <w:gridSpan w:val="2"/>
            <w:hideMark/>
          </w:tcPr>
          <w:p w:rsidR="00BB41C4" w:rsidRPr="00EF3D6D" w:rsidRDefault="00BB41C4" w:rsidP="00EF3D6D">
            <w:pPr>
              <w:pStyle w:val="afffa"/>
              <w:ind w:left="-113" w:right="-89" w:firstLine="0"/>
              <w:jc w:val="center"/>
              <w:rPr>
                <w:sz w:val="20"/>
                <w:szCs w:val="20"/>
              </w:rPr>
            </w:pPr>
            <w:r w:rsidRPr="00EF3D6D">
              <w:rPr>
                <w:sz w:val="20"/>
                <w:szCs w:val="20"/>
              </w:rPr>
              <w:t>2013</w:t>
            </w:r>
          </w:p>
        </w:tc>
      </w:tr>
      <w:tr w:rsidR="00BB41C4" w:rsidRPr="00EF3D6D" w:rsidTr="004E407D">
        <w:trPr>
          <w:trHeight w:val="816"/>
        </w:trPr>
        <w:tc>
          <w:tcPr>
            <w:tcW w:w="1555" w:type="dxa"/>
            <w:hideMark/>
          </w:tcPr>
          <w:p w:rsidR="00BB41C4" w:rsidRPr="00EF3D6D" w:rsidRDefault="00BB41C4" w:rsidP="00BB41C4">
            <w:pPr>
              <w:pStyle w:val="afffa"/>
              <w:ind w:left="-113" w:right="-89" w:firstLine="0"/>
              <w:jc w:val="center"/>
              <w:rPr>
                <w:sz w:val="20"/>
                <w:szCs w:val="20"/>
              </w:rPr>
            </w:pPr>
            <w:r w:rsidRPr="00EF3D6D">
              <w:rPr>
                <w:sz w:val="20"/>
                <w:szCs w:val="20"/>
              </w:rPr>
              <w:t>Наименование участка</w:t>
            </w:r>
          </w:p>
        </w:tc>
        <w:tc>
          <w:tcPr>
            <w:tcW w:w="813" w:type="dxa"/>
            <w:hideMark/>
          </w:tcPr>
          <w:p w:rsidR="00BB41C4" w:rsidRPr="00EF3D6D" w:rsidRDefault="00BB41C4" w:rsidP="00BB41C4">
            <w:pPr>
              <w:pStyle w:val="afffa"/>
              <w:ind w:left="-113" w:right="-89" w:firstLine="0"/>
              <w:jc w:val="center"/>
              <w:rPr>
                <w:sz w:val="20"/>
                <w:szCs w:val="20"/>
              </w:rPr>
            </w:pPr>
            <w:r w:rsidRPr="00EF3D6D">
              <w:rPr>
                <w:sz w:val="20"/>
                <w:szCs w:val="20"/>
              </w:rPr>
              <w:t>Протяженность сетей,  м</w:t>
            </w:r>
          </w:p>
        </w:tc>
        <w:tc>
          <w:tcPr>
            <w:tcW w:w="645" w:type="dxa"/>
            <w:hideMark/>
          </w:tcPr>
          <w:p w:rsidR="00BB41C4" w:rsidRPr="00EF3D6D" w:rsidRDefault="00BB41C4" w:rsidP="00BB41C4">
            <w:pPr>
              <w:pStyle w:val="afffa"/>
              <w:ind w:left="-113" w:right="-89" w:firstLine="0"/>
              <w:jc w:val="center"/>
              <w:rPr>
                <w:sz w:val="20"/>
                <w:szCs w:val="20"/>
              </w:rPr>
            </w:pPr>
            <w:r w:rsidRPr="00EF3D6D">
              <w:rPr>
                <w:sz w:val="20"/>
                <w:szCs w:val="20"/>
              </w:rPr>
              <w:t>Диаметр мм</w:t>
            </w:r>
          </w:p>
        </w:tc>
        <w:tc>
          <w:tcPr>
            <w:tcW w:w="778"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r>
              <w:rPr>
                <w:sz w:val="20"/>
                <w:szCs w:val="20"/>
              </w:rPr>
              <w:t>аварий</w:t>
            </w:r>
          </w:p>
        </w:tc>
        <w:tc>
          <w:tcPr>
            <w:tcW w:w="882"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proofErr w:type="spellStart"/>
            <w:r w:rsidRPr="00EF3D6D">
              <w:rPr>
                <w:sz w:val="20"/>
                <w:szCs w:val="20"/>
              </w:rPr>
              <w:t>отключ</w:t>
            </w:r>
            <w:proofErr w:type="spellEnd"/>
            <w:r>
              <w:rPr>
                <w:sz w:val="20"/>
                <w:szCs w:val="20"/>
              </w:rPr>
              <w:t>-</w:t>
            </w:r>
            <w:r w:rsidRPr="00EF3D6D">
              <w:rPr>
                <w:sz w:val="20"/>
                <w:szCs w:val="20"/>
              </w:rPr>
              <w:t xml:space="preserve">х </w:t>
            </w:r>
            <w:proofErr w:type="spellStart"/>
            <w:r w:rsidRPr="00EF3D6D">
              <w:rPr>
                <w:sz w:val="20"/>
                <w:szCs w:val="20"/>
              </w:rPr>
              <w:t>аб</w:t>
            </w:r>
            <w:r>
              <w:rPr>
                <w:sz w:val="20"/>
                <w:szCs w:val="20"/>
              </w:rPr>
              <w:t>-</w:t>
            </w:r>
            <w:r w:rsidRPr="00EF3D6D">
              <w:rPr>
                <w:sz w:val="20"/>
                <w:szCs w:val="20"/>
              </w:rPr>
              <w:t>ов</w:t>
            </w:r>
            <w:proofErr w:type="spellEnd"/>
          </w:p>
        </w:tc>
        <w:tc>
          <w:tcPr>
            <w:tcW w:w="778"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r>
              <w:rPr>
                <w:sz w:val="20"/>
                <w:szCs w:val="20"/>
              </w:rPr>
              <w:t>аварий</w:t>
            </w:r>
          </w:p>
        </w:tc>
        <w:tc>
          <w:tcPr>
            <w:tcW w:w="858"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proofErr w:type="spellStart"/>
            <w:r w:rsidRPr="00EF3D6D">
              <w:rPr>
                <w:sz w:val="20"/>
                <w:szCs w:val="20"/>
              </w:rPr>
              <w:t>отключ</w:t>
            </w:r>
            <w:proofErr w:type="spellEnd"/>
            <w:r>
              <w:rPr>
                <w:sz w:val="20"/>
                <w:szCs w:val="20"/>
              </w:rPr>
              <w:t>-</w:t>
            </w:r>
            <w:r w:rsidRPr="00EF3D6D">
              <w:rPr>
                <w:sz w:val="20"/>
                <w:szCs w:val="20"/>
              </w:rPr>
              <w:t xml:space="preserve">х </w:t>
            </w:r>
            <w:proofErr w:type="spellStart"/>
            <w:r w:rsidRPr="00EF3D6D">
              <w:rPr>
                <w:sz w:val="20"/>
                <w:szCs w:val="20"/>
              </w:rPr>
              <w:t>аб</w:t>
            </w:r>
            <w:r>
              <w:rPr>
                <w:sz w:val="20"/>
                <w:szCs w:val="20"/>
              </w:rPr>
              <w:t>-</w:t>
            </w:r>
            <w:r w:rsidRPr="00EF3D6D">
              <w:rPr>
                <w:sz w:val="20"/>
                <w:szCs w:val="20"/>
              </w:rPr>
              <w:t>ов</w:t>
            </w:r>
            <w:proofErr w:type="spellEnd"/>
          </w:p>
        </w:tc>
        <w:tc>
          <w:tcPr>
            <w:tcW w:w="778"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r>
              <w:rPr>
                <w:sz w:val="20"/>
                <w:szCs w:val="20"/>
              </w:rPr>
              <w:t>аварий</w:t>
            </w:r>
          </w:p>
        </w:tc>
        <w:tc>
          <w:tcPr>
            <w:tcW w:w="834"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proofErr w:type="spellStart"/>
            <w:r w:rsidRPr="00EF3D6D">
              <w:rPr>
                <w:sz w:val="20"/>
                <w:szCs w:val="20"/>
              </w:rPr>
              <w:t>отключ</w:t>
            </w:r>
            <w:proofErr w:type="spellEnd"/>
            <w:r>
              <w:rPr>
                <w:sz w:val="20"/>
                <w:szCs w:val="20"/>
              </w:rPr>
              <w:t>-</w:t>
            </w:r>
            <w:r w:rsidRPr="00EF3D6D">
              <w:rPr>
                <w:sz w:val="20"/>
                <w:szCs w:val="20"/>
              </w:rPr>
              <w:t xml:space="preserve">х </w:t>
            </w:r>
            <w:proofErr w:type="spellStart"/>
            <w:r w:rsidRPr="00EF3D6D">
              <w:rPr>
                <w:sz w:val="20"/>
                <w:szCs w:val="20"/>
              </w:rPr>
              <w:t>аб</w:t>
            </w:r>
            <w:r>
              <w:rPr>
                <w:sz w:val="20"/>
                <w:szCs w:val="20"/>
              </w:rPr>
              <w:t>-</w:t>
            </w:r>
            <w:r w:rsidRPr="00EF3D6D">
              <w:rPr>
                <w:sz w:val="20"/>
                <w:szCs w:val="20"/>
              </w:rPr>
              <w:t>ов</w:t>
            </w:r>
            <w:proofErr w:type="spellEnd"/>
          </w:p>
        </w:tc>
        <w:tc>
          <w:tcPr>
            <w:tcW w:w="863"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r>
              <w:rPr>
                <w:sz w:val="20"/>
                <w:szCs w:val="20"/>
              </w:rPr>
              <w:t>аварий</w:t>
            </w:r>
          </w:p>
        </w:tc>
        <w:tc>
          <w:tcPr>
            <w:tcW w:w="850" w:type="dxa"/>
            <w:hideMark/>
          </w:tcPr>
          <w:p w:rsidR="00BB41C4" w:rsidRPr="00EF3D6D" w:rsidRDefault="00BB41C4" w:rsidP="00BB41C4">
            <w:pPr>
              <w:pStyle w:val="afffa"/>
              <w:ind w:left="-113" w:right="-89" w:firstLine="0"/>
              <w:jc w:val="center"/>
              <w:rPr>
                <w:sz w:val="20"/>
                <w:szCs w:val="20"/>
              </w:rPr>
            </w:pPr>
            <w:r w:rsidRPr="00EF3D6D">
              <w:rPr>
                <w:sz w:val="20"/>
                <w:szCs w:val="20"/>
              </w:rPr>
              <w:t xml:space="preserve">Кол-во </w:t>
            </w:r>
            <w:proofErr w:type="spellStart"/>
            <w:r w:rsidRPr="00EF3D6D">
              <w:rPr>
                <w:sz w:val="20"/>
                <w:szCs w:val="20"/>
              </w:rPr>
              <w:t>отключ</w:t>
            </w:r>
            <w:proofErr w:type="spellEnd"/>
            <w:r>
              <w:rPr>
                <w:sz w:val="20"/>
                <w:szCs w:val="20"/>
              </w:rPr>
              <w:t>-</w:t>
            </w:r>
            <w:r w:rsidRPr="00EF3D6D">
              <w:rPr>
                <w:sz w:val="20"/>
                <w:szCs w:val="20"/>
              </w:rPr>
              <w:t xml:space="preserve">х </w:t>
            </w:r>
            <w:proofErr w:type="spellStart"/>
            <w:r w:rsidRPr="00EF3D6D">
              <w:rPr>
                <w:sz w:val="20"/>
                <w:szCs w:val="20"/>
              </w:rPr>
              <w:t>аб</w:t>
            </w:r>
            <w:r>
              <w:rPr>
                <w:sz w:val="20"/>
                <w:szCs w:val="20"/>
              </w:rPr>
              <w:t>-</w:t>
            </w:r>
            <w:r w:rsidRPr="00EF3D6D">
              <w:rPr>
                <w:sz w:val="20"/>
                <w:szCs w:val="20"/>
              </w:rPr>
              <w:t>ов</w:t>
            </w:r>
            <w:proofErr w:type="spellEnd"/>
          </w:p>
        </w:tc>
      </w:tr>
      <w:tr w:rsidR="00BB41C4" w:rsidRPr="00EF3D6D" w:rsidTr="004E407D">
        <w:trPr>
          <w:trHeight w:val="275"/>
        </w:trPr>
        <w:tc>
          <w:tcPr>
            <w:tcW w:w="1555" w:type="dxa"/>
            <w:noWrap/>
            <w:hideMark/>
          </w:tcPr>
          <w:p w:rsidR="00BB41C4" w:rsidRPr="00EF3D6D" w:rsidRDefault="00BB41C4" w:rsidP="00BB41C4">
            <w:pPr>
              <w:pStyle w:val="afffa"/>
              <w:ind w:left="-113" w:right="-89" w:firstLine="0"/>
              <w:jc w:val="left"/>
              <w:rPr>
                <w:sz w:val="20"/>
                <w:szCs w:val="20"/>
              </w:rPr>
            </w:pPr>
            <w:r w:rsidRPr="00EF3D6D">
              <w:rPr>
                <w:sz w:val="20"/>
                <w:szCs w:val="20"/>
              </w:rPr>
              <w:t>ул.</w:t>
            </w:r>
            <w:r>
              <w:rPr>
                <w:sz w:val="20"/>
                <w:szCs w:val="20"/>
              </w:rPr>
              <w:t xml:space="preserve"> </w:t>
            </w:r>
            <w:r w:rsidRPr="00EF3D6D">
              <w:rPr>
                <w:sz w:val="20"/>
                <w:szCs w:val="20"/>
              </w:rPr>
              <w:t>Вокзальная</w:t>
            </w:r>
          </w:p>
        </w:tc>
        <w:tc>
          <w:tcPr>
            <w:tcW w:w="813" w:type="dxa"/>
            <w:noWrap/>
            <w:hideMark/>
          </w:tcPr>
          <w:p w:rsidR="00BB41C4" w:rsidRPr="00EF3D6D" w:rsidRDefault="00BB41C4" w:rsidP="00EF3D6D">
            <w:pPr>
              <w:pStyle w:val="afffa"/>
              <w:ind w:left="-113" w:right="-89" w:firstLine="0"/>
              <w:jc w:val="center"/>
              <w:rPr>
                <w:sz w:val="20"/>
                <w:szCs w:val="20"/>
              </w:rPr>
            </w:pPr>
            <w:r w:rsidRPr="00EF3D6D">
              <w:rPr>
                <w:sz w:val="20"/>
                <w:szCs w:val="20"/>
              </w:rPr>
              <w:t>670</w:t>
            </w:r>
          </w:p>
        </w:tc>
        <w:tc>
          <w:tcPr>
            <w:tcW w:w="645" w:type="dxa"/>
            <w:noWrap/>
            <w:hideMark/>
          </w:tcPr>
          <w:p w:rsidR="00BB41C4" w:rsidRPr="00EF3D6D" w:rsidRDefault="00BB41C4" w:rsidP="00EF3D6D">
            <w:pPr>
              <w:pStyle w:val="afffa"/>
              <w:ind w:left="-113" w:right="-89" w:firstLine="0"/>
              <w:jc w:val="center"/>
              <w:rPr>
                <w:sz w:val="20"/>
                <w:szCs w:val="20"/>
              </w:rPr>
            </w:pPr>
            <w:r w:rsidRPr="00EF3D6D">
              <w:rPr>
                <w:sz w:val="20"/>
                <w:szCs w:val="20"/>
              </w:rPr>
              <w:t>300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1</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1</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r w:rsidR="00BB41C4" w:rsidRPr="00EF3D6D" w:rsidTr="004E407D">
        <w:trPr>
          <w:trHeight w:val="316"/>
        </w:trPr>
        <w:tc>
          <w:tcPr>
            <w:tcW w:w="1555" w:type="dxa"/>
            <w:hideMark/>
          </w:tcPr>
          <w:p w:rsidR="00BB41C4" w:rsidRPr="00EF3D6D" w:rsidRDefault="00BB41C4" w:rsidP="00BB41C4">
            <w:pPr>
              <w:pStyle w:val="afffa"/>
              <w:ind w:left="-113" w:right="-89" w:firstLine="0"/>
              <w:jc w:val="left"/>
              <w:rPr>
                <w:sz w:val="20"/>
                <w:szCs w:val="20"/>
              </w:rPr>
            </w:pPr>
            <w:r w:rsidRPr="00EF3D6D">
              <w:rPr>
                <w:sz w:val="20"/>
                <w:szCs w:val="20"/>
              </w:rPr>
              <w:t>ул.30 лет Победы</w:t>
            </w:r>
          </w:p>
        </w:tc>
        <w:tc>
          <w:tcPr>
            <w:tcW w:w="813" w:type="dxa"/>
            <w:hideMark/>
          </w:tcPr>
          <w:p w:rsidR="00BB41C4" w:rsidRPr="00EF3D6D" w:rsidRDefault="00BB41C4" w:rsidP="00EF3D6D">
            <w:pPr>
              <w:pStyle w:val="afffa"/>
              <w:ind w:left="-113" w:right="-89" w:firstLine="0"/>
              <w:jc w:val="center"/>
              <w:rPr>
                <w:sz w:val="20"/>
                <w:szCs w:val="20"/>
              </w:rPr>
            </w:pPr>
            <w:r w:rsidRPr="00EF3D6D">
              <w:rPr>
                <w:sz w:val="20"/>
                <w:szCs w:val="20"/>
              </w:rPr>
              <w:t>300</w:t>
            </w:r>
          </w:p>
        </w:tc>
        <w:tc>
          <w:tcPr>
            <w:tcW w:w="645" w:type="dxa"/>
            <w:hideMark/>
          </w:tcPr>
          <w:p w:rsidR="00BB41C4" w:rsidRPr="00EF3D6D" w:rsidRDefault="00BB41C4" w:rsidP="00EF3D6D">
            <w:pPr>
              <w:pStyle w:val="afffa"/>
              <w:ind w:left="-113" w:right="-89" w:firstLine="0"/>
              <w:jc w:val="center"/>
              <w:rPr>
                <w:sz w:val="20"/>
                <w:szCs w:val="20"/>
              </w:rPr>
            </w:pPr>
            <w:r w:rsidRPr="00EF3D6D">
              <w:rPr>
                <w:sz w:val="20"/>
                <w:szCs w:val="20"/>
              </w:rPr>
              <w:t>200</w:t>
            </w:r>
          </w:p>
        </w:tc>
        <w:tc>
          <w:tcPr>
            <w:tcW w:w="778" w:type="dxa"/>
            <w:hideMark/>
          </w:tcPr>
          <w:p w:rsidR="00BB41C4" w:rsidRPr="00EF3D6D" w:rsidRDefault="00BB41C4" w:rsidP="00EF3D6D">
            <w:pPr>
              <w:pStyle w:val="afffa"/>
              <w:ind w:left="-113" w:right="-89" w:firstLine="0"/>
              <w:jc w:val="center"/>
              <w:rPr>
                <w:sz w:val="20"/>
                <w:szCs w:val="20"/>
              </w:rPr>
            </w:pPr>
            <w:r w:rsidRPr="00EF3D6D">
              <w:rPr>
                <w:sz w:val="20"/>
                <w:szCs w:val="20"/>
              </w:rPr>
              <w:t>5</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7</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8</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6</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r w:rsidR="00BB41C4" w:rsidRPr="00EF3D6D" w:rsidTr="004E407D">
        <w:trPr>
          <w:trHeight w:val="300"/>
        </w:trPr>
        <w:tc>
          <w:tcPr>
            <w:tcW w:w="1555" w:type="dxa"/>
            <w:noWrap/>
            <w:hideMark/>
          </w:tcPr>
          <w:p w:rsidR="00BB41C4" w:rsidRPr="00EF3D6D" w:rsidRDefault="00BB41C4" w:rsidP="00BB41C4">
            <w:pPr>
              <w:pStyle w:val="afffa"/>
              <w:ind w:left="-113" w:right="-89" w:firstLine="0"/>
              <w:jc w:val="left"/>
              <w:rPr>
                <w:sz w:val="20"/>
                <w:szCs w:val="20"/>
              </w:rPr>
            </w:pPr>
            <w:r w:rsidRPr="00EF3D6D">
              <w:rPr>
                <w:sz w:val="20"/>
                <w:szCs w:val="20"/>
              </w:rPr>
              <w:t>ул.</w:t>
            </w:r>
            <w:r>
              <w:rPr>
                <w:sz w:val="20"/>
                <w:szCs w:val="20"/>
              </w:rPr>
              <w:t xml:space="preserve"> </w:t>
            </w:r>
            <w:r w:rsidRPr="00EF3D6D">
              <w:rPr>
                <w:sz w:val="20"/>
                <w:szCs w:val="20"/>
              </w:rPr>
              <w:t>Воровского</w:t>
            </w:r>
          </w:p>
        </w:tc>
        <w:tc>
          <w:tcPr>
            <w:tcW w:w="813" w:type="dxa"/>
            <w:noWrap/>
            <w:hideMark/>
          </w:tcPr>
          <w:p w:rsidR="00BB41C4" w:rsidRPr="00EF3D6D" w:rsidRDefault="00BB41C4" w:rsidP="00EF3D6D">
            <w:pPr>
              <w:pStyle w:val="afffa"/>
              <w:ind w:left="-113" w:right="-89" w:firstLine="0"/>
              <w:jc w:val="center"/>
              <w:rPr>
                <w:sz w:val="20"/>
                <w:szCs w:val="20"/>
              </w:rPr>
            </w:pPr>
            <w:r w:rsidRPr="00EF3D6D">
              <w:rPr>
                <w:sz w:val="20"/>
                <w:szCs w:val="20"/>
              </w:rPr>
              <w:t>510</w:t>
            </w:r>
          </w:p>
        </w:tc>
        <w:tc>
          <w:tcPr>
            <w:tcW w:w="645" w:type="dxa"/>
            <w:noWrap/>
            <w:hideMark/>
          </w:tcPr>
          <w:p w:rsidR="00BB41C4" w:rsidRPr="00EF3D6D" w:rsidRDefault="00BB41C4" w:rsidP="00EF3D6D">
            <w:pPr>
              <w:pStyle w:val="afffa"/>
              <w:ind w:left="-113" w:right="-89" w:firstLine="0"/>
              <w:jc w:val="center"/>
              <w:rPr>
                <w:sz w:val="20"/>
                <w:szCs w:val="20"/>
              </w:rPr>
            </w:pPr>
            <w:r w:rsidRPr="00EF3D6D">
              <w:rPr>
                <w:sz w:val="20"/>
                <w:szCs w:val="20"/>
              </w:rPr>
              <w:t>200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6</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8</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5</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4</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r w:rsidR="00BB41C4" w:rsidRPr="00EF3D6D" w:rsidTr="004E407D">
        <w:trPr>
          <w:trHeight w:val="300"/>
        </w:trPr>
        <w:tc>
          <w:tcPr>
            <w:tcW w:w="1555" w:type="dxa"/>
            <w:noWrap/>
            <w:hideMark/>
          </w:tcPr>
          <w:p w:rsidR="00BB41C4" w:rsidRPr="00EF3D6D" w:rsidRDefault="00BB41C4" w:rsidP="00BB41C4">
            <w:pPr>
              <w:pStyle w:val="afffa"/>
              <w:ind w:left="-113" w:right="-89" w:firstLine="0"/>
              <w:jc w:val="left"/>
              <w:rPr>
                <w:sz w:val="20"/>
                <w:szCs w:val="20"/>
              </w:rPr>
            </w:pPr>
            <w:r w:rsidRPr="00EF3D6D">
              <w:rPr>
                <w:sz w:val="20"/>
                <w:szCs w:val="20"/>
              </w:rPr>
              <w:t>ул.</w:t>
            </w:r>
            <w:r>
              <w:rPr>
                <w:sz w:val="20"/>
                <w:szCs w:val="20"/>
              </w:rPr>
              <w:t xml:space="preserve"> </w:t>
            </w:r>
            <w:r w:rsidRPr="00EF3D6D">
              <w:rPr>
                <w:sz w:val="20"/>
                <w:szCs w:val="20"/>
              </w:rPr>
              <w:t>Свободы</w:t>
            </w:r>
          </w:p>
        </w:tc>
        <w:tc>
          <w:tcPr>
            <w:tcW w:w="813" w:type="dxa"/>
            <w:noWrap/>
            <w:hideMark/>
          </w:tcPr>
          <w:p w:rsidR="00BB41C4" w:rsidRPr="00EF3D6D" w:rsidRDefault="00BB41C4" w:rsidP="00EF3D6D">
            <w:pPr>
              <w:pStyle w:val="afffa"/>
              <w:ind w:left="-113" w:right="-89" w:firstLine="0"/>
              <w:jc w:val="center"/>
              <w:rPr>
                <w:sz w:val="20"/>
                <w:szCs w:val="20"/>
              </w:rPr>
            </w:pPr>
            <w:r w:rsidRPr="00EF3D6D">
              <w:rPr>
                <w:sz w:val="20"/>
                <w:szCs w:val="20"/>
              </w:rPr>
              <w:t>400</w:t>
            </w:r>
          </w:p>
        </w:tc>
        <w:tc>
          <w:tcPr>
            <w:tcW w:w="645" w:type="dxa"/>
            <w:noWrap/>
            <w:hideMark/>
          </w:tcPr>
          <w:p w:rsidR="00BB41C4" w:rsidRPr="00EF3D6D" w:rsidRDefault="00BB41C4" w:rsidP="00EF3D6D">
            <w:pPr>
              <w:pStyle w:val="afffa"/>
              <w:ind w:left="-113" w:right="-89" w:firstLine="0"/>
              <w:jc w:val="center"/>
              <w:rPr>
                <w:sz w:val="20"/>
                <w:szCs w:val="20"/>
              </w:rPr>
            </w:pPr>
            <w:r w:rsidRPr="00EF3D6D">
              <w:rPr>
                <w:sz w:val="20"/>
                <w:szCs w:val="20"/>
              </w:rPr>
              <w:t>250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7</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7</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9</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8</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r w:rsidR="00BB41C4" w:rsidRPr="00EF3D6D" w:rsidTr="004E407D">
        <w:trPr>
          <w:trHeight w:val="300"/>
        </w:trPr>
        <w:tc>
          <w:tcPr>
            <w:tcW w:w="1555" w:type="dxa"/>
            <w:noWrap/>
            <w:hideMark/>
          </w:tcPr>
          <w:p w:rsidR="00BB41C4" w:rsidRPr="00EF3D6D" w:rsidRDefault="00BB41C4" w:rsidP="00BB41C4">
            <w:pPr>
              <w:pStyle w:val="afffa"/>
              <w:ind w:left="-113" w:right="-89" w:firstLine="0"/>
              <w:jc w:val="left"/>
              <w:rPr>
                <w:sz w:val="20"/>
                <w:szCs w:val="20"/>
              </w:rPr>
            </w:pPr>
            <w:r w:rsidRPr="00EF3D6D">
              <w:rPr>
                <w:sz w:val="20"/>
                <w:szCs w:val="20"/>
              </w:rPr>
              <w:t>ул.</w:t>
            </w:r>
            <w:r>
              <w:rPr>
                <w:sz w:val="20"/>
                <w:szCs w:val="20"/>
              </w:rPr>
              <w:t xml:space="preserve"> </w:t>
            </w:r>
            <w:proofErr w:type="spellStart"/>
            <w:r w:rsidRPr="00EF3D6D">
              <w:rPr>
                <w:sz w:val="20"/>
                <w:szCs w:val="20"/>
              </w:rPr>
              <w:t>Коковихина</w:t>
            </w:r>
            <w:proofErr w:type="spellEnd"/>
          </w:p>
        </w:tc>
        <w:tc>
          <w:tcPr>
            <w:tcW w:w="813" w:type="dxa"/>
            <w:noWrap/>
            <w:hideMark/>
          </w:tcPr>
          <w:p w:rsidR="00BB41C4" w:rsidRPr="00EF3D6D" w:rsidRDefault="00BB41C4" w:rsidP="00EF3D6D">
            <w:pPr>
              <w:pStyle w:val="afffa"/>
              <w:ind w:left="-113" w:right="-89" w:firstLine="0"/>
              <w:jc w:val="center"/>
              <w:rPr>
                <w:sz w:val="20"/>
                <w:szCs w:val="20"/>
              </w:rPr>
            </w:pPr>
            <w:r w:rsidRPr="00EF3D6D">
              <w:rPr>
                <w:sz w:val="20"/>
                <w:szCs w:val="20"/>
              </w:rPr>
              <w:t>350</w:t>
            </w:r>
          </w:p>
        </w:tc>
        <w:tc>
          <w:tcPr>
            <w:tcW w:w="645" w:type="dxa"/>
            <w:noWrap/>
            <w:hideMark/>
          </w:tcPr>
          <w:p w:rsidR="00BB41C4" w:rsidRPr="00EF3D6D" w:rsidRDefault="00BB41C4" w:rsidP="00EF3D6D">
            <w:pPr>
              <w:pStyle w:val="afffa"/>
              <w:ind w:left="-113" w:right="-89" w:firstLine="0"/>
              <w:jc w:val="center"/>
              <w:rPr>
                <w:sz w:val="20"/>
                <w:szCs w:val="20"/>
              </w:rPr>
            </w:pPr>
            <w:r w:rsidRPr="00EF3D6D">
              <w:rPr>
                <w:sz w:val="20"/>
                <w:szCs w:val="20"/>
              </w:rPr>
              <w:t>300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2</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3</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1</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r w:rsidR="00BB41C4" w:rsidRPr="00EF3D6D" w:rsidTr="004E407D">
        <w:trPr>
          <w:trHeight w:val="288"/>
        </w:trPr>
        <w:tc>
          <w:tcPr>
            <w:tcW w:w="1555" w:type="dxa"/>
            <w:noWrap/>
            <w:hideMark/>
          </w:tcPr>
          <w:p w:rsidR="00BB41C4" w:rsidRPr="00EF3D6D" w:rsidRDefault="00393678" w:rsidP="00BB41C4">
            <w:pPr>
              <w:pStyle w:val="afffa"/>
              <w:ind w:left="-113" w:right="-89" w:firstLine="0"/>
              <w:jc w:val="left"/>
              <w:rPr>
                <w:sz w:val="20"/>
                <w:szCs w:val="20"/>
              </w:rPr>
            </w:pPr>
            <w:r>
              <w:rPr>
                <w:sz w:val="20"/>
                <w:szCs w:val="20"/>
              </w:rPr>
              <w:t>ул. Ю.</w:t>
            </w:r>
            <w:r w:rsidR="00BB41C4" w:rsidRPr="00EF3D6D">
              <w:rPr>
                <w:sz w:val="20"/>
                <w:szCs w:val="20"/>
              </w:rPr>
              <w:t xml:space="preserve"> Пионеров</w:t>
            </w:r>
          </w:p>
        </w:tc>
        <w:tc>
          <w:tcPr>
            <w:tcW w:w="813" w:type="dxa"/>
            <w:noWrap/>
            <w:hideMark/>
          </w:tcPr>
          <w:p w:rsidR="00BB41C4" w:rsidRPr="00EF3D6D" w:rsidRDefault="00BB41C4" w:rsidP="00EF3D6D">
            <w:pPr>
              <w:pStyle w:val="afffa"/>
              <w:ind w:left="-113" w:right="-89" w:firstLine="0"/>
              <w:jc w:val="center"/>
              <w:rPr>
                <w:sz w:val="20"/>
                <w:szCs w:val="20"/>
              </w:rPr>
            </w:pPr>
            <w:r w:rsidRPr="00EF3D6D">
              <w:rPr>
                <w:sz w:val="20"/>
                <w:szCs w:val="20"/>
              </w:rPr>
              <w:t>500</w:t>
            </w:r>
          </w:p>
        </w:tc>
        <w:tc>
          <w:tcPr>
            <w:tcW w:w="645" w:type="dxa"/>
            <w:noWrap/>
            <w:hideMark/>
          </w:tcPr>
          <w:p w:rsidR="00BB41C4" w:rsidRPr="00EF3D6D" w:rsidRDefault="00BB41C4" w:rsidP="00EF3D6D">
            <w:pPr>
              <w:pStyle w:val="afffa"/>
              <w:ind w:left="-113" w:right="-89" w:firstLine="0"/>
              <w:jc w:val="center"/>
              <w:rPr>
                <w:sz w:val="20"/>
                <w:szCs w:val="20"/>
              </w:rPr>
            </w:pPr>
            <w:r w:rsidRPr="00EF3D6D">
              <w:rPr>
                <w:sz w:val="20"/>
                <w:szCs w:val="20"/>
              </w:rPr>
              <w:t>200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8</w:t>
            </w:r>
          </w:p>
        </w:tc>
        <w:tc>
          <w:tcPr>
            <w:tcW w:w="882"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6</w:t>
            </w:r>
          </w:p>
        </w:tc>
        <w:tc>
          <w:tcPr>
            <w:tcW w:w="858"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778" w:type="dxa"/>
            <w:noWrap/>
            <w:hideMark/>
          </w:tcPr>
          <w:p w:rsidR="00BB41C4" w:rsidRPr="00EF3D6D" w:rsidRDefault="00BB41C4" w:rsidP="00EF3D6D">
            <w:pPr>
              <w:pStyle w:val="afffa"/>
              <w:ind w:left="-113" w:right="-89" w:firstLine="0"/>
              <w:jc w:val="center"/>
              <w:rPr>
                <w:sz w:val="20"/>
                <w:szCs w:val="20"/>
              </w:rPr>
            </w:pPr>
            <w:r w:rsidRPr="00EF3D6D">
              <w:rPr>
                <w:sz w:val="20"/>
                <w:szCs w:val="20"/>
              </w:rPr>
              <w:t>9</w:t>
            </w:r>
          </w:p>
        </w:tc>
        <w:tc>
          <w:tcPr>
            <w:tcW w:w="834"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c>
          <w:tcPr>
            <w:tcW w:w="863" w:type="dxa"/>
            <w:noWrap/>
            <w:hideMark/>
          </w:tcPr>
          <w:p w:rsidR="00BB41C4" w:rsidRPr="00EF3D6D" w:rsidRDefault="00BB41C4" w:rsidP="00EF3D6D">
            <w:pPr>
              <w:pStyle w:val="afffa"/>
              <w:ind w:left="-113" w:right="-89" w:firstLine="0"/>
              <w:jc w:val="center"/>
              <w:rPr>
                <w:sz w:val="20"/>
                <w:szCs w:val="20"/>
              </w:rPr>
            </w:pPr>
            <w:r w:rsidRPr="00EF3D6D">
              <w:rPr>
                <w:sz w:val="20"/>
                <w:szCs w:val="20"/>
              </w:rPr>
              <w:t>8</w:t>
            </w:r>
          </w:p>
        </w:tc>
        <w:tc>
          <w:tcPr>
            <w:tcW w:w="850" w:type="dxa"/>
            <w:noWrap/>
            <w:hideMark/>
          </w:tcPr>
          <w:p w:rsidR="00BB41C4" w:rsidRPr="00EF3D6D" w:rsidRDefault="00BB41C4" w:rsidP="00EF3D6D">
            <w:pPr>
              <w:pStyle w:val="afffa"/>
              <w:ind w:left="-113" w:right="-89" w:firstLine="0"/>
              <w:jc w:val="center"/>
              <w:rPr>
                <w:sz w:val="20"/>
                <w:szCs w:val="20"/>
              </w:rPr>
            </w:pPr>
            <w:r w:rsidRPr="00EF3D6D">
              <w:rPr>
                <w:sz w:val="20"/>
                <w:szCs w:val="20"/>
              </w:rPr>
              <w:t>0</w:t>
            </w:r>
          </w:p>
        </w:tc>
      </w:tr>
    </w:tbl>
    <w:p w:rsidR="00643D09" w:rsidRDefault="00643D09" w:rsidP="00643D09">
      <w:pPr>
        <w:pStyle w:val="ae"/>
        <w:keepNext/>
      </w:pPr>
    </w:p>
    <w:p w:rsidR="00BB41C4" w:rsidRDefault="005742A1" w:rsidP="00EF0086">
      <w:pPr>
        <w:pStyle w:val="afffa"/>
      </w:pPr>
      <w:r w:rsidRPr="008F46A2">
        <w:rPr>
          <w:noProof/>
          <w:color w:val="480048"/>
          <w:lang w:eastAsia="ru-RU"/>
        </w:rPr>
        <w:drawing>
          <wp:inline distT="0" distB="0" distL="0" distR="0">
            <wp:extent cx="5399405" cy="3055620"/>
            <wp:effectExtent l="0" t="0" r="10795"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46A2" w:rsidRPr="008F46A2" w:rsidRDefault="00C4748F" w:rsidP="008F46A2">
      <w:pPr>
        <w:pStyle w:val="afffa"/>
        <w:jc w:val="center"/>
        <w:rPr>
          <w:sz w:val="24"/>
          <w:szCs w:val="24"/>
        </w:rPr>
      </w:pPr>
      <w:r>
        <w:rPr>
          <w:sz w:val="24"/>
          <w:szCs w:val="24"/>
        </w:rPr>
        <w:t>Рисунок 18</w:t>
      </w:r>
      <w:r w:rsidR="008F46A2" w:rsidRPr="008F46A2">
        <w:rPr>
          <w:sz w:val="24"/>
          <w:szCs w:val="24"/>
        </w:rPr>
        <w:t xml:space="preserve">. Динамика аварийных ситуаций на сетях водоотведения Омутнинского </w:t>
      </w:r>
      <w:r w:rsidR="008F46A2">
        <w:rPr>
          <w:sz w:val="24"/>
          <w:szCs w:val="24"/>
        </w:rPr>
        <w:t>городского поселения</w:t>
      </w:r>
    </w:p>
    <w:p w:rsidR="008F46A2" w:rsidRPr="008F46A2" w:rsidRDefault="008F46A2" w:rsidP="008F46A2">
      <w:pPr>
        <w:pStyle w:val="afffa"/>
        <w:jc w:val="center"/>
        <w:rPr>
          <w:sz w:val="24"/>
          <w:szCs w:val="24"/>
        </w:rPr>
      </w:pPr>
    </w:p>
    <w:p w:rsidR="00B844B6" w:rsidRPr="008F46A2" w:rsidRDefault="00B844B6" w:rsidP="00B844B6">
      <w:pPr>
        <w:pStyle w:val="afffa"/>
      </w:pPr>
      <w:r w:rsidRPr="008F46A2">
        <w:t xml:space="preserve">Для обеспечения </w:t>
      </w:r>
      <w:r w:rsidR="00CF6D15">
        <w:t>надёжного</w:t>
      </w:r>
      <w:r w:rsidR="00CF6D15" w:rsidRPr="008F46A2">
        <w:t xml:space="preserve"> </w:t>
      </w:r>
      <w:r w:rsidR="00CF6D15">
        <w:t>функционирования</w:t>
      </w:r>
      <w:r w:rsidR="00CF6D15" w:rsidRPr="008F46A2">
        <w:t xml:space="preserve"> </w:t>
      </w:r>
      <w:r w:rsidRPr="008F46A2">
        <w:t xml:space="preserve">канализационных сетей </w:t>
      </w:r>
      <w:r>
        <w:t xml:space="preserve">Омутнинского городского поселения </w:t>
      </w:r>
      <w:r w:rsidR="00CF6D15">
        <w:t>и содержания их в</w:t>
      </w:r>
      <w:r w:rsidRPr="008F46A2">
        <w:t xml:space="preserve"> рабочем состоянии </w:t>
      </w:r>
      <w:r w:rsidRPr="008F46A2">
        <w:lastRenderedPageBreak/>
        <w:t>требуется дорогостоящее оборудование для очистки труб от скопившихся отложений, корней, жира и т.д.</w:t>
      </w:r>
    </w:p>
    <w:p w:rsidR="00B844B6" w:rsidRPr="008F46A2" w:rsidRDefault="00B844B6" w:rsidP="00B844B6">
      <w:pPr>
        <w:pStyle w:val="afffa"/>
      </w:pPr>
      <w:r w:rsidRPr="008F46A2">
        <w:t>В связи с физическим износом чугунных канализационных люков с крышками и наличием факта их хищения, возникает острая необходимость приобретения люков с крышками из полимерных материалов.</w:t>
      </w:r>
    </w:p>
    <w:p w:rsidR="00B844B6" w:rsidRDefault="00B844B6" w:rsidP="00B844B6">
      <w:pPr>
        <w:pStyle w:val="afffa"/>
      </w:pPr>
      <w:r>
        <w:t>По данным МУП ЖКХ «Водоканал» Омутнинского района канализационный коллектор</w:t>
      </w:r>
      <w:r w:rsidRPr="00F72490">
        <w:t xml:space="preserve"> </w:t>
      </w:r>
      <w:proofErr w:type="spellStart"/>
      <w:r w:rsidRPr="008F46A2">
        <w:t>dy</w:t>
      </w:r>
      <w:proofErr w:type="spellEnd"/>
      <w:r w:rsidRPr="008F46A2">
        <w:t xml:space="preserve"> 2х300 мм от станции </w:t>
      </w:r>
      <w:r>
        <w:t xml:space="preserve">перекачки до ул. Северная L=300м находится в аварийном состоянии. Необходима его замена. </w:t>
      </w:r>
    </w:p>
    <w:p w:rsidR="008E451C" w:rsidRPr="008F46A2" w:rsidRDefault="00B844B6" w:rsidP="008E451C">
      <w:pPr>
        <w:pStyle w:val="afffa"/>
      </w:pPr>
      <w:r>
        <w:t>В</w:t>
      </w:r>
      <w:r w:rsidR="008E451C" w:rsidRPr="008F46A2">
        <w:t xml:space="preserve"> городе Омутнинске отсутствует ливневая канализация, что приводит к дополнительной загрузке инженерных сетей канализации и очистных сооружений города.</w:t>
      </w:r>
    </w:p>
    <w:p w:rsidR="00F72490" w:rsidRDefault="00B844B6" w:rsidP="008F46A2">
      <w:pPr>
        <w:pStyle w:val="afffa"/>
      </w:pPr>
      <w:r>
        <w:t>Для</w:t>
      </w:r>
      <w:r w:rsidR="00F72490">
        <w:t xml:space="preserve"> учет</w:t>
      </w:r>
      <w:r>
        <w:t>а</w:t>
      </w:r>
      <w:r w:rsidR="00F72490">
        <w:t xml:space="preserve"> хозяйственно-</w:t>
      </w:r>
      <w:r w:rsidR="008F46A2" w:rsidRPr="008F46A2">
        <w:t>бытовых стоков</w:t>
      </w:r>
      <w:r>
        <w:t xml:space="preserve"> </w:t>
      </w:r>
      <w:r w:rsidR="008F46A2" w:rsidRPr="008F46A2">
        <w:t xml:space="preserve">с </w:t>
      </w:r>
      <w:proofErr w:type="spellStart"/>
      <w:r w:rsidR="008F46A2" w:rsidRPr="008F46A2">
        <w:t>Малаговской</w:t>
      </w:r>
      <w:proofErr w:type="spellEnd"/>
      <w:r w:rsidR="008F46A2" w:rsidRPr="008F46A2">
        <w:t xml:space="preserve"> части города</w:t>
      </w:r>
      <w:r w:rsidR="00F72490">
        <w:t>,</w:t>
      </w:r>
      <w:r w:rsidR="008F46A2" w:rsidRPr="008F46A2">
        <w:t xml:space="preserve"> с Рабочего посёлка, проходящих транзитом через </w:t>
      </w:r>
      <w:proofErr w:type="spellStart"/>
      <w:r w:rsidR="008F46A2" w:rsidRPr="008F46A2">
        <w:t>промплощадку</w:t>
      </w:r>
      <w:proofErr w:type="spellEnd"/>
      <w:r w:rsidR="008F46A2" w:rsidRPr="008F46A2">
        <w:t xml:space="preserve"> ЗАО «Омутнинский металлургический завод»</w:t>
      </w:r>
      <w:r>
        <w:t xml:space="preserve">, а также, для учета хозяйственно-бытовых стоков с </w:t>
      </w:r>
      <w:proofErr w:type="spellStart"/>
      <w:r>
        <w:t>промплощадки</w:t>
      </w:r>
      <w:proofErr w:type="spellEnd"/>
      <w:r>
        <w:t xml:space="preserve"> ЗАО «ОМЗ», необходима установка приборов учета на данных участках. </w:t>
      </w:r>
    </w:p>
    <w:p w:rsidR="008F46A2" w:rsidRPr="008F46A2" w:rsidRDefault="008F46A2" w:rsidP="008F46A2">
      <w:pPr>
        <w:pStyle w:val="afffa"/>
      </w:pPr>
      <w:r w:rsidRPr="008F46A2">
        <w:t>В связи с моральным и физическим износом оборудования очистных сооружений г.</w:t>
      </w:r>
      <w:r w:rsidR="00F72490">
        <w:t xml:space="preserve"> </w:t>
      </w:r>
      <w:r w:rsidRPr="008F46A2">
        <w:t>Омутнинска, возникают проблемы</w:t>
      </w:r>
      <w:r w:rsidR="00B844B6">
        <w:t>, для решения которых необходимо провести следующие мероприятия</w:t>
      </w:r>
      <w:r w:rsidRPr="008F46A2">
        <w:t>:</w:t>
      </w:r>
    </w:p>
    <w:p w:rsidR="008F46A2" w:rsidRPr="008F46A2" w:rsidRDefault="008F46A2" w:rsidP="000F595C">
      <w:pPr>
        <w:pStyle w:val="afffa"/>
        <w:numPr>
          <w:ilvl w:val="0"/>
          <w:numId w:val="61"/>
        </w:numPr>
        <w:ind w:left="0" w:firstLine="1069"/>
      </w:pPr>
      <w:r w:rsidRPr="008F46A2">
        <w:t>обеззараживание и утилизация ила с иловых полей;</w:t>
      </w:r>
    </w:p>
    <w:p w:rsidR="008F46A2" w:rsidRPr="008F46A2" w:rsidRDefault="008F46A2" w:rsidP="000F595C">
      <w:pPr>
        <w:pStyle w:val="afffa"/>
        <w:numPr>
          <w:ilvl w:val="0"/>
          <w:numId w:val="61"/>
        </w:numPr>
        <w:ind w:left="0" w:firstLine="1069"/>
      </w:pPr>
      <w:r w:rsidRPr="008F46A2">
        <w:t>замена сломанных открытых бетонных лотков для транспортировки и распределения ила на иловые карты (поля);</w:t>
      </w:r>
    </w:p>
    <w:p w:rsidR="00B844B6" w:rsidRDefault="008F46A2" w:rsidP="000F595C">
      <w:pPr>
        <w:pStyle w:val="afffa"/>
        <w:numPr>
          <w:ilvl w:val="0"/>
          <w:numId w:val="61"/>
        </w:numPr>
        <w:ind w:left="0" w:firstLine="1069"/>
      </w:pPr>
      <w:r w:rsidRPr="008F46A2">
        <w:t>ремонт несущих конструкций здания воздуходувных установок</w:t>
      </w:r>
      <w:r w:rsidR="00B844B6">
        <w:t>;</w:t>
      </w:r>
    </w:p>
    <w:p w:rsidR="00B844B6" w:rsidRDefault="008F46A2" w:rsidP="000F595C">
      <w:pPr>
        <w:pStyle w:val="afffa"/>
        <w:numPr>
          <w:ilvl w:val="0"/>
          <w:numId w:val="61"/>
        </w:numPr>
        <w:ind w:left="0" w:firstLine="1069"/>
      </w:pPr>
      <w:r w:rsidRPr="008F46A2">
        <w:t>демонтаж осветительных мачт;</w:t>
      </w:r>
    </w:p>
    <w:p w:rsidR="00B844B6" w:rsidRDefault="008F46A2" w:rsidP="000F595C">
      <w:pPr>
        <w:pStyle w:val="afffa"/>
        <w:numPr>
          <w:ilvl w:val="0"/>
          <w:numId w:val="61"/>
        </w:numPr>
        <w:ind w:left="0" w:firstLine="1069"/>
      </w:pPr>
      <w:r w:rsidRPr="008F46A2">
        <w:t>ограждение территории очистных сооружений по периметру согласно СНиП (0,8км);</w:t>
      </w:r>
    </w:p>
    <w:p w:rsidR="00B844B6" w:rsidRDefault="008F46A2" w:rsidP="000F595C">
      <w:pPr>
        <w:pStyle w:val="afffa"/>
        <w:numPr>
          <w:ilvl w:val="0"/>
          <w:numId w:val="61"/>
        </w:numPr>
        <w:ind w:left="0" w:firstLine="1069"/>
      </w:pPr>
      <w:r w:rsidRPr="008F46A2">
        <w:t>замена задвижек – 30 шт.;</w:t>
      </w:r>
    </w:p>
    <w:p w:rsidR="00CF6D15" w:rsidRDefault="008F46A2" w:rsidP="000F595C">
      <w:pPr>
        <w:pStyle w:val="afffa"/>
        <w:numPr>
          <w:ilvl w:val="0"/>
          <w:numId w:val="61"/>
        </w:numPr>
        <w:ind w:left="0" w:firstLine="1069"/>
      </w:pPr>
      <w:r w:rsidRPr="008F46A2">
        <w:t>ремонт водопропускных лотков, предназначенных для выпо</w:t>
      </w:r>
      <w:r w:rsidR="00B844B6">
        <w:t>лнения технологических операций</w:t>
      </w:r>
      <w:r w:rsidR="00CF6D15">
        <w:t>;</w:t>
      </w:r>
    </w:p>
    <w:p w:rsidR="00CF6D15" w:rsidRDefault="00CF6D15" w:rsidP="000F595C">
      <w:pPr>
        <w:pStyle w:val="afffa"/>
        <w:numPr>
          <w:ilvl w:val="0"/>
          <w:numId w:val="61"/>
        </w:numPr>
        <w:ind w:left="0" w:firstLine="1069"/>
      </w:pPr>
      <w:r>
        <w:t>т</w:t>
      </w:r>
      <w:r w:rsidR="008F46A2" w:rsidRPr="008F46A2">
        <w:t>ранспортировка очищенных стоков п</w:t>
      </w:r>
      <w:r w:rsidR="00B844B6">
        <w:t>осле контактного резервуара ОСК</w:t>
      </w:r>
      <w:r w:rsidR="008F46A2" w:rsidRPr="008F46A2">
        <w:t xml:space="preserve"> осуществляется через сливное устройство, бетонные устои которого не герметичны, что приводит к размыву грунта и заиливанию сливных труб. Требуется восстановление герметичности без остановки технологического про</w:t>
      </w:r>
      <w:r>
        <w:t xml:space="preserve">цесса; </w:t>
      </w:r>
    </w:p>
    <w:p w:rsidR="008F46A2" w:rsidRPr="008F46A2" w:rsidRDefault="00CF6D15" w:rsidP="000F595C">
      <w:pPr>
        <w:pStyle w:val="afffa"/>
        <w:numPr>
          <w:ilvl w:val="0"/>
          <w:numId w:val="61"/>
        </w:numPr>
        <w:ind w:left="0" w:firstLine="1069"/>
      </w:pPr>
      <w:r>
        <w:t>н</w:t>
      </w:r>
      <w:r w:rsidR="008F46A2" w:rsidRPr="008F46A2">
        <w:t xml:space="preserve">ерациональное расходование сжатого воздуха в процессе </w:t>
      </w:r>
      <w:proofErr w:type="spellStart"/>
      <w:r w:rsidR="008F46A2" w:rsidRPr="008F46A2">
        <w:t>биоочистки</w:t>
      </w:r>
      <w:proofErr w:type="spellEnd"/>
      <w:r w:rsidR="008F46A2" w:rsidRPr="008F46A2">
        <w:t xml:space="preserve"> возникает из-за нарушения укладки, износа </w:t>
      </w:r>
      <w:proofErr w:type="spellStart"/>
      <w:r w:rsidR="008F46A2" w:rsidRPr="008F46A2">
        <w:t>фильтросных</w:t>
      </w:r>
      <w:proofErr w:type="spellEnd"/>
      <w:r w:rsidR="008F46A2" w:rsidRPr="008F46A2">
        <w:t xml:space="preserve"> пластин и воздуховодов. </w:t>
      </w:r>
      <w:r w:rsidR="008F46A2" w:rsidRPr="00BD47AC">
        <w:t>Требуется демонтаж существующей системы аэрации с последующим монтажом полиэтиленовых труб – воздуховодов, с установкой на них полиэтиленовых распылителей воздуха и возможностью легкой их замены с предварительным ремонтом бетонного резервуара.</w:t>
      </w:r>
    </w:p>
    <w:p w:rsidR="008E451C" w:rsidRDefault="00B844B6" w:rsidP="008F46A2">
      <w:pPr>
        <w:pStyle w:val="afffa"/>
      </w:pPr>
      <w:r w:rsidRPr="00BD47AC">
        <w:t>Канализационная система водоотведения деревни Плетенёвская не имеет</w:t>
      </w:r>
      <w:r>
        <w:t xml:space="preserve"> </w:t>
      </w:r>
      <w:r w:rsidRPr="00BD47AC">
        <w:t xml:space="preserve">локальных очистных сооружений. Существующая система очистных сооружений устарела и не отвечает нормативным требованиям. Для решения данной проблемы МУП ЖКХ «Водоканал» Омутнинского района предлагает либо строительство локальных очистных сооружений в дер. Плетенёвская, либо </w:t>
      </w:r>
      <w:r w:rsidRPr="00BD47AC">
        <w:lastRenderedPageBreak/>
        <w:t>прокладку напорного канализационного коллектора от д. Плетенёвская до очистных сооружений города Омутнинска (</w:t>
      </w:r>
      <w:smartTag w:uri="urn:schemas-microsoft-com:office:smarttags" w:element="metricconverter">
        <w:smartTagPr>
          <w:attr w:name="ProductID" w:val="5 км"/>
        </w:smartTagPr>
        <w:r w:rsidRPr="00BD47AC">
          <w:t>5 км</w:t>
        </w:r>
      </w:smartTag>
      <w:r w:rsidRPr="00BD47AC">
        <w:t>).</w:t>
      </w:r>
    </w:p>
    <w:p w:rsidR="008F46A2" w:rsidRPr="00CF6D15" w:rsidRDefault="00CF6D15" w:rsidP="008F46A2">
      <w:pPr>
        <w:pStyle w:val="afffa"/>
      </w:pPr>
      <w:r w:rsidRPr="00CF6D15">
        <w:t>В целях</w:t>
      </w:r>
      <w:r w:rsidR="00BD47AC" w:rsidRPr="00CF6D15">
        <w:t xml:space="preserve"> регулирования процесса очистки сточных вод и контроля качества возвратных поверхностных вод проводятся периодические лабораторные исследования (лабораторный контроль) в соответствии с утвержденным графиком. </w:t>
      </w:r>
      <w:r w:rsidRPr="00CF6D15">
        <w:t xml:space="preserve">Для </w:t>
      </w:r>
      <w:r w:rsidR="00BD47AC" w:rsidRPr="00CF6D15">
        <w:t>повышени</w:t>
      </w:r>
      <w:r w:rsidRPr="00CF6D15">
        <w:t>я</w:t>
      </w:r>
      <w:r w:rsidR="00BD47AC" w:rsidRPr="00CF6D15">
        <w:t xml:space="preserve"> качества лабораторного контроля </w:t>
      </w:r>
      <w:r w:rsidR="008E451C" w:rsidRPr="00CF6D15">
        <w:t>необходима а</w:t>
      </w:r>
      <w:r w:rsidR="00BD47AC" w:rsidRPr="00CF6D15">
        <w:t xml:space="preserve">ттестация лаборатории ОСК, находящейся на балансе МУП ЖКХ «Водоканал» Омутнинского района, </w:t>
      </w:r>
      <w:r w:rsidR="008F46A2" w:rsidRPr="00CF6D15">
        <w:t xml:space="preserve">и приобретение </w:t>
      </w:r>
      <w:r w:rsidR="008E451C" w:rsidRPr="00CF6D15">
        <w:t xml:space="preserve">соответствующего </w:t>
      </w:r>
      <w:r w:rsidR="008F46A2" w:rsidRPr="00CF6D15">
        <w:t>оборудования.</w:t>
      </w:r>
    </w:p>
    <w:p w:rsidR="00C8263C" w:rsidRPr="00A9042C" w:rsidRDefault="00C8263C" w:rsidP="00EF0086">
      <w:pPr>
        <w:pStyle w:val="af3"/>
        <w:spacing w:before="120" w:after="120"/>
        <w:ind w:firstLine="709"/>
        <w:contextualSpacing w:val="0"/>
        <w:rPr>
          <w:lang w:val="ru-RU"/>
        </w:rPr>
      </w:pPr>
      <w:bookmarkStart w:id="81" w:name="_Toc406580394"/>
      <w:r>
        <w:rPr>
          <w:lang w:val="ru-RU"/>
        </w:rPr>
        <w:t>РАЗДЕЛ</w:t>
      </w:r>
      <w:r w:rsidRPr="00E0503D">
        <w:rPr>
          <w:lang w:val="ru-RU"/>
        </w:rPr>
        <w:t xml:space="preserve"> 2. Балансы сточных вод в системе водоотведения</w:t>
      </w:r>
      <w:bookmarkEnd w:id="80"/>
      <w:bookmarkEnd w:id="81"/>
    </w:p>
    <w:p w:rsidR="00C8263C" w:rsidRPr="00A9042C" w:rsidRDefault="00C8263C" w:rsidP="000A1B76">
      <w:pPr>
        <w:pStyle w:val="af3"/>
        <w:spacing w:before="120" w:after="120"/>
        <w:ind w:firstLine="709"/>
        <w:contextualSpacing w:val="0"/>
        <w:rPr>
          <w:lang w:val="ru-RU"/>
        </w:rPr>
      </w:pPr>
      <w:bookmarkStart w:id="82" w:name="_Toc402356549"/>
      <w:bookmarkStart w:id="83" w:name="_Toc406580395"/>
      <w:r w:rsidRPr="00E0503D">
        <w:rPr>
          <w:lang w:val="ru-RU"/>
        </w:rPr>
        <w:t>2.1.</w:t>
      </w:r>
      <w:r w:rsidRPr="00A9042C">
        <w:rPr>
          <w:lang w:val="ru-RU"/>
        </w:rPr>
        <w:t xml:space="preserve"> </w:t>
      </w:r>
      <w:r w:rsidRPr="00E0503D">
        <w:rPr>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82"/>
      <w:bookmarkEnd w:id="83"/>
    </w:p>
    <w:p w:rsidR="00C7005F" w:rsidRDefault="00C7005F" w:rsidP="00C7005F">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Общий</w:t>
      </w:r>
      <w:r w:rsidRPr="00E0503D">
        <w:rPr>
          <w:rFonts w:ascii="Times New Roman" w:hAnsi="Times New Roman"/>
          <w:color w:val="000000"/>
          <w:sz w:val="28"/>
          <w:szCs w:val="28"/>
          <w:lang w:eastAsia="ru-RU"/>
        </w:rPr>
        <w:t xml:space="preserve"> баланс </w:t>
      </w:r>
      <w:r>
        <w:rPr>
          <w:rFonts w:ascii="Times New Roman" w:hAnsi="Times New Roman"/>
          <w:color w:val="000000"/>
          <w:sz w:val="28"/>
          <w:szCs w:val="28"/>
          <w:lang w:eastAsia="ru-RU"/>
        </w:rPr>
        <w:t>водоотведения МУП ЖКХ «Водоканал» Омутнинского района представлен в Таблице 2.5.</w:t>
      </w:r>
    </w:p>
    <w:p w:rsidR="00C7005F" w:rsidRDefault="00C7005F" w:rsidP="00C7005F">
      <w:pPr>
        <w:autoSpaceDE w:val="0"/>
        <w:autoSpaceDN w:val="0"/>
        <w:adjustRightInd w:val="0"/>
        <w:spacing w:after="0" w:line="240" w:lineRule="auto"/>
        <w:ind w:firstLine="709"/>
        <w:jc w:val="center"/>
        <w:rPr>
          <w:rFonts w:ascii="Times New Roman" w:hAnsi="Times New Roman"/>
          <w:color w:val="000000"/>
          <w:sz w:val="28"/>
          <w:szCs w:val="28"/>
          <w:lang w:eastAsia="ru-RU"/>
        </w:rPr>
      </w:pPr>
    </w:p>
    <w:p w:rsidR="00C7005F" w:rsidRDefault="00C7005F" w:rsidP="00C7005F">
      <w:pPr>
        <w:autoSpaceDE w:val="0"/>
        <w:autoSpaceDN w:val="0"/>
        <w:adjustRightInd w:val="0"/>
        <w:spacing w:after="0" w:line="240" w:lineRule="auto"/>
        <w:ind w:firstLine="709"/>
        <w:jc w:val="center"/>
        <w:rPr>
          <w:rFonts w:ascii="Times New Roman" w:hAnsi="Times New Roman"/>
          <w:color w:val="000000"/>
          <w:sz w:val="28"/>
          <w:szCs w:val="28"/>
          <w:lang w:eastAsia="ru-RU"/>
        </w:rPr>
      </w:pPr>
      <w:r>
        <w:rPr>
          <w:rFonts w:ascii="Times New Roman" w:hAnsi="Times New Roman"/>
          <w:color w:val="000000"/>
          <w:sz w:val="28"/>
          <w:szCs w:val="28"/>
          <w:lang w:eastAsia="ru-RU"/>
        </w:rPr>
        <w:t>Общий</w:t>
      </w:r>
      <w:r w:rsidRPr="00E0503D">
        <w:rPr>
          <w:rFonts w:ascii="Times New Roman" w:hAnsi="Times New Roman"/>
          <w:color w:val="000000"/>
          <w:sz w:val="28"/>
          <w:szCs w:val="28"/>
          <w:lang w:eastAsia="ru-RU"/>
        </w:rPr>
        <w:t xml:space="preserve"> баланс </w:t>
      </w:r>
      <w:r>
        <w:rPr>
          <w:rFonts w:ascii="Times New Roman" w:hAnsi="Times New Roman"/>
          <w:color w:val="000000"/>
          <w:sz w:val="28"/>
          <w:szCs w:val="28"/>
          <w:lang w:eastAsia="ru-RU"/>
        </w:rPr>
        <w:t>водоотведения МУП ЖКХ «Водоканал» Омутнинского района (2013 год)</w:t>
      </w:r>
    </w:p>
    <w:p w:rsidR="00C7005F" w:rsidRDefault="00C7005F" w:rsidP="00C7005F">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Таблица 2.5.</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5401"/>
        <w:gridCol w:w="1560"/>
        <w:gridCol w:w="1842"/>
      </w:tblGrid>
      <w:tr w:rsidR="00C7005F" w:rsidTr="00C7077A">
        <w:trPr>
          <w:trHeight w:val="254"/>
          <w:tblHeader/>
          <w:jc w:val="center"/>
        </w:trPr>
        <w:tc>
          <w:tcPr>
            <w:tcW w:w="777"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w:t>
            </w:r>
          </w:p>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п/п</w:t>
            </w:r>
          </w:p>
        </w:tc>
        <w:tc>
          <w:tcPr>
            <w:tcW w:w="5401"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Показатели</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Ед. изм.</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2013 г.</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Годовое поступление сточных вод</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837</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По категориям потребителей, в том числе:</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637</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Население </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489</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Бюджетные потребители</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47</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Прочие потребители </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101</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F04830">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Не</w:t>
            </w:r>
            <w:r w:rsidR="00F04830">
              <w:rPr>
                <w:rFonts w:ascii="Times New Roman" w:hAnsi="Times New Roman"/>
                <w:color w:val="000000"/>
                <w:sz w:val="28"/>
                <w:szCs w:val="28"/>
                <w:lang w:eastAsia="ru-RU"/>
              </w:rPr>
              <w:t>организованные</w:t>
            </w:r>
            <w:r>
              <w:rPr>
                <w:rFonts w:ascii="Times New Roman" w:hAnsi="Times New Roman"/>
                <w:color w:val="000000"/>
                <w:sz w:val="28"/>
                <w:szCs w:val="28"/>
                <w:lang w:eastAsia="ru-RU"/>
              </w:rPr>
              <w:t xml:space="preserve"> стоки</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BA5461"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200</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Отведение стоков</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837</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Пропущено через очистные сооружения</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837</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Среднесуточное поступление</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тыс.м³/сут</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2,3</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Максимальное суточное поступление</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тыс.м³/сут</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5,0</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Среднечасовое поступление</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тыс.м³/час</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0,096</w:t>
            </w:r>
          </w:p>
        </w:tc>
      </w:tr>
      <w:tr w:rsidR="00C7005F" w:rsidTr="00C7077A">
        <w:trPr>
          <w:trHeight w:val="413"/>
          <w:jc w:val="center"/>
        </w:trPr>
        <w:tc>
          <w:tcPr>
            <w:tcW w:w="777" w:type="dxa"/>
          </w:tcPr>
          <w:p w:rsidR="00C7005F" w:rsidRPr="00C7005F" w:rsidRDefault="00C7005F" w:rsidP="000F595C">
            <w:pPr>
              <w:pStyle w:val="a5"/>
              <w:numPr>
                <w:ilvl w:val="0"/>
                <w:numId w:val="62"/>
              </w:numPr>
              <w:autoSpaceDE w:val="0"/>
              <w:autoSpaceDN w:val="0"/>
              <w:adjustRightInd w:val="0"/>
              <w:spacing w:after="0" w:line="240" w:lineRule="auto"/>
              <w:jc w:val="center"/>
              <w:rPr>
                <w:rFonts w:ascii="Times New Roman" w:hAnsi="Times New Roman"/>
                <w:color w:val="000000"/>
                <w:sz w:val="28"/>
                <w:szCs w:val="28"/>
                <w:lang w:eastAsia="ru-RU"/>
              </w:rPr>
            </w:pPr>
          </w:p>
        </w:tc>
        <w:tc>
          <w:tcPr>
            <w:tcW w:w="5401" w:type="dxa"/>
          </w:tcPr>
          <w:p w:rsidR="00C7005F" w:rsidRDefault="00C7005F" w:rsidP="006A0579">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Максимальное часовое поступление</w:t>
            </w:r>
          </w:p>
        </w:tc>
        <w:tc>
          <w:tcPr>
            <w:tcW w:w="1560"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тыс.м³/час</w:t>
            </w:r>
          </w:p>
        </w:tc>
        <w:tc>
          <w:tcPr>
            <w:tcW w:w="1842" w:type="dxa"/>
          </w:tcPr>
          <w:p w:rsidR="00C7005F" w:rsidRDefault="00C7005F" w:rsidP="006A0579">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0,208</w:t>
            </w:r>
          </w:p>
        </w:tc>
      </w:tr>
    </w:tbl>
    <w:p w:rsidR="00C8263C" w:rsidRPr="00A9042C" w:rsidRDefault="00C8263C" w:rsidP="00C8263C">
      <w:pPr>
        <w:pStyle w:val="af3"/>
        <w:spacing w:before="120" w:after="120"/>
        <w:ind w:firstLine="709"/>
        <w:contextualSpacing w:val="0"/>
        <w:rPr>
          <w:lang w:val="ru-RU"/>
        </w:rPr>
      </w:pPr>
      <w:bookmarkStart w:id="84" w:name="_Toc402356550"/>
      <w:bookmarkStart w:id="85" w:name="_Toc406580396"/>
      <w:r w:rsidRPr="00E0503D">
        <w:rPr>
          <w:lang w:val="ru-RU"/>
        </w:rPr>
        <w:t>2.2. Оценка фактического притока неорганизованного стока по технологическим зонам водоотведения</w:t>
      </w:r>
      <w:bookmarkEnd w:id="84"/>
      <w:bookmarkEnd w:id="85"/>
    </w:p>
    <w:p w:rsidR="00C8263C" w:rsidRDefault="006673CC"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Фактический приток неорганизованного стока</w:t>
      </w:r>
      <w:r w:rsidR="000329D6">
        <w:rPr>
          <w:rFonts w:ascii="Times New Roman" w:hAnsi="Times New Roman"/>
          <w:color w:val="000000"/>
          <w:sz w:val="28"/>
          <w:szCs w:val="28"/>
          <w:lang w:eastAsia="ru-RU"/>
        </w:rPr>
        <w:t xml:space="preserve"> (сточных вод, поступающих по поверхности рельефа местности)</w:t>
      </w:r>
      <w:r>
        <w:rPr>
          <w:rFonts w:ascii="Times New Roman" w:hAnsi="Times New Roman"/>
          <w:color w:val="000000"/>
          <w:sz w:val="28"/>
          <w:szCs w:val="28"/>
          <w:lang w:eastAsia="ru-RU"/>
        </w:rPr>
        <w:t xml:space="preserve"> в городе Омутнинске за период 2010 – 2013 гг. пред</w:t>
      </w:r>
      <w:r w:rsidR="00C4748F">
        <w:rPr>
          <w:rFonts w:ascii="Times New Roman" w:hAnsi="Times New Roman"/>
          <w:color w:val="000000"/>
          <w:sz w:val="28"/>
          <w:szCs w:val="28"/>
          <w:lang w:eastAsia="ru-RU"/>
        </w:rPr>
        <w:t>ставлен на диаграмме (Рисунок 19</w:t>
      </w:r>
      <w:r>
        <w:rPr>
          <w:rFonts w:ascii="Times New Roman" w:hAnsi="Times New Roman"/>
          <w:color w:val="000000"/>
          <w:sz w:val="28"/>
          <w:szCs w:val="28"/>
          <w:lang w:eastAsia="ru-RU"/>
        </w:rPr>
        <w:t xml:space="preserve">). </w:t>
      </w:r>
    </w:p>
    <w:p w:rsidR="006673CC" w:rsidRPr="00A9042C" w:rsidRDefault="006673CC" w:rsidP="00E921F5">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5743575" cy="3599815"/>
            <wp:effectExtent l="0" t="0" r="9525" b="6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21FF" w:rsidRPr="005621FF" w:rsidRDefault="00C4748F" w:rsidP="005621FF">
      <w:pPr>
        <w:pStyle w:val="afffa"/>
        <w:ind w:firstLine="0"/>
        <w:jc w:val="center"/>
        <w:rPr>
          <w:sz w:val="24"/>
          <w:szCs w:val="24"/>
        </w:rPr>
      </w:pPr>
      <w:bookmarkStart w:id="86" w:name="_Toc402356551"/>
      <w:r>
        <w:rPr>
          <w:sz w:val="24"/>
          <w:szCs w:val="24"/>
        </w:rPr>
        <w:t>Рисунок 19</w:t>
      </w:r>
      <w:r w:rsidR="005621FF" w:rsidRPr="005621FF">
        <w:rPr>
          <w:sz w:val="24"/>
          <w:szCs w:val="24"/>
        </w:rPr>
        <w:t>. Динамика фактического притока неорганизованного стока в Омутнинском городском поселении</w:t>
      </w:r>
    </w:p>
    <w:p w:rsidR="00C8263C" w:rsidRPr="00A9042C" w:rsidRDefault="00C8263C" w:rsidP="00C8263C">
      <w:pPr>
        <w:pStyle w:val="af3"/>
        <w:spacing w:before="120" w:after="120"/>
        <w:ind w:firstLine="709"/>
        <w:contextualSpacing w:val="0"/>
        <w:rPr>
          <w:lang w:val="ru-RU"/>
        </w:rPr>
      </w:pPr>
      <w:bookmarkStart w:id="87" w:name="_Toc406580397"/>
      <w:r w:rsidRPr="00E0503D">
        <w:rPr>
          <w:lang w:val="ru-RU"/>
        </w:rPr>
        <w:t>2.3.</w:t>
      </w:r>
      <w:r w:rsidRPr="00A9042C">
        <w:rPr>
          <w:lang w:val="ru-RU"/>
        </w:rPr>
        <w:t xml:space="preserve"> </w:t>
      </w:r>
      <w:r w:rsidRPr="00E0503D">
        <w:rPr>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6"/>
      <w:bookmarkEnd w:id="87"/>
    </w:p>
    <w:p w:rsidR="00C8263C" w:rsidRPr="00A9042C" w:rsidRDefault="00281626"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канализационных очистных сооружениях г. Омутнинска в 2007 году установлен прибор учета принимаемых сточных вод. </w:t>
      </w:r>
    </w:p>
    <w:p w:rsidR="00C8263C" w:rsidRPr="00A9042C" w:rsidRDefault="00C8263C" w:rsidP="00C8263C">
      <w:pPr>
        <w:pStyle w:val="af3"/>
        <w:spacing w:before="120" w:after="120"/>
        <w:ind w:firstLine="709"/>
        <w:contextualSpacing w:val="0"/>
        <w:rPr>
          <w:lang w:val="ru-RU"/>
        </w:rPr>
      </w:pPr>
      <w:bookmarkStart w:id="88" w:name="_Toc402356552"/>
      <w:bookmarkStart w:id="89" w:name="_Toc406580398"/>
      <w:r w:rsidRPr="00E0503D">
        <w:rPr>
          <w:lang w:val="ru-RU"/>
        </w:rPr>
        <w:t>2.4.</w:t>
      </w:r>
      <w:r w:rsidRPr="00A9042C">
        <w:rPr>
          <w:lang w:val="ru-RU"/>
        </w:rPr>
        <w:t xml:space="preserve"> </w:t>
      </w:r>
      <w:r w:rsidRPr="00E0503D">
        <w:rPr>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88"/>
      <w:bookmarkEnd w:id="89"/>
    </w:p>
    <w:p w:rsidR="001901C3" w:rsidRDefault="004663F1"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Ретроспективный анализ поступления сточных вод в</w:t>
      </w:r>
      <w:r w:rsidR="00C4748F">
        <w:rPr>
          <w:rFonts w:ascii="Times New Roman" w:hAnsi="Times New Roman"/>
          <w:color w:val="000000"/>
          <w:sz w:val="28"/>
          <w:szCs w:val="28"/>
          <w:lang w:eastAsia="ru-RU"/>
        </w:rPr>
        <w:t xml:space="preserve"> централизованную систему водоотведения</w:t>
      </w:r>
      <w:r>
        <w:rPr>
          <w:rFonts w:ascii="Times New Roman" w:hAnsi="Times New Roman"/>
          <w:color w:val="000000"/>
          <w:sz w:val="28"/>
          <w:szCs w:val="28"/>
          <w:lang w:eastAsia="ru-RU"/>
        </w:rPr>
        <w:t xml:space="preserve"> Омутнинск</w:t>
      </w:r>
      <w:r w:rsidR="00C4748F">
        <w:rPr>
          <w:rFonts w:ascii="Times New Roman" w:hAnsi="Times New Roman"/>
          <w:color w:val="000000"/>
          <w:sz w:val="28"/>
          <w:szCs w:val="28"/>
          <w:lang w:eastAsia="ru-RU"/>
        </w:rPr>
        <w:t>ого</w:t>
      </w:r>
      <w:r>
        <w:rPr>
          <w:rFonts w:ascii="Times New Roman" w:hAnsi="Times New Roman"/>
          <w:color w:val="000000"/>
          <w:sz w:val="28"/>
          <w:szCs w:val="28"/>
          <w:lang w:eastAsia="ru-RU"/>
        </w:rPr>
        <w:t xml:space="preserve"> городско</w:t>
      </w:r>
      <w:r w:rsidR="00C4748F">
        <w:rPr>
          <w:rFonts w:ascii="Times New Roman" w:hAnsi="Times New Roman"/>
          <w:color w:val="000000"/>
          <w:sz w:val="28"/>
          <w:szCs w:val="28"/>
          <w:lang w:eastAsia="ru-RU"/>
        </w:rPr>
        <w:t>го поселения</w:t>
      </w:r>
      <w:r>
        <w:rPr>
          <w:rFonts w:ascii="Times New Roman" w:hAnsi="Times New Roman"/>
          <w:color w:val="000000"/>
          <w:sz w:val="28"/>
          <w:szCs w:val="28"/>
          <w:lang w:eastAsia="ru-RU"/>
        </w:rPr>
        <w:t xml:space="preserve"> за последние 10 лет пре</w:t>
      </w:r>
      <w:r w:rsidR="00C4748F">
        <w:rPr>
          <w:rFonts w:ascii="Times New Roman" w:hAnsi="Times New Roman"/>
          <w:color w:val="000000"/>
          <w:sz w:val="28"/>
          <w:szCs w:val="28"/>
          <w:lang w:eastAsia="ru-RU"/>
        </w:rPr>
        <w:t>дставлен на диаграмме (Рисунок 20</w:t>
      </w:r>
      <w:r>
        <w:rPr>
          <w:rFonts w:ascii="Times New Roman" w:hAnsi="Times New Roman"/>
          <w:color w:val="000000"/>
          <w:sz w:val="28"/>
          <w:szCs w:val="28"/>
          <w:lang w:eastAsia="ru-RU"/>
        </w:rPr>
        <w:t xml:space="preserve">). </w:t>
      </w:r>
    </w:p>
    <w:p w:rsidR="00D44742" w:rsidRDefault="004663F1"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Проектная мощность </w:t>
      </w:r>
      <w:r w:rsidR="00D44742">
        <w:rPr>
          <w:rFonts w:ascii="Times New Roman" w:hAnsi="Times New Roman"/>
          <w:color w:val="000000"/>
          <w:sz w:val="28"/>
          <w:szCs w:val="28"/>
          <w:lang w:eastAsia="ru-RU"/>
        </w:rPr>
        <w:t>канализационных очистных сооружений</w:t>
      </w:r>
      <w:r>
        <w:rPr>
          <w:rFonts w:ascii="Times New Roman" w:hAnsi="Times New Roman"/>
          <w:color w:val="000000"/>
          <w:sz w:val="28"/>
          <w:szCs w:val="28"/>
          <w:lang w:eastAsia="ru-RU"/>
        </w:rPr>
        <w:t xml:space="preserve"> </w:t>
      </w:r>
      <w:r w:rsidR="001901C3">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D44742">
        <w:rPr>
          <w:rFonts w:ascii="Times New Roman" w:hAnsi="Times New Roman"/>
          <w:color w:val="000000"/>
          <w:sz w:val="28"/>
          <w:szCs w:val="28"/>
          <w:lang w:eastAsia="ru-RU"/>
        </w:rPr>
        <w:t xml:space="preserve">7000 </w:t>
      </w:r>
      <w:r w:rsidR="001901C3">
        <w:rPr>
          <w:rFonts w:ascii="Times New Roman" w:hAnsi="Times New Roman"/>
          <w:color w:val="000000"/>
          <w:sz w:val="28"/>
          <w:szCs w:val="28"/>
          <w:lang w:eastAsia="ru-RU"/>
        </w:rPr>
        <w:t>м³</w:t>
      </w:r>
      <w:r w:rsidR="00D44742">
        <w:rPr>
          <w:rFonts w:ascii="Times New Roman" w:hAnsi="Times New Roman"/>
          <w:color w:val="000000"/>
          <w:sz w:val="28"/>
          <w:szCs w:val="28"/>
          <w:lang w:eastAsia="ru-RU"/>
        </w:rPr>
        <w:t>/сутки</w:t>
      </w:r>
      <w:r w:rsidR="001901C3">
        <w:rPr>
          <w:rFonts w:ascii="Times New Roman" w:hAnsi="Times New Roman"/>
          <w:color w:val="000000"/>
          <w:sz w:val="28"/>
          <w:szCs w:val="28"/>
          <w:lang w:eastAsia="ru-RU"/>
        </w:rPr>
        <w:t xml:space="preserve">. </w:t>
      </w:r>
      <w:r w:rsidR="00D44742">
        <w:rPr>
          <w:rFonts w:ascii="Times New Roman" w:hAnsi="Times New Roman"/>
          <w:color w:val="000000"/>
          <w:sz w:val="28"/>
          <w:szCs w:val="28"/>
          <w:lang w:eastAsia="ru-RU"/>
        </w:rPr>
        <w:t xml:space="preserve">По данным МУП ЖКХ «Водоканал» Омутнинского района максимальное суточное поступление сточных вод в 2013 году составило 5000 м³/сутки. Таким образом, зона резерва составила 2000 м³/сутки. </w:t>
      </w:r>
    </w:p>
    <w:p w:rsidR="00D44742" w:rsidRDefault="001901C3"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Как видно из диаграммы</w:t>
      </w:r>
      <w:r w:rsidR="00D44742">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дефицита производственной мощности сооружений водоотведения в г. Омутнинске </w:t>
      </w:r>
      <w:r w:rsidR="00D44742">
        <w:rPr>
          <w:rFonts w:ascii="Times New Roman" w:hAnsi="Times New Roman"/>
          <w:color w:val="000000"/>
          <w:sz w:val="28"/>
          <w:szCs w:val="28"/>
          <w:lang w:eastAsia="ru-RU"/>
        </w:rPr>
        <w:t>не имеется</w:t>
      </w:r>
      <w:r>
        <w:rPr>
          <w:rFonts w:ascii="Times New Roman" w:hAnsi="Times New Roman"/>
          <w:color w:val="000000"/>
          <w:sz w:val="28"/>
          <w:szCs w:val="28"/>
          <w:lang w:eastAsia="ru-RU"/>
        </w:rPr>
        <w:t xml:space="preserve">. </w:t>
      </w:r>
      <w:r w:rsidR="00D44742">
        <w:rPr>
          <w:rFonts w:ascii="Times New Roman" w:hAnsi="Times New Roman"/>
          <w:color w:val="000000"/>
          <w:sz w:val="28"/>
          <w:szCs w:val="28"/>
          <w:lang w:eastAsia="ru-RU"/>
        </w:rPr>
        <w:t xml:space="preserve">Максимальная пропускная способность канализационных очистных сооружений г. Омутнинска составляет 2555 тыс. м³/год. </w:t>
      </w:r>
    </w:p>
    <w:p w:rsidR="00C8263C" w:rsidRDefault="001901C3"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D44742">
        <w:rPr>
          <w:rFonts w:ascii="Times New Roman" w:hAnsi="Times New Roman"/>
          <w:color w:val="000000"/>
          <w:sz w:val="28"/>
          <w:szCs w:val="28"/>
          <w:lang w:eastAsia="ru-RU"/>
        </w:rPr>
        <w:t>Однако, в связи с отсутствием в г. Омутнинске ливневой канализации в период весеннего половодья объемы стоков могут превышать производственные мощности канализационных очистных сооружений.</w:t>
      </w:r>
    </w:p>
    <w:p w:rsidR="00BA5461" w:rsidRDefault="00BA5461"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BA5461" w:rsidRDefault="00BA5461" w:rsidP="000155D3">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14:anchorId="204484DE" wp14:editId="7FA9FCD4">
            <wp:extent cx="5901055" cy="3623733"/>
            <wp:effectExtent l="0" t="0" r="4445"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55D3" w:rsidRDefault="000155D3" w:rsidP="004663F1">
      <w:pPr>
        <w:autoSpaceDE w:val="0"/>
        <w:autoSpaceDN w:val="0"/>
        <w:adjustRightInd w:val="0"/>
        <w:spacing w:after="0" w:line="240" w:lineRule="auto"/>
        <w:jc w:val="center"/>
        <w:rPr>
          <w:rFonts w:ascii="Times New Roman" w:hAnsi="Times New Roman"/>
          <w:color w:val="000000"/>
          <w:sz w:val="24"/>
          <w:szCs w:val="24"/>
          <w:lang w:eastAsia="ru-RU"/>
        </w:rPr>
      </w:pPr>
    </w:p>
    <w:p w:rsidR="00BA5461" w:rsidRPr="004663F1" w:rsidRDefault="00C4748F" w:rsidP="004663F1">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Рисунок 20</w:t>
      </w:r>
      <w:r w:rsidR="004663F1" w:rsidRPr="004663F1">
        <w:rPr>
          <w:rFonts w:ascii="Times New Roman" w:hAnsi="Times New Roman"/>
          <w:color w:val="000000"/>
          <w:sz w:val="24"/>
          <w:szCs w:val="24"/>
          <w:lang w:eastAsia="ru-RU"/>
        </w:rPr>
        <w:t>. Ретроспективный анализ поступления сточных вод в Омутнинском городском поселении</w:t>
      </w:r>
    </w:p>
    <w:p w:rsidR="00C8263C" w:rsidRPr="00A9042C" w:rsidRDefault="00C8263C" w:rsidP="00C8263C">
      <w:pPr>
        <w:pStyle w:val="af3"/>
        <w:spacing w:before="120" w:after="120"/>
        <w:ind w:firstLine="709"/>
        <w:contextualSpacing w:val="0"/>
        <w:rPr>
          <w:lang w:val="ru-RU"/>
        </w:rPr>
      </w:pPr>
      <w:bookmarkStart w:id="90" w:name="_Toc406580399"/>
      <w:bookmarkStart w:id="91" w:name="_Toc402356553"/>
      <w:r w:rsidRPr="00E0503D">
        <w:rPr>
          <w:lang w:val="ru-RU"/>
        </w:rPr>
        <w:t>2.5.</w:t>
      </w:r>
      <w:r w:rsidRPr="00A9042C">
        <w:rPr>
          <w:lang w:val="ru-RU"/>
        </w:rPr>
        <w:t xml:space="preserve"> </w:t>
      </w:r>
      <w:r w:rsidRPr="00E0503D">
        <w:rPr>
          <w:lang w:val="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w:t>
      </w:r>
      <w:bookmarkEnd w:id="90"/>
      <w:r w:rsidRPr="00E0503D">
        <w:rPr>
          <w:lang w:val="ru-RU"/>
        </w:rPr>
        <w:t xml:space="preserve"> </w:t>
      </w:r>
      <w:bookmarkEnd w:id="91"/>
    </w:p>
    <w:p w:rsidR="00C8263C" w:rsidRDefault="00676452"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Прогнозный баланс поступления сточных вод в централизованную систему водоотведения г. Омутнинска представлен в Таблице 2.6.</w:t>
      </w:r>
    </w:p>
    <w:p w:rsidR="00676452" w:rsidRDefault="00676452" w:rsidP="00676452">
      <w:pPr>
        <w:autoSpaceDE w:val="0"/>
        <w:autoSpaceDN w:val="0"/>
        <w:adjustRightInd w:val="0"/>
        <w:spacing w:after="0" w:line="240" w:lineRule="auto"/>
        <w:jc w:val="center"/>
        <w:rPr>
          <w:rFonts w:ascii="Times New Roman" w:hAnsi="Times New Roman"/>
          <w:color w:val="000000"/>
          <w:sz w:val="28"/>
          <w:szCs w:val="28"/>
          <w:lang w:eastAsia="ru-RU"/>
        </w:rPr>
      </w:pPr>
    </w:p>
    <w:p w:rsidR="00676452" w:rsidRDefault="00676452" w:rsidP="00676452">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Прогнозный баланс поступления сточных вод </w:t>
      </w:r>
      <w:r w:rsidR="00F04830">
        <w:rPr>
          <w:rFonts w:ascii="Times New Roman" w:hAnsi="Times New Roman"/>
          <w:color w:val="000000"/>
          <w:sz w:val="28"/>
          <w:szCs w:val="28"/>
          <w:lang w:eastAsia="ru-RU"/>
        </w:rPr>
        <w:t>(тыс. м³)</w:t>
      </w:r>
    </w:p>
    <w:p w:rsidR="00676452" w:rsidRDefault="00676452" w:rsidP="00676452">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Таблица 2.6.</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576"/>
        <w:gridCol w:w="597"/>
        <w:gridCol w:w="679"/>
        <w:gridCol w:w="680"/>
        <w:gridCol w:w="576"/>
        <w:gridCol w:w="624"/>
        <w:gridCol w:w="618"/>
        <w:gridCol w:w="576"/>
        <w:gridCol w:w="576"/>
        <w:gridCol w:w="576"/>
        <w:gridCol w:w="585"/>
      </w:tblGrid>
      <w:tr w:rsidR="00F04830" w:rsidTr="00C4748F">
        <w:trPr>
          <w:cantSplit/>
          <w:trHeight w:val="1039"/>
          <w:tblHeader/>
          <w:jc w:val="center"/>
        </w:trPr>
        <w:tc>
          <w:tcPr>
            <w:tcW w:w="2972" w:type="dxa"/>
          </w:tcPr>
          <w:p w:rsidR="00F04830" w:rsidRDefault="00F04830" w:rsidP="00676452">
            <w:pPr>
              <w:autoSpaceDE w:val="0"/>
              <w:autoSpaceDN w:val="0"/>
              <w:adjustRightInd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Показатели</w:t>
            </w:r>
          </w:p>
        </w:tc>
        <w:tc>
          <w:tcPr>
            <w:tcW w:w="576"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2014 г.</w:t>
            </w:r>
          </w:p>
        </w:tc>
        <w:tc>
          <w:tcPr>
            <w:tcW w:w="597"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2015 г.</w:t>
            </w:r>
          </w:p>
        </w:tc>
        <w:tc>
          <w:tcPr>
            <w:tcW w:w="679"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2016 г.</w:t>
            </w:r>
          </w:p>
        </w:tc>
        <w:tc>
          <w:tcPr>
            <w:tcW w:w="680"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2017 г.</w:t>
            </w:r>
          </w:p>
        </w:tc>
        <w:tc>
          <w:tcPr>
            <w:tcW w:w="576"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2018 г.</w:t>
            </w:r>
          </w:p>
        </w:tc>
        <w:tc>
          <w:tcPr>
            <w:tcW w:w="624"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2019 г.</w:t>
            </w:r>
          </w:p>
        </w:tc>
        <w:tc>
          <w:tcPr>
            <w:tcW w:w="618"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2020 г.</w:t>
            </w:r>
          </w:p>
        </w:tc>
        <w:tc>
          <w:tcPr>
            <w:tcW w:w="576"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2021 г.</w:t>
            </w:r>
          </w:p>
        </w:tc>
        <w:tc>
          <w:tcPr>
            <w:tcW w:w="576"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2022 г.</w:t>
            </w:r>
          </w:p>
        </w:tc>
        <w:tc>
          <w:tcPr>
            <w:tcW w:w="576"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2023 г.</w:t>
            </w:r>
          </w:p>
        </w:tc>
        <w:tc>
          <w:tcPr>
            <w:tcW w:w="585" w:type="dxa"/>
            <w:textDirection w:val="btLr"/>
          </w:tcPr>
          <w:p w:rsidR="00F04830" w:rsidRPr="00676452" w:rsidRDefault="00F04830" w:rsidP="00393678">
            <w:pPr>
              <w:autoSpaceDE w:val="0"/>
              <w:autoSpaceDN w:val="0"/>
              <w:adjustRightInd w:val="0"/>
              <w:spacing w:after="0" w:line="240" w:lineRule="auto"/>
              <w:ind w:left="113" w:right="113"/>
              <w:jc w:val="center"/>
              <w:rPr>
                <w:rFonts w:ascii="Times New Roman" w:hAnsi="Times New Roman"/>
                <w:color w:val="000000"/>
                <w:sz w:val="24"/>
                <w:szCs w:val="24"/>
                <w:lang w:eastAsia="ru-RU"/>
              </w:rPr>
            </w:pPr>
            <w:r w:rsidRPr="00676452">
              <w:rPr>
                <w:rFonts w:ascii="Times New Roman" w:hAnsi="Times New Roman"/>
                <w:color w:val="000000"/>
                <w:sz w:val="24"/>
                <w:szCs w:val="24"/>
                <w:lang w:eastAsia="ru-RU"/>
              </w:rPr>
              <w:t>2024 г.</w:t>
            </w:r>
          </w:p>
        </w:tc>
      </w:tr>
      <w:tr w:rsidR="008E5ABC" w:rsidTr="00C4748F">
        <w:trPr>
          <w:trHeight w:val="180"/>
          <w:jc w:val="center"/>
        </w:trPr>
        <w:tc>
          <w:tcPr>
            <w:tcW w:w="2972" w:type="dxa"/>
          </w:tcPr>
          <w:p w:rsidR="008E5ABC" w:rsidRPr="00676452" w:rsidRDefault="008E5ABC" w:rsidP="008E5ABC">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Годовое поступление сточных вод</w:t>
            </w:r>
          </w:p>
        </w:tc>
        <w:tc>
          <w:tcPr>
            <w:tcW w:w="576"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97"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79"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80"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24"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18"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85" w:type="dxa"/>
          </w:tcPr>
          <w:p w:rsidR="008E5ABC" w:rsidRPr="00676452" w:rsidRDefault="008E5ABC" w:rsidP="008E5ABC">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r>
      <w:tr w:rsidR="00F04830" w:rsidTr="00C4748F">
        <w:trPr>
          <w:trHeight w:val="180"/>
          <w:jc w:val="center"/>
        </w:trPr>
        <w:tc>
          <w:tcPr>
            <w:tcW w:w="2972" w:type="dxa"/>
          </w:tcPr>
          <w:p w:rsidR="00F04830" w:rsidRPr="00676452" w:rsidRDefault="00F04830" w:rsidP="00C4748F">
            <w:pPr>
              <w:autoSpaceDE w:val="0"/>
              <w:autoSpaceDN w:val="0"/>
              <w:adjustRightInd w:val="0"/>
              <w:spacing w:after="0" w:line="240" w:lineRule="auto"/>
              <w:ind w:right="-108"/>
              <w:rPr>
                <w:rFonts w:ascii="Times New Roman" w:hAnsi="Times New Roman"/>
                <w:color w:val="000000"/>
                <w:sz w:val="24"/>
                <w:szCs w:val="24"/>
                <w:lang w:eastAsia="ru-RU"/>
              </w:rPr>
            </w:pPr>
            <w:r w:rsidRPr="00676452">
              <w:rPr>
                <w:rFonts w:ascii="Times New Roman" w:hAnsi="Times New Roman"/>
                <w:color w:val="000000"/>
                <w:sz w:val="24"/>
                <w:szCs w:val="24"/>
                <w:lang w:eastAsia="ru-RU"/>
              </w:rPr>
              <w:t>По категориям потребителей, в том</w:t>
            </w:r>
            <w:r w:rsidR="00C4748F">
              <w:rPr>
                <w:rFonts w:ascii="Times New Roman" w:hAnsi="Times New Roman"/>
                <w:color w:val="000000"/>
                <w:sz w:val="24"/>
                <w:szCs w:val="24"/>
                <w:lang w:eastAsia="ru-RU"/>
              </w:rPr>
              <w:t xml:space="preserve"> </w:t>
            </w:r>
            <w:r w:rsidRPr="00676452">
              <w:rPr>
                <w:rFonts w:ascii="Times New Roman" w:hAnsi="Times New Roman"/>
                <w:color w:val="000000"/>
                <w:sz w:val="24"/>
                <w:szCs w:val="24"/>
                <w:lang w:eastAsia="ru-RU"/>
              </w:rPr>
              <w:t>числе:</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650</w:t>
            </w:r>
          </w:p>
        </w:tc>
      </w:tr>
      <w:tr w:rsidR="00F04830" w:rsidTr="00C4748F">
        <w:trPr>
          <w:trHeight w:val="180"/>
          <w:jc w:val="center"/>
        </w:trPr>
        <w:tc>
          <w:tcPr>
            <w:tcW w:w="2972" w:type="dxa"/>
          </w:tcPr>
          <w:p w:rsidR="00F04830" w:rsidRPr="00676452" w:rsidRDefault="00F04830" w:rsidP="00F04830">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 xml:space="preserve">Население </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500</w:t>
            </w:r>
          </w:p>
        </w:tc>
      </w:tr>
      <w:tr w:rsidR="00F04830" w:rsidTr="00C4748F">
        <w:trPr>
          <w:trHeight w:val="180"/>
          <w:jc w:val="center"/>
        </w:trPr>
        <w:tc>
          <w:tcPr>
            <w:tcW w:w="2972" w:type="dxa"/>
          </w:tcPr>
          <w:p w:rsidR="00F04830" w:rsidRPr="00676452" w:rsidRDefault="00F04830" w:rsidP="00F04830">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Бюджетные потребители</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r>
      <w:tr w:rsidR="00F04830" w:rsidTr="00C4748F">
        <w:trPr>
          <w:trHeight w:val="180"/>
          <w:jc w:val="center"/>
        </w:trPr>
        <w:tc>
          <w:tcPr>
            <w:tcW w:w="2972" w:type="dxa"/>
          </w:tcPr>
          <w:p w:rsidR="00F04830" w:rsidRPr="00676452" w:rsidRDefault="00F04830" w:rsidP="00F04830">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 xml:space="preserve">Прочие потребители </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F04830" w:rsidTr="00C4748F">
        <w:trPr>
          <w:trHeight w:val="180"/>
          <w:jc w:val="center"/>
        </w:trPr>
        <w:tc>
          <w:tcPr>
            <w:tcW w:w="2972" w:type="dxa"/>
          </w:tcPr>
          <w:p w:rsidR="00F04830" w:rsidRPr="00676452" w:rsidRDefault="00F04830" w:rsidP="00F04830">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Не</w:t>
            </w:r>
            <w:r>
              <w:rPr>
                <w:rFonts w:ascii="Times New Roman" w:hAnsi="Times New Roman"/>
                <w:color w:val="000000"/>
                <w:sz w:val="24"/>
                <w:szCs w:val="24"/>
                <w:lang w:eastAsia="ru-RU"/>
              </w:rPr>
              <w:t xml:space="preserve">организованные </w:t>
            </w:r>
            <w:r w:rsidRPr="00676452">
              <w:rPr>
                <w:rFonts w:ascii="Times New Roman" w:hAnsi="Times New Roman"/>
                <w:color w:val="000000"/>
                <w:sz w:val="24"/>
                <w:szCs w:val="24"/>
                <w:lang w:eastAsia="ru-RU"/>
              </w:rPr>
              <w:t>стоки</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200</w:t>
            </w:r>
          </w:p>
        </w:tc>
      </w:tr>
      <w:tr w:rsidR="00F04830" w:rsidTr="00C4748F">
        <w:trPr>
          <w:trHeight w:val="180"/>
          <w:jc w:val="center"/>
        </w:trPr>
        <w:tc>
          <w:tcPr>
            <w:tcW w:w="2972" w:type="dxa"/>
          </w:tcPr>
          <w:p w:rsidR="00F04830" w:rsidRPr="00676452" w:rsidRDefault="00F04830" w:rsidP="00F04830">
            <w:pPr>
              <w:autoSpaceDE w:val="0"/>
              <w:autoSpaceDN w:val="0"/>
              <w:adjustRightInd w:val="0"/>
              <w:spacing w:after="0" w:line="240" w:lineRule="auto"/>
              <w:rPr>
                <w:rFonts w:ascii="Times New Roman" w:hAnsi="Times New Roman"/>
                <w:color w:val="000000"/>
                <w:sz w:val="24"/>
                <w:szCs w:val="24"/>
                <w:lang w:eastAsia="ru-RU"/>
              </w:rPr>
            </w:pPr>
            <w:r w:rsidRPr="00676452">
              <w:rPr>
                <w:rFonts w:ascii="Times New Roman" w:hAnsi="Times New Roman"/>
                <w:color w:val="000000"/>
                <w:sz w:val="24"/>
                <w:szCs w:val="24"/>
                <w:lang w:eastAsia="ru-RU"/>
              </w:rPr>
              <w:t>Пропущено через очистные сооружения</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97"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79"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80"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24"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618"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76"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c>
          <w:tcPr>
            <w:tcW w:w="585" w:type="dxa"/>
          </w:tcPr>
          <w:p w:rsidR="00F04830" w:rsidRPr="00676452" w:rsidRDefault="00F04830" w:rsidP="00F0483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850</w:t>
            </w:r>
          </w:p>
        </w:tc>
      </w:tr>
    </w:tbl>
    <w:p w:rsidR="00C4748F" w:rsidRDefault="00C4748F" w:rsidP="00C8263C">
      <w:pPr>
        <w:pStyle w:val="af3"/>
        <w:spacing w:before="120" w:after="120"/>
        <w:ind w:firstLine="709"/>
        <w:contextualSpacing w:val="0"/>
        <w:rPr>
          <w:lang w:val="ru-RU"/>
        </w:rPr>
      </w:pPr>
      <w:bookmarkStart w:id="92" w:name="_Toc402356554"/>
    </w:p>
    <w:p w:rsidR="00BF75C4" w:rsidRDefault="00BF75C4" w:rsidP="00C8263C">
      <w:pPr>
        <w:pStyle w:val="af3"/>
        <w:spacing w:before="120" w:after="120"/>
        <w:ind w:firstLine="709"/>
        <w:contextualSpacing w:val="0"/>
        <w:rPr>
          <w:lang w:val="ru-RU"/>
        </w:rPr>
      </w:pPr>
    </w:p>
    <w:p w:rsidR="00BF75C4" w:rsidRDefault="00BF75C4" w:rsidP="00C8263C">
      <w:pPr>
        <w:pStyle w:val="af3"/>
        <w:spacing w:before="120" w:after="120"/>
        <w:ind w:firstLine="709"/>
        <w:contextualSpacing w:val="0"/>
        <w:rPr>
          <w:lang w:val="ru-RU"/>
        </w:rPr>
      </w:pPr>
    </w:p>
    <w:p w:rsidR="00C8263C" w:rsidRPr="00A9042C" w:rsidRDefault="00C8263C" w:rsidP="00C8263C">
      <w:pPr>
        <w:pStyle w:val="af3"/>
        <w:spacing w:before="120" w:after="120"/>
        <w:ind w:firstLine="709"/>
        <w:contextualSpacing w:val="0"/>
        <w:rPr>
          <w:lang w:val="ru-RU"/>
        </w:rPr>
      </w:pPr>
      <w:bookmarkStart w:id="93" w:name="_Toc406580400"/>
      <w:r>
        <w:rPr>
          <w:lang w:val="ru-RU"/>
        </w:rPr>
        <w:lastRenderedPageBreak/>
        <w:t>РАЗДЕЛ</w:t>
      </w:r>
      <w:r w:rsidRPr="00E0503D">
        <w:rPr>
          <w:lang w:val="ru-RU"/>
        </w:rPr>
        <w:t xml:space="preserve"> 3. Прогноз объема сточных вод</w:t>
      </w:r>
      <w:bookmarkEnd w:id="92"/>
      <w:bookmarkEnd w:id="93"/>
    </w:p>
    <w:p w:rsidR="00C8263C" w:rsidRPr="00A9042C" w:rsidRDefault="00C8263C" w:rsidP="00C8263C">
      <w:pPr>
        <w:pStyle w:val="af3"/>
        <w:spacing w:before="120" w:after="120"/>
        <w:ind w:firstLine="709"/>
        <w:contextualSpacing w:val="0"/>
        <w:rPr>
          <w:lang w:val="ru-RU"/>
        </w:rPr>
      </w:pPr>
      <w:bookmarkStart w:id="94" w:name="_Toc402356555"/>
      <w:bookmarkStart w:id="95" w:name="_Toc406580401"/>
      <w:r w:rsidRPr="00E0503D">
        <w:rPr>
          <w:lang w:val="ru-RU"/>
        </w:rPr>
        <w:t>3.1.</w:t>
      </w:r>
      <w:r w:rsidRPr="00A9042C">
        <w:rPr>
          <w:lang w:val="ru-RU"/>
        </w:rPr>
        <w:t xml:space="preserve"> </w:t>
      </w:r>
      <w:r w:rsidRPr="00E0503D">
        <w:rPr>
          <w:lang w:val="ru-RU"/>
        </w:rPr>
        <w:t>Сведения о фактическом и ожидаемом поступлении сточных вод в централизованную систему</w:t>
      </w:r>
      <w:bookmarkEnd w:id="94"/>
      <w:bookmarkEnd w:id="95"/>
      <w:r w:rsidRPr="00E0503D">
        <w:rPr>
          <w:lang w:val="ru-RU"/>
        </w:rPr>
        <w:t xml:space="preserve"> </w:t>
      </w:r>
    </w:p>
    <w:p w:rsidR="00C8263C" w:rsidRDefault="00F04830"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Фактическое поступление сточных вод в </w:t>
      </w:r>
      <w:r w:rsidR="00C4748F">
        <w:rPr>
          <w:rFonts w:ascii="Times New Roman" w:hAnsi="Times New Roman"/>
          <w:color w:val="000000"/>
          <w:sz w:val="28"/>
          <w:szCs w:val="28"/>
          <w:lang w:eastAsia="ru-RU"/>
        </w:rPr>
        <w:t xml:space="preserve">централизованную систему водоотведения Омутнинского городского поселения </w:t>
      </w:r>
      <w:r>
        <w:rPr>
          <w:rFonts w:ascii="Times New Roman" w:hAnsi="Times New Roman"/>
          <w:color w:val="000000"/>
          <w:sz w:val="28"/>
          <w:szCs w:val="28"/>
          <w:lang w:eastAsia="ru-RU"/>
        </w:rPr>
        <w:t xml:space="preserve">2013 году составило 837 тыс. м³. Среднее поступление в сутки около 2,3 тыс. м³. </w:t>
      </w:r>
    </w:p>
    <w:p w:rsidR="00F04830" w:rsidRPr="00A9042C" w:rsidRDefault="00F04830" w:rsidP="00C8263C">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 2028 году ожидаемое поступление</w:t>
      </w:r>
      <w:r w:rsidR="00C4748F">
        <w:rPr>
          <w:rFonts w:ascii="Times New Roman" w:hAnsi="Times New Roman"/>
          <w:color w:val="000000"/>
          <w:sz w:val="28"/>
          <w:szCs w:val="28"/>
          <w:lang w:eastAsia="ru-RU"/>
        </w:rPr>
        <w:t xml:space="preserve"> сточных вод</w:t>
      </w:r>
      <w:r>
        <w:rPr>
          <w:rFonts w:ascii="Times New Roman" w:hAnsi="Times New Roman"/>
          <w:color w:val="000000"/>
          <w:sz w:val="28"/>
          <w:szCs w:val="28"/>
          <w:lang w:eastAsia="ru-RU"/>
        </w:rPr>
        <w:t xml:space="preserve"> составит </w:t>
      </w:r>
      <w:r w:rsidR="00780662">
        <w:rPr>
          <w:rFonts w:ascii="Times New Roman" w:hAnsi="Times New Roman"/>
          <w:color w:val="000000"/>
          <w:sz w:val="28"/>
          <w:szCs w:val="28"/>
          <w:lang w:eastAsia="ru-RU"/>
        </w:rPr>
        <w:t xml:space="preserve">850 тыс. м³. Среднее поступление в сутки – 2,3 тыс. м³. </w:t>
      </w:r>
    </w:p>
    <w:p w:rsidR="00C8263C" w:rsidRPr="00E0503D" w:rsidRDefault="00C8263C" w:rsidP="00C8263C">
      <w:pPr>
        <w:pStyle w:val="af3"/>
        <w:spacing w:before="120" w:after="120"/>
        <w:ind w:firstLine="709"/>
        <w:contextualSpacing w:val="0"/>
        <w:rPr>
          <w:lang w:val="ru-RU"/>
        </w:rPr>
      </w:pPr>
      <w:bookmarkStart w:id="96" w:name="_Toc402356556"/>
      <w:bookmarkStart w:id="97" w:name="_Toc406580402"/>
      <w:r w:rsidRPr="00E0503D">
        <w:rPr>
          <w:lang w:val="ru-RU"/>
        </w:rPr>
        <w:t>3.2</w:t>
      </w:r>
      <w:r w:rsidRPr="00A9042C">
        <w:rPr>
          <w:lang w:val="ru-RU"/>
        </w:rPr>
        <w:t xml:space="preserve">. </w:t>
      </w:r>
      <w:r w:rsidRPr="00E0503D">
        <w:rPr>
          <w:lang w:val="ru-RU"/>
        </w:rPr>
        <w:t>Описание структуры централизованной системы водоотведения (эксплуатационные и технологические зоны</w:t>
      </w:r>
      <w:r w:rsidRPr="00A9042C">
        <w:rPr>
          <w:lang w:val="ru-RU"/>
        </w:rPr>
        <w:t>)</w:t>
      </w:r>
      <w:bookmarkEnd w:id="96"/>
      <w:bookmarkEnd w:id="97"/>
      <w:r w:rsidRPr="00E0503D">
        <w:rPr>
          <w:lang w:val="ru-RU"/>
        </w:rPr>
        <w:t xml:space="preserve"> </w:t>
      </w:r>
    </w:p>
    <w:p w:rsidR="00C8263C" w:rsidRPr="001E74B1" w:rsidRDefault="00780662" w:rsidP="001E74B1">
      <w:pPr>
        <w:pStyle w:val="afffa"/>
      </w:pPr>
      <w:r w:rsidRPr="001E74B1">
        <w:t xml:space="preserve">Структура централизованной системы водоотведения Омутнинского городского поселения </w:t>
      </w:r>
      <w:r w:rsidR="001E74B1" w:rsidRPr="001E74B1">
        <w:t xml:space="preserve">состоит из одной технологической зоны водоотведения. Она же является единственной эксплуатационной зоной – г. Омутнинск. Эксплуатирующей организацией является МУП ЖКХ «Водоканал» Омутнинского района. </w:t>
      </w:r>
    </w:p>
    <w:p w:rsidR="000C1CEF" w:rsidRPr="00D07582" w:rsidRDefault="000C1CEF" w:rsidP="001E74B1">
      <w:pPr>
        <w:pStyle w:val="af3"/>
        <w:spacing w:before="120"/>
        <w:ind w:firstLine="709"/>
        <w:contextualSpacing w:val="0"/>
        <w:rPr>
          <w:lang w:val="ru-RU"/>
        </w:rPr>
      </w:pPr>
      <w:bookmarkStart w:id="98" w:name="_Toc406580403"/>
      <w:r>
        <w:t>3.3</w:t>
      </w:r>
      <w:r w:rsidRPr="000C1CEF">
        <w:rPr>
          <w:lang w:val="ru-RU"/>
        </w:rPr>
        <w:t xml:space="preserve">. </w:t>
      </w:r>
      <w:r w:rsidR="00D07582">
        <w:rPr>
          <w:lang w:val="ru-RU"/>
        </w:rPr>
        <w:t>Анализ резервов производственных мощностей, расчет</w:t>
      </w:r>
      <w:r>
        <w:t xml:space="preserve"> требуемой мощности очистных сооружений исходя из данных о расчетном расходе сточных вод</w:t>
      </w:r>
      <w:r w:rsidR="00D07582">
        <w:rPr>
          <w:lang w:val="ru-RU"/>
        </w:rPr>
        <w:t>, дефицита (резерва) мощностей по технологическим зонам сооружений водоотведения</w:t>
      </w:r>
      <w:bookmarkEnd w:id="98"/>
    </w:p>
    <w:p w:rsidR="00EB3CA1" w:rsidRDefault="00EB3CA1" w:rsidP="009D783A">
      <w:pPr>
        <w:pStyle w:val="afffa"/>
        <w:rPr>
          <w:color w:val="000000"/>
          <w:lang w:eastAsia="ru-RU"/>
        </w:rPr>
      </w:pPr>
      <w:bookmarkStart w:id="99" w:name="_Toc402356557"/>
      <w:r>
        <w:t xml:space="preserve">В соответствии с пунктом 3.1 схемы водоотведения среднее поступление сточных вод в сутки в 2013 году составило </w:t>
      </w:r>
      <w:r>
        <w:rPr>
          <w:color w:val="000000"/>
          <w:lang w:eastAsia="ru-RU"/>
        </w:rPr>
        <w:t xml:space="preserve">2,3 тыс. м³. Производительность ОСК г. Омутнинска – 7 тыс. м³/сут. </w:t>
      </w:r>
    </w:p>
    <w:p w:rsidR="00EB3CA1" w:rsidRDefault="00BF16DC" w:rsidP="009D783A">
      <w:pPr>
        <w:pStyle w:val="afffa"/>
        <w:rPr>
          <w:color w:val="000000"/>
          <w:lang w:eastAsia="ru-RU"/>
        </w:rPr>
      </w:pPr>
      <w:r>
        <w:rPr>
          <w:color w:val="000000"/>
          <w:lang w:eastAsia="ru-RU"/>
        </w:rPr>
        <w:t xml:space="preserve">По причине климатических осадков объемы сточных вод в г. Омутнинске могут достигать 5-6 тыс. м³/сутки. </w:t>
      </w:r>
    </w:p>
    <w:p w:rsidR="00BF16DC" w:rsidRDefault="00BF16DC" w:rsidP="009D783A">
      <w:pPr>
        <w:pStyle w:val="afffa"/>
        <w:rPr>
          <w:color w:val="000000"/>
          <w:lang w:eastAsia="ru-RU"/>
        </w:rPr>
      </w:pPr>
      <w:r>
        <w:rPr>
          <w:color w:val="000000"/>
          <w:lang w:eastAsia="ru-RU"/>
        </w:rPr>
        <w:t xml:space="preserve">Таким образом, резерв производственной мощности ОСК г. Омутнинска имеется. </w:t>
      </w:r>
    </w:p>
    <w:p w:rsidR="00EB3CA1" w:rsidRDefault="00BF16DC" w:rsidP="009D783A">
      <w:pPr>
        <w:pStyle w:val="afffa"/>
        <w:rPr>
          <w:color w:val="000000"/>
          <w:lang w:eastAsia="ru-RU"/>
        </w:rPr>
      </w:pPr>
      <w:r>
        <w:rPr>
          <w:color w:val="000000"/>
          <w:lang w:eastAsia="ru-RU"/>
        </w:rPr>
        <w:t>Однако, п</w:t>
      </w:r>
      <w:r w:rsidR="00EB3CA1">
        <w:rPr>
          <w:color w:val="000000"/>
          <w:lang w:eastAsia="ru-RU"/>
        </w:rPr>
        <w:t xml:space="preserve">о данным МУП ЖКХ «Водоканал» Омутнинского района, по причине отсутствия ливневой </w:t>
      </w:r>
      <w:r>
        <w:rPr>
          <w:color w:val="000000"/>
          <w:lang w:eastAsia="ru-RU"/>
        </w:rPr>
        <w:t>канализации в городе Омутнинске</w:t>
      </w:r>
      <w:r w:rsidR="00EB3CA1">
        <w:rPr>
          <w:color w:val="000000"/>
          <w:lang w:eastAsia="ru-RU"/>
        </w:rPr>
        <w:t xml:space="preserve"> в паводковый период расход стоков может превышать производительность ОСК г. Омутнинска. </w:t>
      </w:r>
    </w:p>
    <w:p w:rsidR="00D90585" w:rsidRPr="009D783A" w:rsidRDefault="009D783A" w:rsidP="009D783A">
      <w:pPr>
        <w:pStyle w:val="afffa"/>
      </w:pPr>
      <w:r w:rsidRPr="009D783A">
        <w:t>Расчет требуемой мощности очистных сооружений выполнен в соответствии с прогнозируемыми балансами приема сточных вод, с учетом перспективного изменения объемов водоотведения. Также</w:t>
      </w:r>
      <w:r w:rsidR="00BF16DC">
        <w:t>,</w:t>
      </w:r>
      <w:r w:rsidRPr="009D783A">
        <w:t xml:space="preserve"> в данном расчете учтен объем неорганизованного притока сточных вод с поверхности рельефа.</w:t>
      </w:r>
    </w:p>
    <w:p w:rsidR="00D90585" w:rsidRDefault="009D783A" w:rsidP="00D90585">
      <w:pPr>
        <w:pStyle w:val="afffa"/>
        <w:rPr>
          <w:lang w:eastAsia="ru-RU"/>
        </w:rPr>
      </w:pPr>
      <w:r>
        <w:rPr>
          <w:lang w:eastAsia="ru-RU"/>
        </w:rPr>
        <w:t>Расчет производственной мощности канализации</w:t>
      </w:r>
      <w:r w:rsidR="0033506F">
        <w:rPr>
          <w:lang w:eastAsia="ru-RU"/>
        </w:rPr>
        <w:t xml:space="preserve"> г. Омутнинска</w:t>
      </w:r>
      <w:r>
        <w:rPr>
          <w:lang w:eastAsia="ru-RU"/>
        </w:rPr>
        <w:t xml:space="preserve"> по ведущим звеньям представлен в Таблице 2.7.</w:t>
      </w:r>
    </w:p>
    <w:p w:rsidR="0033506F" w:rsidRDefault="0033506F" w:rsidP="0033506F">
      <w:pPr>
        <w:pStyle w:val="afffa"/>
        <w:ind w:firstLine="0"/>
        <w:jc w:val="center"/>
        <w:rPr>
          <w:lang w:eastAsia="ru-RU"/>
        </w:rPr>
        <w:sectPr w:rsidR="0033506F" w:rsidSect="00417660">
          <w:pgSz w:w="11906" w:h="16838"/>
          <w:pgMar w:top="556" w:right="567" w:bottom="851" w:left="1701" w:header="425" w:footer="0" w:gutter="0"/>
          <w:cols w:space="708"/>
          <w:docGrid w:linePitch="360"/>
        </w:sectPr>
      </w:pPr>
    </w:p>
    <w:p w:rsidR="009D783A" w:rsidRDefault="009D783A" w:rsidP="0033506F">
      <w:pPr>
        <w:pStyle w:val="afffa"/>
        <w:ind w:firstLine="0"/>
        <w:jc w:val="center"/>
        <w:rPr>
          <w:lang w:eastAsia="ru-RU"/>
        </w:rPr>
      </w:pPr>
      <w:r>
        <w:rPr>
          <w:lang w:eastAsia="ru-RU"/>
        </w:rPr>
        <w:lastRenderedPageBreak/>
        <w:t xml:space="preserve">Расчет производственной мощности канализации </w:t>
      </w:r>
      <w:r w:rsidR="0033506F">
        <w:rPr>
          <w:lang w:eastAsia="ru-RU"/>
        </w:rPr>
        <w:t xml:space="preserve">г. Омутнинска </w:t>
      </w:r>
      <w:r>
        <w:rPr>
          <w:lang w:eastAsia="ru-RU"/>
        </w:rPr>
        <w:t>по ведущим звеньям</w:t>
      </w:r>
    </w:p>
    <w:p w:rsidR="00491BE7" w:rsidRDefault="00491BE7" w:rsidP="00491BE7">
      <w:pPr>
        <w:pStyle w:val="afffa"/>
        <w:jc w:val="right"/>
        <w:rPr>
          <w:lang w:eastAsia="ru-RU"/>
        </w:rPr>
      </w:pPr>
      <w:r>
        <w:rPr>
          <w:lang w:eastAsia="ru-RU"/>
        </w:rPr>
        <w:t>Таблица 2.7.</w:t>
      </w:r>
    </w:p>
    <w:tbl>
      <w:tblPr>
        <w:tblW w:w="15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99"/>
        <w:gridCol w:w="955"/>
        <w:gridCol w:w="1101"/>
        <w:gridCol w:w="1017"/>
        <w:gridCol w:w="850"/>
        <w:gridCol w:w="992"/>
        <w:gridCol w:w="923"/>
        <w:gridCol w:w="1062"/>
        <w:gridCol w:w="992"/>
        <w:gridCol w:w="1010"/>
        <w:gridCol w:w="1086"/>
        <w:gridCol w:w="1049"/>
      </w:tblGrid>
      <w:tr w:rsidR="00491BE7" w:rsidRPr="0033506F" w:rsidTr="00491BE7">
        <w:trPr>
          <w:trHeight w:val="314"/>
          <w:tblHeader/>
        </w:trPr>
        <w:tc>
          <w:tcPr>
            <w:tcW w:w="3402" w:type="dxa"/>
            <w:vMerge w:val="restart"/>
          </w:tcPr>
          <w:p w:rsidR="00491BE7" w:rsidRDefault="00491BE7" w:rsidP="00491BE7">
            <w:pPr>
              <w:pStyle w:val="afffa"/>
              <w:ind w:left="-24" w:firstLine="24"/>
              <w:jc w:val="center"/>
              <w:rPr>
                <w:sz w:val="24"/>
                <w:szCs w:val="24"/>
                <w:lang w:eastAsia="ru-RU"/>
              </w:rPr>
            </w:pPr>
            <w:r w:rsidRPr="0033506F">
              <w:rPr>
                <w:sz w:val="24"/>
                <w:szCs w:val="24"/>
                <w:lang w:eastAsia="ru-RU"/>
              </w:rPr>
              <w:t>Наименование оборудования</w:t>
            </w:r>
            <w:r>
              <w:rPr>
                <w:sz w:val="24"/>
                <w:szCs w:val="24"/>
                <w:lang w:eastAsia="ru-RU"/>
              </w:rPr>
              <w:t xml:space="preserve"> </w:t>
            </w:r>
          </w:p>
          <w:p w:rsidR="00491BE7" w:rsidRPr="0033506F" w:rsidRDefault="00491BE7" w:rsidP="00491BE7">
            <w:pPr>
              <w:pStyle w:val="afffa"/>
              <w:ind w:left="-24" w:firstLine="24"/>
              <w:jc w:val="center"/>
              <w:rPr>
                <w:sz w:val="24"/>
                <w:szCs w:val="24"/>
                <w:lang w:eastAsia="ru-RU"/>
              </w:rPr>
            </w:pPr>
            <w:r>
              <w:rPr>
                <w:sz w:val="24"/>
                <w:szCs w:val="24"/>
                <w:lang w:eastAsia="ru-RU"/>
              </w:rPr>
              <w:t>(тип, марка, КПД)</w:t>
            </w:r>
          </w:p>
        </w:tc>
        <w:tc>
          <w:tcPr>
            <w:tcW w:w="1299" w:type="dxa"/>
            <w:vMerge w:val="restart"/>
          </w:tcPr>
          <w:p w:rsidR="00491BE7" w:rsidRPr="0033506F" w:rsidRDefault="00491BE7" w:rsidP="00D5302E">
            <w:pPr>
              <w:pStyle w:val="afffa"/>
              <w:ind w:left="-108" w:right="-85" w:firstLine="24"/>
              <w:jc w:val="center"/>
              <w:rPr>
                <w:sz w:val="24"/>
                <w:szCs w:val="24"/>
                <w:lang w:eastAsia="ru-RU"/>
              </w:rPr>
            </w:pPr>
            <w:proofErr w:type="spellStart"/>
            <w:r w:rsidRPr="0033506F">
              <w:rPr>
                <w:sz w:val="24"/>
                <w:szCs w:val="24"/>
                <w:lang w:eastAsia="ru-RU"/>
              </w:rPr>
              <w:t>Произво</w:t>
            </w:r>
            <w:r>
              <w:rPr>
                <w:sz w:val="24"/>
                <w:szCs w:val="24"/>
                <w:lang w:eastAsia="ru-RU"/>
              </w:rPr>
              <w:t>-</w:t>
            </w:r>
            <w:r w:rsidRPr="0033506F">
              <w:rPr>
                <w:sz w:val="24"/>
                <w:szCs w:val="24"/>
                <w:lang w:eastAsia="ru-RU"/>
              </w:rPr>
              <w:t>дительность</w:t>
            </w:r>
            <w:proofErr w:type="spellEnd"/>
            <w:r>
              <w:rPr>
                <w:sz w:val="24"/>
                <w:szCs w:val="24"/>
                <w:lang w:eastAsia="ru-RU"/>
              </w:rPr>
              <w:t xml:space="preserve"> м³/час</w:t>
            </w:r>
          </w:p>
        </w:tc>
        <w:tc>
          <w:tcPr>
            <w:tcW w:w="3923" w:type="dxa"/>
            <w:gridSpan w:val="4"/>
          </w:tcPr>
          <w:p w:rsidR="00491BE7" w:rsidRPr="0033506F" w:rsidRDefault="00491BE7" w:rsidP="00491BE7">
            <w:pPr>
              <w:pStyle w:val="afffa"/>
              <w:ind w:left="-24" w:firstLine="24"/>
              <w:jc w:val="center"/>
              <w:rPr>
                <w:sz w:val="24"/>
                <w:szCs w:val="24"/>
                <w:lang w:eastAsia="ru-RU"/>
              </w:rPr>
            </w:pPr>
            <w:r>
              <w:rPr>
                <w:sz w:val="24"/>
                <w:szCs w:val="24"/>
                <w:lang w:eastAsia="ru-RU"/>
              </w:rPr>
              <w:t>Использование годового фонда времени (час)</w:t>
            </w:r>
          </w:p>
        </w:tc>
        <w:tc>
          <w:tcPr>
            <w:tcW w:w="992" w:type="dxa"/>
            <w:vMerge w:val="restart"/>
          </w:tcPr>
          <w:p w:rsidR="00491BE7" w:rsidRPr="0033506F" w:rsidRDefault="00491BE7" w:rsidP="00D5302E">
            <w:pPr>
              <w:pStyle w:val="afffa"/>
              <w:ind w:left="-85" w:right="-131" w:firstLine="24"/>
              <w:jc w:val="center"/>
              <w:rPr>
                <w:sz w:val="24"/>
                <w:szCs w:val="24"/>
                <w:lang w:eastAsia="ru-RU"/>
              </w:rPr>
            </w:pPr>
            <w:proofErr w:type="spellStart"/>
            <w:r>
              <w:rPr>
                <w:sz w:val="24"/>
                <w:szCs w:val="24"/>
                <w:lang w:eastAsia="ru-RU"/>
              </w:rPr>
              <w:t>Коэф</w:t>
            </w:r>
            <w:r w:rsidR="00D5302E">
              <w:rPr>
                <w:sz w:val="24"/>
                <w:szCs w:val="24"/>
                <w:lang w:eastAsia="ru-RU"/>
              </w:rPr>
              <w:t>-ф</w:t>
            </w:r>
            <w:r w:rsidR="00FD7B28">
              <w:rPr>
                <w:sz w:val="24"/>
                <w:szCs w:val="24"/>
                <w:lang w:eastAsia="ru-RU"/>
              </w:rPr>
              <w:t>ициент</w:t>
            </w:r>
            <w:proofErr w:type="spellEnd"/>
            <w:r>
              <w:rPr>
                <w:sz w:val="24"/>
                <w:szCs w:val="24"/>
                <w:lang w:eastAsia="ru-RU"/>
              </w:rPr>
              <w:t xml:space="preserve"> </w:t>
            </w:r>
            <w:proofErr w:type="spellStart"/>
            <w:r>
              <w:rPr>
                <w:sz w:val="24"/>
                <w:szCs w:val="24"/>
                <w:lang w:eastAsia="ru-RU"/>
              </w:rPr>
              <w:t>загруз-ки</w:t>
            </w:r>
            <w:proofErr w:type="spellEnd"/>
          </w:p>
        </w:tc>
        <w:tc>
          <w:tcPr>
            <w:tcW w:w="3987" w:type="dxa"/>
            <w:gridSpan w:val="4"/>
          </w:tcPr>
          <w:p w:rsidR="00491BE7" w:rsidRDefault="00491BE7" w:rsidP="00491BE7">
            <w:pPr>
              <w:pStyle w:val="afffa"/>
              <w:ind w:left="-24" w:firstLine="24"/>
              <w:jc w:val="center"/>
              <w:rPr>
                <w:sz w:val="24"/>
                <w:szCs w:val="24"/>
                <w:lang w:eastAsia="ru-RU"/>
              </w:rPr>
            </w:pPr>
            <w:r>
              <w:rPr>
                <w:sz w:val="24"/>
                <w:szCs w:val="24"/>
                <w:lang w:eastAsia="ru-RU"/>
              </w:rPr>
              <w:t xml:space="preserve">Производственная мощность </w:t>
            </w:r>
          </w:p>
          <w:p w:rsidR="00491BE7" w:rsidRPr="0033506F" w:rsidRDefault="00491BE7" w:rsidP="00491BE7">
            <w:pPr>
              <w:pStyle w:val="afffa"/>
              <w:ind w:left="-24" w:firstLine="24"/>
              <w:jc w:val="center"/>
              <w:rPr>
                <w:sz w:val="24"/>
                <w:szCs w:val="24"/>
                <w:lang w:eastAsia="ru-RU"/>
              </w:rPr>
            </w:pPr>
            <w:r>
              <w:rPr>
                <w:sz w:val="24"/>
                <w:szCs w:val="24"/>
                <w:lang w:eastAsia="ru-RU"/>
              </w:rPr>
              <w:t>(тыс. м³/год)</w:t>
            </w:r>
          </w:p>
        </w:tc>
        <w:tc>
          <w:tcPr>
            <w:tcW w:w="1086" w:type="dxa"/>
            <w:vMerge w:val="restart"/>
          </w:tcPr>
          <w:p w:rsidR="00491BE7" w:rsidRDefault="00491BE7" w:rsidP="00491BE7">
            <w:pPr>
              <w:pStyle w:val="afffa"/>
              <w:ind w:left="-24" w:firstLine="24"/>
              <w:jc w:val="center"/>
              <w:rPr>
                <w:sz w:val="24"/>
                <w:szCs w:val="24"/>
                <w:lang w:eastAsia="ru-RU"/>
              </w:rPr>
            </w:pPr>
            <w:r>
              <w:rPr>
                <w:sz w:val="24"/>
                <w:szCs w:val="24"/>
                <w:lang w:eastAsia="ru-RU"/>
              </w:rPr>
              <w:t>Объем</w:t>
            </w:r>
          </w:p>
          <w:p w:rsidR="00491BE7" w:rsidRDefault="00491BE7" w:rsidP="00491BE7">
            <w:pPr>
              <w:pStyle w:val="afffa"/>
              <w:ind w:left="-24" w:firstLine="24"/>
              <w:jc w:val="center"/>
              <w:rPr>
                <w:sz w:val="24"/>
                <w:szCs w:val="24"/>
                <w:lang w:eastAsia="ru-RU"/>
              </w:rPr>
            </w:pPr>
            <w:r>
              <w:rPr>
                <w:sz w:val="24"/>
                <w:szCs w:val="24"/>
                <w:lang w:eastAsia="ru-RU"/>
              </w:rPr>
              <w:t>(план)</w:t>
            </w:r>
          </w:p>
          <w:p w:rsidR="00491BE7" w:rsidRPr="0033506F" w:rsidRDefault="00491BE7" w:rsidP="00491BE7">
            <w:pPr>
              <w:pStyle w:val="afffa"/>
              <w:ind w:left="-24" w:firstLine="24"/>
              <w:jc w:val="center"/>
              <w:rPr>
                <w:sz w:val="24"/>
                <w:szCs w:val="24"/>
                <w:lang w:eastAsia="ru-RU"/>
              </w:rPr>
            </w:pPr>
            <w:r>
              <w:rPr>
                <w:sz w:val="24"/>
                <w:szCs w:val="24"/>
                <w:lang w:eastAsia="ru-RU"/>
              </w:rPr>
              <w:t>тыс. м³</w:t>
            </w:r>
          </w:p>
        </w:tc>
        <w:tc>
          <w:tcPr>
            <w:tcW w:w="1049" w:type="dxa"/>
            <w:vMerge w:val="restart"/>
          </w:tcPr>
          <w:p w:rsidR="00491BE7" w:rsidRPr="0033506F" w:rsidRDefault="00491BE7" w:rsidP="00D5302E">
            <w:pPr>
              <w:pStyle w:val="afffa"/>
              <w:ind w:left="-55" w:right="-105" w:firstLine="0"/>
              <w:jc w:val="center"/>
              <w:rPr>
                <w:sz w:val="24"/>
                <w:szCs w:val="24"/>
                <w:lang w:eastAsia="ru-RU"/>
              </w:rPr>
            </w:pPr>
            <w:proofErr w:type="spellStart"/>
            <w:r>
              <w:rPr>
                <w:sz w:val="24"/>
                <w:szCs w:val="24"/>
                <w:lang w:eastAsia="ru-RU"/>
              </w:rPr>
              <w:t>Коэф</w:t>
            </w:r>
            <w:r w:rsidR="00D5302E">
              <w:rPr>
                <w:sz w:val="24"/>
                <w:szCs w:val="24"/>
                <w:lang w:eastAsia="ru-RU"/>
              </w:rPr>
              <w:t>-ф</w:t>
            </w:r>
            <w:r w:rsidR="00FD7B28">
              <w:rPr>
                <w:sz w:val="24"/>
                <w:szCs w:val="24"/>
                <w:lang w:eastAsia="ru-RU"/>
              </w:rPr>
              <w:t>ициен</w:t>
            </w:r>
            <w:r>
              <w:rPr>
                <w:sz w:val="24"/>
                <w:szCs w:val="24"/>
                <w:lang w:eastAsia="ru-RU"/>
              </w:rPr>
              <w:t>т</w:t>
            </w:r>
            <w:proofErr w:type="spellEnd"/>
            <w:r>
              <w:rPr>
                <w:sz w:val="24"/>
                <w:szCs w:val="24"/>
                <w:lang w:eastAsia="ru-RU"/>
              </w:rPr>
              <w:t xml:space="preserve"> </w:t>
            </w:r>
            <w:proofErr w:type="spellStart"/>
            <w:r>
              <w:rPr>
                <w:sz w:val="24"/>
                <w:szCs w:val="24"/>
                <w:lang w:eastAsia="ru-RU"/>
              </w:rPr>
              <w:t>исполь</w:t>
            </w:r>
            <w:r w:rsidR="00D5302E">
              <w:rPr>
                <w:sz w:val="24"/>
                <w:szCs w:val="24"/>
                <w:lang w:eastAsia="ru-RU"/>
              </w:rPr>
              <w:t>-</w:t>
            </w:r>
            <w:r>
              <w:rPr>
                <w:sz w:val="24"/>
                <w:szCs w:val="24"/>
                <w:lang w:eastAsia="ru-RU"/>
              </w:rPr>
              <w:t>зования</w:t>
            </w:r>
            <w:proofErr w:type="spellEnd"/>
          </w:p>
        </w:tc>
      </w:tr>
      <w:tr w:rsidR="00491BE7" w:rsidRPr="0033506F" w:rsidTr="00491BE7">
        <w:trPr>
          <w:trHeight w:val="315"/>
          <w:tblHeader/>
        </w:trPr>
        <w:tc>
          <w:tcPr>
            <w:tcW w:w="3402" w:type="dxa"/>
            <w:vMerge/>
          </w:tcPr>
          <w:p w:rsidR="00491BE7" w:rsidRPr="0033506F" w:rsidRDefault="00491BE7" w:rsidP="00491BE7">
            <w:pPr>
              <w:pStyle w:val="afffa"/>
              <w:ind w:left="-24" w:firstLine="24"/>
              <w:rPr>
                <w:sz w:val="24"/>
                <w:szCs w:val="24"/>
                <w:lang w:eastAsia="ru-RU"/>
              </w:rPr>
            </w:pPr>
          </w:p>
        </w:tc>
        <w:tc>
          <w:tcPr>
            <w:tcW w:w="1299" w:type="dxa"/>
            <w:vMerge/>
          </w:tcPr>
          <w:p w:rsidR="00491BE7" w:rsidRPr="0033506F" w:rsidRDefault="00491BE7" w:rsidP="00491BE7">
            <w:pPr>
              <w:pStyle w:val="afffa"/>
              <w:ind w:left="-24" w:firstLine="24"/>
              <w:rPr>
                <w:sz w:val="24"/>
                <w:szCs w:val="24"/>
                <w:lang w:eastAsia="ru-RU"/>
              </w:rPr>
            </w:pPr>
          </w:p>
        </w:tc>
        <w:tc>
          <w:tcPr>
            <w:tcW w:w="955" w:type="dxa"/>
          </w:tcPr>
          <w:p w:rsidR="00491BE7" w:rsidRPr="0033506F" w:rsidRDefault="00491BE7" w:rsidP="00491BE7">
            <w:pPr>
              <w:pStyle w:val="afffa"/>
              <w:ind w:left="-24" w:firstLine="24"/>
              <w:jc w:val="center"/>
              <w:rPr>
                <w:sz w:val="24"/>
                <w:szCs w:val="24"/>
                <w:lang w:eastAsia="ru-RU"/>
              </w:rPr>
            </w:pPr>
            <w:r>
              <w:rPr>
                <w:sz w:val="24"/>
                <w:szCs w:val="24"/>
                <w:lang w:eastAsia="ru-RU"/>
              </w:rPr>
              <w:t>в работе</w:t>
            </w:r>
          </w:p>
        </w:tc>
        <w:tc>
          <w:tcPr>
            <w:tcW w:w="1101" w:type="dxa"/>
          </w:tcPr>
          <w:p w:rsidR="00491BE7" w:rsidRPr="0033506F" w:rsidRDefault="00491BE7" w:rsidP="00491BE7">
            <w:pPr>
              <w:pStyle w:val="afffa"/>
              <w:ind w:left="-24" w:firstLine="24"/>
              <w:jc w:val="center"/>
              <w:rPr>
                <w:sz w:val="24"/>
                <w:szCs w:val="24"/>
                <w:lang w:eastAsia="ru-RU"/>
              </w:rPr>
            </w:pPr>
            <w:r>
              <w:rPr>
                <w:sz w:val="24"/>
                <w:szCs w:val="24"/>
                <w:lang w:eastAsia="ru-RU"/>
              </w:rPr>
              <w:t>в ремонте</w:t>
            </w:r>
          </w:p>
        </w:tc>
        <w:tc>
          <w:tcPr>
            <w:tcW w:w="1017" w:type="dxa"/>
          </w:tcPr>
          <w:p w:rsidR="00491BE7" w:rsidRPr="0033506F" w:rsidRDefault="00491BE7" w:rsidP="00491BE7">
            <w:pPr>
              <w:pStyle w:val="afffa"/>
              <w:ind w:left="-24" w:firstLine="24"/>
              <w:jc w:val="center"/>
              <w:rPr>
                <w:sz w:val="24"/>
                <w:szCs w:val="24"/>
                <w:lang w:eastAsia="ru-RU"/>
              </w:rPr>
            </w:pPr>
            <w:r>
              <w:rPr>
                <w:sz w:val="24"/>
                <w:szCs w:val="24"/>
                <w:lang w:eastAsia="ru-RU"/>
              </w:rPr>
              <w:t>резерв</w:t>
            </w:r>
          </w:p>
        </w:tc>
        <w:tc>
          <w:tcPr>
            <w:tcW w:w="850" w:type="dxa"/>
          </w:tcPr>
          <w:p w:rsidR="00491BE7" w:rsidRPr="0033506F" w:rsidRDefault="00491BE7" w:rsidP="00491BE7">
            <w:pPr>
              <w:pStyle w:val="afffa"/>
              <w:ind w:left="-24" w:firstLine="24"/>
              <w:jc w:val="center"/>
              <w:rPr>
                <w:sz w:val="24"/>
                <w:szCs w:val="24"/>
                <w:lang w:eastAsia="ru-RU"/>
              </w:rPr>
            </w:pPr>
            <w:r>
              <w:rPr>
                <w:sz w:val="24"/>
                <w:szCs w:val="24"/>
                <w:lang w:eastAsia="ru-RU"/>
              </w:rPr>
              <w:t>всего</w:t>
            </w:r>
          </w:p>
        </w:tc>
        <w:tc>
          <w:tcPr>
            <w:tcW w:w="992" w:type="dxa"/>
            <w:vMerge/>
          </w:tcPr>
          <w:p w:rsidR="00491BE7" w:rsidRPr="0033506F" w:rsidRDefault="00491BE7" w:rsidP="00491BE7">
            <w:pPr>
              <w:pStyle w:val="afffa"/>
              <w:ind w:left="-24" w:firstLine="24"/>
              <w:jc w:val="center"/>
              <w:rPr>
                <w:sz w:val="24"/>
                <w:szCs w:val="24"/>
                <w:lang w:eastAsia="ru-RU"/>
              </w:rPr>
            </w:pPr>
          </w:p>
        </w:tc>
        <w:tc>
          <w:tcPr>
            <w:tcW w:w="923" w:type="dxa"/>
          </w:tcPr>
          <w:p w:rsidR="00491BE7" w:rsidRPr="0033506F" w:rsidRDefault="00491BE7" w:rsidP="00491BE7">
            <w:pPr>
              <w:pStyle w:val="afffa"/>
              <w:ind w:left="-24" w:firstLine="24"/>
              <w:jc w:val="center"/>
              <w:rPr>
                <w:sz w:val="24"/>
                <w:szCs w:val="24"/>
                <w:lang w:eastAsia="ru-RU"/>
              </w:rPr>
            </w:pPr>
            <w:r>
              <w:rPr>
                <w:sz w:val="24"/>
                <w:szCs w:val="24"/>
                <w:lang w:eastAsia="ru-RU"/>
              </w:rPr>
              <w:t>в работе</w:t>
            </w:r>
          </w:p>
        </w:tc>
        <w:tc>
          <w:tcPr>
            <w:tcW w:w="1062" w:type="dxa"/>
          </w:tcPr>
          <w:p w:rsidR="00491BE7" w:rsidRPr="0033506F" w:rsidRDefault="00491BE7" w:rsidP="00491BE7">
            <w:pPr>
              <w:pStyle w:val="afffa"/>
              <w:ind w:left="-24" w:firstLine="24"/>
              <w:jc w:val="center"/>
              <w:rPr>
                <w:sz w:val="24"/>
                <w:szCs w:val="24"/>
                <w:lang w:eastAsia="ru-RU"/>
              </w:rPr>
            </w:pPr>
            <w:r>
              <w:rPr>
                <w:sz w:val="24"/>
                <w:szCs w:val="24"/>
                <w:lang w:eastAsia="ru-RU"/>
              </w:rPr>
              <w:t>в ремонте</w:t>
            </w:r>
          </w:p>
        </w:tc>
        <w:tc>
          <w:tcPr>
            <w:tcW w:w="992" w:type="dxa"/>
          </w:tcPr>
          <w:p w:rsidR="00491BE7" w:rsidRPr="0033506F" w:rsidRDefault="00491BE7" w:rsidP="00491BE7">
            <w:pPr>
              <w:pStyle w:val="afffa"/>
              <w:ind w:left="-24" w:firstLine="24"/>
              <w:jc w:val="center"/>
              <w:rPr>
                <w:sz w:val="24"/>
                <w:szCs w:val="24"/>
                <w:lang w:eastAsia="ru-RU"/>
              </w:rPr>
            </w:pPr>
            <w:r>
              <w:rPr>
                <w:sz w:val="24"/>
                <w:szCs w:val="24"/>
                <w:lang w:eastAsia="ru-RU"/>
              </w:rPr>
              <w:t>резерв</w:t>
            </w:r>
          </w:p>
        </w:tc>
        <w:tc>
          <w:tcPr>
            <w:tcW w:w="1010" w:type="dxa"/>
          </w:tcPr>
          <w:p w:rsidR="00491BE7" w:rsidRPr="0033506F" w:rsidRDefault="00491BE7" w:rsidP="00491BE7">
            <w:pPr>
              <w:pStyle w:val="afffa"/>
              <w:ind w:left="-24" w:firstLine="24"/>
              <w:jc w:val="center"/>
              <w:rPr>
                <w:sz w:val="24"/>
                <w:szCs w:val="24"/>
                <w:lang w:eastAsia="ru-RU"/>
              </w:rPr>
            </w:pPr>
            <w:r>
              <w:rPr>
                <w:sz w:val="24"/>
                <w:szCs w:val="24"/>
                <w:lang w:eastAsia="ru-RU"/>
              </w:rPr>
              <w:t>всего</w:t>
            </w:r>
          </w:p>
        </w:tc>
        <w:tc>
          <w:tcPr>
            <w:tcW w:w="1086" w:type="dxa"/>
            <w:vMerge/>
          </w:tcPr>
          <w:p w:rsidR="00491BE7" w:rsidRPr="0033506F" w:rsidRDefault="00491BE7" w:rsidP="00491BE7">
            <w:pPr>
              <w:pStyle w:val="afffa"/>
              <w:ind w:left="-24" w:firstLine="24"/>
              <w:rPr>
                <w:sz w:val="24"/>
                <w:szCs w:val="24"/>
                <w:lang w:eastAsia="ru-RU"/>
              </w:rPr>
            </w:pPr>
          </w:p>
        </w:tc>
        <w:tc>
          <w:tcPr>
            <w:tcW w:w="1049" w:type="dxa"/>
            <w:vMerge/>
          </w:tcPr>
          <w:p w:rsidR="00491BE7" w:rsidRPr="0033506F" w:rsidRDefault="00491BE7" w:rsidP="00491BE7">
            <w:pPr>
              <w:pStyle w:val="afffa"/>
              <w:ind w:left="-24" w:firstLine="24"/>
              <w:rPr>
                <w:sz w:val="24"/>
                <w:szCs w:val="24"/>
                <w:lang w:eastAsia="ru-RU"/>
              </w:rPr>
            </w:pPr>
          </w:p>
        </w:tc>
      </w:tr>
      <w:tr w:rsidR="00491BE7" w:rsidRPr="0033506F" w:rsidTr="00491BE7">
        <w:trPr>
          <w:trHeight w:val="315"/>
        </w:trPr>
        <w:tc>
          <w:tcPr>
            <w:tcW w:w="3402" w:type="dxa"/>
          </w:tcPr>
          <w:p w:rsidR="00491BE7" w:rsidRPr="00BC547D" w:rsidRDefault="00491BE7" w:rsidP="00491BE7">
            <w:pPr>
              <w:pStyle w:val="afffa"/>
              <w:ind w:left="-24" w:firstLine="24"/>
              <w:rPr>
                <w:b/>
                <w:sz w:val="24"/>
                <w:szCs w:val="24"/>
                <w:lang w:eastAsia="ru-RU"/>
              </w:rPr>
            </w:pPr>
            <w:r>
              <w:rPr>
                <w:b/>
                <w:sz w:val="24"/>
                <w:szCs w:val="24"/>
                <w:lang w:eastAsia="ru-RU"/>
              </w:rPr>
              <w:t>К</w:t>
            </w:r>
            <w:r w:rsidRPr="00BC547D">
              <w:rPr>
                <w:b/>
                <w:sz w:val="24"/>
                <w:szCs w:val="24"/>
                <w:lang w:eastAsia="ru-RU"/>
              </w:rPr>
              <w:t>оллекторы</w:t>
            </w:r>
          </w:p>
        </w:tc>
        <w:tc>
          <w:tcPr>
            <w:tcW w:w="1299" w:type="dxa"/>
          </w:tcPr>
          <w:p w:rsidR="00491BE7" w:rsidRPr="0033506F" w:rsidRDefault="00491BE7" w:rsidP="00491BE7">
            <w:pPr>
              <w:pStyle w:val="afffa"/>
              <w:ind w:left="-24" w:firstLine="24"/>
              <w:rPr>
                <w:sz w:val="24"/>
                <w:szCs w:val="24"/>
                <w:lang w:eastAsia="ru-RU"/>
              </w:rPr>
            </w:pPr>
          </w:p>
        </w:tc>
        <w:tc>
          <w:tcPr>
            <w:tcW w:w="955" w:type="dxa"/>
          </w:tcPr>
          <w:p w:rsidR="00491BE7" w:rsidRPr="0033506F" w:rsidRDefault="00491BE7" w:rsidP="00491BE7">
            <w:pPr>
              <w:pStyle w:val="afffa"/>
              <w:ind w:left="-24" w:firstLine="24"/>
              <w:rPr>
                <w:sz w:val="24"/>
                <w:szCs w:val="24"/>
                <w:lang w:eastAsia="ru-RU"/>
              </w:rPr>
            </w:pPr>
          </w:p>
        </w:tc>
        <w:tc>
          <w:tcPr>
            <w:tcW w:w="1101" w:type="dxa"/>
          </w:tcPr>
          <w:p w:rsidR="00491BE7" w:rsidRPr="0033506F" w:rsidRDefault="00491BE7" w:rsidP="00491BE7">
            <w:pPr>
              <w:pStyle w:val="afffa"/>
              <w:ind w:left="-24" w:firstLine="24"/>
              <w:rPr>
                <w:sz w:val="24"/>
                <w:szCs w:val="24"/>
                <w:lang w:eastAsia="ru-RU"/>
              </w:rPr>
            </w:pPr>
          </w:p>
        </w:tc>
        <w:tc>
          <w:tcPr>
            <w:tcW w:w="1017" w:type="dxa"/>
          </w:tcPr>
          <w:p w:rsidR="00491BE7" w:rsidRPr="0033506F" w:rsidRDefault="00491BE7" w:rsidP="00491BE7">
            <w:pPr>
              <w:pStyle w:val="afffa"/>
              <w:ind w:left="-24" w:firstLine="24"/>
              <w:rPr>
                <w:sz w:val="24"/>
                <w:szCs w:val="24"/>
                <w:lang w:eastAsia="ru-RU"/>
              </w:rPr>
            </w:pPr>
          </w:p>
        </w:tc>
        <w:tc>
          <w:tcPr>
            <w:tcW w:w="850" w:type="dxa"/>
          </w:tcPr>
          <w:p w:rsidR="00491BE7" w:rsidRPr="0033506F" w:rsidRDefault="00491BE7" w:rsidP="00491BE7">
            <w:pPr>
              <w:pStyle w:val="afffa"/>
              <w:ind w:left="-24" w:firstLine="24"/>
              <w:rPr>
                <w:sz w:val="24"/>
                <w:szCs w:val="24"/>
                <w:lang w:eastAsia="ru-RU"/>
              </w:rPr>
            </w:pPr>
          </w:p>
        </w:tc>
        <w:tc>
          <w:tcPr>
            <w:tcW w:w="992" w:type="dxa"/>
          </w:tcPr>
          <w:p w:rsidR="00491BE7" w:rsidRPr="0033506F" w:rsidRDefault="00491BE7" w:rsidP="00491BE7">
            <w:pPr>
              <w:pStyle w:val="afffa"/>
              <w:ind w:left="-24" w:firstLine="24"/>
              <w:rPr>
                <w:sz w:val="24"/>
                <w:szCs w:val="24"/>
                <w:lang w:eastAsia="ru-RU"/>
              </w:rPr>
            </w:pPr>
          </w:p>
        </w:tc>
        <w:tc>
          <w:tcPr>
            <w:tcW w:w="923" w:type="dxa"/>
          </w:tcPr>
          <w:p w:rsidR="00491BE7" w:rsidRPr="0033506F" w:rsidRDefault="00491BE7" w:rsidP="00491BE7">
            <w:pPr>
              <w:pStyle w:val="afffa"/>
              <w:ind w:left="-24" w:firstLine="24"/>
              <w:rPr>
                <w:sz w:val="24"/>
                <w:szCs w:val="24"/>
                <w:lang w:eastAsia="ru-RU"/>
              </w:rPr>
            </w:pPr>
          </w:p>
        </w:tc>
        <w:tc>
          <w:tcPr>
            <w:tcW w:w="1062" w:type="dxa"/>
          </w:tcPr>
          <w:p w:rsidR="00491BE7" w:rsidRPr="0033506F" w:rsidRDefault="00491BE7" w:rsidP="00491BE7">
            <w:pPr>
              <w:pStyle w:val="afffa"/>
              <w:ind w:left="-24" w:firstLine="24"/>
              <w:rPr>
                <w:sz w:val="24"/>
                <w:szCs w:val="24"/>
                <w:lang w:eastAsia="ru-RU"/>
              </w:rPr>
            </w:pPr>
          </w:p>
        </w:tc>
        <w:tc>
          <w:tcPr>
            <w:tcW w:w="992" w:type="dxa"/>
          </w:tcPr>
          <w:p w:rsidR="00491BE7" w:rsidRPr="0033506F" w:rsidRDefault="00491BE7" w:rsidP="00491BE7">
            <w:pPr>
              <w:pStyle w:val="afffa"/>
              <w:ind w:left="-24" w:firstLine="24"/>
              <w:rPr>
                <w:sz w:val="24"/>
                <w:szCs w:val="24"/>
                <w:lang w:eastAsia="ru-RU"/>
              </w:rPr>
            </w:pPr>
          </w:p>
        </w:tc>
        <w:tc>
          <w:tcPr>
            <w:tcW w:w="1010" w:type="dxa"/>
          </w:tcPr>
          <w:p w:rsidR="00491BE7" w:rsidRPr="0033506F" w:rsidRDefault="00491BE7" w:rsidP="00491BE7">
            <w:pPr>
              <w:pStyle w:val="afffa"/>
              <w:ind w:left="-24" w:firstLine="24"/>
              <w:rPr>
                <w:sz w:val="24"/>
                <w:szCs w:val="24"/>
                <w:lang w:eastAsia="ru-RU"/>
              </w:rPr>
            </w:pPr>
          </w:p>
        </w:tc>
        <w:tc>
          <w:tcPr>
            <w:tcW w:w="1086" w:type="dxa"/>
          </w:tcPr>
          <w:p w:rsidR="00491BE7" w:rsidRPr="0033506F" w:rsidRDefault="00491BE7" w:rsidP="00491BE7">
            <w:pPr>
              <w:pStyle w:val="afffa"/>
              <w:ind w:left="-24" w:firstLine="24"/>
              <w:rPr>
                <w:sz w:val="24"/>
                <w:szCs w:val="24"/>
                <w:lang w:eastAsia="ru-RU"/>
              </w:rPr>
            </w:pPr>
          </w:p>
        </w:tc>
        <w:tc>
          <w:tcPr>
            <w:tcW w:w="1049" w:type="dxa"/>
          </w:tcPr>
          <w:p w:rsidR="00491BE7" w:rsidRPr="0033506F" w:rsidRDefault="00491BE7" w:rsidP="00491BE7">
            <w:pPr>
              <w:pStyle w:val="afffa"/>
              <w:ind w:left="-24" w:firstLine="24"/>
              <w:rPr>
                <w:sz w:val="24"/>
                <w:szCs w:val="24"/>
                <w:lang w:eastAsia="ru-RU"/>
              </w:rPr>
            </w:pPr>
          </w:p>
        </w:tc>
      </w:tr>
      <w:tr w:rsidR="00491BE7" w:rsidRPr="0033506F" w:rsidTr="00491BE7">
        <w:trPr>
          <w:trHeight w:val="315"/>
        </w:trPr>
        <w:tc>
          <w:tcPr>
            <w:tcW w:w="3402" w:type="dxa"/>
          </w:tcPr>
          <w:p w:rsidR="00491BE7" w:rsidRPr="0033506F" w:rsidRDefault="00491BE7" w:rsidP="00491BE7">
            <w:pPr>
              <w:pStyle w:val="afffa"/>
              <w:ind w:left="-24" w:firstLine="24"/>
              <w:rPr>
                <w:sz w:val="24"/>
                <w:szCs w:val="24"/>
                <w:lang w:eastAsia="ru-RU"/>
              </w:rPr>
            </w:pPr>
            <w:r>
              <w:rPr>
                <w:sz w:val="24"/>
                <w:szCs w:val="24"/>
                <w:lang w:eastAsia="ru-RU"/>
              </w:rPr>
              <w:t>Коллектор канализационный городской</w:t>
            </w:r>
          </w:p>
        </w:tc>
        <w:tc>
          <w:tcPr>
            <w:tcW w:w="1299" w:type="dxa"/>
          </w:tcPr>
          <w:p w:rsidR="00491BE7" w:rsidRPr="0033506F" w:rsidRDefault="00491BE7" w:rsidP="00491BE7">
            <w:pPr>
              <w:pStyle w:val="afffa"/>
              <w:ind w:left="-24" w:firstLine="24"/>
              <w:jc w:val="center"/>
              <w:rPr>
                <w:sz w:val="24"/>
                <w:szCs w:val="24"/>
                <w:lang w:eastAsia="ru-RU"/>
              </w:rPr>
            </w:pPr>
            <w:r>
              <w:rPr>
                <w:sz w:val="24"/>
                <w:szCs w:val="24"/>
                <w:lang w:eastAsia="ru-RU"/>
              </w:rPr>
              <w:t>250</w:t>
            </w:r>
          </w:p>
        </w:tc>
        <w:tc>
          <w:tcPr>
            <w:tcW w:w="955" w:type="dxa"/>
          </w:tcPr>
          <w:p w:rsidR="00491BE7" w:rsidRPr="0033506F" w:rsidRDefault="00491BE7" w:rsidP="00491BE7">
            <w:pPr>
              <w:pStyle w:val="afffa"/>
              <w:ind w:left="-24" w:firstLine="24"/>
              <w:jc w:val="center"/>
              <w:rPr>
                <w:sz w:val="24"/>
                <w:szCs w:val="24"/>
                <w:lang w:eastAsia="ru-RU"/>
              </w:rPr>
            </w:pPr>
            <w:r>
              <w:rPr>
                <w:sz w:val="24"/>
                <w:szCs w:val="24"/>
                <w:lang w:eastAsia="ru-RU"/>
              </w:rPr>
              <w:t>8160</w:t>
            </w:r>
          </w:p>
        </w:tc>
        <w:tc>
          <w:tcPr>
            <w:tcW w:w="1101" w:type="dxa"/>
          </w:tcPr>
          <w:p w:rsidR="00491BE7" w:rsidRPr="0033506F" w:rsidRDefault="00491BE7" w:rsidP="00491BE7">
            <w:pPr>
              <w:pStyle w:val="afffa"/>
              <w:ind w:left="-24" w:firstLine="24"/>
              <w:jc w:val="center"/>
              <w:rPr>
                <w:sz w:val="24"/>
                <w:szCs w:val="24"/>
                <w:lang w:eastAsia="ru-RU"/>
              </w:rPr>
            </w:pPr>
            <w:r>
              <w:rPr>
                <w:sz w:val="24"/>
                <w:szCs w:val="24"/>
                <w:lang w:eastAsia="ru-RU"/>
              </w:rPr>
              <w:t>600</w:t>
            </w:r>
          </w:p>
        </w:tc>
        <w:tc>
          <w:tcPr>
            <w:tcW w:w="1017" w:type="dxa"/>
          </w:tcPr>
          <w:p w:rsidR="00491BE7" w:rsidRPr="0033506F" w:rsidRDefault="00491BE7" w:rsidP="00491BE7">
            <w:pPr>
              <w:pStyle w:val="afffa"/>
              <w:ind w:left="-24" w:firstLine="24"/>
              <w:jc w:val="center"/>
              <w:rPr>
                <w:sz w:val="24"/>
                <w:szCs w:val="24"/>
                <w:lang w:eastAsia="ru-RU"/>
              </w:rPr>
            </w:pPr>
          </w:p>
        </w:tc>
        <w:tc>
          <w:tcPr>
            <w:tcW w:w="850" w:type="dxa"/>
          </w:tcPr>
          <w:p w:rsidR="00491BE7" w:rsidRPr="0033506F" w:rsidRDefault="00491BE7" w:rsidP="00491BE7">
            <w:pPr>
              <w:pStyle w:val="afffa"/>
              <w:ind w:left="-24" w:firstLine="24"/>
              <w:jc w:val="center"/>
              <w:rPr>
                <w:sz w:val="24"/>
                <w:szCs w:val="24"/>
                <w:lang w:eastAsia="ru-RU"/>
              </w:rPr>
            </w:pPr>
            <w:r>
              <w:rPr>
                <w:sz w:val="24"/>
                <w:szCs w:val="24"/>
                <w:lang w:eastAsia="ru-RU"/>
              </w:rPr>
              <w:t>8760</w:t>
            </w:r>
          </w:p>
        </w:tc>
        <w:tc>
          <w:tcPr>
            <w:tcW w:w="992" w:type="dxa"/>
          </w:tcPr>
          <w:p w:rsidR="00491BE7" w:rsidRPr="0033506F" w:rsidRDefault="00491BE7" w:rsidP="00491BE7">
            <w:pPr>
              <w:pStyle w:val="afffa"/>
              <w:ind w:left="-24" w:firstLine="24"/>
              <w:jc w:val="center"/>
              <w:rPr>
                <w:sz w:val="24"/>
                <w:szCs w:val="24"/>
                <w:lang w:eastAsia="ru-RU"/>
              </w:rPr>
            </w:pPr>
            <w:r>
              <w:rPr>
                <w:sz w:val="24"/>
                <w:szCs w:val="24"/>
                <w:lang w:eastAsia="ru-RU"/>
              </w:rPr>
              <w:t>0,93</w:t>
            </w:r>
          </w:p>
        </w:tc>
        <w:tc>
          <w:tcPr>
            <w:tcW w:w="923" w:type="dxa"/>
          </w:tcPr>
          <w:p w:rsidR="00491BE7" w:rsidRPr="0033506F" w:rsidRDefault="00491BE7" w:rsidP="00491BE7">
            <w:pPr>
              <w:pStyle w:val="afffa"/>
              <w:ind w:left="-24" w:firstLine="24"/>
              <w:jc w:val="center"/>
              <w:rPr>
                <w:sz w:val="24"/>
                <w:szCs w:val="24"/>
                <w:lang w:eastAsia="ru-RU"/>
              </w:rPr>
            </w:pPr>
            <w:r>
              <w:rPr>
                <w:sz w:val="24"/>
                <w:szCs w:val="24"/>
                <w:lang w:eastAsia="ru-RU"/>
              </w:rPr>
              <w:t>2040</w:t>
            </w: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Pr="0033506F" w:rsidRDefault="00491BE7" w:rsidP="00491BE7">
            <w:pPr>
              <w:pStyle w:val="afffa"/>
              <w:ind w:left="-24" w:firstLine="24"/>
              <w:jc w:val="center"/>
              <w:rPr>
                <w:sz w:val="24"/>
                <w:szCs w:val="24"/>
                <w:lang w:eastAsia="ru-RU"/>
              </w:rPr>
            </w:pPr>
            <w:r>
              <w:rPr>
                <w:sz w:val="24"/>
                <w:szCs w:val="24"/>
                <w:lang w:eastAsia="ru-RU"/>
              </w:rPr>
              <w:t>2040</w:t>
            </w:r>
          </w:p>
        </w:tc>
        <w:tc>
          <w:tcPr>
            <w:tcW w:w="1086" w:type="dxa"/>
          </w:tcPr>
          <w:p w:rsidR="00491BE7" w:rsidRPr="0033506F" w:rsidRDefault="00491BE7" w:rsidP="008E5ABC">
            <w:pPr>
              <w:pStyle w:val="afffa"/>
              <w:ind w:left="-24" w:firstLine="24"/>
              <w:jc w:val="center"/>
              <w:rPr>
                <w:sz w:val="24"/>
                <w:szCs w:val="24"/>
                <w:lang w:eastAsia="ru-RU"/>
              </w:rPr>
            </w:pPr>
            <w:r>
              <w:rPr>
                <w:sz w:val="24"/>
                <w:szCs w:val="24"/>
                <w:lang w:eastAsia="ru-RU"/>
              </w:rPr>
              <w:t>8</w:t>
            </w:r>
            <w:r w:rsidR="008E5ABC">
              <w:rPr>
                <w:sz w:val="24"/>
                <w:szCs w:val="24"/>
                <w:lang w:eastAsia="ru-RU"/>
              </w:rPr>
              <w:t>5</w:t>
            </w:r>
            <w:r>
              <w:rPr>
                <w:sz w:val="24"/>
                <w:szCs w:val="24"/>
                <w:lang w:eastAsia="ru-RU"/>
              </w:rPr>
              <w:t>0</w:t>
            </w:r>
          </w:p>
        </w:tc>
        <w:tc>
          <w:tcPr>
            <w:tcW w:w="1049" w:type="dxa"/>
          </w:tcPr>
          <w:p w:rsidR="00491BE7" w:rsidRPr="0033506F" w:rsidRDefault="008E5ABC" w:rsidP="00491BE7">
            <w:pPr>
              <w:pStyle w:val="afffa"/>
              <w:ind w:left="-24" w:firstLine="24"/>
              <w:jc w:val="center"/>
              <w:rPr>
                <w:sz w:val="24"/>
                <w:szCs w:val="24"/>
                <w:lang w:eastAsia="ru-RU"/>
              </w:rPr>
            </w:pPr>
            <w:r>
              <w:rPr>
                <w:sz w:val="24"/>
                <w:szCs w:val="24"/>
                <w:lang w:eastAsia="ru-RU"/>
              </w:rPr>
              <w:t>0,42</w:t>
            </w:r>
          </w:p>
        </w:tc>
      </w:tr>
      <w:tr w:rsidR="00491BE7" w:rsidRPr="0033506F" w:rsidTr="00491BE7">
        <w:trPr>
          <w:trHeight w:val="315"/>
        </w:trPr>
        <w:tc>
          <w:tcPr>
            <w:tcW w:w="3402" w:type="dxa"/>
          </w:tcPr>
          <w:p w:rsidR="00491BE7" w:rsidRPr="0033506F" w:rsidRDefault="00491BE7" w:rsidP="00491BE7">
            <w:pPr>
              <w:pStyle w:val="afffa"/>
              <w:ind w:left="-24" w:firstLine="24"/>
              <w:rPr>
                <w:sz w:val="24"/>
                <w:szCs w:val="24"/>
                <w:lang w:eastAsia="ru-RU"/>
              </w:rPr>
            </w:pPr>
            <w:r>
              <w:rPr>
                <w:sz w:val="24"/>
                <w:szCs w:val="24"/>
                <w:lang w:eastAsia="ru-RU"/>
              </w:rPr>
              <w:t>С коллектора ЗАО «ОМЗ»</w:t>
            </w:r>
          </w:p>
        </w:tc>
        <w:tc>
          <w:tcPr>
            <w:tcW w:w="1299" w:type="dxa"/>
          </w:tcPr>
          <w:p w:rsidR="00491BE7" w:rsidRPr="0033506F" w:rsidRDefault="00491BE7" w:rsidP="00491BE7">
            <w:pPr>
              <w:pStyle w:val="afffa"/>
              <w:ind w:left="-24" w:firstLine="24"/>
              <w:jc w:val="center"/>
              <w:rPr>
                <w:sz w:val="24"/>
                <w:szCs w:val="24"/>
                <w:lang w:eastAsia="ru-RU"/>
              </w:rPr>
            </w:pPr>
            <w:r>
              <w:rPr>
                <w:sz w:val="24"/>
                <w:szCs w:val="24"/>
                <w:lang w:eastAsia="ru-RU"/>
              </w:rPr>
              <w:t>33</w:t>
            </w:r>
          </w:p>
        </w:tc>
        <w:tc>
          <w:tcPr>
            <w:tcW w:w="955" w:type="dxa"/>
          </w:tcPr>
          <w:p w:rsidR="00491BE7" w:rsidRPr="0033506F" w:rsidRDefault="00491BE7" w:rsidP="00491BE7">
            <w:pPr>
              <w:pStyle w:val="afffa"/>
              <w:ind w:left="-24" w:firstLine="24"/>
              <w:jc w:val="center"/>
              <w:rPr>
                <w:sz w:val="24"/>
                <w:szCs w:val="24"/>
                <w:lang w:eastAsia="ru-RU"/>
              </w:rPr>
            </w:pPr>
          </w:p>
        </w:tc>
        <w:tc>
          <w:tcPr>
            <w:tcW w:w="1101" w:type="dxa"/>
          </w:tcPr>
          <w:p w:rsidR="00491BE7" w:rsidRPr="0033506F" w:rsidRDefault="00491BE7" w:rsidP="00491BE7">
            <w:pPr>
              <w:pStyle w:val="afffa"/>
              <w:ind w:left="-24" w:firstLine="24"/>
              <w:jc w:val="center"/>
              <w:rPr>
                <w:sz w:val="24"/>
                <w:szCs w:val="24"/>
                <w:lang w:eastAsia="ru-RU"/>
              </w:rPr>
            </w:pPr>
          </w:p>
        </w:tc>
        <w:tc>
          <w:tcPr>
            <w:tcW w:w="1017" w:type="dxa"/>
          </w:tcPr>
          <w:p w:rsidR="00491BE7" w:rsidRPr="0033506F" w:rsidRDefault="00491BE7" w:rsidP="00491BE7">
            <w:pPr>
              <w:pStyle w:val="afffa"/>
              <w:ind w:left="-24" w:firstLine="24"/>
              <w:jc w:val="center"/>
              <w:rPr>
                <w:sz w:val="24"/>
                <w:szCs w:val="24"/>
                <w:lang w:eastAsia="ru-RU"/>
              </w:rPr>
            </w:pPr>
          </w:p>
        </w:tc>
        <w:tc>
          <w:tcPr>
            <w:tcW w:w="850"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923" w:type="dxa"/>
          </w:tcPr>
          <w:p w:rsidR="00491BE7" w:rsidRPr="0033506F" w:rsidRDefault="00491BE7" w:rsidP="00491BE7">
            <w:pPr>
              <w:pStyle w:val="afffa"/>
              <w:ind w:left="-24" w:firstLine="24"/>
              <w:jc w:val="center"/>
              <w:rPr>
                <w:sz w:val="24"/>
                <w:szCs w:val="24"/>
                <w:lang w:eastAsia="ru-RU"/>
              </w:rPr>
            </w:pP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Pr="0033506F" w:rsidRDefault="00491BE7" w:rsidP="00491BE7">
            <w:pPr>
              <w:pStyle w:val="afffa"/>
              <w:ind w:left="-24" w:firstLine="24"/>
              <w:jc w:val="center"/>
              <w:rPr>
                <w:sz w:val="24"/>
                <w:szCs w:val="24"/>
                <w:lang w:eastAsia="ru-RU"/>
              </w:rPr>
            </w:pPr>
          </w:p>
        </w:tc>
        <w:tc>
          <w:tcPr>
            <w:tcW w:w="1086" w:type="dxa"/>
          </w:tcPr>
          <w:p w:rsidR="00491BE7" w:rsidRPr="0033506F" w:rsidRDefault="00491BE7" w:rsidP="00491BE7">
            <w:pPr>
              <w:pStyle w:val="afffa"/>
              <w:ind w:left="-24" w:firstLine="24"/>
              <w:jc w:val="center"/>
              <w:rPr>
                <w:sz w:val="24"/>
                <w:szCs w:val="24"/>
                <w:lang w:eastAsia="ru-RU"/>
              </w:rPr>
            </w:pPr>
          </w:p>
        </w:tc>
        <w:tc>
          <w:tcPr>
            <w:tcW w:w="1049" w:type="dxa"/>
          </w:tcPr>
          <w:p w:rsidR="00491BE7" w:rsidRPr="0033506F" w:rsidRDefault="00491BE7" w:rsidP="00491BE7">
            <w:pPr>
              <w:pStyle w:val="afffa"/>
              <w:ind w:left="-24" w:firstLine="24"/>
              <w:jc w:val="center"/>
              <w:rPr>
                <w:sz w:val="24"/>
                <w:szCs w:val="24"/>
                <w:lang w:eastAsia="ru-RU"/>
              </w:rPr>
            </w:pPr>
          </w:p>
        </w:tc>
      </w:tr>
      <w:tr w:rsidR="008E5ABC" w:rsidRPr="0033506F" w:rsidTr="00491BE7">
        <w:trPr>
          <w:trHeight w:val="315"/>
        </w:trPr>
        <w:tc>
          <w:tcPr>
            <w:tcW w:w="3402" w:type="dxa"/>
          </w:tcPr>
          <w:p w:rsidR="008E5ABC" w:rsidRPr="0033506F" w:rsidRDefault="008E5ABC" w:rsidP="008E5ABC">
            <w:pPr>
              <w:pStyle w:val="afffa"/>
              <w:ind w:left="-24" w:firstLine="24"/>
              <w:rPr>
                <w:sz w:val="24"/>
                <w:szCs w:val="24"/>
                <w:lang w:eastAsia="ru-RU"/>
              </w:rPr>
            </w:pPr>
            <w:r>
              <w:rPr>
                <w:sz w:val="24"/>
                <w:szCs w:val="24"/>
                <w:lang w:eastAsia="ru-RU"/>
              </w:rPr>
              <w:t>Главный канализационный коллектор</w:t>
            </w:r>
          </w:p>
        </w:tc>
        <w:tc>
          <w:tcPr>
            <w:tcW w:w="1299" w:type="dxa"/>
          </w:tcPr>
          <w:p w:rsidR="008E5ABC" w:rsidRPr="0033506F" w:rsidRDefault="008E5ABC" w:rsidP="008E5ABC">
            <w:pPr>
              <w:pStyle w:val="afffa"/>
              <w:ind w:left="-24" w:firstLine="24"/>
              <w:jc w:val="center"/>
              <w:rPr>
                <w:sz w:val="24"/>
                <w:szCs w:val="24"/>
                <w:lang w:eastAsia="ru-RU"/>
              </w:rPr>
            </w:pPr>
            <w:r>
              <w:rPr>
                <w:sz w:val="24"/>
                <w:szCs w:val="24"/>
                <w:lang w:eastAsia="ru-RU"/>
              </w:rPr>
              <w:t>291,6</w:t>
            </w:r>
          </w:p>
        </w:tc>
        <w:tc>
          <w:tcPr>
            <w:tcW w:w="955" w:type="dxa"/>
          </w:tcPr>
          <w:p w:rsidR="008E5ABC" w:rsidRPr="0033506F" w:rsidRDefault="008E5ABC" w:rsidP="008E5ABC">
            <w:pPr>
              <w:pStyle w:val="afffa"/>
              <w:ind w:left="-24" w:firstLine="24"/>
              <w:jc w:val="center"/>
              <w:rPr>
                <w:sz w:val="24"/>
                <w:szCs w:val="24"/>
                <w:lang w:eastAsia="ru-RU"/>
              </w:rPr>
            </w:pPr>
            <w:r>
              <w:rPr>
                <w:sz w:val="24"/>
                <w:szCs w:val="24"/>
                <w:lang w:eastAsia="ru-RU"/>
              </w:rPr>
              <w:t>8460</w:t>
            </w:r>
          </w:p>
        </w:tc>
        <w:tc>
          <w:tcPr>
            <w:tcW w:w="1101" w:type="dxa"/>
          </w:tcPr>
          <w:p w:rsidR="008E5ABC" w:rsidRPr="0033506F" w:rsidRDefault="008E5ABC" w:rsidP="008E5ABC">
            <w:pPr>
              <w:pStyle w:val="afffa"/>
              <w:ind w:left="-24" w:firstLine="24"/>
              <w:jc w:val="center"/>
              <w:rPr>
                <w:sz w:val="24"/>
                <w:szCs w:val="24"/>
                <w:lang w:eastAsia="ru-RU"/>
              </w:rPr>
            </w:pPr>
            <w:r>
              <w:rPr>
                <w:sz w:val="24"/>
                <w:szCs w:val="24"/>
                <w:lang w:eastAsia="ru-RU"/>
              </w:rPr>
              <w:t>300</w:t>
            </w:r>
          </w:p>
        </w:tc>
        <w:tc>
          <w:tcPr>
            <w:tcW w:w="1017" w:type="dxa"/>
          </w:tcPr>
          <w:p w:rsidR="008E5ABC" w:rsidRPr="0033506F" w:rsidRDefault="008E5ABC" w:rsidP="008E5ABC">
            <w:pPr>
              <w:pStyle w:val="afffa"/>
              <w:ind w:left="-24" w:firstLine="24"/>
              <w:jc w:val="center"/>
              <w:rPr>
                <w:sz w:val="24"/>
                <w:szCs w:val="24"/>
                <w:lang w:eastAsia="ru-RU"/>
              </w:rPr>
            </w:pPr>
          </w:p>
        </w:tc>
        <w:tc>
          <w:tcPr>
            <w:tcW w:w="850" w:type="dxa"/>
          </w:tcPr>
          <w:p w:rsidR="008E5ABC" w:rsidRPr="0033506F"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Pr="0033506F" w:rsidRDefault="008E5ABC" w:rsidP="008E5ABC">
            <w:pPr>
              <w:pStyle w:val="afffa"/>
              <w:ind w:left="-24" w:firstLine="24"/>
              <w:jc w:val="center"/>
              <w:rPr>
                <w:sz w:val="24"/>
                <w:szCs w:val="24"/>
                <w:lang w:eastAsia="ru-RU"/>
              </w:rPr>
            </w:pPr>
            <w:r>
              <w:rPr>
                <w:sz w:val="24"/>
                <w:szCs w:val="24"/>
                <w:lang w:eastAsia="ru-RU"/>
              </w:rPr>
              <w:t>0,97</w:t>
            </w:r>
          </w:p>
        </w:tc>
        <w:tc>
          <w:tcPr>
            <w:tcW w:w="923"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0,34</w:t>
            </w:r>
          </w:p>
        </w:tc>
      </w:tr>
      <w:tr w:rsidR="00491BE7" w:rsidRPr="0033506F" w:rsidTr="00491BE7">
        <w:trPr>
          <w:trHeight w:val="315"/>
        </w:trPr>
        <w:tc>
          <w:tcPr>
            <w:tcW w:w="3402" w:type="dxa"/>
          </w:tcPr>
          <w:p w:rsidR="00491BE7" w:rsidRPr="00BC547D" w:rsidRDefault="00491BE7" w:rsidP="00491BE7">
            <w:pPr>
              <w:pStyle w:val="afffa"/>
              <w:ind w:left="-24" w:firstLine="24"/>
              <w:rPr>
                <w:b/>
                <w:sz w:val="24"/>
                <w:szCs w:val="24"/>
                <w:lang w:eastAsia="ru-RU"/>
              </w:rPr>
            </w:pPr>
            <w:r w:rsidRPr="00BC547D">
              <w:rPr>
                <w:b/>
                <w:sz w:val="24"/>
                <w:szCs w:val="24"/>
                <w:lang w:eastAsia="ru-RU"/>
              </w:rPr>
              <w:t>Насосная станция</w:t>
            </w:r>
          </w:p>
        </w:tc>
        <w:tc>
          <w:tcPr>
            <w:tcW w:w="1299" w:type="dxa"/>
          </w:tcPr>
          <w:p w:rsidR="00491BE7" w:rsidRPr="0033506F" w:rsidRDefault="00491BE7" w:rsidP="00491BE7">
            <w:pPr>
              <w:pStyle w:val="afffa"/>
              <w:ind w:left="-24" w:firstLine="24"/>
              <w:jc w:val="center"/>
              <w:rPr>
                <w:sz w:val="24"/>
                <w:szCs w:val="24"/>
                <w:lang w:eastAsia="ru-RU"/>
              </w:rPr>
            </w:pPr>
          </w:p>
        </w:tc>
        <w:tc>
          <w:tcPr>
            <w:tcW w:w="955" w:type="dxa"/>
          </w:tcPr>
          <w:p w:rsidR="00491BE7" w:rsidRPr="0033506F" w:rsidRDefault="00491BE7" w:rsidP="00491BE7">
            <w:pPr>
              <w:pStyle w:val="afffa"/>
              <w:ind w:left="-24" w:firstLine="24"/>
              <w:jc w:val="center"/>
              <w:rPr>
                <w:sz w:val="24"/>
                <w:szCs w:val="24"/>
                <w:lang w:eastAsia="ru-RU"/>
              </w:rPr>
            </w:pPr>
          </w:p>
        </w:tc>
        <w:tc>
          <w:tcPr>
            <w:tcW w:w="1101" w:type="dxa"/>
          </w:tcPr>
          <w:p w:rsidR="00491BE7" w:rsidRPr="0033506F" w:rsidRDefault="00491BE7" w:rsidP="00491BE7">
            <w:pPr>
              <w:pStyle w:val="afffa"/>
              <w:ind w:left="-24" w:firstLine="24"/>
              <w:jc w:val="center"/>
              <w:rPr>
                <w:sz w:val="24"/>
                <w:szCs w:val="24"/>
                <w:lang w:eastAsia="ru-RU"/>
              </w:rPr>
            </w:pPr>
          </w:p>
        </w:tc>
        <w:tc>
          <w:tcPr>
            <w:tcW w:w="1017" w:type="dxa"/>
          </w:tcPr>
          <w:p w:rsidR="00491BE7" w:rsidRPr="0033506F" w:rsidRDefault="00491BE7" w:rsidP="00491BE7">
            <w:pPr>
              <w:pStyle w:val="afffa"/>
              <w:ind w:left="-24" w:firstLine="24"/>
              <w:jc w:val="center"/>
              <w:rPr>
                <w:sz w:val="24"/>
                <w:szCs w:val="24"/>
                <w:lang w:eastAsia="ru-RU"/>
              </w:rPr>
            </w:pPr>
          </w:p>
        </w:tc>
        <w:tc>
          <w:tcPr>
            <w:tcW w:w="850"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923" w:type="dxa"/>
          </w:tcPr>
          <w:p w:rsidR="00491BE7" w:rsidRPr="0033506F" w:rsidRDefault="00491BE7" w:rsidP="00491BE7">
            <w:pPr>
              <w:pStyle w:val="afffa"/>
              <w:ind w:left="-24" w:firstLine="24"/>
              <w:jc w:val="center"/>
              <w:rPr>
                <w:sz w:val="24"/>
                <w:szCs w:val="24"/>
                <w:lang w:eastAsia="ru-RU"/>
              </w:rPr>
            </w:pP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Pr="0033506F" w:rsidRDefault="00491BE7" w:rsidP="00491BE7">
            <w:pPr>
              <w:pStyle w:val="afffa"/>
              <w:ind w:left="-24" w:firstLine="24"/>
              <w:jc w:val="center"/>
              <w:rPr>
                <w:sz w:val="24"/>
                <w:szCs w:val="24"/>
                <w:lang w:eastAsia="ru-RU"/>
              </w:rPr>
            </w:pPr>
          </w:p>
        </w:tc>
        <w:tc>
          <w:tcPr>
            <w:tcW w:w="1086" w:type="dxa"/>
          </w:tcPr>
          <w:p w:rsidR="00491BE7" w:rsidRPr="0033506F" w:rsidRDefault="00491BE7" w:rsidP="00491BE7">
            <w:pPr>
              <w:pStyle w:val="afffa"/>
              <w:ind w:left="-24" w:firstLine="24"/>
              <w:jc w:val="center"/>
              <w:rPr>
                <w:sz w:val="24"/>
                <w:szCs w:val="24"/>
                <w:lang w:eastAsia="ru-RU"/>
              </w:rPr>
            </w:pPr>
          </w:p>
        </w:tc>
        <w:tc>
          <w:tcPr>
            <w:tcW w:w="1049" w:type="dxa"/>
          </w:tcPr>
          <w:p w:rsidR="00491BE7" w:rsidRPr="0033506F" w:rsidRDefault="00491BE7" w:rsidP="00491BE7">
            <w:pPr>
              <w:pStyle w:val="afffa"/>
              <w:ind w:left="-24" w:firstLine="24"/>
              <w:jc w:val="center"/>
              <w:rPr>
                <w:sz w:val="24"/>
                <w:szCs w:val="24"/>
                <w:lang w:eastAsia="ru-RU"/>
              </w:rPr>
            </w:pPr>
          </w:p>
        </w:tc>
      </w:tr>
      <w:tr w:rsidR="008E5ABC" w:rsidRPr="0033506F" w:rsidTr="00491BE7">
        <w:trPr>
          <w:trHeight w:val="315"/>
        </w:trPr>
        <w:tc>
          <w:tcPr>
            <w:tcW w:w="3402" w:type="dxa"/>
          </w:tcPr>
          <w:p w:rsidR="008E5ABC" w:rsidRPr="0033506F" w:rsidRDefault="008E5ABC" w:rsidP="008E5ABC">
            <w:pPr>
              <w:pStyle w:val="afffa"/>
              <w:ind w:left="-24" w:firstLine="24"/>
              <w:rPr>
                <w:sz w:val="24"/>
                <w:szCs w:val="24"/>
                <w:lang w:eastAsia="ru-RU"/>
              </w:rPr>
            </w:pPr>
            <w:r>
              <w:rPr>
                <w:sz w:val="24"/>
                <w:szCs w:val="24"/>
                <w:lang w:eastAsia="ru-RU"/>
              </w:rPr>
              <w:t>Насос СД 800-32, КПД – 60%</w:t>
            </w:r>
          </w:p>
        </w:tc>
        <w:tc>
          <w:tcPr>
            <w:tcW w:w="1299" w:type="dxa"/>
          </w:tcPr>
          <w:p w:rsidR="008E5ABC" w:rsidRPr="0033506F" w:rsidRDefault="008E5ABC" w:rsidP="008E5ABC">
            <w:pPr>
              <w:pStyle w:val="afffa"/>
              <w:ind w:left="-24" w:firstLine="24"/>
              <w:jc w:val="center"/>
              <w:rPr>
                <w:sz w:val="24"/>
                <w:szCs w:val="24"/>
                <w:lang w:eastAsia="ru-RU"/>
              </w:rPr>
            </w:pPr>
            <w:r>
              <w:rPr>
                <w:sz w:val="24"/>
                <w:szCs w:val="24"/>
                <w:lang w:eastAsia="ru-RU"/>
              </w:rPr>
              <w:t>800</w:t>
            </w:r>
          </w:p>
        </w:tc>
        <w:tc>
          <w:tcPr>
            <w:tcW w:w="955" w:type="dxa"/>
          </w:tcPr>
          <w:p w:rsidR="008E5ABC" w:rsidRPr="0033506F" w:rsidRDefault="008E5ABC" w:rsidP="008E5ABC">
            <w:pPr>
              <w:pStyle w:val="afffa"/>
              <w:ind w:left="-24" w:firstLine="24"/>
              <w:jc w:val="center"/>
              <w:rPr>
                <w:sz w:val="24"/>
                <w:szCs w:val="24"/>
                <w:lang w:eastAsia="ru-RU"/>
              </w:rPr>
            </w:pPr>
            <w:r>
              <w:rPr>
                <w:sz w:val="24"/>
                <w:szCs w:val="24"/>
                <w:lang w:eastAsia="ru-RU"/>
              </w:rPr>
              <w:t>4380</w:t>
            </w:r>
          </w:p>
        </w:tc>
        <w:tc>
          <w:tcPr>
            <w:tcW w:w="1101" w:type="dxa"/>
          </w:tcPr>
          <w:p w:rsidR="008E5ABC" w:rsidRPr="0033506F" w:rsidRDefault="008E5ABC" w:rsidP="008E5ABC">
            <w:pPr>
              <w:pStyle w:val="afffa"/>
              <w:ind w:left="-24" w:firstLine="24"/>
              <w:jc w:val="center"/>
              <w:rPr>
                <w:sz w:val="24"/>
                <w:szCs w:val="24"/>
                <w:lang w:eastAsia="ru-RU"/>
              </w:rPr>
            </w:pPr>
            <w:r>
              <w:rPr>
                <w:sz w:val="24"/>
                <w:szCs w:val="24"/>
                <w:lang w:eastAsia="ru-RU"/>
              </w:rPr>
              <w:t>365</w:t>
            </w:r>
          </w:p>
        </w:tc>
        <w:tc>
          <w:tcPr>
            <w:tcW w:w="1017" w:type="dxa"/>
          </w:tcPr>
          <w:p w:rsidR="008E5ABC" w:rsidRPr="0033506F" w:rsidRDefault="008E5ABC" w:rsidP="008E5ABC">
            <w:pPr>
              <w:pStyle w:val="afffa"/>
              <w:ind w:left="-24" w:firstLine="24"/>
              <w:jc w:val="center"/>
              <w:rPr>
                <w:sz w:val="24"/>
                <w:szCs w:val="24"/>
                <w:lang w:eastAsia="ru-RU"/>
              </w:rPr>
            </w:pPr>
          </w:p>
        </w:tc>
        <w:tc>
          <w:tcPr>
            <w:tcW w:w="850" w:type="dxa"/>
          </w:tcPr>
          <w:p w:rsidR="008E5ABC" w:rsidRPr="0033506F"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Pr="0033506F" w:rsidRDefault="008E5ABC" w:rsidP="008E5ABC">
            <w:pPr>
              <w:pStyle w:val="afffa"/>
              <w:ind w:left="-24" w:firstLine="24"/>
              <w:jc w:val="center"/>
              <w:rPr>
                <w:sz w:val="24"/>
                <w:szCs w:val="24"/>
                <w:lang w:eastAsia="ru-RU"/>
              </w:rPr>
            </w:pPr>
            <w:r>
              <w:rPr>
                <w:sz w:val="24"/>
                <w:szCs w:val="24"/>
                <w:lang w:eastAsia="ru-RU"/>
              </w:rPr>
              <w:t>0,5</w:t>
            </w:r>
          </w:p>
        </w:tc>
        <w:tc>
          <w:tcPr>
            <w:tcW w:w="923" w:type="dxa"/>
          </w:tcPr>
          <w:p w:rsidR="008E5ABC" w:rsidRPr="0033506F" w:rsidRDefault="008E5ABC" w:rsidP="008E5ABC">
            <w:pPr>
              <w:pStyle w:val="afffa"/>
              <w:ind w:left="-24" w:firstLine="24"/>
              <w:jc w:val="center"/>
              <w:rPr>
                <w:sz w:val="24"/>
                <w:szCs w:val="24"/>
                <w:lang w:eastAsia="ru-RU"/>
              </w:rPr>
            </w:pPr>
            <w:r>
              <w:rPr>
                <w:sz w:val="24"/>
                <w:szCs w:val="24"/>
                <w:lang w:eastAsia="ru-RU"/>
              </w:rPr>
              <w:t>2102,4</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2102,4</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0,40</w:t>
            </w:r>
          </w:p>
        </w:tc>
      </w:tr>
      <w:tr w:rsidR="008E5ABC" w:rsidRPr="0033506F" w:rsidTr="00491BE7">
        <w:trPr>
          <w:trHeight w:val="315"/>
        </w:trPr>
        <w:tc>
          <w:tcPr>
            <w:tcW w:w="3402" w:type="dxa"/>
          </w:tcPr>
          <w:p w:rsidR="008E5ABC" w:rsidRPr="0033506F" w:rsidRDefault="008E5ABC" w:rsidP="008E5ABC">
            <w:pPr>
              <w:pStyle w:val="afffa"/>
              <w:ind w:left="-24" w:firstLine="24"/>
              <w:rPr>
                <w:sz w:val="24"/>
                <w:szCs w:val="24"/>
                <w:lang w:eastAsia="ru-RU"/>
              </w:rPr>
            </w:pPr>
            <w:r>
              <w:rPr>
                <w:sz w:val="24"/>
                <w:szCs w:val="24"/>
                <w:lang w:eastAsia="ru-RU"/>
              </w:rPr>
              <w:t>Насос СД 800-32, КПД – 55%</w:t>
            </w:r>
          </w:p>
        </w:tc>
        <w:tc>
          <w:tcPr>
            <w:tcW w:w="1299" w:type="dxa"/>
          </w:tcPr>
          <w:p w:rsidR="008E5ABC" w:rsidRPr="0033506F" w:rsidRDefault="008E5ABC" w:rsidP="008E5ABC">
            <w:pPr>
              <w:pStyle w:val="afffa"/>
              <w:ind w:left="-24" w:firstLine="24"/>
              <w:jc w:val="center"/>
              <w:rPr>
                <w:sz w:val="24"/>
                <w:szCs w:val="24"/>
                <w:lang w:eastAsia="ru-RU"/>
              </w:rPr>
            </w:pPr>
            <w:r>
              <w:rPr>
                <w:sz w:val="24"/>
                <w:szCs w:val="24"/>
                <w:lang w:eastAsia="ru-RU"/>
              </w:rPr>
              <w:t>800</w:t>
            </w:r>
          </w:p>
        </w:tc>
        <w:tc>
          <w:tcPr>
            <w:tcW w:w="955" w:type="dxa"/>
          </w:tcPr>
          <w:p w:rsidR="008E5ABC" w:rsidRPr="0033506F" w:rsidRDefault="008E5ABC" w:rsidP="008E5ABC">
            <w:pPr>
              <w:pStyle w:val="afffa"/>
              <w:ind w:left="-24" w:firstLine="24"/>
              <w:jc w:val="center"/>
              <w:rPr>
                <w:sz w:val="24"/>
                <w:szCs w:val="24"/>
                <w:lang w:eastAsia="ru-RU"/>
              </w:rPr>
            </w:pPr>
            <w:r>
              <w:rPr>
                <w:sz w:val="24"/>
                <w:szCs w:val="24"/>
                <w:lang w:eastAsia="ru-RU"/>
              </w:rPr>
              <w:t>480</w:t>
            </w:r>
          </w:p>
        </w:tc>
        <w:tc>
          <w:tcPr>
            <w:tcW w:w="1101" w:type="dxa"/>
          </w:tcPr>
          <w:p w:rsidR="008E5ABC" w:rsidRPr="0033506F" w:rsidRDefault="008E5ABC" w:rsidP="008E5ABC">
            <w:pPr>
              <w:pStyle w:val="afffa"/>
              <w:ind w:left="-24" w:firstLine="24"/>
              <w:jc w:val="center"/>
              <w:rPr>
                <w:sz w:val="24"/>
                <w:szCs w:val="24"/>
                <w:lang w:eastAsia="ru-RU"/>
              </w:rPr>
            </w:pPr>
          </w:p>
        </w:tc>
        <w:tc>
          <w:tcPr>
            <w:tcW w:w="1017" w:type="dxa"/>
          </w:tcPr>
          <w:p w:rsidR="008E5ABC" w:rsidRPr="0033506F" w:rsidRDefault="008E5ABC" w:rsidP="008E5ABC">
            <w:pPr>
              <w:pStyle w:val="afffa"/>
              <w:ind w:left="-24" w:firstLine="24"/>
              <w:jc w:val="center"/>
              <w:rPr>
                <w:sz w:val="24"/>
                <w:szCs w:val="24"/>
                <w:lang w:eastAsia="ru-RU"/>
              </w:rPr>
            </w:pPr>
            <w:r>
              <w:rPr>
                <w:sz w:val="24"/>
                <w:szCs w:val="24"/>
                <w:lang w:eastAsia="ru-RU"/>
              </w:rPr>
              <w:t>8280</w:t>
            </w:r>
          </w:p>
        </w:tc>
        <w:tc>
          <w:tcPr>
            <w:tcW w:w="850" w:type="dxa"/>
          </w:tcPr>
          <w:p w:rsidR="008E5ABC" w:rsidRPr="0033506F"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Pr="0033506F" w:rsidRDefault="008E5ABC" w:rsidP="008E5ABC">
            <w:pPr>
              <w:pStyle w:val="afffa"/>
              <w:ind w:left="-24" w:firstLine="24"/>
              <w:jc w:val="center"/>
              <w:rPr>
                <w:sz w:val="24"/>
                <w:szCs w:val="24"/>
                <w:lang w:eastAsia="ru-RU"/>
              </w:rPr>
            </w:pPr>
            <w:r>
              <w:rPr>
                <w:sz w:val="24"/>
                <w:szCs w:val="24"/>
                <w:lang w:eastAsia="ru-RU"/>
              </w:rPr>
              <w:t>0,5</w:t>
            </w:r>
          </w:p>
        </w:tc>
        <w:tc>
          <w:tcPr>
            <w:tcW w:w="923" w:type="dxa"/>
          </w:tcPr>
          <w:p w:rsidR="008E5ABC" w:rsidRPr="0033506F" w:rsidRDefault="008E5ABC" w:rsidP="008E5ABC">
            <w:pPr>
              <w:pStyle w:val="afffa"/>
              <w:ind w:left="-24" w:firstLine="24"/>
              <w:jc w:val="center"/>
              <w:rPr>
                <w:sz w:val="24"/>
                <w:szCs w:val="24"/>
                <w:lang w:eastAsia="ru-RU"/>
              </w:rPr>
            </w:pPr>
            <w:r>
              <w:rPr>
                <w:sz w:val="24"/>
                <w:szCs w:val="24"/>
                <w:lang w:eastAsia="ru-RU"/>
              </w:rPr>
              <w:t>211,2</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211,2</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p>
        </w:tc>
      </w:tr>
      <w:tr w:rsidR="00491BE7" w:rsidRPr="0033506F" w:rsidTr="00491BE7">
        <w:trPr>
          <w:trHeight w:val="315"/>
        </w:trPr>
        <w:tc>
          <w:tcPr>
            <w:tcW w:w="3402" w:type="dxa"/>
          </w:tcPr>
          <w:p w:rsidR="00491BE7" w:rsidRPr="00491BE7" w:rsidRDefault="00491BE7" w:rsidP="00491BE7">
            <w:pPr>
              <w:pStyle w:val="afffa"/>
              <w:ind w:left="-24" w:firstLine="24"/>
              <w:rPr>
                <w:b/>
                <w:sz w:val="24"/>
                <w:szCs w:val="24"/>
                <w:lang w:eastAsia="ru-RU"/>
              </w:rPr>
            </w:pPr>
            <w:r w:rsidRPr="00491BE7">
              <w:rPr>
                <w:b/>
                <w:sz w:val="24"/>
                <w:szCs w:val="24"/>
                <w:lang w:eastAsia="ru-RU"/>
              </w:rPr>
              <w:t>Решетки</w:t>
            </w:r>
          </w:p>
        </w:tc>
        <w:tc>
          <w:tcPr>
            <w:tcW w:w="1299" w:type="dxa"/>
          </w:tcPr>
          <w:p w:rsidR="00491BE7" w:rsidRPr="0033506F" w:rsidRDefault="00491BE7" w:rsidP="00491BE7">
            <w:pPr>
              <w:pStyle w:val="afffa"/>
              <w:ind w:left="-24" w:firstLine="24"/>
              <w:jc w:val="center"/>
              <w:rPr>
                <w:sz w:val="24"/>
                <w:szCs w:val="24"/>
                <w:lang w:eastAsia="ru-RU"/>
              </w:rPr>
            </w:pPr>
          </w:p>
        </w:tc>
        <w:tc>
          <w:tcPr>
            <w:tcW w:w="955" w:type="dxa"/>
          </w:tcPr>
          <w:p w:rsidR="00491BE7" w:rsidRPr="0033506F" w:rsidRDefault="00491BE7" w:rsidP="00491BE7">
            <w:pPr>
              <w:pStyle w:val="afffa"/>
              <w:ind w:left="-24" w:firstLine="24"/>
              <w:jc w:val="center"/>
              <w:rPr>
                <w:sz w:val="24"/>
                <w:szCs w:val="24"/>
                <w:lang w:eastAsia="ru-RU"/>
              </w:rPr>
            </w:pPr>
          </w:p>
        </w:tc>
        <w:tc>
          <w:tcPr>
            <w:tcW w:w="1101" w:type="dxa"/>
          </w:tcPr>
          <w:p w:rsidR="00491BE7" w:rsidRPr="0033506F" w:rsidRDefault="00491BE7" w:rsidP="00491BE7">
            <w:pPr>
              <w:pStyle w:val="afffa"/>
              <w:ind w:left="-24" w:firstLine="24"/>
              <w:jc w:val="center"/>
              <w:rPr>
                <w:sz w:val="24"/>
                <w:szCs w:val="24"/>
                <w:lang w:eastAsia="ru-RU"/>
              </w:rPr>
            </w:pPr>
          </w:p>
        </w:tc>
        <w:tc>
          <w:tcPr>
            <w:tcW w:w="1017" w:type="dxa"/>
          </w:tcPr>
          <w:p w:rsidR="00491BE7" w:rsidRPr="0033506F" w:rsidRDefault="00491BE7" w:rsidP="00491BE7">
            <w:pPr>
              <w:pStyle w:val="afffa"/>
              <w:ind w:left="-24" w:firstLine="24"/>
              <w:jc w:val="center"/>
              <w:rPr>
                <w:sz w:val="24"/>
                <w:szCs w:val="24"/>
                <w:lang w:eastAsia="ru-RU"/>
              </w:rPr>
            </w:pPr>
          </w:p>
        </w:tc>
        <w:tc>
          <w:tcPr>
            <w:tcW w:w="850"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923" w:type="dxa"/>
          </w:tcPr>
          <w:p w:rsidR="00491BE7" w:rsidRPr="0033506F" w:rsidRDefault="00491BE7" w:rsidP="00491BE7">
            <w:pPr>
              <w:pStyle w:val="afffa"/>
              <w:ind w:left="-24" w:firstLine="24"/>
              <w:jc w:val="center"/>
              <w:rPr>
                <w:sz w:val="24"/>
                <w:szCs w:val="24"/>
                <w:lang w:eastAsia="ru-RU"/>
              </w:rPr>
            </w:pP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Pr="0033506F" w:rsidRDefault="00491BE7" w:rsidP="00491BE7">
            <w:pPr>
              <w:pStyle w:val="afffa"/>
              <w:ind w:left="-24" w:firstLine="24"/>
              <w:jc w:val="center"/>
              <w:rPr>
                <w:sz w:val="24"/>
                <w:szCs w:val="24"/>
                <w:lang w:eastAsia="ru-RU"/>
              </w:rPr>
            </w:pPr>
          </w:p>
        </w:tc>
        <w:tc>
          <w:tcPr>
            <w:tcW w:w="1086" w:type="dxa"/>
          </w:tcPr>
          <w:p w:rsidR="00491BE7" w:rsidRPr="0033506F" w:rsidRDefault="00491BE7" w:rsidP="00491BE7">
            <w:pPr>
              <w:pStyle w:val="afffa"/>
              <w:ind w:left="-24" w:firstLine="24"/>
              <w:jc w:val="center"/>
              <w:rPr>
                <w:sz w:val="24"/>
                <w:szCs w:val="24"/>
                <w:lang w:eastAsia="ru-RU"/>
              </w:rPr>
            </w:pPr>
          </w:p>
        </w:tc>
        <w:tc>
          <w:tcPr>
            <w:tcW w:w="1049" w:type="dxa"/>
          </w:tcPr>
          <w:p w:rsidR="00491BE7" w:rsidRPr="0033506F" w:rsidRDefault="00491BE7" w:rsidP="00491BE7">
            <w:pPr>
              <w:pStyle w:val="afffa"/>
              <w:ind w:left="-24" w:firstLine="24"/>
              <w:jc w:val="center"/>
              <w:rPr>
                <w:sz w:val="24"/>
                <w:szCs w:val="24"/>
                <w:lang w:eastAsia="ru-RU"/>
              </w:rPr>
            </w:pPr>
          </w:p>
        </w:tc>
      </w:tr>
      <w:tr w:rsidR="008E5ABC" w:rsidRPr="0033506F" w:rsidTr="00491BE7">
        <w:trPr>
          <w:trHeight w:val="315"/>
        </w:trPr>
        <w:tc>
          <w:tcPr>
            <w:tcW w:w="3402" w:type="dxa"/>
          </w:tcPr>
          <w:p w:rsidR="008E5ABC" w:rsidRPr="0033506F" w:rsidRDefault="008E5ABC" w:rsidP="008E5ABC">
            <w:pPr>
              <w:pStyle w:val="afffa"/>
              <w:ind w:left="-24" w:firstLine="24"/>
              <w:rPr>
                <w:sz w:val="24"/>
                <w:szCs w:val="24"/>
                <w:lang w:eastAsia="ru-RU"/>
              </w:rPr>
            </w:pPr>
            <w:r>
              <w:rPr>
                <w:sz w:val="24"/>
                <w:szCs w:val="24"/>
                <w:lang w:eastAsia="ru-RU"/>
              </w:rPr>
              <w:t>№ 1</w:t>
            </w:r>
          </w:p>
        </w:tc>
        <w:tc>
          <w:tcPr>
            <w:tcW w:w="1299" w:type="dxa"/>
          </w:tcPr>
          <w:p w:rsidR="008E5ABC" w:rsidRPr="0033506F" w:rsidRDefault="008E5ABC" w:rsidP="008E5ABC">
            <w:pPr>
              <w:pStyle w:val="afffa"/>
              <w:ind w:left="-24" w:firstLine="24"/>
              <w:jc w:val="center"/>
              <w:rPr>
                <w:sz w:val="24"/>
                <w:szCs w:val="24"/>
                <w:lang w:eastAsia="ru-RU"/>
              </w:rPr>
            </w:pPr>
            <w:r>
              <w:rPr>
                <w:sz w:val="24"/>
                <w:szCs w:val="24"/>
                <w:lang w:eastAsia="ru-RU"/>
              </w:rPr>
              <w:t>291,6</w:t>
            </w:r>
          </w:p>
        </w:tc>
        <w:tc>
          <w:tcPr>
            <w:tcW w:w="955" w:type="dxa"/>
          </w:tcPr>
          <w:p w:rsidR="008E5ABC" w:rsidRPr="0033506F" w:rsidRDefault="008E5ABC" w:rsidP="008E5ABC">
            <w:pPr>
              <w:pStyle w:val="afffa"/>
              <w:ind w:left="-24" w:firstLine="24"/>
              <w:jc w:val="center"/>
              <w:rPr>
                <w:sz w:val="24"/>
                <w:szCs w:val="24"/>
                <w:lang w:eastAsia="ru-RU"/>
              </w:rPr>
            </w:pPr>
            <w:r>
              <w:rPr>
                <w:sz w:val="24"/>
                <w:szCs w:val="24"/>
                <w:lang w:eastAsia="ru-RU"/>
              </w:rPr>
              <w:t>8460</w:t>
            </w:r>
          </w:p>
        </w:tc>
        <w:tc>
          <w:tcPr>
            <w:tcW w:w="1101" w:type="dxa"/>
          </w:tcPr>
          <w:p w:rsidR="008E5ABC" w:rsidRPr="0033506F" w:rsidRDefault="008E5ABC" w:rsidP="008E5ABC">
            <w:pPr>
              <w:pStyle w:val="afffa"/>
              <w:ind w:left="-24" w:firstLine="24"/>
              <w:jc w:val="center"/>
              <w:rPr>
                <w:sz w:val="24"/>
                <w:szCs w:val="24"/>
                <w:lang w:eastAsia="ru-RU"/>
              </w:rPr>
            </w:pPr>
            <w:r>
              <w:rPr>
                <w:sz w:val="24"/>
                <w:szCs w:val="24"/>
                <w:lang w:eastAsia="ru-RU"/>
              </w:rPr>
              <w:t>300</w:t>
            </w:r>
          </w:p>
        </w:tc>
        <w:tc>
          <w:tcPr>
            <w:tcW w:w="1017" w:type="dxa"/>
          </w:tcPr>
          <w:p w:rsidR="008E5ABC" w:rsidRPr="0033506F" w:rsidRDefault="008E5ABC" w:rsidP="008E5ABC">
            <w:pPr>
              <w:pStyle w:val="afffa"/>
              <w:ind w:left="-24" w:firstLine="24"/>
              <w:jc w:val="center"/>
              <w:rPr>
                <w:sz w:val="24"/>
                <w:szCs w:val="24"/>
                <w:lang w:eastAsia="ru-RU"/>
              </w:rPr>
            </w:pPr>
          </w:p>
        </w:tc>
        <w:tc>
          <w:tcPr>
            <w:tcW w:w="850" w:type="dxa"/>
          </w:tcPr>
          <w:p w:rsidR="008E5ABC" w:rsidRPr="0033506F"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Pr="0033506F" w:rsidRDefault="008E5ABC" w:rsidP="008E5ABC">
            <w:pPr>
              <w:pStyle w:val="afffa"/>
              <w:ind w:left="-24" w:firstLine="24"/>
              <w:jc w:val="center"/>
              <w:rPr>
                <w:sz w:val="24"/>
                <w:szCs w:val="24"/>
                <w:lang w:eastAsia="ru-RU"/>
              </w:rPr>
            </w:pPr>
            <w:r>
              <w:rPr>
                <w:sz w:val="24"/>
                <w:szCs w:val="24"/>
                <w:lang w:eastAsia="ru-RU"/>
              </w:rPr>
              <w:t>0,97</w:t>
            </w:r>
          </w:p>
        </w:tc>
        <w:tc>
          <w:tcPr>
            <w:tcW w:w="923"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0,34</w:t>
            </w:r>
          </w:p>
        </w:tc>
      </w:tr>
      <w:tr w:rsidR="00491BE7" w:rsidRPr="0033506F" w:rsidTr="00491BE7">
        <w:trPr>
          <w:trHeight w:val="315"/>
        </w:trPr>
        <w:tc>
          <w:tcPr>
            <w:tcW w:w="3402" w:type="dxa"/>
          </w:tcPr>
          <w:p w:rsidR="00491BE7" w:rsidRPr="00491BE7" w:rsidRDefault="00491BE7" w:rsidP="00491BE7">
            <w:pPr>
              <w:pStyle w:val="afffa"/>
              <w:ind w:left="-24" w:firstLine="24"/>
              <w:rPr>
                <w:b/>
                <w:sz w:val="24"/>
                <w:szCs w:val="24"/>
                <w:lang w:eastAsia="ru-RU"/>
              </w:rPr>
            </w:pPr>
            <w:r w:rsidRPr="00491BE7">
              <w:rPr>
                <w:b/>
                <w:sz w:val="24"/>
                <w:szCs w:val="24"/>
                <w:lang w:eastAsia="ru-RU"/>
              </w:rPr>
              <w:t xml:space="preserve">Отстойники </w:t>
            </w:r>
          </w:p>
        </w:tc>
        <w:tc>
          <w:tcPr>
            <w:tcW w:w="1299" w:type="dxa"/>
          </w:tcPr>
          <w:p w:rsidR="00491BE7" w:rsidRDefault="00491BE7" w:rsidP="00491BE7">
            <w:pPr>
              <w:pStyle w:val="afffa"/>
              <w:ind w:left="-24" w:firstLine="24"/>
              <w:jc w:val="center"/>
              <w:rPr>
                <w:sz w:val="24"/>
                <w:szCs w:val="24"/>
                <w:lang w:eastAsia="ru-RU"/>
              </w:rPr>
            </w:pPr>
          </w:p>
        </w:tc>
        <w:tc>
          <w:tcPr>
            <w:tcW w:w="955" w:type="dxa"/>
          </w:tcPr>
          <w:p w:rsidR="00491BE7" w:rsidRDefault="00491BE7" w:rsidP="00491BE7">
            <w:pPr>
              <w:pStyle w:val="afffa"/>
              <w:ind w:left="-24" w:firstLine="24"/>
              <w:jc w:val="center"/>
              <w:rPr>
                <w:sz w:val="24"/>
                <w:szCs w:val="24"/>
                <w:lang w:eastAsia="ru-RU"/>
              </w:rPr>
            </w:pPr>
          </w:p>
        </w:tc>
        <w:tc>
          <w:tcPr>
            <w:tcW w:w="1101" w:type="dxa"/>
          </w:tcPr>
          <w:p w:rsidR="00491BE7" w:rsidRDefault="00491BE7" w:rsidP="00491BE7">
            <w:pPr>
              <w:pStyle w:val="afffa"/>
              <w:ind w:left="-24" w:firstLine="24"/>
              <w:jc w:val="center"/>
              <w:rPr>
                <w:sz w:val="24"/>
                <w:szCs w:val="24"/>
                <w:lang w:eastAsia="ru-RU"/>
              </w:rPr>
            </w:pPr>
          </w:p>
        </w:tc>
        <w:tc>
          <w:tcPr>
            <w:tcW w:w="1017" w:type="dxa"/>
          </w:tcPr>
          <w:p w:rsidR="00491BE7" w:rsidRPr="0033506F" w:rsidRDefault="00491BE7" w:rsidP="00491BE7">
            <w:pPr>
              <w:pStyle w:val="afffa"/>
              <w:ind w:left="-24" w:firstLine="24"/>
              <w:jc w:val="center"/>
              <w:rPr>
                <w:sz w:val="24"/>
                <w:szCs w:val="24"/>
                <w:lang w:eastAsia="ru-RU"/>
              </w:rPr>
            </w:pPr>
          </w:p>
        </w:tc>
        <w:tc>
          <w:tcPr>
            <w:tcW w:w="850" w:type="dxa"/>
          </w:tcPr>
          <w:p w:rsidR="00491BE7" w:rsidRDefault="00491BE7" w:rsidP="00491BE7">
            <w:pPr>
              <w:pStyle w:val="afffa"/>
              <w:ind w:left="-24" w:firstLine="24"/>
              <w:jc w:val="center"/>
              <w:rPr>
                <w:sz w:val="24"/>
                <w:szCs w:val="24"/>
                <w:lang w:eastAsia="ru-RU"/>
              </w:rPr>
            </w:pPr>
          </w:p>
        </w:tc>
        <w:tc>
          <w:tcPr>
            <w:tcW w:w="992" w:type="dxa"/>
          </w:tcPr>
          <w:p w:rsidR="00491BE7" w:rsidRDefault="00491BE7" w:rsidP="00491BE7">
            <w:pPr>
              <w:pStyle w:val="afffa"/>
              <w:ind w:left="-24" w:firstLine="24"/>
              <w:jc w:val="center"/>
              <w:rPr>
                <w:sz w:val="24"/>
                <w:szCs w:val="24"/>
                <w:lang w:eastAsia="ru-RU"/>
              </w:rPr>
            </w:pPr>
          </w:p>
        </w:tc>
        <w:tc>
          <w:tcPr>
            <w:tcW w:w="923" w:type="dxa"/>
          </w:tcPr>
          <w:p w:rsidR="00491BE7" w:rsidRDefault="00491BE7" w:rsidP="00491BE7">
            <w:pPr>
              <w:pStyle w:val="afffa"/>
              <w:ind w:left="-24" w:firstLine="24"/>
              <w:jc w:val="center"/>
              <w:rPr>
                <w:sz w:val="24"/>
                <w:szCs w:val="24"/>
                <w:lang w:eastAsia="ru-RU"/>
              </w:rPr>
            </w:pP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Default="00491BE7" w:rsidP="00491BE7">
            <w:pPr>
              <w:pStyle w:val="afffa"/>
              <w:ind w:left="-24" w:firstLine="24"/>
              <w:jc w:val="center"/>
              <w:rPr>
                <w:sz w:val="24"/>
                <w:szCs w:val="24"/>
                <w:lang w:eastAsia="ru-RU"/>
              </w:rPr>
            </w:pPr>
          </w:p>
        </w:tc>
        <w:tc>
          <w:tcPr>
            <w:tcW w:w="1086" w:type="dxa"/>
          </w:tcPr>
          <w:p w:rsidR="00491BE7" w:rsidRDefault="00491BE7" w:rsidP="00491BE7">
            <w:pPr>
              <w:pStyle w:val="afffa"/>
              <w:ind w:left="-24" w:firstLine="24"/>
              <w:jc w:val="center"/>
              <w:rPr>
                <w:sz w:val="24"/>
                <w:szCs w:val="24"/>
                <w:lang w:eastAsia="ru-RU"/>
              </w:rPr>
            </w:pPr>
          </w:p>
        </w:tc>
        <w:tc>
          <w:tcPr>
            <w:tcW w:w="1049" w:type="dxa"/>
          </w:tcPr>
          <w:p w:rsidR="00491BE7" w:rsidRDefault="00491BE7" w:rsidP="00491BE7">
            <w:pPr>
              <w:pStyle w:val="afffa"/>
              <w:ind w:left="-24" w:firstLine="24"/>
              <w:jc w:val="center"/>
              <w:rPr>
                <w:sz w:val="24"/>
                <w:szCs w:val="24"/>
                <w:lang w:eastAsia="ru-RU"/>
              </w:rPr>
            </w:pPr>
          </w:p>
        </w:tc>
      </w:tr>
      <w:tr w:rsidR="008E5ABC" w:rsidRPr="0033506F" w:rsidTr="00491BE7">
        <w:trPr>
          <w:trHeight w:val="315"/>
        </w:trPr>
        <w:tc>
          <w:tcPr>
            <w:tcW w:w="3402" w:type="dxa"/>
          </w:tcPr>
          <w:p w:rsidR="008E5ABC" w:rsidRDefault="008E5ABC" w:rsidP="008E5ABC">
            <w:pPr>
              <w:pStyle w:val="afffa"/>
              <w:ind w:left="-24" w:firstLine="24"/>
              <w:rPr>
                <w:sz w:val="24"/>
                <w:szCs w:val="24"/>
                <w:lang w:eastAsia="ru-RU"/>
              </w:rPr>
            </w:pPr>
            <w:r>
              <w:rPr>
                <w:sz w:val="24"/>
                <w:szCs w:val="24"/>
                <w:lang w:eastAsia="ru-RU"/>
              </w:rPr>
              <w:t>Первичные</w:t>
            </w:r>
          </w:p>
        </w:tc>
        <w:tc>
          <w:tcPr>
            <w:tcW w:w="1299" w:type="dxa"/>
          </w:tcPr>
          <w:p w:rsidR="008E5ABC" w:rsidRDefault="008E5ABC" w:rsidP="008E5ABC">
            <w:pPr>
              <w:pStyle w:val="afffa"/>
              <w:ind w:left="-24" w:firstLine="24"/>
              <w:jc w:val="center"/>
              <w:rPr>
                <w:sz w:val="24"/>
                <w:szCs w:val="24"/>
                <w:lang w:eastAsia="ru-RU"/>
              </w:rPr>
            </w:pPr>
            <w:r>
              <w:rPr>
                <w:sz w:val="24"/>
                <w:szCs w:val="24"/>
                <w:lang w:eastAsia="ru-RU"/>
              </w:rPr>
              <w:t>291,6</w:t>
            </w:r>
          </w:p>
        </w:tc>
        <w:tc>
          <w:tcPr>
            <w:tcW w:w="955" w:type="dxa"/>
          </w:tcPr>
          <w:p w:rsidR="008E5ABC" w:rsidRDefault="008E5ABC" w:rsidP="008E5ABC">
            <w:pPr>
              <w:pStyle w:val="afffa"/>
              <w:ind w:left="-24" w:firstLine="24"/>
              <w:jc w:val="center"/>
              <w:rPr>
                <w:sz w:val="24"/>
                <w:szCs w:val="24"/>
                <w:lang w:eastAsia="ru-RU"/>
              </w:rPr>
            </w:pPr>
            <w:r>
              <w:rPr>
                <w:sz w:val="24"/>
                <w:szCs w:val="24"/>
                <w:lang w:eastAsia="ru-RU"/>
              </w:rPr>
              <w:t>8460</w:t>
            </w:r>
          </w:p>
        </w:tc>
        <w:tc>
          <w:tcPr>
            <w:tcW w:w="1101" w:type="dxa"/>
          </w:tcPr>
          <w:p w:rsidR="008E5ABC" w:rsidRDefault="008E5ABC" w:rsidP="008E5ABC">
            <w:pPr>
              <w:pStyle w:val="afffa"/>
              <w:ind w:left="-24" w:firstLine="24"/>
              <w:jc w:val="center"/>
              <w:rPr>
                <w:sz w:val="24"/>
                <w:szCs w:val="24"/>
                <w:lang w:eastAsia="ru-RU"/>
              </w:rPr>
            </w:pPr>
            <w:r>
              <w:rPr>
                <w:sz w:val="24"/>
                <w:szCs w:val="24"/>
                <w:lang w:eastAsia="ru-RU"/>
              </w:rPr>
              <w:t>150</w:t>
            </w:r>
          </w:p>
        </w:tc>
        <w:tc>
          <w:tcPr>
            <w:tcW w:w="1017" w:type="dxa"/>
          </w:tcPr>
          <w:p w:rsidR="008E5ABC" w:rsidRPr="0033506F" w:rsidRDefault="008E5ABC" w:rsidP="008E5ABC">
            <w:pPr>
              <w:pStyle w:val="afffa"/>
              <w:ind w:left="-24" w:firstLine="24"/>
              <w:jc w:val="center"/>
              <w:rPr>
                <w:sz w:val="24"/>
                <w:szCs w:val="24"/>
                <w:lang w:eastAsia="ru-RU"/>
              </w:rPr>
            </w:pPr>
            <w:r>
              <w:rPr>
                <w:sz w:val="24"/>
                <w:szCs w:val="24"/>
                <w:lang w:eastAsia="ru-RU"/>
              </w:rPr>
              <w:t>в очистке 150</w:t>
            </w:r>
          </w:p>
        </w:tc>
        <w:tc>
          <w:tcPr>
            <w:tcW w:w="850" w:type="dxa"/>
          </w:tcPr>
          <w:p w:rsidR="008E5ABC"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Default="008E5ABC" w:rsidP="008E5ABC">
            <w:pPr>
              <w:pStyle w:val="afffa"/>
              <w:ind w:left="-24" w:firstLine="24"/>
              <w:jc w:val="center"/>
              <w:rPr>
                <w:sz w:val="24"/>
                <w:szCs w:val="24"/>
                <w:lang w:eastAsia="ru-RU"/>
              </w:rPr>
            </w:pPr>
            <w:r>
              <w:rPr>
                <w:sz w:val="24"/>
                <w:szCs w:val="24"/>
                <w:lang w:eastAsia="ru-RU"/>
              </w:rPr>
              <w:t>0,97</w:t>
            </w:r>
          </w:p>
        </w:tc>
        <w:tc>
          <w:tcPr>
            <w:tcW w:w="923" w:type="dxa"/>
          </w:tcPr>
          <w:p w:rsidR="008E5ABC" w:rsidRDefault="008E5ABC" w:rsidP="008E5ABC">
            <w:pPr>
              <w:pStyle w:val="afffa"/>
              <w:ind w:left="-24" w:firstLine="24"/>
              <w:jc w:val="center"/>
              <w:rPr>
                <w:sz w:val="24"/>
                <w:szCs w:val="24"/>
                <w:lang w:eastAsia="ru-RU"/>
              </w:rPr>
            </w:pPr>
            <w:r>
              <w:rPr>
                <w:sz w:val="24"/>
                <w:szCs w:val="24"/>
                <w:lang w:eastAsia="ru-RU"/>
              </w:rPr>
              <w:t>2467</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0,34</w:t>
            </w:r>
          </w:p>
        </w:tc>
      </w:tr>
      <w:tr w:rsidR="008E5ABC" w:rsidRPr="0033506F" w:rsidTr="00491BE7">
        <w:trPr>
          <w:trHeight w:val="315"/>
        </w:trPr>
        <w:tc>
          <w:tcPr>
            <w:tcW w:w="3402" w:type="dxa"/>
          </w:tcPr>
          <w:p w:rsidR="008E5ABC" w:rsidRDefault="008E5ABC" w:rsidP="008E5ABC">
            <w:pPr>
              <w:pStyle w:val="afffa"/>
              <w:ind w:left="-24" w:firstLine="24"/>
              <w:rPr>
                <w:sz w:val="24"/>
                <w:szCs w:val="24"/>
                <w:lang w:eastAsia="ru-RU"/>
              </w:rPr>
            </w:pPr>
            <w:r>
              <w:rPr>
                <w:sz w:val="24"/>
                <w:szCs w:val="24"/>
                <w:lang w:eastAsia="ru-RU"/>
              </w:rPr>
              <w:t>Вторичные</w:t>
            </w:r>
          </w:p>
        </w:tc>
        <w:tc>
          <w:tcPr>
            <w:tcW w:w="1299" w:type="dxa"/>
          </w:tcPr>
          <w:p w:rsidR="008E5ABC" w:rsidRDefault="008E5ABC" w:rsidP="008E5ABC">
            <w:pPr>
              <w:pStyle w:val="afffa"/>
              <w:ind w:left="-24" w:firstLine="24"/>
              <w:jc w:val="center"/>
              <w:rPr>
                <w:sz w:val="24"/>
                <w:szCs w:val="24"/>
                <w:lang w:eastAsia="ru-RU"/>
              </w:rPr>
            </w:pPr>
            <w:r>
              <w:rPr>
                <w:sz w:val="24"/>
                <w:szCs w:val="24"/>
                <w:lang w:eastAsia="ru-RU"/>
              </w:rPr>
              <w:t>291,6</w:t>
            </w:r>
          </w:p>
        </w:tc>
        <w:tc>
          <w:tcPr>
            <w:tcW w:w="955" w:type="dxa"/>
          </w:tcPr>
          <w:p w:rsidR="008E5ABC" w:rsidRDefault="008E5ABC" w:rsidP="008E5ABC">
            <w:pPr>
              <w:pStyle w:val="afffa"/>
              <w:ind w:left="-24" w:firstLine="24"/>
              <w:jc w:val="center"/>
              <w:rPr>
                <w:sz w:val="24"/>
                <w:szCs w:val="24"/>
                <w:lang w:eastAsia="ru-RU"/>
              </w:rPr>
            </w:pPr>
            <w:r>
              <w:rPr>
                <w:sz w:val="24"/>
                <w:szCs w:val="24"/>
                <w:lang w:eastAsia="ru-RU"/>
              </w:rPr>
              <w:t>8460</w:t>
            </w:r>
          </w:p>
        </w:tc>
        <w:tc>
          <w:tcPr>
            <w:tcW w:w="1101" w:type="dxa"/>
          </w:tcPr>
          <w:p w:rsidR="008E5ABC" w:rsidRDefault="008E5ABC" w:rsidP="008E5ABC">
            <w:pPr>
              <w:pStyle w:val="afffa"/>
              <w:ind w:left="-24" w:firstLine="24"/>
              <w:jc w:val="center"/>
              <w:rPr>
                <w:sz w:val="24"/>
                <w:szCs w:val="24"/>
                <w:lang w:eastAsia="ru-RU"/>
              </w:rPr>
            </w:pPr>
            <w:r>
              <w:rPr>
                <w:sz w:val="24"/>
                <w:szCs w:val="24"/>
                <w:lang w:eastAsia="ru-RU"/>
              </w:rPr>
              <w:t>150</w:t>
            </w:r>
          </w:p>
        </w:tc>
        <w:tc>
          <w:tcPr>
            <w:tcW w:w="1017" w:type="dxa"/>
          </w:tcPr>
          <w:p w:rsidR="008E5ABC" w:rsidRPr="0033506F" w:rsidRDefault="008E5ABC" w:rsidP="008E5ABC">
            <w:pPr>
              <w:pStyle w:val="afffa"/>
              <w:ind w:left="-24" w:firstLine="24"/>
              <w:jc w:val="center"/>
              <w:rPr>
                <w:sz w:val="24"/>
                <w:szCs w:val="24"/>
                <w:lang w:eastAsia="ru-RU"/>
              </w:rPr>
            </w:pPr>
            <w:r>
              <w:rPr>
                <w:sz w:val="24"/>
                <w:szCs w:val="24"/>
                <w:lang w:eastAsia="ru-RU"/>
              </w:rPr>
              <w:t>в очистке 150</w:t>
            </w:r>
          </w:p>
        </w:tc>
        <w:tc>
          <w:tcPr>
            <w:tcW w:w="850" w:type="dxa"/>
          </w:tcPr>
          <w:p w:rsidR="008E5ABC"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Default="008E5ABC" w:rsidP="008E5ABC">
            <w:pPr>
              <w:pStyle w:val="afffa"/>
              <w:ind w:left="-24" w:firstLine="24"/>
              <w:jc w:val="center"/>
              <w:rPr>
                <w:sz w:val="24"/>
                <w:szCs w:val="24"/>
                <w:lang w:eastAsia="ru-RU"/>
              </w:rPr>
            </w:pPr>
            <w:r>
              <w:rPr>
                <w:sz w:val="24"/>
                <w:szCs w:val="24"/>
                <w:lang w:eastAsia="ru-RU"/>
              </w:rPr>
              <w:t>0,97</w:t>
            </w:r>
          </w:p>
        </w:tc>
        <w:tc>
          <w:tcPr>
            <w:tcW w:w="923" w:type="dxa"/>
          </w:tcPr>
          <w:p w:rsidR="008E5ABC" w:rsidRDefault="008E5ABC" w:rsidP="008E5ABC">
            <w:pPr>
              <w:pStyle w:val="afffa"/>
              <w:ind w:left="-24" w:firstLine="24"/>
              <w:jc w:val="center"/>
              <w:rPr>
                <w:sz w:val="24"/>
                <w:szCs w:val="24"/>
                <w:lang w:eastAsia="ru-RU"/>
              </w:rPr>
            </w:pPr>
            <w:r>
              <w:rPr>
                <w:sz w:val="24"/>
                <w:szCs w:val="24"/>
                <w:lang w:eastAsia="ru-RU"/>
              </w:rPr>
              <w:t>2467</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0,34</w:t>
            </w:r>
          </w:p>
        </w:tc>
      </w:tr>
      <w:tr w:rsidR="00491BE7" w:rsidRPr="0033506F" w:rsidTr="00491BE7">
        <w:trPr>
          <w:trHeight w:val="315"/>
        </w:trPr>
        <w:tc>
          <w:tcPr>
            <w:tcW w:w="3402" w:type="dxa"/>
          </w:tcPr>
          <w:p w:rsidR="00491BE7" w:rsidRPr="00491BE7" w:rsidRDefault="00491BE7" w:rsidP="00491BE7">
            <w:pPr>
              <w:pStyle w:val="afffa"/>
              <w:ind w:left="-24" w:firstLine="24"/>
              <w:rPr>
                <w:b/>
                <w:sz w:val="24"/>
                <w:szCs w:val="24"/>
                <w:lang w:eastAsia="ru-RU"/>
              </w:rPr>
            </w:pPr>
            <w:r w:rsidRPr="00491BE7">
              <w:rPr>
                <w:b/>
                <w:sz w:val="24"/>
                <w:szCs w:val="24"/>
                <w:lang w:eastAsia="ru-RU"/>
              </w:rPr>
              <w:t>Аэротенки</w:t>
            </w:r>
          </w:p>
        </w:tc>
        <w:tc>
          <w:tcPr>
            <w:tcW w:w="1299" w:type="dxa"/>
          </w:tcPr>
          <w:p w:rsidR="00491BE7" w:rsidRDefault="00491BE7" w:rsidP="00491BE7">
            <w:pPr>
              <w:pStyle w:val="afffa"/>
              <w:ind w:left="-24" w:firstLine="24"/>
              <w:jc w:val="center"/>
              <w:rPr>
                <w:sz w:val="24"/>
                <w:szCs w:val="24"/>
                <w:lang w:eastAsia="ru-RU"/>
              </w:rPr>
            </w:pPr>
          </w:p>
        </w:tc>
        <w:tc>
          <w:tcPr>
            <w:tcW w:w="955" w:type="dxa"/>
          </w:tcPr>
          <w:p w:rsidR="00491BE7" w:rsidRDefault="00491BE7" w:rsidP="00491BE7">
            <w:pPr>
              <w:pStyle w:val="afffa"/>
              <w:ind w:left="-24" w:firstLine="24"/>
              <w:jc w:val="center"/>
              <w:rPr>
                <w:sz w:val="24"/>
                <w:szCs w:val="24"/>
                <w:lang w:eastAsia="ru-RU"/>
              </w:rPr>
            </w:pPr>
          </w:p>
        </w:tc>
        <w:tc>
          <w:tcPr>
            <w:tcW w:w="1101" w:type="dxa"/>
          </w:tcPr>
          <w:p w:rsidR="00491BE7" w:rsidRDefault="00491BE7" w:rsidP="00491BE7">
            <w:pPr>
              <w:pStyle w:val="afffa"/>
              <w:ind w:left="-24" w:firstLine="24"/>
              <w:jc w:val="center"/>
              <w:rPr>
                <w:sz w:val="24"/>
                <w:szCs w:val="24"/>
                <w:lang w:eastAsia="ru-RU"/>
              </w:rPr>
            </w:pPr>
          </w:p>
        </w:tc>
        <w:tc>
          <w:tcPr>
            <w:tcW w:w="1017" w:type="dxa"/>
          </w:tcPr>
          <w:p w:rsidR="00491BE7" w:rsidRDefault="00491BE7" w:rsidP="00491BE7">
            <w:pPr>
              <w:pStyle w:val="afffa"/>
              <w:ind w:left="-24" w:firstLine="24"/>
              <w:jc w:val="center"/>
              <w:rPr>
                <w:sz w:val="24"/>
                <w:szCs w:val="24"/>
                <w:lang w:eastAsia="ru-RU"/>
              </w:rPr>
            </w:pPr>
          </w:p>
        </w:tc>
        <w:tc>
          <w:tcPr>
            <w:tcW w:w="850" w:type="dxa"/>
          </w:tcPr>
          <w:p w:rsidR="00491BE7" w:rsidRDefault="00491BE7" w:rsidP="00491BE7">
            <w:pPr>
              <w:pStyle w:val="afffa"/>
              <w:ind w:left="-24" w:firstLine="24"/>
              <w:jc w:val="center"/>
              <w:rPr>
                <w:sz w:val="24"/>
                <w:szCs w:val="24"/>
                <w:lang w:eastAsia="ru-RU"/>
              </w:rPr>
            </w:pPr>
          </w:p>
        </w:tc>
        <w:tc>
          <w:tcPr>
            <w:tcW w:w="992" w:type="dxa"/>
          </w:tcPr>
          <w:p w:rsidR="00491BE7" w:rsidRDefault="00491BE7" w:rsidP="00491BE7">
            <w:pPr>
              <w:pStyle w:val="afffa"/>
              <w:ind w:left="-24" w:firstLine="24"/>
              <w:jc w:val="center"/>
              <w:rPr>
                <w:sz w:val="24"/>
                <w:szCs w:val="24"/>
                <w:lang w:eastAsia="ru-RU"/>
              </w:rPr>
            </w:pPr>
          </w:p>
        </w:tc>
        <w:tc>
          <w:tcPr>
            <w:tcW w:w="923" w:type="dxa"/>
          </w:tcPr>
          <w:p w:rsidR="00491BE7" w:rsidRDefault="00491BE7" w:rsidP="00491BE7">
            <w:pPr>
              <w:pStyle w:val="afffa"/>
              <w:ind w:left="-24" w:firstLine="24"/>
              <w:jc w:val="center"/>
              <w:rPr>
                <w:sz w:val="24"/>
                <w:szCs w:val="24"/>
                <w:lang w:eastAsia="ru-RU"/>
              </w:rPr>
            </w:pPr>
          </w:p>
        </w:tc>
        <w:tc>
          <w:tcPr>
            <w:tcW w:w="1062" w:type="dxa"/>
          </w:tcPr>
          <w:p w:rsidR="00491BE7" w:rsidRPr="0033506F" w:rsidRDefault="00491BE7" w:rsidP="00491BE7">
            <w:pPr>
              <w:pStyle w:val="afffa"/>
              <w:ind w:left="-24" w:firstLine="24"/>
              <w:jc w:val="center"/>
              <w:rPr>
                <w:sz w:val="24"/>
                <w:szCs w:val="24"/>
                <w:lang w:eastAsia="ru-RU"/>
              </w:rPr>
            </w:pPr>
          </w:p>
        </w:tc>
        <w:tc>
          <w:tcPr>
            <w:tcW w:w="992" w:type="dxa"/>
          </w:tcPr>
          <w:p w:rsidR="00491BE7" w:rsidRPr="0033506F" w:rsidRDefault="00491BE7" w:rsidP="00491BE7">
            <w:pPr>
              <w:pStyle w:val="afffa"/>
              <w:ind w:left="-24" w:firstLine="24"/>
              <w:jc w:val="center"/>
              <w:rPr>
                <w:sz w:val="24"/>
                <w:szCs w:val="24"/>
                <w:lang w:eastAsia="ru-RU"/>
              </w:rPr>
            </w:pPr>
          </w:p>
        </w:tc>
        <w:tc>
          <w:tcPr>
            <w:tcW w:w="1010" w:type="dxa"/>
          </w:tcPr>
          <w:p w:rsidR="00491BE7" w:rsidRDefault="00491BE7" w:rsidP="00491BE7">
            <w:pPr>
              <w:pStyle w:val="afffa"/>
              <w:ind w:left="-24" w:firstLine="24"/>
              <w:jc w:val="center"/>
              <w:rPr>
                <w:sz w:val="24"/>
                <w:szCs w:val="24"/>
                <w:lang w:eastAsia="ru-RU"/>
              </w:rPr>
            </w:pPr>
          </w:p>
        </w:tc>
        <w:tc>
          <w:tcPr>
            <w:tcW w:w="1086" w:type="dxa"/>
          </w:tcPr>
          <w:p w:rsidR="00491BE7" w:rsidRDefault="00491BE7" w:rsidP="00491BE7">
            <w:pPr>
              <w:pStyle w:val="afffa"/>
              <w:ind w:left="-24" w:firstLine="24"/>
              <w:jc w:val="center"/>
              <w:rPr>
                <w:sz w:val="24"/>
                <w:szCs w:val="24"/>
                <w:lang w:eastAsia="ru-RU"/>
              </w:rPr>
            </w:pPr>
          </w:p>
        </w:tc>
        <w:tc>
          <w:tcPr>
            <w:tcW w:w="1049" w:type="dxa"/>
          </w:tcPr>
          <w:p w:rsidR="00491BE7" w:rsidRDefault="00491BE7" w:rsidP="00491BE7">
            <w:pPr>
              <w:pStyle w:val="afffa"/>
              <w:ind w:left="-24" w:firstLine="24"/>
              <w:jc w:val="center"/>
              <w:rPr>
                <w:sz w:val="24"/>
                <w:szCs w:val="24"/>
                <w:lang w:eastAsia="ru-RU"/>
              </w:rPr>
            </w:pPr>
          </w:p>
        </w:tc>
      </w:tr>
      <w:tr w:rsidR="008E5ABC" w:rsidRPr="0033506F" w:rsidTr="00491BE7">
        <w:trPr>
          <w:trHeight w:val="315"/>
        </w:trPr>
        <w:tc>
          <w:tcPr>
            <w:tcW w:w="3402" w:type="dxa"/>
          </w:tcPr>
          <w:p w:rsidR="008E5ABC" w:rsidRDefault="008E5ABC" w:rsidP="008E5ABC">
            <w:pPr>
              <w:pStyle w:val="afffa"/>
              <w:ind w:left="-24" w:firstLine="24"/>
              <w:rPr>
                <w:sz w:val="24"/>
                <w:szCs w:val="24"/>
                <w:lang w:eastAsia="ru-RU"/>
              </w:rPr>
            </w:pPr>
            <w:r>
              <w:rPr>
                <w:sz w:val="24"/>
                <w:szCs w:val="24"/>
                <w:lang w:eastAsia="ru-RU"/>
              </w:rPr>
              <w:t>Аэротенки</w:t>
            </w:r>
          </w:p>
        </w:tc>
        <w:tc>
          <w:tcPr>
            <w:tcW w:w="1299" w:type="dxa"/>
          </w:tcPr>
          <w:p w:rsidR="008E5ABC" w:rsidRDefault="008E5ABC" w:rsidP="008E5ABC">
            <w:pPr>
              <w:pStyle w:val="afffa"/>
              <w:ind w:left="-24" w:firstLine="24"/>
              <w:jc w:val="center"/>
              <w:rPr>
                <w:sz w:val="24"/>
                <w:szCs w:val="24"/>
                <w:lang w:eastAsia="ru-RU"/>
              </w:rPr>
            </w:pPr>
            <w:r>
              <w:rPr>
                <w:sz w:val="24"/>
                <w:szCs w:val="24"/>
                <w:lang w:eastAsia="ru-RU"/>
              </w:rPr>
              <w:t>278,6</w:t>
            </w:r>
          </w:p>
        </w:tc>
        <w:tc>
          <w:tcPr>
            <w:tcW w:w="955" w:type="dxa"/>
          </w:tcPr>
          <w:p w:rsidR="008E5ABC" w:rsidRDefault="008E5ABC" w:rsidP="008E5ABC">
            <w:pPr>
              <w:pStyle w:val="afffa"/>
              <w:ind w:left="-24" w:firstLine="24"/>
              <w:jc w:val="center"/>
              <w:rPr>
                <w:sz w:val="24"/>
                <w:szCs w:val="24"/>
                <w:lang w:eastAsia="ru-RU"/>
              </w:rPr>
            </w:pPr>
            <w:r>
              <w:rPr>
                <w:sz w:val="24"/>
                <w:szCs w:val="24"/>
                <w:lang w:eastAsia="ru-RU"/>
              </w:rPr>
              <w:t>8460</w:t>
            </w:r>
          </w:p>
        </w:tc>
        <w:tc>
          <w:tcPr>
            <w:tcW w:w="1101" w:type="dxa"/>
          </w:tcPr>
          <w:p w:rsidR="008E5ABC" w:rsidRDefault="008E5ABC" w:rsidP="008E5ABC">
            <w:pPr>
              <w:pStyle w:val="afffa"/>
              <w:ind w:left="-24" w:firstLine="24"/>
              <w:jc w:val="center"/>
              <w:rPr>
                <w:sz w:val="24"/>
                <w:szCs w:val="24"/>
                <w:lang w:eastAsia="ru-RU"/>
              </w:rPr>
            </w:pPr>
            <w:r>
              <w:rPr>
                <w:sz w:val="24"/>
                <w:szCs w:val="24"/>
                <w:lang w:eastAsia="ru-RU"/>
              </w:rPr>
              <w:t>150</w:t>
            </w:r>
          </w:p>
        </w:tc>
        <w:tc>
          <w:tcPr>
            <w:tcW w:w="1017" w:type="dxa"/>
          </w:tcPr>
          <w:p w:rsidR="008E5ABC" w:rsidRPr="0033506F" w:rsidRDefault="008E5ABC" w:rsidP="008E5ABC">
            <w:pPr>
              <w:pStyle w:val="afffa"/>
              <w:ind w:left="-24" w:firstLine="24"/>
              <w:jc w:val="center"/>
              <w:rPr>
                <w:sz w:val="24"/>
                <w:szCs w:val="24"/>
                <w:lang w:eastAsia="ru-RU"/>
              </w:rPr>
            </w:pPr>
            <w:r>
              <w:rPr>
                <w:sz w:val="24"/>
                <w:szCs w:val="24"/>
                <w:lang w:eastAsia="ru-RU"/>
              </w:rPr>
              <w:t>в очистке 150</w:t>
            </w:r>
          </w:p>
        </w:tc>
        <w:tc>
          <w:tcPr>
            <w:tcW w:w="850" w:type="dxa"/>
          </w:tcPr>
          <w:p w:rsidR="008E5ABC" w:rsidRDefault="008E5ABC" w:rsidP="008E5ABC">
            <w:pPr>
              <w:pStyle w:val="afffa"/>
              <w:ind w:left="-24" w:firstLine="24"/>
              <w:jc w:val="center"/>
              <w:rPr>
                <w:sz w:val="24"/>
                <w:szCs w:val="24"/>
                <w:lang w:eastAsia="ru-RU"/>
              </w:rPr>
            </w:pPr>
            <w:r>
              <w:rPr>
                <w:sz w:val="24"/>
                <w:szCs w:val="24"/>
                <w:lang w:eastAsia="ru-RU"/>
              </w:rPr>
              <w:t>8760</w:t>
            </w:r>
          </w:p>
        </w:tc>
        <w:tc>
          <w:tcPr>
            <w:tcW w:w="992" w:type="dxa"/>
          </w:tcPr>
          <w:p w:rsidR="008E5ABC" w:rsidRDefault="008E5ABC" w:rsidP="008E5ABC">
            <w:pPr>
              <w:pStyle w:val="afffa"/>
              <w:ind w:left="-24" w:firstLine="24"/>
              <w:jc w:val="center"/>
              <w:rPr>
                <w:sz w:val="24"/>
                <w:szCs w:val="24"/>
                <w:lang w:eastAsia="ru-RU"/>
              </w:rPr>
            </w:pPr>
            <w:r>
              <w:rPr>
                <w:sz w:val="24"/>
                <w:szCs w:val="24"/>
                <w:lang w:eastAsia="ru-RU"/>
              </w:rPr>
              <w:t>0,97</w:t>
            </w:r>
          </w:p>
        </w:tc>
        <w:tc>
          <w:tcPr>
            <w:tcW w:w="923" w:type="dxa"/>
          </w:tcPr>
          <w:p w:rsidR="008E5ABC" w:rsidRDefault="008E5ABC" w:rsidP="008E5ABC">
            <w:pPr>
              <w:pStyle w:val="afffa"/>
              <w:ind w:left="-24" w:firstLine="24"/>
              <w:jc w:val="center"/>
              <w:rPr>
                <w:sz w:val="24"/>
                <w:szCs w:val="24"/>
                <w:lang w:eastAsia="ru-RU"/>
              </w:rPr>
            </w:pPr>
            <w:r>
              <w:rPr>
                <w:sz w:val="24"/>
                <w:szCs w:val="24"/>
                <w:lang w:eastAsia="ru-RU"/>
              </w:rPr>
              <w:t>2467</w:t>
            </w:r>
          </w:p>
        </w:tc>
        <w:tc>
          <w:tcPr>
            <w:tcW w:w="1062" w:type="dxa"/>
          </w:tcPr>
          <w:p w:rsidR="008E5ABC" w:rsidRPr="0033506F" w:rsidRDefault="008E5ABC" w:rsidP="008E5ABC">
            <w:pPr>
              <w:pStyle w:val="afffa"/>
              <w:ind w:left="-24" w:firstLine="24"/>
              <w:jc w:val="center"/>
              <w:rPr>
                <w:sz w:val="24"/>
                <w:szCs w:val="24"/>
                <w:lang w:eastAsia="ru-RU"/>
              </w:rPr>
            </w:pPr>
          </w:p>
        </w:tc>
        <w:tc>
          <w:tcPr>
            <w:tcW w:w="992" w:type="dxa"/>
          </w:tcPr>
          <w:p w:rsidR="008E5ABC" w:rsidRPr="0033506F" w:rsidRDefault="008E5ABC" w:rsidP="008E5ABC">
            <w:pPr>
              <w:pStyle w:val="afffa"/>
              <w:ind w:left="-24" w:firstLine="24"/>
              <w:jc w:val="center"/>
              <w:rPr>
                <w:sz w:val="24"/>
                <w:szCs w:val="24"/>
                <w:lang w:eastAsia="ru-RU"/>
              </w:rPr>
            </w:pPr>
          </w:p>
        </w:tc>
        <w:tc>
          <w:tcPr>
            <w:tcW w:w="1010" w:type="dxa"/>
          </w:tcPr>
          <w:p w:rsidR="008E5ABC" w:rsidRPr="0033506F" w:rsidRDefault="008E5ABC" w:rsidP="008E5ABC">
            <w:pPr>
              <w:pStyle w:val="afffa"/>
              <w:ind w:left="-24" w:firstLine="24"/>
              <w:jc w:val="center"/>
              <w:rPr>
                <w:sz w:val="24"/>
                <w:szCs w:val="24"/>
                <w:lang w:eastAsia="ru-RU"/>
              </w:rPr>
            </w:pPr>
            <w:r>
              <w:rPr>
                <w:sz w:val="24"/>
                <w:szCs w:val="24"/>
                <w:lang w:eastAsia="ru-RU"/>
              </w:rPr>
              <w:t>2467</w:t>
            </w:r>
          </w:p>
        </w:tc>
        <w:tc>
          <w:tcPr>
            <w:tcW w:w="1086" w:type="dxa"/>
          </w:tcPr>
          <w:p w:rsidR="008E5ABC" w:rsidRPr="0033506F" w:rsidRDefault="008E5ABC" w:rsidP="008E5ABC">
            <w:pPr>
              <w:pStyle w:val="afffa"/>
              <w:ind w:left="-24" w:firstLine="24"/>
              <w:jc w:val="center"/>
              <w:rPr>
                <w:sz w:val="24"/>
                <w:szCs w:val="24"/>
                <w:lang w:eastAsia="ru-RU"/>
              </w:rPr>
            </w:pPr>
            <w:r>
              <w:rPr>
                <w:sz w:val="24"/>
                <w:szCs w:val="24"/>
                <w:lang w:eastAsia="ru-RU"/>
              </w:rPr>
              <w:t>850</w:t>
            </w:r>
          </w:p>
        </w:tc>
        <w:tc>
          <w:tcPr>
            <w:tcW w:w="1049" w:type="dxa"/>
          </w:tcPr>
          <w:p w:rsidR="008E5ABC" w:rsidRPr="0033506F" w:rsidRDefault="008E5ABC" w:rsidP="008E5ABC">
            <w:pPr>
              <w:pStyle w:val="afffa"/>
              <w:ind w:left="-24" w:firstLine="24"/>
              <w:jc w:val="center"/>
              <w:rPr>
                <w:sz w:val="24"/>
                <w:szCs w:val="24"/>
                <w:lang w:eastAsia="ru-RU"/>
              </w:rPr>
            </w:pPr>
            <w:r>
              <w:rPr>
                <w:sz w:val="24"/>
                <w:szCs w:val="24"/>
                <w:lang w:eastAsia="ru-RU"/>
              </w:rPr>
              <w:t>0,34</w:t>
            </w:r>
          </w:p>
        </w:tc>
      </w:tr>
    </w:tbl>
    <w:p w:rsidR="00491BE7" w:rsidRDefault="00491BE7" w:rsidP="0033506F">
      <w:pPr>
        <w:pStyle w:val="afffa"/>
        <w:jc w:val="right"/>
        <w:rPr>
          <w:lang w:eastAsia="ru-RU"/>
        </w:rPr>
      </w:pPr>
    </w:p>
    <w:p w:rsidR="0033506F" w:rsidRDefault="0033506F" w:rsidP="00147187">
      <w:pPr>
        <w:pStyle w:val="af3"/>
        <w:spacing w:before="120" w:after="120"/>
        <w:contextualSpacing w:val="0"/>
        <w:rPr>
          <w:lang w:val="ru-RU"/>
        </w:rPr>
        <w:sectPr w:rsidR="0033506F" w:rsidSect="0033506F">
          <w:pgSz w:w="16838" w:h="11906" w:orient="landscape"/>
          <w:pgMar w:top="567" w:right="851" w:bottom="1701" w:left="556" w:header="425" w:footer="0" w:gutter="0"/>
          <w:cols w:space="708"/>
          <w:docGrid w:linePitch="360"/>
        </w:sectPr>
      </w:pPr>
    </w:p>
    <w:p w:rsidR="00C8263C" w:rsidRPr="00A9042C" w:rsidRDefault="00C8263C" w:rsidP="00147187">
      <w:pPr>
        <w:pStyle w:val="af3"/>
        <w:spacing w:before="120" w:after="120"/>
        <w:ind w:firstLine="709"/>
        <w:contextualSpacing w:val="0"/>
        <w:rPr>
          <w:lang w:val="ru-RU"/>
        </w:rPr>
      </w:pPr>
      <w:bookmarkStart w:id="100" w:name="_Toc406580404"/>
      <w:r>
        <w:rPr>
          <w:lang w:val="ru-RU"/>
        </w:rPr>
        <w:lastRenderedPageBreak/>
        <w:t>РАЗДЕЛ</w:t>
      </w:r>
      <w:r w:rsidRPr="00A9042C">
        <w:rPr>
          <w:lang w:val="ru-RU"/>
        </w:rPr>
        <w:t xml:space="preserve">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99"/>
      <w:bookmarkEnd w:id="100"/>
    </w:p>
    <w:p w:rsidR="00C8263C" w:rsidRPr="00A9042C" w:rsidRDefault="00C8263C" w:rsidP="00C8263C">
      <w:pPr>
        <w:pStyle w:val="af3"/>
        <w:spacing w:before="120" w:after="120"/>
        <w:ind w:firstLine="709"/>
        <w:contextualSpacing w:val="0"/>
        <w:rPr>
          <w:lang w:val="ru-RU"/>
        </w:rPr>
      </w:pPr>
      <w:bookmarkStart w:id="101" w:name="_Toc402356558"/>
      <w:bookmarkStart w:id="102" w:name="_Toc406580405"/>
      <w:r w:rsidRPr="00E0503D">
        <w:rPr>
          <w:lang w:val="ru-RU"/>
        </w:rPr>
        <w:t>4.1.</w:t>
      </w:r>
      <w:r w:rsidRPr="00A9042C">
        <w:rPr>
          <w:lang w:val="ru-RU"/>
        </w:rPr>
        <w:t xml:space="preserve"> </w:t>
      </w:r>
      <w:r w:rsidRPr="00E0503D">
        <w:rPr>
          <w:lang w:val="ru-RU"/>
        </w:rPr>
        <w:t>Основные направления, принципы, задачи и целевые показатели развития централизованной системы водоотведения</w:t>
      </w:r>
      <w:bookmarkEnd w:id="101"/>
      <w:bookmarkEnd w:id="102"/>
    </w:p>
    <w:p w:rsidR="00E66EEB" w:rsidRPr="00E66EEB" w:rsidRDefault="00E66EEB" w:rsidP="00393678">
      <w:pPr>
        <w:pStyle w:val="afffa"/>
      </w:pPr>
      <w:bookmarkStart w:id="103" w:name="_Toc402356559"/>
      <w:r w:rsidRPr="00E66EEB">
        <w:t xml:space="preserve">Раздел «Водоотведение» схемы водоснабжения и водоотведения </w:t>
      </w:r>
      <w:r w:rsidR="00393678">
        <w:t>Омутнинского городского поселения до 2028 года</w:t>
      </w:r>
      <w:r w:rsidRPr="00E66EEB">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
    <w:p w:rsidR="00E66EEB" w:rsidRDefault="00E66EEB" w:rsidP="00393678">
      <w:pPr>
        <w:pStyle w:val="afffa"/>
      </w:pPr>
      <w:r w:rsidRPr="00E66EEB">
        <w:t xml:space="preserve">Принципами развития централизованной системы водоотведения </w:t>
      </w:r>
      <w:r w:rsidR="00393678">
        <w:t>Омутнинского городского поселения</w:t>
      </w:r>
      <w:r w:rsidRPr="00E66EEB">
        <w:t xml:space="preserve"> являются: </w:t>
      </w:r>
    </w:p>
    <w:p w:rsidR="00E66EEB" w:rsidRPr="00E66EEB" w:rsidRDefault="00E66EEB" w:rsidP="009F7797">
      <w:pPr>
        <w:pStyle w:val="afffa"/>
        <w:numPr>
          <w:ilvl w:val="0"/>
          <w:numId w:val="73"/>
        </w:numPr>
        <w:tabs>
          <w:tab w:val="left" w:pos="993"/>
        </w:tabs>
        <w:ind w:left="0" w:firstLine="709"/>
      </w:pPr>
      <w:r w:rsidRPr="00E66EEB">
        <w:t xml:space="preserve">постоянное улучшение качества предоставления услуг водоотведения потребителям (абонентам); </w:t>
      </w:r>
    </w:p>
    <w:p w:rsidR="00E66EEB" w:rsidRPr="00E66EEB" w:rsidRDefault="00E66EEB" w:rsidP="009F7797">
      <w:pPr>
        <w:pStyle w:val="afffa"/>
        <w:numPr>
          <w:ilvl w:val="0"/>
          <w:numId w:val="73"/>
        </w:numPr>
        <w:tabs>
          <w:tab w:val="left" w:pos="993"/>
        </w:tabs>
        <w:ind w:left="0" w:firstLine="709"/>
      </w:pPr>
      <w:r w:rsidRPr="00E66EEB">
        <w:t xml:space="preserve">удовлетворение потребности в обеспечении услугой водоотведения новых объектов капитального строительства; </w:t>
      </w:r>
    </w:p>
    <w:p w:rsidR="00E66EEB" w:rsidRPr="00E66EEB" w:rsidRDefault="00E66EEB" w:rsidP="009F7797">
      <w:pPr>
        <w:pStyle w:val="afffa"/>
        <w:numPr>
          <w:ilvl w:val="0"/>
          <w:numId w:val="73"/>
        </w:numPr>
        <w:tabs>
          <w:tab w:val="left" w:pos="993"/>
        </w:tabs>
        <w:ind w:left="0" w:firstLine="709"/>
      </w:pPr>
      <w:r w:rsidRPr="00E66EE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E66EEB" w:rsidRPr="00E66EEB" w:rsidRDefault="00E66EEB" w:rsidP="00393678">
      <w:pPr>
        <w:pStyle w:val="afffa"/>
      </w:pPr>
      <w:r w:rsidRPr="00E66EEB">
        <w:t>Основными задачами, решаемыми в разделе «Водоотведение» схемы водоснабжения и водоотведения</w:t>
      </w:r>
      <w:r w:rsidR="00D07582">
        <w:t>,</w:t>
      </w:r>
      <w:r w:rsidRPr="00E66EEB">
        <w:t xml:space="preserve"> являются: </w:t>
      </w:r>
    </w:p>
    <w:p w:rsidR="00E66EEB" w:rsidRPr="00E66EEB" w:rsidRDefault="00E66EEB" w:rsidP="009F7797">
      <w:pPr>
        <w:pStyle w:val="afffa"/>
        <w:numPr>
          <w:ilvl w:val="0"/>
          <w:numId w:val="73"/>
        </w:numPr>
        <w:tabs>
          <w:tab w:val="left" w:pos="1134"/>
        </w:tabs>
        <w:ind w:left="0" w:firstLine="709"/>
      </w:pPr>
      <w:r w:rsidRPr="00E66EEB">
        <w:t xml:space="preserve">модернизации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 </w:t>
      </w:r>
    </w:p>
    <w:p w:rsidR="00E66EEB" w:rsidRPr="00E66EEB" w:rsidRDefault="00E66EEB" w:rsidP="009F7797">
      <w:pPr>
        <w:pStyle w:val="afffa"/>
        <w:numPr>
          <w:ilvl w:val="0"/>
          <w:numId w:val="73"/>
        </w:numPr>
        <w:tabs>
          <w:tab w:val="left" w:pos="1134"/>
        </w:tabs>
        <w:ind w:left="0" w:firstLine="709"/>
      </w:pPr>
      <w:r w:rsidRPr="00E66EEB">
        <w:t xml:space="preserve">обновление канализационной сети с целью повышения надежности и снижения количества отказов системы; </w:t>
      </w:r>
    </w:p>
    <w:p w:rsidR="00E66EEB" w:rsidRPr="00E66EEB" w:rsidRDefault="00E66EEB" w:rsidP="009F7797">
      <w:pPr>
        <w:pStyle w:val="afffa"/>
        <w:numPr>
          <w:ilvl w:val="0"/>
          <w:numId w:val="73"/>
        </w:numPr>
        <w:tabs>
          <w:tab w:val="left" w:pos="1134"/>
        </w:tabs>
        <w:ind w:left="0" w:firstLine="709"/>
      </w:pPr>
      <w:r w:rsidRPr="00E66EEB">
        <w:t xml:space="preserve">создание системы управления канализацией </w:t>
      </w:r>
      <w:r w:rsidR="00393678">
        <w:t>Омутнинского городского поселения</w:t>
      </w:r>
      <w:r w:rsidRPr="00E66EEB">
        <w:t xml:space="preserve">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w:t>
      </w:r>
    </w:p>
    <w:p w:rsidR="00E66EEB" w:rsidRPr="00E66EEB" w:rsidRDefault="00E66EEB" w:rsidP="009F7797">
      <w:pPr>
        <w:pStyle w:val="afffa"/>
        <w:numPr>
          <w:ilvl w:val="0"/>
          <w:numId w:val="73"/>
        </w:numPr>
        <w:tabs>
          <w:tab w:val="left" w:pos="1134"/>
        </w:tabs>
        <w:ind w:left="0" w:firstLine="709"/>
      </w:pPr>
      <w:r w:rsidRPr="00E66EEB">
        <w:t xml:space="preserve">повышение энергетической эффективности системы водоотведения; </w:t>
      </w:r>
    </w:p>
    <w:p w:rsidR="00E66EEB" w:rsidRPr="00E66EEB" w:rsidRDefault="00E66EEB" w:rsidP="009F7797">
      <w:pPr>
        <w:pStyle w:val="afffa"/>
        <w:numPr>
          <w:ilvl w:val="0"/>
          <w:numId w:val="73"/>
        </w:numPr>
        <w:tabs>
          <w:tab w:val="left" w:pos="1134"/>
        </w:tabs>
        <w:ind w:left="0" w:firstLine="709"/>
      </w:pPr>
      <w:r w:rsidRPr="00E66EEB">
        <w:t xml:space="preserve">строительство сетей и сооружений для отведения сточных вод с отдельных городских территорий, не имеющих </w:t>
      </w:r>
      <w:r w:rsidR="00393678">
        <w:t xml:space="preserve">централизованного водоотведения, </w:t>
      </w:r>
      <w:r w:rsidRPr="00E66EEB">
        <w:t>с целью обеспечения доступности услуг водоотведения для всех жител</w:t>
      </w:r>
      <w:r w:rsidR="00393678">
        <w:t>ей Омутнинского городского поселения;</w:t>
      </w:r>
    </w:p>
    <w:p w:rsidR="00E66EEB" w:rsidRPr="00E66EEB" w:rsidRDefault="00E66EEB" w:rsidP="009F7797">
      <w:pPr>
        <w:pStyle w:val="afffa"/>
        <w:numPr>
          <w:ilvl w:val="0"/>
          <w:numId w:val="73"/>
        </w:numPr>
        <w:tabs>
          <w:tab w:val="left" w:pos="1134"/>
        </w:tabs>
        <w:ind w:left="0" w:firstLine="709"/>
      </w:pPr>
      <w:r w:rsidRPr="00E66EEB">
        <w:t xml:space="preserve">обеспечение доступа к услугам водоотведения новых потребителей. </w:t>
      </w:r>
    </w:p>
    <w:p w:rsidR="00E66EEB" w:rsidRPr="00E66EEB" w:rsidRDefault="00E66EEB" w:rsidP="00E66EEB">
      <w:pPr>
        <w:pStyle w:val="afffa"/>
      </w:pPr>
      <w:r w:rsidRPr="00E66EEB">
        <w:t>В соответствии с</w:t>
      </w:r>
      <w:r w:rsidR="00630837">
        <w:t xml:space="preserve"> пунктом 23 Постановления</w:t>
      </w:r>
      <w:r w:rsidRPr="00E66EEB">
        <w:t xml:space="preserve"> Правительства РФ от 05.09.2013 №</w:t>
      </w:r>
      <w:r w:rsidR="00630837">
        <w:t xml:space="preserve"> </w:t>
      </w:r>
      <w:r w:rsidRPr="00E66EEB">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Pr="00630837">
        <w:rPr>
          <w:b/>
        </w:rPr>
        <w:lastRenderedPageBreak/>
        <w:t>целевым показателям</w:t>
      </w:r>
      <w:r w:rsidRPr="00E66EEB">
        <w:t xml:space="preserve"> развития централизованных систем водоотведения относятся: </w:t>
      </w:r>
    </w:p>
    <w:p w:rsidR="00E66EEB" w:rsidRPr="00E66EEB" w:rsidRDefault="00E66EEB" w:rsidP="009F7797">
      <w:pPr>
        <w:pStyle w:val="afffa"/>
        <w:numPr>
          <w:ilvl w:val="0"/>
          <w:numId w:val="73"/>
        </w:numPr>
        <w:tabs>
          <w:tab w:val="left" w:pos="993"/>
        </w:tabs>
        <w:ind w:left="0" w:firstLine="698"/>
      </w:pPr>
      <w:r w:rsidRPr="00E66EEB">
        <w:t>показатели надежности и бесперебойности водо</w:t>
      </w:r>
      <w:r w:rsidR="00393678">
        <w:t>отведения</w:t>
      </w:r>
      <w:r w:rsidRPr="00E66EEB">
        <w:t xml:space="preserve">; </w:t>
      </w:r>
    </w:p>
    <w:p w:rsidR="00E66EEB" w:rsidRPr="00E66EEB" w:rsidRDefault="00E66EEB" w:rsidP="009F7797">
      <w:pPr>
        <w:pStyle w:val="afffa"/>
        <w:numPr>
          <w:ilvl w:val="0"/>
          <w:numId w:val="73"/>
        </w:numPr>
        <w:tabs>
          <w:tab w:val="left" w:pos="993"/>
        </w:tabs>
        <w:ind w:left="0" w:firstLine="698"/>
      </w:pPr>
      <w:r w:rsidRPr="00E66EEB">
        <w:t xml:space="preserve">показатели качества обслуживания абонентов; </w:t>
      </w:r>
    </w:p>
    <w:p w:rsidR="00E66EEB" w:rsidRPr="00E66EEB" w:rsidRDefault="00E66EEB" w:rsidP="009F7797">
      <w:pPr>
        <w:pStyle w:val="afffa"/>
        <w:numPr>
          <w:ilvl w:val="0"/>
          <w:numId w:val="73"/>
        </w:numPr>
        <w:tabs>
          <w:tab w:val="left" w:pos="993"/>
        </w:tabs>
        <w:ind w:left="0" w:firstLine="698"/>
      </w:pPr>
      <w:r w:rsidRPr="00E66EEB">
        <w:t xml:space="preserve">показатели качества очистки сточных вод; </w:t>
      </w:r>
    </w:p>
    <w:p w:rsidR="00E66EEB" w:rsidRPr="00E66EEB" w:rsidRDefault="00E66EEB" w:rsidP="009F7797">
      <w:pPr>
        <w:pStyle w:val="afffa"/>
        <w:numPr>
          <w:ilvl w:val="0"/>
          <w:numId w:val="73"/>
        </w:numPr>
        <w:tabs>
          <w:tab w:val="left" w:pos="993"/>
        </w:tabs>
        <w:ind w:left="0" w:firstLine="698"/>
      </w:pPr>
      <w:r w:rsidRPr="00E66EEB">
        <w:t xml:space="preserve">показатели эффективности использования ресурсов при транспортировке сточных вод; </w:t>
      </w:r>
    </w:p>
    <w:p w:rsidR="00E66EEB" w:rsidRPr="00E66EEB" w:rsidRDefault="00E66EEB" w:rsidP="009F7797">
      <w:pPr>
        <w:pStyle w:val="afffa"/>
        <w:numPr>
          <w:ilvl w:val="0"/>
          <w:numId w:val="73"/>
        </w:numPr>
        <w:tabs>
          <w:tab w:val="left" w:pos="993"/>
        </w:tabs>
        <w:ind w:left="0" w:firstLine="698"/>
      </w:pPr>
      <w:r w:rsidRPr="00E66EEB">
        <w:t>соотношение цены реализации мероприятий инвестиционной программы и их эффективности - улучшение качества</w:t>
      </w:r>
      <w:r w:rsidR="00630837">
        <w:t xml:space="preserve"> очистки сточных вод</w:t>
      </w:r>
      <w:r w:rsidRPr="00E66EEB">
        <w:t xml:space="preserve">; </w:t>
      </w:r>
    </w:p>
    <w:p w:rsidR="00E66EEB" w:rsidRDefault="00E66EEB" w:rsidP="009F7797">
      <w:pPr>
        <w:pStyle w:val="afffa"/>
        <w:numPr>
          <w:ilvl w:val="0"/>
          <w:numId w:val="73"/>
        </w:numPr>
        <w:tabs>
          <w:tab w:val="left" w:pos="993"/>
        </w:tabs>
        <w:ind w:left="0" w:firstLine="698"/>
        <w:rPr>
          <w:lang w:eastAsia="ru-RU"/>
        </w:rPr>
      </w:pPr>
      <w:r w:rsidRPr="00E66EE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E66EEB">
        <w:rPr>
          <w:lang w:eastAsia="ru-RU"/>
        </w:rPr>
        <w:t>.</w:t>
      </w:r>
    </w:p>
    <w:p w:rsidR="00C8263C" w:rsidRPr="00E0503D" w:rsidRDefault="00C8263C" w:rsidP="006F32BA">
      <w:pPr>
        <w:pStyle w:val="af3"/>
        <w:spacing w:before="120"/>
        <w:ind w:firstLine="709"/>
        <w:contextualSpacing w:val="0"/>
      </w:pPr>
      <w:bookmarkStart w:id="104" w:name="_Toc406580406"/>
      <w:r w:rsidRPr="00E0503D">
        <w:t xml:space="preserve">4.2. </w:t>
      </w:r>
      <w:r w:rsidRPr="00A9042C">
        <w:t>П</w:t>
      </w:r>
      <w:r w:rsidRPr="00E0503D">
        <w:t>еречень основных мероприятий по реализации схем водоотведения с разбивкой по годам, включая технические обоснования этих мероприятий</w:t>
      </w:r>
      <w:bookmarkEnd w:id="103"/>
      <w:bookmarkEnd w:id="104"/>
      <w:r w:rsidRPr="00E0503D">
        <w:t xml:space="preserve"> </w:t>
      </w:r>
    </w:p>
    <w:p w:rsidR="00C02815" w:rsidRPr="00C02815" w:rsidRDefault="00C02815" w:rsidP="006F32BA">
      <w:pPr>
        <w:pStyle w:val="afffa"/>
        <w:spacing w:before="120" w:after="120"/>
      </w:pPr>
      <w:bookmarkStart w:id="105" w:name="_Toc402356560"/>
      <w:r w:rsidRPr="00C02815">
        <w:t>Приоритеты и цели государственной политики в жилищной и жилищно-коммунальной сферах определены 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а также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№1662-р.</w:t>
      </w:r>
    </w:p>
    <w:p w:rsidR="00C02815" w:rsidRPr="00C02815" w:rsidRDefault="00C02815" w:rsidP="00C02815">
      <w:pPr>
        <w:pStyle w:val="afffa"/>
      </w:pPr>
      <w:r w:rsidRPr="00C02815">
        <w:t xml:space="preserve">При этом задача по техническому обновлению коммунальной инфраструктуры является одной из двух прорывных задач, на решении которых должны быть сосредоточены органы государственной власти и </w:t>
      </w:r>
      <w:r>
        <w:t xml:space="preserve">органы </w:t>
      </w:r>
      <w:r w:rsidRPr="00C02815">
        <w:t>местного самоуправления.</w:t>
      </w:r>
    </w:p>
    <w:p w:rsidR="00C02815" w:rsidRPr="00C02815" w:rsidRDefault="00C02815" w:rsidP="00C02815">
      <w:pPr>
        <w:pStyle w:val="afffa"/>
      </w:pPr>
      <w:r>
        <w:t>На уровне органов исполнительной власти Кировской о</w:t>
      </w:r>
      <w:r w:rsidR="006A47E8">
        <w:t>бласти принята государственная п</w:t>
      </w:r>
      <w:r>
        <w:t>рограмма «</w:t>
      </w:r>
      <w:r w:rsidRPr="00C02815">
        <w:t>Разви</w:t>
      </w:r>
      <w:r w:rsidR="006A47E8">
        <w:t>тие коммунальной инфраструктуры</w:t>
      </w:r>
      <w:r w:rsidRPr="00C02815">
        <w:t xml:space="preserve"> на 2014-</w:t>
      </w:r>
      <w:r>
        <w:t>2020 годы</w:t>
      </w:r>
      <w:r w:rsidR="006A47E8">
        <w:t>»</w:t>
      </w:r>
      <w:r>
        <w:t>, ц</w:t>
      </w:r>
      <w:r w:rsidRPr="00C02815">
        <w:t xml:space="preserve">елью </w:t>
      </w:r>
      <w:r>
        <w:t xml:space="preserve">которой </w:t>
      </w:r>
      <w:r w:rsidRPr="00C02815">
        <w:t>является повышение уровня надежности поставки коммунальных ресурсов, что обеспечивается решением одной из основных задач программы</w:t>
      </w:r>
      <w:r>
        <w:t xml:space="preserve"> – </w:t>
      </w:r>
      <w:r w:rsidRPr="00C02815">
        <w:t>обеспечение модернизации объектов коммунальной инфраструктуры.</w:t>
      </w:r>
      <w:r>
        <w:t xml:space="preserve"> </w:t>
      </w:r>
    </w:p>
    <w:p w:rsidR="002964E1" w:rsidRDefault="006A47E8" w:rsidP="00C02815">
      <w:pPr>
        <w:pStyle w:val="afffa"/>
      </w:pPr>
      <w:r>
        <w:t>Органами местного самоуправления Омутнинского городского поселения принята муниципальная программа</w:t>
      </w:r>
      <w:r w:rsidR="00C02815" w:rsidRPr="00C02815">
        <w:t xml:space="preserve"> «Развитие коммунальной инфраструктуры на 2014 – 2020 годы</w:t>
      </w:r>
      <w:r>
        <w:t>»</w:t>
      </w:r>
      <w:r w:rsidR="00C02815" w:rsidRPr="00C02815">
        <w:t>, утвержденн</w:t>
      </w:r>
      <w:r>
        <w:t>ая</w:t>
      </w:r>
      <w:r w:rsidR="00C02815">
        <w:t xml:space="preserve"> постановлением Администрации МО «Омутнинское городское поселение» Омутнинского района Кировской области от 04.12.2013 № 484</w:t>
      </w:r>
      <w:r>
        <w:t xml:space="preserve">. </w:t>
      </w:r>
      <w:r w:rsidR="002964E1">
        <w:t xml:space="preserve">Мероприятия по развитию и модернизации </w:t>
      </w:r>
      <w:r w:rsidR="00A425F1">
        <w:t>водоотведения на территории Омутнинского городского поселения</w:t>
      </w:r>
      <w:r w:rsidR="002964E1">
        <w:t xml:space="preserve">, предусмотренные </w:t>
      </w:r>
      <w:r w:rsidR="004E407D">
        <w:t>данной программой</w:t>
      </w:r>
      <w:r w:rsidR="002964E1">
        <w:t xml:space="preserve">, представлены в Таблице 2.8. </w:t>
      </w:r>
    </w:p>
    <w:p w:rsidR="002964E1" w:rsidRDefault="002964E1" w:rsidP="00C02815">
      <w:pPr>
        <w:pStyle w:val="afffa"/>
      </w:pPr>
    </w:p>
    <w:p w:rsidR="00D07582" w:rsidRDefault="00D07582" w:rsidP="00C02815">
      <w:pPr>
        <w:pStyle w:val="afffa"/>
      </w:pPr>
    </w:p>
    <w:p w:rsidR="00D07582" w:rsidRDefault="00D07582" w:rsidP="00C02815">
      <w:pPr>
        <w:pStyle w:val="afffa"/>
      </w:pPr>
    </w:p>
    <w:p w:rsidR="00D07582" w:rsidRDefault="00D07582" w:rsidP="00C02815">
      <w:pPr>
        <w:pStyle w:val="afffa"/>
      </w:pPr>
    </w:p>
    <w:p w:rsidR="002964E1" w:rsidRDefault="002964E1" w:rsidP="002964E1">
      <w:pPr>
        <w:pStyle w:val="afffa"/>
        <w:jc w:val="center"/>
      </w:pPr>
      <w:r>
        <w:lastRenderedPageBreak/>
        <w:t>Мероприятия, направленные на реализацию схемы водоотведения в Омутнинском городском поселении</w:t>
      </w:r>
    </w:p>
    <w:p w:rsidR="002964E1" w:rsidRPr="002964E1" w:rsidRDefault="002964E1" w:rsidP="002964E1">
      <w:pPr>
        <w:pStyle w:val="afffa"/>
        <w:jc w:val="right"/>
      </w:pPr>
      <w:r>
        <w:t>Таблица 2.8.</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521"/>
        <w:gridCol w:w="2410"/>
      </w:tblGrid>
      <w:tr w:rsidR="00660CEB" w:rsidRPr="00660CEB" w:rsidTr="00660CEB">
        <w:trPr>
          <w:tblHeade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w:t>
            </w:r>
          </w:p>
          <w:p w:rsidR="00660CEB" w:rsidRPr="00660CEB" w:rsidRDefault="00660CEB" w:rsidP="00660CEB">
            <w:pPr>
              <w:pStyle w:val="afffa"/>
              <w:ind w:firstLine="0"/>
              <w:jc w:val="center"/>
            </w:pPr>
            <w:r w:rsidRPr="00660CEB">
              <w:t>п/п</w:t>
            </w: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Срок реализации</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Разработка проектно-сметной документации «Водоснабжение и водоотведение жилых домов № 3, 5, 7, 9/а по ул. Кривцова № 4, 6, 7, 9, 10 по ул. Станционной, № 28, 38/а, 43/а по ул. Кривцова»</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2014 год</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 xml:space="preserve">Разработка проектно-сметной документации «Реконструкции системы водоотведения и очистки сточных вод в дер. </w:t>
            </w:r>
            <w:proofErr w:type="spellStart"/>
            <w:r w:rsidRPr="00660CEB">
              <w:t>Плетеневской</w:t>
            </w:r>
            <w:proofErr w:type="spellEnd"/>
            <w:r w:rsidRPr="00660CEB">
              <w:t>»</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2014 год</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Реконструкция канализационной насосной станции (КНС) ул. Пугачева</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2014 год</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Строительство системы водоотведения по проекту «Водоснабжение и водоотведение жилых домов № 3, 5, 7, 9/а по ул. Кривцова № 4, 6, 7, 9, 10 по ул. Станционной, № 28, 38/а, 43/а по ул. Кривцова»,</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2015 – 2016 годы</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Реализация проекта реконструкции ОСК г. Омутнинска (замена системы аэрации)</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2015 – 2016 годы</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 xml:space="preserve">Строительство по проекту «Реконструкции системы водоотведения и очистки сточных вод в дер. </w:t>
            </w:r>
            <w:proofErr w:type="spellStart"/>
            <w:r w:rsidRPr="00660CEB">
              <w:t>Плетеневской</w:t>
            </w:r>
            <w:proofErr w:type="spellEnd"/>
            <w:r w:rsidRPr="00660CEB">
              <w:t>»</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pPr>
            <w:r w:rsidRPr="00660CEB">
              <w:t>2015 год</w:t>
            </w:r>
          </w:p>
        </w:tc>
      </w:tr>
      <w:tr w:rsidR="00660CEB" w:rsidRPr="00660CEB" w:rsidTr="00660CEB">
        <w:trPr>
          <w:trHeight w:val="548"/>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 xml:space="preserve">Капитальный ремонт канализационных сетей </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rPr>
                <w:highlight w:val="yellow"/>
              </w:rPr>
            </w:pPr>
            <w:r w:rsidRPr="00660CEB">
              <w:t>2016 – 2020 годы</w:t>
            </w:r>
          </w:p>
        </w:tc>
      </w:tr>
      <w:tr w:rsidR="00660CEB" w:rsidRPr="00660CEB" w:rsidTr="00660CEB">
        <w:trPr>
          <w:jc w:val="center"/>
        </w:trPr>
        <w:tc>
          <w:tcPr>
            <w:tcW w:w="562" w:type="dxa"/>
            <w:tcBorders>
              <w:top w:val="single" w:sz="4" w:space="0" w:color="auto"/>
              <w:left w:val="single" w:sz="4" w:space="0" w:color="auto"/>
              <w:bottom w:val="single" w:sz="4" w:space="0" w:color="auto"/>
              <w:right w:val="single" w:sz="4" w:space="0" w:color="auto"/>
            </w:tcBorders>
          </w:tcPr>
          <w:p w:rsidR="00660CEB" w:rsidRPr="00660CEB" w:rsidRDefault="00660CEB" w:rsidP="009F7797">
            <w:pPr>
              <w:pStyle w:val="afffa"/>
              <w:numPr>
                <w:ilvl w:val="0"/>
                <w:numId w:val="77"/>
              </w:numPr>
            </w:pPr>
          </w:p>
        </w:tc>
        <w:tc>
          <w:tcPr>
            <w:tcW w:w="6521"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pPr>
            <w:r w:rsidRPr="00660CEB">
              <w:t>Строительство канализационных сетей</w:t>
            </w:r>
          </w:p>
        </w:tc>
        <w:tc>
          <w:tcPr>
            <w:tcW w:w="2410" w:type="dxa"/>
            <w:tcBorders>
              <w:top w:val="single" w:sz="4" w:space="0" w:color="auto"/>
              <w:left w:val="single" w:sz="4" w:space="0" w:color="auto"/>
              <w:bottom w:val="single" w:sz="4" w:space="0" w:color="auto"/>
              <w:right w:val="single" w:sz="4" w:space="0" w:color="auto"/>
            </w:tcBorders>
          </w:tcPr>
          <w:p w:rsidR="00660CEB" w:rsidRPr="00660CEB" w:rsidRDefault="00660CEB" w:rsidP="00660CEB">
            <w:pPr>
              <w:pStyle w:val="afffa"/>
              <w:ind w:firstLine="0"/>
              <w:jc w:val="center"/>
              <w:rPr>
                <w:highlight w:val="yellow"/>
              </w:rPr>
            </w:pPr>
            <w:r w:rsidRPr="00660CEB">
              <w:t>2017 – 2020 годы</w:t>
            </w:r>
          </w:p>
        </w:tc>
      </w:tr>
    </w:tbl>
    <w:p w:rsidR="00C8263C" w:rsidRPr="00E66EEB" w:rsidRDefault="00C8263C" w:rsidP="006F32BA">
      <w:pPr>
        <w:pStyle w:val="af3"/>
        <w:spacing w:before="120" w:after="120"/>
        <w:ind w:firstLine="709"/>
        <w:contextualSpacing w:val="0"/>
      </w:pPr>
      <w:bookmarkStart w:id="106" w:name="_Toc406580407"/>
      <w:r w:rsidRPr="00E66EEB">
        <w:t>4.3. Сведения о вновь строящихся, реконструируемых и предлагаемых к выводу из эксплуатации объектах централизованной системы водоотведения</w:t>
      </w:r>
      <w:bookmarkEnd w:id="105"/>
      <w:bookmarkEnd w:id="106"/>
    </w:p>
    <w:p w:rsidR="00F87484" w:rsidRPr="006F32BA" w:rsidRDefault="00F87484" w:rsidP="006F32BA">
      <w:pPr>
        <w:pStyle w:val="afffa"/>
      </w:pPr>
      <w:r w:rsidRPr="006F32BA">
        <w:t>Целью всех мероприятий по новому строительству, реконструкции и техническому перевооружению объектов централизованной системы водоотведения Омутнинского городского поселения является надежность и бесперебойность работы системы, снижение аварийности, повышение энергетической эффективности оборудования.</w:t>
      </w:r>
    </w:p>
    <w:p w:rsidR="00F87484" w:rsidRPr="006F32BA" w:rsidRDefault="00F87484" w:rsidP="006F32BA">
      <w:pPr>
        <w:pStyle w:val="afffa"/>
      </w:pPr>
      <w:r w:rsidRPr="006F32BA">
        <w:t xml:space="preserve">Сведения о вновь строящихся, реконструируемых и предлагаемых к выводу из эксплуатации объектах системы водоотведения представлены в Таблице </w:t>
      </w:r>
      <w:r w:rsidR="00BC098A" w:rsidRPr="006F32BA">
        <w:t>2.9</w:t>
      </w:r>
      <w:r w:rsidRPr="006F32BA">
        <w:t>.</w:t>
      </w:r>
    </w:p>
    <w:p w:rsidR="00DC2751" w:rsidRDefault="00DC2751"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p>
    <w:p w:rsidR="006F32BA" w:rsidRDefault="006F32BA"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p>
    <w:p w:rsidR="006F32BA" w:rsidRDefault="006F32BA"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p>
    <w:p w:rsidR="006F32BA" w:rsidRDefault="006F32BA"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p>
    <w:p w:rsidR="006F32BA" w:rsidRDefault="006F32BA"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p>
    <w:p w:rsidR="00DC2751" w:rsidRDefault="00D07582" w:rsidP="00D07582">
      <w:pPr>
        <w:autoSpaceDE w:val="0"/>
        <w:autoSpaceDN w:val="0"/>
        <w:adjustRightInd w:val="0"/>
        <w:spacing w:after="0" w:line="240" w:lineRule="auto"/>
        <w:jc w:val="center"/>
        <w:rPr>
          <w:rFonts w:ascii="Times New Roman" w:hAnsi="Times New Roman"/>
          <w:color w:val="000000"/>
          <w:sz w:val="28"/>
          <w:szCs w:val="28"/>
          <w:lang w:eastAsia="ru-RU"/>
        </w:rPr>
      </w:pPr>
      <w:r w:rsidRPr="00372089">
        <w:rPr>
          <w:rFonts w:ascii="Times New Roman" w:hAnsi="Times New Roman"/>
          <w:color w:val="000000"/>
          <w:sz w:val="28"/>
          <w:szCs w:val="28"/>
          <w:lang w:eastAsia="ru-RU"/>
        </w:rPr>
        <w:lastRenderedPageBreak/>
        <w:t>Сведения о вн</w:t>
      </w:r>
      <w:r w:rsidRPr="004D153F">
        <w:rPr>
          <w:rFonts w:ascii="Times New Roman" w:hAnsi="Times New Roman"/>
          <w:color w:val="000000"/>
          <w:sz w:val="28"/>
          <w:szCs w:val="28"/>
          <w:lang w:eastAsia="ru-RU"/>
        </w:rPr>
        <w:t xml:space="preserve">овь строящихся, реконструируемых и предлагаемых к выводу из эксплуатации объектах системы </w:t>
      </w:r>
      <w:r>
        <w:rPr>
          <w:rFonts w:ascii="Times New Roman" w:hAnsi="Times New Roman"/>
          <w:color w:val="000000"/>
          <w:sz w:val="28"/>
          <w:szCs w:val="28"/>
          <w:lang w:eastAsia="ru-RU"/>
        </w:rPr>
        <w:t>водоотведения Омутнинского городского поселения</w:t>
      </w:r>
    </w:p>
    <w:p w:rsidR="00FE26F0" w:rsidRDefault="00FE26F0" w:rsidP="00FE26F0">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Таблица 2.9.</w:t>
      </w:r>
    </w:p>
    <w:tbl>
      <w:tblPr>
        <w:tblStyle w:val="a4"/>
        <w:tblW w:w="0" w:type="auto"/>
        <w:tblLook w:val="04A0" w:firstRow="1" w:lastRow="0" w:firstColumn="1" w:lastColumn="0" w:noHBand="0" w:noVBand="1"/>
      </w:tblPr>
      <w:tblGrid>
        <w:gridCol w:w="3615"/>
        <w:gridCol w:w="2281"/>
        <w:gridCol w:w="3732"/>
      </w:tblGrid>
      <w:tr w:rsidR="00660CEB" w:rsidRPr="006F32BA" w:rsidTr="00FE26F0">
        <w:trPr>
          <w:trHeight w:val="1530"/>
        </w:trPr>
        <w:tc>
          <w:tcPr>
            <w:tcW w:w="3615" w:type="dxa"/>
            <w:hideMark/>
          </w:tcPr>
          <w:p w:rsidR="00660CEB" w:rsidRPr="006F32BA" w:rsidRDefault="00660CEB" w:rsidP="00FE26F0">
            <w:pPr>
              <w:autoSpaceDE w:val="0"/>
              <w:autoSpaceDN w:val="0"/>
              <w:adjustRightInd w:val="0"/>
              <w:spacing w:after="0" w:line="240" w:lineRule="auto"/>
              <w:jc w:val="center"/>
              <w:rPr>
                <w:rFonts w:ascii="Times New Roman" w:hAnsi="Times New Roman"/>
                <w:color w:val="000000"/>
                <w:sz w:val="28"/>
                <w:szCs w:val="28"/>
                <w:lang w:eastAsia="ru-RU"/>
              </w:rPr>
            </w:pPr>
            <w:r w:rsidRPr="006F32BA">
              <w:rPr>
                <w:rFonts w:ascii="Times New Roman" w:hAnsi="Times New Roman"/>
                <w:color w:val="000000"/>
                <w:sz w:val="28"/>
                <w:szCs w:val="28"/>
                <w:lang w:eastAsia="ru-RU"/>
              </w:rPr>
              <w:t>Строящиеся, реконструируемые и предлагаемые к выводу из эксплуатации объекты системы водоотведения</w:t>
            </w:r>
          </w:p>
        </w:tc>
        <w:tc>
          <w:tcPr>
            <w:tcW w:w="2281" w:type="dxa"/>
            <w:hideMark/>
          </w:tcPr>
          <w:p w:rsidR="00660CEB" w:rsidRPr="006F32BA" w:rsidRDefault="00660CEB" w:rsidP="00FE26F0">
            <w:pPr>
              <w:autoSpaceDE w:val="0"/>
              <w:autoSpaceDN w:val="0"/>
              <w:adjustRightInd w:val="0"/>
              <w:spacing w:after="0" w:line="240" w:lineRule="auto"/>
              <w:jc w:val="center"/>
              <w:rPr>
                <w:rFonts w:ascii="Times New Roman" w:hAnsi="Times New Roman"/>
                <w:color w:val="000000"/>
                <w:sz w:val="28"/>
                <w:szCs w:val="28"/>
                <w:lang w:eastAsia="ru-RU"/>
              </w:rPr>
            </w:pPr>
            <w:r w:rsidRPr="006F32BA">
              <w:rPr>
                <w:rFonts w:ascii="Times New Roman" w:hAnsi="Times New Roman"/>
                <w:color w:val="000000"/>
                <w:sz w:val="28"/>
                <w:szCs w:val="28"/>
                <w:lang w:eastAsia="ru-RU"/>
              </w:rPr>
              <w:t>Срок реализации с разбивкой по годам с 2014 по 2028</w:t>
            </w:r>
          </w:p>
        </w:tc>
        <w:tc>
          <w:tcPr>
            <w:tcW w:w="3732" w:type="dxa"/>
            <w:hideMark/>
          </w:tcPr>
          <w:p w:rsidR="00660CEB" w:rsidRPr="006F32BA" w:rsidRDefault="00660CEB" w:rsidP="00FE26F0">
            <w:pPr>
              <w:autoSpaceDE w:val="0"/>
              <w:autoSpaceDN w:val="0"/>
              <w:adjustRightInd w:val="0"/>
              <w:spacing w:after="0" w:line="240" w:lineRule="auto"/>
              <w:jc w:val="center"/>
              <w:rPr>
                <w:rFonts w:ascii="Times New Roman" w:hAnsi="Times New Roman"/>
                <w:color w:val="000000"/>
                <w:sz w:val="28"/>
                <w:szCs w:val="28"/>
                <w:lang w:eastAsia="ru-RU"/>
              </w:rPr>
            </w:pPr>
            <w:r w:rsidRPr="006F32BA">
              <w:rPr>
                <w:rFonts w:ascii="Times New Roman" w:hAnsi="Times New Roman"/>
                <w:color w:val="000000"/>
                <w:sz w:val="28"/>
                <w:szCs w:val="28"/>
                <w:lang w:eastAsia="ru-RU"/>
              </w:rPr>
              <w:t>Обоснование предложений по строительству, реконструкции и выводу из эксплуатации объектов централизованных систем водоотведения</w:t>
            </w:r>
          </w:p>
        </w:tc>
      </w:tr>
      <w:tr w:rsidR="00660CEB" w:rsidRPr="006F32BA" w:rsidTr="00FE26F0">
        <w:trPr>
          <w:trHeight w:val="1110"/>
        </w:trPr>
        <w:tc>
          <w:tcPr>
            <w:tcW w:w="3615" w:type="dxa"/>
            <w:hideMark/>
          </w:tcPr>
          <w:p w:rsidR="00660CEB" w:rsidRPr="006F32BA" w:rsidRDefault="00660CEB" w:rsidP="00BC098A">
            <w:pPr>
              <w:autoSpaceDE w:val="0"/>
              <w:autoSpaceDN w:val="0"/>
              <w:adjustRightInd w:val="0"/>
              <w:spacing w:after="0" w:line="240" w:lineRule="auto"/>
              <w:rPr>
                <w:rFonts w:ascii="Times New Roman" w:hAnsi="Times New Roman"/>
                <w:color w:val="000000"/>
                <w:sz w:val="28"/>
                <w:szCs w:val="28"/>
                <w:lang w:eastAsia="ru-RU"/>
              </w:rPr>
            </w:pPr>
            <w:r w:rsidRPr="006F32BA">
              <w:rPr>
                <w:rFonts w:ascii="Times New Roman" w:hAnsi="Times New Roman"/>
                <w:color w:val="000000"/>
                <w:sz w:val="28"/>
                <w:szCs w:val="28"/>
                <w:lang w:eastAsia="ru-RU"/>
              </w:rPr>
              <w:t>Реконструкция канализационной насосной станции ул.</w:t>
            </w:r>
            <w:r w:rsidR="00FE26F0" w:rsidRPr="006F32BA">
              <w:rPr>
                <w:rFonts w:ascii="Times New Roman" w:hAnsi="Times New Roman"/>
                <w:color w:val="000000"/>
                <w:sz w:val="28"/>
                <w:szCs w:val="28"/>
                <w:lang w:eastAsia="ru-RU"/>
              </w:rPr>
              <w:t xml:space="preserve"> </w:t>
            </w:r>
            <w:r w:rsidRPr="006F32BA">
              <w:rPr>
                <w:rFonts w:ascii="Times New Roman" w:hAnsi="Times New Roman"/>
                <w:color w:val="000000"/>
                <w:sz w:val="28"/>
                <w:szCs w:val="28"/>
                <w:lang w:eastAsia="ru-RU"/>
              </w:rPr>
              <w:t>Пугачева</w:t>
            </w:r>
          </w:p>
        </w:tc>
        <w:tc>
          <w:tcPr>
            <w:tcW w:w="2281" w:type="dxa"/>
            <w:hideMark/>
          </w:tcPr>
          <w:p w:rsidR="00660CEB" w:rsidRPr="006F32BA" w:rsidRDefault="00660CEB" w:rsidP="00FE26F0">
            <w:pPr>
              <w:autoSpaceDE w:val="0"/>
              <w:autoSpaceDN w:val="0"/>
              <w:adjustRightInd w:val="0"/>
              <w:spacing w:after="0" w:line="240" w:lineRule="auto"/>
              <w:jc w:val="center"/>
              <w:rPr>
                <w:rFonts w:ascii="Times New Roman" w:hAnsi="Times New Roman"/>
                <w:color w:val="000000"/>
                <w:sz w:val="28"/>
                <w:szCs w:val="28"/>
                <w:lang w:eastAsia="ru-RU"/>
              </w:rPr>
            </w:pPr>
            <w:r w:rsidRPr="006F32BA">
              <w:rPr>
                <w:rFonts w:ascii="Times New Roman" w:hAnsi="Times New Roman"/>
                <w:color w:val="000000"/>
                <w:sz w:val="28"/>
                <w:szCs w:val="28"/>
                <w:lang w:eastAsia="ru-RU"/>
              </w:rPr>
              <w:t>2014-2015</w:t>
            </w:r>
            <w:r w:rsidR="00F87484" w:rsidRPr="006F32BA">
              <w:rPr>
                <w:rFonts w:ascii="Times New Roman" w:hAnsi="Times New Roman"/>
                <w:color w:val="000000"/>
                <w:sz w:val="28"/>
                <w:szCs w:val="28"/>
                <w:lang w:eastAsia="ru-RU"/>
              </w:rPr>
              <w:t xml:space="preserve"> годы</w:t>
            </w:r>
          </w:p>
        </w:tc>
        <w:tc>
          <w:tcPr>
            <w:tcW w:w="3732" w:type="dxa"/>
            <w:hideMark/>
          </w:tcPr>
          <w:p w:rsidR="00660CEB" w:rsidRPr="006F32BA" w:rsidRDefault="00660CEB" w:rsidP="00660CEB">
            <w:pPr>
              <w:autoSpaceDE w:val="0"/>
              <w:autoSpaceDN w:val="0"/>
              <w:adjustRightInd w:val="0"/>
              <w:spacing w:after="0" w:line="240" w:lineRule="auto"/>
              <w:jc w:val="both"/>
              <w:rPr>
                <w:rFonts w:ascii="Times New Roman" w:hAnsi="Times New Roman"/>
                <w:color w:val="000000"/>
                <w:sz w:val="28"/>
                <w:szCs w:val="28"/>
                <w:lang w:eastAsia="ru-RU"/>
              </w:rPr>
            </w:pPr>
            <w:r w:rsidRPr="006F32BA">
              <w:rPr>
                <w:rFonts w:ascii="Times New Roman" w:hAnsi="Times New Roman"/>
                <w:color w:val="000000"/>
                <w:sz w:val="28"/>
                <w:szCs w:val="28"/>
                <w:lang w:eastAsia="ru-RU"/>
              </w:rPr>
              <w:t>Уменьшение затрат на обслуживание насосного оборудования и снижение расхода эл/энергии. Безаварийная работа насосной станции.</w:t>
            </w:r>
          </w:p>
        </w:tc>
      </w:tr>
      <w:tr w:rsidR="00660CEB" w:rsidRPr="006F32BA" w:rsidTr="00FE26F0">
        <w:trPr>
          <w:trHeight w:val="690"/>
        </w:trPr>
        <w:tc>
          <w:tcPr>
            <w:tcW w:w="3615" w:type="dxa"/>
            <w:hideMark/>
          </w:tcPr>
          <w:p w:rsidR="00660CEB" w:rsidRPr="006F32BA" w:rsidRDefault="00660CEB" w:rsidP="00BC098A">
            <w:pPr>
              <w:autoSpaceDE w:val="0"/>
              <w:autoSpaceDN w:val="0"/>
              <w:adjustRightInd w:val="0"/>
              <w:spacing w:after="0" w:line="240" w:lineRule="auto"/>
              <w:rPr>
                <w:rFonts w:ascii="Times New Roman" w:hAnsi="Times New Roman"/>
                <w:color w:val="000000"/>
                <w:sz w:val="28"/>
                <w:szCs w:val="28"/>
                <w:lang w:eastAsia="ru-RU"/>
              </w:rPr>
            </w:pPr>
            <w:r w:rsidRPr="006F32BA">
              <w:rPr>
                <w:rFonts w:ascii="Times New Roman" w:hAnsi="Times New Roman"/>
                <w:color w:val="000000"/>
                <w:sz w:val="28"/>
                <w:szCs w:val="28"/>
                <w:lang w:eastAsia="ru-RU"/>
              </w:rPr>
              <w:t>Реконструкция аварийного канализационного коллектора по ул.</w:t>
            </w:r>
            <w:r w:rsidR="00FE26F0" w:rsidRPr="006F32BA">
              <w:rPr>
                <w:rFonts w:ascii="Times New Roman" w:hAnsi="Times New Roman"/>
                <w:color w:val="000000"/>
                <w:sz w:val="28"/>
                <w:szCs w:val="28"/>
                <w:lang w:eastAsia="ru-RU"/>
              </w:rPr>
              <w:t xml:space="preserve"> </w:t>
            </w:r>
            <w:r w:rsidRPr="006F32BA">
              <w:rPr>
                <w:rFonts w:ascii="Times New Roman" w:hAnsi="Times New Roman"/>
                <w:color w:val="000000"/>
                <w:sz w:val="28"/>
                <w:szCs w:val="28"/>
                <w:lang w:eastAsia="ru-RU"/>
              </w:rPr>
              <w:t>Вокзальная</w:t>
            </w:r>
          </w:p>
        </w:tc>
        <w:tc>
          <w:tcPr>
            <w:tcW w:w="2281" w:type="dxa"/>
            <w:hideMark/>
          </w:tcPr>
          <w:p w:rsidR="00660CEB" w:rsidRPr="006F32BA" w:rsidRDefault="00660CEB" w:rsidP="00FE26F0">
            <w:pPr>
              <w:autoSpaceDE w:val="0"/>
              <w:autoSpaceDN w:val="0"/>
              <w:adjustRightInd w:val="0"/>
              <w:spacing w:after="0" w:line="240" w:lineRule="auto"/>
              <w:jc w:val="center"/>
              <w:rPr>
                <w:rFonts w:ascii="Times New Roman" w:hAnsi="Times New Roman"/>
                <w:color w:val="000000"/>
                <w:sz w:val="28"/>
                <w:szCs w:val="28"/>
                <w:lang w:eastAsia="ru-RU"/>
              </w:rPr>
            </w:pPr>
            <w:r w:rsidRPr="006F32BA">
              <w:rPr>
                <w:rFonts w:ascii="Times New Roman" w:hAnsi="Times New Roman"/>
                <w:color w:val="000000"/>
                <w:sz w:val="28"/>
                <w:szCs w:val="28"/>
                <w:lang w:eastAsia="ru-RU"/>
              </w:rPr>
              <w:t>2014-2015</w:t>
            </w:r>
            <w:r w:rsidR="00F87484" w:rsidRPr="006F32BA">
              <w:rPr>
                <w:rFonts w:ascii="Times New Roman" w:hAnsi="Times New Roman"/>
                <w:color w:val="000000"/>
                <w:sz w:val="28"/>
                <w:szCs w:val="28"/>
                <w:lang w:eastAsia="ru-RU"/>
              </w:rPr>
              <w:t xml:space="preserve"> годы</w:t>
            </w:r>
          </w:p>
        </w:tc>
        <w:tc>
          <w:tcPr>
            <w:tcW w:w="3732" w:type="dxa"/>
            <w:hideMark/>
          </w:tcPr>
          <w:p w:rsidR="00660CEB" w:rsidRPr="006F32BA" w:rsidRDefault="00660CEB" w:rsidP="00FE26F0">
            <w:pPr>
              <w:autoSpaceDE w:val="0"/>
              <w:autoSpaceDN w:val="0"/>
              <w:adjustRightInd w:val="0"/>
              <w:spacing w:after="0" w:line="240" w:lineRule="auto"/>
              <w:jc w:val="both"/>
              <w:rPr>
                <w:rFonts w:ascii="Times New Roman" w:hAnsi="Times New Roman"/>
                <w:color w:val="000000"/>
                <w:sz w:val="28"/>
                <w:szCs w:val="28"/>
                <w:lang w:eastAsia="ru-RU"/>
              </w:rPr>
            </w:pPr>
            <w:r w:rsidRPr="006F32BA">
              <w:rPr>
                <w:rFonts w:ascii="Times New Roman" w:hAnsi="Times New Roman"/>
                <w:color w:val="000000"/>
                <w:sz w:val="28"/>
                <w:szCs w:val="28"/>
                <w:lang w:eastAsia="ru-RU"/>
              </w:rPr>
              <w:t>Обеспечение надежность и бесперебойности работы объектов водоотведения</w:t>
            </w:r>
          </w:p>
        </w:tc>
      </w:tr>
    </w:tbl>
    <w:p w:rsidR="00C8263C" w:rsidRPr="00A9042C" w:rsidRDefault="00C8263C" w:rsidP="00C8263C">
      <w:pPr>
        <w:pStyle w:val="af3"/>
        <w:spacing w:before="120" w:after="120"/>
        <w:ind w:firstLine="709"/>
        <w:contextualSpacing w:val="0"/>
        <w:rPr>
          <w:lang w:val="ru-RU"/>
        </w:rPr>
      </w:pPr>
      <w:bookmarkStart w:id="107" w:name="_Toc402356561"/>
      <w:bookmarkStart w:id="108" w:name="_Toc406580408"/>
      <w:r w:rsidRPr="00E0503D">
        <w:rPr>
          <w:lang w:val="ru-RU"/>
        </w:rPr>
        <w:t>4.4.</w:t>
      </w:r>
      <w:r w:rsidRPr="00A9042C">
        <w:rPr>
          <w:lang w:val="ru-RU"/>
        </w:rPr>
        <w:t xml:space="preserve"> </w:t>
      </w:r>
      <w:r w:rsidRPr="00E0503D">
        <w:rPr>
          <w:lang w:val="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7"/>
      <w:bookmarkEnd w:id="108"/>
    </w:p>
    <w:p w:rsidR="00BC098A" w:rsidRDefault="00BC098A" w:rsidP="00BC098A">
      <w:pPr>
        <w:autoSpaceDE w:val="0"/>
        <w:autoSpaceDN w:val="0"/>
        <w:adjustRightInd w:val="0"/>
        <w:spacing w:after="0" w:line="240" w:lineRule="auto"/>
        <w:ind w:right="-1" w:firstLine="709"/>
        <w:jc w:val="both"/>
        <w:rPr>
          <w:rFonts w:ascii="Times New Roman" w:hAnsi="Times New Roman"/>
          <w:color w:val="000000"/>
          <w:sz w:val="28"/>
          <w:szCs w:val="28"/>
          <w:lang w:eastAsia="ru-RU"/>
        </w:rPr>
      </w:pPr>
      <w:bookmarkStart w:id="109" w:name="_Toc402356562"/>
      <w:r>
        <w:rPr>
          <w:rFonts w:ascii="Times New Roman" w:hAnsi="Times New Roman"/>
          <w:color w:val="000000"/>
          <w:sz w:val="28"/>
          <w:szCs w:val="28"/>
          <w:lang w:eastAsia="ru-RU"/>
        </w:rPr>
        <w:t xml:space="preserve">На момент разработки схемы водоснабжения и водоотведения Омутнинского городского поселения сведений о наличии системы диспетчеризации и об автоматизированных системах управления режимами водоотведения на объектах, эксплуатируемых МУП ЖКХ «Водоканал» Омутнинского района, на территории городского поселения не имеется. </w:t>
      </w:r>
    </w:p>
    <w:p w:rsidR="00C8263C" w:rsidRPr="00A9042C" w:rsidRDefault="00C8263C" w:rsidP="00C8263C">
      <w:pPr>
        <w:pStyle w:val="af3"/>
        <w:spacing w:before="120" w:after="120"/>
        <w:ind w:firstLine="709"/>
        <w:contextualSpacing w:val="0"/>
        <w:rPr>
          <w:lang w:val="ru-RU"/>
        </w:rPr>
      </w:pPr>
      <w:bookmarkStart w:id="110" w:name="_Toc406580409"/>
      <w:r w:rsidRPr="00E0503D">
        <w:rPr>
          <w:lang w:val="ru-RU"/>
        </w:rPr>
        <w:t>4.5.</w:t>
      </w:r>
      <w:r w:rsidRPr="00A9042C">
        <w:rPr>
          <w:lang w:val="ru-RU"/>
        </w:rPr>
        <w:t xml:space="preserve"> </w:t>
      </w:r>
      <w:r w:rsidRPr="00E0503D">
        <w:rPr>
          <w:lang w:val="ru-RU"/>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09"/>
      <w:bookmarkEnd w:id="110"/>
    </w:p>
    <w:p w:rsidR="00C8263C" w:rsidRPr="00E66EEB" w:rsidRDefault="00E66EEB" w:rsidP="00E66EEB">
      <w:pPr>
        <w:pStyle w:val="afffa"/>
      </w:pPr>
      <w:r w:rsidRPr="00E66EEB">
        <w:t xml:space="preserve">В связи с тем, в рамках выполнения мероприятий данной схемы водоотведения </w:t>
      </w:r>
      <w:r w:rsidR="006D0D37">
        <w:t>Омутнинского городского поселения</w:t>
      </w:r>
      <w:r w:rsidRPr="00E66EEB">
        <w:t xml:space="preserve"> планируется проведение реконструкции существующих самотечных и напорных канализационных коллекторов, маршруты прохождения вновь создаваемых инженерных сетей будут совпадать с трассами существующих коммуникаций.</w:t>
      </w:r>
    </w:p>
    <w:p w:rsidR="00C8263C" w:rsidRPr="00A9042C" w:rsidRDefault="00C8263C" w:rsidP="00C53FE0">
      <w:pPr>
        <w:pStyle w:val="af3"/>
        <w:spacing w:before="120"/>
        <w:ind w:firstLine="709"/>
        <w:contextualSpacing w:val="0"/>
      </w:pPr>
      <w:bookmarkStart w:id="111" w:name="_Toc402356564"/>
      <w:bookmarkStart w:id="112" w:name="_Toc406580410"/>
      <w:r>
        <w:t>РАЗДЕЛ</w:t>
      </w:r>
      <w:r w:rsidRPr="00E0503D">
        <w:t xml:space="preserve"> 5.</w:t>
      </w:r>
      <w:r w:rsidRPr="00A9042C">
        <w:t xml:space="preserve"> </w:t>
      </w:r>
      <w:r w:rsidRPr="00E0503D">
        <w:t>Экологические аспекты мероприятий по строительству и реконструкции объектов централизованной системы водоотведения</w:t>
      </w:r>
      <w:bookmarkEnd w:id="111"/>
      <w:bookmarkEnd w:id="112"/>
    </w:p>
    <w:p w:rsidR="00C8263C" w:rsidRPr="00A9042C" w:rsidRDefault="00C8263C" w:rsidP="00C8263C">
      <w:pPr>
        <w:pStyle w:val="af3"/>
        <w:spacing w:before="120" w:after="120"/>
        <w:ind w:firstLine="709"/>
        <w:contextualSpacing w:val="0"/>
        <w:rPr>
          <w:lang w:val="ru-RU"/>
        </w:rPr>
      </w:pPr>
      <w:bookmarkStart w:id="113" w:name="_Toc402356565"/>
      <w:bookmarkStart w:id="114" w:name="_Toc406580411"/>
      <w:r w:rsidRPr="00E0503D">
        <w:rPr>
          <w:lang w:val="ru-RU"/>
        </w:rPr>
        <w:t>5.1.</w:t>
      </w:r>
      <w:r w:rsidRPr="00A9042C">
        <w:rPr>
          <w:lang w:val="ru-RU"/>
        </w:rPr>
        <w:t xml:space="preserve"> </w:t>
      </w:r>
      <w:r w:rsidRPr="00E0503D">
        <w:rPr>
          <w:lang w:val="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3"/>
      <w:bookmarkEnd w:id="114"/>
    </w:p>
    <w:p w:rsidR="00D71552" w:rsidRDefault="00D71552" w:rsidP="00D71552">
      <w:pPr>
        <w:pStyle w:val="afffa"/>
      </w:pPr>
      <w:bookmarkStart w:id="115" w:name="_Toc402356566"/>
      <w:r w:rsidRPr="00D71552">
        <w:lastRenderedPageBreak/>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rsidR="00D07582" w:rsidRDefault="00D71552" w:rsidP="00D71552">
      <w:pPr>
        <w:pStyle w:val="afffa"/>
      </w:pPr>
      <w:r w:rsidRPr="006D0D37">
        <w:rPr>
          <w:lang w:eastAsia="ru-RU"/>
        </w:rPr>
        <w:t>Сточные воды, сбрасываемые после ОСК г.</w:t>
      </w:r>
      <w:r>
        <w:rPr>
          <w:lang w:eastAsia="ru-RU"/>
        </w:rPr>
        <w:t xml:space="preserve"> </w:t>
      </w:r>
      <w:r w:rsidRPr="006D0D37">
        <w:rPr>
          <w:lang w:eastAsia="ru-RU"/>
        </w:rPr>
        <w:t>Омутнинска</w:t>
      </w:r>
      <w:r>
        <w:rPr>
          <w:lang w:eastAsia="ru-RU"/>
        </w:rPr>
        <w:t>,</w:t>
      </w:r>
      <w:r w:rsidRPr="006D0D37">
        <w:rPr>
          <w:lang w:eastAsia="ru-RU"/>
        </w:rPr>
        <w:t xml:space="preserve"> относятся к категории "недостаточно очищенные". Превышения нормативов по фосфору фосфатов в 2,5 раза, периодически по иону аммония в 1,2 раза, железу растворённому в 1,1 раза, нитритам в 4,3 раза</w:t>
      </w:r>
      <w:r>
        <w:rPr>
          <w:lang w:eastAsia="ru-RU"/>
        </w:rPr>
        <w:t xml:space="preserve">. В связи с этим, </w:t>
      </w:r>
      <w:r w:rsidRPr="00D71552">
        <w:t xml:space="preserve">необходимо выполнить </w:t>
      </w:r>
      <w:r>
        <w:t>ряд мероприятий, предложенных ООО Институт «</w:t>
      </w:r>
      <w:proofErr w:type="spellStart"/>
      <w:r>
        <w:t>Гражданпроект</w:t>
      </w:r>
      <w:proofErr w:type="spellEnd"/>
      <w:r>
        <w:t xml:space="preserve">» на основании результатов технического обследования ОСК г. Омутнинска. </w:t>
      </w:r>
    </w:p>
    <w:p w:rsidR="00D71552" w:rsidRDefault="00D71552" w:rsidP="00D71552">
      <w:pPr>
        <w:pStyle w:val="afffa"/>
      </w:pPr>
      <w:r>
        <w:t xml:space="preserve">А именно: </w:t>
      </w:r>
    </w:p>
    <w:p w:rsidR="00D71552" w:rsidRPr="00D71552" w:rsidRDefault="00D71552" w:rsidP="009F7797">
      <w:pPr>
        <w:pStyle w:val="afffa"/>
        <w:numPr>
          <w:ilvl w:val="0"/>
          <w:numId w:val="75"/>
        </w:numPr>
        <w:tabs>
          <w:tab w:val="left" w:pos="1134"/>
        </w:tabs>
        <w:ind w:left="0" w:firstLine="709"/>
      </w:pPr>
      <w:r w:rsidRPr="00D71552">
        <w:t>монтаж механизированных решеток «</w:t>
      </w:r>
      <w:proofErr w:type="spellStart"/>
      <w:r>
        <w:t>Р</w:t>
      </w:r>
      <w:r w:rsidRPr="00D71552">
        <w:t>иотек</w:t>
      </w:r>
      <w:proofErr w:type="spellEnd"/>
      <w:r w:rsidRPr="00D71552">
        <w:t>»;</w:t>
      </w:r>
    </w:p>
    <w:p w:rsidR="00D71552" w:rsidRPr="00D71552" w:rsidRDefault="00D71552" w:rsidP="009F7797">
      <w:pPr>
        <w:pStyle w:val="afffa"/>
        <w:numPr>
          <w:ilvl w:val="0"/>
          <w:numId w:val="75"/>
        </w:numPr>
        <w:tabs>
          <w:tab w:val="left" w:pos="1134"/>
        </w:tabs>
        <w:ind w:left="0" w:firstLine="709"/>
      </w:pPr>
      <w:r w:rsidRPr="00D71552">
        <w:t>монтаж тангенциальных песколовок;</w:t>
      </w:r>
    </w:p>
    <w:p w:rsidR="00D71552" w:rsidRPr="00D71552" w:rsidRDefault="00D71552" w:rsidP="009F7797">
      <w:pPr>
        <w:pStyle w:val="afffa"/>
        <w:numPr>
          <w:ilvl w:val="0"/>
          <w:numId w:val="75"/>
        </w:numPr>
        <w:tabs>
          <w:tab w:val="left" w:pos="1134"/>
        </w:tabs>
        <w:ind w:left="0" w:firstLine="709"/>
      </w:pPr>
      <w:r w:rsidRPr="00D71552">
        <w:t xml:space="preserve">реконструкция </w:t>
      </w:r>
      <w:proofErr w:type="spellStart"/>
      <w:r w:rsidRPr="00D71552">
        <w:t>песковой</w:t>
      </w:r>
      <w:proofErr w:type="spellEnd"/>
      <w:r w:rsidRPr="00D71552">
        <w:t xml:space="preserve"> площадки;</w:t>
      </w:r>
    </w:p>
    <w:p w:rsidR="00D71552" w:rsidRPr="00D71552" w:rsidRDefault="00D71552" w:rsidP="009F7797">
      <w:pPr>
        <w:pStyle w:val="afffa"/>
        <w:numPr>
          <w:ilvl w:val="0"/>
          <w:numId w:val="75"/>
        </w:numPr>
        <w:tabs>
          <w:tab w:val="left" w:pos="1134"/>
        </w:tabs>
        <w:ind w:left="0" w:firstLine="709"/>
      </w:pPr>
      <w:r w:rsidRPr="00D71552">
        <w:t>промывка дренажной системы иловых карт;</w:t>
      </w:r>
    </w:p>
    <w:p w:rsidR="00D71552" w:rsidRPr="00D71552" w:rsidRDefault="00D71552" w:rsidP="009F7797">
      <w:pPr>
        <w:pStyle w:val="afffa"/>
        <w:numPr>
          <w:ilvl w:val="0"/>
          <w:numId w:val="75"/>
        </w:numPr>
        <w:tabs>
          <w:tab w:val="left" w:pos="1134"/>
        </w:tabs>
        <w:ind w:left="0" w:firstLine="709"/>
      </w:pPr>
      <w:r w:rsidRPr="00D71552">
        <w:t xml:space="preserve">замена системы аэрации в </w:t>
      </w:r>
      <w:proofErr w:type="spellStart"/>
      <w:r w:rsidRPr="00D71552">
        <w:t>аэротенке</w:t>
      </w:r>
      <w:proofErr w:type="spellEnd"/>
      <w:r w:rsidRPr="00D71552">
        <w:t xml:space="preserve"> и каналах активного ила;</w:t>
      </w:r>
    </w:p>
    <w:p w:rsidR="00D71552" w:rsidRPr="00D71552" w:rsidRDefault="00D71552" w:rsidP="009F7797">
      <w:pPr>
        <w:pStyle w:val="afffa"/>
        <w:numPr>
          <w:ilvl w:val="0"/>
          <w:numId w:val="75"/>
        </w:numPr>
        <w:tabs>
          <w:tab w:val="left" w:pos="1134"/>
        </w:tabs>
        <w:ind w:left="0" w:firstLine="709"/>
      </w:pPr>
      <w:r w:rsidRPr="00D71552">
        <w:t>замена воздуходувного оборудования;</w:t>
      </w:r>
    </w:p>
    <w:p w:rsidR="00D71552" w:rsidRPr="00D71552" w:rsidRDefault="00D71552" w:rsidP="009F7797">
      <w:pPr>
        <w:pStyle w:val="afffa"/>
        <w:numPr>
          <w:ilvl w:val="0"/>
          <w:numId w:val="75"/>
        </w:numPr>
        <w:tabs>
          <w:tab w:val="left" w:pos="1134"/>
        </w:tabs>
        <w:ind w:left="0" w:firstLine="709"/>
      </w:pPr>
      <w:r w:rsidRPr="00D71552">
        <w:t>установка носит</w:t>
      </w:r>
      <w:r>
        <w:t>елей прикрепленной микрофлоры (БО</w:t>
      </w:r>
      <w:r w:rsidRPr="00D71552">
        <w:t>-65);</w:t>
      </w:r>
    </w:p>
    <w:p w:rsidR="00D71552" w:rsidRPr="00D71552" w:rsidRDefault="00D71552" w:rsidP="009F7797">
      <w:pPr>
        <w:pStyle w:val="afffa"/>
        <w:numPr>
          <w:ilvl w:val="0"/>
          <w:numId w:val="75"/>
        </w:numPr>
        <w:tabs>
          <w:tab w:val="left" w:pos="1134"/>
        </w:tabs>
        <w:ind w:left="0" w:firstLine="709"/>
      </w:pPr>
      <w:r w:rsidRPr="00D71552">
        <w:t>реконструкция контактного резервуара;</w:t>
      </w:r>
    </w:p>
    <w:p w:rsidR="00D71552" w:rsidRPr="00D71552" w:rsidRDefault="00D71552" w:rsidP="009F7797">
      <w:pPr>
        <w:pStyle w:val="afffa"/>
        <w:numPr>
          <w:ilvl w:val="0"/>
          <w:numId w:val="75"/>
        </w:numPr>
        <w:tabs>
          <w:tab w:val="left" w:pos="1134"/>
        </w:tabs>
        <w:ind w:left="0" w:firstLine="709"/>
      </w:pPr>
      <w:r w:rsidRPr="00D71552">
        <w:t>выполнение наладки работы сооружений и разработка регламента;</w:t>
      </w:r>
    </w:p>
    <w:p w:rsidR="00D71552" w:rsidRPr="00D71552" w:rsidRDefault="00D71552" w:rsidP="009F7797">
      <w:pPr>
        <w:pStyle w:val="afffa"/>
        <w:numPr>
          <w:ilvl w:val="0"/>
          <w:numId w:val="75"/>
        </w:numPr>
        <w:tabs>
          <w:tab w:val="left" w:pos="1134"/>
        </w:tabs>
        <w:ind w:left="0" w:firstLine="709"/>
      </w:pPr>
      <w:r w:rsidRPr="00D71552">
        <w:t>соблюдение технологических режимов работы оборудования и сооружений.</w:t>
      </w:r>
    </w:p>
    <w:p w:rsidR="00C8263C" w:rsidRPr="00A9042C" w:rsidRDefault="00C8263C" w:rsidP="00C53FE0">
      <w:pPr>
        <w:pStyle w:val="af3"/>
        <w:spacing w:before="120" w:after="120"/>
        <w:ind w:firstLine="709"/>
        <w:contextualSpacing w:val="0"/>
      </w:pPr>
      <w:bookmarkStart w:id="116" w:name="_Toc406580412"/>
      <w:r w:rsidRPr="00E0503D">
        <w:t>5.2.</w:t>
      </w:r>
      <w:r w:rsidRPr="00A9042C">
        <w:t xml:space="preserve"> </w:t>
      </w:r>
      <w:r w:rsidRPr="00E0503D">
        <w:t>Сведения о применении методов, безопасных для окружающей среды, при утилизации осадков сточных вод</w:t>
      </w:r>
      <w:bookmarkEnd w:id="115"/>
      <w:bookmarkEnd w:id="116"/>
    </w:p>
    <w:p w:rsidR="006B1119" w:rsidRDefault="00E66EEB" w:rsidP="00C60BC2">
      <w:pPr>
        <w:pStyle w:val="afffa"/>
      </w:pPr>
      <w:bookmarkStart w:id="117" w:name="_Toc402356567"/>
      <w:r w:rsidRPr="00C60BC2">
        <w:t xml:space="preserve">Традиционные физико-химические методы переработки сточных вод приводят к образованию значительного количества </w:t>
      </w:r>
      <w:r w:rsidR="00D71552" w:rsidRPr="00C60BC2">
        <w:t>твердых</w:t>
      </w:r>
      <w:r w:rsidRPr="00C60BC2">
        <w:t xml:space="preserve"> отходов. Некоторая их часть накапливается уже на первичной стадии осаждения, а остальные обусловлены приростом биомассы за </w:t>
      </w:r>
      <w:r w:rsidR="00D71552" w:rsidRPr="00C60BC2">
        <w:t>счет</w:t>
      </w:r>
      <w:r w:rsidRPr="00C60BC2">
        <w:t xml:space="preserve"> биологического окисления углеродсодержащих компонентов в сточных водах. </w:t>
      </w:r>
    </w:p>
    <w:p w:rsidR="00E66EEB" w:rsidRPr="006B1119" w:rsidRDefault="00D71552" w:rsidP="006B1119">
      <w:pPr>
        <w:pStyle w:val="afffa"/>
      </w:pPr>
      <w:r w:rsidRPr="00C60BC2">
        <w:t>Твердые</w:t>
      </w:r>
      <w:r w:rsidR="00E66EEB" w:rsidRPr="00C60BC2">
        <w:t xml:space="preserve"> отходы изначально существуют в виде различных суспензий с содержанием </w:t>
      </w:r>
      <w:r w:rsidRPr="00C60BC2">
        <w:t>твердых</w:t>
      </w:r>
      <w:r w:rsidR="00E66EEB" w:rsidRPr="00C60BC2">
        <w:t xml:space="preserve">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w:t>
      </w:r>
      <w:r w:rsidR="00E66EEB" w:rsidRPr="006B1119">
        <w:t xml:space="preserve">переработке сточных вод. </w:t>
      </w:r>
    </w:p>
    <w:p w:rsidR="0048219D" w:rsidRPr="006B1119" w:rsidRDefault="00D04561" w:rsidP="006B1119">
      <w:pPr>
        <w:pStyle w:val="afffa"/>
      </w:pPr>
      <w:r w:rsidRPr="006B1119">
        <w:t>В Омутнинском городском поселении о</w:t>
      </w:r>
      <w:r w:rsidR="0048219D" w:rsidRPr="006B1119">
        <w:t xml:space="preserve">чистка сточных вод производится в два этапа по следующей технологической схеме: </w:t>
      </w:r>
    </w:p>
    <w:p w:rsidR="0048219D" w:rsidRPr="006B1119" w:rsidRDefault="0048219D" w:rsidP="00D36900">
      <w:pPr>
        <w:pStyle w:val="afffa"/>
        <w:numPr>
          <w:ilvl w:val="0"/>
          <w:numId w:val="86"/>
        </w:numPr>
        <w:tabs>
          <w:tab w:val="left" w:pos="993"/>
        </w:tabs>
        <w:ind w:left="0" w:firstLine="709"/>
      </w:pPr>
      <w:r w:rsidRPr="006B1119">
        <w:t>механическая очистка (приемная камера с решеткой ручной очистки, иловые карты);</w:t>
      </w:r>
    </w:p>
    <w:p w:rsidR="0048219D" w:rsidRPr="006B1119" w:rsidRDefault="0048219D" w:rsidP="00D36900">
      <w:pPr>
        <w:pStyle w:val="afffa"/>
        <w:numPr>
          <w:ilvl w:val="0"/>
          <w:numId w:val="86"/>
        </w:numPr>
        <w:tabs>
          <w:tab w:val="left" w:pos="993"/>
        </w:tabs>
        <w:ind w:left="0" w:firstLine="709"/>
      </w:pPr>
      <w:r w:rsidRPr="006B1119">
        <w:t>биологическая очистка (аэр</w:t>
      </w:r>
      <w:r w:rsidR="00D04561" w:rsidRPr="006B1119">
        <w:t>о</w:t>
      </w:r>
      <w:r w:rsidRPr="006B1119">
        <w:t>тенки, вторичные отстойники).</w:t>
      </w:r>
    </w:p>
    <w:p w:rsidR="006B1119" w:rsidRDefault="006B1119" w:rsidP="006B1119">
      <w:pPr>
        <w:pStyle w:val="afffa"/>
      </w:pPr>
      <w:r w:rsidRPr="006B1119">
        <w:t>Механическая очистка производится для выделения из сточной воды находящихся в ней нерастворенных грубодисперсных примесей путем процеживания и отстаивания.</w:t>
      </w:r>
    </w:p>
    <w:p w:rsidR="006B1119" w:rsidRDefault="006B1119" w:rsidP="006B1119">
      <w:pPr>
        <w:pStyle w:val="afffa"/>
      </w:pPr>
      <w:r>
        <w:t>Б</w:t>
      </w:r>
      <w:r w:rsidRPr="00DD12B3">
        <w:t xml:space="preserve">иологическая очистка стоков происходит в искусственно созданных условиях за счет жизнедеятельности микроорганизмов, живущих в активном иле. Искусственным путем создаются необходимые условия для развития </w:t>
      </w:r>
      <w:r w:rsidRPr="00DD12B3">
        <w:lastRenderedPageBreak/>
        <w:t>активной жизнедеятельности микроорганизмов: аэрация сточной воды, концентрация активного ила, расход воздуха.</w:t>
      </w:r>
    </w:p>
    <w:p w:rsidR="006B1119" w:rsidRDefault="006B1119" w:rsidP="006B1119">
      <w:pPr>
        <w:pStyle w:val="afffa"/>
      </w:pPr>
      <w:r w:rsidRPr="00DD12B3">
        <w:t xml:space="preserve">После механической и биологической очистки до спуска в реку </w:t>
      </w:r>
      <w:r>
        <w:t>производится обеззараживание сточной воды</w:t>
      </w:r>
      <w:r w:rsidR="00D031C5">
        <w:t xml:space="preserve"> (установка ультрафиолетового обеззараживания)</w:t>
      </w:r>
      <w:r>
        <w:t xml:space="preserve"> и обезвоживание осадка</w:t>
      </w:r>
      <w:r w:rsidR="00D031C5">
        <w:t xml:space="preserve"> на иловых площадках</w:t>
      </w:r>
      <w:r>
        <w:t>.</w:t>
      </w:r>
    </w:p>
    <w:p w:rsidR="0048219D" w:rsidRPr="00D04561" w:rsidRDefault="00D04561" w:rsidP="006B1119">
      <w:pPr>
        <w:pStyle w:val="afffa"/>
      </w:pPr>
      <w:r w:rsidRPr="006B1119">
        <w:t>МУП ЖКХ «Водоканал» Омутнинского района з</w:t>
      </w:r>
      <w:r w:rsidR="006D0D37" w:rsidRPr="006B1119">
        <w:t xml:space="preserve">аключен договор </w:t>
      </w:r>
      <w:r w:rsidRPr="006B1119">
        <w:t>от 27.05.2010 № 3</w:t>
      </w:r>
      <w:r w:rsidR="006D0D37" w:rsidRPr="006B1119">
        <w:t>7/97 с ООО «Предприятие</w:t>
      </w:r>
      <w:r w:rsidR="006D0D37" w:rsidRPr="00D04561">
        <w:t xml:space="preserve"> по утилизации бытовых и промышленных отходов»</w:t>
      </w:r>
      <w:r>
        <w:t xml:space="preserve"> (</w:t>
      </w:r>
      <w:r w:rsidR="006D0D37" w:rsidRPr="00D04561">
        <w:t>г.</w:t>
      </w:r>
      <w:r>
        <w:t xml:space="preserve"> </w:t>
      </w:r>
      <w:r w:rsidR="006D0D37" w:rsidRPr="00D04561">
        <w:t>Слободской</w:t>
      </w:r>
      <w:r>
        <w:t>)</w:t>
      </w:r>
      <w:r w:rsidR="006D0D37" w:rsidRPr="00D04561">
        <w:t xml:space="preserve"> на захоронение осадков сточных вод с иловых площадок ОСК г.</w:t>
      </w:r>
      <w:r>
        <w:t xml:space="preserve"> </w:t>
      </w:r>
      <w:r w:rsidR="006D0D37" w:rsidRPr="00D04561">
        <w:t>Омутнинска</w:t>
      </w:r>
      <w:r>
        <w:t xml:space="preserve">. </w:t>
      </w:r>
    </w:p>
    <w:p w:rsidR="00C8263C" w:rsidRDefault="00C8263C" w:rsidP="00D36900">
      <w:pPr>
        <w:pStyle w:val="af3"/>
        <w:spacing w:before="120" w:after="120"/>
        <w:ind w:firstLine="709"/>
        <w:contextualSpacing w:val="0"/>
      </w:pPr>
      <w:bookmarkStart w:id="118" w:name="_Toc406580413"/>
      <w:r>
        <w:t>РАЗДЕЛ</w:t>
      </w:r>
      <w:r w:rsidRPr="00E0503D">
        <w:t xml:space="preserve"> 6.</w:t>
      </w:r>
      <w:r w:rsidRPr="00A9042C">
        <w:t xml:space="preserve"> </w:t>
      </w:r>
      <w:r w:rsidRPr="00E0503D">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17"/>
      <w:bookmarkEnd w:id="118"/>
    </w:p>
    <w:p w:rsidR="003E4A17" w:rsidRPr="001A641E" w:rsidRDefault="003E4A17" w:rsidP="003E4A17">
      <w:pPr>
        <w:spacing w:after="0" w:line="240" w:lineRule="auto"/>
        <w:ind w:firstLine="709"/>
        <w:jc w:val="both"/>
        <w:rPr>
          <w:rFonts w:ascii="Times New Roman" w:hAnsi="Times New Roman"/>
          <w:sz w:val="28"/>
          <w:szCs w:val="28"/>
          <w:lang w:eastAsia="ru-RU"/>
        </w:rPr>
      </w:pPr>
      <w:bookmarkStart w:id="119" w:name="_Toc402356568"/>
      <w:r w:rsidRPr="001A641E">
        <w:rPr>
          <w:rFonts w:ascii="Times New Roman" w:hAnsi="Times New Roman"/>
          <w:sz w:val="28"/>
          <w:szCs w:val="28"/>
          <w:lang w:eastAsia="ru-RU"/>
        </w:rPr>
        <w:t xml:space="preserve">Финансовое состояние коммунальных организаций Омутнинского городского поселения ограничивает потенциал привлечения кредитных ресурсов для финансирования работ по модернизации и капитальному ремонту объектов коммунальной инфраструктуры.  </w:t>
      </w:r>
    </w:p>
    <w:p w:rsidR="003E4A17" w:rsidRPr="001A641E" w:rsidRDefault="003E4A17" w:rsidP="003E4A17">
      <w:pPr>
        <w:spacing w:after="0" w:line="240" w:lineRule="auto"/>
        <w:ind w:firstLine="709"/>
        <w:jc w:val="both"/>
        <w:rPr>
          <w:rFonts w:ascii="Times New Roman" w:hAnsi="Times New Roman"/>
          <w:sz w:val="28"/>
          <w:szCs w:val="28"/>
          <w:lang w:eastAsia="ru-RU"/>
        </w:rPr>
      </w:pPr>
      <w:r w:rsidRPr="001A641E">
        <w:rPr>
          <w:rFonts w:ascii="Times New Roman" w:hAnsi="Times New Roman"/>
          <w:sz w:val="28"/>
          <w:szCs w:val="28"/>
          <w:lang w:eastAsia="ru-RU"/>
        </w:rPr>
        <w:t>Производственные базы МУП</w:t>
      </w:r>
      <w:r w:rsidR="00B023E5">
        <w:rPr>
          <w:rFonts w:ascii="Times New Roman" w:hAnsi="Times New Roman"/>
          <w:sz w:val="28"/>
          <w:szCs w:val="28"/>
          <w:lang w:eastAsia="ru-RU"/>
        </w:rPr>
        <w:t xml:space="preserve"> ЖКХ</w:t>
      </w:r>
      <w:r w:rsidRPr="001A641E">
        <w:rPr>
          <w:rFonts w:ascii="Times New Roman" w:hAnsi="Times New Roman"/>
          <w:sz w:val="28"/>
          <w:szCs w:val="28"/>
          <w:lang w:eastAsia="ru-RU"/>
        </w:rPr>
        <w:t xml:space="preserve"> «Водоканал»</w:t>
      </w:r>
      <w:r w:rsidR="00B023E5">
        <w:rPr>
          <w:rFonts w:ascii="Times New Roman" w:hAnsi="Times New Roman"/>
          <w:sz w:val="28"/>
          <w:szCs w:val="28"/>
          <w:lang w:eastAsia="ru-RU"/>
        </w:rPr>
        <w:t xml:space="preserve"> Омутнинского района</w:t>
      </w:r>
      <w:r w:rsidRPr="001A641E">
        <w:rPr>
          <w:rFonts w:ascii="Times New Roman" w:hAnsi="Times New Roman"/>
          <w:sz w:val="28"/>
          <w:szCs w:val="28"/>
          <w:lang w:eastAsia="ru-RU"/>
        </w:rPr>
        <w:t xml:space="preserve"> требуют обновления и модернизации, замены технологического оборудования.</w:t>
      </w:r>
    </w:p>
    <w:p w:rsidR="003E4A17" w:rsidRPr="001A641E" w:rsidRDefault="003E4A17" w:rsidP="003E4A17">
      <w:pPr>
        <w:spacing w:after="0" w:line="240" w:lineRule="auto"/>
        <w:ind w:firstLine="709"/>
        <w:jc w:val="both"/>
        <w:rPr>
          <w:rFonts w:ascii="Times New Roman" w:hAnsi="Times New Roman"/>
          <w:sz w:val="28"/>
          <w:szCs w:val="28"/>
          <w:lang w:eastAsia="ru-RU"/>
        </w:rPr>
      </w:pPr>
      <w:r w:rsidRPr="001A641E">
        <w:rPr>
          <w:rFonts w:ascii="Times New Roman" w:hAnsi="Times New Roman"/>
          <w:sz w:val="28"/>
          <w:szCs w:val="28"/>
          <w:lang w:eastAsia="ru-RU"/>
        </w:rPr>
        <w:t xml:space="preserve">Недостаточные инвестиции в модернизацию объектов коммунальной инфраструктуры ведут к снижению качества и надежности обслуживания потребителей, </w:t>
      </w:r>
      <w:r w:rsidR="00B023E5">
        <w:rPr>
          <w:rFonts w:ascii="Times New Roman" w:hAnsi="Times New Roman"/>
          <w:sz w:val="28"/>
          <w:szCs w:val="28"/>
          <w:lang w:eastAsia="ru-RU"/>
        </w:rPr>
        <w:t xml:space="preserve">к снижению </w:t>
      </w:r>
      <w:r w:rsidRPr="001A641E">
        <w:rPr>
          <w:rFonts w:ascii="Times New Roman" w:hAnsi="Times New Roman"/>
          <w:sz w:val="28"/>
          <w:szCs w:val="28"/>
          <w:lang w:eastAsia="ru-RU"/>
        </w:rPr>
        <w:t>ресурсной эффективности производства коммуна</w:t>
      </w:r>
      <w:r w:rsidR="00B023E5">
        <w:rPr>
          <w:rFonts w:ascii="Times New Roman" w:hAnsi="Times New Roman"/>
          <w:sz w:val="28"/>
          <w:szCs w:val="28"/>
          <w:lang w:eastAsia="ru-RU"/>
        </w:rPr>
        <w:t>льных услуг, а в конечном итоге –</w:t>
      </w:r>
      <w:r w:rsidRPr="001A641E">
        <w:rPr>
          <w:rFonts w:ascii="Times New Roman" w:hAnsi="Times New Roman"/>
          <w:sz w:val="28"/>
          <w:szCs w:val="28"/>
          <w:lang w:eastAsia="ru-RU"/>
        </w:rPr>
        <w:t xml:space="preserve"> к снижению качества и комфортности проживания.</w:t>
      </w:r>
    </w:p>
    <w:p w:rsidR="00B023E5" w:rsidRPr="001A641E" w:rsidRDefault="00B023E5" w:rsidP="00B023E5">
      <w:pPr>
        <w:spacing w:after="0" w:line="240" w:lineRule="auto"/>
        <w:ind w:firstLine="709"/>
        <w:jc w:val="both"/>
        <w:rPr>
          <w:rFonts w:ascii="Times New Roman" w:hAnsi="Times New Roman"/>
          <w:sz w:val="28"/>
          <w:szCs w:val="28"/>
          <w:lang w:eastAsia="ru-RU"/>
        </w:rPr>
      </w:pPr>
      <w:r w:rsidRPr="001A641E">
        <w:rPr>
          <w:rFonts w:ascii="Times New Roman" w:hAnsi="Times New Roman"/>
          <w:sz w:val="28"/>
          <w:szCs w:val="28"/>
          <w:lang w:eastAsia="ru-RU"/>
        </w:rPr>
        <w:t>Для решения вышеуказанных проблем требуется привлечение средств бюджета муниципального образования, а при их недостаточности</w:t>
      </w:r>
      <w:r>
        <w:rPr>
          <w:rFonts w:ascii="Times New Roman" w:hAnsi="Times New Roman"/>
          <w:sz w:val="28"/>
          <w:szCs w:val="28"/>
          <w:lang w:eastAsia="ru-RU"/>
        </w:rPr>
        <w:t xml:space="preserve"> – </w:t>
      </w:r>
      <w:r w:rsidRPr="001A641E">
        <w:rPr>
          <w:rFonts w:ascii="Times New Roman" w:hAnsi="Times New Roman"/>
          <w:sz w:val="28"/>
          <w:szCs w:val="28"/>
          <w:lang w:eastAsia="ru-RU"/>
        </w:rPr>
        <w:t>средств бюджета</w:t>
      </w:r>
      <w:r>
        <w:rPr>
          <w:rFonts w:ascii="Times New Roman" w:hAnsi="Times New Roman"/>
          <w:sz w:val="28"/>
          <w:szCs w:val="28"/>
          <w:lang w:eastAsia="ru-RU"/>
        </w:rPr>
        <w:t xml:space="preserve"> Кировской области</w:t>
      </w:r>
      <w:r w:rsidRPr="001A641E">
        <w:rPr>
          <w:rFonts w:ascii="Times New Roman" w:hAnsi="Times New Roman"/>
          <w:sz w:val="28"/>
          <w:szCs w:val="28"/>
          <w:lang w:eastAsia="ru-RU"/>
        </w:rPr>
        <w:t xml:space="preserve"> в соответствии с действующими областными программами в данной сфере.</w:t>
      </w:r>
    </w:p>
    <w:p w:rsidR="00B023E5" w:rsidRPr="001A641E" w:rsidRDefault="00B023E5" w:rsidP="00B023E5">
      <w:pPr>
        <w:spacing w:after="0" w:line="240" w:lineRule="auto"/>
        <w:ind w:firstLine="709"/>
        <w:jc w:val="both"/>
        <w:rPr>
          <w:rFonts w:ascii="Times New Roman" w:hAnsi="Times New Roman"/>
          <w:sz w:val="28"/>
          <w:szCs w:val="28"/>
          <w:lang w:eastAsia="ru-RU"/>
        </w:rPr>
      </w:pPr>
      <w:r w:rsidRPr="001A641E">
        <w:rPr>
          <w:rFonts w:ascii="Times New Roman" w:hAnsi="Times New Roman"/>
          <w:sz w:val="28"/>
          <w:szCs w:val="28"/>
          <w:lang w:eastAsia="ru-RU"/>
        </w:rPr>
        <w:t>Изложенные проблемы имеют комплексный характер, требуют системного решения, что определяет целесообразность использования программно-целевого метода.</w:t>
      </w:r>
    </w:p>
    <w:p w:rsidR="00DC2751" w:rsidRDefault="00DC2751" w:rsidP="00DC2751">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целях повышения эффективности функционирования коммунальных систем жизнеобеспечения Омутнинского городского поселения Муниципальной программой «Развитие коммуналь</w:t>
      </w:r>
      <w:r w:rsidR="00D17353">
        <w:rPr>
          <w:rFonts w:ascii="Times New Roman" w:hAnsi="Times New Roman"/>
          <w:color w:val="000000"/>
          <w:sz w:val="28"/>
          <w:szCs w:val="28"/>
          <w:lang w:eastAsia="ru-RU"/>
        </w:rPr>
        <w:t>ной инфраструктуры</w:t>
      </w:r>
      <w:r>
        <w:rPr>
          <w:rFonts w:ascii="Times New Roman" w:hAnsi="Times New Roman"/>
          <w:color w:val="000000"/>
          <w:sz w:val="28"/>
          <w:szCs w:val="28"/>
          <w:lang w:eastAsia="ru-RU"/>
        </w:rPr>
        <w:t xml:space="preserve"> на 2014-2020 годы</w:t>
      </w:r>
      <w:r w:rsidR="00D17353">
        <w:rPr>
          <w:rFonts w:ascii="Times New Roman" w:hAnsi="Times New Roman"/>
          <w:color w:val="000000"/>
          <w:sz w:val="28"/>
          <w:szCs w:val="28"/>
          <w:lang w:eastAsia="ru-RU"/>
        </w:rPr>
        <w:t>» (</w:t>
      </w:r>
      <w:r w:rsidR="00D17353" w:rsidRPr="00D17353">
        <w:rPr>
          <w:rFonts w:ascii="Times New Roman" w:hAnsi="Times New Roman"/>
          <w:color w:val="000000"/>
          <w:sz w:val="28"/>
          <w:szCs w:val="28"/>
          <w:lang w:eastAsia="ru-RU"/>
        </w:rPr>
        <w:t>далее</w:t>
      </w:r>
      <w:r w:rsidR="00D17353">
        <w:rPr>
          <w:rFonts w:ascii="Times New Roman" w:hAnsi="Times New Roman"/>
          <w:color w:val="000000"/>
          <w:sz w:val="28"/>
          <w:szCs w:val="28"/>
          <w:lang w:eastAsia="ru-RU"/>
        </w:rPr>
        <w:t xml:space="preserve"> – </w:t>
      </w:r>
      <w:r w:rsidR="00EF5294">
        <w:rPr>
          <w:rFonts w:ascii="Times New Roman" w:hAnsi="Times New Roman"/>
          <w:color w:val="000000"/>
          <w:sz w:val="28"/>
          <w:szCs w:val="28"/>
          <w:lang w:eastAsia="ru-RU"/>
        </w:rPr>
        <w:t>Программа развития</w:t>
      </w:r>
      <w:r w:rsidR="00D17353" w:rsidRPr="00D17353">
        <w:rPr>
          <w:rFonts w:ascii="Times New Roman" w:hAnsi="Times New Roman"/>
          <w:color w:val="000000"/>
          <w:sz w:val="28"/>
          <w:szCs w:val="28"/>
          <w:lang w:eastAsia="ru-RU"/>
        </w:rPr>
        <w:t>)</w:t>
      </w:r>
      <w:r w:rsidRPr="00D17353">
        <w:rPr>
          <w:rFonts w:ascii="Times New Roman" w:hAnsi="Times New Roman"/>
          <w:color w:val="000000"/>
          <w:sz w:val="28"/>
          <w:szCs w:val="28"/>
          <w:lang w:eastAsia="ru-RU"/>
        </w:rPr>
        <w:t>, утвержденной постановлением администрации Омутнинского городского</w:t>
      </w:r>
      <w:r>
        <w:rPr>
          <w:rFonts w:ascii="Times New Roman" w:hAnsi="Times New Roman"/>
          <w:color w:val="000000"/>
          <w:sz w:val="28"/>
          <w:szCs w:val="28"/>
          <w:lang w:eastAsia="ru-RU"/>
        </w:rPr>
        <w:t xml:space="preserve"> поселения Омутнинского района Кировской области от 04.12.2013 № 484, предусмотрены основные мероприятия по реализации схемы водоснабжения и водоотведения в Омутнинском городском поселении</w:t>
      </w:r>
      <w:r w:rsidR="003E4A17">
        <w:rPr>
          <w:rFonts w:ascii="Times New Roman" w:hAnsi="Times New Roman"/>
          <w:color w:val="000000"/>
          <w:sz w:val="28"/>
          <w:szCs w:val="28"/>
          <w:lang w:eastAsia="ru-RU"/>
        </w:rPr>
        <w:t xml:space="preserve"> до 2028 года</w:t>
      </w:r>
      <w:r>
        <w:rPr>
          <w:rFonts w:ascii="Times New Roman" w:hAnsi="Times New Roman"/>
          <w:color w:val="000000"/>
          <w:sz w:val="28"/>
          <w:szCs w:val="28"/>
          <w:lang w:eastAsia="ru-RU"/>
        </w:rPr>
        <w:t xml:space="preserve">. </w:t>
      </w:r>
    </w:p>
    <w:p w:rsidR="00DC2751" w:rsidRDefault="00DC2751" w:rsidP="00DC2751">
      <w:pPr>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Объемы финансирования мероприятий </w:t>
      </w:r>
      <w:r w:rsidR="00EF5294">
        <w:rPr>
          <w:rFonts w:ascii="Times New Roman" w:hAnsi="Times New Roman"/>
          <w:color w:val="000000"/>
          <w:sz w:val="28"/>
          <w:szCs w:val="28"/>
          <w:lang w:eastAsia="ru-RU"/>
        </w:rPr>
        <w:t>Программы развития</w:t>
      </w:r>
      <w:r>
        <w:rPr>
          <w:rFonts w:ascii="Times New Roman" w:hAnsi="Times New Roman"/>
          <w:color w:val="000000"/>
          <w:sz w:val="28"/>
          <w:szCs w:val="28"/>
          <w:lang w:eastAsia="ru-RU"/>
        </w:rPr>
        <w:t xml:space="preserve"> в Таблице 2.10.</w:t>
      </w:r>
    </w:p>
    <w:p w:rsidR="00D07582" w:rsidRDefault="004A08DA" w:rsidP="004A08DA">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1A641E">
        <w:rPr>
          <w:rFonts w:ascii="Times New Roman" w:hAnsi="Times New Roman"/>
          <w:sz w:val="28"/>
          <w:szCs w:val="28"/>
        </w:rPr>
        <w:t>Объем</w:t>
      </w:r>
      <w:r>
        <w:rPr>
          <w:rFonts w:ascii="Times New Roman" w:hAnsi="Times New Roman"/>
          <w:sz w:val="28"/>
          <w:szCs w:val="28"/>
        </w:rPr>
        <w:t>ы</w:t>
      </w:r>
      <w:r w:rsidRPr="001A641E">
        <w:rPr>
          <w:rFonts w:ascii="Times New Roman" w:hAnsi="Times New Roman"/>
          <w:sz w:val="28"/>
          <w:szCs w:val="28"/>
        </w:rPr>
        <w:t xml:space="preserve"> финансирования</w:t>
      </w:r>
      <w:r>
        <w:rPr>
          <w:rFonts w:ascii="Times New Roman" w:hAnsi="Times New Roman"/>
          <w:sz w:val="28"/>
          <w:szCs w:val="28"/>
        </w:rPr>
        <w:t xml:space="preserve"> </w:t>
      </w:r>
      <w:r w:rsidRPr="001A641E">
        <w:rPr>
          <w:rFonts w:ascii="Times New Roman" w:hAnsi="Times New Roman"/>
          <w:sz w:val="28"/>
          <w:szCs w:val="28"/>
        </w:rPr>
        <w:t>Программ</w:t>
      </w:r>
      <w:r>
        <w:rPr>
          <w:rFonts w:ascii="Times New Roman" w:hAnsi="Times New Roman"/>
          <w:sz w:val="28"/>
          <w:szCs w:val="28"/>
        </w:rPr>
        <w:t>ы</w:t>
      </w:r>
      <w:r w:rsidRPr="001A641E">
        <w:rPr>
          <w:rFonts w:ascii="Times New Roman" w:hAnsi="Times New Roman"/>
          <w:sz w:val="28"/>
          <w:szCs w:val="28"/>
        </w:rPr>
        <w:t xml:space="preserve"> развития</w:t>
      </w:r>
      <w:r>
        <w:rPr>
          <w:rFonts w:ascii="Times New Roman" w:hAnsi="Times New Roman"/>
          <w:sz w:val="28"/>
          <w:szCs w:val="28"/>
        </w:rPr>
        <w:t xml:space="preserve"> </w:t>
      </w:r>
      <w:r w:rsidRPr="001A641E">
        <w:rPr>
          <w:rFonts w:ascii="Times New Roman" w:hAnsi="Times New Roman"/>
          <w:sz w:val="28"/>
          <w:szCs w:val="28"/>
        </w:rPr>
        <w:t>уточня</w:t>
      </w:r>
      <w:r>
        <w:rPr>
          <w:rFonts w:ascii="Times New Roman" w:hAnsi="Times New Roman"/>
          <w:sz w:val="28"/>
          <w:szCs w:val="28"/>
        </w:rPr>
        <w:t>ю</w:t>
      </w:r>
      <w:r w:rsidRPr="001A641E">
        <w:rPr>
          <w:rFonts w:ascii="Times New Roman" w:hAnsi="Times New Roman"/>
          <w:sz w:val="28"/>
          <w:szCs w:val="28"/>
        </w:rPr>
        <w:t xml:space="preserve">тся ежегодно по итогам оценки эффективности реализации программных мероприятий. </w:t>
      </w:r>
    </w:p>
    <w:p w:rsidR="00D07582" w:rsidRDefault="00D07582" w:rsidP="003E4A17">
      <w:pPr>
        <w:autoSpaceDE w:val="0"/>
        <w:autoSpaceDN w:val="0"/>
        <w:adjustRightInd w:val="0"/>
        <w:spacing w:after="0" w:line="240" w:lineRule="auto"/>
        <w:ind w:firstLine="709"/>
        <w:jc w:val="center"/>
        <w:rPr>
          <w:rFonts w:ascii="Times New Roman" w:hAnsi="Times New Roman"/>
          <w:color w:val="000000"/>
          <w:sz w:val="28"/>
          <w:szCs w:val="28"/>
          <w:lang w:eastAsia="ru-RU"/>
        </w:rPr>
      </w:pPr>
    </w:p>
    <w:p w:rsidR="00D07582" w:rsidRDefault="00D07582" w:rsidP="003E4A17">
      <w:pPr>
        <w:autoSpaceDE w:val="0"/>
        <w:autoSpaceDN w:val="0"/>
        <w:adjustRightInd w:val="0"/>
        <w:spacing w:after="0" w:line="240" w:lineRule="auto"/>
        <w:ind w:firstLine="709"/>
        <w:jc w:val="center"/>
        <w:rPr>
          <w:rFonts w:ascii="Times New Roman" w:hAnsi="Times New Roman"/>
          <w:color w:val="000000"/>
          <w:sz w:val="28"/>
          <w:szCs w:val="28"/>
          <w:lang w:eastAsia="ru-RU"/>
        </w:rPr>
      </w:pPr>
    </w:p>
    <w:p w:rsidR="003E4A17" w:rsidRDefault="003E4A17" w:rsidP="003E4A17">
      <w:pPr>
        <w:autoSpaceDE w:val="0"/>
        <w:autoSpaceDN w:val="0"/>
        <w:adjustRightInd w:val="0"/>
        <w:spacing w:after="0" w:line="240" w:lineRule="auto"/>
        <w:jc w:val="center"/>
        <w:rPr>
          <w:rFonts w:ascii="Times New Roman" w:hAnsi="Times New Roman"/>
          <w:color w:val="000000"/>
          <w:sz w:val="28"/>
          <w:szCs w:val="28"/>
          <w:lang w:eastAsia="ru-RU"/>
        </w:rPr>
      </w:pPr>
      <w:r w:rsidRPr="004D153F">
        <w:rPr>
          <w:rFonts w:ascii="Times New Roman" w:hAnsi="Times New Roman"/>
          <w:color w:val="000000"/>
          <w:sz w:val="28"/>
          <w:szCs w:val="28"/>
          <w:lang w:eastAsia="ru-RU"/>
        </w:rPr>
        <w:lastRenderedPageBreak/>
        <w:t>Оценка стоимости основных мероприятий по реализации схем</w:t>
      </w:r>
      <w:r>
        <w:rPr>
          <w:rFonts w:ascii="Times New Roman" w:hAnsi="Times New Roman"/>
          <w:color w:val="000000"/>
          <w:sz w:val="28"/>
          <w:szCs w:val="28"/>
          <w:lang w:eastAsia="ru-RU"/>
        </w:rPr>
        <w:t>ы</w:t>
      </w:r>
      <w:r w:rsidRPr="004D153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водоотведения в Омутнинском городском поселении </w:t>
      </w:r>
    </w:p>
    <w:p w:rsidR="003E4A17" w:rsidRDefault="003E4A17" w:rsidP="003E4A17">
      <w:pPr>
        <w:autoSpaceDE w:val="0"/>
        <w:autoSpaceDN w:val="0"/>
        <w:adjustRightInd w:val="0"/>
        <w:spacing w:after="0" w:line="24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Таблица 2.10.</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4356"/>
        <w:gridCol w:w="2551"/>
        <w:gridCol w:w="1277"/>
        <w:gridCol w:w="1134"/>
      </w:tblGrid>
      <w:tr w:rsidR="003E4A17" w:rsidRPr="00E40BF8" w:rsidTr="0043627A">
        <w:trPr>
          <w:jc w:val="center"/>
        </w:trPr>
        <w:tc>
          <w:tcPr>
            <w:tcW w:w="459" w:type="dxa"/>
          </w:tcPr>
          <w:p w:rsidR="003E4A17" w:rsidRPr="00E40BF8" w:rsidRDefault="003E4A17" w:rsidP="003E4A17">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w:t>
            </w:r>
          </w:p>
          <w:p w:rsidR="003E4A17" w:rsidRPr="00E40BF8" w:rsidRDefault="003E4A17" w:rsidP="003E4A17">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п/п</w:t>
            </w:r>
          </w:p>
        </w:tc>
        <w:tc>
          <w:tcPr>
            <w:tcW w:w="4356" w:type="dxa"/>
          </w:tcPr>
          <w:p w:rsidR="003E4A17" w:rsidRPr="00E40BF8" w:rsidRDefault="003E4A17" w:rsidP="003E4A17">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мероприятия</w:t>
            </w:r>
          </w:p>
        </w:tc>
        <w:tc>
          <w:tcPr>
            <w:tcW w:w="2551" w:type="dxa"/>
          </w:tcPr>
          <w:p w:rsidR="003E4A17" w:rsidRPr="00E40BF8" w:rsidRDefault="003E4A17" w:rsidP="003E4A17">
            <w:pPr>
              <w:autoSpaceDE w:val="0"/>
              <w:autoSpaceDN w:val="0"/>
              <w:adjustRightInd w:val="0"/>
              <w:spacing w:after="0" w:line="240" w:lineRule="auto"/>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Наименование утвержденной программы, наименование и реквизиты НПА</w:t>
            </w:r>
          </w:p>
        </w:tc>
        <w:tc>
          <w:tcPr>
            <w:tcW w:w="1277" w:type="dxa"/>
          </w:tcPr>
          <w:p w:rsidR="003E4A17" w:rsidRPr="003E4A17" w:rsidRDefault="003E4A17" w:rsidP="00071264">
            <w:pPr>
              <w:autoSpaceDE w:val="0"/>
              <w:autoSpaceDN w:val="0"/>
              <w:adjustRightInd w:val="0"/>
              <w:spacing w:after="0" w:line="240" w:lineRule="auto"/>
              <w:ind w:left="-108" w:right="-107" w:firstLine="1"/>
              <w:jc w:val="center"/>
              <w:rPr>
                <w:rFonts w:ascii="Times New Roman" w:hAnsi="Times New Roman"/>
                <w:color w:val="000000"/>
                <w:sz w:val="24"/>
                <w:szCs w:val="24"/>
                <w:lang w:eastAsia="ru-RU"/>
              </w:rPr>
            </w:pPr>
            <w:r w:rsidRPr="003E4A17">
              <w:rPr>
                <w:rFonts w:ascii="Times New Roman" w:hAnsi="Times New Roman"/>
                <w:color w:val="000000"/>
                <w:sz w:val="24"/>
                <w:szCs w:val="24"/>
                <w:lang w:eastAsia="ru-RU"/>
              </w:rPr>
              <w:t xml:space="preserve">Стоимость, </w:t>
            </w:r>
            <w:proofErr w:type="spellStart"/>
            <w:r w:rsidRPr="003E4A17">
              <w:rPr>
                <w:rFonts w:ascii="Times New Roman" w:hAnsi="Times New Roman"/>
                <w:color w:val="000000"/>
                <w:sz w:val="24"/>
                <w:szCs w:val="24"/>
                <w:lang w:eastAsia="ru-RU"/>
              </w:rPr>
              <w:t>тыс.руб</w:t>
            </w:r>
            <w:proofErr w:type="spellEnd"/>
            <w:r w:rsidRPr="003E4A17">
              <w:rPr>
                <w:rFonts w:ascii="Times New Roman" w:hAnsi="Times New Roman"/>
                <w:color w:val="000000"/>
                <w:sz w:val="24"/>
                <w:szCs w:val="24"/>
                <w:lang w:eastAsia="ru-RU"/>
              </w:rPr>
              <w:t>.</w:t>
            </w:r>
          </w:p>
        </w:tc>
        <w:tc>
          <w:tcPr>
            <w:tcW w:w="1134" w:type="dxa"/>
          </w:tcPr>
          <w:p w:rsidR="003E4A17" w:rsidRPr="00E40BF8" w:rsidRDefault="003E4A17" w:rsidP="003E4A17">
            <w:pPr>
              <w:autoSpaceDE w:val="0"/>
              <w:autoSpaceDN w:val="0"/>
              <w:adjustRightInd w:val="0"/>
              <w:spacing w:after="0" w:line="240" w:lineRule="auto"/>
              <w:ind w:left="-108" w:firstLine="1"/>
              <w:jc w:val="center"/>
              <w:rPr>
                <w:rFonts w:ascii="Times New Roman" w:hAnsi="Times New Roman"/>
                <w:color w:val="000000"/>
                <w:sz w:val="24"/>
                <w:szCs w:val="24"/>
                <w:lang w:eastAsia="ru-RU"/>
              </w:rPr>
            </w:pPr>
            <w:r w:rsidRPr="00E40BF8">
              <w:rPr>
                <w:rFonts w:ascii="Times New Roman" w:hAnsi="Times New Roman"/>
                <w:color w:val="000000"/>
                <w:sz w:val="24"/>
                <w:szCs w:val="24"/>
                <w:lang w:eastAsia="ru-RU"/>
              </w:rPr>
              <w:t>Срок реализации</w:t>
            </w:r>
          </w:p>
        </w:tc>
      </w:tr>
      <w:tr w:rsidR="003E4A17" w:rsidRPr="00E40BF8" w:rsidTr="0043627A">
        <w:trPr>
          <w:jc w:val="center"/>
        </w:trPr>
        <w:tc>
          <w:tcPr>
            <w:tcW w:w="459" w:type="dxa"/>
          </w:tcPr>
          <w:p w:rsidR="003E4A17" w:rsidRPr="00E40BF8" w:rsidRDefault="003E4A17" w:rsidP="009F7797">
            <w:pPr>
              <w:pStyle w:val="a5"/>
              <w:numPr>
                <w:ilvl w:val="0"/>
                <w:numId w:val="76"/>
              </w:numPr>
              <w:autoSpaceDE w:val="0"/>
              <w:autoSpaceDN w:val="0"/>
              <w:adjustRightInd w:val="0"/>
              <w:spacing w:after="0" w:line="240" w:lineRule="auto"/>
              <w:jc w:val="center"/>
              <w:rPr>
                <w:rFonts w:ascii="Times New Roman" w:hAnsi="Times New Roman"/>
                <w:color w:val="000000"/>
                <w:sz w:val="24"/>
                <w:szCs w:val="24"/>
                <w:lang w:eastAsia="ru-RU"/>
              </w:rPr>
            </w:pPr>
          </w:p>
        </w:tc>
        <w:tc>
          <w:tcPr>
            <w:tcW w:w="4356" w:type="dxa"/>
          </w:tcPr>
          <w:p w:rsidR="003E4A17" w:rsidRPr="000C3FA2" w:rsidRDefault="003E4A17" w:rsidP="00EF5294">
            <w:pPr>
              <w:spacing w:after="0" w:line="240" w:lineRule="auto"/>
              <w:rPr>
                <w:rFonts w:ascii="Times New Roman" w:hAnsi="Times New Roman"/>
                <w:sz w:val="24"/>
                <w:szCs w:val="24"/>
              </w:rPr>
            </w:pPr>
            <w:r w:rsidRPr="000C3FA2">
              <w:rPr>
                <w:rFonts w:ascii="Times New Roman" w:hAnsi="Times New Roman"/>
                <w:sz w:val="24"/>
                <w:szCs w:val="24"/>
              </w:rPr>
              <w:t>Разработка проектно-сметной документации «Водоснабжение и водоотведение жилых домов №</w:t>
            </w:r>
            <w:r w:rsidR="00D17353">
              <w:rPr>
                <w:rFonts w:ascii="Times New Roman" w:hAnsi="Times New Roman"/>
                <w:sz w:val="24"/>
                <w:szCs w:val="24"/>
              </w:rPr>
              <w:t xml:space="preserve"> </w:t>
            </w:r>
            <w:r w:rsidRPr="000C3FA2">
              <w:rPr>
                <w:rFonts w:ascii="Times New Roman" w:hAnsi="Times New Roman"/>
                <w:sz w:val="24"/>
                <w:szCs w:val="24"/>
              </w:rPr>
              <w:t>3,</w:t>
            </w:r>
            <w:r w:rsidR="00D17353">
              <w:rPr>
                <w:rFonts w:ascii="Times New Roman" w:hAnsi="Times New Roman"/>
                <w:sz w:val="24"/>
                <w:szCs w:val="24"/>
              </w:rPr>
              <w:t xml:space="preserve"> </w:t>
            </w:r>
            <w:r w:rsidRPr="000C3FA2">
              <w:rPr>
                <w:rFonts w:ascii="Times New Roman" w:hAnsi="Times New Roman"/>
                <w:sz w:val="24"/>
                <w:szCs w:val="24"/>
              </w:rPr>
              <w:t>5,</w:t>
            </w:r>
            <w:r w:rsidR="00D17353">
              <w:rPr>
                <w:rFonts w:ascii="Times New Roman" w:hAnsi="Times New Roman"/>
                <w:sz w:val="24"/>
                <w:szCs w:val="24"/>
              </w:rPr>
              <w:t xml:space="preserve"> </w:t>
            </w:r>
            <w:r w:rsidRPr="000C3FA2">
              <w:rPr>
                <w:rFonts w:ascii="Times New Roman" w:hAnsi="Times New Roman"/>
                <w:sz w:val="24"/>
                <w:szCs w:val="24"/>
              </w:rPr>
              <w:t>7,</w:t>
            </w:r>
            <w:r w:rsidR="00D17353">
              <w:rPr>
                <w:rFonts w:ascii="Times New Roman" w:hAnsi="Times New Roman"/>
                <w:sz w:val="24"/>
                <w:szCs w:val="24"/>
              </w:rPr>
              <w:t xml:space="preserve"> </w:t>
            </w:r>
            <w:r w:rsidRPr="000C3FA2">
              <w:rPr>
                <w:rFonts w:ascii="Times New Roman" w:hAnsi="Times New Roman"/>
                <w:sz w:val="24"/>
                <w:szCs w:val="24"/>
              </w:rPr>
              <w:t>9</w:t>
            </w:r>
            <w:r w:rsidR="00D17353">
              <w:rPr>
                <w:rFonts w:ascii="Times New Roman" w:hAnsi="Times New Roman"/>
                <w:sz w:val="24"/>
                <w:szCs w:val="24"/>
              </w:rPr>
              <w:t>/</w:t>
            </w:r>
            <w:r w:rsidRPr="000C3FA2">
              <w:rPr>
                <w:rFonts w:ascii="Times New Roman" w:hAnsi="Times New Roman"/>
                <w:sz w:val="24"/>
                <w:szCs w:val="24"/>
              </w:rPr>
              <w:t>а по ул. Кривцова № 4,</w:t>
            </w:r>
            <w:r w:rsidR="00D17353">
              <w:rPr>
                <w:rFonts w:ascii="Times New Roman" w:hAnsi="Times New Roman"/>
                <w:sz w:val="24"/>
                <w:szCs w:val="24"/>
              </w:rPr>
              <w:t xml:space="preserve"> </w:t>
            </w:r>
            <w:r w:rsidRPr="000C3FA2">
              <w:rPr>
                <w:rFonts w:ascii="Times New Roman" w:hAnsi="Times New Roman"/>
                <w:sz w:val="24"/>
                <w:szCs w:val="24"/>
              </w:rPr>
              <w:t>6,</w:t>
            </w:r>
            <w:r w:rsidR="00D17353">
              <w:rPr>
                <w:rFonts w:ascii="Times New Roman" w:hAnsi="Times New Roman"/>
                <w:sz w:val="24"/>
                <w:szCs w:val="24"/>
              </w:rPr>
              <w:t xml:space="preserve"> </w:t>
            </w:r>
            <w:r w:rsidRPr="000C3FA2">
              <w:rPr>
                <w:rFonts w:ascii="Times New Roman" w:hAnsi="Times New Roman"/>
                <w:sz w:val="24"/>
                <w:szCs w:val="24"/>
              </w:rPr>
              <w:t>7,</w:t>
            </w:r>
            <w:r w:rsidR="00D17353">
              <w:rPr>
                <w:rFonts w:ascii="Times New Roman" w:hAnsi="Times New Roman"/>
                <w:sz w:val="24"/>
                <w:szCs w:val="24"/>
              </w:rPr>
              <w:t xml:space="preserve"> </w:t>
            </w:r>
            <w:r w:rsidRPr="000C3FA2">
              <w:rPr>
                <w:rFonts w:ascii="Times New Roman" w:hAnsi="Times New Roman"/>
                <w:sz w:val="24"/>
                <w:szCs w:val="24"/>
              </w:rPr>
              <w:t>9,</w:t>
            </w:r>
            <w:r w:rsidR="00D17353">
              <w:rPr>
                <w:rFonts w:ascii="Times New Roman" w:hAnsi="Times New Roman"/>
                <w:sz w:val="24"/>
                <w:szCs w:val="24"/>
              </w:rPr>
              <w:t xml:space="preserve"> </w:t>
            </w:r>
            <w:r w:rsidRPr="000C3FA2">
              <w:rPr>
                <w:rFonts w:ascii="Times New Roman" w:hAnsi="Times New Roman"/>
                <w:sz w:val="24"/>
                <w:szCs w:val="24"/>
              </w:rPr>
              <w:t>10 по ул. Станционной, №</w:t>
            </w:r>
            <w:r w:rsidR="00D17353">
              <w:rPr>
                <w:rFonts w:ascii="Times New Roman" w:hAnsi="Times New Roman"/>
                <w:sz w:val="24"/>
                <w:szCs w:val="24"/>
              </w:rPr>
              <w:t xml:space="preserve"> </w:t>
            </w:r>
            <w:r w:rsidRPr="000C3FA2">
              <w:rPr>
                <w:rFonts w:ascii="Times New Roman" w:hAnsi="Times New Roman"/>
                <w:sz w:val="24"/>
                <w:szCs w:val="24"/>
              </w:rPr>
              <w:t>28, 38</w:t>
            </w:r>
            <w:r w:rsidR="00D17353">
              <w:rPr>
                <w:rFonts w:ascii="Times New Roman" w:hAnsi="Times New Roman"/>
                <w:sz w:val="24"/>
                <w:szCs w:val="24"/>
              </w:rPr>
              <w:t>/</w:t>
            </w:r>
            <w:r w:rsidRPr="000C3FA2">
              <w:rPr>
                <w:rFonts w:ascii="Times New Roman" w:hAnsi="Times New Roman"/>
                <w:sz w:val="24"/>
                <w:szCs w:val="24"/>
              </w:rPr>
              <w:t>а, 43</w:t>
            </w:r>
            <w:r w:rsidR="00D17353">
              <w:rPr>
                <w:rFonts w:ascii="Times New Roman" w:hAnsi="Times New Roman"/>
                <w:sz w:val="24"/>
                <w:szCs w:val="24"/>
              </w:rPr>
              <w:t>/а по ул. Кривцова»</w:t>
            </w:r>
          </w:p>
        </w:tc>
        <w:tc>
          <w:tcPr>
            <w:tcW w:w="2551" w:type="dxa"/>
          </w:tcPr>
          <w:p w:rsidR="003E4A17" w:rsidRPr="00D17353" w:rsidRDefault="00EF5294" w:rsidP="003E4A17">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7" w:type="dxa"/>
          </w:tcPr>
          <w:p w:rsidR="003E4A17" w:rsidRPr="003E4A17" w:rsidRDefault="003E4A17" w:rsidP="003E4A17">
            <w:pPr>
              <w:spacing w:after="0" w:line="240" w:lineRule="auto"/>
              <w:jc w:val="center"/>
              <w:rPr>
                <w:rFonts w:ascii="Times New Roman" w:hAnsi="Times New Roman"/>
                <w:sz w:val="24"/>
                <w:szCs w:val="24"/>
              </w:rPr>
            </w:pPr>
            <w:r w:rsidRPr="003E4A17">
              <w:rPr>
                <w:rFonts w:ascii="Times New Roman" w:hAnsi="Times New Roman"/>
                <w:sz w:val="24"/>
                <w:szCs w:val="24"/>
              </w:rPr>
              <w:t>2700</w:t>
            </w:r>
          </w:p>
        </w:tc>
        <w:tc>
          <w:tcPr>
            <w:tcW w:w="1134" w:type="dxa"/>
          </w:tcPr>
          <w:p w:rsidR="003E4A17" w:rsidRPr="00E40BF8" w:rsidRDefault="003E4A17" w:rsidP="003E4A17">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2014 год</w:t>
            </w:r>
          </w:p>
        </w:tc>
      </w:tr>
      <w:tr w:rsidR="003E4A17" w:rsidRPr="00E40BF8" w:rsidTr="0043627A">
        <w:trPr>
          <w:jc w:val="center"/>
        </w:trPr>
        <w:tc>
          <w:tcPr>
            <w:tcW w:w="459" w:type="dxa"/>
          </w:tcPr>
          <w:p w:rsidR="003E4A17" w:rsidRPr="00E40BF8" w:rsidRDefault="003E4A17" w:rsidP="009F7797">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3E4A17" w:rsidRPr="000C3FA2" w:rsidRDefault="003E4A17" w:rsidP="00EF5294">
            <w:pPr>
              <w:spacing w:after="0" w:line="240" w:lineRule="auto"/>
              <w:rPr>
                <w:rFonts w:ascii="Times New Roman" w:hAnsi="Times New Roman"/>
                <w:sz w:val="24"/>
                <w:szCs w:val="24"/>
              </w:rPr>
            </w:pPr>
            <w:r w:rsidRPr="000C3FA2">
              <w:rPr>
                <w:rFonts w:ascii="Times New Roman" w:hAnsi="Times New Roman"/>
                <w:sz w:val="24"/>
                <w:szCs w:val="24"/>
              </w:rPr>
              <w:t>Разработка</w:t>
            </w:r>
            <w:r w:rsidR="00D17353">
              <w:rPr>
                <w:rFonts w:ascii="Times New Roman" w:hAnsi="Times New Roman"/>
                <w:sz w:val="24"/>
                <w:szCs w:val="24"/>
              </w:rPr>
              <w:t xml:space="preserve"> </w:t>
            </w:r>
            <w:r w:rsidRPr="000C3FA2">
              <w:rPr>
                <w:rFonts w:ascii="Times New Roman" w:hAnsi="Times New Roman"/>
                <w:sz w:val="24"/>
                <w:szCs w:val="24"/>
              </w:rPr>
              <w:t>проектно-сметной документации «Реконструкции системы водоотве</w:t>
            </w:r>
            <w:r w:rsidR="00C83DD8">
              <w:rPr>
                <w:rFonts w:ascii="Times New Roman" w:hAnsi="Times New Roman"/>
                <w:sz w:val="24"/>
                <w:szCs w:val="24"/>
              </w:rPr>
              <w:t xml:space="preserve">дения и очистки сточных вод в дер. </w:t>
            </w:r>
            <w:proofErr w:type="spellStart"/>
            <w:r w:rsidRPr="000C3FA2">
              <w:rPr>
                <w:rFonts w:ascii="Times New Roman" w:hAnsi="Times New Roman"/>
                <w:sz w:val="24"/>
                <w:szCs w:val="24"/>
              </w:rPr>
              <w:t>Плетеневской</w:t>
            </w:r>
            <w:proofErr w:type="spellEnd"/>
            <w:r w:rsidRPr="000C3FA2">
              <w:rPr>
                <w:rFonts w:ascii="Times New Roman" w:hAnsi="Times New Roman"/>
                <w:sz w:val="24"/>
                <w:szCs w:val="24"/>
              </w:rPr>
              <w:t>»</w:t>
            </w:r>
          </w:p>
        </w:tc>
        <w:tc>
          <w:tcPr>
            <w:tcW w:w="2551" w:type="dxa"/>
          </w:tcPr>
          <w:p w:rsidR="003E4A17" w:rsidRPr="00E40BF8" w:rsidRDefault="00EF5294" w:rsidP="003E4A17">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7" w:type="dxa"/>
          </w:tcPr>
          <w:p w:rsidR="003E4A17" w:rsidRPr="003E4A17" w:rsidRDefault="003E4A17" w:rsidP="003E4A17">
            <w:pPr>
              <w:spacing w:after="0" w:line="240" w:lineRule="auto"/>
              <w:jc w:val="center"/>
              <w:rPr>
                <w:rFonts w:ascii="Times New Roman" w:hAnsi="Times New Roman"/>
                <w:sz w:val="24"/>
                <w:szCs w:val="24"/>
              </w:rPr>
            </w:pPr>
            <w:r w:rsidRPr="003E4A17">
              <w:rPr>
                <w:rFonts w:ascii="Times New Roman" w:hAnsi="Times New Roman"/>
                <w:sz w:val="24"/>
                <w:szCs w:val="24"/>
              </w:rPr>
              <w:t>1000</w:t>
            </w:r>
          </w:p>
        </w:tc>
        <w:tc>
          <w:tcPr>
            <w:tcW w:w="1134" w:type="dxa"/>
          </w:tcPr>
          <w:p w:rsidR="003E4A17" w:rsidRPr="00E40BF8" w:rsidRDefault="003E4A17" w:rsidP="003E4A17">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2014 год</w:t>
            </w:r>
          </w:p>
        </w:tc>
      </w:tr>
      <w:tr w:rsidR="003E4A17" w:rsidRPr="00E40BF8" w:rsidTr="0043627A">
        <w:trPr>
          <w:jc w:val="center"/>
        </w:trPr>
        <w:tc>
          <w:tcPr>
            <w:tcW w:w="459" w:type="dxa"/>
          </w:tcPr>
          <w:p w:rsidR="003E4A17" w:rsidRPr="00E40BF8" w:rsidRDefault="003E4A17" w:rsidP="009F7797">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3E4A17" w:rsidRPr="000C3FA2" w:rsidRDefault="003E4A17" w:rsidP="00EF5294">
            <w:pPr>
              <w:spacing w:after="0" w:line="240" w:lineRule="auto"/>
              <w:rPr>
                <w:rFonts w:ascii="Times New Roman" w:hAnsi="Times New Roman"/>
                <w:sz w:val="24"/>
                <w:szCs w:val="24"/>
              </w:rPr>
            </w:pPr>
            <w:r w:rsidRPr="000C3FA2">
              <w:rPr>
                <w:rFonts w:ascii="Times New Roman" w:hAnsi="Times New Roman"/>
                <w:sz w:val="24"/>
                <w:szCs w:val="24"/>
              </w:rPr>
              <w:t>Реконструкция канализационной насосной станции (КНС) ул. Пугачева</w:t>
            </w:r>
          </w:p>
        </w:tc>
        <w:tc>
          <w:tcPr>
            <w:tcW w:w="2551" w:type="dxa"/>
          </w:tcPr>
          <w:p w:rsidR="003E4A17" w:rsidRPr="00E40BF8" w:rsidRDefault="00EF5294" w:rsidP="00D17353">
            <w:pPr>
              <w:spacing w:after="0" w:line="240" w:lineRule="auto"/>
              <w:jc w:val="center"/>
              <w:rPr>
                <w:sz w:val="24"/>
                <w:szCs w:val="24"/>
              </w:rPr>
            </w:pPr>
            <w:r>
              <w:rPr>
                <w:rFonts w:ascii="Times New Roman" w:hAnsi="Times New Roman"/>
                <w:color w:val="000000"/>
                <w:sz w:val="24"/>
                <w:szCs w:val="24"/>
                <w:lang w:eastAsia="ru-RU"/>
              </w:rPr>
              <w:t>Программа развития</w:t>
            </w:r>
            <w:r w:rsidR="00C83DD8">
              <w:rPr>
                <w:rFonts w:ascii="Times New Roman" w:hAnsi="Times New Roman"/>
                <w:color w:val="000000"/>
                <w:sz w:val="24"/>
                <w:szCs w:val="24"/>
                <w:lang w:eastAsia="ru-RU"/>
              </w:rPr>
              <w:t xml:space="preserve"> и Производственная программа МУП ЖКХ </w:t>
            </w:r>
            <w:r w:rsidR="00D17353">
              <w:rPr>
                <w:rFonts w:ascii="Times New Roman" w:hAnsi="Times New Roman"/>
                <w:color w:val="000000"/>
                <w:sz w:val="24"/>
                <w:szCs w:val="24"/>
                <w:lang w:eastAsia="ru-RU"/>
              </w:rPr>
              <w:t>«</w:t>
            </w:r>
            <w:r w:rsidR="00C83DD8">
              <w:rPr>
                <w:rFonts w:ascii="Times New Roman" w:hAnsi="Times New Roman"/>
                <w:color w:val="000000"/>
                <w:sz w:val="24"/>
                <w:szCs w:val="24"/>
                <w:lang w:eastAsia="ru-RU"/>
              </w:rPr>
              <w:t>Водоканал»</w:t>
            </w:r>
          </w:p>
        </w:tc>
        <w:tc>
          <w:tcPr>
            <w:tcW w:w="1277" w:type="dxa"/>
          </w:tcPr>
          <w:p w:rsidR="003E4A17" w:rsidRPr="003E4A17" w:rsidRDefault="003E4A17" w:rsidP="003E4A17">
            <w:pPr>
              <w:spacing w:after="0" w:line="240" w:lineRule="auto"/>
              <w:jc w:val="center"/>
              <w:rPr>
                <w:rFonts w:ascii="Times New Roman" w:hAnsi="Times New Roman"/>
                <w:sz w:val="24"/>
                <w:szCs w:val="24"/>
              </w:rPr>
            </w:pPr>
            <w:r w:rsidRPr="003E4A17">
              <w:rPr>
                <w:rFonts w:ascii="Times New Roman" w:hAnsi="Times New Roman"/>
                <w:sz w:val="24"/>
                <w:szCs w:val="24"/>
              </w:rPr>
              <w:t>1196,300</w:t>
            </w:r>
          </w:p>
        </w:tc>
        <w:tc>
          <w:tcPr>
            <w:tcW w:w="1134" w:type="dxa"/>
          </w:tcPr>
          <w:p w:rsidR="003E4A17" w:rsidRPr="00E40BF8" w:rsidRDefault="003E4A17" w:rsidP="003E4A17">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2014 год</w:t>
            </w:r>
          </w:p>
        </w:tc>
      </w:tr>
      <w:tr w:rsidR="003E4A17" w:rsidRPr="00E40BF8" w:rsidTr="0043627A">
        <w:trPr>
          <w:jc w:val="center"/>
        </w:trPr>
        <w:tc>
          <w:tcPr>
            <w:tcW w:w="459" w:type="dxa"/>
          </w:tcPr>
          <w:p w:rsidR="003E4A17" w:rsidRPr="00E40BF8" w:rsidRDefault="003E4A17" w:rsidP="009F7797">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3E4A17" w:rsidRPr="000C3FA2" w:rsidRDefault="003E4A17" w:rsidP="00EF5294">
            <w:pPr>
              <w:spacing w:after="0" w:line="240" w:lineRule="auto"/>
              <w:rPr>
                <w:rFonts w:ascii="Times New Roman" w:hAnsi="Times New Roman"/>
                <w:sz w:val="24"/>
                <w:szCs w:val="24"/>
              </w:rPr>
            </w:pPr>
            <w:r w:rsidRPr="000C3FA2">
              <w:rPr>
                <w:rFonts w:ascii="Times New Roman" w:hAnsi="Times New Roman"/>
                <w:sz w:val="24"/>
                <w:szCs w:val="24"/>
              </w:rPr>
              <w:t>Строительство системы водоотведения по проекту «Водоснабжение и водоотведение жилых домов №</w:t>
            </w:r>
            <w:r w:rsidR="00C83DD8">
              <w:rPr>
                <w:rFonts w:ascii="Times New Roman" w:hAnsi="Times New Roman"/>
                <w:sz w:val="24"/>
                <w:szCs w:val="24"/>
              </w:rPr>
              <w:t xml:space="preserve"> </w:t>
            </w:r>
            <w:r w:rsidRPr="000C3FA2">
              <w:rPr>
                <w:rFonts w:ascii="Times New Roman" w:hAnsi="Times New Roman"/>
                <w:sz w:val="24"/>
                <w:szCs w:val="24"/>
              </w:rPr>
              <w:t>3,</w:t>
            </w:r>
            <w:r w:rsidR="00C83DD8">
              <w:rPr>
                <w:rFonts w:ascii="Times New Roman" w:hAnsi="Times New Roman"/>
                <w:sz w:val="24"/>
                <w:szCs w:val="24"/>
              </w:rPr>
              <w:t xml:space="preserve"> </w:t>
            </w:r>
            <w:r w:rsidRPr="000C3FA2">
              <w:rPr>
                <w:rFonts w:ascii="Times New Roman" w:hAnsi="Times New Roman"/>
                <w:sz w:val="24"/>
                <w:szCs w:val="24"/>
              </w:rPr>
              <w:t>5,</w:t>
            </w:r>
            <w:r w:rsidR="00C83DD8">
              <w:rPr>
                <w:rFonts w:ascii="Times New Roman" w:hAnsi="Times New Roman"/>
                <w:sz w:val="24"/>
                <w:szCs w:val="24"/>
              </w:rPr>
              <w:t xml:space="preserve"> </w:t>
            </w:r>
            <w:r w:rsidRPr="000C3FA2">
              <w:rPr>
                <w:rFonts w:ascii="Times New Roman" w:hAnsi="Times New Roman"/>
                <w:sz w:val="24"/>
                <w:szCs w:val="24"/>
              </w:rPr>
              <w:t>7,</w:t>
            </w:r>
            <w:r w:rsidR="00C83DD8">
              <w:rPr>
                <w:rFonts w:ascii="Times New Roman" w:hAnsi="Times New Roman"/>
                <w:sz w:val="24"/>
                <w:szCs w:val="24"/>
              </w:rPr>
              <w:t xml:space="preserve"> </w:t>
            </w:r>
            <w:r w:rsidRPr="000C3FA2">
              <w:rPr>
                <w:rFonts w:ascii="Times New Roman" w:hAnsi="Times New Roman"/>
                <w:sz w:val="24"/>
                <w:szCs w:val="24"/>
              </w:rPr>
              <w:t>9</w:t>
            </w:r>
            <w:r w:rsidR="00C83DD8">
              <w:rPr>
                <w:rFonts w:ascii="Times New Roman" w:hAnsi="Times New Roman"/>
                <w:sz w:val="24"/>
                <w:szCs w:val="24"/>
              </w:rPr>
              <w:t>/</w:t>
            </w:r>
            <w:r w:rsidRPr="000C3FA2">
              <w:rPr>
                <w:rFonts w:ascii="Times New Roman" w:hAnsi="Times New Roman"/>
                <w:sz w:val="24"/>
                <w:szCs w:val="24"/>
              </w:rPr>
              <w:t>а по ул. Кривцова № 4,</w:t>
            </w:r>
            <w:r w:rsidR="00C83DD8">
              <w:rPr>
                <w:rFonts w:ascii="Times New Roman" w:hAnsi="Times New Roman"/>
                <w:sz w:val="24"/>
                <w:szCs w:val="24"/>
              </w:rPr>
              <w:t xml:space="preserve"> </w:t>
            </w:r>
            <w:r w:rsidRPr="000C3FA2">
              <w:rPr>
                <w:rFonts w:ascii="Times New Roman" w:hAnsi="Times New Roman"/>
                <w:sz w:val="24"/>
                <w:szCs w:val="24"/>
              </w:rPr>
              <w:t>6,</w:t>
            </w:r>
            <w:r w:rsidR="00C83DD8">
              <w:rPr>
                <w:rFonts w:ascii="Times New Roman" w:hAnsi="Times New Roman"/>
                <w:sz w:val="24"/>
                <w:szCs w:val="24"/>
              </w:rPr>
              <w:t xml:space="preserve"> </w:t>
            </w:r>
            <w:r w:rsidRPr="000C3FA2">
              <w:rPr>
                <w:rFonts w:ascii="Times New Roman" w:hAnsi="Times New Roman"/>
                <w:sz w:val="24"/>
                <w:szCs w:val="24"/>
              </w:rPr>
              <w:t>7,</w:t>
            </w:r>
            <w:r w:rsidR="00C83DD8">
              <w:rPr>
                <w:rFonts w:ascii="Times New Roman" w:hAnsi="Times New Roman"/>
                <w:sz w:val="24"/>
                <w:szCs w:val="24"/>
              </w:rPr>
              <w:t xml:space="preserve"> </w:t>
            </w:r>
            <w:r w:rsidRPr="000C3FA2">
              <w:rPr>
                <w:rFonts w:ascii="Times New Roman" w:hAnsi="Times New Roman"/>
                <w:sz w:val="24"/>
                <w:szCs w:val="24"/>
              </w:rPr>
              <w:t>9,</w:t>
            </w:r>
            <w:r w:rsidR="00C83DD8">
              <w:rPr>
                <w:rFonts w:ascii="Times New Roman" w:hAnsi="Times New Roman"/>
                <w:sz w:val="24"/>
                <w:szCs w:val="24"/>
              </w:rPr>
              <w:t xml:space="preserve"> </w:t>
            </w:r>
            <w:r w:rsidRPr="000C3FA2">
              <w:rPr>
                <w:rFonts w:ascii="Times New Roman" w:hAnsi="Times New Roman"/>
                <w:sz w:val="24"/>
                <w:szCs w:val="24"/>
              </w:rPr>
              <w:t>10 по ул. Станционной, №</w:t>
            </w:r>
            <w:r w:rsidR="00C83DD8">
              <w:rPr>
                <w:rFonts w:ascii="Times New Roman" w:hAnsi="Times New Roman"/>
                <w:sz w:val="24"/>
                <w:szCs w:val="24"/>
              </w:rPr>
              <w:t xml:space="preserve"> </w:t>
            </w:r>
            <w:r w:rsidRPr="000C3FA2">
              <w:rPr>
                <w:rFonts w:ascii="Times New Roman" w:hAnsi="Times New Roman"/>
                <w:sz w:val="24"/>
                <w:szCs w:val="24"/>
              </w:rPr>
              <w:t>28, 38</w:t>
            </w:r>
            <w:r w:rsidR="00C83DD8">
              <w:rPr>
                <w:rFonts w:ascii="Times New Roman" w:hAnsi="Times New Roman"/>
                <w:sz w:val="24"/>
                <w:szCs w:val="24"/>
              </w:rPr>
              <w:t>/</w:t>
            </w:r>
            <w:r w:rsidRPr="000C3FA2">
              <w:rPr>
                <w:rFonts w:ascii="Times New Roman" w:hAnsi="Times New Roman"/>
                <w:sz w:val="24"/>
                <w:szCs w:val="24"/>
              </w:rPr>
              <w:t>а, 43</w:t>
            </w:r>
            <w:r w:rsidR="00C83DD8">
              <w:rPr>
                <w:rFonts w:ascii="Times New Roman" w:hAnsi="Times New Roman"/>
                <w:sz w:val="24"/>
                <w:szCs w:val="24"/>
              </w:rPr>
              <w:t>/</w:t>
            </w:r>
            <w:r w:rsidR="00D17353">
              <w:rPr>
                <w:rFonts w:ascii="Times New Roman" w:hAnsi="Times New Roman"/>
                <w:sz w:val="24"/>
                <w:szCs w:val="24"/>
              </w:rPr>
              <w:t>а по ул. Кривцова»</w:t>
            </w:r>
          </w:p>
        </w:tc>
        <w:tc>
          <w:tcPr>
            <w:tcW w:w="2551" w:type="dxa"/>
          </w:tcPr>
          <w:p w:rsidR="00C83DD8" w:rsidRDefault="00EF5294" w:rsidP="003E4A1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Программа развития </w:t>
            </w:r>
          </w:p>
          <w:p w:rsidR="00C83DD8" w:rsidRDefault="00C83DD8" w:rsidP="003E4A17">
            <w:pPr>
              <w:spacing w:after="0" w:line="240" w:lineRule="auto"/>
              <w:jc w:val="center"/>
              <w:rPr>
                <w:rFonts w:ascii="Times New Roman" w:hAnsi="Times New Roman"/>
                <w:color w:val="000000"/>
                <w:sz w:val="24"/>
                <w:szCs w:val="24"/>
                <w:lang w:eastAsia="ru-RU"/>
              </w:rPr>
            </w:pPr>
          </w:p>
        </w:tc>
        <w:tc>
          <w:tcPr>
            <w:tcW w:w="1277" w:type="dxa"/>
          </w:tcPr>
          <w:p w:rsidR="003E4A17" w:rsidRPr="003E4A17" w:rsidRDefault="00071264" w:rsidP="003E4A17">
            <w:pPr>
              <w:spacing w:after="0" w:line="240" w:lineRule="auto"/>
              <w:jc w:val="center"/>
              <w:rPr>
                <w:rFonts w:ascii="Times New Roman" w:hAnsi="Times New Roman"/>
                <w:sz w:val="24"/>
                <w:szCs w:val="24"/>
              </w:rPr>
            </w:pPr>
            <w:r>
              <w:rPr>
                <w:rFonts w:ascii="Times New Roman" w:hAnsi="Times New Roman"/>
                <w:sz w:val="24"/>
                <w:szCs w:val="24"/>
              </w:rPr>
              <w:t xml:space="preserve">Сумма </w:t>
            </w:r>
            <w:proofErr w:type="spellStart"/>
            <w:r>
              <w:rPr>
                <w:rFonts w:ascii="Times New Roman" w:hAnsi="Times New Roman"/>
                <w:sz w:val="24"/>
                <w:szCs w:val="24"/>
              </w:rPr>
              <w:t>опреде-ляется</w:t>
            </w:r>
            <w:proofErr w:type="spellEnd"/>
            <w:r w:rsidRPr="003E4A17">
              <w:rPr>
                <w:rFonts w:ascii="Times New Roman" w:hAnsi="Times New Roman"/>
                <w:sz w:val="24"/>
                <w:szCs w:val="24"/>
              </w:rPr>
              <w:t xml:space="preserve"> проектом</w:t>
            </w:r>
          </w:p>
        </w:tc>
        <w:tc>
          <w:tcPr>
            <w:tcW w:w="1134" w:type="dxa"/>
          </w:tcPr>
          <w:p w:rsidR="003E4A17" w:rsidRPr="00E40BF8" w:rsidRDefault="003E4A17" w:rsidP="003E4A17">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2015 год</w:t>
            </w:r>
          </w:p>
        </w:tc>
      </w:tr>
      <w:tr w:rsidR="00743043" w:rsidRPr="00E40BF8" w:rsidTr="0043627A">
        <w:trPr>
          <w:jc w:val="center"/>
        </w:trPr>
        <w:tc>
          <w:tcPr>
            <w:tcW w:w="459" w:type="dxa"/>
          </w:tcPr>
          <w:p w:rsidR="00743043" w:rsidRPr="00E40BF8" w:rsidRDefault="00743043" w:rsidP="009F7797">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743043" w:rsidRPr="000C3FA2" w:rsidRDefault="00743043" w:rsidP="00EF5294">
            <w:pPr>
              <w:spacing w:after="0" w:line="240" w:lineRule="auto"/>
              <w:rPr>
                <w:rFonts w:ascii="Times New Roman" w:hAnsi="Times New Roman"/>
                <w:sz w:val="24"/>
                <w:szCs w:val="24"/>
              </w:rPr>
            </w:pPr>
            <w:r w:rsidRPr="000C3FA2">
              <w:rPr>
                <w:rFonts w:ascii="Times New Roman" w:hAnsi="Times New Roman"/>
                <w:sz w:val="24"/>
                <w:szCs w:val="24"/>
              </w:rPr>
              <w:t>Реализация проекта реконструкции ОСК г.</w:t>
            </w:r>
            <w:r>
              <w:rPr>
                <w:rFonts w:ascii="Times New Roman" w:hAnsi="Times New Roman"/>
                <w:sz w:val="24"/>
                <w:szCs w:val="24"/>
              </w:rPr>
              <w:t xml:space="preserve"> </w:t>
            </w:r>
            <w:r w:rsidRPr="000C3FA2">
              <w:rPr>
                <w:rFonts w:ascii="Times New Roman" w:hAnsi="Times New Roman"/>
                <w:sz w:val="24"/>
                <w:szCs w:val="24"/>
              </w:rPr>
              <w:t>Омутнинска (замена системы аэрации)</w:t>
            </w:r>
          </w:p>
        </w:tc>
        <w:tc>
          <w:tcPr>
            <w:tcW w:w="2551" w:type="dxa"/>
          </w:tcPr>
          <w:p w:rsidR="00743043" w:rsidRPr="00E40BF8" w:rsidRDefault="00EF5294" w:rsidP="00743043">
            <w:pPr>
              <w:spacing w:after="0" w:line="240" w:lineRule="auto"/>
              <w:jc w:val="center"/>
              <w:rPr>
                <w:sz w:val="24"/>
                <w:szCs w:val="24"/>
              </w:rPr>
            </w:pPr>
            <w:r>
              <w:rPr>
                <w:rFonts w:ascii="Times New Roman" w:hAnsi="Times New Roman"/>
                <w:color w:val="000000"/>
                <w:sz w:val="24"/>
                <w:szCs w:val="24"/>
                <w:lang w:eastAsia="ru-RU"/>
              </w:rPr>
              <w:t>Программа развития</w:t>
            </w:r>
          </w:p>
        </w:tc>
        <w:tc>
          <w:tcPr>
            <w:tcW w:w="1277" w:type="dxa"/>
          </w:tcPr>
          <w:p w:rsidR="00743043" w:rsidRPr="003E4A17" w:rsidRDefault="00743043" w:rsidP="00743043">
            <w:pPr>
              <w:spacing w:after="0" w:line="240" w:lineRule="auto"/>
              <w:jc w:val="center"/>
              <w:rPr>
                <w:rFonts w:ascii="Times New Roman" w:hAnsi="Times New Roman"/>
                <w:sz w:val="24"/>
                <w:szCs w:val="24"/>
              </w:rPr>
            </w:pPr>
            <w:r w:rsidRPr="003E4A17">
              <w:rPr>
                <w:rFonts w:ascii="Times New Roman" w:hAnsi="Times New Roman"/>
                <w:sz w:val="24"/>
                <w:szCs w:val="24"/>
              </w:rPr>
              <w:t>5500</w:t>
            </w:r>
          </w:p>
        </w:tc>
        <w:tc>
          <w:tcPr>
            <w:tcW w:w="1134" w:type="dxa"/>
          </w:tcPr>
          <w:p w:rsidR="00743043" w:rsidRPr="00E40BF8" w:rsidRDefault="00743043" w:rsidP="00743043">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2015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Строительство по проекту «Реконструкции системы водоотведения и очистки сточных вод в д</w:t>
            </w:r>
            <w:r>
              <w:rPr>
                <w:rFonts w:ascii="Times New Roman" w:hAnsi="Times New Roman"/>
                <w:sz w:val="24"/>
                <w:szCs w:val="24"/>
              </w:rPr>
              <w:t>ер</w:t>
            </w:r>
            <w:r w:rsidRPr="000C3FA2">
              <w:rPr>
                <w:rFonts w:ascii="Times New Roman" w:hAnsi="Times New Roman"/>
                <w:sz w:val="24"/>
                <w:szCs w:val="24"/>
              </w:rPr>
              <w:t xml:space="preserve">. </w:t>
            </w:r>
            <w:proofErr w:type="spellStart"/>
            <w:r w:rsidRPr="000C3FA2">
              <w:rPr>
                <w:rFonts w:ascii="Times New Roman" w:hAnsi="Times New Roman"/>
                <w:sz w:val="24"/>
                <w:szCs w:val="24"/>
              </w:rPr>
              <w:t>Плетеневской</w:t>
            </w:r>
            <w:proofErr w:type="spellEnd"/>
            <w:r w:rsidRPr="000C3FA2">
              <w:rPr>
                <w:rFonts w:ascii="Times New Roman" w:hAnsi="Times New Roman"/>
                <w:sz w:val="24"/>
                <w:szCs w:val="24"/>
              </w:rPr>
              <w:t>»</w:t>
            </w:r>
          </w:p>
        </w:tc>
        <w:tc>
          <w:tcPr>
            <w:tcW w:w="2551" w:type="dxa"/>
          </w:tcPr>
          <w:p w:rsidR="00EF5294" w:rsidRDefault="00EF5294" w:rsidP="00EF5294">
            <w:pPr>
              <w:spacing w:after="0" w:line="240" w:lineRule="auto"/>
              <w:jc w:val="center"/>
            </w:pPr>
            <w:r w:rsidRPr="009E2205">
              <w:rPr>
                <w:rFonts w:ascii="Times New Roman" w:hAnsi="Times New Roman"/>
                <w:color w:val="000000"/>
                <w:sz w:val="24"/>
                <w:szCs w:val="24"/>
                <w:lang w:eastAsia="ru-RU"/>
              </w:rPr>
              <w:t>Программа развития</w:t>
            </w:r>
          </w:p>
        </w:tc>
        <w:tc>
          <w:tcPr>
            <w:tcW w:w="1277" w:type="dxa"/>
          </w:tcPr>
          <w:p w:rsidR="00EF5294" w:rsidRPr="003E4A17" w:rsidRDefault="00071264" w:rsidP="00071264">
            <w:pPr>
              <w:spacing w:after="0" w:line="240" w:lineRule="auto"/>
              <w:jc w:val="center"/>
              <w:rPr>
                <w:rFonts w:ascii="Times New Roman" w:hAnsi="Times New Roman"/>
                <w:sz w:val="24"/>
                <w:szCs w:val="24"/>
              </w:rPr>
            </w:pPr>
            <w:r>
              <w:rPr>
                <w:rFonts w:ascii="Times New Roman" w:hAnsi="Times New Roman"/>
                <w:sz w:val="24"/>
                <w:szCs w:val="24"/>
              </w:rPr>
              <w:t xml:space="preserve">Сумма </w:t>
            </w:r>
            <w:proofErr w:type="spellStart"/>
            <w:r>
              <w:rPr>
                <w:rFonts w:ascii="Times New Roman" w:hAnsi="Times New Roman"/>
                <w:sz w:val="24"/>
                <w:szCs w:val="24"/>
              </w:rPr>
              <w:t>опреде-ляется</w:t>
            </w:r>
            <w:proofErr w:type="spellEnd"/>
            <w:r w:rsidR="00EF5294" w:rsidRPr="003E4A17">
              <w:rPr>
                <w:rFonts w:ascii="Times New Roman" w:hAnsi="Times New Roman"/>
                <w:sz w:val="24"/>
                <w:szCs w:val="24"/>
              </w:rPr>
              <w:t xml:space="preserve"> проектом</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2015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Строительство системы водоотведения по проекту «Водоснабжение и водоотведение жилых домов №</w:t>
            </w:r>
            <w:r>
              <w:rPr>
                <w:rFonts w:ascii="Times New Roman" w:hAnsi="Times New Roman"/>
                <w:sz w:val="24"/>
                <w:szCs w:val="24"/>
              </w:rPr>
              <w:t xml:space="preserve"> </w:t>
            </w:r>
            <w:r w:rsidRPr="000C3FA2">
              <w:rPr>
                <w:rFonts w:ascii="Times New Roman" w:hAnsi="Times New Roman"/>
                <w:sz w:val="24"/>
                <w:szCs w:val="24"/>
              </w:rPr>
              <w:t>3,</w:t>
            </w:r>
            <w:r>
              <w:rPr>
                <w:rFonts w:ascii="Times New Roman" w:hAnsi="Times New Roman"/>
                <w:sz w:val="24"/>
                <w:szCs w:val="24"/>
              </w:rPr>
              <w:t xml:space="preserve"> </w:t>
            </w:r>
            <w:r w:rsidRPr="000C3FA2">
              <w:rPr>
                <w:rFonts w:ascii="Times New Roman" w:hAnsi="Times New Roman"/>
                <w:sz w:val="24"/>
                <w:szCs w:val="24"/>
              </w:rPr>
              <w:t>5,</w:t>
            </w:r>
            <w:r>
              <w:rPr>
                <w:rFonts w:ascii="Times New Roman" w:hAnsi="Times New Roman"/>
                <w:sz w:val="24"/>
                <w:szCs w:val="24"/>
              </w:rPr>
              <w:t xml:space="preserve"> </w:t>
            </w:r>
            <w:r w:rsidRPr="000C3FA2">
              <w:rPr>
                <w:rFonts w:ascii="Times New Roman" w:hAnsi="Times New Roman"/>
                <w:sz w:val="24"/>
                <w:szCs w:val="24"/>
              </w:rPr>
              <w:t>7,</w:t>
            </w:r>
            <w:r>
              <w:rPr>
                <w:rFonts w:ascii="Times New Roman" w:hAnsi="Times New Roman"/>
                <w:sz w:val="24"/>
                <w:szCs w:val="24"/>
              </w:rPr>
              <w:t xml:space="preserve"> </w:t>
            </w:r>
            <w:r w:rsidRPr="000C3FA2">
              <w:rPr>
                <w:rFonts w:ascii="Times New Roman" w:hAnsi="Times New Roman"/>
                <w:sz w:val="24"/>
                <w:szCs w:val="24"/>
              </w:rPr>
              <w:t>9</w:t>
            </w:r>
            <w:r>
              <w:rPr>
                <w:rFonts w:ascii="Times New Roman" w:hAnsi="Times New Roman"/>
                <w:sz w:val="24"/>
                <w:szCs w:val="24"/>
              </w:rPr>
              <w:t>/</w:t>
            </w:r>
            <w:r w:rsidRPr="000C3FA2">
              <w:rPr>
                <w:rFonts w:ascii="Times New Roman" w:hAnsi="Times New Roman"/>
                <w:sz w:val="24"/>
                <w:szCs w:val="24"/>
              </w:rPr>
              <w:t>а по ул. Кривцова № 4,</w:t>
            </w:r>
            <w:r>
              <w:rPr>
                <w:rFonts w:ascii="Times New Roman" w:hAnsi="Times New Roman"/>
                <w:sz w:val="24"/>
                <w:szCs w:val="24"/>
              </w:rPr>
              <w:t xml:space="preserve"> </w:t>
            </w:r>
            <w:r w:rsidRPr="000C3FA2">
              <w:rPr>
                <w:rFonts w:ascii="Times New Roman" w:hAnsi="Times New Roman"/>
                <w:sz w:val="24"/>
                <w:szCs w:val="24"/>
              </w:rPr>
              <w:t>6,</w:t>
            </w:r>
            <w:r>
              <w:rPr>
                <w:rFonts w:ascii="Times New Roman" w:hAnsi="Times New Roman"/>
                <w:sz w:val="24"/>
                <w:szCs w:val="24"/>
              </w:rPr>
              <w:t xml:space="preserve"> </w:t>
            </w:r>
            <w:r w:rsidRPr="000C3FA2">
              <w:rPr>
                <w:rFonts w:ascii="Times New Roman" w:hAnsi="Times New Roman"/>
                <w:sz w:val="24"/>
                <w:szCs w:val="24"/>
              </w:rPr>
              <w:t>7,</w:t>
            </w:r>
            <w:r>
              <w:rPr>
                <w:rFonts w:ascii="Times New Roman" w:hAnsi="Times New Roman"/>
                <w:sz w:val="24"/>
                <w:szCs w:val="24"/>
              </w:rPr>
              <w:t xml:space="preserve"> </w:t>
            </w:r>
            <w:r w:rsidRPr="000C3FA2">
              <w:rPr>
                <w:rFonts w:ascii="Times New Roman" w:hAnsi="Times New Roman"/>
                <w:sz w:val="24"/>
                <w:szCs w:val="24"/>
              </w:rPr>
              <w:t>9,</w:t>
            </w:r>
            <w:r>
              <w:rPr>
                <w:rFonts w:ascii="Times New Roman" w:hAnsi="Times New Roman"/>
                <w:sz w:val="24"/>
                <w:szCs w:val="24"/>
              </w:rPr>
              <w:t xml:space="preserve"> </w:t>
            </w:r>
            <w:r w:rsidRPr="000C3FA2">
              <w:rPr>
                <w:rFonts w:ascii="Times New Roman" w:hAnsi="Times New Roman"/>
                <w:sz w:val="24"/>
                <w:szCs w:val="24"/>
              </w:rPr>
              <w:t>10 по ул. Станционной, №</w:t>
            </w:r>
            <w:r>
              <w:rPr>
                <w:rFonts w:ascii="Times New Roman" w:hAnsi="Times New Roman"/>
                <w:sz w:val="24"/>
                <w:szCs w:val="24"/>
              </w:rPr>
              <w:t xml:space="preserve"> </w:t>
            </w:r>
            <w:r w:rsidRPr="000C3FA2">
              <w:rPr>
                <w:rFonts w:ascii="Times New Roman" w:hAnsi="Times New Roman"/>
                <w:sz w:val="24"/>
                <w:szCs w:val="24"/>
              </w:rPr>
              <w:t>28, 38</w:t>
            </w:r>
            <w:r>
              <w:rPr>
                <w:rFonts w:ascii="Times New Roman" w:hAnsi="Times New Roman"/>
                <w:sz w:val="24"/>
                <w:szCs w:val="24"/>
              </w:rPr>
              <w:t>/</w:t>
            </w:r>
            <w:r w:rsidRPr="000C3FA2">
              <w:rPr>
                <w:rFonts w:ascii="Times New Roman" w:hAnsi="Times New Roman"/>
                <w:sz w:val="24"/>
                <w:szCs w:val="24"/>
              </w:rPr>
              <w:t>а, 43</w:t>
            </w:r>
            <w:r>
              <w:rPr>
                <w:rFonts w:ascii="Times New Roman" w:hAnsi="Times New Roman"/>
                <w:sz w:val="24"/>
                <w:szCs w:val="24"/>
              </w:rPr>
              <w:t>/</w:t>
            </w:r>
            <w:r w:rsidRPr="000C3FA2">
              <w:rPr>
                <w:rFonts w:ascii="Times New Roman" w:hAnsi="Times New Roman"/>
                <w:sz w:val="24"/>
                <w:szCs w:val="24"/>
              </w:rPr>
              <w:t>а по ул. Кривцова»,</w:t>
            </w:r>
          </w:p>
        </w:tc>
        <w:tc>
          <w:tcPr>
            <w:tcW w:w="2551" w:type="dxa"/>
          </w:tcPr>
          <w:p w:rsidR="00EF5294" w:rsidRDefault="00EF5294" w:rsidP="00EF5294">
            <w:pPr>
              <w:spacing w:after="0" w:line="240" w:lineRule="auto"/>
              <w:jc w:val="center"/>
            </w:pPr>
            <w:r w:rsidRPr="009E2205">
              <w:rPr>
                <w:rFonts w:ascii="Times New Roman" w:hAnsi="Times New Roman"/>
                <w:color w:val="000000"/>
                <w:sz w:val="24"/>
                <w:szCs w:val="24"/>
                <w:lang w:eastAsia="ru-RU"/>
              </w:rPr>
              <w:t>Программа развития</w:t>
            </w:r>
          </w:p>
        </w:tc>
        <w:tc>
          <w:tcPr>
            <w:tcW w:w="1277" w:type="dxa"/>
          </w:tcPr>
          <w:p w:rsidR="00EF5294" w:rsidRPr="003E4A17" w:rsidRDefault="00071264" w:rsidP="00EF5294">
            <w:pPr>
              <w:spacing w:after="0" w:line="240" w:lineRule="auto"/>
              <w:jc w:val="center"/>
              <w:rPr>
                <w:rFonts w:ascii="Times New Roman" w:hAnsi="Times New Roman"/>
                <w:sz w:val="24"/>
                <w:szCs w:val="24"/>
              </w:rPr>
            </w:pPr>
            <w:r>
              <w:rPr>
                <w:rFonts w:ascii="Times New Roman" w:hAnsi="Times New Roman"/>
                <w:sz w:val="24"/>
                <w:szCs w:val="24"/>
              </w:rPr>
              <w:t xml:space="preserve">Сумма </w:t>
            </w:r>
            <w:proofErr w:type="spellStart"/>
            <w:r>
              <w:rPr>
                <w:rFonts w:ascii="Times New Roman" w:hAnsi="Times New Roman"/>
                <w:sz w:val="24"/>
                <w:szCs w:val="24"/>
              </w:rPr>
              <w:t>опреде-ляется</w:t>
            </w:r>
            <w:proofErr w:type="spellEnd"/>
            <w:r w:rsidRPr="003E4A17">
              <w:rPr>
                <w:rFonts w:ascii="Times New Roman" w:hAnsi="Times New Roman"/>
                <w:sz w:val="24"/>
                <w:szCs w:val="24"/>
              </w:rPr>
              <w:t xml:space="preserve"> проектом</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2016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Реализация проекта реконструкции ОСК г.</w:t>
            </w:r>
            <w:r>
              <w:rPr>
                <w:rFonts w:ascii="Times New Roman" w:hAnsi="Times New Roman"/>
                <w:sz w:val="24"/>
                <w:szCs w:val="24"/>
              </w:rPr>
              <w:t xml:space="preserve"> </w:t>
            </w:r>
            <w:r w:rsidRPr="000C3FA2">
              <w:rPr>
                <w:rFonts w:ascii="Times New Roman" w:hAnsi="Times New Roman"/>
                <w:sz w:val="24"/>
                <w:szCs w:val="24"/>
              </w:rPr>
              <w:t>Омутнинска (замена системы аэрации)</w:t>
            </w:r>
          </w:p>
        </w:tc>
        <w:tc>
          <w:tcPr>
            <w:tcW w:w="2551" w:type="dxa"/>
          </w:tcPr>
          <w:p w:rsidR="00EF5294" w:rsidRDefault="00EF5294" w:rsidP="00EF5294">
            <w:pPr>
              <w:spacing w:after="0" w:line="240" w:lineRule="auto"/>
              <w:jc w:val="center"/>
            </w:pPr>
            <w:r w:rsidRPr="009E2205">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6500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2016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 xml:space="preserve">Капитальный ремонт канализационных сетей </w:t>
            </w:r>
          </w:p>
        </w:tc>
        <w:tc>
          <w:tcPr>
            <w:tcW w:w="2551" w:type="dxa"/>
          </w:tcPr>
          <w:p w:rsidR="00EF5294" w:rsidRDefault="00EF5294" w:rsidP="00EF5294">
            <w:pPr>
              <w:spacing w:after="0" w:line="240" w:lineRule="auto"/>
              <w:jc w:val="center"/>
            </w:pPr>
            <w:r w:rsidRPr="009E2205">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1000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2016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Капитальный ремонт канализационных сетей</w:t>
            </w:r>
          </w:p>
        </w:tc>
        <w:tc>
          <w:tcPr>
            <w:tcW w:w="2551" w:type="dxa"/>
          </w:tcPr>
          <w:p w:rsidR="00EF5294" w:rsidRDefault="00EF5294" w:rsidP="00EF5294">
            <w:pPr>
              <w:spacing w:after="0" w:line="240" w:lineRule="auto"/>
              <w:jc w:val="center"/>
            </w:pPr>
            <w:r w:rsidRPr="009E2205">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1000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2017 год</w:t>
            </w:r>
          </w:p>
        </w:tc>
      </w:tr>
      <w:tr w:rsidR="00EF5294" w:rsidRPr="00E40BF8" w:rsidTr="0043627A">
        <w:trPr>
          <w:cantSplit/>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Строительство канализационных сетей</w:t>
            </w:r>
          </w:p>
        </w:tc>
        <w:tc>
          <w:tcPr>
            <w:tcW w:w="2551" w:type="dxa"/>
          </w:tcPr>
          <w:p w:rsidR="00EF5294" w:rsidRDefault="00EF5294" w:rsidP="00EF5294">
            <w:pPr>
              <w:spacing w:after="0" w:line="240" w:lineRule="auto"/>
              <w:jc w:val="center"/>
            </w:pPr>
            <w:r w:rsidRPr="00AD4718">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700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2017 год</w:t>
            </w:r>
          </w:p>
        </w:tc>
      </w:tr>
      <w:tr w:rsidR="00EF5294" w:rsidRPr="00E40BF8" w:rsidTr="0043627A">
        <w:trPr>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Капитальный ремонт канализационных сетей</w:t>
            </w:r>
          </w:p>
        </w:tc>
        <w:tc>
          <w:tcPr>
            <w:tcW w:w="2551" w:type="dxa"/>
          </w:tcPr>
          <w:p w:rsidR="00EF5294" w:rsidRDefault="00EF5294" w:rsidP="00EF5294">
            <w:pPr>
              <w:spacing w:after="0" w:line="240" w:lineRule="auto"/>
              <w:jc w:val="center"/>
            </w:pPr>
            <w:r w:rsidRPr="00AD4718">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1000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2018 год</w:t>
            </w:r>
          </w:p>
        </w:tc>
      </w:tr>
      <w:tr w:rsidR="00EF5294" w:rsidRPr="00E40BF8" w:rsidTr="0043627A">
        <w:trPr>
          <w:trHeight w:val="283"/>
          <w:jc w:val="center"/>
        </w:trPr>
        <w:tc>
          <w:tcPr>
            <w:tcW w:w="459" w:type="dxa"/>
          </w:tcPr>
          <w:p w:rsidR="00EF5294" w:rsidRPr="00E40BF8" w:rsidRDefault="00EF5294" w:rsidP="00EF5294">
            <w:pPr>
              <w:pStyle w:val="a5"/>
              <w:numPr>
                <w:ilvl w:val="0"/>
                <w:numId w:val="76"/>
              </w:numPr>
              <w:autoSpaceDE w:val="0"/>
              <w:autoSpaceDN w:val="0"/>
              <w:adjustRightInd w:val="0"/>
              <w:spacing w:after="0" w:line="240" w:lineRule="auto"/>
              <w:ind w:left="0" w:firstLine="0"/>
              <w:jc w:val="center"/>
              <w:rPr>
                <w:rFonts w:ascii="Times New Roman" w:hAnsi="Times New Roman"/>
                <w:color w:val="000000"/>
                <w:sz w:val="24"/>
                <w:szCs w:val="24"/>
                <w:lang w:eastAsia="ru-RU"/>
              </w:rPr>
            </w:pPr>
          </w:p>
        </w:tc>
        <w:tc>
          <w:tcPr>
            <w:tcW w:w="4356" w:type="dxa"/>
          </w:tcPr>
          <w:p w:rsidR="00EF5294" w:rsidRPr="000C3FA2" w:rsidRDefault="00EF5294" w:rsidP="00EF5294">
            <w:pPr>
              <w:spacing w:after="0" w:line="240" w:lineRule="auto"/>
              <w:rPr>
                <w:rFonts w:ascii="Times New Roman" w:hAnsi="Times New Roman"/>
                <w:sz w:val="24"/>
                <w:szCs w:val="24"/>
              </w:rPr>
            </w:pPr>
            <w:r w:rsidRPr="000C3FA2">
              <w:rPr>
                <w:rFonts w:ascii="Times New Roman" w:hAnsi="Times New Roman"/>
                <w:sz w:val="24"/>
                <w:szCs w:val="24"/>
              </w:rPr>
              <w:t>Строительство канализационных сетей</w:t>
            </w:r>
          </w:p>
        </w:tc>
        <w:tc>
          <w:tcPr>
            <w:tcW w:w="2551" w:type="dxa"/>
          </w:tcPr>
          <w:p w:rsidR="00EF5294" w:rsidRDefault="00EF5294" w:rsidP="00EF5294">
            <w:pPr>
              <w:spacing w:after="0" w:line="240" w:lineRule="auto"/>
              <w:jc w:val="center"/>
            </w:pPr>
            <w:r w:rsidRPr="00AD4718">
              <w:rPr>
                <w:rFonts w:ascii="Times New Roman" w:hAnsi="Times New Roman"/>
                <w:color w:val="000000"/>
                <w:sz w:val="24"/>
                <w:szCs w:val="24"/>
                <w:lang w:eastAsia="ru-RU"/>
              </w:rPr>
              <w:t>Программа развития</w:t>
            </w:r>
          </w:p>
        </w:tc>
        <w:tc>
          <w:tcPr>
            <w:tcW w:w="1277" w:type="dxa"/>
          </w:tcPr>
          <w:p w:rsidR="00EF5294" w:rsidRPr="003E4A17" w:rsidRDefault="00EF5294" w:rsidP="00EF5294">
            <w:pPr>
              <w:spacing w:after="0" w:line="240" w:lineRule="auto"/>
              <w:jc w:val="center"/>
              <w:rPr>
                <w:rFonts w:ascii="Times New Roman" w:hAnsi="Times New Roman"/>
                <w:sz w:val="24"/>
                <w:szCs w:val="24"/>
              </w:rPr>
            </w:pPr>
            <w:r w:rsidRPr="003E4A17">
              <w:rPr>
                <w:rFonts w:ascii="Times New Roman" w:hAnsi="Times New Roman"/>
                <w:sz w:val="24"/>
                <w:szCs w:val="24"/>
              </w:rPr>
              <w:t>700</w:t>
            </w:r>
          </w:p>
        </w:tc>
        <w:tc>
          <w:tcPr>
            <w:tcW w:w="1134" w:type="dxa"/>
          </w:tcPr>
          <w:p w:rsidR="00EF5294" w:rsidRPr="00E40BF8" w:rsidRDefault="00EF5294" w:rsidP="00EF5294">
            <w:pPr>
              <w:autoSpaceDE w:val="0"/>
              <w:autoSpaceDN w:val="0"/>
              <w:adjustRightInd w:val="0"/>
              <w:spacing w:after="0" w:line="240" w:lineRule="auto"/>
              <w:ind w:left="33"/>
              <w:jc w:val="center"/>
              <w:rPr>
                <w:rFonts w:ascii="Times New Roman" w:hAnsi="Times New Roman"/>
                <w:color w:val="000000"/>
                <w:sz w:val="24"/>
                <w:szCs w:val="24"/>
                <w:lang w:eastAsia="ru-RU"/>
              </w:rPr>
            </w:pPr>
            <w:r>
              <w:rPr>
                <w:rFonts w:ascii="Times New Roman" w:hAnsi="Times New Roman"/>
                <w:color w:val="000000"/>
                <w:sz w:val="24"/>
                <w:szCs w:val="24"/>
                <w:lang w:eastAsia="ru-RU"/>
              </w:rPr>
              <w:t>2018 год</w:t>
            </w:r>
          </w:p>
        </w:tc>
      </w:tr>
    </w:tbl>
    <w:p w:rsidR="00C8263C" w:rsidRPr="00E0503D" w:rsidRDefault="00C8263C" w:rsidP="00C8263C">
      <w:pPr>
        <w:pStyle w:val="af3"/>
        <w:spacing w:before="120" w:after="120"/>
        <w:ind w:firstLine="709"/>
        <w:contextualSpacing w:val="0"/>
        <w:rPr>
          <w:lang w:val="ru-RU"/>
        </w:rPr>
      </w:pPr>
      <w:bookmarkStart w:id="120" w:name="_Toc406580414"/>
      <w:r>
        <w:rPr>
          <w:lang w:val="ru-RU"/>
        </w:rPr>
        <w:lastRenderedPageBreak/>
        <w:t>РАЗДЕЛ</w:t>
      </w:r>
      <w:r w:rsidRPr="00A9042C">
        <w:rPr>
          <w:lang w:val="ru-RU"/>
        </w:rPr>
        <w:t xml:space="preserve"> 7. </w:t>
      </w:r>
      <w:r w:rsidRPr="00E0503D">
        <w:rPr>
          <w:lang w:val="ru-RU"/>
        </w:rPr>
        <w:t>Целевые показатели развития централизованной системы водоотведения</w:t>
      </w:r>
      <w:bookmarkEnd w:id="119"/>
      <w:bookmarkEnd w:id="120"/>
      <w:r w:rsidRPr="00E0503D">
        <w:rPr>
          <w:lang w:val="ru-RU"/>
        </w:rPr>
        <w:t xml:space="preserve">  </w:t>
      </w:r>
    </w:p>
    <w:p w:rsidR="00C60BC2" w:rsidRPr="00C60BC2" w:rsidRDefault="00C60BC2" w:rsidP="00C60BC2">
      <w:pPr>
        <w:pStyle w:val="afffa"/>
      </w:pPr>
      <w:bookmarkStart w:id="121" w:name="_Toc402356569"/>
      <w:r w:rsidRPr="00C60BC2">
        <w:t xml:space="preserve">В соответствии с </w:t>
      </w:r>
      <w:r w:rsidR="00125F28">
        <w:t>пунктом 23 п</w:t>
      </w:r>
      <w:r w:rsidRPr="00C60BC2">
        <w:t>остановлени</w:t>
      </w:r>
      <w:r w:rsidR="00125F28">
        <w:t>я</w:t>
      </w:r>
      <w:r w:rsidRPr="00C60BC2">
        <w:t xml:space="preserve"> Правительства РФ от 05.09.2013 №</w:t>
      </w:r>
      <w:r w:rsidR="00125F28">
        <w:t xml:space="preserve"> </w:t>
      </w:r>
      <w:r w:rsidRPr="00C60BC2">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C60BC2" w:rsidRPr="00C60BC2" w:rsidRDefault="00C60BC2" w:rsidP="009F7797">
      <w:pPr>
        <w:pStyle w:val="afffa"/>
        <w:numPr>
          <w:ilvl w:val="0"/>
          <w:numId w:val="71"/>
        </w:numPr>
        <w:tabs>
          <w:tab w:val="left" w:pos="1134"/>
        </w:tabs>
        <w:ind w:left="0" w:firstLine="709"/>
      </w:pPr>
      <w:r w:rsidRPr="00C60BC2">
        <w:t>показатели надежности и бесперебойности водо</w:t>
      </w:r>
      <w:r w:rsidR="00125F28">
        <w:t>отведени</w:t>
      </w:r>
      <w:r w:rsidRPr="00C60BC2">
        <w:t xml:space="preserve">я; </w:t>
      </w:r>
    </w:p>
    <w:p w:rsidR="00C60BC2" w:rsidRPr="00C60BC2" w:rsidRDefault="00C60BC2" w:rsidP="009F7797">
      <w:pPr>
        <w:pStyle w:val="afffa"/>
        <w:numPr>
          <w:ilvl w:val="0"/>
          <w:numId w:val="71"/>
        </w:numPr>
        <w:tabs>
          <w:tab w:val="left" w:pos="1134"/>
        </w:tabs>
        <w:ind w:left="0" w:firstLine="709"/>
      </w:pPr>
      <w:r w:rsidRPr="00C60BC2">
        <w:t xml:space="preserve">показатели качества обслуживания абонентов; </w:t>
      </w:r>
    </w:p>
    <w:p w:rsidR="00C60BC2" w:rsidRPr="00C60BC2" w:rsidRDefault="00C60BC2" w:rsidP="009F7797">
      <w:pPr>
        <w:pStyle w:val="afffa"/>
        <w:numPr>
          <w:ilvl w:val="0"/>
          <w:numId w:val="71"/>
        </w:numPr>
        <w:tabs>
          <w:tab w:val="left" w:pos="1134"/>
        </w:tabs>
        <w:ind w:left="0" w:firstLine="709"/>
      </w:pPr>
      <w:r w:rsidRPr="00C60BC2">
        <w:t xml:space="preserve">показатели качества очистки сточных вод; </w:t>
      </w:r>
    </w:p>
    <w:p w:rsidR="00C60BC2" w:rsidRPr="00C60BC2" w:rsidRDefault="00C60BC2" w:rsidP="009F7797">
      <w:pPr>
        <w:pStyle w:val="afffa"/>
        <w:numPr>
          <w:ilvl w:val="0"/>
          <w:numId w:val="71"/>
        </w:numPr>
        <w:tabs>
          <w:tab w:val="left" w:pos="1134"/>
        </w:tabs>
        <w:ind w:left="0" w:firstLine="709"/>
      </w:pPr>
      <w:r w:rsidRPr="00C60BC2">
        <w:t xml:space="preserve">показатели эффективности использования ресурсов при транспортировке сточных вод; </w:t>
      </w:r>
    </w:p>
    <w:p w:rsidR="00C60BC2" w:rsidRPr="00C60BC2" w:rsidRDefault="00C60BC2" w:rsidP="009F7797">
      <w:pPr>
        <w:pStyle w:val="afffa"/>
        <w:numPr>
          <w:ilvl w:val="0"/>
          <w:numId w:val="71"/>
        </w:numPr>
        <w:tabs>
          <w:tab w:val="left" w:pos="1134"/>
        </w:tabs>
        <w:ind w:left="0" w:firstLine="709"/>
      </w:pPr>
      <w:r w:rsidRPr="00C60BC2">
        <w:t xml:space="preserve">соотношение цены реализации мероприятий инвестиционной программы и их эффективности - улучшение качества </w:t>
      </w:r>
      <w:r w:rsidR="00125F28">
        <w:t>очистки сточных вод</w:t>
      </w:r>
      <w:r w:rsidRPr="00C60BC2">
        <w:t xml:space="preserve">; </w:t>
      </w:r>
    </w:p>
    <w:p w:rsidR="00C60BC2" w:rsidRDefault="00C60BC2" w:rsidP="009F7797">
      <w:pPr>
        <w:pStyle w:val="afffa"/>
        <w:numPr>
          <w:ilvl w:val="0"/>
          <w:numId w:val="71"/>
        </w:numPr>
        <w:tabs>
          <w:tab w:val="left" w:pos="1134"/>
        </w:tabs>
        <w:ind w:left="0" w:firstLine="709"/>
      </w:pPr>
      <w:r w:rsidRPr="00C60BC2">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D07582" w:rsidRDefault="00D07582" w:rsidP="00D07582">
      <w:pPr>
        <w:pStyle w:val="afffa"/>
        <w:tabs>
          <w:tab w:val="left" w:pos="1134"/>
        </w:tabs>
        <w:ind w:left="709" w:firstLine="0"/>
      </w:pPr>
    </w:p>
    <w:p w:rsidR="00D07582" w:rsidRDefault="00D07582" w:rsidP="00D07582">
      <w:pPr>
        <w:pStyle w:val="afffa"/>
        <w:tabs>
          <w:tab w:val="left" w:pos="1134"/>
        </w:tabs>
        <w:ind w:firstLine="0"/>
        <w:jc w:val="center"/>
      </w:pPr>
      <w:r>
        <w:t>Показатели развития централизованной системы водоотведения Омутнинского городского поселения</w:t>
      </w:r>
    </w:p>
    <w:p w:rsidR="00DC2751" w:rsidRDefault="00DC2751" w:rsidP="00DC2751">
      <w:pPr>
        <w:pStyle w:val="afffa"/>
        <w:tabs>
          <w:tab w:val="left" w:pos="1134"/>
        </w:tabs>
        <w:ind w:left="709" w:firstLine="0"/>
        <w:jc w:val="right"/>
      </w:pPr>
      <w:r>
        <w:t>Таблица 2.11.</w:t>
      </w:r>
    </w:p>
    <w:tbl>
      <w:tblPr>
        <w:tblW w:w="964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3548"/>
        <w:gridCol w:w="1247"/>
        <w:gridCol w:w="1400"/>
        <w:gridCol w:w="944"/>
        <w:gridCol w:w="1040"/>
        <w:gridCol w:w="930"/>
      </w:tblGrid>
      <w:tr w:rsidR="00C60BC2" w:rsidRPr="00125F28" w:rsidTr="00125F28">
        <w:trPr>
          <w:trHeight w:val="299"/>
          <w:tblHeader/>
        </w:trPr>
        <w:tc>
          <w:tcPr>
            <w:tcW w:w="534" w:type="dxa"/>
            <w:vMerge w:val="restart"/>
          </w:tcPr>
          <w:p w:rsidR="00C60BC2" w:rsidRPr="00125F28" w:rsidRDefault="00C60BC2" w:rsidP="00125F28">
            <w:pPr>
              <w:pStyle w:val="afffa"/>
              <w:ind w:left="-42" w:right="-108" w:firstLine="0"/>
              <w:jc w:val="center"/>
              <w:rPr>
                <w:sz w:val="24"/>
                <w:szCs w:val="24"/>
              </w:rPr>
            </w:pPr>
            <w:r w:rsidRPr="00125F28">
              <w:rPr>
                <w:sz w:val="24"/>
                <w:szCs w:val="24"/>
              </w:rPr>
              <w:t>№</w:t>
            </w:r>
          </w:p>
          <w:p w:rsidR="00C60BC2" w:rsidRPr="00125F28" w:rsidRDefault="00C60BC2" w:rsidP="00125F28">
            <w:pPr>
              <w:pStyle w:val="afffa"/>
              <w:ind w:left="-42" w:right="-108" w:firstLine="0"/>
              <w:jc w:val="center"/>
              <w:rPr>
                <w:sz w:val="24"/>
                <w:szCs w:val="24"/>
              </w:rPr>
            </w:pPr>
            <w:r w:rsidRPr="00125F28">
              <w:rPr>
                <w:sz w:val="24"/>
                <w:szCs w:val="24"/>
              </w:rPr>
              <w:t>п/п</w:t>
            </w:r>
          </w:p>
        </w:tc>
        <w:tc>
          <w:tcPr>
            <w:tcW w:w="3548" w:type="dxa"/>
            <w:vMerge w:val="restart"/>
          </w:tcPr>
          <w:p w:rsidR="00C60BC2" w:rsidRPr="00125F28" w:rsidRDefault="00C60BC2" w:rsidP="00125F28">
            <w:pPr>
              <w:pStyle w:val="afffa"/>
              <w:ind w:left="34" w:firstLine="0"/>
              <w:jc w:val="center"/>
              <w:rPr>
                <w:sz w:val="24"/>
                <w:szCs w:val="24"/>
              </w:rPr>
            </w:pPr>
            <w:r w:rsidRPr="00125F28">
              <w:rPr>
                <w:sz w:val="24"/>
                <w:szCs w:val="24"/>
              </w:rPr>
              <w:t>Показатель</w:t>
            </w:r>
          </w:p>
        </w:tc>
        <w:tc>
          <w:tcPr>
            <w:tcW w:w="1247" w:type="dxa"/>
            <w:vMerge w:val="restart"/>
          </w:tcPr>
          <w:p w:rsidR="00C60BC2" w:rsidRPr="00125F28" w:rsidRDefault="00C60BC2" w:rsidP="00125F28">
            <w:pPr>
              <w:pStyle w:val="afffa"/>
              <w:ind w:left="-42" w:right="-108" w:firstLine="0"/>
              <w:jc w:val="center"/>
              <w:rPr>
                <w:sz w:val="24"/>
                <w:szCs w:val="24"/>
              </w:rPr>
            </w:pPr>
            <w:r w:rsidRPr="00125F28">
              <w:rPr>
                <w:sz w:val="24"/>
                <w:szCs w:val="24"/>
              </w:rPr>
              <w:t>Ед. изм.</w:t>
            </w:r>
          </w:p>
        </w:tc>
        <w:tc>
          <w:tcPr>
            <w:tcW w:w="1400" w:type="dxa"/>
            <w:vMerge w:val="restart"/>
          </w:tcPr>
          <w:p w:rsidR="00C60BC2" w:rsidRPr="00125F28" w:rsidRDefault="00C60BC2" w:rsidP="00125F28">
            <w:pPr>
              <w:pStyle w:val="afffa"/>
              <w:ind w:left="-42" w:right="-108" w:firstLine="0"/>
              <w:jc w:val="center"/>
              <w:rPr>
                <w:sz w:val="24"/>
                <w:szCs w:val="24"/>
              </w:rPr>
            </w:pPr>
            <w:r w:rsidRPr="00125F28">
              <w:rPr>
                <w:sz w:val="24"/>
                <w:szCs w:val="24"/>
              </w:rPr>
              <w:t>Базовый показатель (2013 год)</w:t>
            </w:r>
          </w:p>
        </w:tc>
        <w:tc>
          <w:tcPr>
            <w:tcW w:w="2914" w:type="dxa"/>
            <w:gridSpan w:val="3"/>
          </w:tcPr>
          <w:p w:rsidR="00C60BC2" w:rsidRPr="00125F28" w:rsidRDefault="00C60BC2" w:rsidP="00125F28">
            <w:pPr>
              <w:pStyle w:val="afffa"/>
              <w:ind w:left="-42" w:right="-108" w:firstLine="0"/>
              <w:jc w:val="center"/>
              <w:rPr>
                <w:sz w:val="24"/>
                <w:szCs w:val="24"/>
              </w:rPr>
            </w:pPr>
            <w:r w:rsidRPr="00125F28">
              <w:rPr>
                <w:sz w:val="24"/>
                <w:szCs w:val="24"/>
              </w:rPr>
              <w:t>Целевые показатели</w:t>
            </w:r>
          </w:p>
        </w:tc>
      </w:tr>
      <w:tr w:rsidR="00C60BC2" w:rsidRPr="00125F28" w:rsidTr="00125F28">
        <w:trPr>
          <w:trHeight w:val="330"/>
          <w:tblHeader/>
        </w:trPr>
        <w:tc>
          <w:tcPr>
            <w:tcW w:w="534" w:type="dxa"/>
            <w:vMerge/>
          </w:tcPr>
          <w:p w:rsidR="00C60BC2" w:rsidRPr="00125F28" w:rsidRDefault="00C60BC2" w:rsidP="00C60BC2">
            <w:pPr>
              <w:pStyle w:val="afffa"/>
              <w:ind w:left="-42" w:right="-108" w:firstLine="0"/>
              <w:jc w:val="center"/>
              <w:rPr>
                <w:sz w:val="24"/>
                <w:szCs w:val="24"/>
              </w:rPr>
            </w:pPr>
          </w:p>
        </w:tc>
        <w:tc>
          <w:tcPr>
            <w:tcW w:w="3548" w:type="dxa"/>
            <w:vMerge/>
          </w:tcPr>
          <w:p w:rsidR="00C60BC2" w:rsidRPr="00125F28" w:rsidRDefault="00C60BC2" w:rsidP="00C60BC2">
            <w:pPr>
              <w:pStyle w:val="afffa"/>
              <w:ind w:left="34" w:firstLine="0"/>
              <w:jc w:val="left"/>
              <w:rPr>
                <w:sz w:val="24"/>
                <w:szCs w:val="24"/>
              </w:rPr>
            </w:pPr>
          </w:p>
        </w:tc>
        <w:tc>
          <w:tcPr>
            <w:tcW w:w="1247" w:type="dxa"/>
            <w:vMerge/>
          </w:tcPr>
          <w:p w:rsidR="00C60BC2" w:rsidRPr="00125F28" w:rsidRDefault="00C60BC2" w:rsidP="00125F28">
            <w:pPr>
              <w:pStyle w:val="afffa"/>
              <w:ind w:left="-42" w:right="-108" w:firstLine="0"/>
              <w:jc w:val="center"/>
              <w:rPr>
                <w:sz w:val="24"/>
                <w:szCs w:val="24"/>
              </w:rPr>
            </w:pPr>
          </w:p>
        </w:tc>
        <w:tc>
          <w:tcPr>
            <w:tcW w:w="1400" w:type="dxa"/>
            <w:vMerge/>
          </w:tcPr>
          <w:p w:rsidR="00C60BC2" w:rsidRPr="00125F28" w:rsidRDefault="00C60BC2" w:rsidP="00C60BC2">
            <w:pPr>
              <w:pStyle w:val="afffa"/>
              <w:ind w:left="-42" w:right="-108" w:firstLine="0"/>
              <w:jc w:val="center"/>
              <w:rPr>
                <w:sz w:val="24"/>
                <w:szCs w:val="24"/>
              </w:rPr>
            </w:pPr>
          </w:p>
        </w:tc>
        <w:tc>
          <w:tcPr>
            <w:tcW w:w="944" w:type="dxa"/>
          </w:tcPr>
          <w:p w:rsidR="00C60BC2" w:rsidRPr="00125F28" w:rsidRDefault="00743043" w:rsidP="00C60BC2">
            <w:pPr>
              <w:pStyle w:val="afffa"/>
              <w:ind w:left="-42" w:right="-108" w:firstLine="0"/>
              <w:jc w:val="center"/>
              <w:rPr>
                <w:sz w:val="24"/>
                <w:szCs w:val="24"/>
              </w:rPr>
            </w:pPr>
            <w:r>
              <w:rPr>
                <w:sz w:val="24"/>
                <w:szCs w:val="24"/>
              </w:rPr>
              <w:t>2014</w:t>
            </w:r>
            <w:r w:rsidR="00C60BC2" w:rsidRPr="00125F28">
              <w:rPr>
                <w:sz w:val="24"/>
                <w:szCs w:val="24"/>
              </w:rPr>
              <w:t xml:space="preserve"> г.</w:t>
            </w:r>
          </w:p>
        </w:tc>
        <w:tc>
          <w:tcPr>
            <w:tcW w:w="1040" w:type="dxa"/>
          </w:tcPr>
          <w:p w:rsidR="00C60BC2" w:rsidRPr="00125F28" w:rsidRDefault="00C60BC2" w:rsidP="00C60BC2">
            <w:pPr>
              <w:pStyle w:val="afffa"/>
              <w:ind w:left="-42" w:right="-108" w:firstLine="0"/>
              <w:jc w:val="center"/>
              <w:rPr>
                <w:sz w:val="24"/>
                <w:szCs w:val="24"/>
              </w:rPr>
            </w:pPr>
            <w:r w:rsidRPr="00125F28">
              <w:rPr>
                <w:sz w:val="24"/>
                <w:szCs w:val="24"/>
              </w:rPr>
              <w:t>2020 г.</w:t>
            </w:r>
          </w:p>
        </w:tc>
        <w:tc>
          <w:tcPr>
            <w:tcW w:w="930" w:type="dxa"/>
          </w:tcPr>
          <w:p w:rsidR="00C60BC2" w:rsidRPr="00125F28" w:rsidRDefault="00C60BC2" w:rsidP="00C60BC2">
            <w:pPr>
              <w:pStyle w:val="afffa"/>
              <w:ind w:left="-42" w:right="-108" w:firstLine="0"/>
              <w:jc w:val="center"/>
              <w:rPr>
                <w:sz w:val="24"/>
                <w:szCs w:val="24"/>
              </w:rPr>
            </w:pPr>
            <w:r w:rsidRPr="00125F28">
              <w:rPr>
                <w:sz w:val="24"/>
                <w:szCs w:val="24"/>
              </w:rPr>
              <w:t>2028 г.</w:t>
            </w:r>
          </w:p>
        </w:tc>
      </w:tr>
      <w:tr w:rsidR="00743043" w:rsidRPr="00125F28" w:rsidTr="00D42913">
        <w:trPr>
          <w:trHeight w:val="330"/>
        </w:trPr>
        <w:tc>
          <w:tcPr>
            <w:tcW w:w="534" w:type="dxa"/>
          </w:tcPr>
          <w:p w:rsidR="00743043" w:rsidRPr="00125F28" w:rsidRDefault="00743043" w:rsidP="00C60BC2">
            <w:pPr>
              <w:pStyle w:val="afffa"/>
              <w:ind w:left="-42" w:right="-108" w:firstLine="0"/>
              <w:rPr>
                <w:sz w:val="24"/>
                <w:szCs w:val="24"/>
              </w:rPr>
            </w:pPr>
            <w:r w:rsidRPr="00125F28">
              <w:rPr>
                <w:sz w:val="24"/>
                <w:szCs w:val="24"/>
              </w:rPr>
              <w:t>1.</w:t>
            </w:r>
          </w:p>
        </w:tc>
        <w:tc>
          <w:tcPr>
            <w:tcW w:w="9109" w:type="dxa"/>
            <w:gridSpan w:val="6"/>
          </w:tcPr>
          <w:p w:rsidR="00743043" w:rsidRPr="00125F28" w:rsidRDefault="00743043" w:rsidP="00C60BC2">
            <w:pPr>
              <w:pStyle w:val="afffa"/>
              <w:ind w:left="-42" w:right="-108" w:firstLine="0"/>
              <w:rPr>
                <w:sz w:val="24"/>
                <w:szCs w:val="24"/>
              </w:rPr>
            </w:pPr>
            <w:r w:rsidRPr="00125F28">
              <w:rPr>
                <w:b/>
                <w:sz w:val="24"/>
                <w:szCs w:val="24"/>
              </w:rPr>
              <w:t>Показатели надежности и бесперебойности водоотведения</w:t>
            </w:r>
          </w:p>
        </w:tc>
      </w:tr>
      <w:tr w:rsidR="00743043" w:rsidRPr="00125F28" w:rsidTr="00125F28">
        <w:trPr>
          <w:trHeight w:val="330"/>
        </w:trPr>
        <w:tc>
          <w:tcPr>
            <w:tcW w:w="534" w:type="dxa"/>
          </w:tcPr>
          <w:p w:rsidR="00743043" w:rsidRPr="00125F28" w:rsidRDefault="00743043" w:rsidP="00743043">
            <w:pPr>
              <w:pStyle w:val="afffa"/>
              <w:ind w:left="-42" w:right="-108" w:firstLine="0"/>
              <w:rPr>
                <w:sz w:val="24"/>
                <w:szCs w:val="24"/>
              </w:rPr>
            </w:pPr>
            <w:r w:rsidRPr="00125F28">
              <w:rPr>
                <w:sz w:val="24"/>
                <w:szCs w:val="24"/>
              </w:rPr>
              <w:t>1.1.</w:t>
            </w:r>
          </w:p>
        </w:tc>
        <w:tc>
          <w:tcPr>
            <w:tcW w:w="3548" w:type="dxa"/>
          </w:tcPr>
          <w:p w:rsidR="00743043" w:rsidRPr="00125F28" w:rsidRDefault="00743043" w:rsidP="00743043">
            <w:pPr>
              <w:pStyle w:val="afffa"/>
              <w:ind w:left="34" w:firstLine="0"/>
              <w:jc w:val="left"/>
              <w:rPr>
                <w:sz w:val="24"/>
                <w:szCs w:val="24"/>
              </w:rPr>
            </w:pPr>
            <w:r w:rsidRPr="00125F28">
              <w:rPr>
                <w:sz w:val="24"/>
                <w:szCs w:val="24"/>
              </w:rPr>
              <w:t>Удельное количество засоров на сетях водоотведения</w:t>
            </w:r>
          </w:p>
        </w:tc>
        <w:tc>
          <w:tcPr>
            <w:tcW w:w="1247" w:type="dxa"/>
          </w:tcPr>
          <w:p w:rsidR="00743043" w:rsidRPr="00125F28" w:rsidRDefault="00743043" w:rsidP="00CD7C1F">
            <w:pPr>
              <w:pStyle w:val="afffa"/>
              <w:ind w:left="-42" w:right="-108" w:firstLine="0"/>
              <w:jc w:val="center"/>
              <w:rPr>
                <w:sz w:val="24"/>
                <w:szCs w:val="24"/>
              </w:rPr>
            </w:pPr>
            <w:r>
              <w:rPr>
                <w:sz w:val="24"/>
                <w:szCs w:val="24"/>
              </w:rPr>
              <w:t>ед.</w:t>
            </w:r>
            <w:r w:rsidR="00CD7C1F">
              <w:rPr>
                <w:sz w:val="24"/>
                <w:szCs w:val="24"/>
              </w:rPr>
              <w:t>/</w:t>
            </w:r>
            <w:r w:rsidRPr="00125F28">
              <w:rPr>
                <w:sz w:val="24"/>
                <w:szCs w:val="24"/>
              </w:rPr>
              <w:t>км</w:t>
            </w:r>
          </w:p>
        </w:tc>
        <w:tc>
          <w:tcPr>
            <w:tcW w:w="1400" w:type="dxa"/>
          </w:tcPr>
          <w:p w:rsidR="00743043" w:rsidRPr="00125F28" w:rsidRDefault="00CD7C1F" w:rsidP="00743043">
            <w:pPr>
              <w:pStyle w:val="afffa"/>
              <w:ind w:left="-42" w:right="-108" w:firstLine="0"/>
              <w:jc w:val="center"/>
              <w:rPr>
                <w:sz w:val="24"/>
                <w:szCs w:val="24"/>
              </w:rPr>
            </w:pPr>
            <w:r>
              <w:rPr>
                <w:sz w:val="24"/>
                <w:szCs w:val="24"/>
              </w:rPr>
              <w:t>1,58</w:t>
            </w:r>
          </w:p>
        </w:tc>
        <w:tc>
          <w:tcPr>
            <w:tcW w:w="944" w:type="dxa"/>
          </w:tcPr>
          <w:p w:rsidR="00743043" w:rsidRPr="00125F28" w:rsidRDefault="00CD7C1F" w:rsidP="00743043">
            <w:pPr>
              <w:pStyle w:val="afffa"/>
              <w:ind w:left="-42" w:right="-108" w:firstLine="0"/>
              <w:jc w:val="center"/>
              <w:rPr>
                <w:sz w:val="24"/>
                <w:szCs w:val="24"/>
              </w:rPr>
            </w:pPr>
            <w:r>
              <w:rPr>
                <w:sz w:val="24"/>
                <w:szCs w:val="24"/>
              </w:rPr>
              <w:t>1,3</w:t>
            </w:r>
          </w:p>
        </w:tc>
        <w:tc>
          <w:tcPr>
            <w:tcW w:w="1040" w:type="dxa"/>
          </w:tcPr>
          <w:p w:rsidR="00743043" w:rsidRPr="00125F28" w:rsidRDefault="00CD7C1F" w:rsidP="00743043">
            <w:pPr>
              <w:pStyle w:val="afffa"/>
              <w:ind w:left="-42" w:right="-108" w:firstLine="0"/>
              <w:jc w:val="center"/>
              <w:rPr>
                <w:sz w:val="24"/>
                <w:szCs w:val="24"/>
              </w:rPr>
            </w:pPr>
            <w:r>
              <w:rPr>
                <w:sz w:val="24"/>
                <w:szCs w:val="24"/>
              </w:rPr>
              <w:t>1,2</w:t>
            </w:r>
          </w:p>
        </w:tc>
        <w:tc>
          <w:tcPr>
            <w:tcW w:w="930" w:type="dxa"/>
          </w:tcPr>
          <w:p w:rsidR="00743043" w:rsidRPr="00125F28" w:rsidRDefault="00CD7C1F" w:rsidP="00743043">
            <w:pPr>
              <w:pStyle w:val="afffa"/>
              <w:ind w:left="-42" w:right="-108" w:firstLine="0"/>
              <w:jc w:val="center"/>
              <w:rPr>
                <w:sz w:val="24"/>
                <w:szCs w:val="24"/>
              </w:rPr>
            </w:pPr>
            <w:r>
              <w:rPr>
                <w:sz w:val="24"/>
                <w:szCs w:val="24"/>
              </w:rPr>
              <w:t>1,2</w:t>
            </w:r>
          </w:p>
        </w:tc>
      </w:tr>
      <w:tr w:rsidR="00743043" w:rsidRPr="00125F28" w:rsidTr="00125F28">
        <w:trPr>
          <w:trHeight w:val="330"/>
        </w:trPr>
        <w:tc>
          <w:tcPr>
            <w:tcW w:w="534" w:type="dxa"/>
          </w:tcPr>
          <w:p w:rsidR="00743043" w:rsidRPr="00125F28" w:rsidRDefault="00743043" w:rsidP="00743043">
            <w:pPr>
              <w:pStyle w:val="afffa"/>
              <w:ind w:left="-42" w:right="-108" w:firstLine="0"/>
              <w:rPr>
                <w:sz w:val="24"/>
                <w:szCs w:val="24"/>
              </w:rPr>
            </w:pPr>
            <w:r w:rsidRPr="00125F28">
              <w:rPr>
                <w:sz w:val="24"/>
                <w:szCs w:val="24"/>
              </w:rPr>
              <w:t>1.2.</w:t>
            </w:r>
          </w:p>
        </w:tc>
        <w:tc>
          <w:tcPr>
            <w:tcW w:w="3548" w:type="dxa"/>
          </w:tcPr>
          <w:p w:rsidR="00743043" w:rsidRPr="00125F28" w:rsidRDefault="00743043" w:rsidP="00743043">
            <w:pPr>
              <w:pStyle w:val="afffa"/>
              <w:ind w:left="34" w:firstLine="0"/>
              <w:jc w:val="left"/>
              <w:rPr>
                <w:sz w:val="24"/>
                <w:szCs w:val="24"/>
              </w:rPr>
            </w:pPr>
            <w:r w:rsidRPr="00125F28">
              <w:rPr>
                <w:sz w:val="24"/>
                <w:szCs w:val="24"/>
              </w:rPr>
              <w:t>Удельный вес сетей водоотведения, нуждающихся в замене</w:t>
            </w:r>
          </w:p>
        </w:tc>
        <w:tc>
          <w:tcPr>
            <w:tcW w:w="1247" w:type="dxa"/>
          </w:tcPr>
          <w:p w:rsidR="00743043" w:rsidRPr="00125F28" w:rsidRDefault="00743043" w:rsidP="00743043">
            <w:pPr>
              <w:pStyle w:val="afffa"/>
              <w:ind w:left="-42" w:right="-108" w:firstLine="0"/>
              <w:jc w:val="center"/>
              <w:rPr>
                <w:sz w:val="24"/>
                <w:szCs w:val="24"/>
              </w:rPr>
            </w:pPr>
            <w:r w:rsidRPr="00125F28">
              <w:rPr>
                <w:sz w:val="24"/>
                <w:szCs w:val="24"/>
              </w:rPr>
              <w:t>%</w:t>
            </w:r>
          </w:p>
        </w:tc>
        <w:tc>
          <w:tcPr>
            <w:tcW w:w="1400" w:type="dxa"/>
          </w:tcPr>
          <w:p w:rsidR="00743043" w:rsidRPr="00125F28" w:rsidRDefault="00CD7C1F" w:rsidP="00743043">
            <w:pPr>
              <w:pStyle w:val="afffa"/>
              <w:ind w:left="-42" w:right="-108" w:firstLine="0"/>
              <w:jc w:val="center"/>
              <w:rPr>
                <w:sz w:val="24"/>
                <w:szCs w:val="24"/>
              </w:rPr>
            </w:pPr>
            <w:r>
              <w:rPr>
                <w:sz w:val="24"/>
                <w:szCs w:val="24"/>
              </w:rPr>
              <w:t>60</w:t>
            </w:r>
          </w:p>
        </w:tc>
        <w:tc>
          <w:tcPr>
            <w:tcW w:w="944" w:type="dxa"/>
          </w:tcPr>
          <w:p w:rsidR="00743043" w:rsidRPr="00125F28" w:rsidRDefault="00CD7C1F" w:rsidP="00743043">
            <w:pPr>
              <w:pStyle w:val="afffa"/>
              <w:ind w:left="-42" w:right="-108" w:firstLine="0"/>
              <w:jc w:val="center"/>
              <w:rPr>
                <w:sz w:val="24"/>
                <w:szCs w:val="24"/>
              </w:rPr>
            </w:pPr>
            <w:r>
              <w:rPr>
                <w:sz w:val="24"/>
                <w:szCs w:val="24"/>
              </w:rPr>
              <w:t>60</w:t>
            </w:r>
          </w:p>
        </w:tc>
        <w:tc>
          <w:tcPr>
            <w:tcW w:w="1040" w:type="dxa"/>
          </w:tcPr>
          <w:p w:rsidR="00743043" w:rsidRPr="00125F28" w:rsidRDefault="00CD7C1F" w:rsidP="00743043">
            <w:pPr>
              <w:pStyle w:val="afffa"/>
              <w:ind w:left="-42" w:right="-108" w:firstLine="0"/>
              <w:jc w:val="center"/>
              <w:rPr>
                <w:sz w:val="24"/>
                <w:szCs w:val="24"/>
              </w:rPr>
            </w:pPr>
            <w:r>
              <w:rPr>
                <w:sz w:val="24"/>
                <w:szCs w:val="24"/>
              </w:rPr>
              <w:t>40</w:t>
            </w:r>
          </w:p>
        </w:tc>
        <w:tc>
          <w:tcPr>
            <w:tcW w:w="930" w:type="dxa"/>
          </w:tcPr>
          <w:p w:rsidR="00743043" w:rsidRPr="00125F28" w:rsidRDefault="00CD7C1F" w:rsidP="00743043">
            <w:pPr>
              <w:pStyle w:val="afffa"/>
              <w:ind w:left="-42" w:right="-108" w:firstLine="0"/>
              <w:jc w:val="center"/>
              <w:rPr>
                <w:sz w:val="24"/>
                <w:szCs w:val="24"/>
              </w:rPr>
            </w:pPr>
            <w:r>
              <w:rPr>
                <w:sz w:val="24"/>
                <w:szCs w:val="24"/>
              </w:rPr>
              <w:t>30</w:t>
            </w:r>
          </w:p>
        </w:tc>
      </w:tr>
      <w:tr w:rsidR="00743043" w:rsidRPr="00125F28" w:rsidTr="00D42913">
        <w:trPr>
          <w:trHeight w:val="330"/>
        </w:trPr>
        <w:tc>
          <w:tcPr>
            <w:tcW w:w="534" w:type="dxa"/>
          </w:tcPr>
          <w:p w:rsidR="00743043" w:rsidRPr="00125F28" w:rsidRDefault="00743043" w:rsidP="00C60BC2">
            <w:pPr>
              <w:pStyle w:val="afffa"/>
              <w:ind w:left="-42" w:right="-108" w:firstLine="0"/>
              <w:rPr>
                <w:sz w:val="24"/>
                <w:szCs w:val="24"/>
              </w:rPr>
            </w:pPr>
            <w:r w:rsidRPr="00125F28">
              <w:rPr>
                <w:sz w:val="24"/>
                <w:szCs w:val="24"/>
              </w:rPr>
              <w:t>2.</w:t>
            </w:r>
          </w:p>
        </w:tc>
        <w:tc>
          <w:tcPr>
            <w:tcW w:w="9109" w:type="dxa"/>
            <w:gridSpan w:val="6"/>
          </w:tcPr>
          <w:p w:rsidR="00743043" w:rsidRPr="00125F28" w:rsidRDefault="00743043" w:rsidP="00C60BC2">
            <w:pPr>
              <w:pStyle w:val="afffa"/>
              <w:ind w:left="-42" w:right="-108" w:firstLine="0"/>
              <w:rPr>
                <w:sz w:val="24"/>
                <w:szCs w:val="24"/>
              </w:rPr>
            </w:pPr>
            <w:r w:rsidRPr="00125F28">
              <w:rPr>
                <w:b/>
                <w:sz w:val="24"/>
                <w:szCs w:val="24"/>
              </w:rPr>
              <w:t>Показатель качества обслуживания абонентов</w:t>
            </w:r>
          </w:p>
        </w:tc>
      </w:tr>
      <w:tr w:rsidR="00743043" w:rsidRPr="00125F28" w:rsidTr="00125F28">
        <w:trPr>
          <w:trHeight w:val="330"/>
        </w:trPr>
        <w:tc>
          <w:tcPr>
            <w:tcW w:w="534" w:type="dxa"/>
          </w:tcPr>
          <w:p w:rsidR="00743043" w:rsidRPr="00125F28" w:rsidRDefault="00743043" w:rsidP="00743043">
            <w:pPr>
              <w:pStyle w:val="afffa"/>
              <w:ind w:left="-42" w:right="-108" w:firstLine="0"/>
              <w:rPr>
                <w:sz w:val="24"/>
                <w:szCs w:val="24"/>
              </w:rPr>
            </w:pPr>
            <w:r w:rsidRPr="00125F28">
              <w:rPr>
                <w:sz w:val="24"/>
                <w:szCs w:val="24"/>
              </w:rPr>
              <w:t>2.1.</w:t>
            </w:r>
          </w:p>
        </w:tc>
        <w:tc>
          <w:tcPr>
            <w:tcW w:w="3548" w:type="dxa"/>
          </w:tcPr>
          <w:p w:rsidR="00743043" w:rsidRPr="00125F28" w:rsidRDefault="00743043" w:rsidP="00743043">
            <w:pPr>
              <w:pStyle w:val="afffa"/>
              <w:ind w:left="34" w:firstLine="0"/>
              <w:jc w:val="left"/>
              <w:rPr>
                <w:sz w:val="24"/>
                <w:szCs w:val="24"/>
              </w:rPr>
            </w:pPr>
            <w:r w:rsidRPr="00125F28">
              <w:rPr>
                <w:sz w:val="24"/>
                <w:szCs w:val="24"/>
              </w:rPr>
              <w:t>Доля заявок на подключение, исполненная по итогам года</w:t>
            </w:r>
          </w:p>
        </w:tc>
        <w:tc>
          <w:tcPr>
            <w:tcW w:w="1247" w:type="dxa"/>
          </w:tcPr>
          <w:p w:rsidR="00743043" w:rsidRPr="00125F28" w:rsidRDefault="00743043" w:rsidP="00743043">
            <w:pPr>
              <w:pStyle w:val="afffa"/>
              <w:ind w:left="-42" w:right="-108" w:firstLine="0"/>
              <w:jc w:val="center"/>
              <w:rPr>
                <w:sz w:val="24"/>
                <w:szCs w:val="24"/>
              </w:rPr>
            </w:pPr>
            <w:r w:rsidRPr="00125F28">
              <w:rPr>
                <w:sz w:val="24"/>
                <w:szCs w:val="24"/>
              </w:rPr>
              <w:t>%</w:t>
            </w:r>
          </w:p>
        </w:tc>
        <w:tc>
          <w:tcPr>
            <w:tcW w:w="1400" w:type="dxa"/>
          </w:tcPr>
          <w:p w:rsidR="00743043" w:rsidRPr="00125F28" w:rsidRDefault="00743043" w:rsidP="00743043">
            <w:pPr>
              <w:pStyle w:val="afffa"/>
              <w:ind w:left="-42" w:right="-108" w:firstLine="0"/>
              <w:jc w:val="center"/>
              <w:rPr>
                <w:sz w:val="24"/>
                <w:szCs w:val="24"/>
              </w:rPr>
            </w:pPr>
            <w:r>
              <w:rPr>
                <w:sz w:val="24"/>
                <w:szCs w:val="24"/>
              </w:rPr>
              <w:t>*</w:t>
            </w:r>
          </w:p>
        </w:tc>
        <w:tc>
          <w:tcPr>
            <w:tcW w:w="944" w:type="dxa"/>
          </w:tcPr>
          <w:p w:rsidR="00743043" w:rsidRPr="00125F28" w:rsidRDefault="00743043" w:rsidP="00743043">
            <w:pPr>
              <w:pStyle w:val="afffa"/>
              <w:ind w:left="-42" w:right="-108" w:firstLine="0"/>
              <w:jc w:val="center"/>
              <w:rPr>
                <w:sz w:val="24"/>
                <w:szCs w:val="24"/>
              </w:rPr>
            </w:pPr>
            <w:r>
              <w:rPr>
                <w:sz w:val="24"/>
                <w:szCs w:val="24"/>
              </w:rPr>
              <w:t>*</w:t>
            </w:r>
          </w:p>
        </w:tc>
        <w:tc>
          <w:tcPr>
            <w:tcW w:w="1040" w:type="dxa"/>
          </w:tcPr>
          <w:p w:rsidR="00743043" w:rsidRPr="00125F28" w:rsidRDefault="00743043" w:rsidP="00743043">
            <w:pPr>
              <w:pStyle w:val="afffa"/>
              <w:ind w:left="-42" w:right="-108" w:firstLine="0"/>
              <w:jc w:val="center"/>
              <w:rPr>
                <w:sz w:val="24"/>
                <w:szCs w:val="24"/>
              </w:rPr>
            </w:pPr>
            <w:r>
              <w:rPr>
                <w:sz w:val="24"/>
                <w:szCs w:val="24"/>
              </w:rPr>
              <w:t>*</w:t>
            </w:r>
          </w:p>
        </w:tc>
        <w:tc>
          <w:tcPr>
            <w:tcW w:w="930" w:type="dxa"/>
          </w:tcPr>
          <w:p w:rsidR="00743043" w:rsidRPr="00125F28" w:rsidRDefault="00743043" w:rsidP="00743043">
            <w:pPr>
              <w:pStyle w:val="afffa"/>
              <w:ind w:left="-42" w:right="-108" w:firstLine="0"/>
              <w:jc w:val="center"/>
              <w:rPr>
                <w:sz w:val="24"/>
                <w:szCs w:val="24"/>
              </w:rPr>
            </w:pPr>
            <w:r>
              <w:rPr>
                <w:sz w:val="24"/>
                <w:szCs w:val="24"/>
              </w:rPr>
              <w:t>*</w:t>
            </w:r>
          </w:p>
        </w:tc>
      </w:tr>
      <w:tr w:rsidR="00743043" w:rsidRPr="00125F28" w:rsidTr="00D42913">
        <w:trPr>
          <w:trHeight w:val="330"/>
        </w:trPr>
        <w:tc>
          <w:tcPr>
            <w:tcW w:w="534" w:type="dxa"/>
          </w:tcPr>
          <w:p w:rsidR="00743043" w:rsidRPr="00125F28" w:rsidRDefault="00743043" w:rsidP="00C60BC2">
            <w:pPr>
              <w:pStyle w:val="afffa"/>
              <w:ind w:left="-42" w:right="-108" w:firstLine="0"/>
              <w:rPr>
                <w:sz w:val="24"/>
                <w:szCs w:val="24"/>
              </w:rPr>
            </w:pPr>
            <w:r w:rsidRPr="00125F28">
              <w:rPr>
                <w:sz w:val="24"/>
                <w:szCs w:val="24"/>
              </w:rPr>
              <w:t>3.</w:t>
            </w:r>
          </w:p>
        </w:tc>
        <w:tc>
          <w:tcPr>
            <w:tcW w:w="9109" w:type="dxa"/>
            <w:gridSpan w:val="6"/>
          </w:tcPr>
          <w:p w:rsidR="00743043" w:rsidRPr="00125F28" w:rsidRDefault="00743043" w:rsidP="00C60BC2">
            <w:pPr>
              <w:pStyle w:val="afffa"/>
              <w:ind w:left="-42" w:right="-108" w:firstLine="0"/>
              <w:rPr>
                <w:sz w:val="24"/>
                <w:szCs w:val="24"/>
              </w:rPr>
            </w:pPr>
            <w:r w:rsidRPr="00125F28">
              <w:rPr>
                <w:b/>
                <w:sz w:val="24"/>
                <w:szCs w:val="24"/>
              </w:rPr>
              <w:t>Показатель качества очистки сточных вод</w:t>
            </w:r>
          </w:p>
        </w:tc>
      </w:tr>
      <w:tr w:rsidR="00C60BC2" w:rsidRPr="00125F28" w:rsidTr="00125F28">
        <w:trPr>
          <w:trHeight w:val="330"/>
        </w:trPr>
        <w:tc>
          <w:tcPr>
            <w:tcW w:w="534" w:type="dxa"/>
          </w:tcPr>
          <w:p w:rsidR="00C60BC2" w:rsidRPr="00125F28" w:rsidRDefault="00C60BC2" w:rsidP="00C60BC2">
            <w:pPr>
              <w:pStyle w:val="afffa"/>
              <w:ind w:left="-42" w:right="-108" w:firstLine="0"/>
              <w:rPr>
                <w:sz w:val="24"/>
                <w:szCs w:val="24"/>
              </w:rPr>
            </w:pPr>
            <w:r w:rsidRPr="00125F28">
              <w:rPr>
                <w:sz w:val="24"/>
                <w:szCs w:val="24"/>
              </w:rPr>
              <w:t>3.1.</w:t>
            </w:r>
          </w:p>
        </w:tc>
        <w:tc>
          <w:tcPr>
            <w:tcW w:w="3548" w:type="dxa"/>
          </w:tcPr>
          <w:p w:rsidR="00C60BC2" w:rsidRPr="00125F28" w:rsidRDefault="00C60BC2" w:rsidP="00C60BC2">
            <w:pPr>
              <w:pStyle w:val="afffa"/>
              <w:ind w:left="34" w:firstLine="0"/>
              <w:jc w:val="left"/>
              <w:rPr>
                <w:sz w:val="24"/>
                <w:szCs w:val="24"/>
              </w:rPr>
            </w:pPr>
            <w:r w:rsidRPr="00125F28">
              <w:rPr>
                <w:sz w:val="24"/>
                <w:szCs w:val="24"/>
              </w:rPr>
              <w:t>Доля сточных вод, подвергающихся очистке, в общем объеме сбрасываемых сточных вод</w:t>
            </w:r>
          </w:p>
        </w:tc>
        <w:tc>
          <w:tcPr>
            <w:tcW w:w="1247" w:type="dxa"/>
          </w:tcPr>
          <w:p w:rsidR="00C60BC2" w:rsidRPr="00125F28" w:rsidRDefault="00125F28" w:rsidP="00125F28">
            <w:pPr>
              <w:pStyle w:val="afffa"/>
              <w:ind w:left="-42" w:right="-108" w:firstLine="0"/>
              <w:jc w:val="center"/>
              <w:rPr>
                <w:sz w:val="24"/>
                <w:szCs w:val="24"/>
              </w:rPr>
            </w:pPr>
            <w:r w:rsidRPr="00125F28">
              <w:rPr>
                <w:sz w:val="24"/>
                <w:szCs w:val="24"/>
              </w:rPr>
              <w:t>%</w:t>
            </w:r>
          </w:p>
        </w:tc>
        <w:tc>
          <w:tcPr>
            <w:tcW w:w="1400" w:type="dxa"/>
          </w:tcPr>
          <w:p w:rsidR="00C60BC2" w:rsidRPr="00125F28" w:rsidRDefault="00743043" w:rsidP="00743043">
            <w:pPr>
              <w:pStyle w:val="afffa"/>
              <w:ind w:left="-42" w:right="-108" w:firstLine="0"/>
              <w:jc w:val="center"/>
              <w:rPr>
                <w:sz w:val="24"/>
                <w:szCs w:val="24"/>
              </w:rPr>
            </w:pPr>
            <w:r>
              <w:rPr>
                <w:sz w:val="24"/>
                <w:szCs w:val="24"/>
              </w:rPr>
              <w:t>100</w:t>
            </w:r>
          </w:p>
        </w:tc>
        <w:tc>
          <w:tcPr>
            <w:tcW w:w="944" w:type="dxa"/>
          </w:tcPr>
          <w:p w:rsidR="00C60BC2" w:rsidRPr="00125F28" w:rsidRDefault="00743043" w:rsidP="00743043">
            <w:pPr>
              <w:pStyle w:val="afffa"/>
              <w:ind w:left="-42" w:right="-108" w:firstLine="0"/>
              <w:jc w:val="center"/>
              <w:rPr>
                <w:sz w:val="24"/>
                <w:szCs w:val="24"/>
              </w:rPr>
            </w:pPr>
            <w:r>
              <w:rPr>
                <w:sz w:val="24"/>
                <w:szCs w:val="24"/>
              </w:rPr>
              <w:t>100</w:t>
            </w:r>
          </w:p>
        </w:tc>
        <w:tc>
          <w:tcPr>
            <w:tcW w:w="1040" w:type="dxa"/>
          </w:tcPr>
          <w:p w:rsidR="00C60BC2" w:rsidRPr="00125F28" w:rsidRDefault="00743043" w:rsidP="00743043">
            <w:pPr>
              <w:pStyle w:val="afffa"/>
              <w:ind w:left="-42" w:right="-108" w:firstLine="0"/>
              <w:jc w:val="center"/>
              <w:rPr>
                <w:sz w:val="24"/>
                <w:szCs w:val="24"/>
              </w:rPr>
            </w:pPr>
            <w:r>
              <w:rPr>
                <w:sz w:val="24"/>
                <w:szCs w:val="24"/>
              </w:rPr>
              <w:t>100</w:t>
            </w:r>
          </w:p>
        </w:tc>
        <w:tc>
          <w:tcPr>
            <w:tcW w:w="930" w:type="dxa"/>
          </w:tcPr>
          <w:p w:rsidR="00C60BC2" w:rsidRPr="00125F28" w:rsidRDefault="00743043" w:rsidP="00743043">
            <w:pPr>
              <w:pStyle w:val="afffa"/>
              <w:ind w:left="-42" w:right="-108" w:firstLine="0"/>
              <w:jc w:val="center"/>
              <w:rPr>
                <w:sz w:val="24"/>
                <w:szCs w:val="24"/>
              </w:rPr>
            </w:pPr>
            <w:r>
              <w:rPr>
                <w:sz w:val="24"/>
                <w:szCs w:val="24"/>
              </w:rPr>
              <w:t>100</w:t>
            </w:r>
          </w:p>
        </w:tc>
      </w:tr>
      <w:tr w:rsidR="00743043" w:rsidRPr="00125F28" w:rsidTr="00D42913">
        <w:trPr>
          <w:trHeight w:val="330"/>
        </w:trPr>
        <w:tc>
          <w:tcPr>
            <w:tcW w:w="534" w:type="dxa"/>
          </w:tcPr>
          <w:p w:rsidR="00743043" w:rsidRPr="00125F28" w:rsidRDefault="00743043" w:rsidP="00C60BC2">
            <w:pPr>
              <w:pStyle w:val="afffa"/>
              <w:ind w:left="-42" w:right="-108" w:firstLine="0"/>
              <w:rPr>
                <w:sz w:val="24"/>
                <w:szCs w:val="24"/>
              </w:rPr>
            </w:pPr>
            <w:r w:rsidRPr="00125F28">
              <w:rPr>
                <w:sz w:val="24"/>
                <w:szCs w:val="24"/>
              </w:rPr>
              <w:t>4.</w:t>
            </w:r>
          </w:p>
        </w:tc>
        <w:tc>
          <w:tcPr>
            <w:tcW w:w="9109" w:type="dxa"/>
            <w:gridSpan w:val="6"/>
          </w:tcPr>
          <w:p w:rsidR="00743043" w:rsidRPr="00125F28" w:rsidRDefault="00743043" w:rsidP="00743043">
            <w:pPr>
              <w:pStyle w:val="afffa"/>
              <w:ind w:left="-42" w:firstLine="0"/>
              <w:rPr>
                <w:sz w:val="24"/>
                <w:szCs w:val="24"/>
              </w:rPr>
            </w:pPr>
            <w:r w:rsidRPr="00125F28">
              <w:rPr>
                <w:b/>
                <w:sz w:val="24"/>
                <w:szCs w:val="24"/>
              </w:rPr>
              <w:t>Показатель эффективности использования ресурсов при транспортировке сточных вод</w:t>
            </w:r>
          </w:p>
        </w:tc>
      </w:tr>
      <w:tr w:rsidR="00C60BC2" w:rsidRPr="00125F28" w:rsidTr="00125F28">
        <w:trPr>
          <w:trHeight w:val="330"/>
        </w:trPr>
        <w:tc>
          <w:tcPr>
            <w:tcW w:w="534" w:type="dxa"/>
          </w:tcPr>
          <w:p w:rsidR="00C60BC2" w:rsidRPr="00125F28" w:rsidRDefault="00C60BC2" w:rsidP="00C60BC2">
            <w:pPr>
              <w:pStyle w:val="afffa"/>
              <w:ind w:left="-42" w:right="-108" w:firstLine="0"/>
              <w:rPr>
                <w:sz w:val="24"/>
                <w:szCs w:val="24"/>
              </w:rPr>
            </w:pPr>
            <w:r w:rsidRPr="00125F28">
              <w:rPr>
                <w:sz w:val="24"/>
                <w:szCs w:val="24"/>
              </w:rPr>
              <w:t>4.1.</w:t>
            </w:r>
          </w:p>
        </w:tc>
        <w:tc>
          <w:tcPr>
            <w:tcW w:w="3548" w:type="dxa"/>
          </w:tcPr>
          <w:p w:rsidR="00C60BC2" w:rsidRPr="00125F28" w:rsidRDefault="00C60BC2" w:rsidP="00125F28">
            <w:pPr>
              <w:pStyle w:val="afffa"/>
              <w:ind w:left="34" w:firstLine="0"/>
              <w:jc w:val="left"/>
              <w:rPr>
                <w:sz w:val="24"/>
                <w:szCs w:val="24"/>
              </w:rPr>
            </w:pPr>
            <w:r w:rsidRPr="00125F28">
              <w:rPr>
                <w:sz w:val="24"/>
                <w:szCs w:val="24"/>
              </w:rPr>
              <w:t>Удельный расход электрической энергии при транспортировке сточных вод</w:t>
            </w:r>
          </w:p>
        </w:tc>
        <w:tc>
          <w:tcPr>
            <w:tcW w:w="1247" w:type="dxa"/>
          </w:tcPr>
          <w:p w:rsidR="00743043" w:rsidRDefault="00743043" w:rsidP="00125F28">
            <w:pPr>
              <w:pStyle w:val="afffa"/>
              <w:ind w:left="-42" w:right="-108" w:firstLine="0"/>
              <w:jc w:val="center"/>
              <w:rPr>
                <w:sz w:val="24"/>
                <w:szCs w:val="24"/>
              </w:rPr>
            </w:pPr>
            <w:r>
              <w:rPr>
                <w:sz w:val="24"/>
                <w:szCs w:val="24"/>
              </w:rPr>
              <w:t xml:space="preserve">кВт/час </w:t>
            </w:r>
          </w:p>
          <w:p w:rsidR="00C60BC2" w:rsidRPr="00125F28" w:rsidRDefault="00743043" w:rsidP="00125F28">
            <w:pPr>
              <w:pStyle w:val="afffa"/>
              <w:ind w:left="-42" w:right="-108" w:firstLine="0"/>
              <w:jc w:val="center"/>
              <w:rPr>
                <w:sz w:val="24"/>
                <w:szCs w:val="24"/>
              </w:rPr>
            </w:pPr>
            <w:r>
              <w:rPr>
                <w:sz w:val="24"/>
                <w:szCs w:val="24"/>
              </w:rPr>
              <w:t xml:space="preserve">на </w:t>
            </w:r>
            <w:r w:rsidR="00125F28" w:rsidRPr="00125F28">
              <w:rPr>
                <w:sz w:val="24"/>
                <w:szCs w:val="24"/>
              </w:rPr>
              <w:t>м³</w:t>
            </w:r>
          </w:p>
        </w:tc>
        <w:tc>
          <w:tcPr>
            <w:tcW w:w="1400" w:type="dxa"/>
          </w:tcPr>
          <w:p w:rsidR="00C60BC2" w:rsidRPr="00125F28" w:rsidRDefault="00743043" w:rsidP="00743043">
            <w:pPr>
              <w:pStyle w:val="afffa"/>
              <w:ind w:left="-42" w:right="-108" w:firstLine="0"/>
              <w:jc w:val="center"/>
              <w:rPr>
                <w:sz w:val="24"/>
                <w:szCs w:val="24"/>
              </w:rPr>
            </w:pPr>
            <w:r>
              <w:rPr>
                <w:sz w:val="24"/>
                <w:szCs w:val="24"/>
              </w:rPr>
              <w:t>1,5</w:t>
            </w:r>
          </w:p>
        </w:tc>
        <w:tc>
          <w:tcPr>
            <w:tcW w:w="944" w:type="dxa"/>
          </w:tcPr>
          <w:p w:rsidR="00C60BC2" w:rsidRPr="00125F28" w:rsidRDefault="00743043" w:rsidP="00743043">
            <w:pPr>
              <w:pStyle w:val="afffa"/>
              <w:ind w:left="-42" w:right="-108" w:firstLine="0"/>
              <w:jc w:val="center"/>
              <w:rPr>
                <w:sz w:val="24"/>
                <w:szCs w:val="24"/>
              </w:rPr>
            </w:pPr>
            <w:r>
              <w:rPr>
                <w:sz w:val="24"/>
                <w:szCs w:val="24"/>
              </w:rPr>
              <w:t>1,48</w:t>
            </w:r>
          </w:p>
        </w:tc>
        <w:tc>
          <w:tcPr>
            <w:tcW w:w="1040" w:type="dxa"/>
          </w:tcPr>
          <w:p w:rsidR="00C60BC2" w:rsidRPr="00125F28" w:rsidRDefault="00743043" w:rsidP="00743043">
            <w:pPr>
              <w:pStyle w:val="afffa"/>
              <w:ind w:left="-42" w:right="-108" w:firstLine="0"/>
              <w:jc w:val="center"/>
              <w:rPr>
                <w:sz w:val="24"/>
                <w:szCs w:val="24"/>
              </w:rPr>
            </w:pPr>
            <w:r>
              <w:rPr>
                <w:sz w:val="24"/>
                <w:szCs w:val="24"/>
              </w:rPr>
              <w:t>1,44</w:t>
            </w:r>
          </w:p>
        </w:tc>
        <w:tc>
          <w:tcPr>
            <w:tcW w:w="930" w:type="dxa"/>
          </w:tcPr>
          <w:p w:rsidR="00C60BC2" w:rsidRPr="00125F28" w:rsidRDefault="00743043" w:rsidP="00743043">
            <w:pPr>
              <w:pStyle w:val="afffa"/>
              <w:ind w:left="-42" w:right="-108" w:firstLine="0"/>
              <w:jc w:val="center"/>
              <w:rPr>
                <w:sz w:val="24"/>
                <w:szCs w:val="24"/>
              </w:rPr>
            </w:pPr>
            <w:r>
              <w:rPr>
                <w:sz w:val="24"/>
                <w:szCs w:val="24"/>
              </w:rPr>
              <w:t>1,44</w:t>
            </w:r>
          </w:p>
        </w:tc>
      </w:tr>
    </w:tbl>
    <w:p w:rsidR="00743043" w:rsidRPr="00743043" w:rsidRDefault="00743043" w:rsidP="00743043">
      <w:pPr>
        <w:pStyle w:val="afffa"/>
        <w:ind w:firstLine="0"/>
        <w:rPr>
          <w:sz w:val="24"/>
          <w:szCs w:val="24"/>
        </w:rPr>
      </w:pPr>
      <w:r w:rsidRPr="00743043">
        <w:rPr>
          <w:sz w:val="24"/>
          <w:szCs w:val="24"/>
        </w:rPr>
        <w:t>Примечание</w:t>
      </w:r>
      <w:r>
        <w:rPr>
          <w:sz w:val="24"/>
          <w:szCs w:val="24"/>
        </w:rPr>
        <w:t xml:space="preserve">: * - </w:t>
      </w:r>
      <w:r w:rsidR="00CD7C1F">
        <w:rPr>
          <w:sz w:val="24"/>
          <w:szCs w:val="24"/>
        </w:rPr>
        <w:t>информация отсутствует.</w:t>
      </w:r>
    </w:p>
    <w:p w:rsidR="00C8263C" w:rsidRPr="00A9042C" w:rsidRDefault="00C8263C" w:rsidP="00C60BC2">
      <w:pPr>
        <w:pStyle w:val="af3"/>
        <w:spacing w:before="120" w:after="120"/>
        <w:ind w:firstLine="709"/>
        <w:contextualSpacing w:val="0"/>
        <w:rPr>
          <w:lang w:val="ru-RU"/>
        </w:rPr>
      </w:pPr>
      <w:bookmarkStart w:id="122" w:name="_Toc406580415"/>
      <w:r>
        <w:rPr>
          <w:lang w:val="ru-RU"/>
        </w:rPr>
        <w:lastRenderedPageBreak/>
        <w:t>РАЗДЕЛ</w:t>
      </w:r>
      <w:r w:rsidRPr="00A9042C">
        <w:rPr>
          <w:lang w:val="ru-RU"/>
        </w:rPr>
        <w:t xml:space="preserve">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21"/>
      <w:bookmarkEnd w:id="122"/>
    </w:p>
    <w:p w:rsidR="00C60BC2" w:rsidRPr="00C60BC2" w:rsidRDefault="00C60BC2" w:rsidP="00C60BC2">
      <w:pPr>
        <w:pStyle w:val="afffa"/>
      </w:pPr>
      <w:r w:rsidRPr="00C60BC2">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МУП </w:t>
      </w:r>
      <w:r w:rsidR="00DC2751">
        <w:t xml:space="preserve">ЖКХ «Водоканал» Омутнинского района </w:t>
      </w:r>
      <w:r w:rsidRPr="00C60BC2">
        <w:t>в ходе осуществления технического обследования сетей</w:t>
      </w:r>
      <w:r w:rsidR="00DC2751">
        <w:t xml:space="preserve"> водоотведения</w:t>
      </w:r>
      <w:r w:rsidRPr="00C60BC2">
        <w:t xml:space="preserve">. </w:t>
      </w:r>
    </w:p>
    <w:p w:rsidR="00DC2751" w:rsidRPr="00CB39E2" w:rsidRDefault="00DC2751" w:rsidP="00DC2751">
      <w:pPr>
        <w:spacing w:after="0" w:line="240" w:lineRule="auto"/>
        <w:ind w:firstLine="709"/>
        <w:jc w:val="both"/>
        <w:rPr>
          <w:rFonts w:ascii="Times New Roman" w:hAnsi="Times New Roman"/>
          <w:sz w:val="28"/>
          <w:szCs w:val="28"/>
          <w:lang w:eastAsia="ru-RU"/>
        </w:rPr>
      </w:pPr>
      <w:r w:rsidRPr="00CB39E2">
        <w:rPr>
          <w:rFonts w:ascii="Times New Roman" w:hAnsi="Times New Roman"/>
          <w:sz w:val="28"/>
          <w:szCs w:val="28"/>
          <w:lang w:eastAsia="ru-RU"/>
        </w:rPr>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 </w:t>
      </w:r>
    </w:p>
    <w:p w:rsidR="00C8263C" w:rsidRPr="00C60BC2" w:rsidRDefault="00C60BC2" w:rsidP="00C60BC2">
      <w:pPr>
        <w:pStyle w:val="afffa"/>
      </w:pPr>
      <w:r w:rsidRPr="00C60BC2">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DC2751">
        <w:t>Омутнинского городского поселения</w:t>
      </w:r>
      <w:r w:rsidRPr="00C60BC2">
        <w:t>, осуществляющим полномочия а</w:t>
      </w:r>
      <w:r w:rsidR="00DC2751">
        <w:t>дминистрации городского поселения</w:t>
      </w:r>
      <w:r w:rsidRPr="00C60BC2">
        <w:t xml:space="preserve"> по владению, пользованию и распоряжению объектами муниципальной собственности.</w:t>
      </w:r>
    </w:p>
    <w:p w:rsidR="00C8263C" w:rsidRDefault="00DC2751" w:rsidP="00C60BC2">
      <w:pPr>
        <w:pStyle w:val="afffa"/>
      </w:pPr>
      <w:r>
        <w:t>На момент разработки схемы водоснабжения и водоотведения Омутнинского г</w:t>
      </w:r>
      <w:r w:rsidR="00CD7C1F">
        <w:t>ородского поселения на период 2014-2028 годы</w:t>
      </w:r>
      <w:r>
        <w:t xml:space="preserve"> бесхозяйных сетей водоотведения в Омутнинском городском поселении не имеется. </w:t>
      </w:r>
    </w:p>
    <w:p w:rsidR="00C8263C" w:rsidRDefault="00C8263C" w:rsidP="00C60BC2">
      <w:pPr>
        <w:pStyle w:val="afffa"/>
      </w:pPr>
    </w:p>
    <w:bookmarkEnd w:id="58"/>
    <w:p w:rsidR="00C9308A" w:rsidRDefault="00C9308A" w:rsidP="00513863">
      <w:pPr>
        <w:pStyle w:val="a8"/>
        <w:ind w:firstLine="709"/>
        <w:jc w:val="both"/>
        <w:rPr>
          <w:rFonts w:ascii="Times New Roman" w:hAnsi="Times New Roman"/>
          <w:sz w:val="28"/>
          <w:szCs w:val="28"/>
        </w:rPr>
      </w:pPr>
    </w:p>
    <w:p w:rsidR="001A641E" w:rsidRDefault="001A641E" w:rsidP="00811078">
      <w:pPr>
        <w:tabs>
          <w:tab w:val="left" w:pos="9336"/>
        </w:tabs>
        <w:spacing w:after="0" w:line="240" w:lineRule="auto"/>
        <w:ind w:right="-23" w:firstLine="709"/>
        <w:jc w:val="both"/>
        <w:rPr>
          <w:rFonts w:ascii="Times New Roman" w:hAnsi="Times New Roman"/>
          <w:color w:val="000000"/>
          <w:sz w:val="28"/>
          <w:szCs w:val="28"/>
        </w:rPr>
      </w:pPr>
    </w:p>
    <w:p w:rsidR="00FA4A1B" w:rsidRDefault="00FA4A1B" w:rsidP="00FA4A1B">
      <w:pPr>
        <w:autoSpaceDE w:val="0"/>
        <w:autoSpaceDN w:val="0"/>
        <w:adjustRightInd w:val="0"/>
        <w:spacing w:after="0" w:line="240" w:lineRule="auto"/>
        <w:ind w:left="1069"/>
        <w:jc w:val="both"/>
        <w:rPr>
          <w:rFonts w:ascii="Times New Roman" w:hAnsi="Times New Roman"/>
          <w:color w:val="000000"/>
          <w:sz w:val="28"/>
          <w:szCs w:val="28"/>
          <w:lang w:eastAsia="ru-RU"/>
        </w:rPr>
      </w:pPr>
    </w:p>
    <w:sectPr w:rsidR="00FA4A1B" w:rsidSect="00417660">
      <w:pgSz w:w="11906" w:h="16838"/>
      <w:pgMar w:top="556" w:right="567" w:bottom="851" w:left="1701"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9D3" w:rsidRDefault="004B09D3" w:rsidP="00EF3F42">
      <w:pPr>
        <w:spacing w:after="0" w:line="240" w:lineRule="auto"/>
      </w:pPr>
      <w:r>
        <w:separator/>
      </w:r>
    </w:p>
  </w:endnote>
  <w:endnote w:type="continuationSeparator" w:id="0">
    <w:p w:rsidR="004B09D3" w:rsidRDefault="004B09D3" w:rsidP="00EF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CDA" w:rsidRDefault="001A2CDA" w:rsidP="007E3DE8">
    <w:pPr>
      <w:pStyle w:val="ac"/>
      <w:tabs>
        <w:tab w:val="clear" w:pos="4677"/>
        <w:tab w:val="clear" w:pos="9355"/>
      </w:tabs>
      <w:jc w:val="right"/>
    </w:pPr>
  </w:p>
  <w:p w:rsidR="001A2CDA" w:rsidRDefault="001A2CD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9D3" w:rsidRDefault="004B09D3" w:rsidP="00EF3F42">
      <w:pPr>
        <w:spacing w:after="0" w:line="240" w:lineRule="auto"/>
      </w:pPr>
      <w:r>
        <w:separator/>
      </w:r>
    </w:p>
  </w:footnote>
  <w:footnote w:type="continuationSeparator" w:id="0">
    <w:p w:rsidR="004B09D3" w:rsidRDefault="004B09D3" w:rsidP="00EF3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780948"/>
      <w:docPartObj>
        <w:docPartGallery w:val="Page Numbers (Top of Page)"/>
        <w:docPartUnique/>
      </w:docPartObj>
    </w:sdtPr>
    <w:sdtEndPr>
      <w:rPr>
        <w:rFonts w:ascii="Times New Roman" w:hAnsi="Times New Roman"/>
        <w:sz w:val="26"/>
        <w:szCs w:val="26"/>
      </w:rPr>
    </w:sdtEndPr>
    <w:sdtContent>
      <w:p w:rsidR="001A2CDA" w:rsidRPr="009B1B1B" w:rsidRDefault="001A2CDA">
        <w:pPr>
          <w:pStyle w:val="aa"/>
          <w:jc w:val="center"/>
          <w:rPr>
            <w:rFonts w:ascii="Times New Roman" w:hAnsi="Times New Roman"/>
            <w:sz w:val="26"/>
            <w:szCs w:val="26"/>
          </w:rPr>
        </w:pPr>
        <w:r w:rsidRPr="009B1B1B">
          <w:rPr>
            <w:rFonts w:ascii="Times New Roman" w:hAnsi="Times New Roman"/>
            <w:sz w:val="26"/>
            <w:szCs w:val="26"/>
          </w:rPr>
          <w:fldChar w:fldCharType="begin"/>
        </w:r>
        <w:r w:rsidRPr="009B1B1B">
          <w:rPr>
            <w:rFonts w:ascii="Times New Roman" w:hAnsi="Times New Roman"/>
            <w:sz w:val="26"/>
            <w:szCs w:val="26"/>
          </w:rPr>
          <w:instrText>PAGE   \* MERGEFORMAT</w:instrText>
        </w:r>
        <w:r w:rsidRPr="009B1B1B">
          <w:rPr>
            <w:rFonts w:ascii="Times New Roman" w:hAnsi="Times New Roman"/>
            <w:sz w:val="26"/>
            <w:szCs w:val="26"/>
          </w:rPr>
          <w:fldChar w:fldCharType="separate"/>
        </w:r>
        <w:r w:rsidR="001D3ABB" w:rsidRPr="001D3ABB">
          <w:rPr>
            <w:rFonts w:ascii="Times New Roman" w:hAnsi="Times New Roman"/>
            <w:noProof/>
            <w:sz w:val="26"/>
            <w:szCs w:val="26"/>
            <w:lang w:val="ru-RU"/>
          </w:rPr>
          <w:t>96</w:t>
        </w:r>
        <w:r w:rsidRPr="009B1B1B">
          <w:rPr>
            <w:rFonts w:ascii="Times New Roman" w:hAnsi="Times New Roman"/>
            <w:sz w:val="26"/>
            <w:szCs w:val="2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6"/>
        <w:szCs w:val="26"/>
      </w:rPr>
      <w:id w:val="-949698394"/>
      <w:docPartObj>
        <w:docPartGallery w:val="Page Numbers (Top of Page)"/>
        <w:docPartUnique/>
      </w:docPartObj>
    </w:sdtPr>
    <w:sdtContent>
      <w:p w:rsidR="001A2CDA" w:rsidRPr="0090492C" w:rsidRDefault="001A2CDA">
        <w:pPr>
          <w:pStyle w:val="aa"/>
          <w:jc w:val="center"/>
          <w:rPr>
            <w:rFonts w:ascii="Times New Roman" w:hAnsi="Times New Roman"/>
            <w:sz w:val="26"/>
            <w:szCs w:val="26"/>
          </w:rPr>
        </w:pPr>
        <w:r>
          <w:rPr>
            <w:rFonts w:ascii="Times New Roman" w:hAnsi="Times New Roman"/>
            <w:sz w:val="26"/>
            <w:szCs w:val="26"/>
            <w:lang w:val="ru-RU"/>
          </w:rPr>
          <w:t>60</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D0A748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35"/>
        </w:tabs>
        <w:ind w:left="735" w:hanging="360"/>
      </w:pPr>
    </w:lvl>
    <w:lvl w:ilvl="1">
      <w:start w:val="1"/>
      <w:numFmt w:val="decimal"/>
      <w:lvlText w:val="%2."/>
      <w:lvlJc w:val="left"/>
      <w:pPr>
        <w:tabs>
          <w:tab w:val="num" w:pos="1095"/>
        </w:tabs>
        <w:ind w:left="1095" w:hanging="360"/>
      </w:pPr>
    </w:lvl>
    <w:lvl w:ilvl="2">
      <w:start w:val="1"/>
      <w:numFmt w:val="decimal"/>
      <w:lvlText w:val="%3."/>
      <w:lvlJc w:val="left"/>
      <w:pPr>
        <w:tabs>
          <w:tab w:val="num" w:pos="1455"/>
        </w:tabs>
        <w:ind w:left="1455" w:hanging="360"/>
      </w:pPr>
    </w:lvl>
    <w:lvl w:ilvl="3">
      <w:start w:val="1"/>
      <w:numFmt w:val="decimal"/>
      <w:lvlText w:val="%4."/>
      <w:lvlJc w:val="left"/>
      <w:pPr>
        <w:tabs>
          <w:tab w:val="num" w:pos="1815"/>
        </w:tabs>
        <w:ind w:left="1815" w:hanging="360"/>
      </w:pPr>
    </w:lvl>
    <w:lvl w:ilvl="4">
      <w:start w:val="1"/>
      <w:numFmt w:val="decimal"/>
      <w:lvlText w:val="%5."/>
      <w:lvlJc w:val="left"/>
      <w:pPr>
        <w:tabs>
          <w:tab w:val="num" w:pos="2175"/>
        </w:tabs>
        <w:ind w:left="2175" w:hanging="360"/>
      </w:pPr>
    </w:lvl>
    <w:lvl w:ilvl="5">
      <w:start w:val="1"/>
      <w:numFmt w:val="decimal"/>
      <w:lvlText w:val="%6."/>
      <w:lvlJc w:val="left"/>
      <w:pPr>
        <w:tabs>
          <w:tab w:val="num" w:pos="2535"/>
        </w:tabs>
        <w:ind w:left="2535" w:hanging="360"/>
      </w:pPr>
    </w:lvl>
    <w:lvl w:ilvl="6">
      <w:start w:val="1"/>
      <w:numFmt w:val="decimal"/>
      <w:lvlText w:val="%7."/>
      <w:lvlJc w:val="left"/>
      <w:pPr>
        <w:tabs>
          <w:tab w:val="num" w:pos="2895"/>
        </w:tabs>
        <w:ind w:left="2895" w:hanging="360"/>
      </w:pPr>
    </w:lvl>
    <w:lvl w:ilvl="7">
      <w:start w:val="1"/>
      <w:numFmt w:val="decimal"/>
      <w:lvlText w:val="%8."/>
      <w:lvlJc w:val="left"/>
      <w:pPr>
        <w:tabs>
          <w:tab w:val="num" w:pos="3255"/>
        </w:tabs>
        <w:ind w:left="3255" w:hanging="360"/>
      </w:pPr>
    </w:lvl>
    <w:lvl w:ilvl="8">
      <w:start w:val="1"/>
      <w:numFmt w:val="decimal"/>
      <w:lvlText w:val="%9."/>
      <w:lvlJc w:val="left"/>
      <w:pPr>
        <w:tabs>
          <w:tab w:val="num" w:pos="3615"/>
        </w:tabs>
        <w:ind w:left="3615" w:hanging="360"/>
      </w:pPr>
    </w:lvl>
  </w:abstractNum>
  <w:abstractNum w:abstractNumId="4">
    <w:nsid w:val="04391ECB"/>
    <w:multiLevelType w:val="hybridMultilevel"/>
    <w:tmpl w:val="2D0EEF52"/>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C9285F"/>
    <w:multiLevelType w:val="hybridMultilevel"/>
    <w:tmpl w:val="DF94AF1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9874B0"/>
    <w:multiLevelType w:val="hybridMultilevel"/>
    <w:tmpl w:val="C4DCA818"/>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F692A"/>
    <w:multiLevelType w:val="hybridMultilevel"/>
    <w:tmpl w:val="6F90595C"/>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72322C"/>
    <w:multiLevelType w:val="hybridMultilevel"/>
    <w:tmpl w:val="F726F712"/>
    <w:lvl w:ilvl="0" w:tplc="1248D52E">
      <w:start w:val="1"/>
      <w:numFmt w:val="bullet"/>
      <w:lvlText w:val="-"/>
      <w:lvlJc w:val="left"/>
      <w:pPr>
        <w:ind w:left="1440" w:hanging="360"/>
      </w:pPr>
      <w:rPr>
        <w:rFonts w:ascii="Courier New" w:hAnsi="Courier New"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9064B23"/>
    <w:multiLevelType w:val="hybridMultilevel"/>
    <w:tmpl w:val="481CC4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7B3FF9"/>
    <w:multiLevelType w:val="hybridMultilevel"/>
    <w:tmpl w:val="FA346394"/>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EC1D38"/>
    <w:multiLevelType w:val="hybridMultilevel"/>
    <w:tmpl w:val="6E64954A"/>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8C02E2"/>
    <w:multiLevelType w:val="hybridMultilevel"/>
    <w:tmpl w:val="ABA2DCC2"/>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C7590D"/>
    <w:multiLevelType w:val="hybridMultilevel"/>
    <w:tmpl w:val="10B8CE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3813D8"/>
    <w:multiLevelType w:val="hybridMultilevel"/>
    <w:tmpl w:val="EA92671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99289F"/>
    <w:multiLevelType w:val="hybridMultilevel"/>
    <w:tmpl w:val="414C94E8"/>
    <w:lvl w:ilvl="0" w:tplc="79308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6508C6"/>
    <w:multiLevelType w:val="hybridMultilevel"/>
    <w:tmpl w:val="89EC84EC"/>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5B68BB"/>
    <w:multiLevelType w:val="hybridMultilevel"/>
    <w:tmpl w:val="AA7A9FA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947519"/>
    <w:multiLevelType w:val="hybridMultilevel"/>
    <w:tmpl w:val="CFC8E9C2"/>
    <w:lvl w:ilvl="0" w:tplc="5EAAF7CC">
      <w:start w:val="1"/>
      <w:numFmt w:val="bullet"/>
      <w:lvlText w:val="-"/>
      <w:lvlJc w:val="left"/>
      <w:pPr>
        <w:ind w:left="1440" w:hanging="360"/>
      </w:pPr>
      <w:rPr>
        <w:rFonts w:ascii="Courier New" w:hAnsi="Courier New"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E8512F2"/>
    <w:multiLevelType w:val="hybridMultilevel"/>
    <w:tmpl w:val="AFD05A18"/>
    <w:lvl w:ilvl="0" w:tplc="F5E8776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FC46763"/>
    <w:multiLevelType w:val="hybridMultilevel"/>
    <w:tmpl w:val="FA52BE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317949"/>
    <w:multiLevelType w:val="hybridMultilevel"/>
    <w:tmpl w:val="788E4DAC"/>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8F0708"/>
    <w:multiLevelType w:val="hybridMultilevel"/>
    <w:tmpl w:val="10B8CE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A82DCB"/>
    <w:multiLevelType w:val="hybridMultilevel"/>
    <w:tmpl w:val="639E3B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0B7EA9"/>
    <w:multiLevelType w:val="hybridMultilevel"/>
    <w:tmpl w:val="96D600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3C2B7A"/>
    <w:multiLevelType w:val="hybridMultilevel"/>
    <w:tmpl w:val="2542DAAE"/>
    <w:lvl w:ilvl="0" w:tplc="E7567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F80705"/>
    <w:multiLevelType w:val="hybridMultilevel"/>
    <w:tmpl w:val="17FEE2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1A22A8"/>
    <w:multiLevelType w:val="hybridMultilevel"/>
    <w:tmpl w:val="830C0114"/>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87C5CB0"/>
    <w:multiLevelType w:val="hybridMultilevel"/>
    <w:tmpl w:val="304636FA"/>
    <w:lvl w:ilvl="0" w:tplc="0419000F">
      <w:start w:val="1"/>
      <w:numFmt w:val="decimal"/>
      <w:lvlText w:val="%1."/>
      <w:lvlJc w:val="left"/>
      <w:pPr>
        <w:ind w:left="360" w:hanging="360"/>
      </w:pPr>
    </w:lvl>
    <w:lvl w:ilvl="1" w:tplc="04190019" w:tentative="1">
      <w:start w:val="1"/>
      <w:numFmt w:val="lowerLetter"/>
      <w:lvlText w:val="%2."/>
      <w:lvlJc w:val="left"/>
      <w:pPr>
        <w:ind w:left="1257" w:hanging="360"/>
      </w:pPr>
    </w:lvl>
    <w:lvl w:ilvl="2" w:tplc="0419001B" w:tentative="1">
      <w:start w:val="1"/>
      <w:numFmt w:val="lowerRoman"/>
      <w:lvlText w:val="%3."/>
      <w:lvlJc w:val="right"/>
      <w:pPr>
        <w:ind w:left="1977" w:hanging="180"/>
      </w:pPr>
    </w:lvl>
    <w:lvl w:ilvl="3" w:tplc="0419000F" w:tentative="1">
      <w:start w:val="1"/>
      <w:numFmt w:val="decimal"/>
      <w:lvlText w:val="%4."/>
      <w:lvlJc w:val="left"/>
      <w:pPr>
        <w:ind w:left="2697" w:hanging="360"/>
      </w:pPr>
    </w:lvl>
    <w:lvl w:ilvl="4" w:tplc="04190019" w:tentative="1">
      <w:start w:val="1"/>
      <w:numFmt w:val="lowerLetter"/>
      <w:lvlText w:val="%5."/>
      <w:lvlJc w:val="left"/>
      <w:pPr>
        <w:ind w:left="3417" w:hanging="360"/>
      </w:pPr>
    </w:lvl>
    <w:lvl w:ilvl="5" w:tplc="0419001B" w:tentative="1">
      <w:start w:val="1"/>
      <w:numFmt w:val="lowerRoman"/>
      <w:lvlText w:val="%6."/>
      <w:lvlJc w:val="right"/>
      <w:pPr>
        <w:ind w:left="4137" w:hanging="180"/>
      </w:pPr>
    </w:lvl>
    <w:lvl w:ilvl="6" w:tplc="0419000F" w:tentative="1">
      <w:start w:val="1"/>
      <w:numFmt w:val="decimal"/>
      <w:lvlText w:val="%7."/>
      <w:lvlJc w:val="left"/>
      <w:pPr>
        <w:ind w:left="4857" w:hanging="360"/>
      </w:pPr>
    </w:lvl>
    <w:lvl w:ilvl="7" w:tplc="04190019" w:tentative="1">
      <w:start w:val="1"/>
      <w:numFmt w:val="lowerLetter"/>
      <w:lvlText w:val="%8."/>
      <w:lvlJc w:val="left"/>
      <w:pPr>
        <w:ind w:left="5577" w:hanging="360"/>
      </w:pPr>
    </w:lvl>
    <w:lvl w:ilvl="8" w:tplc="0419001B" w:tentative="1">
      <w:start w:val="1"/>
      <w:numFmt w:val="lowerRoman"/>
      <w:lvlText w:val="%9."/>
      <w:lvlJc w:val="right"/>
      <w:pPr>
        <w:ind w:left="6297" w:hanging="180"/>
      </w:pPr>
    </w:lvl>
  </w:abstractNum>
  <w:abstractNum w:abstractNumId="29">
    <w:nsid w:val="29BE0CFF"/>
    <w:multiLevelType w:val="hybridMultilevel"/>
    <w:tmpl w:val="BE2052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DF57E3"/>
    <w:multiLevelType w:val="hybridMultilevel"/>
    <w:tmpl w:val="BB60C34E"/>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D043E80"/>
    <w:multiLevelType w:val="hybridMultilevel"/>
    <w:tmpl w:val="D9C877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D119C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nsid w:val="374A4F18"/>
    <w:multiLevelType w:val="hybridMultilevel"/>
    <w:tmpl w:val="F9C8257E"/>
    <w:lvl w:ilvl="0" w:tplc="79308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87C25B0"/>
    <w:multiLevelType w:val="hybridMultilevel"/>
    <w:tmpl w:val="386CE05A"/>
    <w:lvl w:ilvl="0" w:tplc="75EAFF80">
      <w:start w:val="1"/>
      <w:numFmt w:val="bullet"/>
      <w:lvlText w:val="-"/>
      <w:lvlJc w:val="left"/>
      <w:pPr>
        <w:ind w:left="1070" w:hanging="360"/>
      </w:pPr>
      <w:rPr>
        <w:rFonts w:ascii="Vrinda" w:hAnsi="Vrinda" w:hint="default"/>
        <w:b w:val="0"/>
        <w:i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nsid w:val="39176706"/>
    <w:multiLevelType w:val="hybridMultilevel"/>
    <w:tmpl w:val="2C2267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AC258E4"/>
    <w:multiLevelType w:val="hybridMultilevel"/>
    <w:tmpl w:val="C988F0F0"/>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B7E7ED6"/>
    <w:multiLevelType w:val="hybridMultilevel"/>
    <w:tmpl w:val="06B480C0"/>
    <w:lvl w:ilvl="0" w:tplc="79308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862969"/>
    <w:multiLevelType w:val="hybridMultilevel"/>
    <w:tmpl w:val="481CC4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A10E26"/>
    <w:multiLevelType w:val="hybridMultilevel"/>
    <w:tmpl w:val="17FEE2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A63C31"/>
    <w:multiLevelType w:val="hybridMultilevel"/>
    <w:tmpl w:val="F51E28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B4651C"/>
    <w:multiLevelType w:val="hybridMultilevel"/>
    <w:tmpl w:val="80B03E28"/>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3431592"/>
    <w:multiLevelType w:val="hybridMultilevel"/>
    <w:tmpl w:val="8116B58A"/>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4467B95"/>
    <w:multiLevelType w:val="hybridMultilevel"/>
    <w:tmpl w:val="639E3B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DE6B0D"/>
    <w:multiLevelType w:val="hybridMultilevel"/>
    <w:tmpl w:val="538A60C0"/>
    <w:lvl w:ilvl="0" w:tplc="79308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7B65BE8"/>
    <w:multiLevelType w:val="hybridMultilevel"/>
    <w:tmpl w:val="3A5E971A"/>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861765C"/>
    <w:multiLevelType w:val="hybridMultilevel"/>
    <w:tmpl w:val="F77CFE54"/>
    <w:lvl w:ilvl="0" w:tplc="793088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AB722D7"/>
    <w:multiLevelType w:val="hybridMultilevel"/>
    <w:tmpl w:val="C66CD8D4"/>
    <w:lvl w:ilvl="0" w:tplc="60F8872A">
      <w:start w:val="1"/>
      <w:numFmt w:val="decimal"/>
      <w:lvlText w:val="4.%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AF14A44"/>
    <w:multiLevelType w:val="hybridMultilevel"/>
    <w:tmpl w:val="639E3B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B5953AC"/>
    <w:multiLevelType w:val="hybridMultilevel"/>
    <w:tmpl w:val="5A748F9C"/>
    <w:lvl w:ilvl="0" w:tplc="E7567E2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4CEA7882"/>
    <w:multiLevelType w:val="hybridMultilevel"/>
    <w:tmpl w:val="AC305A90"/>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F134535"/>
    <w:multiLevelType w:val="hybridMultilevel"/>
    <w:tmpl w:val="8654B060"/>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F8D13B2"/>
    <w:multiLevelType w:val="hybridMultilevel"/>
    <w:tmpl w:val="639E3B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F935FD"/>
    <w:multiLevelType w:val="hybridMultilevel"/>
    <w:tmpl w:val="EFDE999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29571A0"/>
    <w:multiLevelType w:val="hybridMultilevel"/>
    <w:tmpl w:val="F348D0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2CD3CA6"/>
    <w:multiLevelType w:val="hybridMultilevel"/>
    <w:tmpl w:val="B40CDCC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916EA4"/>
    <w:multiLevelType w:val="hybridMultilevel"/>
    <w:tmpl w:val="BD90B49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nsid w:val="56B94350"/>
    <w:multiLevelType w:val="hybridMultilevel"/>
    <w:tmpl w:val="513CD8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6FE23C1"/>
    <w:multiLevelType w:val="hybridMultilevel"/>
    <w:tmpl w:val="C65424E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72730F2"/>
    <w:multiLevelType w:val="hybridMultilevel"/>
    <w:tmpl w:val="BE2052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465624"/>
    <w:multiLevelType w:val="hybridMultilevel"/>
    <w:tmpl w:val="C784C8A8"/>
    <w:lvl w:ilvl="0" w:tplc="EEEEA22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nsid w:val="59F96A9D"/>
    <w:multiLevelType w:val="hybridMultilevel"/>
    <w:tmpl w:val="D9C877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A2E6D43"/>
    <w:multiLevelType w:val="hybridMultilevel"/>
    <w:tmpl w:val="FA52BE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10513F"/>
    <w:multiLevelType w:val="hybridMultilevel"/>
    <w:tmpl w:val="38B49F44"/>
    <w:lvl w:ilvl="0" w:tplc="793088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171023A"/>
    <w:multiLevelType w:val="hybridMultilevel"/>
    <w:tmpl w:val="11A652D6"/>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A845D2"/>
    <w:multiLevelType w:val="hybridMultilevel"/>
    <w:tmpl w:val="E662017E"/>
    <w:lvl w:ilvl="0" w:tplc="521C7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61AB36EE"/>
    <w:multiLevelType w:val="hybridMultilevel"/>
    <w:tmpl w:val="F5D23C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2703403"/>
    <w:multiLevelType w:val="hybridMultilevel"/>
    <w:tmpl w:val="03A6769C"/>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3807982"/>
    <w:multiLevelType w:val="hybridMultilevel"/>
    <w:tmpl w:val="639E3B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3D362FC"/>
    <w:multiLevelType w:val="hybridMultilevel"/>
    <w:tmpl w:val="10B8CE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6E1079"/>
    <w:multiLevelType w:val="hybridMultilevel"/>
    <w:tmpl w:val="AA7A9FA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56B7E27"/>
    <w:multiLevelType w:val="hybridMultilevel"/>
    <w:tmpl w:val="01AA3402"/>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75C023D"/>
    <w:multiLevelType w:val="hybridMultilevel"/>
    <w:tmpl w:val="28AA5CE0"/>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8B1185F"/>
    <w:multiLevelType w:val="hybridMultilevel"/>
    <w:tmpl w:val="68AC0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BFD1D5F"/>
    <w:multiLevelType w:val="hybridMultilevel"/>
    <w:tmpl w:val="C1A0B1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E950FDD"/>
    <w:multiLevelType w:val="hybridMultilevel"/>
    <w:tmpl w:val="09BE1174"/>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11B69E4"/>
    <w:multiLevelType w:val="hybridMultilevel"/>
    <w:tmpl w:val="D9C877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8105A3"/>
    <w:multiLevelType w:val="hybridMultilevel"/>
    <w:tmpl w:val="DA06A734"/>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5A87963"/>
    <w:multiLevelType w:val="hybridMultilevel"/>
    <w:tmpl w:val="3F6EB09C"/>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6DF1E20"/>
    <w:multiLevelType w:val="hybridMultilevel"/>
    <w:tmpl w:val="E312C054"/>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8412CF0"/>
    <w:multiLevelType w:val="hybridMultilevel"/>
    <w:tmpl w:val="6F36C886"/>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8954587"/>
    <w:multiLevelType w:val="hybridMultilevel"/>
    <w:tmpl w:val="24CAB9F6"/>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A4E5DF3"/>
    <w:multiLevelType w:val="hybridMultilevel"/>
    <w:tmpl w:val="000ABC9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B0551CE"/>
    <w:multiLevelType w:val="hybridMultilevel"/>
    <w:tmpl w:val="FA52BE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BBA65AA"/>
    <w:multiLevelType w:val="hybridMultilevel"/>
    <w:tmpl w:val="CA804710"/>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C2027EB"/>
    <w:multiLevelType w:val="hybridMultilevel"/>
    <w:tmpl w:val="000ABC9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2C71F6"/>
    <w:multiLevelType w:val="hybridMultilevel"/>
    <w:tmpl w:val="78BC27A8"/>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CF0608D"/>
    <w:multiLevelType w:val="hybridMultilevel"/>
    <w:tmpl w:val="741A7188"/>
    <w:lvl w:ilvl="0" w:tplc="0419000F">
      <w:start w:val="1"/>
      <w:numFmt w:val="decimal"/>
      <w:lvlText w:val="%1."/>
      <w:lvlJc w:val="left"/>
      <w:pPr>
        <w:ind w:left="360"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89">
    <w:nsid w:val="7EDD3EE4"/>
    <w:multiLevelType w:val="hybridMultilevel"/>
    <w:tmpl w:val="C4E8AD3E"/>
    <w:lvl w:ilvl="0" w:tplc="793088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8"/>
  </w:num>
  <w:num w:numId="3">
    <w:abstractNumId w:val="18"/>
  </w:num>
  <w:num w:numId="4">
    <w:abstractNumId w:val="19"/>
  </w:num>
  <w:num w:numId="5">
    <w:abstractNumId w:val="35"/>
  </w:num>
  <w:num w:numId="6">
    <w:abstractNumId w:val="0"/>
  </w:num>
  <w:num w:numId="7">
    <w:abstractNumId w:val="47"/>
  </w:num>
  <w:num w:numId="8">
    <w:abstractNumId w:val="80"/>
  </w:num>
  <w:num w:numId="9">
    <w:abstractNumId w:val="73"/>
  </w:num>
  <w:num w:numId="10">
    <w:abstractNumId w:val="27"/>
  </w:num>
  <w:num w:numId="11">
    <w:abstractNumId w:val="15"/>
  </w:num>
  <w:num w:numId="12">
    <w:abstractNumId w:val="28"/>
  </w:num>
  <w:num w:numId="13">
    <w:abstractNumId w:val="69"/>
  </w:num>
  <w:num w:numId="14">
    <w:abstractNumId w:val="23"/>
  </w:num>
  <w:num w:numId="15">
    <w:abstractNumId w:val="53"/>
  </w:num>
  <w:num w:numId="16">
    <w:abstractNumId w:val="44"/>
  </w:num>
  <w:num w:numId="17">
    <w:abstractNumId w:val="49"/>
  </w:num>
  <w:num w:numId="18">
    <w:abstractNumId w:val="60"/>
  </w:num>
  <w:num w:numId="19">
    <w:abstractNumId w:val="42"/>
  </w:num>
  <w:num w:numId="20">
    <w:abstractNumId w:val="88"/>
  </w:num>
  <w:num w:numId="21">
    <w:abstractNumId w:val="76"/>
  </w:num>
  <w:num w:numId="22">
    <w:abstractNumId w:val="61"/>
  </w:num>
  <w:num w:numId="23">
    <w:abstractNumId w:val="11"/>
  </w:num>
  <w:num w:numId="24">
    <w:abstractNumId w:val="72"/>
  </w:num>
  <w:num w:numId="25">
    <w:abstractNumId w:val="16"/>
  </w:num>
  <w:num w:numId="26">
    <w:abstractNumId w:val="64"/>
  </w:num>
  <w:num w:numId="27">
    <w:abstractNumId w:val="22"/>
  </w:num>
  <w:num w:numId="28">
    <w:abstractNumId w:val="55"/>
  </w:num>
  <w:num w:numId="29">
    <w:abstractNumId w:val="24"/>
  </w:num>
  <w:num w:numId="30">
    <w:abstractNumId w:val="75"/>
  </w:num>
  <w:num w:numId="31">
    <w:abstractNumId w:val="41"/>
  </w:num>
  <w:num w:numId="32">
    <w:abstractNumId w:val="9"/>
  </w:num>
  <w:num w:numId="33">
    <w:abstractNumId w:val="39"/>
  </w:num>
  <w:num w:numId="34">
    <w:abstractNumId w:val="38"/>
  </w:num>
  <w:num w:numId="35">
    <w:abstractNumId w:val="70"/>
  </w:num>
  <w:num w:numId="36">
    <w:abstractNumId w:val="48"/>
  </w:num>
  <w:num w:numId="37">
    <w:abstractNumId w:val="34"/>
  </w:num>
  <w:num w:numId="38">
    <w:abstractNumId w:val="79"/>
  </w:num>
  <w:num w:numId="39">
    <w:abstractNumId w:val="4"/>
  </w:num>
  <w:num w:numId="40">
    <w:abstractNumId w:val="67"/>
  </w:num>
  <w:num w:numId="41">
    <w:abstractNumId w:val="13"/>
  </w:num>
  <w:num w:numId="42">
    <w:abstractNumId w:val="58"/>
  </w:num>
  <w:num w:numId="43">
    <w:abstractNumId w:val="36"/>
  </w:num>
  <w:num w:numId="44">
    <w:abstractNumId w:val="26"/>
  </w:num>
  <w:num w:numId="45">
    <w:abstractNumId w:val="40"/>
  </w:num>
  <w:num w:numId="46">
    <w:abstractNumId w:val="20"/>
  </w:num>
  <w:num w:numId="47">
    <w:abstractNumId w:val="52"/>
  </w:num>
  <w:num w:numId="48">
    <w:abstractNumId w:val="87"/>
  </w:num>
  <w:num w:numId="49">
    <w:abstractNumId w:val="84"/>
  </w:num>
  <w:num w:numId="50">
    <w:abstractNumId w:val="5"/>
  </w:num>
  <w:num w:numId="51">
    <w:abstractNumId w:val="56"/>
  </w:num>
  <w:num w:numId="52">
    <w:abstractNumId w:val="6"/>
  </w:num>
  <w:num w:numId="53">
    <w:abstractNumId w:val="85"/>
  </w:num>
  <w:num w:numId="54">
    <w:abstractNumId w:val="7"/>
  </w:num>
  <w:num w:numId="55">
    <w:abstractNumId w:val="30"/>
  </w:num>
  <w:num w:numId="56">
    <w:abstractNumId w:val="32"/>
  </w:num>
  <w:num w:numId="57">
    <w:abstractNumId w:val="89"/>
  </w:num>
  <w:num w:numId="58">
    <w:abstractNumId w:val="54"/>
  </w:num>
  <w:num w:numId="59">
    <w:abstractNumId w:val="17"/>
  </w:num>
  <w:num w:numId="60">
    <w:abstractNumId w:val="82"/>
  </w:num>
  <w:num w:numId="61">
    <w:abstractNumId w:val="43"/>
  </w:num>
  <w:num w:numId="62">
    <w:abstractNumId w:val="71"/>
  </w:num>
  <w:num w:numId="63">
    <w:abstractNumId w:val="59"/>
  </w:num>
  <w:num w:numId="64">
    <w:abstractNumId w:val="66"/>
  </w:num>
  <w:num w:numId="65">
    <w:abstractNumId w:val="31"/>
  </w:num>
  <w:num w:numId="66">
    <w:abstractNumId w:val="86"/>
  </w:num>
  <w:num w:numId="67">
    <w:abstractNumId w:val="62"/>
  </w:num>
  <w:num w:numId="68">
    <w:abstractNumId w:val="29"/>
  </w:num>
  <w:num w:numId="69">
    <w:abstractNumId w:val="83"/>
  </w:num>
  <w:num w:numId="70">
    <w:abstractNumId w:val="77"/>
  </w:num>
  <w:num w:numId="71">
    <w:abstractNumId w:val="65"/>
  </w:num>
  <w:num w:numId="72">
    <w:abstractNumId w:val="12"/>
  </w:num>
  <w:num w:numId="73">
    <w:abstractNumId w:val="68"/>
  </w:num>
  <w:num w:numId="74">
    <w:abstractNumId w:val="21"/>
  </w:num>
  <w:num w:numId="75">
    <w:abstractNumId w:val="46"/>
  </w:num>
  <w:num w:numId="76">
    <w:abstractNumId w:val="63"/>
  </w:num>
  <w:num w:numId="77">
    <w:abstractNumId w:val="14"/>
  </w:num>
  <w:num w:numId="78">
    <w:abstractNumId w:val="37"/>
  </w:num>
  <w:num w:numId="79">
    <w:abstractNumId w:val="78"/>
  </w:num>
  <w:num w:numId="80">
    <w:abstractNumId w:val="50"/>
  </w:num>
  <w:num w:numId="81">
    <w:abstractNumId w:val="25"/>
  </w:num>
  <w:num w:numId="82">
    <w:abstractNumId w:val="10"/>
  </w:num>
  <w:num w:numId="83">
    <w:abstractNumId w:val="57"/>
  </w:num>
  <w:num w:numId="84">
    <w:abstractNumId w:val="74"/>
  </w:num>
  <w:num w:numId="85">
    <w:abstractNumId w:val="51"/>
  </w:num>
  <w:num w:numId="86">
    <w:abstractNumId w:val="81"/>
  </w:num>
  <w:num w:numId="87">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F6C"/>
    <w:rsid w:val="00000048"/>
    <w:rsid w:val="000007B9"/>
    <w:rsid w:val="00000D78"/>
    <w:rsid w:val="000010A1"/>
    <w:rsid w:val="00001DF1"/>
    <w:rsid w:val="000022F9"/>
    <w:rsid w:val="0000382C"/>
    <w:rsid w:val="00003D15"/>
    <w:rsid w:val="00003EBF"/>
    <w:rsid w:val="000054B3"/>
    <w:rsid w:val="00005B50"/>
    <w:rsid w:val="00006BB9"/>
    <w:rsid w:val="0000776A"/>
    <w:rsid w:val="00007957"/>
    <w:rsid w:val="00010955"/>
    <w:rsid w:val="000113E1"/>
    <w:rsid w:val="0001216E"/>
    <w:rsid w:val="000122CE"/>
    <w:rsid w:val="000129FC"/>
    <w:rsid w:val="00013998"/>
    <w:rsid w:val="00013E75"/>
    <w:rsid w:val="00014830"/>
    <w:rsid w:val="000155D3"/>
    <w:rsid w:val="00015FAB"/>
    <w:rsid w:val="0001687B"/>
    <w:rsid w:val="00016F3C"/>
    <w:rsid w:val="00016FE2"/>
    <w:rsid w:val="00020113"/>
    <w:rsid w:val="00021DDB"/>
    <w:rsid w:val="000247CD"/>
    <w:rsid w:val="00024F9B"/>
    <w:rsid w:val="00026666"/>
    <w:rsid w:val="000311D4"/>
    <w:rsid w:val="00031AED"/>
    <w:rsid w:val="000329D6"/>
    <w:rsid w:val="00033D7F"/>
    <w:rsid w:val="00034B39"/>
    <w:rsid w:val="00034F30"/>
    <w:rsid w:val="000357CE"/>
    <w:rsid w:val="00035FB4"/>
    <w:rsid w:val="0003643A"/>
    <w:rsid w:val="0003701C"/>
    <w:rsid w:val="0003757A"/>
    <w:rsid w:val="00037655"/>
    <w:rsid w:val="00037D32"/>
    <w:rsid w:val="00040E93"/>
    <w:rsid w:val="00040FEA"/>
    <w:rsid w:val="0004169A"/>
    <w:rsid w:val="000426DF"/>
    <w:rsid w:val="000428A6"/>
    <w:rsid w:val="00042CD0"/>
    <w:rsid w:val="000434C8"/>
    <w:rsid w:val="00044261"/>
    <w:rsid w:val="000445BF"/>
    <w:rsid w:val="00044CF7"/>
    <w:rsid w:val="00046066"/>
    <w:rsid w:val="000462B5"/>
    <w:rsid w:val="00046514"/>
    <w:rsid w:val="00046F17"/>
    <w:rsid w:val="0004798E"/>
    <w:rsid w:val="000508F2"/>
    <w:rsid w:val="000513FD"/>
    <w:rsid w:val="000514DA"/>
    <w:rsid w:val="0005272D"/>
    <w:rsid w:val="00052D3E"/>
    <w:rsid w:val="00052F28"/>
    <w:rsid w:val="00053850"/>
    <w:rsid w:val="00053FA5"/>
    <w:rsid w:val="000546C4"/>
    <w:rsid w:val="000557AF"/>
    <w:rsid w:val="00055DAE"/>
    <w:rsid w:val="00056527"/>
    <w:rsid w:val="00056CFF"/>
    <w:rsid w:val="00056F67"/>
    <w:rsid w:val="000617B0"/>
    <w:rsid w:val="00061DAF"/>
    <w:rsid w:val="00061E12"/>
    <w:rsid w:val="0006317E"/>
    <w:rsid w:val="000633CA"/>
    <w:rsid w:val="000637BC"/>
    <w:rsid w:val="00063A77"/>
    <w:rsid w:val="00064CCE"/>
    <w:rsid w:val="00065A9F"/>
    <w:rsid w:val="00065CF0"/>
    <w:rsid w:val="00065DB6"/>
    <w:rsid w:val="00066BD8"/>
    <w:rsid w:val="000677F7"/>
    <w:rsid w:val="00067958"/>
    <w:rsid w:val="00071264"/>
    <w:rsid w:val="00071D7A"/>
    <w:rsid w:val="00072A0D"/>
    <w:rsid w:val="00072E41"/>
    <w:rsid w:val="00073774"/>
    <w:rsid w:val="00074EB2"/>
    <w:rsid w:val="00076B32"/>
    <w:rsid w:val="00077F76"/>
    <w:rsid w:val="00080202"/>
    <w:rsid w:val="00080DDE"/>
    <w:rsid w:val="00081446"/>
    <w:rsid w:val="00082A9B"/>
    <w:rsid w:val="00084606"/>
    <w:rsid w:val="0008465A"/>
    <w:rsid w:val="00084B02"/>
    <w:rsid w:val="00085813"/>
    <w:rsid w:val="0008679B"/>
    <w:rsid w:val="00086C05"/>
    <w:rsid w:val="0008704B"/>
    <w:rsid w:val="00091819"/>
    <w:rsid w:val="000920FE"/>
    <w:rsid w:val="0009320E"/>
    <w:rsid w:val="00093295"/>
    <w:rsid w:val="00093B46"/>
    <w:rsid w:val="000942DB"/>
    <w:rsid w:val="00094693"/>
    <w:rsid w:val="00094B27"/>
    <w:rsid w:val="000958BD"/>
    <w:rsid w:val="00096554"/>
    <w:rsid w:val="0009692C"/>
    <w:rsid w:val="000A01A8"/>
    <w:rsid w:val="000A0786"/>
    <w:rsid w:val="000A17AD"/>
    <w:rsid w:val="000A1B76"/>
    <w:rsid w:val="000A1D35"/>
    <w:rsid w:val="000A34B4"/>
    <w:rsid w:val="000A4832"/>
    <w:rsid w:val="000A4E2E"/>
    <w:rsid w:val="000A6038"/>
    <w:rsid w:val="000A6BA9"/>
    <w:rsid w:val="000A6C1E"/>
    <w:rsid w:val="000A6C61"/>
    <w:rsid w:val="000A72EA"/>
    <w:rsid w:val="000B3320"/>
    <w:rsid w:val="000B3405"/>
    <w:rsid w:val="000B3C5D"/>
    <w:rsid w:val="000B3D84"/>
    <w:rsid w:val="000B543A"/>
    <w:rsid w:val="000B5A03"/>
    <w:rsid w:val="000B5A0A"/>
    <w:rsid w:val="000B7943"/>
    <w:rsid w:val="000B7A9D"/>
    <w:rsid w:val="000B7F57"/>
    <w:rsid w:val="000C0BFD"/>
    <w:rsid w:val="000C1CEF"/>
    <w:rsid w:val="000C23FB"/>
    <w:rsid w:val="000C2A3D"/>
    <w:rsid w:val="000C3E3F"/>
    <w:rsid w:val="000C676D"/>
    <w:rsid w:val="000D0547"/>
    <w:rsid w:val="000D0C31"/>
    <w:rsid w:val="000D1677"/>
    <w:rsid w:val="000D1C7A"/>
    <w:rsid w:val="000D23A2"/>
    <w:rsid w:val="000D3230"/>
    <w:rsid w:val="000D36F2"/>
    <w:rsid w:val="000D40B6"/>
    <w:rsid w:val="000D411F"/>
    <w:rsid w:val="000D4B1B"/>
    <w:rsid w:val="000D4D6E"/>
    <w:rsid w:val="000D588C"/>
    <w:rsid w:val="000D60D6"/>
    <w:rsid w:val="000D60EC"/>
    <w:rsid w:val="000D6528"/>
    <w:rsid w:val="000D67E4"/>
    <w:rsid w:val="000D7277"/>
    <w:rsid w:val="000D78E3"/>
    <w:rsid w:val="000E04FE"/>
    <w:rsid w:val="000E0D75"/>
    <w:rsid w:val="000E1C71"/>
    <w:rsid w:val="000E3C3E"/>
    <w:rsid w:val="000E449A"/>
    <w:rsid w:val="000E44F7"/>
    <w:rsid w:val="000E4516"/>
    <w:rsid w:val="000E481E"/>
    <w:rsid w:val="000E4A02"/>
    <w:rsid w:val="000E6F49"/>
    <w:rsid w:val="000E742F"/>
    <w:rsid w:val="000F0010"/>
    <w:rsid w:val="000F0A4C"/>
    <w:rsid w:val="000F0DC9"/>
    <w:rsid w:val="000F0FB0"/>
    <w:rsid w:val="000F24C9"/>
    <w:rsid w:val="000F330E"/>
    <w:rsid w:val="000F3591"/>
    <w:rsid w:val="000F4CEC"/>
    <w:rsid w:val="000F595C"/>
    <w:rsid w:val="000F6745"/>
    <w:rsid w:val="0010064C"/>
    <w:rsid w:val="00101910"/>
    <w:rsid w:val="0010195E"/>
    <w:rsid w:val="001042F3"/>
    <w:rsid w:val="001071F0"/>
    <w:rsid w:val="001075C7"/>
    <w:rsid w:val="001101BF"/>
    <w:rsid w:val="00112340"/>
    <w:rsid w:val="00112D66"/>
    <w:rsid w:val="00112EA6"/>
    <w:rsid w:val="00112F5F"/>
    <w:rsid w:val="00113991"/>
    <w:rsid w:val="0011415A"/>
    <w:rsid w:val="0011465B"/>
    <w:rsid w:val="00115AF3"/>
    <w:rsid w:val="00115F9A"/>
    <w:rsid w:val="001170E1"/>
    <w:rsid w:val="00117397"/>
    <w:rsid w:val="001211E2"/>
    <w:rsid w:val="001214EF"/>
    <w:rsid w:val="00122F0F"/>
    <w:rsid w:val="001233E3"/>
    <w:rsid w:val="001237CD"/>
    <w:rsid w:val="00123DAC"/>
    <w:rsid w:val="00124407"/>
    <w:rsid w:val="001248C9"/>
    <w:rsid w:val="00124922"/>
    <w:rsid w:val="00125F28"/>
    <w:rsid w:val="001260C8"/>
    <w:rsid w:val="00126254"/>
    <w:rsid w:val="00130118"/>
    <w:rsid w:val="0013024F"/>
    <w:rsid w:val="0013037E"/>
    <w:rsid w:val="00130D23"/>
    <w:rsid w:val="001315D5"/>
    <w:rsid w:val="00131AB4"/>
    <w:rsid w:val="00131ADF"/>
    <w:rsid w:val="00131E63"/>
    <w:rsid w:val="00131F37"/>
    <w:rsid w:val="001333A7"/>
    <w:rsid w:val="00133ED9"/>
    <w:rsid w:val="00134321"/>
    <w:rsid w:val="00134DBC"/>
    <w:rsid w:val="001359E1"/>
    <w:rsid w:val="0013625E"/>
    <w:rsid w:val="0013700A"/>
    <w:rsid w:val="00137EBA"/>
    <w:rsid w:val="00140652"/>
    <w:rsid w:val="00140ED6"/>
    <w:rsid w:val="00141684"/>
    <w:rsid w:val="00143453"/>
    <w:rsid w:val="0014506A"/>
    <w:rsid w:val="00147187"/>
    <w:rsid w:val="00147D06"/>
    <w:rsid w:val="00147F02"/>
    <w:rsid w:val="00150805"/>
    <w:rsid w:val="00150A88"/>
    <w:rsid w:val="00151333"/>
    <w:rsid w:val="00151A56"/>
    <w:rsid w:val="0015203C"/>
    <w:rsid w:val="0015234C"/>
    <w:rsid w:val="00152C2C"/>
    <w:rsid w:val="001530B3"/>
    <w:rsid w:val="00153C5B"/>
    <w:rsid w:val="001541D1"/>
    <w:rsid w:val="00154481"/>
    <w:rsid w:val="00154AC4"/>
    <w:rsid w:val="0015717E"/>
    <w:rsid w:val="00157852"/>
    <w:rsid w:val="00157B48"/>
    <w:rsid w:val="00157E26"/>
    <w:rsid w:val="001602E3"/>
    <w:rsid w:val="00160A0B"/>
    <w:rsid w:val="001612DF"/>
    <w:rsid w:val="00161992"/>
    <w:rsid w:val="00161A6D"/>
    <w:rsid w:val="00161D63"/>
    <w:rsid w:val="00161EF7"/>
    <w:rsid w:val="001623F3"/>
    <w:rsid w:val="00163241"/>
    <w:rsid w:val="0016472C"/>
    <w:rsid w:val="001648B7"/>
    <w:rsid w:val="00164E4C"/>
    <w:rsid w:val="0016643F"/>
    <w:rsid w:val="001667C7"/>
    <w:rsid w:val="00167956"/>
    <w:rsid w:val="0017003B"/>
    <w:rsid w:val="001701A3"/>
    <w:rsid w:val="0017046A"/>
    <w:rsid w:val="001707A7"/>
    <w:rsid w:val="00171A9A"/>
    <w:rsid w:val="00174D63"/>
    <w:rsid w:val="001750E6"/>
    <w:rsid w:val="00175475"/>
    <w:rsid w:val="001755CB"/>
    <w:rsid w:val="0017628F"/>
    <w:rsid w:val="00176863"/>
    <w:rsid w:val="00176BDE"/>
    <w:rsid w:val="001775CF"/>
    <w:rsid w:val="00180BBF"/>
    <w:rsid w:val="001822D5"/>
    <w:rsid w:val="00182710"/>
    <w:rsid w:val="00184095"/>
    <w:rsid w:val="0018598C"/>
    <w:rsid w:val="00186B32"/>
    <w:rsid w:val="001901C3"/>
    <w:rsid w:val="001909BD"/>
    <w:rsid w:val="00190BFE"/>
    <w:rsid w:val="00190D2C"/>
    <w:rsid w:val="001914F8"/>
    <w:rsid w:val="00191CD1"/>
    <w:rsid w:val="00191E25"/>
    <w:rsid w:val="00192A00"/>
    <w:rsid w:val="00193CC9"/>
    <w:rsid w:val="00193D91"/>
    <w:rsid w:val="00194798"/>
    <w:rsid w:val="00195124"/>
    <w:rsid w:val="00195892"/>
    <w:rsid w:val="00195F3A"/>
    <w:rsid w:val="00196591"/>
    <w:rsid w:val="00196E8B"/>
    <w:rsid w:val="0019703C"/>
    <w:rsid w:val="00197792"/>
    <w:rsid w:val="00197862"/>
    <w:rsid w:val="00197998"/>
    <w:rsid w:val="001A0D9C"/>
    <w:rsid w:val="001A112F"/>
    <w:rsid w:val="001A1AD7"/>
    <w:rsid w:val="001A2CDA"/>
    <w:rsid w:val="001A461C"/>
    <w:rsid w:val="001A4B6A"/>
    <w:rsid w:val="001A5024"/>
    <w:rsid w:val="001A5472"/>
    <w:rsid w:val="001A641E"/>
    <w:rsid w:val="001A7200"/>
    <w:rsid w:val="001B042A"/>
    <w:rsid w:val="001B0DAB"/>
    <w:rsid w:val="001B30F6"/>
    <w:rsid w:val="001B3257"/>
    <w:rsid w:val="001B5897"/>
    <w:rsid w:val="001B73CB"/>
    <w:rsid w:val="001B7612"/>
    <w:rsid w:val="001C049F"/>
    <w:rsid w:val="001C0B2F"/>
    <w:rsid w:val="001C0EBE"/>
    <w:rsid w:val="001C15CF"/>
    <w:rsid w:val="001C1F9A"/>
    <w:rsid w:val="001C3B32"/>
    <w:rsid w:val="001C4269"/>
    <w:rsid w:val="001C48FC"/>
    <w:rsid w:val="001C4D02"/>
    <w:rsid w:val="001C5969"/>
    <w:rsid w:val="001C5AB7"/>
    <w:rsid w:val="001C5ED8"/>
    <w:rsid w:val="001C5F47"/>
    <w:rsid w:val="001C5FE3"/>
    <w:rsid w:val="001C6A0E"/>
    <w:rsid w:val="001C77E8"/>
    <w:rsid w:val="001D0261"/>
    <w:rsid w:val="001D055A"/>
    <w:rsid w:val="001D2556"/>
    <w:rsid w:val="001D294F"/>
    <w:rsid w:val="001D2AE7"/>
    <w:rsid w:val="001D35BD"/>
    <w:rsid w:val="001D3ABB"/>
    <w:rsid w:val="001D3CC9"/>
    <w:rsid w:val="001D450E"/>
    <w:rsid w:val="001D4950"/>
    <w:rsid w:val="001D56C0"/>
    <w:rsid w:val="001D5D32"/>
    <w:rsid w:val="001D6210"/>
    <w:rsid w:val="001D7401"/>
    <w:rsid w:val="001D7F2D"/>
    <w:rsid w:val="001E0587"/>
    <w:rsid w:val="001E1257"/>
    <w:rsid w:val="001E2021"/>
    <w:rsid w:val="001E202A"/>
    <w:rsid w:val="001E3621"/>
    <w:rsid w:val="001E3FE9"/>
    <w:rsid w:val="001E606D"/>
    <w:rsid w:val="001E74B1"/>
    <w:rsid w:val="001F1B64"/>
    <w:rsid w:val="001F2982"/>
    <w:rsid w:val="001F33BD"/>
    <w:rsid w:val="001F3725"/>
    <w:rsid w:val="001F4D21"/>
    <w:rsid w:val="001F5290"/>
    <w:rsid w:val="001F5F64"/>
    <w:rsid w:val="001F5FC7"/>
    <w:rsid w:val="001F61E2"/>
    <w:rsid w:val="001F6448"/>
    <w:rsid w:val="001F6C00"/>
    <w:rsid w:val="001F790A"/>
    <w:rsid w:val="001F7BCB"/>
    <w:rsid w:val="002009EA"/>
    <w:rsid w:val="00200A4A"/>
    <w:rsid w:val="002012FC"/>
    <w:rsid w:val="00201642"/>
    <w:rsid w:val="00203B45"/>
    <w:rsid w:val="00204AA9"/>
    <w:rsid w:val="002066AF"/>
    <w:rsid w:val="00207A5C"/>
    <w:rsid w:val="00207ACA"/>
    <w:rsid w:val="00211553"/>
    <w:rsid w:val="002123AC"/>
    <w:rsid w:val="00212D44"/>
    <w:rsid w:val="00212E07"/>
    <w:rsid w:val="002140BD"/>
    <w:rsid w:val="00214425"/>
    <w:rsid w:val="00214813"/>
    <w:rsid w:val="0022067D"/>
    <w:rsid w:val="00221409"/>
    <w:rsid w:val="002223C7"/>
    <w:rsid w:val="00225A4D"/>
    <w:rsid w:val="002267C9"/>
    <w:rsid w:val="00226CF8"/>
    <w:rsid w:val="00231C8F"/>
    <w:rsid w:val="00232002"/>
    <w:rsid w:val="002341AE"/>
    <w:rsid w:val="00234233"/>
    <w:rsid w:val="0023716B"/>
    <w:rsid w:val="00237B4B"/>
    <w:rsid w:val="00240D5F"/>
    <w:rsid w:val="00240D69"/>
    <w:rsid w:val="00242013"/>
    <w:rsid w:val="002435E3"/>
    <w:rsid w:val="0024437F"/>
    <w:rsid w:val="00244B2A"/>
    <w:rsid w:val="00244C61"/>
    <w:rsid w:val="00245702"/>
    <w:rsid w:val="00247547"/>
    <w:rsid w:val="00247743"/>
    <w:rsid w:val="00247BC9"/>
    <w:rsid w:val="00250285"/>
    <w:rsid w:val="00250D3A"/>
    <w:rsid w:val="00252028"/>
    <w:rsid w:val="0025232A"/>
    <w:rsid w:val="00252349"/>
    <w:rsid w:val="0025276A"/>
    <w:rsid w:val="002534F6"/>
    <w:rsid w:val="00253904"/>
    <w:rsid w:val="00253AA1"/>
    <w:rsid w:val="002542C1"/>
    <w:rsid w:val="00255401"/>
    <w:rsid w:val="00255D6B"/>
    <w:rsid w:val="002569C3"/>
    <w:rsid w:val="0026102F"/>
    <w:rsid w:val="00261EFD"/>
    <w:rsid w:val="0026217F"/>
    <w:rsid w:val="002628B8"/>
    <w:rsid w:val="00263665"/>
    <w:rsid w:val="00263B12"/>
    <w:rsid w:val="00264AC3"/>
    <w:rsid w:val="00265C2E"/>
    <w:rsid w:val="00266370"/>
    <w:rsid w:val="00266450"/>
    <w:rsid w:val="002665E9"/>
    <w:rsid w:val="002666B7"/>
    <w:rsid w:val="00266908"/>
    <w:rsid w:val="00266A47"/>
    <w:rsid w:val="0027028E"/>
    <w:rsid w:val="00270358"/>
    <w:rsid w:val="00270995"/>
    <w:rsid w:val="00270FDD"/>
    <w:rsid w:val="002712EF"/>
    <w:rsid w:val="002721A9"/>
    <w:rsid w:val="002727FD"/>
    <w:rsid w:val="00272E37"/>
    <w:rsid w:val="002732F4"/>
    <w:rsid w:val="00274237"/>
    <w:rsid w:val="00274A42"/>
    <w:rsid w:val="00274D2D"/>
    <w:rsid w:val="0027719C"/>
    <w:rsid w:val="002772BF"/>
    <w:rsid w:val="0028000B"/>
    <w:rsid w:val="00280F6A"/>
    <w:rsid w:val="00281402"/>
    <w:rsid w:val="00281626"/>
    <w:rsid w:val="00281955"/>
    <w:rsid w:val="00281B17"/>
    <w:rsid w:val="00282958"/>
    <w:rsid w:val="00284963"/>
    <w:rsid w:val="00285071"/>
    <w:rsid w:val="00286162"/>
    <w:rsid w:val="00286297"/>
    <w:rsid w:val="002868D1"/>
    <w:rsid w:val="00290110"/>
    <w:rsid w:val="00291338"/>
    <w:rsid w:val="00291EDD"/>
    <w:rsid w:val="002931AC"/>
    <w:rsid w:val="0029359C"/>
    <w:rsid w:val="00294419"/>
    <w:rsid w:val="00294955"/>
    <w:rsid w:val="00294F9E"/>
    <w:rsid w:val="00296348"/>
    <w:rsid w:val="002964E1"/>
    <w:rsid w:val="002A031C"/>
    <w:rsid w:val="002A3428"/>
    <w:rsid w:val="002A3500"/>
    <w:rsid w:val="002A372B"/>
    <w:rsid w:val="002A4B4C"/>
    <w:rsid w:val="002A4D35"/>
    <w:rsid w:val="002A53F1"/>
    <w:rsid w:val="002A6CA3"/>
    <w:rsid w:val="002A6FE0"/>
    <w:rsid w:val="002B022F"/>
    <w:rsid w:val="002B115B"/>
    <w:rsid w:val="002B16CF"/>
    <w:rsid w:val="002B1703"/>
    <w:rsid w:val="002B19FD"/>
    <w:rsid w:val="002B2A4C"/>
    <w:rsid w:val="002B2F97"/>
    <w:rsid w:val="002B3ECF"/>
    <w:rsid w:val="002B6582"/>
    <w:rsid w:val="002B72B6"/>
    <w:rsid w:val="002B760E"/>
    <w:rsid w:val="002B7F8E"/>
    <w:rsid w:val="002C047B"/>
    <w:rsid w:val="002C07D7"/>
    <w:rsid w:val="002C141F"/>
    <w:rsid w:val="002C197E"/>
    <w:rsid w:val="002C326C"/>
    <w:rsid w:val="002C3295"/>
    <w:rsid w:val="002C4651"/>
    <w:rsid w:val="002C6E3C"/>
    <w:rsid w:val="002D037F"/>
    <w:rsid w:val="002D04B7"/>
    <w:rsid w:val="002D0761"/>
    <w:rsid w:val="002D110E"/>
    <w:rsid w:val="002D2333"/>
    <w:rsid w:val="002D2E28"/>
    <w:rsid w:val="002D2F85"/>
    <w:rsid w:val="002D3DF7"/>
    <w:rsid w:val="002D5B15"/>
    <w:rsid w:val="002D5DE5"/>
    <w:rsid w:val="002D6AAB"/>
    <w:rsid w:val="002D7DCA"/>
    <w:rsid w:val="002D7F85"/>
    <w:rsid w:val="002E0C11"/>
    <w:rsid w:val="002E580E"/>
    <w:rsid w:val="002E6238"/>
    <w:rsid w:val="002E6409"/>
    <w:rsid w:val="002E6F4C"/>
    <w:rsid w:val="002E7D04"/>
    <w:rsid w:val="002F01F2"/>
    <w:rsid w:val="002F0DF4"/>
    <w:rsid w:val="002F1251"/>
    <w:rsid w:val="002F252D"/>
    <w:rsid w:val="002F4E87"/>
    <w:rsid w:val="002F507B"/>
    <w:rsid w:val="002F5241"/>
    <w:rsid w:val="002F6282"/>
    <w:rsid w:val="002F6DEB"/>
    <w:rsid w:val="002F7316"/>
    <w:rsid w:val="002F7E7A"/>
    <w:rsid w:val="00300378"/>
    <w:rsid w:val="00301246"/>
    <w:rsid w:val="003024F3"/>
    <w:rsid w:val="00302FAB"/>
    <w:rsid w:val="003046D1"/>
    <w:rsid w:val="0030583A"/>
    <w:rsid w:val="00305863"/>
    <w:rsid w:val="00305F9A"/>
    <w:rsid w:val="00305FD7"/>
    <w:rsid w:val="00306497"/>
    <w:rsid w:val="00306F08"/>
    <w:rsid w:val="0030724F"/>
    <w:rsid w:val="003103AC"/>
    <w:rsid w:val="00311453"/>
    <w:rsid w:val="003119EB"/>
    <w:rsid w:val="00312968"/>
    <w:rsid w:val="00313C94"/>
    <w:rsid w:val="00314046"/>
    <w:rsid w:val="00315762"/>
    <w:rsid w:val="00316720"/>
    <w:rsid w:val="003167E6"/>
    <w:rsid w:val="00316CBF"/>
    <w:rsid w:val="003177AD"/>
    <w:rsid w:val="00317BC1"/>
    <w:rsid w:val="0032021E"/>
    <w:rsid w:val="00320243"/>
    <w:rsid w:val="00320B6C"/>
    <w:rsid w:val="00321325"/>
    <w:rsid w:val="003223EE"/>
    <w:rsid w:val="00322452"/>
    <w:rsid w:val="003238D7"/>
    <w:rsid w:val="00324160"/>
    <w:rsid w:val="003242D2"/>
    <w:rsid w:val="003273D0"/>
    <w:rsid w:val="00327C35"/>
    <w:rsid w:val="00327DBF"/>
    <w:rsid w:val="00330595"/>
    <w:rsid w:val="00330EC7"/>
    <w:rsid w:val="003312CB"/>
    <w:rsid w:val="0033149F"/>
    <w:rsid w:val="0033184F"/>
    <w:rsid w:val="00331ADB"/>
    <w:rsid w:val="003325B3"/>
    <w:rsid w:val="00332AC8"/>
    <w:rsid w:val="003338AB"/>
    <w:rsid w:val="00333C31"/>
    <w:rsid w:val="0033506F"/>
    <w:rsid w:val="00336073"/>
    <w:rsid w:val="00337156"/>
    <w:rsid w:val="00337304"/>
    <w:rsid w:val="00340902"/>
    <w:rsid w:val="0034192D"/>
    <w:rsid w:val="003420BE"/>
    <w:rsid w:val="00343288"/>
    <w:rsid w:val="0034367E"/>
    <w:rsid w:val="00344DF4"/>
    <w:rsid w:val="00346E51"/>
    <w:rsid w:val="00347388"/>
    <w:rsid w:val="003476E0"/>
    <w:rsid w:val="003476E2"/>
    <w:rsid w:val="00347796"/>
    <w:rsid w:val="00347D68"/>
    <w:rsid w:val="003505C0"/>
    <w:rsid w:val="00351566"/>
    <w:rsid w:val="00351FE3"/>
    <w:rsid w:val="00353400"/>
    <w:rsid w:val="00354D31"/>
    <w:rsid w:val="00355598"/>
    <w:rsid w:val="0035603F"/>
    <w:rsid w:val="0035605B"/>
    <w:rsid w:val="00357032"/>
    <w:rsid w:val="00360440"/>
    <w:rsid w:val="00361353"/>
    <w:rsid w:val="0036246E"/>
    <w:rsid w:val="0036259F"/>
    <w:rsid w:val="00366380"/>
    <w:rsid w:val="003671C4"/>
    <w:rsid w:val="00367403"/>
    <w:rsid w:val="00367E28"/>
    <w:rsid w:val="00367F1C"/>
    <w:rsid w:val="00371274"/>
    <w:rsid w:val="00372089"/>
    <w:rsid w:val="00372171"/>
    <w:rsid w:val="003726F0"/>
    <w:rsid w:val="00373CF2"/>
    <w:rsid w:val="00374513"/>
    <w:rsid w:val="00374A87"/>
    <w:rsid w:val="00375A60"/>
    <w:rsid w:val="0037647B"/>
    <w:rsid w:val="00376742"/>
    <w:rsid w:val="00376B75"/>
    <w:rsid w:val="00376D22"/>
    <w:rsid w:val="00376E7A"/>
    <w:rsid w:val="0037700A"/>
    <w:rsid w:val="00377B2A"/>
    <w:rsid w:val="003801E6"/>
    <w:rsid w:val="003804FB"/>
    <w:rsid w:val="00381932"/>
    <w:rsid w:val="00381E43"/>
    <w:rsid w:val="00382317"/>
    <w:rsid w:val="003825AE"/>
    <w:rsid w:val="00382D36"/>
    <w:rsid w:val="003833A1"/>
    <w:rsid w:val="003841FD"/>
    <w:rsid w:val="00385337"/>
    <w:rsid w:val="003857E5"/>
    <w:rsid w:val="00386174"/>
    <w:rsid w:val="00386530"/>
    <w:rsid w:val="0039021F"/>
    <w:rsid w:val="00390F75"/>
    <w:rsid w:val="00391547"/>
    <w:rsid w:val="003915D8"/>
    <w:rsid w:val="00393678"/>
    <w:rsid w:val="003949B4"/>
    <w:rsid w:val="0039592C"/>
    <w:rsid w:val="00395A7B"/>
    <w:rsid w:val="00396FF2"/>
    <w:rsid w:val="00397A80"/>
    <w:rsid w:val="003A2CEA"/>
    <w:rsid w:val="003A3D34"/>
    <w:rsid w:val="003A4129"/>
    <w:rsid w:val="003A4B2A"/>
    <w:rsid w:val="003A504C"/>
    <w:rsid w:val="003A508A"/>
    <w:rsid w:val="003A5332"/>
    <w:rsid w:val="003A61D3"/>
    <w:rsid w:val="003A6776"/>
    <w:rsid w:val="003A689B"/>
    <w:rsid w:val="003A796D"/>
    <w:rsid w:val="003A7C26"/>
    <w:rsid w:val="003B0815"/>
    <w:rsid w:val="003B0FDB"/>
    <w:rsid w:val="003B13FA"/>
    <w:rsid w:val="003B1CE7"/>
    <w:rsid w:val="003B1FE8"/>
    <w:rsid w:val="003B23AF"/>
    <w:rsid w:val="003B33E0"/>
    <w:rsid w:val="003B374E"/>
    <w:rsid w:val="003B50CB"/>
    <w:rsid w:val="003B60BE"/>
    <w:rsid w:val="003B74DA"/>
    <w:rsid w:val="003B74FB"/>
    <w:rsid w:val="003C0372"/>
    <w:rsid w:val="003C0C4C"/>
    <w:rsid w:val="003C258D"/>
    <w:rsid w:val="003C37A2"/>
    <w:rsid w:val="003C4CBA"/>
    <w:rsid w:val="003C52F6"/>
    <w:rsid w:val="003C6F68"/>
    <w:rsid w:val="003D0602"/>
    <w:rsid w:val="003D15ED"/>
    <w:rsid w:val="003D1880"/>
    <w:rsid w:val="003D1B6A"/>
    <w:rsid w:val="003D3167"/>
    <w:rsid w:val="003D4893"/>
    <w:rsid w:val="003D4ACE"/>
    <w:rsid w:val="003D6E02"/>
    <w:rsid w:val="003D6FD4"/>
    <w:rsid w:val="003D7541"/>
    <w:rsid w:val="003E05D9"/>
    <w:rsid w:val="003E2478"/>
    <w:rsid w:val="003E33B2"/>
    <w:rsid w:val="003E406A"/>
    <w:rsid w:val="003E4A17"/>
    <w:rsid w:val="003E56E2"/>
    <w:rsid w:val="003E597B"/>
    <w:rsid w:val="003E5F2F"/>
    <w:rsid w:val="003E6992"/>
    <w:rsid w:val="003F120C"/>
    <w:rsid w:val="003F1AEF"/>
    <w:rsid w:val="003F210A"/>
    <w:rsid w:val="003F2819"/>
    <w:rsid w:val="003F2A29"/>
    <w:rsid w:val="003F305C"/>
    <w:rsid w:val="003F4609"/>
    <w:rsid w:val="003F4DF9"/>
    <w:rsid w:val="003F4EF1"/>
    <w:rsid w:val="003F5215"/>
    <w:rsid w:val="003F5996"/>
    <w:rsid w:val="00400EDB"/>
    <w:rsid w:val="00402E92"/>
    <w:rsid w:val="0040418A"/>
    <w:rsid w:val="004043D0"/>
    <w:rsid w:val="00404562"/>
    <w:rsid w:val="0040531D"/>
    <w:rsid w:val="00406E78"/>
    <w:rsid w:val="00410ABB"/>
    <w:rsid w:val="004110C4"/>
    <w:rsid w:val="0041140C"/>
    <w:rsid w:val="00411598"/>
    <w:rsid w:val="00411EE6"/>
    <w:rsid w:val="00412D4D"/>
    <w:rsid w:val="0041306E"/>
    <w:rsid w:val="00413103"/>
    <w:rsid w:val="00414798"/>
    <w:rsid w:val="00416104"/>
    <w:rsid w:val="0041610C"/>
    <w:rsid w:val="00417660"/>
    <w:rsid w:val="00417754"/>
    <w:rsid w:val="00421183"/>
    <w:rsid w:val="004222D2"/>
    <w:rsid w:val="004224D2"/>
    <w:rsid w:val="0042261B"/>
    <w:rsid w:val="00422802"/>
    <w:rsid w:val="00422A20"/>
    <w:rsid w:val="004245B7"/>
    <w:rsid w:val="00424F19"/>
    <w:rsid w:val="00426528"/>
    <w:rsid w:val="00426AC4"/>
    <w:rsid w:val="00426FD4"/>
    <w:rsid w:val="00427BE1"/>
    <w:rsid w:val="00430EAE"/>
    <w:rsid w:val="004317AC"/>
    <w:rsid w:val="00431B24"/>
    <w:rsid w:val="00432B11"/>
    <w:rsid w:val="00432CF5"/>
    <w:rsid w:val="00433098"/>
    <w:rsid w:val="00433537"/>
    <w:rsid w:val="00433D9D"/>
    <w:rsid w:val="004346F1"/>
    <w:rsid w:val="00435EAD"/>
    <w:rsid w:val="0043627A"/>
    <w:rsid w:val="0043706E"/>
    <w:rsid w:val="00437CD8"/>
    <w:rsid w:val="004402BF"/>
    <w:rsid w:val="00441522"/>
    <w:rsid w:val="00441C82"/>
    <w:rsid w:val="00442626"/>
    <w:rsid w:val="00442A87"/>
    <w:rsid w:val="00442E21"/>
    <w:rsid w:val="00442EBA"/>
    <w:rsid w:val="00443067"/>
    <w:rsid w:val="00444F98"/>
    <w:rsid w:val="0044586B"/>
    <w:rsid w:val="0044651B"/>
    <w:rsid w:val="00446E3C"/>
    <w:rsid w:val="00447561"/>
    <w:rsid w:val="00450793"/>
    <w:rsid w:val="00450C10"/>
    <w:rsid w:val="00450D89"/>
    <w:rsid w:val="00451AD4"/>
    <w:rsid w:val="00453FE0"/>
    <w:rsid w:val="00455CDB"/>
    <w:rsid w:val="00456682"/>
    <w:rsid w:val="0046032C"/>
    <w:rsid w:val="004605D0"/>
    <w:rsid w:val="00460B09"/>
    <w:rsid w:val="004624EF"/>
    <w:rsid w:val="0046266A"/>
    <w:rsid w:val="0046331E"/>
    <w:rsid w:val="004646DA"/>
    <w:rsid w:val="004663F1"/>
    <w:rsid w:val="004702EE"/>
    <w:rsid w:val="004706F6"/>
    <w:rsid w:val="0047076F"/>
    <w:rsid w:val="00470FF0"/>
    <w:rsid w:val="00471704"/>
    <w:rsid w:val="00472225"/>
    <w:rsid w:val="004733A4"/>
    <w:rsid w:val="00473732"/>
    <w:rsid w:val="004740E4"/>
    <w:rsid w:val="004743C2"/>
    <w:rsid w:val="00474F03"/>
    <w:rsid w:val="0047573B"/>
    <w:rsid w:val="00475BD6"/>
    <w:rsid w:val="0048074D"/>
    <w:rsid w:val="0048120C"/>
    <w:rsid w:val="0048219D"/>
    <w:rsid w:val="00482EBD"/>
    <w:rsid w:val="00483F7F"/>
    <w:rsid w:val="00484120"/>
    <w:rsid w:val="00484F6A"/>
    <w:rsid w:val="004860B3"/>
    <w:rsid w:val="004862E0"/>
    <w:rsid w:val="004863F7"/>
    <w:rsid w:val="004864F0"/>
    <w:rsid w:val="00486880"/>
    <w:rsid w:val="0049014A"/>
    <w:rsid w:val="004903D8"/>
    <w:rsid w:val="00490579"/>
    <w:rsid w:val="00490A92"/>
    <w:rsid w:val="00491BE7"/>
    <w:rsid w:val="00492243"/>
    <w:rsid w:val="00492419"/>
    <w:rsid w:val="004935AE"/>
    <w:rsid w:val="00494547"/>
    <w:rsid w:val="004958CA"/>
    <w:rsid w:val="00496CCA"/>
    <w:rsid w:val="00497B9B"/>
    <w:rsid w:val="004A07F1"/>
    <w:rsid w:val="004A08DA"/>
    <w:rsid w:val="004A19D3"/>
    <w:rsid w:val="004A1C39"/>
    <w:rsid w:val="004A35A5"/>
    <w:rsid w:val="004A5080"/>
    <w:rsid w:val="004A5771"/>
    <w:rsid w:val="004A6607"/>
    <w:rsid w:val="004A71F8"/>
    <w:rsid w:val="004A7513"/>
    <w:rsid w:val="004A7FCA"/>
    <w:rsid w:val="004B0381"/>
    <w:rsid w:val="004B09D3"/>
    <w:rsid w:val="004B3A44"/>
    <w:rsid w:val="004B4D3B"/>
    <w:rsid w:val="004B535B"/>
    <w:rsid w:val="004B6617"/>
    <w:rsid w:val="004B7F72"/>
    <w:rsid w:val="004C0838"/>
    <w:rsid w:val="004C0F20"/>
    <w:rsid w:val="004C1A68"/>
    <w:rsid w:val="004C2458"/>
    <w:rsid w:val="004C39E8"/>
    <w:rsid w:val="004C460F"/>
    <w:rsid w:val="004C49D3"/>
    <w:rsid w:val="004C4B4F"/>
    <w:rsid w:val="004C6FCF"/>
    <w:rsid w:val="004C7989"/>
    <w:rsid w:val="004C79BC"/>
    <w:rsid w:val="004D055C"/>
    <w:rsid w:val="004D153F"/>
    <w:rsid w:val="004D285E"/>
    <w:rsid w:val="004D57A5"/>
    <w:rsid w:val="004D6206"/>
    <w:rsid w:val="004D6B30"/>
    <w:rsid w:val="004D7AB1"/>
    <w:rsid w:val="004D7BC9"/>
    <w:rsid w:val="004D7E6E"/>
    <w:rsid w:val="004E0E42"/>
    <w:rsid w:val="004E407D"/>
    <w:rsid w:val="004E43B3"/>
    <w:rsid w:val="004E49DF"/>
    <w:rsid w:val="004E4EB3"/>
    <w:rsid w:val="004E5199"/>
    <w:rsid w:val="004E538A"/>
    <w:rsid w:val="004E6344"/>
    <w:rsid w:val="004E70B3"/>
    <w:rsid w:val="004F05EE"/>
    <w:rsid w:val="004F107B"/>
    <w:rsid w:val="004F2F1D"/>
    <w:rsid w:val="004F4140"/>
    <w:rsid w:val="004F5540"/>
    <w:rsid w:val="004F6BBF"/>
    <w:rsid w:val="004F7A98"/>
    <w:rsid w:val="004F7D3F"/>
    <w:rsid w:val="0050037B"/>
    <w:rsid w:val="0050064E"/>
    <w:rsid w:val="00500F5F"/>
    <w:rsid w:val="00501F8C"/>
    <w:rsid w:val="00503DB2"/>
    <w:rsid w:val="00505401"/>
    <w:rsid w:val="00506019"/>
    <w:rsid w:val="00506D2C"/>
    <w:rsid w:val="0050788F"/>
    <w:rsid w:val="00510575"/>
    <w:rsid w:val="00511D2A"/>
    <w:rsid w:val="00512361"/>
    <w:rsid w:val="00512D71"/>
    <w:rsid w:val="00512FCD"/>
    <w:rsid w:val="00513040"/>
    <w:rsid w:val="00513863"/>
    <w:rsid w:val="005141A8"/>
    <w:rsid w:val="005142B6"/>
    <w:rsid w:val="00515AC4"/>
    <w:rsid w:val="00515F20"/>
    <w:rsid w:val="00516A7A"/>
    <w:rsid w:val="00516EFD"/>
    <w:rsid w:val="00517330"/>
    <w:rsid w:val="00517D60"/>
    <w:rsid w:val="00520636"/>
    <w:rsid w:val="005228FB"/>
    <w:rsid w:val="00522EB9"/>
    <w:rsid w:val="0052415B"/>
    <w:rsid w:val="00524FC0"/>
    <w:rsid w:val="005250D6"/>
    <w:rsid w:val="00530E84"/>
    <w:rsid w:val="005312D3"/>
    <w:rsid w:val="005337A1"/>
    <w:rsid w:val="00534D88"/>
    <w:rsid w:val="00535528"/>
    <w:rsid w:val="0053673F"/>
    <w:rsid w:val="00536DF4"/>
    <w:rsid w:val="0054027F"/>
    <w:rsid w:val="005405E0"/>
    <w:rsid w:val="00540A16"/>
    <w:rsid w:val="0054196C"/>
    <w:rsid w:val="00542745"/>
    <w:rsid w:val="005436FF"/>
    <w:rsid w:val="005442BC"/>
    <w:rsid w:val="005479A3"/>
    <w:rsid w:val="00547AB9"/>
    <w:rsid w:val="00547EF9"/>
    <w:rsid w:val="00550957"/>
    <w:rsid w:val="00550D89"/>
    <w:rsid w:val="00551931"/>
    <w:rsid w:val="00552035"/>
    <w:rsid w:val="00552DB1"/>
    <w:rsid w:val="005542E5"/>
    <w:rsid w:val="005544B3"/>
    <w:rsid w:val="00556106"/>
    <w:rsid w:val="005578CC"/>
    <w:rsid w:val="0056087B"/>
    <w:rsid w:val="00560CC3"/>
    <w:rsid w:val="00561A69"/>
    <w:rsid w:val="00562091"/>
    <w:rsid w:val="005621FF"/>
    <w:rsid w:val="00566E94"/>
    <w:rsid w:val="00567BB9"/>
    <w:rsid w:val="00571E41"/>
    <w:rsid w:val="005721E7"/>
    <w:rsid w:val="005727C9"/>
    <w:rsid w:val="00572BC5"/>
    <w:rsid w:val="005734E2"/>
    <w:rsid w:val="005736AA"/>
    <w:rsid w:val="00573788"/>
    <w:rsid w:val="005742A1"/>
    <w:rsid w:val="00574E55"/>
    <w:rsid w:val="0057520B"/>
    <w:rsid w:val="00575BDD"/>
    <w:rsid w:val="00576483"/>
    <w:rsid w:val="00576EE0"/>
    <w:rsid w:val="00582A06"/>
    <w:rsid w:val="00584F7C"/>
    <w:rsid w:val="00584F9E"/>
    <w:rsid w:val="00586057"/>
    <w:rsid w:val="005865AA"/>
    <w:rsid w:val="00590926"/>
    <w:rsid w:val="00591276"/>
    <w:rsid w:val="00591413"/>
    <w:rsid w:val="005914A0"/>
    <w:rsid w:val="00592745"/>
    <w:rsid w:val="00592FEB"/>
    <w:rsid w:val="00593382"/>
    <w:rsid w:val="0059371D"/>
    <w:rsid w:val="00593884"/>
    <w:rsid w:val="00593ED1"/>
    <w:rsid w:val="00594A19"/>
    <w:rsid w:val="00594A5F"/>
    <w:rsid w:val="0059502C"/>
    <w:rsid w:val="00596F03"/>
    <w:rsid w:val="005976F2"/>
    <w:rsid w:val="00597832"/>
    <w:rsid w:val="0059789B"/>
    <w:rsid w:val="005A0B8A"/>
    <w:rsid w:val="005A1ACC"/>
    <w:rsid w:val="005A1E89"/>
    <w:rsid w:val="005A2CC2"/>
    <w:rsid w:val="005A30FA"/>
    <w:rsid w:val="005A48BC"/>
    <w:rsid w:val="005A4ABA"/>
    <w:rsid w:val="005A4D1D"/>
    <w:rsid w:val="005A5900"/>
    <w:rsid w:val="005A6F03"/>
    <w:rsid w:val="005A6F99"/>
    <w:rsid w:val="005A7E6E"/>
    <w:rsid w:val="005B04A7"/>
    <w:rsid w:val="005B0654"/>
    <w:rsid w:val="005B0900"/>
    <w:rsid w:val="005B10B1"/>
    <w:rsid w:val="005B176C"/>
    <w:rsid w:val="005B1801"/>
    <w:rsid w:val="005B305A"/>
    <w:rsid w:val="005B31E9"/>
    <w:rsid w:val="005B383E"/>
    <w:rsid w:val="005B5268"/>
    <w:rsid w:val="005B52CF"/>
    <w:rsid w:val="005B5978"/>
    <w:rsid w:val="005B5DCC"/>
    <w:rsid w:val="005B5ECC"/>
    <w:rsid w:val="005B6C5C"/>
    <w:rsid w:val="005B7541"/>
    <w:rsid w:val="005B7D9E"/>
    <w:rsid w:val="005C2FFD"/>
    <w:rsid w:val="005C532D"/>
    <w:rsid w:val="005C53F2"/>
    <w:rsid w:val="005C5BFF"/>
    <w:rsid w:val="005C5D68"/>
    <w:rsid w:val="005C725B"/>
    <w:rsid w:val="005C79FB"/>
    <w:rsid w:val="005C7AD7"/>
    <w:rsid w:val="005D14A1"/>
    <w:rsid w:val="005D1D99"/>
    <w:rsid w:val="005D205D"/>
    <w:rsid w:val="005D22D9"/>
    <w:rsid w:val="005D2423"/>
    <w:rsid w:val="005D3E11"/>
    <w:rsid w:val="005D448C"/>
    <w:rsid w:val="005D4838"/>
    <w:rsid w:val="005D69C0"/>
    <w:rsid w:val="005E19E8"/>
    <w:rsid w:val="005E3055"/>
    <w:rsid w:val="005E32DF"/>
    <w:rsid w:val="005E3D70"/>
    <w:rsid w:val="005E435C"/>
    <w:rsid w:val="005E50E6"/>
    <w:rsid w:val="005E5423"/>
    <w:rsid w:val="005E563F"/>
    <w:rsid w:val="005E5EEB"/>
    <w:rsid w:val="005E5F88"/>
    <w:rsid w:val="005E6475"/>
    <w:rsid w:val="005E790C"/>
    <w:rsid w:val="005E7B61"/>
    <w:rsid w:val="005F03D2"/>
    <w:rsid w:val="005F116A"/>
    <w:rsid w:val="005F1C16"/>
    <w:rsid w:val="005F2BC4"/>
    <w:rsid w:val="005F33A0"/>
    <w:rsid w:val="005F33FF"/>
    <w:rsid w:val="005F3421"/>
    <w:rsid w:val="005F4B6E"/>
    <w:rsid w:val="005F51F0"/>
    <w:rsid w:val="005F6EA0"/>
    <w:rsid w:val="00600121"/>
    <w:rsid w:val="00601251"/>
    <w:rsid w:val="006019CF"/>
    <w:rsid w:val="00603901"/>
    <w:rsid w:val="0060472A"/>
    <w:rsid w:val="00607784"/>
    <w:rsid w:val="006104B6"/>
    <w:rsid w:val="006107EF"/>
    <w:rsid w:val="00610CF7"/>
    <w:rsid w:val="00611285"/>
    <w:rsid w:val="006115DE"/>
    <w:rsid w:val="00611F8B"/>
    <w:rsid w:val="00614C02"/>
    <w:rsid w:val="00614C9C"/>
    <w:rsid w:val="006153EE"/>
    <w:rsid w:val="006168B7"/>
    <w:rsid w:val="00616B6B"/>
    <w:rsid w:val="00616CC5"/>
    <w:rsid w:val="006178CE"/>
    <w:rsid w:val="00622B8A"/>
    <w:rsid w:val="006230AC"/>
    <w:rsid w:val="00623332"/>
    <w:rsid w:val="00623479"/>
    <w:rsid w:val="006235A1"/>
    <w:rsid w:val="006237D7"/>
    <w:rsid w:val="0062417B"/>
    <w:rsid w:val="006254D3"/>
    <w:rsid w:val="00626FDD"/>
    <w:rsid w:val="00630837"/>
    <w:rsid w:val="00630E69"/>
    <w:rsid w:val="006316AB"/>
    <w:rsid w:val="00634700"/>
    <w:rsid w:val="00634F64"/>
    <w:rsid w:val="00636675"/>
    <w:rsid w:val="00636759"/>
    <w:rsid w:val="00636A7F"/>
    <w:rsid w:val="00643733"/>
    <w:rsid w:val="00643B8C"/>
    <w:rsid w:val="00643D09"/>
    <w:rsid w:val="00645827"/>
    <w:rsid w:val="0064630C"/>
    <w:rsid w:val="00647135"/>
    <w:rsid w:val="0064744C"/>
    <w:rsid w:val="006475A8"/>
    <w:rsid w:val="006475ED"/>
    <w:rsid w:val="00650CA1"/>
    <w:rsid w:val="00651213"/>
    <w:rsid w:val="00653D62"/>
    <w:rsid w:val="00656376"/>
    <w:rsid w:val="00656FCA"/>
    <w:rsid w:val="006573D2"/>
    <w:rsid w:val="00660B74"/>
    <w:rsid w:val="00660CEB"/>
    <w:rsid w:val="00660EA4"/>
    <w:rsid w:val="00662372"/>
    <w:rsid w:val="00662A5B"/>
    <w:rsid w:val="00662C47"/>
    <w:rsid w:val="00663C3A"/>
    <w:rsid w:val="006641CC"/>
    <w:rsid w:val="00664819"/>
    <w:rsid w:val="0066522B"/>
    <w:rsid w:val="006665D0"/>
    <w:rsid w:val="00666958"/>
    <w:rsid w:val="006670D9"/>
    <w:rsid w:val="006673CC"/>
    <w:rsid w:val="00670307"/>
    <w:rsid w:val="006724FD"/>
    <w:rsid w:val="00672720"/>
    <w:rsid w:val="006737AC"/>
    <w:rsid w:val="00674F0C"/>
    <w:rsid w:val="00675405"/>
    <w:rsid w:val="0067573C"/>
    <w:rsid w:val="00676452"/>
    <w:rsid w:val="0067663F"/>
    <w:rsid w:val="0067669D"/>
    <w:rsid w:val="006806B7"/>
    <w:rsid w:val="00681637"/>
    <w:rsid w:val="00682615"/>
    <w:rsid w:val="00682C99"/>
    <w:rsid w:val="00683A91"/>
    <w:rsid w:val="00685AD0"/>
    <w:rsid w:val="00685C70"/>
    <w:rsid w:val="00687D51"/>
    <w:rsid w:val="006902FE"/>
    <w:rsid w:val="006903ED"/>
    <w:rsid w:val="0069068B"/>
    <w:rsid w:val="0069074A"/>
    <w:rsid w:val="006911F1"/>
    <w:rsid w:val="00691FAA"/>
    <w:rsid w:val="00692279"/>
    <w:rsid w:val="00692A76"/>
    <w:rsid w:val="00693EEB"/>
    <w:rsid w:val="0069463C"/>
    <w:rsid w:val="00694D43"/>
    <w:rsid w:val="00695BBD"/>
    <w:rsid w:val="00696C21"/>
    <w:rsid w:val="00696D11"/>
    <w:rsid w:val="0069714A"/>
    <w:rsid w:val="006971D3"/>
    <w:rsid w:val="00697C0E"/>
    <w:rsid w:val="00697D45"/>
    <w:rsid w:val="00697FAD"/>
    <w:rsid w:val="006A0579"/>
    <w:rsid w:val="006A253F"/>
    <w:rsid w:val="006A2EA2"/>
    <w:rsid w:val="006A4790"/>
    <w:rsid w:val="006A47E8"/>
    <w:rsid w:val="006A5A4A"/>
    <w:rsid w:val="006A7001"/>
    <w:rsid w:val="006B09E9"/>
    <w:rsid w:val="006B0AB9"/>
    <w:rsid w:val="006B0C47"/>
    <w:rsid w:val="006B1119"/>
    <w:rsid w:val="006B1D54"/>
    <w:rsid w:val="006B231E"/>
    <w:rsid w:val="006B26A5"/>
    <w:rsid w:val="006B2BC9"/>
    <w:rsid w:val="006B3308"/>
    <w:rsid w:val="006B3C39"/>
    <w:rsid w:val="006B4BD5"/>
    <w:rsid w:val="006B4CAD"/>
    <w:rsid w:val="006B5051"/>
    <w:rsid w:val="006B57C9"/>
    <w:rsid w:val="006B58E5"/>
    <w:rsid w:val="006B59B7"/>
    <w:rsid w:val="006B6288"/>
    <w:rsid w:val="006B68E0"/>
    <w:rsid w:val="006C02C3"/>
    <w:rsid w:val="006C064B"/>
    <w:rsid w:val="006C1798"/>
    <w:rsid w:val="006C3C69"/>
    <w:rsid w:val="006C523C"/>
    <w:rsid w:val="006C5AAE"/>
    <w:rsid w:val="006C77D5"/>
    <w:rsid w:val="006D05B8"/>
    <w:rsid w:val="006D0D37"/>
    <w:rsid w:val="006D0D52"/>
    <w:rsid w:val="006D1C70"/>
    <w:rsid w:val="006D1EC4"/>
    <w:rsid w:val="006D3555"/>
    <w:rsid w:val="006D4658"/>
    <w:rsid w:val="006D49E9"/>
    <w:rsid w:val="006D5D9A"/>
    <w:rsid w:val="006D65FE"/>
    <w:rsid w:val="006D67A3"/>
    <w:rsid w:val="006D67A8"/>
    <w:rsid w:val="006D74C2"/>
    <w:rsid w:val="006D77B3"/>
    <w:rsid w:val="006E08C2"/>
    <w:rsid w:val="006E0BDF"/>
    <w:rsid w:val="006E129C"/>
    <w:rsid w:val="006E1774"/>
    <w:rsid w:val="006E1AAF"/>
    <w:rsid w:val="006E2124"/>
    <w:rsid w:val="006E2176"/>
    <w:rsid w:val="006E29D2"/>
    <w:rsid w:val="006E2B54"/>
    <w:rsid w:val="006E2FB2"/>
    <w:rsid w:val="006E319E"/>
    <w:rsid w:val="006E3831"/>
    <w:rsid w:val="006E39BE"/>
    <w:rsid w:val="006E5019"/>
    <w:rsid w:val="006E55CE"/>
    <w:rsid w:val="006E5A47"/>
    <w:rsid w:val="006E5BDB"/>
    <w:rsid w:val="006E62B2"/>
    <w:rsid w:val="006E729C"/>
    <w:rsid w:val="006F0146"/>
    <w:rsid w:val="006F06CF"/>
    <w:rsid w:val="006F16FB"/>
    <w:rsid w:val="006F2F04"/>
    <w:rsid w:val="006F32BA"/>
    <w:rsid w:val="006F36E8"/>
    <w:rsid w:val="006F704F"/>
    <w:rsid w:val="007001C1"/>
    <w:rsid w:val="00701C98"/>
    <w:rsid w:val="00703F02"/>
    <w:rsid w:val="00704A7C"/>
    <w:rsid w:val="007064AB"/>
    <w:rsid w:val="0070736E"/>
    <w:rsid w:val="00711254"/>
    <w:rsid w:val="00713D18"/>
    <w:rsid w:val="007149E5"/>
    <w:rsid w:val="00715431"/>
    <w:rsid w:val="0071576F"/>
    <w:rsid w:val="00715F43"/>
    <w:rsid w:val="007160BC"/>
    <w:rsid w:val="0071639D"/>
    <w:rsid w:val="00716474"/>
    <w:rsid w:val="00717ADF"/>
    <w:rsid w:val="00717F47"/>
    <w:rsid w:val="0072017B"/>
    <w:rsid w:val="00720549"/>
    <w:rsid w:val="00721A58"/>
    <w:rsid w:val="00721DE9"/>
    <w:rsid w:val="00722378"/>
    <w:rsid w:val="007224CE"/>
    <w:rsid w:val="00722AB1"/>
    <w:rsid w:val="00723B4E"/>
    <w:rsid w:val="00723DF2"/>
    <w:rsid w:val="00724DA4"/>
    <w:rsid w:val="00725BC9"/>
    <w:rsid w:val="00725E18"/>
    <w:rsid w:val="00727329"/>
    <w:rsid w:val="00727C66"/>
    <w:rsid w:val="00731291"/>
    <w:rsid w:val="00732ADD"/>
    <w:rsid w:val="0073460F"/>
    <w:rsid w:val="00736403"/>
    <w:rsid w:val="007367EE"/>
    <w:rsid w:val="00736804"/>
    <w:rsid w:val="00737492"/>
    <w:rsid w:val="007374DD"/>
    <w:rsid w:val="00737D5F"/>
    <w:rsid w:val="00740292"/>
    <w:rsid w:val="00740A0E"/>
    <w:rsid w:val="00740CA5"/>
    <w:rsid w:val="0074190F"/>
    <w:rsid w:val="00741FD5"/>
    <w:rsid w:val="00741FE1"/>
    <w:rsid w:val="00742530"/>
    <w:rsid w:val="00742A2F"/>
    <w:rsid w:val="00743043"/>
    <w:rsid w:val="00743BBB"/>
    <w:rsid w:val="007445F7"/>
    <w:rsid w:val="007447DC"/>
    <w:rsid w:val="00744C77"/>
    <w:rsid w:val="007464CE"/>
    <w:rsid w:val="00746624"/>
    <w:rsid w:val="00746C74"/>
    <w:rsid w:val="00747F44"/>
    <w:rsid w:val="007500CA"/>
    <w:rsid w:val="00750973"/>
    <w:rsid w:val="007510AB"/>
    <w:rsid w:val="00751128"/>
    <w:rsid w:val="007514B2"/>
    <w:rsid w:val="00752589"/>
    <w:rsid w:val="007555FE"/>
    <w:rsid w:val="00755758"/>
    <w:rsid w:val="00757E5D"/>
    <w:rsid w:val="00757EA3"/>
    <w:rsid w:val="00760654"/>
    <w:rsid w:val="00760EA9"/>
    <w:rsid w:val="00761701"/>
    <w:rsid w:val="0076211E"/>
    <w:rsid w:val="00766253"/>
    <w:rsid w:val="00766F2F"/>
    <w:rsid w:val="00767CAD"/>
    <w:rsid w:val="00770123"/>
    <w:rsid w:val="00770CF3"/>
    <w:rsid w:val="00772D6A"/>
    <w:rsid w:val="00773267"/>
    <w:rsid w:val="007733E8"/>
    <w:rsid w:val="0077340D"/>
    <w:rsid w:val="00774084"/>
    <w:rsid w:val="00774440"/>
    <w:rsid w:val="00774B4B"/>
    <w:rsid w:val="00774B9D"/>
    <w:rsid w:val="00774E33"/>
    <w:rsid w:val="007750A0"/>
    <w:rsid w:val="007758D5"/>
    <w:rsid w:val="00775998"/>
    <w:rsid w:val="0077768F"/>
    <w:rsid w:val="00780662"/>
    <w:rsid w:val="007809D7"/>
    <w:rsid w:val="007822D2"/>
    <w:rsid w:val="00782500"/>
    <w:rsid w:val="0078292E"/>
    <w:rsid w:val="00782A7E"/>
    <w:rsid w:val="00783D8F"/>
    <w:rsid w:val="00783E1E"/>
    <w:rsid w:val="00783E66"/>
    <w:rsid w:val="007858CA"/>
    <w:rsid w:val="00785B9C"/>
    <w:rsid w:val="00786AEB"/>
    <w:rsid w:val="007870D2"/>
    <w:rsid w:val="00790011"/>
    <w:rsid w:val="00791422"/>
    <w:rsid w:val="007914F5"/>
    <w:rsid w:val="00792535"/>
    <w:rsid w:val="00792B65"/>
    <w:rsid w:val="00793A01"/>
    <w:rsid w:val="00794BDD"/>
    <w:rsid w:val="00794C7E"/>
    <w:rsid w:val="0079658F"/>
    <w:rsid w:val="007A006D"/>
    <w:rsid w:val="007A09D5"/>
    <w:rsid w:val="007A11F7"/>
    <w:rsid w:val="007A1DB9"/>
    <w:rsid w:val="007A3429"/>
    <w:rsid w:val="007A3768"/>
    <w:rsid w:val="007A3B06"/>
    <w:rsid w:val="007A41D8"/>
    <w:rsid w:val="007A450F"/>
    <w:rsid w:val="007A4547"/>
    <w:rsid w:val="007A4A28"/>
    <w:rsid w:val="007A4BED"/>
    <w:rsid w:val="007A6968"/>
    <w:rsid w:val="007A6DA1"/>
    <w:rsid w:val="007A7923"/>
    <w:rsid w:val="007B05AE"/>
    <w:rsid w:val="007B0E72"/>
    <w:rsid w:val="007B23FA"/>
    <w:rsid w:val="007B3378"/>
    <w:rsid w:val="007B3EC8"/>
    <w:rsid w:val="007B7C97"/>
    <w:rsid w:val="007B7E4F"/>
    <w:rsid w:val="007C060F"/>
    <w:rsid w:val="007C1602"/>
    <w:rsid w:val="007C19E9"/>
    <w:rsid w:val="007C1EED"/>
    <w:rsid w:val="007C297D"/>
    <w:rsid w:val="007C3C2A"/>
    <w:rsid w:val="007C45C1"/>
    <w:rsid w:val="007C4A4D"/>
    <w:rsid w:val="007C5860"/>
    <w:rsid w:val="007C5D9A"/>
    <w:rsid w:val="007C6AE3"/>
    <w:rsid w:val="007C6D70"/>
    <w:rsid w:val="007D11FC"/>
    <w:rsid w:val="007D303E"/>
    <w:rsid w:val="007D4862"/>
    <w:rsid w:val="007D4989"/>
    <w:rsid w:val="007D5458"/>
    <w:rsid w:val="007D55C5"/>
    <w:rsid w:val="007D6E12"/>
    <w:rsid w:val="007D7F1B"/>
    <w:rsid w:val="007E161B"/>
    <w:rsid w:val="007E19B6"/>
    <w:rsid w:val="007E2123"/>
    <w:rsid w:val="007E3984"/>
    <w:rsid w:val="007E3A47"/>
    <w:rsid w:val="007E3DE8"/>
    <w:rsid w:val="007E4098"/>
    <w:rsid w:val="007E4F46"/>
    <w:rsid w:val="007E4F97"/>
    <w:rsid w:val="007E51B9"/>
    <w:rsid w:val="007E559D"/>
    <w:rsid w:val="007E5D05"/>
    <w:rsid w:val="007E6A46"/>
    <w:rsid w:val="007F0416"/>
    <w:rsid w:val="007F2524"/>
    <w:rsid w:val="007F2754"/>
    <w:rsid w:val="007F32E2"/>
    <w:rsid w:val="007F3838"/>
    <w:rsid w:val="007F4775"/>
    <w:rsid w:val="007F498C"/>
    <w:rsid w:val="007F6FE5"/>
    <w:rsid w:val="008002BC"/>
    <w:rsid w:val="00800F5B"/>
    <w:rsid w:val="0080127F"/>
    <w:rsid w:val="00801513"/>
    <w:rsid w:val="00802C3E"/>
    <w:rsid w:val="00804583"/>
    <w:rsid w:val="008056D8"/>
    <w:rsid w:val="008059B9"/>
    <w:rsid w:val="00805F2D"/>
    <w:rsid w:val="008068E8"/>
    <w:rsid w:val="00806A1A"/>
    <w:rsid w:val="00806B8B"/>
    <w:rsid w:val="00807701"/>
    <w:rsid w:val="0080779C"/>
    <w:rsid w:val="008107EE"/>
    <w:rsid w:val="00811078"/>
    <w:rsid w:val="00812718"/>
    <w:rsid w:val="00812C7D"/>
    <w:rsid w:val="00812D2E"/>
    <w:rsid w:val="00813103"/>
    <w:rsid w:val="00813C7A"/>
    <w:rsid w:val="00813DFC"/>
    <w:rsid w:val="00814927"/>
    <w:rsid w:val="00815794"/>
    <w:rsid w:val="00815FB9"/>
    <w:rsid w:val="00816821"/>
    <w:rsid w:val="0081697D"/>
    <w:rsid w:val="00816FD2"/>
    <w:rsid w:val="00820E8E"/>
    <w:rsid w:val="008211C6"/>
    <w:rsid w:val="00821C05"/>
    <w:rsid w:val="00822A15"/>
    <w:rsid w:val="00823B1F"/>
    <w:rsid w:val="008243E3"/>
    <w:rsid w:val="0082582A"/>
    <w:rsid w:val="008260AB"/>
    <w:rsid w:val="0083042F"/>
    <w:rsid w:val="008316A6"/>
    <w:rsid w:val="00831E5D"/>
    <w:rsid w:val="00831F66"/>
    <w:rsid w:val="008323B4"/>
    <w:rsid w:val="00832429"/>
    <w:rsid w:val="00832490"/>
    <w:rsid w:val="0083283D"/>
    <w:rsid w:val="00835CF7"/>
    <w:rsid w:val="00836D1D"/>
    <w:rsid w:val="008374B1"/>
    <w:rsid w:val="00837FD0"/>
    <w:rsid w:val="00841FEB"/>
    <w:rsid w:val="008420DB"/>
    <w:rsid w:val="00842F1E"/>
    <w:rsid w:val="00844E42"/>
    <w:rsid w:val="00845074"/>
    <w:rsid w:val="008453C4"/>
    <w:rsid w:val="00845612"/>
    <w:rsid w:val="00846CF5"/>
    <w:rsid w:val="008474C7"/>
    <w:rsid w:val="0085086E"/>
    <w:rsid w:val="008509BD"/>
    <w:rsid w:val="008515B0"/>
    <w:rsid w:val="00851EB3"/>
    <w:rsid w:val="00853BDA"/>
    <w:rsid w:val="00854D0C"/>
    <w:rsid w:val="00854EAE"/>
    <w:rsid w:val="00855A7E"/>
    <w:rsid w:val="0085704F"/>
    <w:rsid w:val="0085741E"/>
    <w:rsid w:val="00857535"/>
    <w:rsid w:val="00857DCB"/>
    <w:rsid w:val="008613DE"/>
    <w:rsid w:val="00861887"/>
    <w:rsid w:val="00861B63"/>
    <w:rsid w:val="00861F32"/>
    <w:rsid w:val="00862BF2"/>
    <w:rsid w:val="00862C5F"/>
    <w:rsid w:val="00863F9D"/>
    <w:rsid w:val="00864095"/>
    <w:rsid w:val="008677BB"/>
    <w:rsid w:val="008679F9"/>
    <w:rsid w:val="00870B24"/>
    <w:rsid w:val="0087140F"/>
    <w:rsid w:val="00871C90"/>
    <w:rsid w:val="008734FF"/>
    <w:rsid w:val="00873DE7"/>
    <w:rsid w:val="00875616"/>
    <w:rsid w:val="008756E6"/>
    <w:rsid w:val="00875CB1"/>
    <w:rsid w:val="00875CCD"/>
    <w:rsid w:val="008762FC"/>
    <w:rsid w:val="00876C9A"/>
    <w:rsid w:val="00877FC2"/>
    <w:rsid w:val="00880585"/>
    <w:rsid w:val="00880988"/>
    <w:rsid w:val="008818E7"/>
    <w:rsid w:val="008830C9"/>
    <w:rsid w:val="008836AB"/>
    <w:rsid w:val="00884477"/>
    <w:rsid w:val="0088471B"/>
    <w:rsid w:val="00887F97"/>
    <w:rsid w:val="008901B6"/>
    <w:rsid w:val="00890ABB"/>
    <w:rsid w:val="008944B0"/>
    <w:rsid w:val="0089515D"/>
    <w:rsid w:val="00895F20"/>
    <w:rsid w:val="0089639E"/>
    <w:rsid w:val="008A1491"/>
    <w:rsid w:val="008A1795"/>
    <w:rsid w:val="008A1CF1"/>
    <w:rsid w:val="008A20FC"/>
    <w:rsid w:val="008A287C"/>
    <w:rsid w:val="008A2C5A"/>
    <w:rsid w:val="008A3ADB"/>
    <w:rsid w:val="008A4EEA"/>
    <w:rsid w:val="008A6B78"/>
    <w:rsid w:val="008A7B15"/>
    <w:rsid w:val="008A7BFE"/>
    <w:rsid w:val="008B0393"/>
    <w:rsid w:val="008B0DE2"/>
    <w:rsid w:val="008B158A"/>
    <w:rsid w:val="008B239E"/>
    <w:rsid w:val="008B2674"/>
    <w:rsid w:val="008B3B50"/>
    <w:rsid w:val="008C0122"/>
    <w:rsid w:val="008C0AB6"/>
    <w:rsid w:val="008C14BA"/>
    <w:rsid w:val="008C177D"/>
    <w:rsid w:val="008C21E0"/>
    <w:rsid w:val="008C3021"/>
    <w:rsid w:val="008C31FE"/>
    <w:rsid w:val="008C33F2"/>
    <w:rsid w:val="008C3C36"/>
    <w:rsid w:val="008C5E4B"/>
    <w:rsid w:val="008C6CEE"/>
    <w:rsid w:val="008C761F"/>
    <w:rsid w:val="008D00F8"/>
    <w:rsid w:val="008D08E4"/>
    <w:rsid w:val="008D0D3E"/>
    <w:rsid w:val="008D1091"/>
    <w:rsid w:val="008D148E"/>
    <w:rsid w:val="008D1F63"/>
    <w:rsid w:val="008D1FCB"/>
    <w:rsid w:val="008D4506"/>
    <w:rsid w:val="008D7776"/>
    <w:rsid w:val="008E07BD"/>
    <w:rsid w:val="008E0E45"/>
    <w:rsid w:val="008E37B0"/>
    <w:rsid w:val="008E451C"/>
    <w:rsid w:val="008E4C4C"/>
    <w:rsid w:val="008E5ABC"/>
    <w:rsid w:val="008E61E8"/>
    <w:rsid w:val="008E62A8"/>
    <w:rsid w:val="008E7ADD"/>
    <w:rsid w:val="008F0668"/>
    <w:rsid w:val="008F08F2"/>
    <w:rsid w:val="008F1928"/>
    <w:rsid w:val="008F19CD"/>
    <w:rsid w:val="008F1BD7"/>
    <w:rsid w:val="008F20E1"/>
    <w:rsid w:val="008F21E2"/>
    <w:rsid w:val="008F2580"/>
    <w:rsid w:val="008F3249"/>
    <w:rsid w:val="008F46A2"/>
    <w:rsid w:val="008F56AF"/>
    <w:rsid w:val="008F5C18"/>
    <w:rsid w:val="008F5D8B"/>
    <w:rsid w:val="00900ABC"/>
    <w:rsid w:val="00902EC3"/>
    <w:rsid w:val="00903818"/>
    <w:rsid w:val="0090492C"/>
    <w:rsid w:val="00905C85"/>
    <w:rsid w:val="00907A83"/>
    <w:rsid w:val="0091042D"/>
    <w:rsid w:val="0091091C"/>
    <w:rsid w:val="009155BB"/>
    <w:rsid w:val="00915BC2"/>
    <w:rsid w:val="0091625B"/>
    <w:rsid w:val="009167DA"/>
    <w:rsid w:val="00916FAE"/>
    <w:rsid w:val="0091740F"/>
    <w:rsid w:val="00917505"/>
    <w:rsid w:val="00917DFA"/>
    <w:rsid w:val="00920642"/>
    <w:rsid w:val="00920AF0"/>
    <w:rsid w:val="00921ABD"/>
    <w:rsid w:val="0092290B"/>
    <w:rsid w:val="00923731"/>
    <w:rsid w:val="00923C97"/>
    <w:rsid w:val="009245B5"/>
    <w:rsid w:val="009262CB"/>
    <w:rsid w:val="00927A24"/>
    <w:rsid w:val="0093036A"/>
    <w:rsid w:val="00931BA9"/>
    <w:rsid w:val="00931BED"/>
    <w:rsid w:val="00931C6D"/>
    <w:rsid w:val="00932C5C"/>
    <w:rsid w:val="00932CE4"/>
    <w:rsid w:val="00936047"/>
    <w:rsid w:val="0093615B"/>
    <w:rsid w:val="00936CC8"/>
    <w:rsid w:val="0093788D"/>
    <w:rsid w:val="00937B60"/>
    <w:rsid w:val="00941B50"/>
    <w:rsid w:val="0094277C"/>
    <w:rsid w:val="00943683"/>
    <w:rsid w:val="00943D4A"/>
    <w:rsid w:val="00943DC7"/>
    <w:rsid w:val="00943E48"/>
    <w:rsid w:val="009449BC"/>
    <w:rsid w:val="009466D8"/>
    <w:rsid w:val="00946A27"/>
    <w:rsid w:val="00946B8B"/>
    <w:rsid w:val="009505C1"/>
    <w:rsid w:val="00950DB6"/>
    <w:rsid w:val="009514A3"/>
    <w:rsid w:val="009519C4"/>
    <w:rsid w:val="00951DB8"/>
    <w:rsid w:val="009527F3"/>
    <w:rsid w:val="00953DA1"/>
    <w:rsid w:val="00954570"/>
    <w:rsid w:val="00954D69"/>
    <w:rsid w:val="009550F6"/>
    <w:rsid w:val="009552BA"/>
    <w:rsid w:val="009568F4"/>
    <w:rsid w:val="00956A71"/>
    <w:rsid w:val="00956F7E"/>
    <w:rsid w:val="009570C0"/>
    <w:rsid w:val="009573E0"/>
    <w:rsid w:val="00957FC4"/>
    <w:rsid w:val="009600C3"/>
    <w:rsid w:val="009619E1"/>
    <w:rsid w:val="009620EB"/>
    <w:rsid w:val="009623FB"/>
    <w:rsid w:val="0096320B"/>
    <w:rsid w:val="00963C83"/>
    <w:rsid w:val="00965E6F"/>
    <w:rsid w:val="00966215"/>
    <w:rsid w:val="00970180"/>
    <w:rsid w:val="00970BC6"/>
    <w:rsid w:val="00971119"/>
    <w:rsid w:val="00971774"/>
    <w:rsid w:val="00972E3F"/>
    <w:rsid w:val="0097315C"/>
    <w:rsid w:val="00980DDD"/>
    <w:rsid w:val="009820CC"/>
    <w:rsid w:val="009822F2"/>
    <w:rsid w:val="00984249"/>
    <w:rsid w:val="009844E7"/>
    <w:rsid w:val="0098496B"/>
    <w:rsid w:val="0098512C"/>
    <w:rsid w:val="00985F30"/>
    <w:rsid w:val="00987C42"/>
    <w:rsid w:val="00987F0A"/>
    <w:rsid w:val="009902D6"/>
    <w:rsid w:val="00991CB2"/>
    <w:rsid w:val="00993B86"/>
    <w:rsid w:val="00994538"/>
    <w:rsid w:val="00995235"/>
    <w:rsid w:val="009954B2"/>
    <w:rsid w:val="009A024F"/>
    <w:rsid w:val="009A2905"/>
    <w:rsid w:val="009A3564"/>
    <w:rsid w:val="009A4067"/>
    <w:rsid w:val="009A42A9"/>
    <w:rsid w:val="009A4D60"/>
    <w:rsid w:val="009A54A5"/>
    <w:rsid w:val="009A5C8C"/>
    <w:rsid w:val="009A6DBD"/>
    <w:rsid w:val="009A6FA5"/>
    <w:rsid w:val="009A7C69"/>
    <w:rsid w:val="009A7F83"/>
    <w:rsid w:val="009B073F"/>
    <w:rsid w:val="009B0F3D"/>
    <w:rsid w:val="009B1B1B"/>
    <w:rsid w:val="009B1F53"/>
    <w:rsid w:val="009B1FCE"/>
    <w:rsid w:val="009B2A88"/>
    <w:rsid w:val="009B2C9F"/>
    <w:rsid w:val="009B370E"/>
    <w:rsid w:val="009B40DE"/>
    <w:rsid w:val="009B65FD"/>
    <w:rsid w:val="009B6E5E"/>
    <w:rsid w:val="009B6E9D"/>
    <w:rsid w:val="009B6F0D"/>
    <w:rsid w:val="009B7416"/>
    <w:rsid w:val="009B758F"/>
    <w:rsid w:val="009C00A4"/>
    <w:rsid w:val="009C0AE8"/>
    <w:rsid w:val="009C11BE"/>
    <w:rsid w:val="009C1E11"/>
    <w:rsid w:val="009C4ABF"/>
    <w:rsid w:val="009C4E32"/>
    <w:rsid w:val="009C5FA4"/>
    <w:rsid w:val="009C6EF0"/>
    <w:rsid w:val="009C7BDC"/>
    <w:rsid w:val="009D123B"/>
    <w:rsid w:val="009D2811"/>
    <w:rsid w:val="009D319A"/>
    <w:rsid w:val="009D333B"/>
    <w:rsid w:val="009D3347"/>
    <w:rsid w:val="009D383E"/>
    <w:rsid w:val="009D43E6"/>
    <w:rsid w:val="009D5BC0"/>
    <w:rsid w:val="009D60C3"/>
    <w:rsid w:val="009D66A3"/>
    <w:rsid w:val="009D783A"/>
    <w:rsid w:val="009D7CBB"/>
    <w:rsid w:val="009D7E08"/>
    <w:rsid w:val="009E0441"/>
    <w:rsid w:val="009E0735"/>
    <w:rsid w:val="009E22DE"/>
    <w:rsid w:val="009E28DE"/>
    <w:rsid w:val="009E4FA4"/>
    <w:rsid w:val="009E5150"/>
    <w:rsid w:val="009F08D0"/>
    <w:rsid w:val="009F2856"/>
    <w:rsid w:val="009F3663"/>
    <w:rsid w:val="009F3F18"/>
    <w:rsid w:val="009F487C"/>
    <w:rsid w:val="009F4BAA"/>
    <w:rsid w:val="009F574F"/>
    <w:rsid w:val="009F677C"/>
    <w:rsid w:val="009F7797"/>
    <w:rsid w:val="00A00016"/>
    <w:rsid w:val="00A01129"/>
    <w:rsid w:val="00A01D20"/>
    <w:rsid w:val="00A025A2"/>
    <w:rsid w:val="00A02C2E"/>
    <w:rsid w:val="00A02CA1"/>
    <w:rsid w:val="00A03AB5"/>
    <w:rsid w:val="00A04644"/>
    <w:rsid w:val="00A0515A"/>
    <w:rsid w:val="00A05684"/>
    <w:rsid w:val="00A07DFE"/>
    <w:rsid w:val="00A10247"/>
    <w:rsid w:val="00A10896"/>
    <w:rsid w:val="00A10A4E"/>
    <w:rsid w:val="00A10F2E"/>
    <w:rsid w:val="00A11635"/>
    <w:rsid w:val="00A11DCA"/>
    <w:rsid w:val="00A1453B"/>
    <w:rsid w:val="00A14B0D"/>
    <w:rsid w:val="00A14EC6"/>
    <w:rsid w:val="00A157F3"/>
    <w:rsid w:val="00A15B66"/>
    <w:rsid w:val="00A15B8F"/>
    <w:rsid w:val="00A15D15"/>
    <w:rsid w:val="00A16644"/>
    <w:rsid w:val="00A166D4"/>
    <w:rsid w:val="00A171EF"/>
    <w:rsid w:val="00A17429"/>
    <w:rsid w:val="00A17AD4"/>
    <w:rsid w:val="00A201D0"/>
    <w:rsid w:val="00A202C1"/>
    <w:rsid w:val="00A20475"/>
    <w:rsid w:val="00A20681"/>
    <w:rsid w:val="00A20CE7"/>
    <w:rsid w:val="00A20E1D"/>
    <w:rsid w:val="00A21DD0"/>
    <w:rsid w:val="00A23245"/>
    <w:rsid w:val="00A24180"/>
    <w:rsid w:val="00A24F3E"/>
    <w:rsid w:val="00A25D60"/>
    <w:rsid w:val="00A25EBD"/>
    <w:rsid w:val="00A26E78"/>
    <w:rsid w:val="00A30993"/>
    <w:rsid w:val="00A30AB2"/>
    <w:rsid w:val="00A30BC0"/>
    <w:rsid w:val="00A3127C"/>
    <w:rsid w:val="00A3131A"/>
    <w:rsid w:val="00A32D59"/>
    <w:rsid w:val="00A33031"/>
    <w:rsid w:val="00A3481E"/>
    <w:rsid w:val="00A36197"/>
    <w:rsid w:val="00A36425"/>
    <w:rsid w:val="00A367C2"/>
    <w:rsid w:val="00A36FC5"/>
    <w:rsid w:val="00A405E0"/>
    <w:rsid w:val="00A416EA"/>
    <w:rsid w:val="00A41D70"/>
    <w:rsid w:val="00A425F1"/>
    <w:rsid w:val="00A42745"/>
    <w:rsid w:val="00A4385E"/>
    <w:rsid w:val="00A43C1C"/>
    <w:rsid w:val="00A4402C"/>
    <w:rsid w:val="00A45B21"/>
    <w:rsid w:val="00A4640E"/>
    <w:rsid w:val="00A46572"/>
    <w:rsid w:val="00A472CC"/>
    <w:rsid w:val="00A47863"/>
    <w:rsid w:val="00A47880"/>
    <w:rsid w:val="00A47C5F"/>
    <w:rsid w:val="00A509BE"/>
    <w:rsid w:val="00A50D5E"/>
    <w:rsid w:val="00A5190F"/>
    <w:rsid w:val="00A527AA"/>
    <w:rsid w:val="00A53855"/>
    <w:rsid w:val="00A542E5"/>
    <w:rsid w:val="00A544AC"/>
    <w:rsid w:val="00A548F3"/>
    <w:rsid w:val="00A54B78"/>
    <w:rsid w:val="00A572D2"/>
    <w:rsid w:val="00A57AAD"/>
    <w:rsid w:val="00A61741"/>
    <w:rsid w:val="00A61E3F"/>
    <w:rsid w:val="00A62652"/>
    <w:rsid w:val="00A62C3A"/>
    <w:rsid w:val="00A640E7"/>
    <w:rsid w:val="00A64394"/>
    <w:rsid w:val="00A647AE"/>
    <w:rsid w:val="00A654F4"/>
    <w:rsid w:val="00A672B3"/>
    <w:rsid w:val="00A7004C"/>
    <w:rsid w:val="00A72A79"/>
    <w:rsid w:val="00A75298"/>
    <w:rsid w:val="00A756DA"/>
    <w:rsid w:val="00A77EF3"/>
    <w:rsid w:val="00A83209"/>
    <w:rsid w:val="00A8458F"/>
    <w:rsid w:val="00A854B9"/>
    <w:rsid w:val="00A85BC2"/>
    <w:rsid w:val="00A85F73"/>
    <w:rsid w:val="00A87BF8"/>
    <w:rsid w:val="00A9042C"/>
    <w:rsid w:val="00A9085C"/>
    <w:rsid w:val="00A90962"/>
    <w:rsid w:val="00A91145"/>
    <w:rsid w:val="00A91257"/>
    <w:rsid w:val="00A9129B"/>
    <w:rsid w:val="00A91496"/>
    <w:rsid w:val="00A91785"/>
    <w:rsid w:val="00A92B5B"/>
    <w:rsid w:val="00A96502"/>
    <w:rsid w:val="00A96FC0"/>
    <w:rsid w:val="00A96FE3"/>
    <w:rsid w:val="00A9765B"/>
    <w:rsid w:val="00A979B4"/>
    <w:rsid w:val="00AA2803"/>
    <w:rsid w:val="00AA310A"/>
    <w:rsid w:val="00AA318C"/>
    <w:rsid w:val="00AA3C74"/>
    <w:rsid w:val="00AA3E55"/>
    <w:rsid w:val="00AA41CD"/>
    <w:rsid w:val="00AA472A"/>
    <w:rsid w:val="00AA4BE9"/>
    <w:rsid w:val="00AA64ED"/>
    <w:rsid w:val="00AA6A19"/>
    <w:rsid w:val="00AA6FA1"/>
    <w:rsid w:val="00AB0DF0"/>
    <w:rsid w:val="00AB1628"/>
    <w:rsid w:val="00AB2861"/>
    <w:rsid w:val="00AB379E"/>
    <w:rsid w:val="00AB3969"/>
    <w:rsid w:val="00AB3BAD"/>
    <w:rsid w:val="00AB7397"/>
    <w:rsid w:val="00AC0087"/>
    <w:rsid w:val="00AC07FC"/>
    <w:rsid w:val="00AC0D7E"/>
    <w:rsid w:val="00AC10A6"/>
    <w:rsid w:val="00AC2BE8"/>
    <w:rsid w:val="00AC2E09"/>
    <w:rsid w:val="00AC39F2"/>
    <w:rsid w:val="00AC472B"/>
    <w:rsid w:val="00AC5925"/>
    <w:rsid w:val="00AC59B3"/>
    <w:rsid w:val="00AD1112"/>
    <w:rsid w:val="00AD35A4"/>
    <w:rsid w:val="00AD3F5B"/>
    <w:rsid w:val="00AD5041"/>
    <w:rsid w:val="00AD625D"/>
    <w:rsid w:val="00AD7114"/>
    <w:rsid w:val="00AD7E11"/>
    <w:rsid w:val="00AE0C74"/>
    <w:rsid w:val="00AE1A55"/>
    <w:rsid w:val="00AE20EF"/>
    <w:rsid w:val="00AE20F5"/>
    <w:rsid w:val="00AE41A3"/>
    <w:rsid w:val="00AE452E"/>
    <w:rsid w:val="00AE463B"/>
    <w:rsid w:val="00AE73DB"/>
    <w:rsid w:val="00AE755A"/>
    <w:rsid w:val="00AE7E11"/>
    <w:rsid w:val="00AE7ED5"/>
    <w:rsid w:val="00AF0DD3"/>
    <w:rsid w:val="00AF0F14"/>
    <w:rsid w:val="00AF16E6"/>
    <w:rsid w:val="00AF2850"/>
    <w:rsid w:val="00AF44B7"/>
    <w:rsid w:val="00AF4EB1"/>
    <w:rsid w:val="00AF599C"/>
    <w:rsid w:val="00AF59EE"/>
    <w:rsid w:val="00AF5A8D"/>
    <w:rsid w:val="00AF5AFF"/>
    <w:rsid w:val="00AF60CC"/>
    <w:rsid w:val="00AF6B5F"/>
    <w:rsid w:val="00AF7422"/>
    <w:rsid w:val="00AF796C"/>
    <w:rsid w:val="00B001C5"/>
    <w:rsid w:val="00B00E7F"/>
    <w:rsid w:val="00B014C2"/>
    <w:rsid w:val="00B01E2C"/>
    <w:rsid w:val="00B023E5"/>
    <w:rsid w:val="00B02FE6"/>
    <w:rsid w:val="00B040EA"/>
    <w:rsid w:val="00B04619"/>
    <w:rsid w:val="00B04FD8"/>
    <w:rsid w:val="00B050F8"/>
    <w:rsid w:val="00B052AB"/>
    <w:rsid w:val="00B06541"/>
    <w:rsid w:val="00B065DA"/>
    <w:rsid w:val="00B068EC"/>
    <w:rsid w:val="00B07702"/>
    <w:rsid w:val="00B07E26"/>
    <w:rsid w:val="00B10423"/>
    <w:rsid w:val="00B11312"/>
    <w:rsid w:val="00B118B4"/>
    <w:rsid w:val="00B119C1"/>
    <w:rsid w:val="00B12158"/>
    <w:rsid w:val="00B1273A"/>
    <w:rsid w:val="00B12CE3"/>
    <w:rsid w:val="00B1347B"/>
    <w:rsid w:val="00B13880"/>
    <w:rsid w:val="00B1397C"/>
    <w:rsid w:val="00B13C03"/>
    <w:rsid w:val="00B140C4"/>
    <w:rsid w:val="00B144EE"/>
    <w:rsid w:val="00B14C8B"/>
    <w:rsid w:val="00B168BE"/>
    <w:rsid w:val="00B16995"/>
    <w:rsid w:val="00B169F5"/>
    <w:rsid w:val="00B205EF"/>
    <w:rsid w:val="00B21801"/>
    <w:rsid w:val="00B21C47"/>
    <w:rsid w:val="00B22E9D"/>
    <w:rsid w:val="00B23E4F"/>
    <w:rsid w:val="00B24D82"/>
    <w:rsid w:val="00B253F4"/>
    <w:rsid w:val="00B2651E"/>
    <w:rsid w:val="00B27153"/>
    <w:rsid w:val="00B275AF"/>
    <w:rsid w:val="00B2765A"/>
    <w:rsid w:val="00B3054D"/>
    <w:rsid w:val="00B30935"/>
    <w:rsid w:val="00B32480"/>
    <w:rsid w:val="00B32779"/>
    <w:rsid w:val="00B33101"/>
    <w:rsid w:val="00B3558A"/>
    <w:rsid w:val="00B36798"/>
    <w:rsid w:val="00B370BD"/>
    <w:rsid w:val="00B3741E"/>
    <w:rsid w:val="00B41BBE"/>
    <w:rsid w:val="00B4277A"/>
    <w:rsid w:val="00B4294E"/>
    <w:rsid w:val="00B457C9"/>
    <w:rsid w:val="00B45C16"/>
    <w:rsid w:val="00B4733F"/>
    <w:rsid w:val="00B501AD"/>
    <w:rsid w:val="00B50862"/>
    <w:rsid w:val="00B51ACC"/>
    <w:rsid w:val="00B520FE"/>
    <w:rsid w:val="00B52A80"/>
    <w:rsid w:val="00B53476"/>
    <w:rsid w:val="00B5445C"/>
    <w:rsid w:val="00B564BE"/>
    <w:rsid w:val="00B56662"/>
    <w:rsid w:val="00B566AA"/>
    <w:rsid w:val="00B57BCF"/>
    <w:rsid w:val="00B57ED3"/>
    <w:rsid w:val="00B6082D"/>
    <w:rsid w:val="00B60A9C"/>
    <w:rsid w:val="00B60CD6"/>
    <w:rsid w:val="00B613EF"/>
    <w:rsid w:val="00B625A3"/>
    <w:rsid w:val="00B6265D"/>
    <w:rsid w:val="00B62F26"/>
    <w:rsid w:val="00B63D66"/>
    <w:rsid w:val="00B64872"/>
    <w:rsid w:val="00B660CE"/>
    <w:rsid w:val="00B66594"/>
    <w:rsid w:val="00B66D60"/>
    <w:rsid w:val="00B67777"/>
    <w:rsid w:val="00B67C1A"/>
    <w:rsid w:val="00B709ED"/>
    <w:rsid w:val="00B7192C"/>
    <w:rsid w:val="00B74B1B"/>
    <w:rsid w:val="00B755A4"/>
    <w:rsid w:val="00B775A4"/>
    <w:rsid w:val="00B81A0D"/>
    <w:rsid w:val="00B81BE4"/>
    <w:rsid w:val="00B820B0"/>
    <w:rsid w:val="00B825F2"/>
    <w:rsid w:val="00B82C02"/>
    <w:rsid w:val="00B844B6"/>
    <w:rsid w:val="00B848B3"/>
    <w:rsid w:val="00B84F6C"/>
    <w:rsid w:val="00B85F2B"/>
    <w:rsid w:val="00B86160"/>
    <w:rsid w:val="00B8620D"/>
    <w:rsid w:val="00B863E2"/>
    <w:rsid w:val="00B91FC0"/>
    <w:rsid w:val="00B92111"/>
    <w:rsid w:val="00B92471"/>
    <w:rsid w:val="00B928DA"/>
    <w:rsid w:val="00B92DA2"/>
    <w:rsid w:val="00B93562"/>
    <w:rsid w:val="00B94328"/>
    <w:rsid w:val="00B9528D"/>
    <w:rsid w:val="00B9563A"/>
    <w:rsid w:val="00B96C08"/>
    <w:rsid w:val="00BA0B1B"/>
    <w:rsid w:val="00BA156C"/>
    <w:rsid w:val="00BA266C"/>
    <w:rsid w:val="00BA2747"/>
    <w:rsid w:val="00BA2AF5"/>
    <w:rsid w:val="00BA2EB1"/>
    <w:rsid w:val="00BA45AF"/>
    <w:rsid w:val="00BA5461"/>
    <w:rsid w:val="00BA583F"/>
    <w:rsid w:val="00BA5870"/>
    <w:rsid w:val="00BA5E86"/>
    <w:rsid w:val="00BA6B27"/>
    <w:rsid w:val="00BB0474"/>
    <w:rsid w:val="00BB0484"/>
    <w:rsid w:val="00BB1502"/>
    <w:rsid w:val="00BB30DD"/>
    <w:rsid w:val="00BB41C4"/>
    <w:rsid w:val="00BB471A"/>
    <w:rsid w:val="00BB4DA5"/>
    <w:rsid w:val="00BB5D55"/>
    <w:rsid w:val="00BB746B"/>
    <w:rsid w:val="00BC084E"/>
    <w:rsid w:val="00BC098A"/>
    <w:rsid w:val="00BC16C8"/>
    <w:rsid w:val="00BC32FA"/>
    <w:rsid w:val="00BC48B9"/>
    <w:rsid w:val="00BC4F97"/>
    <w:rsid w:val="00BC547D"/>
    <w:rsid w:val="00BC7A86"/>
    <w:rsid w:val="00BD0C7F"/>
    <w:rsid w:val="00BD1CDF"/>
    <w:rsid w:val="00BD1E42"/>
    <w:rsid w:val="00BD20B3"/>
    <w:rsid w:val="00BD2328"/>
    <w:rsid w:val="00BD47AC"/>
    <w:rsid w:val="00BD4822"/>
    <w:rsid w:val="00BD4C06"/>
    <w:rsid w:val="00BD57D8"/>
    <w:rsid w:val="00BD75C4"/>
    <w:rsid w:val="00BE00D4"/>
    <w:rsid w:val="00BE0D0E"/>
    <w:rsid w:val="00BE1595"/>
    <w:rsid w:val="00BE1FED"/>
    <w:rsid w:val="00BE207E"/>
    <w:rsid w:val="00BE22EA"/>
    <w:rsid w:val="00BE28B0"/>
    <w:rsid w:val="00BE35A3"/>
    <w:rsid w:val="00BE370F"/>
    <w:rsid w:val="00BE4052"/>
    <w:rsid w:val="00BE5D4F"/>
    <w:rsid w:val="00BE5F89"/>
    <w:rsid w:val="00BE748E"/>
    <w:rsid w:val="00BF03F9"/>
    <w:rsid w:val="00BF0610"/>
    <w:rsid w:val="00BF16DC"/>
    <w:rsid w:val="00BF17E7"/>
    <w:rsid w:val="00BF222F"/>
    <w:rsid w:val="00BF2587"/>
    <w:rsid w:val="00BF2801"/>
    <w:rsid w:val="00BF2D25"/>
    <w:rsid w:val="00BF3327"/>
    <w:rsid w:val="00BF42A6"/>
    <w:rsid w:val="00BF4CDF"/>
    <w:rsid w:val="00BF5BC7"/>
    <w:rsid w:val="00BF5ED5"/>
    <w:rsid w:val="00BF6024"/>
    <w:rsid w:val="00BF6951"/>
    <w:rsid w:val="00BF6AB2"/>
    <w:rsid w:val="00BF71AF"/>
    <w:rsid w:val="00BF75C4"/>
    <w:rsid w:val="00BF77E3"/>
    <w:rsid w:val="00C00BEF"/>
    <w:rsid w:val="00C01921"/>
    <w:rsid w:val="00C02815"/>
    <w:rsid w:val="00C050C4"/>
    <w:rsid w:val="00C055E1"/>
    <w:rsid w:val="00C05AC7"/>
    <w:rsid w:val="00C07A1E"/>
    <w:rsid w:val="00C103A7"/>
    <w:rsid w:val="00C11E20"/>
    <w:rsid w:val="00C13359"/>
    <w:rsid w:val="00C134E0"/>
    <w:rsid w:val="00C13726"/>
    <w:rsid w:val="00C14A06"/>
    <w:rsid w:val="00C15279"/>
    <w:rsid w:val="00C1665A"/>
    <w:rsid w:val="00C169B5"/>
    <w:rsid w:val="00C16E2A"/>
    <w:rsid w:val="00C20FA0"/>
    <w:rsid w:val="00C214F6"/>
    <w:rsid w:val="00C2200F"/>
    <w:rsid w:val="00C22043"/>
    <w:rsid w:val="00C23751"/>
    <w:rsid w:val="00C23AB0"/>
    <w:rsid w:val="00C23C06"/>
    <w:rsid w:val="00C24C13"/>
    <w:rsid w:val="00C26C94"/>
    <w:rsid w:val="00C26CEE"/>
    <w:rsid w:val="00C270E9"/>
    <w:rsid w:val="00C276E6"/>
    <w:rsid w:val="00C3063A"/>
    <w:rsid w:val="00C32AAE"/>
    <w:rsid w:val="00C35DAA"/>
    <w:rsid w:val="00C36504"/>
    <w:rsid w:val="00C36FEC"/>
    <w:rsid w:val="00C370C6"/>
    <w:rsid w:val="00C401DF"/>
    <w:rsid w:val="00C404C4"/>
    <w:rsid w:val="00C41AAF"/>
    <w:rsid w:val="00C43762"/>
    <w:rsid w:val="00C43F5F"/>
    <w:rsid w:val="00C44042"/>
    <w:rsid w:val="00C443BB"/>
    <w:rsid w:val="00C45001"/>
    <w:rsid w:val="00C461A5"/>
    <w:rsid w:val="00C4678C"/>
    <w:rsid w:val="00C4748F"/>
    <w:rsid w:val="00C47A42"/>
    <w:rsid w:val="00C47B01"/>
    <w:rsid w:val="00C47EBA"/>
    <w:rsid w:val="00C503DA"/>
    <w:rsid w:val="00C506C3"/>
    <w:rsid w:val="00C50967"/>
    <w:rsid w:val="00C5167F"/>
    <w:rsid w:val="00C51D66"/>
    <w:rsid w:val="00C51E09"/>
    <w:rsid w:val="00C527A6"/>
    <w:rsid w:val="00C52AEB"/>
    <w:rsid w:val="00C52C03"/>
    <w:rsid w:val="00C5301F"/>
    <w:rsid w:val="00C53D6F"/>
    <w:rsid w:val="00C53FE0"/>
    <w:rsid w:val="00C547E1"/>
    <w:rsid w:val="00C5546A"/>
    <w:rsid w:val="00C557E7"/>
    <w:rsid w:val="00C55D42"/>
    <w:rsid w:val="00C57A42"/>
    <w:rsid w:val="00C60BC2"/>
    <w:rsid w:val="00C61071"/>
    <w:rsid w:val="00C61511"/>
    <w:rsid w:val="00C63769"/>
    <w:rsid w:val="00C63E83"/>
    <w:rsid w:val="00C63FE4"/>
    <w:rsid w:val="00C6550B"/>
    <w:rsid w:val="00C665E8"/>
    <w:rsid w:val="00C668B9"/>
    <w:rsid w:val="00C7005F"/>
    <w:rsid w:val="00C70379"/>
    <w:rsid w:val="00C7066E"/>
    <w:rsid w:val="00C7077A"/>
    <w:rsid w:val="00C70F4D"/>
    <w:rsid w:val="00C7140F"/>
    <w:rsid w:val="00C735B7"/>
    <w:rsid w:val="00C740B5"/>
    <w:rsid w:val="00C75A13"/>
    <w:rsid w:val="00C7623B"/>
    <w:rsid w:val="00C76269"/>
    <w:rsid w:val="00C76AC4"/>
    <w:rsid w:val="00C76BC2"/>
    <w:rsid w:val="00C7748D"/>
    <w:rsid w:val="00C77499"/>
    <w:rsid w:val="00C80C55"/>
    <w:rsid w:val="00C80C9B"/>
    <w:rsid w:val="00C80F1C"/>
    <w:rsid w:val="00C81B66"/>
    <w:rsid w:val="00C81D76"/>
    <w:rsid w:val="00C82557"/>
    <w:rsid w:val="00C8263C"/>
    <w:rsid w:val="00C83307"/>
    <w:rsid w:val="00C83DD8"/>
    <w:rsid w:val="00C84631"/>
    <w:rsid w:val="00C84C27"/>
    <w:rsid w:val="00C84EAF"/>
    <w:rsid w:val="00C85F4F"/>
    <w:rsid w:val="00C869DC"/>
    <w:rsid w:val="00C873FA"/>
    <w:rsid w:val="00C87A1E"/>
    <w:rsid w:val="00C90804"/>
    <w:rsid w:val="00C92897"/>
    <w:rsid w:val="00C9308A"/>
    <w:rsid w:val="00C94450"/>
    <w:rsid w:val="00C950BD"/>
    <w:rsid w:val="00C95F9D"/>
    <w:rsid w:val="00C96995"/>
    <w:rsid w:val="00C97B69"/>
    <w:rsid w:val="00CA0DCB"/>
    <w:rsid w:val="00CA0F8F"/>
    <w:rsid w:val="00CA137A"/>
    <w:rsid w:val="00CA1479"/>
    <w:rsid w:val="00CA161D"/>
    <w:rsid w:val="00CA165D"/>
    <w:rsid w:val="00CA5210"/>
    <w:rsid w:val="00CA5F77"/>
    <w:rsid w:val="00CA64E5"/>
    <w:rsid w:val="00CA6973"/>
    <w:rsid w:val="00CA7298"/>
    <w:rsid w:val="00CA7E1B"/>
    <w:rsid w:val="00CA7EDD"/>
    <w:rsid w:val="00CB290F"/>
    <w:rsid w:val="00CB2BA9"/>
    <w:rsid w:val="00CB2BD1"/>
    <w:rsid w:val="00CB2C3B"/>
    <w:rsid w:val="00CB3233"/>
    <w:rsid w:val="00CB39E2"/>
    <w:rsid w:val="00CB3B5D"/>
    <w:rsid w:val="00CB5183"/>
    <w:rsid w:val="00CB57C2"/>
    <w:rsid w:val="00CB6193"/>
    <w:rsid w:val="00CB69EE"/>
    <w:rsid w:val="00CB6C4A"/>
    <w:rsid w:val="00CB7998"/>
    <w:rsid w:val="00CC07F7"/>
    <w:rsid w:val="00CC0831"/>
    <w:rsid w:val="00CC1546"/>
    <w:rsid w:val="00CC160A"/>
    <w:rsid w:val="00CC349D"/>
    <w:rsid w:val="00CC52E7"/>
    <w:rsid w:val="00CC59D3"/>
    <w:rsid w:val="00CC5FC3"/>
    <w:rsid w:val="00CC7C9A"/>
    <w:rsid w:val="00CD0B82"/>
    <w:rsid w:val="00CD25DC"/>
    <w:rsid w:val="00CD2F3C"/>
    <w:rsid w:val="00CD515E"/>
    <w:rsid w:val="00CD61BE"/>
    <w:rsid w:val="00CD6392"/>
    <w:rsid w:val="00CD7190"/>
    <w:rsid w:val="00CD7C1F"/>
    <w:rsid w:val="00CE01D6"/>
    <w:rsid w:val="00CE0461"/>
    <w:rsid w:val="00CE086A"/>
    <w:rsid w:val="00CE2CE2"/>
    <w:rsid w:val="00CE2FCB"/>
    <w:rsid w:val="00CE31D0"/>
    <w:rsid w:val="00CE4F77"/>
    <w:rsid w:val="00CE5D7B"/>
    <w:rsid w:val="00CE5E08"/>
    <w:rsid w:val="00CE67FB"/>
    <w:rsid w:val="00CF3446"/>
    <w:rsid w:val="00CF36D0"/>
    <w:rsid w:val="00CF48E9"/>
    <w:rsid w:val="00CF5691"/>
    <w:rsid w:val="00CF5A56"/>
    <w:rsid w:val="00CF661E"/>
    <w:rsid w:val="00CF6D15"/>
    <w:rsid w:val="00D00001"/>
    <w:rsid w:val="00D008AE"/>
    <w:rsid w:val="00D00FE0"/>
    <w:rsid w:val="00D01358"/>
    <w:rsid w:val="00D028CE"/>
    <w:rsid w:val="00D031C5"/>
    <w:rsid w:val="00D03D5B"/>
    <w:rsid w:val="00D040EE"/>
    <w:rsid w:val="00D04561"/>
    <w:rsid w:val="00D04B41"/>
    <w:rsid w:val="00D06252"/>
    <w:rsid w:val="00D0668D"/>
    <w:rsid w:val="00D06872"/>
    <w:rsid w:val="00D07582"/>
    <w:rsid w:val="00D10F5D"/>
    <w:rsid w:val="00D12263"/>
    <w:rsid w:val="00D1291F"/>
    <w:rsid w:val="00D13016"/>
    <w:rsid w:val="00D13145"/>
    <w:rsid w:val="00D1346A"/>
    <w:rsid w:val="00D13B56"/>
    <w:rsid w:val="00D16BAA"/>
    <w:rsid w:val="00D17353"/>
    <w:rsid w:val="00D177DC"/>
    <w:rsid w:val="00D200FF"/>
    <w:rsid w:val="00D2080B"/>
    <w:rsid w:val="00D20A2F"/>
    <w:rsid w:val="00D2103D"/>
    <w:rsid w:val="00D216F8"/>
    <w:rsid w:val="00D21B26"/>
    <w:rsid w:val="00D21BE1"/>
    <w:rsid w:val="00D226BD"/>
    <w:rsid w:val="00D23DD9"/>
    <w:rsid w:val="00D24722"/>
    <w:rsid w:val="00D263D2"/>
    <w:rsid w:val="00D26517"/>
    <w:rsid w:val="00D27885"/>
    <w:rsid w:val="00D3070C"/>
    <w:rsid w:val="00D30CD9"/>
    <w:rsid w:val="00D30FA4"/>
    <w:rsid w:val="00D3135A"/>
    <w:rsid w:val="00D33274"/>
    <w:rsid w:val="00D337C4"/>
    <w:rsid w:val="00D33BAA"/>
    <w:rsid w:val="00D36900"/>
    <w:rsid w:val="00D377F5"/>
    <w:rsid w:val="00D404C4"/>
    <w:rsid w:val="00D407CA"/>
    <w:rsid w:val="00D40972"/>
    <w:rsid w:val="00D41E99"/>
    <w:rsid w:val="00D42020"/>
    <w:rsid w:val="00D426E3"/>
    <w:rsid w:val="00D42913"/>
    <w:rsid w:val="00D43749"/>
    <w:rsid w:val="00D437DE"/>
    <w:rsid w:val="00D43D11"/>
    <w:rsid w:val="00D44742"/>
    <w:rsid w:val="00D456E3"/>
    <w:rsid w:val="00D45B3B"/>
    <w:rsid w:val="00D46F38"/>
    <w:rsid w:val="00D475B4"/>
    <w:rsid w:val="00D50D12"/>
    <w:rsid w:val="00D51EBD"/>
    <w:rsid w:val="00D5302E"/>
    <w:rsid w:val="00D55E6C"/>
    <w:rsid w:val="00D56F7B"/>
    <w:rsid w:val="00D57598"/>
    <w:rsid w:val="00D6017C"/>
    <w:rsid w:val="00D61D9B"/>
    <w:rsid w:val="00D62E78"/>
    <w:rsid w:val="00D6338F"/>
    <w:rsid w:val="00D63821"/>
    <w:rsid w:val="00D64A5E"/>
    <w:rsid w:val="00D66166"/>
    <w:rsid w:val="00D66283"/>
    <w:rsid w:val="00D66E11"/>
    <w:rsid w:val="00D66E71"/>
    <w:rsid w:val="00D66F1E"/>
    <w:rsid w:val="00D70D06"/>
    <w:rsid w:val="00D712E2"/>
    <w:rsid w:val="00D71463"/>
    <w:rsid w:val="00D71552"/>
    <w:rsid w:val="00D71720"/>
    <w:rsid w:val="00D73028"/>
    <w:rsid w:val="00D7305D"/>
    <w:rsid w:val="00D734E1"/>
    <w:rsid w:val="00D742B8"/>
    <w:rsid w:val="00D74C7A"/>
    <w:rsid w:val="00D74CBB"/>
    <w:rsid w:val="00D7717E"/>
    <w:rsid w:val="00D80F3E"/>
    <w:rsid w:val="00D8275A"/>
    <w:rsid w:val="00D83B7D"/>
    <w:rsid w:val="00D84401"/>
    <w:rsid w:val="00D8450C"/>
    <w:rsid w:val="00D849B7"/>
    <w:rsid w:val="00D84F77"/>
    <w:rsid w:val="00D86B71"/>
    <w:rsid w:val="00D87201"/>
    <w:rsid w:val="00D87312"/>
    <w:rsid w:val="00D90585"/>
    <w:rsid w:val="00D90605"/>
    <w:rsid w:val="00D90B49"/>
    <w:rsid w:val="00D90EB5"/>
    <w:rsid w:val="00D91B18"/>
    <w:rsid w:val="00D93BF5"/>
    <w:rsid w:val="00D9467D"/>
    <w:rsid w:val="00D96022"/>
    <w:rsid w:val="00DA140F"/>
    <w:rsid w:val="00DA1C9D"/>
    <w:rsid w:val="00DA29C0"/>
    <w:rsid w:val="00DA2F7D"/>
    <w:rsid w:val="00DA3DD1"/>
    <w:rsid w:val="00DA6DA3"/>
    <w:rsid w:val="00DA7DB7"/>
    <w:rsid w:val="00DA7E63"/>
    <w:rsid w:val="00DA7EF5"/>
    <w:rsid w:val="00DB0384"/>
    <w:rsid w:val="00DB37D6"/>
    <w:rsid w:val="00DB4847"/>
    <w:rsid w:val="00DB4AF7"/>
    <w:rsid w:val="00DB4B1C"/>
    <w:rsid w:val="00DB5FA9"/>
    <w:rsid w:val="00DB6250"/>
    <w:rsid w:val="00DB6BB7"/>
    <w:rsid w:val="00DC0662"/>
    <w:rsid w:val="00DC2751"/>
    <w:rsid w:val="00DC2A12"/>
    <w:rsid w:val="00DC4D41"/>
    <w:rsid w:val="00DC605E"/>
    <w:rsid w:val="00DC6BCE"/>
    <w:rsid w:val="00DD00AF"/>
    <w:rsid w:val="00DD0687"/>
    <w:rsid w:val="00DD084C"/>
    <w:rsid w:val="00DD1D40"/>
    <w:rsid w:val="00DD1EC4"/>
    <w:rsid w:val="00DD2CD5"/>
    <w:rsid w:val="00DD305F"/>
    <w:rsid w:val="00DD3ACC"/>
    <w:rsid w:val="00DD5239"/>
    <w:rsid w:val="00DD6488"/>
    <w:rsid w:val="00DE01DE"/>
    <w:rsid w:val="00DE0250"/>
    <w:rsid w:val="00DE05FB"/>
    <w:rsid w:val="00DE102C"/>
    <w:rsid w:val="00DE2AA4"/>
    <w:rsid w:val="00DE2F4A"/>
    <w:rsid w:val="00DE2F78"/>
    <w:rsid w:val="00DE34D0"/>
    <w:rsid w:val="00DE3B0B"/>
    <w:rsid w:val="00DE50C8"/>
    <w:rsid w:val="00DE587B"/>
    <w:rsid w:val="00DE645B"/>
    <w:rsid w:val="00DE6A28"/>
    <w:rsid w:val="00DE6F5B"/>
    <w:rsid w:val="00DE6F7B"/>
    <w:rsid w:val="00DE7B68"/>
    <w:rsid w:val="00DF0800"/>
    <w:rsid w:val="00DF1822"/>
    <w:rsid w:val="00DF1FD7"/>
    <w:rsid w:val="00DF2775"/>
    <w:rsid w:val="00DF2988"/>
    <w:rsid w:val="00DF4485"/>
    <w:rsid w:val="00DF4855"/>
    <w:rsid w:val="00DF5D9E"/>
    <w:rsid w:val="00DF7214"/>
    <w:rsid w:val="00E00270"/>
    <w:rsid w:val="00E01B1A"/>
    <w:rsid w:val="00E02025"/>
    <w:rsid w:val="00E02D7C"/>
    <w:rsid w:val="00E03443"/>
    <w:rsid w:val="00E03A00"/>
    <w:rsid w:val="00E04A6B"/>
    <w:rsid w:val="00E04BB9"/>
    <w:rsid w:val="00E0503D"/>
    <w:rsid w:val="00E06A37"/>
    <w:rsid w:val="00E070B9"/>
    <w:rsid w:val="00E078A6"/>
    <w:rsid w:val="00E100B9"/>
    <w:rsid w:val="00E11001"/>
    <w:rsid w:val="00E11758"/>
    <w:rsid w:val="00E1187F"/>
    <w:rsid w:val="00E120D4"/>
    <w:rsid w:val="00E12720"/>
    <w:rsid w:val="00E12C8D"/>
    <w:rsid w:val="00E130E5"/>
    <w:rsid w:val="00E14680"/>
    <w:rsid w:val="00E1520F"/>
    <w:rsid w:val="00E1620A"/>
    <w:rsid w:val="00E1690F"/>
    <w:rsid w:val="00E16D81"/>
    <w:rsid w:val="00E20D10"/>
    <w:rsid w:val="00E216A7"/>
    <w:rsid w:val="00E21F3D"/>
    <w:rsid w:val="00E22B90"/>
    <w:rsid w:val="00E236EB"/>
    <w:rsid w:val="00E26B1D"/>
    <w:rsid w:val="00E26EB6"/>
    <w:rsid w:val="00E2716C"/>
    <w:rsid w:val="00E31424"/>
    <w:rsid w:val="00E3186D"/>
    <w:rsid w:val="00E32500"/>
    <w:rsid w:val="00E32DA2"/>
    <w:rsid w:val="00E33B70"/>
    <w:rsid w:val="00E34B10"/>
    <w:rsid w:val="00E355A6"/>
    <w:rsid w:val="00E355EF"/>
    <w:rsid w:val="00E37E3F"/>
    <w:rsid w:val="00E40327"/>
    <w:rsid w:val="00E40BF8"/>
    <w:rsid w:val="00E41085"/>
    <w:rsid w:val="00E4175A"/>
    <w:rsid w:val="00E4268A"/>
    <w:rsid w:val="00E436B5"/>
    <w:rsid w:val="00E438D1"/>
    <w:rsid w:val="00E43953"/>
    <w:rsid w:val="00E439E3"/>
    <w:rsid w:val="00E43A37"/>
    <w:rsid w:val="00E43BE3"/>
    <w:rsid w:val="00E449EC"/>
    <w:rsid w:val="00E458BB"/>
    <w:rsid w:val="00E46B62"/>
    <w:rsid w:val="00E473D7"/>
    <w:rsid w:val="00E5032B"/>
    <w:rsid w:val="00E509EB"/>
    <w:rsid w:val="00E5111A"/>
    <w:rsid w:val="00E5229E"/>
    <w:rsid w:val="00E5241E"/>
    <w:rsid w:val="00E531C8"/>
    <w:rsid w:val="00E542A0"/>
    <w:rsid w:val="00E55C5F"/>
    <w:rsid w:val="00E56AC4"/>
    <w:rsid w:val="00E56C6B"/>
    <w:rsid w:val="00E607E2"/>
    <w:rsid w:val="00E60FC1"/>
    <w:rsid w:val="00E610E1"/>
    <w:rsid w:val="00E622F7"/>
    <w:rsid w:val="00E62494"/>
    <w:rsid w:val="00E629CD"/>
    <w:rsid w:val="00E65AB4"/>
    <w:rsid w:val="00E6638A"/>
    <w:rsid w:val="00E66AC4"/>
    <w:rsid w:val="00E66D37"/>
    <w:rsid w:val="00E66EEB"/>
    <w:rsid w:val="00E6763D"/>
    <w:rsid w:val="00E700C5"/>
    <w:rsid w:val="00E70A6D"/>
    <w:rsid w:val="00E70DD6"/>
    <w:rsid w:val="00E71807"/>
    <w:rsid w:val="00E72151"/>
    <w:rsid w:val="00E72B40"/>
    <w:rsid w:val="00E73EFE"/>
    <w:rsid w:val="00E74462"/>
    <w:rsid w:val="00E74A75"/>
    <w:rsid w:val="00E75424"/>
    <w:rsid w:val="00E75A9A"/>
    <w:rsid w:val="00E771CE"/>
    <w:rsid w:val="00E804D6"/>
    <w:rsid w:val="00E80CFB"/>
    <w:rsid w:val="00E8114C"/>
    <w:rsid w:val="00E82253"/>
    <w:rsid w:val="00E83515"/>
    <w:rsid w:val="00E86319"/>
    <w:rsid w:val="00E86BD7"/>
    <w:rsid w:val="00E86CAC"/>
    <w:rsid w:val="00E878E9"/>
    <w:rsid w:val="00E903F1"/>
    <w:rsid w:val="00E90D73"/>
    <w:rsid w:val="00E90F9B"/>
    <w:rsid w:val="00E91DB5"/>
    <w:rsid w:val="00E921F5"/>
    <w:rsid w:val="00E92558"/>
    <w:rsid w:val="00E944D5"/>
    <w:rsid w:val="00E94BFF"/>
    <w:rsid w:val="00E97DB7"/>
    <w:rsid w:val="00EA13B5"/>
    <w:rsid w:val="00EA2CC1"/>
    <w:rsid w:val="00EA5462"/>
    <w:rsid w:val="00EA70AE"/>
    <w:rsid w:val="00EA7493"/>
    <w:rsid w:val="00EA7707"/>
    <w:rsid w:val="00EA797A"/>
    <w:rsid w:val="00EB08B9"/>
    <w:rsid w:val="00EB2322"/>
    <w:rsid w:val="00EB2DBD"/>
    <w:rsid w:val="00EB38F1"/>
    <w:rsid w:val="00EB3CA1"/>
    <w:rsid w:val="00EB45E5"/>
    <w:rsid w:val="00EB4B17"/>
    <w:rsid w:val="00EB5FDA"/>
    <w:rsid w:val="00EB6911"/>
    <w:rsid w:val="00EB78AD"/>
    <w:rsid w:val="00EC0A71"/>
    <w:rsid w:val="00EC40CD"/>
    <w:rsid w:val="00EC492E"/>
    <w:rsid w:val="00EC527D"/>
    <w:rsid w:val="00EC5AA6"/>
    <w:rsid w:val="00EC792C"/>
    <w:rsid w:val="00ED0D7B"/>
    <w:rsid w:val="00ED1E57"/>
    <w:rsid w:val="00ED339F"/>
    <w:rsid w:val="00ED376A"/>
    <w:rsid w:val="00ED4763"/>
    <w:rsid w:val="00ED4FEB"/>
    <w:rsid w:val="00ED502B"/>
    <w:rsid w:val="00EE15C6"/>
    <w:rsid w:val="00EE1C3E"/>
    <w:rsid w:val="00EE1C74"/>
    <w:rsid w:val="00EE1FE4"/>
    <w:rsid w:val="00EE2303"/>
    <w:rsid w:val="00EE331E"/>
    <w:rsid w:val="00EE41BD"/>
    <w:rsid w:val="00EE7D42"/>
    <w:rsid w:val="00EF0086"/>
    <w:rsid w:val="00EF052C"/>
    <w:rsid w:val="00EF0A11"/>
    <w:rsid w:val="00EF0BFA"/>
    <w:rsid w:val="00EF21CD"/>
    <w:rsid w:val="00EF2E4F"/>
    <w:rsid w:val="00EF363E"/>
    <w:rsid w:val="00EF3D6D"/>
    <w:rsid w:val="00EF3F42"/>
    <w:rsid w:val="00EF423F"/>
    <w:rsid w:val="00EF4276"/>
    <w:rsid w:val="00EF4C0C"/>
    <w:rsid w:val="00EF4E7D"/>
    <w:rsid w:val="00EF5294"/>
    <w:rsid w:val="00EF5389"/>
    <w:rsid w:val="00EF5AB5"/>
    <w:rsid w:val="00EF621A"/>
    <w:rsid w:val="00EF70EB"/>
    <w:rsid w:val="00EF759F"/>
    <w:rsid w:val="00F008E2"/>
    <w:rsid w:val="00F023C7"/>
    <w:rsid w:val="00F025BB"/>
    <w:rsid w:val="00F029A8"/>
    <w:rsid w:val="00F03666"/>
    <w:rsid w:val="00F04830"/>
    <w:rsid w:val="00F059E6"/>
    <w:rsid w:val="00F0634A"/>
    <w:rsid w:val="00F07025"/>
    <w:rsid w:val="00F077DC"/>
    <w:rsid w:val="00F07E61"/>
    <w:rsid w:val="00F10193"/>
    <w:rsid w:val="00F10A2B"/>
    <w:rsid w:val="00F10AAB"/>
    <w:rsid w:val="00F114A7"/>
    <w:rsid w:val="00F11B15"/>
    <w:rsid w:val="00F11D7F"/>
    <w:rsid w:val="00F12021"/>
    <w:rsid w:val="00F12810"/>
    <w:rsid w:val="00F13177"/>
    <w:rsid w:val="00F13786"/>
    <w:rsid w:val="00F1459A"/>
    <w:rsid w:val="00F15F2A"/>
    <w:rsid w:val="00F160B7"/>
    <w:rsid w:val="00F20C03"/>
    <w:rsid w:val="00F2180C"/>
    <w:rsid w:val="00F219E2"/>
    <w:rsid w:val="00F2246B"/>
    <w:rsid w:val="00F2261D"/>
    <w:rsid w:val="00F22D24"/>
    <w:rsid w:val="00F2315C"/>
    <w:rsid w:val="00F23972"/>
    <w:rsid w:val="00F23B01"/>
    <w:rsid w:val="00F24440"/>
    <w:rsid w:val="00F257FC"/>
    <w:rsid w:val="00F26320"/>
    <w:rsid w:val="00F27280"/>
    <w:rsid w:val="00F300F3"/>
    <w:rsid w:val="00F30C6F"/>
    <w:rsid w:val="00F32E09"/>
    <w:rsid w:val="00F335E1"/>
    <w:rsid w:val="00F34BF5"/>
    <w:rsid w:val="00F34C02"/>
    <w:rsid w:val="00F3608F"/>
    <w:rsid w:val="00F36DE7"/>
    <w:rsid w:val="00F36E2D"/>
    <w:rsid w:val="00F37874"/>
    <w:rsid w:val="00F404EF"/>
    <w:rsid w:val="00F40546"/>
    <w:rsid w:val="00F4125C"/>
    <w:rsid w:val="00F41382"/>
    <w:rsid w:val="00F43B2C"/>
    <w:rsid w:val="00F4428A"/>
    <w:rsid w:val="00F448DA"/>
    <w:rsid w:val="00F455F9"/>
    <w:rsid w:val="00F45607"/>
    <w:rsid w:val="00F45924"/>
    <w:rsid w:val="00F45FA3"/>
    <w:rsid w:val="00F46220"/>
    <w:rsid w:val="00F468A1"/>
    <w:rsid w:val="00F47002"/>
    <w:rsid w:val="00F51BAD"/>
    <w:rsid w:val="00F53C93"/>
    <w:rsid w:val="00F55C40"/>
    <w:rsid w:val="00F55FF7"/>
    <w:rsid w:val="00F5642E"/>
    <w:rsid w:val="00F579F1"/>
    <w:rsid w:val="00F57ECA"/>
    <w:rsid w:val="00F62505"/>
    <w:rsid w:val="00F629D6"/>
    <w:rsid w:val="00F653C9"/>
    <w:rsid w:val="00F66085"/>
    <w:rsid w:val="00F67D22"/>
    <w:rsid w:val="00F70388"/>
    <w:rsid w:val="00F7069B"/>
    <w:rsid w:val="00F706C6"/>
    <w:rsid w:val="00F71484"/>
    <w:rsid w:val="00F72490"/>
    <w:rsid w:val="00F726D9"/>
    <w:rsid w:val="00F740CD"/>
    <w:rsid w:val="00F74322"/>
    <w:rsid w:val="00F7441F"/>
    <w:rsid w:val="00F7566A"/>
    <w:rsid w:val="00F75F78"/>
    <w:rsid w:val="00F76935"/>
    <w:rsid w:val="00F76B0B"/>
    <w:rsid w:val="00F80808"/>
    <w:rsid w:val="00F80C26"/>
    <w:rsid w:val="00F81C28"/>
    <w:rsid w:val="00F81F70"/>
    <w:rsid w:val="00F851A2"/>
    <w:rsid w:val="00F87484"/>
    <w:rsid w:val="00F879B7"/>
    <w:rsid w:val="00F90251"/>
    <w:rsid w:val="00F9088A"/>
    <w:rsid w:val="00F90D67"/>
    <w:rsid w:val="00F91F2B"/>
    <w:rsid w:val="00F93534"/>
    <w:rsid w:val="00F9353E"/>
    <w:rsid w:val="00F9458E"/>
    <w:rsid w:val="00F947B8"/>
    <w:rsid w:val="00F94B38"/>
    <w:rsid w:val="00F9542B"/>
    <w:rsid w:val="00F958DF"/>
    <w:rsid w:val="00F969D4"/>
    <w:rsid w:val="00F96B93"/>
    <w:rsid w:val="00FA1E14"/>
    <w:rsid w:val="00FA236F"/>
    <w:rsid w:val="00FA2F4D"/>
    <w:rsid w:val="00FA3C7B"/>
    <w:rsid w:val="00FA401D"/>
    <w:rsid w:val="00FA4A1B"/>
    <w:rsid w:val="00FA4C9C"/>
    <w:rsid w:val="00FA4CE4"/>
    <w:rsid w:val="00FA55A2"/>
    <w:rsid w:val="00FA5CE5"/>
    <w:rsid w:val="00FB01D8"/>
    <w:rsid w:val="00FB09D4"/>
    <w:rsid w:val="00FB13C1"/>
    <w:rsid w:val="00FB1B54"/>
    <w:rsid w:val="00FB285A"/>
    <w:rsid w:val="00FB2952"/>
    <w:rsid w:val="00FB5B46"/>
    <w:rsid w:val="00FC1701"/>
    <w:rsid w:val="00FC2347"/>
    <w:rsid w:val="00FC2C23"/>
    <w:rsid w:val="00FC2D7A"/>
    <w:rsid w:val="00FC6F9A"/>
    <w:rsid w:val="00FD2FD1"/>
    <w:rsid w:val="00FD429B"/>
    <w:rsid w:val="00FD54BF"/>
    <w:rsid w:val="00FD638F"/>
    <w:rsid w:val="00FD6BE3"/>
    <w:rsid w:val="00FD6C6E"/>
    <w:rsid w:val="00FD6E7B"/>
    <w:rsid w:val="00FD7AAB"/>
    <w:rsid w:val="00FD7B28"/>
    <w:rsid w:val="00FE024A"/>
    <w:rsid w:val="00FE0338"/>
    <w:rsid w:val="00FE171D"/>
    <w:rsid w:val="00FE18F2"/>
    <w:rsid w:val="00FE1F00"/>
    <w:rsid w:val="00FE26F0"/>
    <w:rsid w:val="00FE3734"/>
    <w:rsid w:val="00FE379E"/>
    <w:rsid w:val="00FE68C3"/>
    <w:rsid w:val="00FE7583"/>
    <w:rsid w:val="00FF04E5"/>
    <w:rsid w:val="00FF0628"/>
    <w:rsid w:val="00FF1B8F"/>
    <w:rsid w:val="00FF56CD"/>
    <w:rsid w:val="00FF5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EEB3B19-FDCD-4915-9A27-E2B851AD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92111"/>
    <w:pPr>
      <w:spacing w:after="200" w:line="276" w:lineRule="auto"/>
    </w:pPr>
    <w:rPr>
      <w:sz w:val="22"/>
      <w:szCs w:val="22"/>
      <w:lang w:eastAsia="en-US"/>
    </w:rPr>
  </w:style>
  <w:style w:type="paragraph" w:styleId="1">
    <w:name w:val="heading 1"/>
    <w:aliases w:val="Заголовок 1 Знак Знак Знак"/>
    <w:basedOn w:val="a0"/>
    <w:next w:val="a0"/>
    <w:link w:val="10"/>
    <w:qFormat/>
    <w:locked/>
    <w:rsid w:val="00A83209"/>
    <w:pPr>
      <w:keepNext/>
      <w:spacing w:before="240" w:after="60"/>
      <w:outlineLvl w:val="0"/>
    </w:pPr>
    <w:rPr>
      <w:rFonts w:ascii="Cambria" w:hAnsi="Cambria"/>
      <w:b/>
      <w:bCs/>
      <w:kern w:val="32"/>
      <w:sz w:val="32"/>
      <w:szCs w:val="32"/>
      <w:lang w:val="x-none"/>
    </w:rPr>
  </w:style>
  <w:style w:type="paragraph" w:styleId="2">
    <w:name w:val="heading 2"/>
    <w:basedOn w:val="a0"/>
    <w:next w:val="a0"/>
    <w:link w:val="20"/>
    <w:qFormat/>
    <w:locked/>
    <w:rsid w:val="00A07DFE"/>
    <w:pPr>
      <w:keepNext/>
      <w:keepLines/>
      <w:spacing w:before="200" w:after="0"/>
      <w:outlineLvl w:val="1"/>
    </w:pPr>
    <w:rPr>
      <w:rFonts w:ascii="Cambria" w:hAnsi="Cambria"/>
      <w:b/>
      <w:bCs/>
      <w:color w:val="4F81BD"/>
      <w:sz w:val="26"/>
      <w:szCs w:val="26"/>
      <w:lang w:val="x-none"/>
    </w:rPr>
  </w:style>
  <w:style w:type="paragraph" w:styleId="3">
    <w:name w:val="heading 3"/>
    <w:basedOn w:val="a0"/>
    <w:next w:val="a0"/>
    <w:link w:val="30"/>
    <w:qFormat/>
    <w:locked/>
    <w:rsid w:val="00A07DFE"/>
    <w:pPr>
      <w:keepNext/>
      <w:keepLines/>
      <w:spacing w:before="200" w:after="0"/>
      <w:outlineLvl w:val="2"/>
    </w:pPr>
    <w:rPr>
      <w:rFonts w:ascii="Cambria" w:hAnsi="Cambria"/>
      <w:b/>
      <w:bCs/>
      <w:color w:val="4F81BD"/>
      <w:lang w:val="x-none"/>
    </w:rPr>
  </w:style>
  <w:style w:type="paragraph" w:styleId="4">
    <w:name w:val="heading 4"/>
    <w:basedOn w:val="a0"/>
    <w:next w:val="a0"/>
    <w:link w:val="40"/>
    <w:unhideWhenUsed/>
    <w:qFormat/>
    <w:locked/>
    <w:rsid w:val="00B9563A"/>
    <w:pPr>
      <w:keepNext/>
      <w:keepLines/>
      <w:spacing w:before="200" w:after="0"/>
      <w:outlineLvl w:val="3"/>
    </w:pPr>
    <w:rPr>
      <w:rFonts w:ascii="Cambria" w:eastAsia="Times New Roman" w:hAnsi="Cambria"/>
      <w:b/>
      <w:bCs/>
      <w:i/>
      <w:iCs/>
      <w:color w:val="4F81BD"/>
      <w:lang w:val="x-none"/>
    </w:rPr>
  </w:style>
  <w:style w:type="paragraph" w:styleId="7">
    <w:name w:val="heading 7"/>
    <w:basedOn w:val="a0"/>
    <w:next w:val="a0"/>
    <w:link w:val="70"/>
    <w:uiPriority w:val="99"/>
    <w:qFormat/>
    <w:locked/>
    <w:rsid w:val="009D3347"/>
    <w:pPr>
      <w:spacing w:after="120" w:line="252" w:lineRule="auto"/>
      <w:jc w:val="center"/>
      <w:outlineLvl w:val="6"/>
    </w:pPr>
    <w:rPr>
      <w:rFonts w:ascii="Cambria" w:hAnsi="Cambria"/>
      <w:i/>
      <w:iCs/>
      <w:caps/>
      <w:color w:val="943634"/>
      <w:spacing w:val="10"/>
      <w:lang w:val="en-US"/>
    </w:rPr>
  </w:style>
  <w:style w:type="paragraph" w:styleId="9">
    <w:name w:val="heading 9"/>
    <w:basedOn w:val="a0"/>
    <w:next w:val="a0"/>
    <w:link w:val="90"/>
    <w:qFormat/>
    <w:locked/>
    <w:rsid w:val="00316720"/>
    <w:pPr>
      <w:keepNext/>
      <w:widowControl w:val="0"/>
      <w:suppressAutoHyphens/>
      <w:autoSpaceDE w:val="0"/>
      <w:spacing w:after="0" w:line="360" w:lineRule="auto"/>
      <w:ind w:right="279" w:hanging="900"/>
      <w:outlineLvl w:val="8"/>
    </w:pPr>
    <w:rPr>
      <w:rFonts w:ascii="Times New Roman" w:eastAsia="SimSun" w:hAnsi="Times New Roman" w:cs="Mangal"/>
      <w:kern w:val="1"/>
      <w:sz w:val="28"/>
      <w:szCs w:val="28"/>
      <w:lang w:val="x-none"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 Знак"/>
    <w:link w:val="1"/>
    <w:locked/>
    <w:rsid w:val="00A83209"/>
    <w:rPr>
      <w:rFonts w:ascii="Cambria" w:hAnsi="Cambria" w:cs="Times New Roman"/>
      <w:b/>
      <w:bCs/>
      <w:kern w:val="32"/>
      <w:sz w:val="32"/>
      <w:szCs w:val="32"/>
      <w:lang w:eastAsia="en-US"/>
    </w:rPr>
  </w:style>
  <w:style w:type="character" w:customStyle="1" w:styleId="20">
    <w:name w:val="Заголовок 2 Знак"/>
    <w:link w:val="2"/>
    <w:locked/>
    <w:rsid w:val="00A07DFE"/>
    <w:rPr>
      <w:rFonts w:ascii="Cambria" w:hAnsi="Cambria" w:cs="Times New Roman"/>
      <w:b/>
      <w:bCs/>
      <w:color w:val="4F81BD"/>
      <w:sz w:val="26"/>
      <w:szCs w:val="26"/>
      <w:lang w:eastAsia="en-US"/>
    </w:rPr>
  </w:style>
  <w:style w:type="character" w:customStyle="1" w:styleId="30">
    <w:name w:val="Заголовок 3 Знак"/>
    <w:link w:val="3"/>
    <w:locked/>
    <w:rsid w:val="00A07DFE"/>
    <w:rPr>
      <w:rFonts w:ascii="Cambria" w:hAnsi="Cambria" w:cs="Times New Roman"/>
      <w:b/>
      <w:bCs/>
      <w:color w:val="4F81BD"/>
      <w:sz w:val="22"/>
      <w:szCs w:val="22"/>
      <w:lang w:eastAsia="en-US"/>
    </w:rPr>
  </w:style>
  <w:style w:type="character" w:customStyle="1" w:styleId="70">
    <w:name w:val="Заголовок 7 Знак"/>
    <w:link w:val="7"/>
    <w:uiPriority w:val="99"/>
    <w:locked/>
    <w:rsid w:val="009D3347"/>
    <w:rPr>
      <w:rFonts w:ascii="Cambria" w:hAnsi="Cambria" w:cs="Times New Roman"/>
      <w:i/>
      <w:iCs/>
      <w:caps/>
      <w:color w:val="943634"/>
      <w:spacing w:val="10"/>
      <w:sz w:val="22"/>
      <w:szCs w:val="22"/>
      <w:lang w:val="en-US" w:eastAsia="en-US"/>
    </w:rPr>
  </w:style>
  <w:style w:type="table" w:styleId="a4">
    <w:name w:val="Table Grid"/>
    <w:basedOn w:val="a2"/>
    <w:uiPriority w:val="39"/>
    <w:rsid w:val="008420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0"/>
    <w:link w:val="a6"/>
    <w:uiPriority w:val="34"/>
    <w:qFormat/>
    <w:rsid w:val="00C55D42"/>
    <w:pPr>
      <w:ind w:left="720"/>
      <w:contextualSpacing/>
    </w:pPr>
    <w:rPr>
      <w:lang w:val="x-none"/>
    </w:rPr>
  </w:style>
  <w:style w:type="character" w:styleId="a7">
    <w:name w:val="Hyperlink"/>
    <w:uiPriority w:val="99"/>
    <w:rsid w:val="005A6F99"/>
    <w:rPr>
      <w:rFonts w:cs="Times New Roman"/>
      <w:color w:val="0000FF"/>
      <w:u w:val="single"/>
    </w:rPr>
  </w:style>
  <w:style w:type="paragraph" w:styleId="a8">
    <w:name w:val="No Spacing"/>
    <w:link w:val="a9"/>
    <w:uiPriority w:val="99"/>
    <w:qFormat/>
    <w:rsid w:val="00CA161D"/>
    <w:rPr>
      <w:sz w:val="22"/>
      <w:szCs w:val="22"/>
      <w:lang w:eastAsia="en-US"/>
    </w:rPr>
  </w:style>
  <w:style w:type="paragraph" w:styleId="aa">
    <w:name w:val="header"/>
    <w:basedOn w:val="a0"/>
    <w:link w:val="ab"/>
    <w:uiPriority w:val="99"/>
    <w:rsid w:val="00EF3F42"/>
    <w:pPr>
      <w:tabs>
        <w:tab w:val="center" w:pos="4677"/>
        <w:tab w:val="right" w:pos="9355"/>
      </w:tabs>
    </w:pPr>
    <w:rPr>
      <w:lang w:val="x-none"/>
    </w:rPr>
  </w:style>
  <w:style w:type="character" w:customStyle="1" w:styleId="ab">
    <w:name w:val="Верхний колонтитул Знак"/>
    <w:link w:val="aa"/>
    <w:uiPriority w:val="99"/>
    <w:locked/>
    <w:rsid w:val="00EF3F42"/>
    <w:rPr>
      <w:rFonts w:cs="Times New Roman"/>
      <w:sz w:val="22"/>
      <w:szCs w:val="22"/>
      <w:lang w:eastAsia="en-US"/>
    </w:rPr>
  </w:style>
  <w:style w:type="paragraph" w:styleId="ac">
    <w:name w:val="footer"/>
    <w:basedOn w:val="a0"/>
    <w:link w:val="ad"/>
    <w:uiPriority w:val="99"/>
    <w:rsid w:val="00EF3F42"/>
    <w:pPr>
      <w:tabs>
        <w:tab w:val="center" w:pos="4677"/>
        <w:tab w:val="right" w:pos="9355"/>
      </w:tabs>
    </w:pPr>
    <w:rPr>
      <w:lang w:val="x-none"/>
    </w:rPr>
  </w:style>
  <w:style w:type="character" w:customStyle="1" w:styleId="ad">
    <w:name w:val="Нижний колонтитул Знак"/>
    <w:link w:val="ac"/>
    <w:uiPriority w:val="99"/>
    <w:locked/>
    <w:rsid w:val="00EF3F42"/>
    <w:rPr>
      <w:rFonts w:cs="Times New Roman"/>
      <w:sz w:val="22"/>
      <w:szCs w:val="22"/>
      <w:lang w:eastAsia="en-US"/>
    </w:rPr>
  </w:style>
  <w:style w:type="paragraph" w:styleId="ae">
    <w:name w:val="caption"/>
    <w:basedOn w:val="a0"/>
    <w:next w:val="a0"/>
    <w:qFormat/>
    <w:locked/>
    <w:rsid w:val="00357032"/>
    <w:rPr>
      <w:b/>
      <w:bCs/>
      <w:sz w:val="20"/>
      <w:szCs w:val="20"/>
    </w:rPr>
  </w:style>
  <w:style w:type="paragraph" w:styleId="af">
    <w:name w:val="Title"/>
    <w:basedOn w:val="a0"/>
    <w:next w:val="a0"/>
    <w:link w:val="af0"/>
    <w:qFormat/>
    <w:locked/>
    <w:rsid w:val="00A83209"/>
    <w:pPr>
      <w:spacing w:before="240" w:after="60"/>
      <w:jc w:val="center"/>
      <w:outlineLvl w:val="0"/>
    </w:pPr>
    <w:rPr>
      <w:rFonts w:ascii="Cambria" w:hAnsi="Cambria"/>
      <w:b/>
      <w:bCs/>
      <w:kern w:val="28"/>
      <w:sz w:val="32"/>
      <w:szCs w:val="32"/>
      <w:lang w:val="x-none"/>
    </w:rPr>
  </w:style>
  <w:style w:type="character" w:customStyle="1" w:styleId="af0">
    <w:name w:val="Название Знак"/>
    <w:link w:val="af"/>
    <w:locked/>
    <w:rsid w:val="00A83209"/>
    <w:rPr>
      <w:rFonts w:ascii="Cambria" w:hAnsi="Cambria" w:cs="Times New Roman"/>
      <w:b/>
      <w:bCs/>
      <w:kern w:val="28"/>
      <w:sz w:val="32"/>
      <w:szCs w:val="32"/>
      <w:lang w:eastAsia="en-US"/>
    </w:rPr>
  </w:style>
  <w:style w:type="paragraph" w:customStyle="1" w:styleId="Maximyz1">
    <w:name w:val="Maximyz Заголовок 1"/>
    <w:basedOn w:val="1"/>
    <w:link w:val="Maximyz10"/>
    <w:qFormat/>
    <w:rsid w:val="00A83209"/>
    <w:pPr>
      <w:keepLines/>
      <w:numPr>
        <w:numId w:val="1"/>
      </w:numPr>
      <w:spacing w:before="480" w:after="0"/>
    </w:pPr>
    <w:rPr>
      <w:bCs w:val="0"/>
      <w:color w:val="000000"/>
      <w:kern w:val="0"/>
      <w:sz w:val="28"/>
      <w:szCs w:val="20"/>
    </w:rPr>
  </w:style>
  <w:style w:type="character" w:customStyle="1" w:styleId="Maximyz10">
    <w:name w:val="Maximyz Заголовок 1 Знак"/>
    <w:link w:val="Maximyz1"/>
    <w:locked/>
    <w:rsid w:val="00A83209"/>
    <w:rPr>
      <w:rFonts w:ascii="Cambria" w:hAnsi="Cambria"/>
      <w:b/>
      <w:color w:val="000000"/>
      <w:sz w:val="28"/>
      <w:lang w:val="x-none" w:eastAsia="en-US"/>
    </w:rPr>
  </w:style>
  <w:style w:type="paragraph" w:customStyle="1" w:styleId="af1">
    <w:name w:val="Раздел"/>
    <w:basedOn w:val="a0"/>
    <w:link w:val="af2"/>
    <w:qFormat/>
    <w:rsid w:val="00A83209"/>
    <w:pPr>
      <w:jc w:val="center"/>
    </w:pPr>
    <w:rPr>
      <w:rFonts w:ascii="Times New Roman" w:hAnsi="Times New Roman"/>
      <w:b/>
      <w:sz w:val="24"/>
      <w:szCs w:val="24"/>
      <w:lang w:val="x-none"/>
    </w:rPr>
  </w:style>
  <w:style w:type="paragraph" w:customStyle="1" w:styleId="af3">
    <w:name w:val="Глава"/>
    <w:basedOn w:val="a5"/>
    <w:link w:val="af4"/>
    <w:qFormat/>
    <w:rsid w:val="00DE6A28"/>
    <w:pPr>
      <w:spacing w:after="0" w:line="240" w:lineRule="auto"/>
      <w:ind w:left="0" w:right="-23"/>
      <w:jc w:val="both"/>
    </w:pPr>
    <w:rPr>
      <w:rFonts w:ascii="Times New Roman" w:hAnsi="Times New Roman"/>
      <w:b/>
      <w:sz w:val="28"/>
      <w:szCs w:val="24"/>
    </w:rPr>
  </w:style>
  <w:style w:type="character" w:customStyle="1" w:styleId="af2">
    <w:name w:val="Раздел Знак"/>
    <w:link w:val="af1"/>
    <w:locked/>
    <w:rsid w:val="00A83209"/>
    <w:rPr>
      <w:rFonts w:ascii="Times New Roman" w:hAnsi="Times New Roman" w:cs="Times New Roman"/>
      <w:b/>
      <w:sz w:val="24"/>
      <w:szCs w:val="24"/>
      <w:lang w:eastAsia="en-US"/>
    </w:rPr>
  </w:style>
  <w:style w:type="paragraph" w:styleId="af5">
    <w:name w:val="Balloon Text"/>
    <w:basedOn w:val="a0"/>
    <w:link w:val="af6"/>
    <w:uiPriority w:val="99"/>
    <w:semiHidden/>
    <w:rsid w:val="00A07DFE"/>
    <w:pPr>
      <w:spacing w:after="0" w:line="240" w:lineRule="auto"/>
    </w:pPr>
    <w:rPr>
      <w:rFonts w:ascii="Tahoma" w:hAnsi="Tahoma"/>
      <w:sz w:val="16"/>
      <w:szCs w:val="16"/>
      <w:lang w:val="x-none"/>
    </w:rPr>
  </w:style>
  <w:style w:type="character" w:customStyle="1" w:styleId="af6">
    <w:name w:val="Текст выноски Знак"/>
    <w:link w:val="af5"/>
    <w:uiPriority w:val="99"/>
    <w:semiHidden/>
    <w:locked/>
    <w:rsid w:val="00A07DFE"/>
    <w:rPr>
      <w:rFonts w:ascii="Tahoma" w:hAnsi="Tahoma" w:cs="Tahoma"/>
      <w:sz w:val="16"/>
      <w:szCs w:val="16"/>
      <w:lang w:eastAsia="en-US"/>
    </w:rPr>
  </w:style>
  <w:style w:type="character" w:customStyle="1" w:styleId="a6">
    <w:name w:val="Абзац списка Знак"/>
    <w:link w:val="a5"/>
    <w:uiPriority w:val="34"/>
    <w:locked/>
    <w:rsid w:val="00A83209"/>
    <w:rPr>
      <w:rFonts w:cs="Times New Roman"/>
      <w:sz w:val="22"/>
      <w:szCs w:val="22"/>
      <w:lang w:eastAsia="en-US"/>
    </w:rPr>
  </w:style>
  <w:style w:type="character" w:customStyle="1" w:styleId="af4">
    <w:name w:val="Глава Знак"/>
    <w:link w:val="af3"/>
    <w:locked/>
    <w:rsid w:val="00DE6A28"/>
    <w:rPr>
      <w:rFonts w:ascii="Times New Roman" w:hAnsi="Times New Roman" w:cs="Times New Roman"/>
      <w:b/>
      <w:sz w:val="28"/>
      <w:szCs w:val="24"/>
      <w:lang w:eastAsia="en-US"/>
    </w:rPr>
  </w:style>
  <w:style w:type="paragraph" w:styleId="11">
    <w:name w:val="toc 1"/>
    <w:basedOn w:val="a0"/>
    <w:next w:val="a0"/>
    <w:autoRedefine/>
    <w:uiPriority w:val="39"/>
    <w:qFormat/>
    <w:locked/>
    <w:rsid w:val="004A5080"/>
    <w:pPr>
      <w:tabs>
        <w:tab w:val="right" w:leader="dot" w:pos="9498"/>
      </w:tabs>
      <w:spacing w:after="0" w:line="360" w:lineRule="auto"/>
    </w:pPr>
    <w:rPr>
      <w:rFonts w:ascii="Times New Roman" w:hAnsi="Times New Roman"/>
      <w:sz w:val="28"/>
    </w:rPr>
  </w:style>
  <w:style w:type="paragraph" w:styleId="21">
    <w:name w:val="toc 2"/>
    <w:basedOn w:val="a0"/>
    <w:next w:val="a0"/>
    <w:autoRedefine/>
    <w:uiPriority w:val="39"/>
    <w:locked/>
    <w:rsid w:val="00D42913"/>
    <w:pPr>
      <w:tabs>
        <w:tab w:val="left" w:pos="9214"/>
      </w:tabs>
      <w:spacing w:after="100" w:line="240" w:lineRule="auto"/>
      <w:ind w:right="566"/>
      <w:jc w:val="both"/>
    </w:pPr>
    <w:rPr>
      <w:rFonts w:ascii="Times New Roman" w:hAnsi="Times New Roman"/>
      <w:noProof/>
      <w:sz w:val="28"/>
      <w:szCs w:val="28"/>
    </w:rPr>
  </w:style>
  <w:style w:type="character" w:styleId="af7">
    <w:name w:val="Strong"/>
    <w:qFormat/>
    <w:locked/>
    <w:rsid w:val="00176863"/>
    <w:rPr>
      <w:rFonts w:cs="Times New Roman"/>
      <w:b/>
      <w:bCs/>
    </w:rPr>
  </w:style>
  <w:style w:type="character" w:customStyle="1" w:styleId="apple-converted-space">
    <w:name w:val="apple-converted-space"/>
    <w:uiPriority w:val="99"/>
    <w:rsid w:val="00CE31D0"/>
    <w:rPr>
      <w:rFonts w:cs="Times New Roman"/>
    </w:rPr>
  </w:style>
  <w:style w:type="paragraph" w:customStyle="1" w:styleId="lar2">
    <w:name w:val="lar2"/>
    <w:basedOn w:val="a0"/>
    <w:uiPriority w:val="99"/>
    <w:rsid w:val="001C5969"/>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0"/>
    <w:rsid w:val="001C59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body">
    <w:name w:val="docbody"/>
    <w:uiPriority w:val="99"/>
    <w:rsid w:val="001C5969"/>
    <w:rPr>
      <w:rFonts w:cs="Times New Roman"/>
    </w:rPr>
  </w:style>
  <w:style w:type="paragraph" w:customStyle="1" w:styleId="dim1">
    <w:name w:val="dim1"/>
    <w:basedOn w:val="a0"/>
    <w:uiPriority w:val="99"/>
    <w:rsid w:val="000E449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0"/>
    <w:uiPriority w:val="99"/>
    <w:rsid w:val="00046F17"/>
    <w:pPr>
      <w:widowControl w:val="0"/>
      <w:autoSpaceDE w:val="0"/>
      <w:autoSpaceDN w:val="0"/>
      <w:adjustRightInd w:val="0"/>
      <w:spacing w:after="0" w:line="408" w:lineRule="exact"/>
      <w:ind w:firstLine="422"/>
    </w:pPr>
    <w:rPr>
      <w:rFonts w:ascii="Times New Roman" w:eastAsia="Times New Roman" w:hAnsi="Times New Roman"/>
      <w:sz w:val="24"/>
      <w:szCs w:val="24"/>
      <w:lang w:eastAsia="ru-RU"/>
    </w:rPr>
  </w:style>
  <w:style w:type="paragraph" w:customStyle="1" w:styleId="Style2">
    <w:name w:val="Style2"/>
    <w:basedOn w:val="a0"/>
    <w:uiPriority w:val="99"/>
    <w:rsid w:val="00046F1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rsid w:val="00046F17"/>
    <w:pPr>
      <w:widowControl w:val="0"/>
      <w:autoSpaceDE w:val="0"/>
      <w:autoSpaceDN w:val="0"/>
      <w:adjustRightInd w:val="0"/>
      <w:spacing w:after="0" w:line="300" w:lineRule="exact"/>
    </w:pPr>
    <w:rPr>
      <w:rFonts w:ascii="Times New Roman" w:eastAsia="Times New Roman" w:hAnsi="Times New Roman"/>
      <w:sz w:val="24"/>
      <w:szCs w:val="24"/>
      <w:lang w:eastAsia="ru-RU"/>
    </w:rPr>
  </w:style>
  <w:style w:type="paragraph" w:customStyle="1" w:styleId="Style6">
    <w:name w:val="Style6"/>
    <w:basedOn w:val="a0"/>
    <w:uiPriority w:val="99"/>
    <w:rsid w:val="00046F17"/>
    <w:pPr>
      <w:widowControl w:val="0"/>
      <w:autoSpaceDE w:val="0"/>
      <w:autoSpaceDN w:val="0"/>
      <w:adjustRightInd w:val="0"/>
      <w:spacing w:after="0" w:line="302" w:lineRule="exact"/>
    </w:pPr>
    <w:rPr>
      <w:rFonts w:ascii="Times New Roman" w:eastAsia="Times New Roman" w:hAnsi="Times New Roman"/>
      <w:sz w:val="24"/>
      <w:szCs w:val="24"/>
      <w:lang w:eastAsia="ru-RU"/>
    </w:rPr>
  </w:style>
  <w:style w:type="character" w:customStyle="1" w:styleId="FontStyle12">
    <w:name w:val="Font Style12"/>
    <w:uiPriority w:val="99"/>
    <w:rsid w:val="00046F17"/>
    <w:rPr>
      <w:rFonts w:ascii="Times New Roman" w:hAnsi="Times New Roman" w:cs="Times New Roman"/>
      <w:sz w:val="28"/>
      <w:szCs w:val="28"/>
    </w:rPr>
  </w:style>
  <w:style w:type="character" w:customStyle="1" w:styleId="FontStyle13">
    <w:name w:val="Font Style13"/>
    <w:uiPriority w:val="99"/>
    <w:rsid w:val="00046F17"/>
    <w:rPr>
      <w:rFonts w:ascii="Times New Roman" w:hAnsi="Times New Roman" w:cs="Times New Roman"/>
      <w:sz w:val="26"/>
      <w:szCs w:val="26"/>
    </w:rPr>
  </w:style>
  <w:style w:type="character" w:customStyle="1" w:styleId="FontStyle14">
    <w:name w:val="Font Style14"/>
    <w:rsid w:val="00046F17"/>
    <w:rPr>
      <w:rFonts w:ascii="Times New Roman" w:hAnsi="Times New Roman" w:cs="Times New Roman"/>
      <w:sz w:val="26"/>
      <w:szCs w:val="26"/>
    </w:rPr>
  </w:style>
  <w:style w:type="paragraph" w:customStyle="1" w:styleId="12">
    <w:name w:val="Глава + Слева:  1"/>
    <w:aliases w:val="25 см"/>
    <w:basedOn w:val="a0"/>
    <w:uiPriority w:val="99"/>
    <w:rsid w:val="00324160"/>
    <w:pPr>
      <w:ind w:firstLine="708"/>
      <w:jc w:val="both"/>
    </w:pPr>
    <w:rPr>
      <w:b/>
    </w:rPr>
  </w:style>
  <w:style w:type="paragraph" w:customStyle="1" w:styleId="af9">
    <w:name w:val="ОснТекст"/>
    <w:basedOn w:val="a0"/>
    <w:link w:val="afa"/>
    <w:qFormat/>
    <w:rsid w:val="004F7A98"/>
    <w:pPr>
      <w:ind w:firstLine="540"/>
      <w:jc w:val="both"/>
    </w:pPr>
    <w:rPr>
      <w:rFonts w:ascii="Times New Roman" w:hAnsi="Times New Roman"/>
      <w:sz w:val="24"/>
      <w:szCs w:val="24"/>
      <w:lang w:val="x-none"/>
    </w:rPr>
  </w:style>
  <w:style w:type="character" w:customStyle="1" w:styleId="afa">
    <w:name w:val="ОснТекст Знак"/>
    <w:link w:val="af9"/>
    <w:rsid w:val="004F7A98"/>
    <w:rPr>
      <w:rFonts w:ascii="Times New Roman" w:eastAsia="Calibri" w:hAnsi="Times New Roman" w:cs="Times New Roman"/>
      <w:sz w:val="24"/>
      <w:szCs w:val="24"/>
      <w:lang w:eastAsia="en-US"/>
    </w:rPr>
  </w:style>
  <w:style w:type="paragraph" w:customStyle="1" w:styleId="13">
    <w:name w:val="Без интервала1"/>
    <w:rsid w:val="002A6CA3"/>
    <w:rPr>
      <w:rFonts w:eastAsia="Times New Roman"/>
      <w:sz w:val="22"/>
      <w:szCs w:val="22"/>
      <w:lang w:eastAsia="en-US"/>
    </w:rPr>
  </w:style>
  <w:style w:type="paragraph" w:customStyle="1" w:styleId="afb">
    <w:name w:val="ТАБЛИЦЫ"/>
    <w:basedOn w:val="a8"/>
    <w:link w:val="afc"/>
    <w:qFormat/>
    <w:rsid w:val="00A202C1"/>
    <w:pPr>
      <w:jc w:val="center"/>
    </w:pPr>
    <w:rPr>
      <w:lang w:val="x-none"/>
    </w:rPr>
  </w:style>
  <w:style w:type="character" w:customStyle="1" w:styleId="40">
    <w:name w:val="Заголовок 4 Знак"/>
    <w:link w:val="4"/>
    <w:rsid w:val="00B9563A"/>
    <w:rPr>
      <w:rFonts w:ascii="Cambria" w:eastAsia="Times New Roman" w:hAnsi="Cambria" w:cs="Times New Roman"/>
      <w:b/>
      <w:bCs/>
      <w:i/>
      <w:iCs/>
      <w:color w:val="4F81BD"/>
      <w:sz w:val="22"/>
      <w:szCs w:val="22"/>
      <w:lang w:eastAsia="en-US"/>
    </w:rPr>
  </w:style>
  <w:style w:type="character" w:customStyle="1" w:styleId="a9">
    <w:name w:val="Без интервала Знак"/>
    <w:link w:val="a8"/>
    <w:uiPriority w:val="99"/>
    <w:rsid w:val="00A202C1"/>
    <w:rPr>
      <w:sz w:val="22"/>
      <w:szCs w:val="22"/>
      <w:lang w:eastAsia="en-US" w:bidi="ar-SA"/>
    </w:rPr>
  </w:style>
  <w:style w:type="character" w:customStyle="1" w:styleId="afc">
    <w:name w:val="ТАБЛИЦЫ Знак"/>
    <w:link w:val="afb"/>
    <w:rsid w:val="00A202C1"/>
    <w:rPr>
      <w:sz w:val="22"/>
      <w:szCs w:val="22"/>
      <w:lang w:eastAsia="en-US"/>
    </w:rPr>
  </w:style>
  <w:style w:type="character" w:customStyle="1" w:styleId="mw-headline">
    <w:name w:val="mw-headline"/>
    <w:basedOn w:val="a1"/>
    <w:rsid w:val="00B9563A"/>
  </w:style>
  <w:style w:type="paragraph" w:customStyle="1" w:styleId="Default">
    <w:name w:val="Default"/>
    <w:rsid w:val="00B9563A"/>
    <w:pPr>
      <w:autoSpaceDE w:val="0"/>
      <w:autoSpaceDN w:val="0"/>
      <w:adjustRightInd w:val="0"/>
    </w:pPr>
    <w:rPr>
      <w:rFonts w:ascii="Times New Roman" w:hAnsi="Times New Roman"/>
      <w:color w:val="000000"/>
      <w:sz w:val="24"/>
      <w:szCs w:val="24"/>
      <w:lang w:eastAsia="en-US"/>
    </w:rPr>
  </w:style>
  <w:style w:type="paragraph" w:customStyle="1" w:styleId="14">
    <w:name w:val="Абзац списка1"/>
    <w:basedOn w:val="a0"/>
    <w:link w:val="ListParagraphChar"/>
    <w:rsid w:val="00B9563A"/>
    <w:pPr>
      <w:ind w:left="720"/>
    </w:pPr>
    <w:rPr>
      <w:rFonts w:ascii="Times New Roman" w:eastAsia="Times New Roman" w:hAnsi="Times New Roman"/>
      <w:sz w:val="20"/>
      <w:lang w:val="x-none"/>
    </w:rPr>
  </w:style>
  <w:style w:type="character" w:customStyle="1" w:styleId="ListParagraphChar">
    <w:name w:val="List Paragraph Char"/>
    <w:link w:val="14"/>
    <w:locked/>
    <w:rsid w:val="00B9563A"/>
    <w:rPr>
      <w:rFonts w:ascii="Times New Roman" w:eastAsia="Times New Roman" w:hAnsi="Times New Roman"/>
      <w:szCs w:val="22"/>
      <w:lang w:eastAsia="en-US"/>
    </w:rPr>
  </w:style>
  <w:style w:type="paragraph" w:styleId="afd">
    <w:name w:val="Body Text"/>
    <w:aliases w:val="Знак1 Знак"/>
    <w:basedOn w:val="a0"/>
    <w:link w:val="afe"/>
    <w:rsid w:val="00B9563A"/>
    <w:pPr>
      <w:spacing w:before="100" w:beforeAutospacing="1" w:after="100" w:afterAutospacing="1" w:line="360" w:lineRule="auto"/>
      <w:jc w:val="both"/>
    </w:pPr>
    <w:rPr>
      <w:rFonts w:ascii="Times New Roman" w:eastAsia="Times New Roman" w:hAnsi="Times New Roman"/>
      <w:b/>
      <w:color w:val="000000"/>
      <w:sz w:val="28"/>
      <w:szCs w:val="28"/>
      <w:lang w:val="x-none" w:eastAsia="x-none"/>
    </w:rPr>
  </w:style>
  <w:style w:type="character" w:customStyle="1" w:styleId="afe">
    <w:name w:val="Основной текст Знак"/>
    <w:aliases w:val="Знак1 Знак Знак"/>
    <w:link w:val="afd"/>
    <w:rsid w:val="00B9563A"/>
    <w:rPr>
      <w:rFonts w:ascii="Times New Roman" w:eastAsia="Times New Roman" w:hAnsi="Times New Roman"/>
      <w:b/>
      <w:color w:val="000000"/>
      <w:sz w:val="28"/>
      <w:szCs w:val="28"/>
    </w:rPr>
  </w:style>
  <w:style w:type="character" w:customStyle="1" w:styleId="mycontent">
    <w:name w:val="mycontent"/>
    <w:basedOn w:val="a1"/>
    <w:rsid w:val="00B9563A"/>
  </w:style>
  <w:style w:type="numbering" w:customStyle="1" w:styleId="Maximyz">
    <w:name w:val="Maximyz Список"/>
    <w:uiPriority w:val="99"/>
    <w:rsid w:val="001D7F2D"/>
  </w:style>
  <w:style w:type="character" w:styleId="aff">
    <w:name w:val="FollowedHyperlink"/>
    <w:uiPriority w:val="99"/>
    <w:semiHidden/>
    <w:unhideWhenUsed/>
    <w:rsid w:val="001D7F2D"/>
    <w:rPr>
      <w:color w:val="800080"/>
      <w:u w:val="single"/>
    </w:rPr>
  </w:style>
  <w:style w:type="paragraph" w:customStyle="1" w:styleId="font5">
    <w:name w:val="font5"/>
    <w:basedOn w:val="a0"/>
    <w:rsid w:val="001D7F2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font6">
    <w:name w:val="font6"/>
    <w:basedOn w:val="a0"/>
    <w:rsid w:val="001D7F2D"/>
    <w:pP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65">
    <w:name w:val="xl65"/>
    <w:basedOn w:val="a0"/>
    <w:rsid w:val="001D7F2D"/>
    <w:pPr>
      <w:spacing w:before="100" w:beforeAutospacing="1" w:after="100" w:afterAutospacing="1" w:line="240" w:lineRule="auto"/>
    </w:pPr>
    <w:rPr>
      <w:rFonts w:ascii="Arial CYR" w:eastAsia="Times New Roman" w:hAnsi="Arial CYR" w:cs="Arial CYR"/>
      <w:color w:val="FF0000"/>
      <w:sz w:val="24"/>
      <w:szCs w:val="24"/>
      <w:lang w:eastAsia="ru-RU"/>
    </w:rPr>
  </w:style>
  <w:style w:type="paragraph" w:customStyle="1" w:styleId="xl66">
    <w:name w:val="xl66"/>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0">
    <w:name w:val="xl70"/>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1">
    <w:name w:val="xl71"/>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2">
    <w:name w:val="xl72"/>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3">
    <w:name w:val="xl73"/>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4">
    <w:name w:val="xl74"/>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5">
    <w:name w:val="xl75"/>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6">
    <w:name w:val="xl76"/>
    <w:basedOn w:val="a0"/>
    <w:rsid w:val="001D7F2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77">
    <w:name w:val="xl77"/>
    <w:basedOn w:val="a0"/>
    <w:rsid w:val="001D7F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78">
    <w:name w:val="xl78"/>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79">
    <w:name w:val="xl79"/>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0">
    <w:name w:val="xl80"/>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1">
    <w:name w:val="xl81"/>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2">
    <w:name w:val="xl82"/>
    <w:basedOn w:val="a0"/>
    <w:rsid w:val="001D7F2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3">
    <w:name w:val="xl83"/>
    <w:basedOn w:val="a0"/>
    <w:rsid w:val="001D7F2D"/>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84">
    <w:name w:val="xl84"/>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85">
    <w:name w:val="xl85"/>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6">
    <w:name w:val="xl86"/>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7">
    <w:name w:val="xl87"/>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8">
    <w:name w:val="xl88"/>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89">
    <w:name w:val="xl89"/>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90">
    <w:name w:val="xl90"/>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2">
    <w:name w:val="xl92"/>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3">
    <w:name w:val="xl93"/>
    <w:basedOn w:val="a0"/>
    <w:rsid w:val="001D7F2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4">
    <w:name w:val="xl94"/>
    <w:basedOn w:val="a0"/>
    <w:rsid w:val="001D7F2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16"/>
      <w:szCs w:val="16"/>
      <w:lang w:eastAsia="ru-RU"/>
    </w:rPr>
  </w:style>
  <w:style w:type="paragraph" w:customStyle="1" w:styleId="xl95">
    <w:name w:val="xl95"/>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6">
    <w:name w:val="xl96"/>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7">
    <w:name w:val="xl97"/>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8">
    <w:name w:val="xl98"/>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99">
    <w:name w:val="xl99"/>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0"/>
    <w:rsid w:val="001D7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0"/>
    <w:rsid w:val="001D7F2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0"/>
    <w:rsid w:val="001D7F2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03">
    <w:name w:val="xl103"/>
    <w:basedOn w:val="a0"/>
    <w:rsid w:val="001D7F2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i/>
      <w:iCs/>
      <w:color w:val="000000"/>
      <w:sz w:val="16"/>
      <w:szCs w:val="16"/>
      <w:lang w:eastAsia="ru-RU"/>
    </w:rPr>
  </w:style>
  <w:style w:type="paragraph" w:customStyle="1" w:styleId="xl104">
    <w:name w:val="xl104"/>
    <w:basedOn w:val="a0"/>
    <w:rsid w:val="001D7F2D"/>
    <w:pPr>
      <w:pBdr>
        <w:top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0"/>
    <w:rsid w:val="001D7F2D"/>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6">
    <w:name w:val="xl106"/>
    <w:basedOn w:val="a0"/>
    <w:rsid w:val="001D7F2D"/>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7">
    <w:name w:val="xl107"/>
    <w:basedOn w:val="a0"/>
    <w:rsid w:val="001D7F2D"/>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8">
    <w:name w:val="xl108"/>
    <w:basedOn w:val="a0"/>
    <w:rsid w:val="001D7F2D"/>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09">
    <w:name w:val="xl109"/>
    <w:basedOn w:val="a0"/>
    <w:rsid w:val="001D7F2D"/>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0">
    <w:name w:val="xl110"/>
    <w:basedOn w:val="a0"/>
    <w:rsid w:val="001D7F2D"/>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11">
    <w:name w:val="xl111"/>
    <w:basedOn w:val="a0"/>
    <w:rsid w:val="001D7F2D"/>
    <w:pPr>
      <w:pBdr>
        <w:top w:val="single" w:sz="8"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12">
    <w:name w:val="xl112"/>
    <w:basedOn w:val="a0"/>
    <w:rsid w:val="001D7F2D"/>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3">
    <w:name w:val="xl113"/>
    <w:basedOn w:val="a0"/>
    <w:rsid w:val="001D7F2D"/>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14">
    <w:name w:val="xl114"/>
    <w:basedOn w:val="a0"/>
    <w:rsid w:val="001D7F2D"/>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MTDisplayEquation">
    <w:name w:val="MTDisplayEquation"/>
    <w:basedOn w:val="a0"/>
    <w:next w:val="a0"/>
    <w:link w:val="MTDisplayEquation0"/>
    <w:rsid w:val="002B72B6"/>
    <w:pPr>
      <w:tabs>
        <w:tab w:val="center" w:pos="4680"/>
        <w:tab w:val="right" w:pos="9360"/>
      </w:tabs>
    </w:pPr>
    <w:rPr>
      <w:rFonts w:ascii="Times New Roman" w:hAnsi="Times New Roman"/>
      <w:sz w:val="24"/>
      <w:lang w:val="x-none"/>
    </w:rPr>
  </w:style>
  <w:style w:type="character" w:customStyle="1" w:styleId="MTDisplayEquation0">
    <w:name w:val="MTDisplayEquation Знак"/>
    <w:link w:val="MTDisplayEquation"/>
    <w:rsid w:val="002B72B6"/>
    <w:rPr>
      <w:rFonts w:ascii="Times New Roman" w:eastAsia="Calibri" w:hAnsi="Times New Roman" w:cs="Times New Roman"/>
      <w:sz w:val="24"/>
      <w:szCs w:val="22"/>
      <w:lang w:eastAsia="en-US"/>
    </w:rPr>
  </w:style>
  <w:style w:type="paragraph" w:customStyle="1" w:styleId="aff0">
    <w:name w:val="Содержимое таблицы"/>
    <w:basedOn w:val="a0"/>
    <w:rsid w:val="00F958DF"/>
    <w:pPr>
      <w:suppressLineNumbers/>
      <w:spacing w:after="0" w:line="240" w:lineRule="auto"/>
    </w:pPr>
    <w:rPr>
      <w:rFonts w:ascii="Times New Roman" w:eastAsia="Times New Roman" w:hAnsi="Times New Roman"/>
      <w:sz w:val="24"/>
      <w:szCs w:val="24"/>
      <w:lang w:eastAsia="ar-SA"/>
    </w:rPr>
  </w:style>
  <w:style w:type="paragraph" w:customStyle="1" w:styleId="S">
    <w:name w:val="S_Обычный"/>
    <w:basedOn w:val="a0"/>
    <w:rsid w:val="000617B0"/>
    <w:pPr>
      <w:spacing w:after="0" w:line="360" w:lineRule="auto"/>
      <w:ind w:firstLine="709"/>
      <w:jc w:val="both"/>
    </w:pPr>
    <w:rPr>
      <w:rFonts w:ascii="Times New Roman" w:eastAsia="Times New Roman" w:hAnsi="Times New Roman"/>
      <w:sz w:val="24"/>
      <w:szCs w:val="24"/>
      <w:lang w:eastAsia="ar-SA"/>
    </w:rPr>
  </w:style>
  <w:style w:type="paragraph" w:customStyle="1" w:styleId="ConsPlusNormal">
    <w:name w:val="ConsPlusNormal"/>
    <w:next w:val="a0"/>
    <w:rsid w:val="000617B0"/>
    <w:pPr>
      <w:widowControl w:val="0"/>
      <w:suppressAutoHyphens/>
      <w:ind w:firstLine="720"/>
    </w:pPr>
    <w:rPr>
      <w:rFonts w:ascii="Arial" w:eastAsia="Arial" w:hAnsi="Arial"/>
    </w:rPr>
  </w:style>
  <w:style w:type="paragraph" w:customStyle="1" w:styleId="aff1">
    <w:name w:val="Знак Знак Знак"/>
    <w:basedOn w:val="a0"/>
    <w:rsid w:val="003A504C"/>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Cell">
    <w:name w:val="ConsPlusCell"/>
    <w:rsid w:val="003A504C"/>
    <w:pPr>
      <w:widowControl w:val="0"/>
      <w:autoSpaceDE w:val="0"/>
      <w:autoSpaceDN w:val="0"/>
      <w:adjustRightInd w:val="0"/>
    </w:pPr>
    <w:rPr>
      <w:rFonts w:ascii="Arial" w:eastAsia="Times New Roman" w:hAnsi="Arial" w:cs="Arial"/>
    </w:rPr>
  </w:style>
  <w:style w:type="character" w:customStyle="1" w:styleId="90">
    <w:name w:val="Заголовок 9 Знак"/>
    <w:link w:val="9"/>
    <w:rsid w:val="00316720"/>
    <w:rPr>
      <w:rFonts w:ascii="Times New Roman" w:eastAsia="SimSun" w:hAnsi="Times New Roman" w:cs="Mangal"/>
      <w:kern w:val="1"/>
      <w:sz w:val="28"/>
      <w:szCs w:val="28"/>
      <w:lang w:eastAsia="zh-CN" w:bidi="hi-IN"/>
    </w:rPr>
  </w:style>
  <w:style w:type="character" w:customStyle="1" w:styleId="WW8Num2z3">
    <w:name w:val="WW8Num2z3"/>
    <w:rsid w:val="00316720"/>
    <w:rPr>
      <w:rFonts w:ascii="Wingdings 2" w:hAnsi="Wingdings 2" w:cs="OpenSymbol"/>
    </w:rPr>
  </w:style>
  <w:style w:type="character" w:customStyle="1" w:styleId="Absatz-Standardschriftart">
    <w:name w:val="Absatz-Standardschriftart"/>
    <w:rsid w:val="00316720"/>
  </w:style>
  <w:style w:type="character" w:customStyle="1" w:styleId="WW-Absatz-Standardschriftart">
    <w:name w:val="WW-Absatz-Standardschriftart"/>
    <w:rsid w:val="00316720"/>
  </w:style>
  <w:style w:type="character" w:customStyle="1" w:styleId="WW8Num4z0">
    <w:name w:val="WW8Num4z0"/>
    <w:rsid w:val="00316720"/>
    <w:rPr>
      <w:rFonts w:ascii="Times New Roman" w:hAnsi="Times New Roman" w:cs="Times New Roman"/>
    </w:rPr>
  </w:style>
  <w:style w:type="character" w:customStyle="1" w:styleId="WW-Absatz-Standardschriftart1">
    <w:name w:val="WW-Absatz-Standardschriftart1"/>
    <w:rsid w:val="00316720"/>
  </w:style>
  <w:style w:type="character" w:customStyle="1" w:styleId="WW-Absatz-Standardschriftart11">
    <w:name w:val="WW-Absatz-Standardschriftart11"/>
    <w:rsid w:val="00316720"/>
  </w:style>
  <w:style w:type="character" w:customStyle="1" w:styleId="22">
    <w:name w:val="Основной шрифт абзаца2"/>
    <w:rsid w:val="00316720"/>
  </w:style>
  <w:style w:type="character" w:customStyle="1" w:styleId="aff2">
    <w:name w:val="Символ нумерации"/>
    <w:rsid w:val="00316720"/>
  </w:style>
  <w:style w:type="character" w:customStyle="1" w:styleId="aff3">
    <w:name w:val="Маркеры списка"/>
    <w:rsid w:val="00316720"/>
    <w:rPr>
      <w:rFonts w:ascii="OpenSymbol" w:eastAsia="OpenSymbol" w:hAnsi="OpenSymbol" w:cs="OpenSymbol"/>
    </w:rPr>
  </w:style>
  <w:style w:type="character" w:customStyle="1" w:styleId="aff4">
    <w:name w:val="Символ сноски"/>
    <w:rsid w:val="00316720"/>
  </w:style>
  <w:style w:type="character" w:customStyle="1" w:styleId="15">
    <w:name w:val="Знак сноски1"/>
    <w:rsid w:val="00316720"/>
    <w:rPr>
      <w:vertAlign w:val="superscript"/>
    </w:rPr>
  </w:style>
  <w:style w:type="character" w:customStyle="1" w:styleId="16">
    <w:name w:val="Основной шрифт абзаца1"/>
    <w:rsid w:val="00316720"/>
  </w:style>
  <w:style w:type="character" w:styleId="aff5">
    <w:name w:val="page number"/>
    <w:basedOn w:val="16"/>
    <w:rsid w:val="00316720"/>
  </w:style>
  <w:style w:type="character" w:customStyle="1" w:styleId="WW8Num9z0">
    <w:name w:val="WW8Num9z0"/>
    <w:rsid w:val="00316720"/>
    <w:rPr>
      <w:rFonts w:ascii="Times New Roman" w:eastAsia="Times New Roman" w:hAnsi="Times New Roman" w:cs="Times New Roman"/>
    </w:rPr>
  </w:style>
  <w:style w:type="character" w:customStyle="1" w:styleId="WW8Num9z1">
    <w:name w:val="WW8Num9z1"/>
    <w:rsid w:val="00316720"/>
    <w:rPr>
      <w:rFonts w:ascii="Courier New" w:hAnsi="Courier New" w:cs="Courier New"/>
    </w:rPr>
  </w:style>
  <w:style w:type="character" w:customStyle="1" w:styleId="WW8Num9z2">
    <w:name w:val="WW8Num9z2"/>
    <w:rsid w:val="00316720"/>
    <w:rPr>
      <w:rFonts w:ascii="Wingdings" w:hAnsi="Wingdings" w:cs="Times New Roman"/>
    </w:rPr>
  </w:style>
  <w:style w:type="character" w:customStyle="1" w:styleId="WW8Num9z3">
    <w:name w:val="WW8Num9z3"/>
    <w:rsid w:val="00316720"/>
    <w:rPr>
      <w:rFonts w:ascii="Symbol" w:hAnsi="Symbol" w:cs="Times New Roman"/>
    </w:rPr>
  </w:style>
  <w:style w:type="character" w:customStyle="1" w:styleId="aff6">
    <w:name w:val="Символы концевой сноски"/>
    <w:rsid w:val="00316720"/>
    <w:rPr>
      <w:vertAlign w:val="superscript"/>
    </w:rPr>
  </w:style>
  <w:style w:type="character" w:customStyle="1" w:styleId="WW-">
    <w:name w:val="WW-Символы концевой сноски"/>
    <w:rsid w:val="00316720"/>
  </w:style>
  <w:style w:type="character" w:styleId="aff7">
    <w:name w:val="footnote reference"/>
    <w:rsid w:val="00316720"/>
    <w:rPr>
      <w:vertAlign w:val="superscript"/>
    </w:rPr>
  </w:style>
  <w:style w:type="character" w:styleId="aff8">
    <w:name w:val="endnote reference"/>
    <w:rsid w:val="00316720"/>
    <w:rPr>
      <w:vertAlign w:val="superscript"/>
    </w:rPr>
  </w:style>
  <w:style w:type="paragraph" w:customStyle="1" w:styleId="aff9">
    <w:name w:val="Заголовок"/>
    <w:basedOn w:val="a0"/>
    <w:next w:val="afd"/>
    <w:rsid w:val="00316720"/>
    <w:pPr>
      <w:keepNext/>
      <w:widowControl w:val="0"/>
      <w:suppressAutoHyphens/>
      <w:spacing w:before="240" w:after="120" w:line="240" w:lineRule="auto"/>
    </w:pPr>
    <w:rPr>
      <w:rFonts w:ascii="Arial" w:eastAsia="Microsoft YaHei" w:hAnsi="Arial" w:cs="Mangal"/>
      <w:kern w:val="1"/>
      <w:sz w:val="28"/>
      <w:szCs w:val="28"/>
      <w:lang w:eastAsia="zh-CN" w:bidi="hi-IN"/>
    </w:rPr>
  </w:style>
  <w:style w:type="paragraph" w:styleId="affa">
    <w:name w:val="List"/>
    <w:basedOn w:val="afd"/>
    <w:rsid w:val="00316720"/>
    <w:pPr>
      <w:widowControl w:val="0"/>
      <w:suppressAutoHyphens/>
      <w:spacing w:before="0" w:beforeAutospacing="0" w:after="120" w:afterAutospacing="0" w:line="240" w:lineRule="auto"/>
      <w:jc w:val="left"/>
    </w:pPr>
    <w:rPr>
      <w:rFonts w:eastAsia="SimSun" w:cs="Mangal"/>
      <w:b w:val="0"/>
      <w:color w:val="auto"/>
      <w:kern w:val="1"/>
      <w:sz w:val="24"/>
      <w:szCs w:val="24"/>
      <w:lang w:eastAsia="zh-CN" w:bidi="hi-IN"/>
    </w:rPr>
  </w:style>
  <w:style w:type="paragraph" w:customStyle="1" w:styleId="23">
    <w:name w:val="Указатель2"/>
    <w:basedOn w:val="a0"/>
    <w:rsid w:val="00316720"/>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24">
    <w:name w:val="Название объекта2"/>
    <w:basedOn w:val="a0"/>
    <w:rsid w:val="00316720"/>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17">
    <w:name w:val="Указатель1"/>
    <w:basedOn w:val="a0"/>
    <w:rsid w:val="00316720"/>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affb">
    <w:name w:val="Заголовок таблицы"/>
    <w:basedOn w:val="aff0"/>
    <w:rsid w:val="00316720"/>
    <w:pPr>
      <w:widowControl w:val="0"/>
      <w:suppressAutoHyphens/>
      <w:jc w:val="center"/>
    </w:pPr>
    <w:rPr>
      <w:rFonts w:eastAsia="SimSun" w:cs="Mangal"/>
      <w:b/>
      <w:bCs/>
      <w:kern w:val="1"/>
      <w:lang w:eastAsia="zh-CN" w:bidi="hi-IN"/>
    </w:rPr>
  </w:style>
  <w:style w:type="paragraph" w:styleId="affc">
    <w:name w:val="footnote text"/>
    <w:basedOn w:val="a0"/>
    <w:link w:val="affd"/>
    <w:rsid w:val="00316720"/>
    <w:pPr>
      <w:widowControl w:val="0"/>
      <w:suppressLineNumbers/>
      <w:suppressAutoHyphens/>
      <w:spacing w:after="0" w:line="240" w:lineRule="auto"/>
      <w:ind w:left="283" w:hanging="283"/>
    </w:pPr>
    <w:rPr>
      <w:rFonts w:ascii="Times New Roman" w:eastAsia="SimSun" w:hAnsi="Times New Roman" w:cs="Mangal"/>
      <w:kern w:val="1"/>
      <w:sz w:val="20"/>
      <w:szCs w:val="20"/>
      <w:lang w:val="x-none" w:eastAsia="zh-CN" w:bidi="hi-IN"/>
    </w:rPr>
  </w:style>
  <w:style w:type="character" w:customStyle="1" w:styleId="affd">
    <w:name w:val="Текст сноски Знак"/>
    <w:link w:val="affc"/>
    <w:rsid w:val="00316720"/>
    <w:rPr>
      <w:rFonts w:ascii="Times New Roman" w:eastAsia="SimSun" w:hAnsi="Times New Roman" w:cs="Mangal"/>
      <w:kern w:val="1"/>
      <w:lang w:eastAsia="zh-CN" w:bidi="hi-IN"/>
    </w:rPr>
  </w:style>
  <w:style w:type="paragraph" w:customStyle="1" w:styleId="18">
    <w:name w:val="Название объекта1"/>
    <w:basedOn w:val="a0"/>
    <w:next w:val="a0"/>
    <w:rsid w:val="00316720"/>
    <w:pPr>
      <w:widowControl w:val="0"/>
      <w:suppressAutoHyphens/>
      <w:spacing w:after="0" w:line="240" w:lineRule="auto"/>
    </w:pPr>
    <w:rPr>
      <w:rFonts w:ascii="Times New Roman" w:eastAsia="SimSun" w:hAnsi="Times New Roman" w:cs="Mangal"/>
      <w:b/>
      <w:bCs/>
      <w:kern w:val="1"/>
      <w:szCs w:val="24"/>
      <w:lang w:eastAsia="zh-CN" w:bidi="hi-IN"/>
    </w:rPr>
  </w:style>
  <w:style w:type="paragraph" w:customStyle="1" w:styleId="19">
    <w:name w:val="Цитата1"/>
    <w:basedOn w:val="a0"/>
    <w:rsid w:val="00316720"/>
    <w:pPr>
      <w:widowControl w:val="0"/>
      <w:suppressAutoHyphens/>
      <w:autoSpaceDE w:val="0"/>
      <w:spacing w:before="60" w:after="220" w:line="252" w:lineRule="auto"/>
      <w:ind w:left="400" w:right="400"/>
      <w:jc w:val="center"/>
    </w:pPr>
    <w:rPr>
      <w:rFonts w:ascii="Times New Roman" w:eastAsia="SimSun" w:hAnsi="Times New Roman" w:cs="Mangal"/>
      <w:b/>
      <w:kern w:val="1"/>
      <w:lang w:eastAsia="zh-CN" w:bidi="hi-IN"/>
    </w:rPr>
  </w:style>
  <w:style w:type="paragraph" w:customStyle="1" w:styleId="FR2">
    <w:name w:val="FR2"/>
    <w:rsid w:val="00316720"/>
    <w:pPr>
      <w:widowControl w:val="0"/>
      <w:suppressAutoHyphens/>
      <w:autoSpaceDE w:val="0"/>
      <w:spacing w:line="480" w:lineRule="auto"/>
      <w:ind w:left="1240" w:hanging="420"/>
    </w:pPr>
    <w:rPr>
      <w:rFonts w:ascii="Times New Roman" w:eastAsia="Times New Roman" w:hAnsi="Times New Roman"/>
      <w:kern w:val="1"/>
      <w:sz w:val="18"/>
      <w:szCs w:val="18"/>
      <w:lang w:eastAsia="zh-CN"/>
    </w:rPr>
  </w:style>
  <w:style w:type="paragraph" w:customStyle="1" w:styleId="affe">
    <w:name w:val="Содержимое врезки"/>
    <w:basedOn w:val="afd"/>
    <w:rsid w:val="00316720"/>
    <w:pPr>
      <w:widowControl w:val="0"/>
      <w:suppressAutoHyphens/>
      <w:spacing w:before="0" w:beforeAutospacing="0" w:after="120" w:afterAutospacing="0" w:line="240" w:lineRule="auto"/>
      <w:jc w:val="left"/>
    </w:pPr>
    <w:rPr>
      <w:rFonts w:eastAsia="SimSun" w:cs="Mangal"/>
      <w:b w:val="0"/>
      <w:color w:val="auto"/>
      <w:kern w:val="1"/>
      <w:sz w:val="24"/>
      <w:szCs w:val="24"/>
      <w:lang w:eastAsia="zh-CN" w:bidi="hi-IN"/>
    </w:rPr>
  </w:style>
  <w:style w:type="paragraph" w:customStyle="1" w:styleId="1a">
    <w:name w:val="Обычный1"/>
    <w:rsid w:val="00316720"/>
    <w:pPr>
      <w:suppressAutoHyphens/>
    </w:pPr>
    <w:rPr>
      <w:rFonts w:ascii="Times New Roman" w:eastAsia="Times New Roman" w:hAnsi="Times New Roman"/>
      <w:kern w:val="1"/>
      <w:lang w:eastAsia="zh-CN"/>
    </w:rPr>
  </w:style>
  <w:style w:type="paragraph" w:customStyle="1" w:styleId="31">
    <w:name w:val="Основной текст 31"/>
    <w:basedOn w:val="1a"/>
    <w:rsid w:val="00316720"/>
    <w:pPr>
      <w:jc w:val="both"/>
    </w:pPr>
    <w:rPr>
      <w:sz w:val="24"/>
    </w:rPr>
  </w:style>
  <w:style w:type="paragraph" w:customStyle="1" w:styleId="310">
    <w:name w:val="Основной текст с отступом 31"/>
    <w:basedOn w:val="a0"/>
    <w:rsid w:val="00316720"/>
    <w:pPr>
      <w:widowControl w:val="0"/>
      <w:suppressAutoHyphens/>
      <w:autoSpaceDE w:val="0"/>
      <w:spacing w:after="0" w:line="360" w:lineRule="auto"/>
      <w:ind w:firstLine="748"/>
      <w:jc w:val="both"/>
    </w:pPr>
    <w:rPr>
      <w:rFonts w:ascii="Times New Roman" w:eastAsia="SimSun" w:hAnsi="Times New Roman" w:cs="Mangal"/>
      <w:color w:val="FF0000"/>
      <w:kern w:val="1"/>
      <w:sz w:val="28"/>
      <w:szCs w:val="28"/>
      <w:lang w:eastAsia="zh-CN" w:bidi="hi-IN"/>
    </w:rPr>
  </w:style>
  <w:style w:type="paragraph" w:styleId="afff">
    <w:name w:val="Body Text Indent"/>
    <w:basedOn w:val="a0"/>
    <w:link w:val="afff0"/>
    <w:rsid w:val="00316720"/>
    <w:pPr>
      <w:widowControl w:val="0"/>
      <w:suppressAutoHyphens/>
      <w:autoSpaceDE w:val="0"/>
      <w:spacing w:after="0" w:line="360" w:lineRule="auto"/>
      <w:ind w:firstLine="748"/>
      <w:jc w:val="both"/>
    </w:pPr>
    <w:rPr>
      <w:rFonts w:ascii="Times New Roman" w:eastAsia="SimSun" w:hAnsi="Times New Roman" w:cs="Mangal"/>
      <w:kern w:val="1"/>
      <w:sz w:val="28"/>
      <w:szCs w:val="28"/>
      <w:lang w:val="x-none" w:eastAsia="zh-CN" w:bidi="hi-IN"/>
    </w:rPr>
  </w:style>
  <w:style w:type="character" w:customStyle="1" w:styleId="afff0">
    <w:name w:val="Основной текст с отступом Знак"/>
    <w:link w:val="afff"/>
    <w:rsid w:val="00316720"/>
    <w:rPr>
      <w:rFonts w:ascii="Times New Roman" w:eastAsia="SimSun" w:hAnsi="Times New Roman" w:cs="Mangal"/>
      <w:kern w:val="1"/>
      <w:sz w:val="28"/>
      <w:szCs w:val="28"/>
      <w:lang w:eastAsia="zh-CN" w:bidi="hi-IN"/>
    </w:rPr>
  </w:style>
  <w:style w:type="paragraph" w:customStyle="1" w:styleId="32">
    <w:name w:val="Основной текст с отступом 32"/>
    <w:basedOn w:val="a0"/>
    <w:rsid w:val="00316720"/>
    <w:pPr>
      <w:widowControl w:val="0"/>
      <w:suppressAutoHyphens/>
      <w:autoSpaceDE w:val="0"/>
      <w:spacing w:after="0" w:line="360" w:lineRule="auto"/>
      <w:ind w:firstLine="748"/>
      <w:jc w:val="both"/>
    </w:pPr>
    <w:rPr>
      <w:rFonts w:ascii="Times New Roman" w:eastAsia="SimSun" w:hAnsi="Times New Roman" w:cs="Mangal"/>
      <w:color w:val="FF0000"/>
      <w:kern w:val="1"/>
      <w:sz w:val="28"/>
      <w:szCs w:val="28"/>
      <w:lang w:eastAsia="zh-CN" w:bidi="hi-IN"/>
    </w:rPr>
  </w:style>
  <w:style w:type="character" w:styleId="afff1">
    <w:name w:val="Emphasis"/>
    <w:qFormat/>
    <w:locked/>
    <w:rsid w:val="00D8450C"/>
    <w:rPr>
      <w:i/>
      <w:iCs/>
    </w:rPr>
  </w:style>
  <w:style w:type="paragraph" w:customStyle="1" w:styleId="25">
    <w:name w:val="Обычный2"/>
    <w:rsid w:val="007750A0"/>
    <w:pPr>
      <w:suppressAutoHyphens/>
    </w:pPr>
    <w:rPr>
      <w:rFonts w:ascii="Times New Roman" w:eastAsia="Times New Roman" w:hAnsi="Times New Roman"/>
      <w:kern w:val="1"/>
      <w:lang w:eastAsia="zh-CN"/>
    </w:rPr>
  </w:style>
  <w:style w:type="paragraph" w:customStyle="1" w:styleId="320">
    <w:name w:val="Основной текст 32"/>
    <w:basedOn w:val="25"/>
    <w:rsid w:val="007750A0"/>
    <w:pPr>
      <w:jc w:val="both"/>
    </w:pPr>
    <w:rPr>
      <w:sz w:val="24"/>
    </w:rPr>
  </w:style>
  <w:style w:type="character" w:customStyle="1" w:styleId="1b">
    <w:name w:val="Нижний колонтитул Знак1"/>
    <w:rsid w:val="007750A0"/>
    <w:rPr>
      <w:rFonts w:ascii="Arial" w:eastAsia="SimSun" w:hAnsi="Arial" w:cs="Arial"/>
      <w:kern w:val="1"/>
      <w:sz w:val="24"/>
      <w:szCs w:val="24"/>
      <w:lang w:val="ru-RU" w:eastAsia="zh-CN" w:bidi="hi-IN"/>
    </w:rPr>
  </w:style>
  <w:style w:type="paragraph" w:customStyle="1" w:styleId="210">
    <w:name w:val="Основной текст 21"/>
    <w:basedOn w:val="a0"/>
    <w:rsid w:val="007750A0"/>
    <w:pPr>
      <w:overflowPunct w:val="0"/>
      <w:autoSpaceDE w:val="0"/>
      <w:autoSpaceDN w:val="0"/>
      <w:adjustRightInd w:val="0"/>
      <w:spacing w:after="0" w:line="240" w:lineRule="auto"/>
      <w:ind w:firstLine="284"/>
      <w:textAlignment w:val="baseline"/>
    </w:pPr>
    <w:rPr>
      <w:rFonts w:ascii="Times New Roman" w:eastAsia="Times New Roman" w:hAnsi="Times New Roman"/>
      <w:sz w:val="24"/>
      <w:szCs w:val="20"/>
      <w:lang w:eastAsia="ru-RU"/>
    </w:rPr>
  </w:style>
  <w:style w:type="paragraph" w:customStyle="1" w:styleId="afff2">
    <w:name w:val="Стандарт"/>
    <w:basedOn w:val="afd"/>
    <w:link w:val="1c"/>
    <w:rsid w:val="00600121"/>
    <w:pPr>
      <w:widowControl w:val="0"/>
      <w:spacing w:before="0" w:beforeAutospacing="0" w:after="0" w:afterAutospacing="0" w:line="264" w:lineRule="auto"/>
      <w:ind w:firstLine="720"/>
    </w:pPr>
    <w:rPr>
      <w:b w:val="0"/>
      <w:snapToGrid w:val="0"/>
      <w:color w:val="auto"/>
      <w:szCs w:val="20"/>
    </w:rPr>
  </w:style>
  <w:style w:type="character" w:customStyle="1" w:styleId="1c">
    <w:name w:val="Стандарт Знак1"/>
    <w:link w:val="afff2"/>
    <w:rsid w:val="00600121"/>
    <w:rPr>
      <w:rFonts w:ascii="Times New Roman" w:eastAsia="Times New Roman" w:hAnsi="Times New Roman"/>
      <w:snapToGrid w:val="0"/>
      <w:sz w:val="28"/>
    </w:rPr>
  </w:style>
  <w:style w:type="paragraph" w:customStyle="1" w:styleId="ConsNormal">
    <w:name w:val="ConsNormal"/>
    <w:rsid w:val="00674F0C"/>
    <w:pPr>
      <w:widowControl w:val="0"/>
      <w:autoSpaceDE w:val="0"/>
      <w:autoSpaceDN w:val="0"/>
      <w:adjustRightInd w:val="0"/>
      <w:ind w:right="19772" w:firstLine="720"/>
    </w:pPr>
    <w:rPr>
      <w:rFonts w:ascii="Arial" w:eastAsia="Times New Roman" w:hAnsi="Arial" w:cs="Arial"/>
    </w:rPr>
  </w:style>
  <w:style w:type="paragraph" w:customStyle="1" w:styleId="afff3">
    <w:name w:val="Знак"/>
    <w:basedOn w:val="a0"/>
    <w:rsid w:val="0010195E"/>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4">
    <w:name w:val="Знак Знак Знак Знак Знак Знак"/>
    <w:basedOn w:val="a0"/>
    <w:rsid w:val="002B7F8E"/>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26102F"/>
    <w:pPr>
      <w:suppressAutoHyphens/>
    </w:pPr>
    <w:rPr>
      <w:rFonts w:ascii="Times New Roman" w:eastAsia="Times New Roman" w:hAnsi="Times New Roman"/>
      <w:kern w:val="1"/>
      <w:lang w:eastAsia="zh-CN"/>
    </w:rPr>
  </w:style>
  <w:style w:type="paragraph" w:customStyle="1" w:styleId="330">
    <w:name w:val="Основной текст 33"/>
    <w:basedOn w:val="33"/>
    <w:rsid w:val="0026102F"/>
    <w:pPr>
      <w:jc w:val="both"/>
    </w:pPr>
    <w:rPr>
      <w:sz w:val="24"/>
    </w:rPr>
  </w:style>
  <w:style w:type="paragraph" w:customStyle="1" w:styleId="220">
    <w:name w:val="Основной текст 22"/>
    <w:basedOn w:val="a0"/>
    <w:rsid w:val="0026102F"/>
    <w:pPr>
      <w:overflowPunct w:val="0"/>
      <w:autoSpaceDE w:val="0"/>
      <w:autoSpaceDN w:val="0"/>
      <w:adjustRightInd w:val="0"/>
      <w:spacing w:after="0" w:line="240" w:lineRule="auto"/>
      <w:ind w:firstLine="284"/>
      <w:textAlignment w:val="baseline"/>
    </w:pPr>
    <w:rPr>
      <w:rFonts w:ascii="Times New Roman" w:eastAsia="Times New Roman" w:hAnsi="Times New Roman"/>
      <w:sz w:val="24"/>
      <w:szCs w:val="20"/>
      <w:lang w:eastAsia="ru-RU"/>
    </w:rPr>
  </w:style>
  <w:style w:type="paragraph" w:styleId="a">
    <w:name w:val="List Bullet"/>
    <w:basedOn w:val="a0"/>
    <w:uiPriority w:val="99"/>
    <w:unhideWhenUsed/>
    <w:rsid w:val="00F3608F"/>
    <w:pPr>
      <w:widowControl w:val="0"/>
      <w:numPr>
        <w:numId w:val="6"/>
      </w:numPr>
      <w:suppressAutoHyphens/>
      <w:spacing w:after="0" w:line="240" w:lineRule="auto"/>
      <w:contextualSpacing/>
    </w:pPr>
    <w:rPr>
      <w:rFonts w:ascii="Times New Roman" w:eastAsia="SimSun" w:hAnsi="Times New Roman" w:cs="Mangal"/>
      <w:kern w:val="1"/>
      <w:sz w:val="24"/>
      <w:szCs w:val="21"/>
      <w:lang w:eastAsia="zh-CN" w:bidi="hi-IN"/>
    </w:rPr>
  </w:style>
  <w:style w:type="paragraph" w:styleId="41">
    <w:name w:val="toc 4"/>
    <w:basedOn w:val="a0"/>
    <w:next w:val="a0"/>
    <w:autoRedefine/>
    <w:uiPriority w:val="39"/>
    <w:locked/>
    <w:rsid w:val="00327DBF"/>
    <w:pPr>
      <w:spacing w:after="100"/>
      <w:ind w:left="660"/>
    </w:pPr>
  </w:style>
  <w:style w:type="character" w:customStyle="1" w:styleId="Normal">
    <w:name w:val="Normal Знак"/>
    <w:link w:val="42"/>
    <w:rsid w:val="005B6C5C"/>
    <w:rPr>
      <w:sz w:val="22"/>
    </w:rPr>
  </w:style>
  <w:style w:type="paragraph" w:customStyle="1" w:styleId="42">
    <w:name w:val="Обычный4"/>
    <w:link w:val="Normal"/>
    <w:rsid w:val="005B6C5C"/>
    <w:pPr>
      <w:snapToGrid w:val="0"/>
    </w:pPr>
    <w:rPr>
      <w:sz w:val="22"/>
    </w:rPr>
  </w:style>
  <w:style w:type="paragraph" w:customStyle="1" w:styleId="Normal10-022">
    <w:name w:val="Стиль Normal + 10 пт полужирный По центру Слева:  -02 см Справ...2"/>
    <w:basedOn w:val="42"/>
    <w:link w:val="Normal10-0220"/>
    <w:rsid w:val="005B6C5C"/>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5B6C5C"/>
    <w:rPr>
      <w:b/>
      <w:bCs/>
    </w:rPr>
  </w:style>
  <w:style w:type="character" w:styleId="afff5">
    <w:name w:val="annotation reference"/>
    <w:basedOn w:val="a1"/>
    <w:uiPriority w:val="99"/>
    <w:semiHidden/>
    <w:unhideWhenUsed/>
    <w:rsid w:val="005F116A"/>
    <w:rPr>
      <w:sz w:val="16"/>
      <w:szCs w:val="16"/>
    </w:rPr>
  </w:style>
  <w:style w:type="paragraph" w:styleId="afff6">
    <w:name w:val="annotation text"/>
    <w:basedOn w:val="a0"/>
    <w:link w:val="afff7"/>
    <w:uiPriority w:val="99"/>
    <w:semiHidden/>
    <w:unhideWhenUsed/>
    <w:rsid w:val="005F116A"/>
    <w:pPr>
      <w:spacing w:line="240" w:lineRule="auto"/>
    </w:pPr>
    <w:rPr>
      <w:sz w:val="20"/>
      <w:szCs w:val="20"/>
    </w:rPr>
  </w:style>
  <w:style w:type="character" w:customStyle="1" w:styleId="afff7">
    <w:name w:val="Текст примечания Знак"/>
    <w:basedOn w:val="a1"/>
    <w:link w:val="afff6"/>
    <w:uiPriority w:val="99"/>
    <w:semiHidden/>
    <w:rsid w:val="005F116A"/>
    <w:rPr>
      <w:lang w:eastAsia="en-US"/>
    </w:rPr>
  </w:style>
  <w:style w:type="paragraph" w:styleId="afff8">
    <w:name w:val="annotation subject"/>
    <w:basedOn w:val="afff6"/>
    <w:next w:val="afff6"/>
    <w:link w:val="afff9"/>
    <w:uiPriority w:val="99"/>
    <w:semiHidden/>
    <w:unhideWhenUsed/>
    <w:rsid w:val="005F116A"/>
    <w:rPr>
      <w:b/>
      <w:bCs/>
    </w:rPr>
  </w:style>
  <w:style w:type="character" w:customStyle="1" w:styleId="afff9">
    <w:name w:val="Тема примечания Знак"/>
    <w:basedOn w:val="afff7"/>
    <w:link w:val="afff8"/>
    <w:uiPriority w:val="99"/>
    <w:semiHidden/>
    <w:rsid w:val="005F116A"/>
    <w:rPr>
      <w:b/>
      <w:bCs/>
      <w:lang w:eastAsia="en-US"/>
    </w:rPr>
  </w:style>
  <w:style w:type="paragraph" w:customStyle="1" w:styleId="font7">
    <w:name w:val="font7"/>
    <w:basedOn w:val="a0"/>
    <w:rsid w:val="005578CC"/>
    <w:pPr>
      <w:spacing w:before="100" w:beforeAutospacing="1" w:after="100" w:afterAutospacing="1" w:line="240" w:lineRule="auto"/>
    </w:pPr>
    <w:rPr>
      <w:rFonts w:ascii="Arial" w:eastAsia="Times New Roman" w:hAnsi="Arial" w:cs="Arial"/>
      <w:b/>
      <w:bCs/>
      <w:sz w:val="14"/>
      <w:szCs w:val="14"/>
      <w:lang w:eastAsia="ru-RU"/>
    </w:rPr>
  </w:style>
  <w:style w:type="paragraph" w:customStyle="1" w:styleId="font8">
    <w:name w:val="font8"/>
    <w:basedOn w:val="a0"/>
    <w:rsid w:val="005578CC"/>
    <w:pPr>
      <w:spacing w:before="100" w:beforeAutospacing="1" w:after="100" w:afterAutospacing="1" w:line="240" w:lineRule="auto"/>
    </w:pPr>
    <w:rPr>
      <w:rFonts w:ascii="Arial" w:eastAsia="Times New Roman" w:hAnsi="Arial" w:cs="Arial"/>
      <w:sz w:val="14"/>
      <w:szCs w:val="14"/>
      <w:lang w:eastAsia="ru-RU"/>
    </w:rPr>
  </w:style>
  <w:style w:type="paragraph" w:customStyle="1" w:styleId="font9">
    <w:name w:val="font9"/>
    <w:basedOn w:val="a0"/>
    <w:rsid w:val="005578CC"/>
    <w:pPr>
      <w:spacing w:before="100" w:beforeAutospacing="1" w:after="100" w:afterAutospacing="1" w:line="240" w:lineRule="auto"/>
    </w:pPr>
    <w:rPr>
      <w:rFonts w:ascii="Garamond" w:eastAsia="Times New Roman" w:hAnsi="Garamond"/>
      <w:b/>
      <w:bCs/>
      <w:sz w:val="62"/>
      <w:szCs w:val="62"/>
      <w:lang w:eastAsia="ru-RU"/>
    </w:rPr>
  </w:style>
  <w:style w:type="paragraph" w:customStyle="1" w:styleId="font10">
    <w:name w:val="font10"/>
    <w:basedOn w:val="a0"/>
    <w:rsid w:val="005578CC"/>
    <w:pPr>
      <w:spacing w:before="100" w:beforeAutospacing="1" w:after="100" w:afterAutospacing="1" w:line="240" w:lineRule="auto"/>
    </w:pPr>
    <w:rPr>
      <w:rFonts w:ascii="Lucida Sans Unicode" w:eastAsia="Times New Roman" w:hAnsi="Lucida Sans Unicode" w:cs="Lucida Sans Unicode"/>
      <w:sz w:val="14"/>
      <w:szCs w:val="14"/>
      <w:lang w:eastAsia="ru-RU"/>
    </w:rPr>
  </w:style>
  <w:style w:type="paragraph" w:customStyle="1" w:styleId="font11">
    <w:name w:val="font11"/>
    <w:basedOn w:val="a0"/>
    <w:rsid w:val="005578CC"/>
    <w:pPr>
      <w:spacing w:before="100" w:beforeAutospacing="1" w:after="100" w:afterAutospacing="1" w:line="240" w:lineRule="auto"/>
    </w:pPr>
    <w:rPr>
      <w:rFonts w:ascii="Garamond" w:eastAsia="Times New Roman" w:hAnsi="Garamond"/>
      <w:sz w:val="12"/>
      <w:szCs w:val="12"/>
      <w:lang w:eastAsia="ru-RU"/>
    </w:rPr>
  </w:style>
  <w:style w:type="paragraph" w:customStyle="1" w:styleId="font12">
    <w:name w:val="font12"/>
    <w:basedOn w:val="a0"/>
    <w:rsid w:val="005578CC"/>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font13">
    <w:name w:val="font13"/>
    <w:basedOn w:val="a0"/>
    <w:rsid w:val="005578CC"/>
    <w:pPr>
      <w:spacing w:before="100" w:beforeAutospacing="1" w:after="100" w:afterAutospacing="1" w:line="240" w:lineRule="auto"/>
    </w:pPr>
    <w:rPr>
      <w:rFonts w:ascii="AngsanaUPC" w:eastAsia="Times New Roman" w:hAnsi="AngsanaUPC" w:cs="AngsanaUPC"/>
      <w:sz w:val="28"/>
      <w:szCs w:val="28"/>
      <w:lang w:eastAsia="ru-RU"/>
    </w:rPr>
  </w:style>
  <w:style w:type="paragraph" w:customStyle="1" w:styleId="xl63">
    <w:name w:val="xl63"/>
    <w:basedOn w:val="a0"/>
    <w:rsid w:val="005578C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64">
    <w:name w:val="xl64"/>
    <w:basedOn w:val="a0"/>
    <w:rsid w:val="005578C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ConsPlusNonformat">
    <w:name w:val="ConsPlusNonformat"/>
    <w:rsid w:val="00A11635"/>
    <w:pPr>
      <w:widowControl w:val="0"/>
      <w:autoSpaceDE w:val="0"/>
      <w:autoSpaceDN w:val="0"/>
      <w:adjustRightInd w:val="0"/>
    </w:pPr>
    <w:rPr>
      <w:rFonts w:ascii="Courier New" w:eastAsia="Times New Roman" w:hAnsi="Courier New" w:cs="Courier New"/>
    </w:rPr>
  </w:style>
  <w:style w:type="paragraph" w:styleId="34">
    <w:name w:val="toc 3"/>
    <w:basedOn w:val="a0"/>
    <w:next w:val="a0"/>
    <w:autoRedefine/>
    <w:uiPriority w:val="39"/>
    <w:unhideWhenUsed/>
    <w:locked/>
    <w:rsid w:val="0033184F"/>
    <w:pPr>
      <w:spacing w:after="100" w:line="259" w:lineRule="auto"/>
      <w:ind w:left="440"/>
    </w:pPr>
    <w:rPr>
      <w:rFonts w:asciiTheme="minorHAnsi" w:eastAsiaTheme="minorEastAsia" w:hAnsiTheme="minorHAnsi" w:cstheme="minorBidi"/>
      <w:lang w:eastAsia="ru-RU"/>
    </w:rPr>
  </w:style>
  <w:style w:type="paragraph" w:styleId="5">
    <w:name w:val="toc 5"/>
    <w:basedOn w:val="a0"/>
    <w:next w:val="a0"/>
    <w:autoRedefine/>
    <w:uiPriority w:val="39"/>
    <w:unhideWhenUsed/>
    <w:locked/>
    <w:rsid w:val="0033184F"/>
    <w:pPr>
      <w:spacing w:after="100" w:line="259" w:lineRule="auto"/>
      <w:ind w:left="880"/>
    </w:pPr>
    <w:rPr>
      <w:rFonts w:asciiTheme="minorHAnsi" w:eastAsiaTheme="minorEastAsia" w:hAnsiTheme="minorHAnsi" w:cstheme="minorBidi"/>
      <w:lang w:eastAsia="ru-RU"/>
    </w:rPr>
  </w:style>
  <w:style w:type="paragraph" w:styleId="6">
    <w:name w:val="toc 6"/>
    <w:basedOn w:val="a0"/>
    <w:next w:val="a0"/>
    <w:autoRedefine/>
    <w:uiPriority w:val="39"/>
    <w:unhideWhenUsed/>
    <w:locked/>
    <w:rsid w:val="0033184F"/>
    <w:pPr>
      <w:spacing w:after="100" w:line="259" w:lineRule="auto"/>
      <w:ind w:left="1100"/>
    </w:pPr>
    <w:rPr>
      <w:rFonts w:asciiTheme="minorHAnsi" w:eastAsiaTheme="minorEastAsia" w:hAnsiTheme="minorHAnsi" w:cstheme="minorBidi"/>
      <w:lang w:eastAsia="ru-RU"/>
    </w:rPr>
  </w:style>
  <w:style w:type="paragraph" w:styleId="71">
    <w:name w:val="toc 7"/>
    <w:basedOn w:val="a0"/>
    <w:next w:val="a0"/>
    <w:autoRedefine/>
    <w:uiPriority w:val="39"/>
    <w:unhideWhenUsed/>
    <w:locked/>
    <w:rsid w:val="0033184F"/>
    <w:pPr>
      <w:spacing w:after="100" w:line="259" w:lineRule="auto"/>
      <w:ind w:left="1320"/>
    </w:pPr>
    <w:rPr>
      <w:rFonts w:asciiTheme="minorHAnsi" w:eastAsiaTheme="minorEastAsia" w:hAnsiTheme="minorHAnsi" w:cstheme="minorBidi"/>
      <w:lang w:eastAsia="ru-RU"/>
    </w:rPr>
  </w:style>
  <w:style w:type="paragraph" w:styleId="8">
    <w:name w:val="toc 8"/>
    <w:basedOn w:val="a0"/>
    <w:next w:val="a0"/>
    <w:autoRedefine/>
    <w:uiPriority w:val="39"/>
    <w:unhideWhenUsed/>
    <w:locked/>
    <w:rsid w:val="0033184F"/>
    <w:pPr>
      <w:spacing w:after="100" w:line="259" w:lineRule="auto"/>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locked/>
    <w:rsid w:val="0033184F"/>
    <w:pPr>
      <w:spacing w:after="100" w:line="259" w:lineRule="auto"/>
      <w:ind w:left="1760"/>
    </w:pPr>
    <w:rPr>
      <w:rFonts w:asciiTheme="minorHAnsi" w:eastAsiaTheme="minorEastAsia" w:hAnsiTheme="minorHAnsi" w:cstheme="minorBidi"/>
      <w:lang w:eastAsia="ru-RU"/>
    </w:rPr>
  </w:style>
  <w:style w:type="paragraph" w:customStyle="1" w:styleId="afffa">
    <w:name w:val="СХЕМА осн."/>
    <w:basedOn w:val="a0"/>
    <w:link w:val="afffb"/>
    <w:qFormat/>
    <w:rsid w:val="0071576F"/>
    <w:pPr>
      <w:spacing w:after="0" w:line="240" w:lineRule="auto"/>
      <w:ind w:firstLine="709"/>
      <w:jc w:val="both"/>
    </w:pPr>
    <w:rPr>
      <w:rFonts w:ascii="Times New Roman" w:hAnsi="Times New Roman"/>
      <w:sz w:val="28"/>
      <w:szCs w:val="28"/>
    </w:rPr>
  </w:style>
  <w:style w:type="character" w:customStyle="1" w:styleId="afffb">
    <w:name w:val="СХЕМА осн. Знак"/>
    <w:basedOn w:val="a1"/>
    <w:link w:val="afffa"/>
    <w:rsid w:val="0071576F"/>
    <w:rPr>
      <w:rFonts w:ascii="Times New Roman" w:hAnsi="Times New Roman"/>
      <w:sz w:val="28"/>
      <w:szCs w:val="28"/>
      <w:lang w:eastAsia="en-US"/>
    </w:rPr>
  </w:style>
  <w:style w:type="paragraph" w:styleId="35">
    <w:name w:val="Body Text Indent 3"/>
    <w:basedOn w:val="a0"/>
    <w:link w:val="36"/>
    <w:uiPriority w:val="99"/>
    <w:semiHidden/>
    <w:unhideWhenUsed/>
    <w:rsid w:val="00AE452E"/>
    <w:pPr>
      <w:spacing w:after="120"/>
      <w:ind w:left="283"/>
    </w:pPr>
    <w:rPr>
      <w:sz w:val="16"/>
      <w:szCs w:val="16"/>
    </w:rPr>
  </w:style>
  <w:style w:type="character" w:customStyle="1" w:styleId="36">
    <w:name w:val="Основной текст с отступом 3 Знак"/>
    <w:basedOn w:val="a1"/>
    <w:link w:val="35"/>
    <w:uiPriority w:val="99"/>
    <w:semiHidden/>
    <w:rsid w:val="00AE452E"/>
    <w:rPr>
      <w:sz w:val="16"/>
      <w:szCs w:val="16"/>
      <w:lang w:eastAsia="en-US"/>
    </w:rPr>
  </w:style>
  <w:style w:type="numbering" w:styleId="111111">
    <w:name w:val="Outline List 2"/>
    <w:basedOn w:val="a3"/>
    <w:rsid w:val="00AE452E"/>
    <w:pPr>
      <w:numPr>
        <w:numId w:val="56"/>
      </w:numPr>
    </w:pPr>
  </w:style>
  <w:style w:type="paragraph" w:customStyle="1" w:styleId="ConsPlusTitle">
    <w:name w:val="ConsPlusTitle"/>
    <w:rsid w:val="006A47E8"/>
    <w:pPr>
      <w:widowControl w:val="0"/>
      <w:autoSpaceDE w:val="0"/>
      <w:autoSpaceDN w:val="0"/>
      <w:adjustRightInd w:val="0"/>
    </w:pPr>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0253">
      <w:bodyDiv w:val="1"/>
      <w:marLeft w:val="0"/>
      <w:marRight w:val="0"/>
      <w:marTop w:val="0"/>
      <w:marBottom w:val="0"/>
      <w:divBdr>
        <w:top w:val="none" w:sz="0" w:space="0" w:color="auto"/>
        <w:left w:val="none" w:sz="0" w:space="0" w:color="auto"/>
        <w:bottom w:val="none" w:sz="0" w:space="0" w:color="auto"/>
        <w:right w:val="none" w:sz="0" w:space="0" w:color="auto"/>
      </w:divBdr>
    </w:div>
    <w:div w:id="29037490">
      <w:bodyDiv w:val="1"/>
      <w:marLeft w:val="0"/>
      <w:marRight w:val="0"/>
      <w:marTop w:val="0"/>
      <w:marBottom w:val="0"/>
      <w:divBdr>
        <w:top w:val="none" w:sz="0" w:space="0" w:color="auto"/>
        <w:left w:val="none" w:sz="0" w:space="0" w:color="auto"/>
        <w:bottom w:val="none" w:sz="0" w:space="0" w:color="auto"/>
        <w:right w:val="none" w:sz="0" w:space="0" w:color="auto"/>
      </w:divBdr>
    </w:div>
    <w:div w:id="51275591">
      <w:bodyDiv w:val="1"/>
      <w:marLeft w:val="0"/>
      <w:marRight w:val="0"/>
      <w:marTop w:val="0"/>
      <w:marBottom w:val="0"/>
      <w:divBdr>
        <w:top w:val="none" w:sz="0" w:space="0" w:color="auto"/>
        <w:left w:val="none" w:sz="0" w:space="0" w:color="auto"/>
        <w:bottom w:val="none" w:sz="0" w:space="0" w:color="auto"/>
        <w:right w:val="none" w:sz="0" w:space="0" w:color="auto"/>
      </w:divBdr>
    </w:div>
    <w:div w:id="62530569">
      <w:bodyDiv w:val="1"/>
      <w:marLeft w:val="0"/>
      <w:marRight w:val="0"/>
      <w:marTop w:val="0"/>
      <w:marBottom w:val="0"/>
      <w:divBdr>
        <w:top w:val="none" w:sz="0" w:space="0" w:color="auto"/>
        <w:left w:val="none" w:sz="0" w:space="0" w:color="auto"/>
        <w:bottom w:val="none" w:sz="0" w:space="0" w:color="auto"/>
        <w:right w:val="none" w:sz="0" w:space="0" w:color="auto"/>
      </w:divBdr>
    </w:div>
    <w:div w:id="90398347">
      <w:bodyDiv w:val="1"/>
      <w:marLeft w:val="0"/>
      <w:marRight w:val="0"/>
      <w:marTop w:val="0"/>
      <w:marBottom w:val="0"/>
      <w:divBdr>
        <w:top w:val="none" w:sz="0" w:space="0" w:color="auto"/>
        <w:left w:val="none" w:sz="0" w:space="0" w:color="auto"/>
        <w:bottom w:val="none" w:sz="0" w:space="0" w:color="auto"/>
        <w:right w:val="none" w:sz="0" w:space="0" w:color="auto"/>
      </w:divBdr>
    </w:div>
    <w:div w:id="104623685">
      <w:bodyDiv w:val="1"/>
      <w:marLeft w:val="0"/>
      <w:marRight w:val="0"/>
      <w:marTop w:val="0"/>
      <w:marBottom w:val="0"/>
      <w:divBdr>
        <w:top w:val="none" w:sz="0" w:space="0" w:color="auto"/>
        <w:left w:val="none" w:sz="0" w:space="0" w:color="auto"/>
        <w:bottom w:val="none" w:sz="0" w:space="0" w:color="auto"/>
        <w:right w:val="none" w:sz="0" w:space="0" w:color="auto"/>
      </w:divBdr>
    </w:div>
    <w:div w:id="147980873">
      <w:bodyDiv w:val="1"/>
      <w:marLeft w:val="0"/>
      <w:marRight w:val="0"/>
      <w:marTop w:val="0"/>
      <w:marBottom w:val="0"/>
      <w:divBdr>
        <w:top w:val="none" w:sz="0" w:space="0" w:color="auto"/>
        <w:left w:val="none" w:sz="0" w:space="0" w:color="auto"/>
        <w:bottom w:val="none" w:sz="0" w:space="0" w:color="auto"/>
        <w:right w:val="none" w:sz="0" w:space="0" w:color="auto"/>
      </w:divBdr>
    </w:div>
    <w:div w:id="198322167">
      <w:bodyDiv w:val="1"/>
      <w:marLeft w:val="0"/>
      <w:marRight w:val="0"/>
      <w:marTop w:val="0"/>
      <w:marBottom w:val="0"/>
      <w:divBdr>
        <w:top w:val="none" w:sz="0" w:space="0" w:color="auto"/>
        <w:left w:val="none" w:sz="0" w:space="0" w:color="auto"/>
        <w:bottom w:val="none" w:sz="0" w:space="0" w:color="auto"/>
        <w:right w:val="none" w:sz="0" w:space="0" w:color="auto"/>
      </w:divBdr>
    </w:div>
    <w:div w:id="204417670">
      <w:bodyDiv w:val="1"/>
      <w:marLeft w:val="0"/>
      <w:marRight w:val="0"/>
      <w:marTop w:val="0"/>
      <w:marBottom w:val="0"/>
      <w:divBdr>
        <w:top w:val="none" w:sz="0" w:space="0" w:color="auto"/>
        <w:left w:val="none" w:sz="0" w:space="0" w:color="auto"/>
        <w:bottom w:val="none" w:sz="0" w:space="0" w:color="auto"/>
        <w:right w:val="none" w:sz="0" w:space="0" w:color="auto"/>
      </w:divBdr>
    </w:div>
    <w:div w:id="209147155">
      <w:bodyDiv w:val="1"/>
      <w:marLeft w:val="0"/>
      <w:marRight w:val="0"/>
      <w:marTop w:val="0"/>
      <w:marBottom w:val="0"/>
      <w:divBdr>
        <w:top w:val="none" w:sz="0" w:space="0" w:color="auto"/>
        <w:left w:val="none" w:sz="0" w:space="0" w:color="auto"/>
        <w:bottom w:val="none" w:sz="0" w:space="0" w:color="auto"/>
        <w:right w:val="none" w:sz="0" w:space="0" w:color="auto"/>
      </w:divBdr>
    </w:div>
    <w:div w:id="210850193">
      <w:bodyDiv w:val="1"/>
      <w:marLeft w:val="0"/>
      <w:marRight w:val="0"/>
      <w:marTop w:val="0"/>
      <w:marBottom w:val="0"/>
      <w:divBdr>
        <w:top w:val="none" w:sz="0" w:space="0" w:color="auto"/>
        <w:left w:val="none" w:sz="0" w:space="0" w:color="auto"/>
        <w:bottom w:val="none" w:sz="0" w:space="0" w:color="auto"/>
        <w:right w:val="none" w:sz="0" w:space="0" w:color="auto"/>
      </w:divBdr>
    </w:div>
    <w:div w:id="216169365">
      <w:bodyDiv w:val="1"/>
      <w:marLeft w:val="0"/>
      <w:marRight w:val="0"/>
      <w:marTop w:val="0"/>
      <w:marBottom w:val="0"/>
      <w:divBdr>
        <w:top w:val="none" w:sz="0" w:space="0" w:color="auto"/>
        <w:left w:val="none" w:sz="0" w:space="0" w:color="auto"/>
        <w:bottom w:val="none" w:sz="0" w:space="0" w:color="auto"/>
        <w:right w:val="none" w:sz="0" w:space="0" w:color="auto"/>
      </w:divBdr>
    </w:div>
    <w:div w:id="218710646">
      <w:bodyDiv w:val="1"/>
      <w:marLeft w:val="0"/>
      <w:marRight w:val="0"/>
      <w:marTop w:val="0"/>
      <w:marBottom w:val="0"/>
      <w:divBdr>
        <w:top w:val="none" w:sz="0" w:space="0" w:color="auto"/>
        <w:left w:val="none" w:sz="0" w:space="0" w:color="auto"/>
        <w:bottom w:val="none" w:sz="0" w:space="0" w:color="auto"/>
        <w:right w:val="none" w:sz="0" w:space="0" w:color="auto"/>
      </w:divBdr>
    </w:div>
    <w:div w:id="282737060">
      <w:bodyDiv w:val="1"/>
      <w:marLeft w:val="0"/>
      <w:marRight w:val="0"/>
      <w:marTop w:val="0"/>
      <w:marBottom w:val="0"/>
      <w:divBdr>
        <w:top w:val="none" w:sz="0" w:space="0" w:color="auto"/>
        <w:left w:val="none" w:sz="0" w:space="0" w:color="auto"/>
        <w:bottom w:val="none" w:sz="0" w:space="0" w:color="auto"/>
        <w:right w:val="none" w:sz="0" w:space="0" w:color="auto"/>
      </w:divBdr>
    </w:div>
    <w:div w:id="300768603">
      <w:bodyDiv w:val="1"/>
      <w:marLeft w:val="0"/>
      <w:marRight w:val="0"/>
      <w:marTop w:val="0"/>
      <w:marBottom w:val="0"/>
      <w:divBdr>
        <w:top w:val="none" w:sz="0" w:space="0" w:color="auto"/>
        <w:left w:val="none" w:sz="0" w:space="0" w:color="auto"/>
        <w:bottom w:val="none" w:sz="0" w:space="0" w:color="auto"/>
        <w:right w:val="none" w:sz="0" w:space="0" w:color="auto"/>
      </w:divBdr>
    </w:div>
    <w:div w:id="305162358">
      <w:bodyDiv w:val="1"/>
      <w:marLeft w:val="0"/>
      <w:marRight w:val="0"/>
      <w:marTop w:val="0"/>
      <w:marBottom w:val="0"/>
      <w:divBdr>
        <w:top w:val="none" w:sz="0" w:space="0" w:color="auto"/>
        <w:left w:val="none" w:sz="0" w:space="0" w:color="auto"/>
        <w:bottom w:val="none" w:sz="0" w:space="0" w:color="auto"/>
        <w:right w:val="none" w:sz="0" w:space="0" w:color="auto"/>
      </w:divBdr>
    </w:div>
    <w:div w:id="323172286">
      <w:bodyDiv w:val="1"/>
      <w:marLeft w:val="0"/>
      <w:marRight w:val="0"/>
      <w:marTop w:val="0"/>
      <w:marBottom w:val="0"/>
      <w:divBdr>
        <w:top w:val="none" w:sz="0" w:space="0" w:color="auto"/>
        <w:left w:val="none" w:sz="0" w:space="0" w:color="auto"/>
        <w:bottom w:val="none" w:sz="0" w:space="0" w:color="auto"/>
        <w:right w:val="none" w:sz="0" w:space="0" w:color="auto"/>
      </w:divBdr>
    </w:div>
    <w:div w:id="342324148">
      <w:bodyDiv w:val="1"/>
      <w:marLeft w:val="0"/>
      <w:marRight w:val="0"/>
      <w:marTop w:val="0"/>
      <w:marBottom w:val="0"/>
      <w:divBdr>
        <w:top w:val="none" w:sz="0" w:space="0" w:color="auto"/>
        <w:left w:val="none" w:sz="0" w:space="0" w:color="auto"/>
        <w:bottom w:val="none" w:sz="0" w:space="0" w:color="auto"/>
        <w:right w:val="none" w:sz="0" w:space="0" w:color="auto"/>
      </w:divBdr>
    </w:div>
    <w:div w:id="368844108">
      <w:bodyDiv w:val="1"/>
      <w:marLeft w:val="0"/>
      <w:marRight w:val="0"/>
      <w:marTop w:val="0"/>
      <w:marBottom w:val="0"/>
      <w:divBdr>
        <w:top w:val="none" w:sz="0" w:space="0" w:color="auto"/>
        <w:left w:val="none" w:sz="0" w:space="0" w:color="auto"/>
        <w:bottom w:val="none" w:sz="0" w:space="0" w:color="auto"/>
        <w:right w:val="none" w:sz="0" w:space="0" w:color="auto"/>
      </w:divBdr>
    </w:div>
    <w:div w:id="374546601">
      <w:bodyDiv w:val="1"/>
      <w:marLeft w:val="0"/>
      <w:marRight w:val="0"/>
      <w:marTop w:val="0"/>
      <w:marBottom w:val="0"/>
      <w:divBdr>
        <w:top w:val="none" w:sz="0" w:space="0" w:color="auto"/>
        <w:left w:val="none" w:sz="0" w:space="0" w:color="auto"/>
        <w:bottom w:val="none" w:sz="0" w:space="0" w:color="auto"/>
        <w:right w:val="none" w:sz="0" w:space="0" w:color="auto"/>
      </w:divBdr>
    </w:div>
    <w:div w:id="398938886">
      <w:bodyDiv w:val="1"/>
      <w:marLeft w:val="0"/>
      <w:marRight w:val="0"/>
      <w:marTop w:val="0"/>
      <w:marBottom w:val="0"/>
      <w:divBdr>
        <w:top w:val="none" w:sz="0" w:space="0" w:color="auto"/>
        <w:left w:val="none" w:sz="0" w:space="0" w:color="auto"/>
        <w:bottom w:val="none" w:sz="0" w:space="0" w:color="auto"/>
        <w:right w:val="none" w:sz="0" w:space="0" w:color="auto"/>
      </w:divBdr>
    </w:div>
    <w:div w:id="422917683">
      <w:bodyDiv w:val="1"/>
      <w:marLeft w:val="0"/>
      <w:marRight w:val="0"/>
      <w:marTop w:val="0"/>
      <w:marBottom w:val="0"/>
      <w:divBdr>
        <w:top w:val="none" w:sz="0" w:space="0" w:color="auto"/>
        <w:left w:val="none" w:sz="0" w:space="0" w:color="auto"/>
        <w:bottom w:val="none" w:sz="0" w:space="0" w:color="auto"/>
        <w:right w:val="none" w:sz="0" w:space="0" w:color="auto"/>
      </w:divBdr>
    </w:div>
    <w:div w:id="444272587">
      <w:bodyDiv w:val="1"/>
      <w:marLeft w:val="0"/>
      <w:marRight w:val="0"/>
      <w:marTop w:val="0"/>
      <w:marBottom w:val="0"/>
      <w:divBdr>
        <w:top w:val="none" w:sz="0" w:space="0" w:color="auto"/>
        <w:left w:val="none" w:sz="0" w:space="0" w:color="auto"/>
        <w:bottom w:val="none" w:sz="0" w:space="0" w:color="auto"/>
        <w:right w:val="none" w:sz="0" w:space="0" w:color="auto"/>
      </w:divBdr>
    </w:div>
    <w:div w:id="462314080">
      <w:bodyDiv w:val="1"/>
      <w:marLeft w:val="0"/>
      <w:marRight w:val="0"/>
      <w:marTop w:val="0"/>
      <w:marBottom w:val="0"/>
      <w:divBdr>
        <w:top w:val="none" w:sz="0" w:space="0" w:color="auto"/>
        <w:left w:val="none" w:sz="0" w:space="0" w:color="auto"/>
        <w:bottom w:val="none" w:sz="0" w:space="0" w:color="auto"/>
        <w:right w:val="none" w:sz="0" w:space="0" w:color="auto"/>
      </w:divBdr>
    </w:div>
    <w:div w:id="474221690">
      <w:bodyDiv w:val="1"/>
      <w:marLeft w:val="0"/>
      <w:marRight w:val="0"/>
      <w:marTop w:val="0"/>
      <w:marBottom w:val="0"/>
      <w:divBdr>
        <w:top w:val="none" w:sz="0" w:space="0" w:color="auto"/>
        <w:left w:val="none" w:sz="0" w:space="0" w:color="auto"/>
        <w:bottom w:val="none" w:sz="0" w:space="0" w:color="auto"/>
        <w:right w:val="none" w:sz="0" w:space="0" w:color="auto"/>
      </w:divBdr>
    </w:div>
    <w:div w:id="490946857">
      <w:bodyDiv w:val="1"/>
      <w:marLeft w:val="0"/>
      <w:marRight w:val="0"/>
      <w:marTop w:val="0"/>
      <w:marBottom w:val="0"/>
      <w:divBdr>
        <w:top w:val="none" w:sz="0" w:space="0" w:color="auto"/>
        <w:left w:val="none" w:sz="0" w:space="0" w:color="auto"/>
        <w:bottom w:val="none" w:sz="0" w:space="0" w:color="auto"/>
        <w:right w:val="none" w:sz="0" w:space="0" w:color="auto"/>
      </w:divBdr>
    </w:div>
    <w:div w:id="493034996">
      <w:bodyDiv w:val="1"/>
      <w:marLeft w:val="0"/>
      <w:marRight w:val="0"/>
      <w:marTop w:val="0"/>
      <w:marBottom w:val="0"/>
      <w:divBdr>
        <w:top w:val="none" w:sz="0" w:space="0" w:color="auto"/>
        <w:left w:val="none" w:sz="0" w:space="0" w:color="auto"/>
        <w:bottom w:val="none" w:sz="0" w:space="0" w:color="auto"/>
        <w:right w:val="none" w:sz="0" w:space="0" w:color="auto"/>
      </w:divBdr>
    </w:div>
    <w:div w:id="494342905">
      <w:bodyDiv w:val="1"/>
      <w:marLeft w:val="0"/>
      <w:marRight w:val="0"/>
      <w:marTop w:val="0"/>
      <w:marBottom w:val="0"/>
      <w:divBdr>
        <w:top w:val="none" w:sz="0" w:space="0" w:color="auto"/>
        <w:left w:val="none" w:sz="0" w:space="0" w:color="auto"/>
        <w:bottom w:val="none" w:sz="0" w:space="0" w:color="auto"/>
        <w:right w:val="none" w:sz="0" w:space="0" w:color="auto"/>
      </w:divBdr>
    </w:div>
    <w:div w:id="499195250">
      <w:bodyDiv w:val="1"/>
      <w:marLeft w:val="0"/>
      <w:marRight w:val="0"/>
      <w:marTop w:val="0"/>
      <w:marBottom w:val="0"/>
      <w:divBdr>
        <w:top w:val="none" w:sz="0" w:space="0" w:color="auto"/>
        <w:left w:val="none" w:sz="0" w:space="0" w:color="auto"/>
        <w:bottom w:val="none" w:sz="0" w:space="0" w:color="auto"/>
        <w:right w:val="none" w:sz="0" w:space="0" w:color="auto"/>
      </w:divBdr>
    </w:div>
    <w:div w:id="503322425">
      <w:bodyDiv w:val="1"/>
      <w:marLeft w:val="0"/>
      <w:marRight w:val="0"/>
      <w:marTop w:val="0"/>
      <w:marBottom w:val="0"/>
      <w:divBdr>
        <w:top w:val="none" w:sz="0" w:space="0" w:color="auto"/>
        <w:left w:val="none" w:sz="0" w:space="0" w:color="auto"/>
        <w:bottom w:val="none" w:sz="0" w:space="0" w:color="auto"/>
        <w:right w:val="none" w:sz="0" w:space="0" w:color="auto"/>
      </w:divBdr>
    </w:div>
    <w:div w:id="503669985">
      <w:bodyDiv w:val="1"/>
      <w:marLeft w:val="0"/>
      <w:marRight w:val="0"/>
      <w:marTop w:val="0"/>
      <w:marBottom w:val="0"/>
      <w:divBdr>
        <w:top w:val="none" w:sz="0" w:space="0" w:color="auto"/>
        <w:left w:val="none" w:sz="0" w:space="0" w:color="auto"/>
        <w:bottom w:val="none" w:sz="0" w:space="0" w:color="auto"/>
        <w:right w:val="none" w:sz="0" w:space="0" w:color="auto"/>
      </w:divBdr>
    </w:div>
    <w:div w:id="531186147">
      <w:bodyDiv w:val="1"/>
      <w:marLeft w:val="0"/>
      <w:marRight w:val="0"/>
      <w:marTop w:val="0"/>
      <w:marBottom w:val="0"/>
      <w:divBdr>
        <w:top w:val="none" w:sz="0" w:space="0" w:color="auto"/>
        <w:left w:val="none" w:sz="0" w:space="0" w:color="auto"/>
        <w:bottom w:val="none" w:sz="0" w:space="0" w:color="auto"/>
        <w:right w:val="none" w:sz="0" w:space="0" w:color="auto"/>
      </w:divBdr>
    </w:div>
    <w:div w:id="563754971">
      <w:bodyDiv w:val="1"/>
      <w:marLeft w:val="0"/>
      <w:marRight w:val="0"/>
      <w:marTop w:val="0"/>
      <w:marBottom w:val="0"/>
      <w:divBdr>
        <w:top w:val="none" w:sz="0" w:space="0" w:color="auto"/>
        <w:left w:val="none" w:sz="0" w:space="0" w:color="auto"/>
        <w:bottom w:val="none" w:sz="0" w:space="0" w:color="auto"/>
        <w:right w:val="none" w:sz="0" w:space="0" w:color="auto"/>
      </w:divBdr>
    </w:div>
    <w:div w:id="565336402">
      <w:bodyDiv w:val="1"/>
      <w:marLeft w:val="0"/>
      <w:marRight w:val="0"/>
      <w:marTop w:val="0"/>
      <w:marBottom w:val="0"/>
      <w:divBdr>
        <w:top w:val="none" w:sz="0" w:space="0" w:color="auto"/>
        <w:left w:val="none" w:sz="0" w:space="0" w:color="auto"/>
        <w:bottom w:val="none" w:sz="0" w:space="0" w:color="auto"/>
        <w:right w:val="none" w:sz="0" w:space="0" w:color="auto"/>
      </w:divBdr>
    </w:div>
    <w:div w:id="587352102">
      <w:bodyDiv w:val="1"/>
      <w:marLeft w:val="0"/>
      <w:marRight w:val="0"/>
      <w:marTop w:val="0"/>
      <w:marBottom w:val="0"/>
      <w:divBdr>
        <w:top w:val="none" w:sz="0" w:space="0" w:color="auto"/>
        <w:left w:val="none" w:sz="0" w:space="0" w:color="auto"/>
        <w:bottom w:val="none" w:sz="0" w:space="0" w:color="auto"/>
        <w:right w:val="none" w:sz="0" w:space="0" w:color="auto"/>
      </w:divBdr>
    </w:div>
    <w:div w:id="591474766">
      <w:bodyDiv w:val="1"/>
      <w:marLeft w:val="0"/>
      <w:marRight w:val="0"/>
      <w:marTop w:val="0"/>
      <w:marBottom w:val="0"/>
      <w:divBdr>
        <w:top w:val="none" w:sz="0" w:space="0" w:color="auto"/>
        <w:left w:val="none" w:sz="0" w:space="0" w:color="auto"/>
        <w:bottom w:val="none" w:sz="0" w:space="0" w:color="auto"/>
        <w:right w:val="none" w:sz="0" w:space="0" w:color="auto"/>
      </w:divBdr>
    </w:div>
    <w:div w:id="604772212">
      <w:bodyDiv w:val="1"/>
      <w:marLeft w:val="0"/>
      <w:marRight w:val="0"/>
      <w:marTop w:val="0"/>
      <w:marBottom w:val="0"/>
      <w:divBdr>
        <w:top w:val="none" w:sz="0" w:space="0" w:color="auto"/>
        <w:left w:val="none" w:sz="0" w:space="0" w:color="auto"/>
        <w:bottom w:val="none" w:sz="0" w:space="0" w:color="auto"/>
        <w:right w:val="none" w:sz="0" w:space="0" w:color="auto"/>
      </w:divBdr>
    </w:div>
    <w:div w:id="609778900">
      <w:bodyDiv w:val="1"/>
      <w:marLeft w:val="0"/>
      <w:marRight w:val="0"/>
      <w:marTop w:val="0"/>
      <w:marBottom w:val="0"/>
      <w:divBdr>
        <w:top w:val="none" w:sz="0" w:space="0" w:color="auto"/>
        <w:left w:val="none" w:sz="0" w:space="0" w:color="auto"/>
        <w:bottom w:val="none" w:sz="0" w:space="0" w:color="auto"/>
        <w:right w:val="none" w:sz="0" w:space="0" w:color="auto"/>
      </w:divBdr>
    </w:div>
    <w:div w:id="619338198">
      <w:bodyDiv w:val="1"/>
      <w:marLeft w:val="0"/>
      <w:marRight w:val="0"/>
      <w:marTop w:val="0"/>
      <w:marBottom w:val="0"/>
      <w:divBdr>
        <w:top w:val="none" w:sz="0" w:space="0" w:color="auto"/>
        <w:left w:val="none" w:sz="0" w:space="0" w:color="auto"/>
        <w:bottom w:val="none" w:sz="0" w:space="0" w:color="auto"/>
        <w:right w:val="none" w:sz="0" w:space="0" w:color="auto"/>
      </w:divBdr>
    </w:div>
    <w:div w:id="642999500">
      <w:bodyDiv w:val="1"/>
      <w:marLeft w:val="0"/>
      <w:marRight w:val="0"/>
      <w:marTop w:val="0"/>
      <w:marBottom w:val="0"/>
      <w:divBdr>
        <w:top w:val="none" w:sz="0" w:space="0" w:color="auto"/>
        <w:left w:val="none" w:sz="0" w:space="0" w:color="auto"/>
        <w:bottom w:val="none" w:sz="0" w:space="0" w:color="auto"/>
        <w:right w:val="none" w:sz="0" w:space="0" w:color="auto"/>
      </w:divBdr>
    </w:div>
    <w:div w:id="677659785">
      <w:bodyDiv w:val="1"/>
      <w:marLeft w:val="0"/>
      <w:marRight w:val="0"/>
      <w:marTop w:val="0"/>
      <w:marBottom w:val="0"/>
      <w:divBdr>
        <w:top w:val="none" w:sz="0" w:space="0" w:color="auto"/>
        <w:left w:val="none" w:sz="0" w:space="0" w:color="auto"/>
        <w:bottom w:val="none" w:sz="0" w:space="0" w:color="auto"/>
        <w:right w:val="none" w:sz="0" w:space="0" w:color="auto"/>
      </w:divBdr>
    </w:div>
    <w:div w:id="735126125">
      <w:bodyDiv w:val="1"/>
      <w:marLeft w:val="0"/>
      <w:marRight w:val="0"/>
      <w:marTop w:val="0"/>
      <w:marBottom w:val="0"/>
      <w:divBdr>
        <w:top w:val="none" w:sz="0" w:space="0" w:color="auto"/>
        <w:left w:val="none" w:sz="0" w:space="0" w:color="auto"/>
        <w:bottom w:val="none" w:sz="0" w:space="0" w:color="auto"/>
        <w:right w:val="none" w:sz="0" w:space="0" w:color="auto"/>
      </w:divBdr>
    </w:div>
    <w:div w:id="742724114">
      <w:bodyDiv w:val="1"/>
      <w:marLeft w:val="0"/>
      <w:marRight w:val="0"/>
      <w:marTop w:val="0"/>
      <w:marBottom w:val="0"/>
      <w:divBdr>
        <w:top w:val="none" w:sz="0" w:space="0" w:color="auto"/>
        <w:left w:val="none" w:sz="0" w:space="0" w:color="auto"/>
        <w:bottom w:val="none" w:sz="0" w:space="0" w:color="auto"/>
        <w:right w:val="none" w:sz="0" w:space="0" w:color="auto"/>
      </w:divBdr>
    </w:div>
    <w:div w:id="771168867">
      <w:bodyDiv w:val="1"/>
      <w:marLeft w:val="0"/>
      <w:marRight w:val="0"/>
      <w:marTop w:val="0"/>
      <w:marBottom w:val="0"/>
      <w:divBdr>
        <w:top w:val="none" w:sz="0" w:space="0" w:color="auto"/>
        <w:left w:val="none" w:sz="0" w:space="0" w:color="auto"/>
        <w:bottom w:val="none" w:sz="0" w:space="0" w:color="auto"/>
        <w:right w:val="none" w:sz="0" w:space="0" w:color="auto"/>
      </w:divBdr>
    </w:div>
    <w:div w:id="787967421">
      <w:bodyDiv w:val="1"/>
      <w:marLeft w:val="0"/>
      <w:marRight w:val="0"/>
      <w:marTop w:val="0"/>
      <w:marBottom w:val="0"/>
      <w:divBdr>
        <w:top w:val="none" w:sz="0" w:space="0" w:color="auto"/>
        <w:left w:val="none" w:sz="0" w:space="0" w:color="auto"/>
        <w:bottom w:val="none" w:sz="0" w:space="0" w:color="auto"/>
        <w:right w:val="none" w:sz="0" w:space="0" w:color="auto"/>
      </w:divBdr>
    </w:div>
    <w:div w:id="789007913">
      <w:bodyDiv w:val="1"/>
      <w:marLeft w:val="0"/>
      <w:marRight w:val="0"/>
      <w:marTop w:val="0"/>
      <w:marBottom w:val="0"/>
      <w:divBdr>
        <w:top w:val="none" w:sz="0" w:space="0" w:color="auto"/>
        <w:left w:val="none" w:sz="0" w:space="0" w:color="auto"/>
        <w:bottom w:val="none" w:sz="0" w:space="0" w:color="auto"/>
        <w:right w:val="none" w:sz="0" w:space="0" w:color="auto"/>
      </w:divBdr>
    </w:div>
    <w:div w:id="813526915">
      <w:bodyDiv w:val="1"/>
      <w:marLeft w:val="0"/>
      <w:marRight w:val="0"/>
      <w:marTop w:val="0"/>
      <w:marBottom w:val="0"/>
      <w:divBdr>
        <w:top w:val="none" w:sz="0" w:space="0" w:color="auto"/>
        <w:left w:val="none" w:sz="0" w:space="0" w:color="auto"/>
        <w:bottom w:val="none" w:sz="0" w:space="0" w:color="auto"/>
        <w:right w:val="none" w:sz="0" w:space="0" w:color="auto"/>
      </w:divBdr>
    </w:div>
    <w:div w:id="849838012">
      <w:bodyDiv w:val="1"/>
      <w:marLeft w:val="0"/>
      <w:marRight w:val="0"/>
      <w:marTop w:val="0"/>
      <w:marBottom w:val="0"/>
      <w:divBdr>
        <w:top w:val="none" w:sz="0" w:space="0" w:color="auto"/>
        <w:left w:val="none" w:sz="0" w:space="0" w:color="auto"/>
        <w:bottom w:val="none" w:sz="0" w:space="0" w:color="auto"/>
        <w:right w:val="none" w:sz="0" w:space="0" w:color="auto"/>
      </w:divBdr>
    </w:div>
    <w:div w:id="855734476">
      <w:bodyDiv w:val="1"/>
      <w:marLeft w:val="0"/>
      <w:marRight w:val="0"/>
      <w:marTop w:val="0"/>
      <w:marBottom w:val="0"/>
      <w:divBdr>
        <w:top w:val="none" w:sz="0" w:space="0" w:color="auto"/>
        <w:left w:val="none" w:sz="0" w:space="0" w:color="auto"/>
        <w:bottom w:val="none" w:sz="0" w:space="0" w:color="auto"/>
        <w:right w:val="none" w:sz="0" w:space="0" w:color="auto"/>
      </w:divBdr>
    </w:div>
    <w:div w:id="875119984">
      <w:bodyDiv w:val="1"/>
      <w:marLeft w:val="0"/>
      <w:marRight w:val="0"/>
      <w:marTop w:val="0"/>
      <w:marBottom w:val="0"/>
      <w:divBdr>
        <w:top w:val="none" w:sz="0" w:space="0" w:color="auto"/>
        <w:left w:val="none" w:sz="0" w:space="0" w:color="auto"/>
        <w:bottom w:val="none" w:sz="0" w:space="0" w:color="auto"/>
        <w:right w:val="none" w:sz="0" w:space="0" w:color="auto"/>
      </w:divBdr>
    </w:div>
    <w:div w:id="897597132">
      <w:bodyDiv w:val="1"/>
      <w:marLeft w:val="0"/>
      <w:marRight w:val="0"/>
      <w:marTop w:val="0"/>
      <w:marBottom w:val="0"/>
      <w:divBdr>
        <w:top w:val="none" w:sz="0" w:space="0" w:color="auto"/>
        <w:left w:val="none" w:sz="0" w:space="0" w:color="auto"/>
        <w:bottom w:val="none" w:sz="0" w:space="0" w:color="auto"/>
        <w:right w:val="none" w:sz="0" w:space="0" w:color="auto"/>
      </w:divBdr>
    </w:div>
    <w:div w:id="899557059">
      <w:bodyDiv w:val="1"/>
      <w:marLeft w:val="0"/>
      <w:marRight w:val="0"/>
      <w:marTop w:val="0"/>
      <w:marBottom w:val="0"/>
      <w:divBdr>
        <w:top w:val="none" w:sz="0" w:space="0" w:color="auto"/>
        <w:left w:val="none" w:sz="0" w:space="0" w:color="auto"/>
        <w:bottom w:val="none" w:sz="0" w:space="0" w:color="auto"/>
        <w:right w:val="none" w:sz="0" w:space="0" w:color="auto"/>
      </w:divBdr>
    </w:div>
    <w:div w:id="912590948">
      <w:bodyDiv w:val="1"/>
      <w:marLeft w:val="0"/>
      <w:marRight w:val="0"/>
      <w:marTop w:val="0"/>
      <w:marBottom w:val="0"/>
      <w:divBdr>
        <w:top w:val="none" w:sz="0" w:space="0" w:color="auto"/>
        <w:left w:val="none" w:sz="0" w:space="0" w:color="auto"/>
        <w:bottom w:val="none" w:sz="0" w:space="0" w:color="auto"/>
        <w:right w:val="none" w:sz="0" w:space="0" w:color="auto"/>
      </w:divBdr>
    </w:div>
    <w:div w:id="947006996">
      <w:bodyDiv w:val="1"/>
      <w:marLeft w:val="0"/>
      <w:marRight w:val="0"/>
      <w:marTop w:val="0"/>
      <w:marBottom w:val="0"/>
      <w:divBdr>
        <w:top w:val="none" w:sz="0" w:space="0" w:color="auto"/>
        <w:left w:val="none" w:sz="0" w:space="0" w:color="auto"/>
        <w:bottom w:val="none" w:sz="0" w:space="0" w:color="auto"/>
        <w:right w:val="none" w:sz="0" w:space="0" w:color="auto"/>
      </w:divBdr>
    </w:div>
    <w:div w:id="992174182">
      <w:bodyDiv w:val="1"/>
      <w:marLeft w:val="0"/>
      <w:marRight w:val="0"/>
      <w:marTop w:val="0"/>
      <w:marBottom w:val="0"/>
      <w:divBdr>
        <w:top w:val="none" w:sz="0" w:space="0" w:color="auto"/>
        <w:left w:val="none" w:sz="0" w:space="0" w:color="auto"/>
        <w:bottom w:val="none" w:sz="0" w:space="0" w:color="auto"/>
        <w:right w:val="none" w:sz="0" w:space="0" w:color="auto"/>
      </w:divBdr>
    </w:div>
    <w:div w:id="1099368534">
      <w:bodyDiv w:val="1"/>
      <w:marLeft w:val="0"/>
      <w:marRight w:val="0"/>
      <w:marTop w:val="0"/>
      <w:marBottom w:val="0"/>
      <w:divBdr>
        <w:top w:val="none" w:sz="0" w:space="0" w:color="auto"/>
        <w:left w:val="none" w:sz="0" w:space="0" w:color="auto"/>
        <w:bottom w:val="none" w:sz="0" w:space="0" w:color="auto"/>
        <w:right w:val="none" w:sz="0" w:space="0" w:color="auto"/>
      </w:divBdr>
    </w:div>
    <w:div w:id="1109818340">
      <w:bodyDiv w:val="1"/>
      <w:marLeft w:val="0"/>
      <w:marRight w:val="0"/>
      <w:marTop w:val="0"/>
      <w:marBottom w:val="0"/>
      <w:divBdr>
        <w:top w:val="none" w:sz="0" w:space="0" w:color="auto"/>
        <w:left w:val="none" w:sz="0" w:space="0" w:color="auto"/>
        <w:bottom w:val="none" w:sz="0" w:space="0" w:color="auto"/>
        <w:right w:val="none" w:sz="0" w:space="0" w:color="auto"/>
      </w:divBdr>
    </w:div>
    <w:div w:id="1113204932">
      <w:bodyDiv w:val="1"/>
      <w:marLeft w:val="0"/>
      <w:marRight w:val="0"/>
      <w:marTop w:val="0"/>
      <w:marBottom w:val="0"/>
      <w:divBdr>
        <w:top w:val="none" w:sz="0" w:space="0" w:color="auto"/>
        <w:left w:val="none" w:sz="0" w:space="0" w:color="auto"/>
        <w:bottom w:val="none" w:sz="0" w:space="0" w:color="auto"/>
        <w:right w:val="none" w:sz="0" w:space="0" w:color="auto"/>
      </w:divBdr>
    </w:div>
    <w:div w:id="1141536393">
      <w:bodyDiv w:val="1"/>
      <w:marLeft w:val="0"/>
      <w:marRight w:val="0"/>
      <w:marTop w:val="0"/>
      <w:marBottom w:val="0"/>
      <w:divBdr>
        <w:top w:val="none" w:sz="0" w:space="0" w:color="auto"/>
        <w:left w:val="none" w:sz="0" w:space="0" w:color="auto"/>
        <w:bottom w:val="none" w:sz="0" w:space="0" w:color="auto"/>
        <w:right w:val="none" w:sz="0" w:space="0" w:color="auto"/>
      </w:divBdr>
    </w:div>
    <w:div w:id="1148401866">
      <w:bodyDiv w:val="1"/>
      <w:marLeft w:val="0"/>
      <w:marRight w:val="0"/>
      <w:marTop w:val="0"/>
      <w:marBottom w:val="0"/>
      <w:divBdr>
        <w:top w:val="none" w:sz="0" w:space="0" w:color="auto"/>
        <w:left w:val="none" w:sz="0" w:space="0" w:color="auto"/>
        <w:bottom w:val="none" w:sz="0" w:space="0" w:color="auto"/>
        <w:right w:val="none" w:sz="0" w:space="0" w:color="auto"/>
      </w:divBdr>
    </w:div>
    <w:div w:id="1155075009">
      <w:bodyDiv w:val="1"/>
      <w:marLeft w:val="0"/>
      <w:marRight w:val="0"/>
      <w:marTop w:val="0"/>
      <w:marBottom w:val="0"/>
      <w:divBdr>
        <w:top w:val="none" w:sz="0" w:space="0" w:color="auto"/>
        <w:left w:val="none" w:sz="0" w:space="0" w:color="auto"/>
        <w:bottom w:val="none" w:sz="0" w:space="0" w:color="auto"/>
        <w:right w:val="none" w:sz="0" w:space="0" w:color="auto"/>
      </w:divBdr>
    </w:div>
    <w:div w:id="1213032475">
      <w:bodyDiv w:val="1"/>
      <w:marLeft w:val="0"/>
      <w:marRight w:val="0"/>
      <w:marTop w:val="0"/>
      <w:marBottom w:val="0"/>
      <w:divBdr>
        <w:top w:val="none" w:sz="0" w:space="0" w:color="auto"/>
        <w:left w:val="none" w:sz="0" w:space="0" w:color="auto"/>
        <w:bottom w:val="none" w:sz="0" w:space="0" w:color="auto"/>
        <w:right w:val="none" w:sz="0" w:space="0" w:color="auto"/>
      </w:divBdr>
    </w:div>
    <w:div w:id="1222015679">
      <w:bodyDiv w:val="1"/>
      <w:marLeft w:val="0"/>
      <w:marRight w:val="0"/>
      <w:marTop w:val="0"/>
      <w:marBottom w:val="0"/>
      <w:divBdr>
        <w:top w:val="none" w:sz="0" w:space="0" w:color="auto"/>
        <w:left w:val="none" w:sz="0" w:space="0" w:color="auto"/>
        <w:bottom w:val="none" w:sz="0" w:space="0" w:color="auto"/>
        <w:right w:val="none" w:sz="0" w:space="0" w:color="auto"/>
      </w:divBdr>
    </w:div>
    <w:div w:id="1249971461">
      <w:bodyDiv w:val="1"/>
      <w:marLeft w:val="0"/>
      <w:marRight w:val="0"/>
      <w:marTop w:val="0"/>
      <w:marBottom w:val="0"/>
      <w:divBdr>
        <w:top w:val="none" w:sz="0" w:space="0" w:color="auto"/>
        <w:left w:val="none" w:sz="0" w:space="0" w:color="auto"/>
        <w:bottom w:val="none" w:sz="0" w:space="0" w:color="auto"/>
        <w:right w:val="none" w:sz="0" w:space="0" w:color="auto"/>
      </w:divBdr>
    </w:div>
    <w:div w:id="1251425832">
      <w:bodyDiv w:val="1"/>
      <w:marLeft w:val="0"/>
      <w:marRight w:val="0"/>
      <w:marTop w:val="0"/>
      <w:marBottom w:val="0"/>
      <w:divBdr>
        <w:top w:val="none" w:sz="0" w:space="0" w:color="auto"/>
        <w:left w:val="none" w:sz="0" w:space="0" w:color="auto"/>
        <w:bottom w:val="none" w:sz="0" w:space="0" w:color="auto"/>
        <w:right w:val="none" w:sz="0" w:space="0" w:color="auto"/>
      </w:divBdr>
    </w:div>
    <w:div w:id="1298493469">
      <w:bodyDiv w:val="1"/>
      <w:marLeft w:val="0"/>
      <w:marRight w:val="0"/>
      <w:marTop w:val="0"/>
      <w:marBottom w:val="0"/>
      <w:divBdr>
        <w:top w:val="none" w:sz="0" w:space="0" w:color="auto"/>
        <w:left w:val="none" w:sz="0" w:space="0" w:color="auto"/>
        <w:bottom w:val="none" w:sz="0" w:space="0" w:color="auto"/>
        <w:right w:val="none" w:sz="0" w:space="0" w:color="auto"/>
      </w:divBdr>
    </w:div>
    <w:div w:id="1308365287">
      <w:bodyDiv w:val="1"/>
      <w:marLeft w:val="0"/>
      <w:marRight w:val="0"/>
      <w:marTop w:val="0"/>
      <w:marBottom w:val="0"/>
      <w:divBdr>
        <w:top w:val="none" w:sz="0" w:space="0" w:color="auto"/>
        <w:left w:val="none" w:sz="0" w:space="0" w:color="auto"/>
        <w:bottom w:val="none" w:sz="0" w:space="0" w:color="auto"/>
        <w:right w:val="none" w:sz="0" w:space="0" w:color="auto"/>
      </w:divBdr>
    </w:div>
    <w:div w:id="1326057470">
      <w:bodyDiv w:val="1"/>
      <w:marLeft w:val="0"/>
      <w:marRight w:val="0"/>
      <w:marTop w:val="0"/>
      <w:marBottom w:val="0"/>
      <w:divBdr>
        <w:top w:val="none" w:sz="0" w:space="0" w:color="auto"/>
        <w:left w:val="none" w:sz="0" w:space="0" w:color="auto"/>
        <w:bottom w:val="none" w:sz="0" w:space="0" w:color="auto"/>
        <w:right w:val="none" w:sz="0" w:space="0" w:color="auto"/>
      </w:divBdr>
    </w:div>
    <w:div w:id="1332295818">
      <w:bodyDiv w:val="1"/>
      <w:marLeft w:val="0"/>
      <w:marRight w:val="0"/>
      <w:marTop w:val="0"/>
      <w:marBottom w:val="0"/>
      <w:divBdr>
        <w:top w:val="none" w:sz="0" w:space="0" w:color="auto"/>
        <w:left w:val="none" w:sz="0" w:space="0" w:color="auto"/>
        <w:bottom w:val="none" w:sz="0" w:space="0" w:color="auto"/>
        <w:right w:val="none" w:sz="0" w:space="0" w:color="auto"/>
      </w:divBdr>
    </w:div>
    <w:div w:id="1335525134">
      <w:bodyDiv w:val="1"/>
      <w:marLeft w:val="0"/>
      <w:marRight w:val="0"/>
      <w:marTop w:val="0"/>
      <w:marBottom w:val="0"/>
      <w:divBdr>
        <w:top w:val="none" w:sz="0" w:space="0" w:color="auto"/>
        <w:left w:val="none" w:sz="0" w:space="0" w:color="auto"/>
        <w:bottom w:val="none" w:sz="0" w:space="0" w:color="auto"/>
        <w:right w:val="none" w:sz="0" w:space="0" w:color="auto"/>
      </w:divBdr>
    </w:div>
    <w:div w:id="1346905648">
      <w:bodyDiv w:val="1"/>
      <w:marLeft w:val="0"/>
      <w:marRight w:val="0"/>
      <w:marTop w:val="0"/>
      <w:marBottom w:val="0"/>
      <w:divBdr>
        <w:top w:val="none" w:sz="0" w:space="0" w:color="auto"/>
        <w:left w:val="none" w:sz="0" w:space="0" w:color="auto"/>
        <w:bottom w:val="none" w:sz="0" w:space="0" w:color="auto"/>
        <w:right w:val="none" w:sz="0" w:space="0" w:color="auto"/>
      </w:divBdr>
    </w:div>
    <w:div w:id="1347756860">
      <w:bodyDiv w:val="1"/>
      <w:marLeft w:val="0"/>
      <w:marRight w:val="0"/>
      <w:marTop w:val="0"/>
      <w:marBottom w:val="0"/>
      <w:divBdr>
        <w:top w:val="none" w:sz="0" w:space="0" w:color="auto"/>
        <w:left w:val="none" w:sz="0" w:space="0" w:color="auto"/>
        <w:bottom w:val="none" w:sz="0" w:space="0" w:color="auto"/>
        <w:right w:val="none" w:sz="0" w:space="0" w:color="auto"/>
      </w:divBdr>
    </w:div>
    <w:div w:id="1391609970">
      <w:bodyDiv w:val="1"/>
      <w:marLeft w:val="0"/>
      <w:marRight w:val="0"/>
      <w:marTop w:val="0"/>
      <w:marBottom w:val="0"/>
      <w:divBdr>
        <w:top w:val="none" w:sz="0" w:space="0" w:color="auto"/>
        <w:left w:val="none" w:sz="0" w:space="0" w:color="auto"/>
        <w:bottom w:val="none" w:sz="0" w:space="0" w:color="auto"/>
        <w:right w:val="none" w:sz="0" w:space="0" w:color="auto"/>
      </w:divBdr>
    </w:div>
    <w:div w:id="1409696685">
      <w:bodyDiv w:val="1"/>
      <w:marLeft w:val="0"/>
      <w:marRight w:val="0"/>
      <w:marTop w:val="0"/>
      <w:marBottom w:val="0"/>
      <w:divBdr>
        <w:top w:val="none" w:sz="0" w:space="0" w:color="auto"/>
        <w:left w:val="none" w:sz="0" w:space="0" w:color="auto"/>
        <w:bottom w:val="none" w:sz="0" w:space="0" w:color="auto"/>
        <w:right w:val="none" w:sz="0" w:space="0" w:color="auto"/>
      </w:divBdr>
    </w:div>
    <w:div w:id="1513647890">
      <w:bodyDiv w:val="1"/>
      <w:marLeft w:val="0"/>
      <w:marRight w:val="0"/>
      <w:marTop w:val="0"/>
      <w:marBottom w:val="0"/>
      <w:divBdr>
        <w:top w:val="none" w:sz="0" w:space="0" w:color="auto"/>
        <w:left w:val="none" w:sz="0" w:space="0" w:color="auto"/>
        <w:bottom w:val="none" w:sz="0" w:space="0" w:color="auto"/>
        <w:right w:val="none" w:sz="0" w:space="0" w:color="auto"/>
      </w:divBdr>
    </w:div>
    <w:div w:id="1513955235">
      <w:bodyDiv w:val="1"/>
      <w:marLeft w:val="0"/>
      <w:marRight w:val="0"/>
      <w:marTop w:val="0"/>
      <w:marBottom w:val="0"/>
      <w:divBdr>
        <w:top w:val="none" w:sz="0" w:space="0" w:color="auto"/>
        <w:left w:val="none" w:sz="0" w:space="0" w:color="auto"/>
        <w:bottom w:val="none" w:sz="0" w:space="0" w:color="auto"/>
        <w:right w:val="none" w:sz="0" w:space="0" w:color="auto"/>
      </w:divBdr>
    </w:div>
    <w:div w:id="1516921198">
      <w:bodyDiv w:val="1"/>
      <w:marLeft w:val="0"/>
      <w:marRight w:val="0"/>
      <w:marTop w:val="0"/>
      <w:marBottom w:val="0"/>
      <w:divBdr>
        <w:top w:val="none" w:sz="0" w:space="0" w:color="auto"/>
        <w:left w:val="none" w:sz="0" w:space="0" w:color="auto"/>
        <w:bottom w:val="none" w:sz="0" w:space="0" w:color="auto"/>
        <w:right w:val="none" w:sz="0" w:space="0" w:color="auto"/>
      </w:divBdr>
    </w:div>
    <w:div w:id="1532304907">
      <w:bodyDiv w:val="1"/>
      <w:marLeft w:val="0"/>
      <w:marRight w:val="0"/>
      <w:marTop w:val="0"/>
      <w:marBottom w:val="0"/>
      <w:divBdr>
        <w:top w:val="none" w:sz="0" w:space="0" w:color="auto"/>
        <w:left w:val="none" w:sz="0" w:space="0" w:color="auto"/>
        <w:bottom w:val="none" w:sz="0" w:space="0" w:color="auto"/>
        <w:right w:val="none" w:sz="0" w:space="0" w:color="auto"/>
      </w:divBdr>
    </w:div>
    <w:div w:id="1533305404">
      <w:bodyDiv w:val="1"/>
      <w:marLeft w:val="0"/>
      <w:marRight w:val="0"/>
      <w:marTop w:val="0"/>
      <w:marBottom w:val="0"/>
      <w:divBdr>
        <w:top w:val="none" w:sz="0" w:space="0" w:color="auto"/>
        <w:left w:val="none" w:sz="0" w:space="0" w:color="auto"/>
        <w:bottom w:val="none" w:sz="0" w:space="0" w:color="auto"/>
        <w:right w:val="none" w:sz="0" w:space="0" w:color="auto"/>
      </w:divBdr>
    </w:div>
    <w:div w:id="1535851292">
      <w:bodyDiv w:val="1"/>
      <w:marLeft w:val="0"/>
      <w:marRight w:val="0"/>
      <w:marTop w:val="0"/>
      <w:marBottom w:val="0"/>
      <w:divBdr>
        <w:top w:val="none" w:sz="0" w:space="0" w:color="auto"/>
        <w:left w:val="none" w:sz="0" w:space="0" w:color="auto"/>
        <w:bottom w:val="none" w:sz="0" w:space="0" w:color="auto"/>
        <w:right w:val="none" w:sz="0" w:space="0" w:color="auto"/>
      </w:divBdr>
    </w:div>
    <w:div w:id="1581599224">
      <w:bodyDiv w:val="1"/>
      <w:marLeft w:val="0"/>
      <w:marRight w:val="0"/>
      <w:marTop w:val="0"/>
      <w:marBottom w:val="0"/>
      <w:divBdr>
        <w:top w:val="none" w:sz="0" w:space="0" w:color="auto"/>
        <w:left w:val="none" w:sz="0" w:space="0" w:color="auto"/>
        <w:bottom w:val="none" w:sz="0" w:space="0" w:color="auto"/>
        <w:right w:val="none" w:sz="0" w:space="0" w:color="auto"/>
      </w:divBdr>
    </w:div>
    <w:div w:id="1582256269">
      <w:bodyDiv w:val="1"/>
      <w:marLeft w:val="0"/>
      <w:marRight w:val="0"/>
      <w:marTop w:val="0"/>
      <w:marBottom w:val="0"/>
      <w:divBdr>
        <w:top w:val="none" w:sz="0" w:space="0" w:color="auto"/>
        <w:left w:val="none" w:sz="0" w:space="0" w:color="auto"/>
        <w:bottom w:val="none" w:sz="0" w:space="0" w:color="auto"/>
        <w:right w:val="none" w:sz="0" w:space="0" w:color="auto"/>
      </w:divBdr>
    </w:div>
    <w:div w:id="1583562418">
      <w:bodyDiv w:val="1"/>
      <w:marLeft w:val="0"/>
      <w:marRight w:val="0"/>
      <w:marTop w:val="0"/>
      <w:marBottom w:val="0"/>
      <w:divBdr>
        <w:top w:val="none" w:sz="0" w:space="0" w:color="auto"/>
        <w:left w:val="none" w:sz="0" w:space="0" w:color="auto"/>
        <w:bottom w:val="none" w:sz="0" w:space="0" w:color="auto"/>
        <w:right w:val="none" w:sz="0" w:space="0" w:color="auto"/>
      </w:divBdr>
    </w:div>
    <w:div w:id="1588225373">
      <w:bodyDiv w:val="1"/>
      <w:marLeft w:val="0"/>
      <w:marRight w:val="0"/>
      <w:marTop w:val="0"/>
      <w:marBottom w:val="0"/>
      <w:divBdr>
        <w:top w:val="none" w:sz="0" w:space="0" w:color="auto"/>
        <w:left w:val="none" w:sz="0" w:space="0" w:color="auto"/>
        <w:bottom w:val="none" w:sz="0" w:space="0" w:color="auto"/>
        <w:right w:val="none" w:sz="0" w:space="0" w:color="auto"/>
      </w:divBdr>
    </w:div>
    <w:div w:id="1611620587">
      <w:bodyDiv w:val="1"/>
      <w:marLeft w:val="0"/>
      <w:marRight w:val="0"/>
      <w:marTop w:val="0"/>
      <w:marBottom w:val="0"/>
      <w:divBdr>
        <w:top w:val="none" w:sz="0" w:space="0" w:color="auto"/>
        <w:left w:val="none" w:sz="0" w:space="0" w:color="auto"/>
        <w:bottom w:val="none" w:sz="0" w:space="0" w:color="auto"/>
        <w:right w:val="none" w:sz="0" w:space="0" w:color="auto"/>
      </w:divBdr>
    </w:div>
    <w:div w:id="1625696211">
      <w:bodyDiv w:val="1"/>
      <w:marLeft w:val="0"/>
      <w:marRight w:val="0"/>
      <w:marTop w:val="0"/>
      <w:marBottom w:val="0"/>
      <w:divBdr>
        <w:top w:val="none" w:sz="0" w:space="0" w:color="auto"/>
        <w:left w:val="none" w:sz="0" w:space="0" w:color="auto"/>
        <w:bottom w:val="none" w:sz="0" w:space="0" w:color="auto"/>
        <w:right w:val="none" w:sz="0" w:space="0" w:color="auto"/>
      </w:divBdr>
    </w:div>
    <w:div w:id="1651249834">
      <w:bodyDiv w:val="1"/>
      <w:marLeft w:val="0"/>
      <w:marRight w:val="0"/>
      <w:marTop w:val="0"/>
      <w:marBottom w:val="0"/>
      <w:divBdr>
        <w:top w:val="none" w:sz="0" w:space="0" w:color="auto"/>
        <w:left w:val="none" w:sz="0" w:space="0" w:color="auto"/>
        <w:bottom w:val="none" w:sz="0" w:space="0" w:color="auto"/>
        <w:right w:val="none" w:sz="0" w:space="0" w:color="auto"/>
      </w:divBdr>
    </w:div>
    <w:div w:id="1677876773">
      <w:bodyDiv w:val="1"/>
      <w:marLeft w:val="0"/>
      <w:marRight w:val="0"/>
      <w:marTop w:val="0"/>
      <w:marBottom w:val="0"/>
      <w:divBdr>
        <w:top w:val="none" w:sz="0" w:space="0" w:color="auto"/>
        <w:left w:val="none" w:sz="0" w:space="0" w:color="auto"/>
        <w:bottom w:val="none" w:sz="0" w:space="0" w:color="auto"/>
        <w:right w:val="none" w:sz="0" w:space="0" w:color="auto"/>
      </w:divBdr>
    </w:div>
    <w:div w:id="1715494793">
      <w:bodyDiv w:val="1"/>
      <w:marLeft w:val="0"/>
      <w:marRight w:val="0"/>
      <w:marTop w:val="0"/>
      <w:marBottom w:val="0"/>
      <w:divBdr>
        <w:top w:val="none" w:sz="0" w:space="0" w:color="auto"/>
        <w:left w:val="none" w:sz="0" w:space="0" w:color="auto"/>
        <w:bottom w:val="none" w:sz="0" w:space="0" w:color="auto"/>
        <w:right w:val="none" w:sz="0" w:space="0" w:color="auto"/>
      </w:divBdr>
    </w:div>
    <w:div w:id="1725174938">
      <w:bodyDiv w:val="1"/>
      <w:marLeft w:val="0"/>
      <w:marRight w:val="0"/>
      <w:marTop w:val="0"/>
      <w:marBottom w:val="0"/>
      <w:divBdr>
        <w:top w:val="none" w:sz="0" w:space="0" w:color="auto"/>
        <w:left w:val="none" w:sz="0" w:space="0" w:color="auto"/>
        <w:bottom w:val="none" w:sz="0" w:space="0" w:color="auto"/>
        <w:right w:val="none" w:sz="0" w:space="0" w:color="auto"/>
      </w:divBdr>
    </w:div>
    <w:div w:id="1750690572">
      <w:bodyDiv w:val="1"/>
      <w:marLeft w:val="0"/>
      <w:marRight w:val="0"/>
      <w:marTop w:val="0"/>
      <w:marBottom w:val="0"/>
      <w:divBdr>
        <w:top w:val="none" w:sz="0" w:space="0" w:color="auto"/>
        <w:left w:val="none" w:sz="0" w:space="0" w:color="auto"/>
        <w:bottom w:val="none" w:sz="0" w:space="0" w:color="auto"/>
        <w:right w:val="none" w:sz="0" w:space="0" w:color="auto"/>
      </w:divBdr>
    </w:div>
    <w:div w:id="1755667880">
      <w:bodyDiv w:val="1"/>
      <w:marLeft w:val="0"/>
      <w:marRight w:val="0"/>
      <w:marTop w:val="0"/>
      <w:marBottom w:val="0"/>
      <w:divBdr>
        <w:top w:val="none" w:sz="0" w:space="0" w:color="auto"/>
        <w:left w:val="none" w:sz="0" w:space="0" w:color="auto"/>
        <w:bottom w:val="none" w:sz="0" w:space="0" w:color="auto"/>
        <w:right w:val="none" w:sz="0" w:space="0" w:color="auto"/>
      </w:divBdr>
    </w:div>
    <w:div w:id="1794520659">
      <w:bodyDiv w:val="1"/>
      <w:marLeft w:val="0"/>
      <w:marRight w:val="0"/>
      <w:marTop w:val="0"/>
      <w:marBottom w:val="0"/>
      <w:divBdr>
        <w:top w:val="none" w:sz="0" w:space="0" w:color="auto"/>
        <w:left w:val="none" w:sz="0" w:space="0" w:color="auto"/>
        <w:bottom w:val="none" w:sz="0" w:space="0" w:color="auto"/>
        <w:right w:val="none" w:sz="0" w:space="0" w:color="auto"/>
      </w:divBdr>
    </w:div>
    <w:div w:id="1807353694">
      <w:bodyDiv w:val="1"/>
      <w:marLeft w:val="0"/>
      <w:marRight w:val="0"/>
      <w:marTop w:val="0"/>
      <w:marBottom w:val="0"/>
      <w:divBdr>
        <w:top w:val="none" w:sz="0" w:space="0" w:color="auto"/>
        <w:left w:val="none" w:sz="0" w:space="0" w:color="auto"/>
        <w:bottom w:val="none" w:sz="0" w:space="0" w:color="auto"/>
        <w:right w:val="none" w:sz="0" w:space="0" w:color="auto"/>
      </w:divBdr>
    </w:div>
    <w:div w:id="1812677119">
      <w:bodyDiv w:val="1"/>
      <w:marLeft w:val="0"/>
      <w:marRight w:val="0"/>
      <w:marTop w:val="0"/>
      <w:marBottom w:val="0"/>
      <w:divBdr>
        <w:top w:val="none" w:sz="0" w:space="0" w:color="auto"/>
        <w:left w:val="none" w:sz="0" w:space="0" w:color="auto"/>
        <w:bottom w:val="none" w:sz="0" w:space="0" w:color="auto"/>
        <w:right w:val="none" w:sz="0" w:space="0" w:color="auto"/>
      </w:divBdr>
    </w:div>
    <w:div w:id="1826117647">
      <w:bodyDiv w:val="1"/>
      <w:marLeft w:val="0"/>
      <w:marRight w:val="0"/>
      <w:marTop w:val="0"/>
      <w:marBottom w:val="0"/>
      <w:divBdr>
        <w:top w:val="none" w:sz="0" w:space="0" w:color="auto"/>
        <w:left w:val="none" w:sz="0" w:space="0" w:color="auto"/>
        <w:bottom w:val="none" w:sz="0" w:space="0" w:color="auto"/>
        <w:right w:val="none" w:sz="0" w:space="0" w:color="auto"/>
      </w:divBdr>
    </w:div>
    <w:div w:id="1833448159">
      <w:bodyDiv w:val="1"/>
      <w:marLeft w:val="0"/>
      <w:marRight w:val="0"/>
      <w:marTop w:val="0"/>
      <w:marBottom w:val="0"/>
      <w:divBdr>
        <w:top w:val="none" w:sz="0" w:space="0" w:color="auto"/>
        <w:left w:val="none" w:sz="0" w:space="0" w:color="auto"/>
        <w:bottom w:val="none" w:sz="0" w:space="0" w:color="auto"/>
        <w:right w:val="none" w:sz="0" w:space="0" w:color="auto"/>
      </w:divBdr>
    </w:div>
    <w:div w:id="1846825271">
      <w:bodyDiv w:val="1"/>
      <w:marLeft w:val="0"/>
      <w:marRight w:val="0"/>
      <w:marTop w:val="0"/>
      <w:marBottom w:val="0"/>
      <w:divBdr>
        <w:top w:val="none" w:sz="0" w:space="0" w:color="auto"/>
        <w:left w:val="none" w:sz="0" w:space="0" w:color="auto"/>
        <w:bottom w:val="none" w:sz="0" w:space="0" w:color="auto"/>
        <w:right w:val="none" w:sz="0" w:space="0" w:color="auto"/>
      </w:divBdr>
    </w:div>
    <w:div w:id="1858881175">
      <w:bodyDiv w:val="1"/>
      <w:marLeft w:val="0"/>
      <w:marRight w:val="0"/>
      <w:marTop w:val="0"/>
      <w:marBottom w:val="0"/>
      <w:divBdr>
        <w:top w:val="none" w:sz="0" w:space="0" w:color="auto"/>
        <w:left w:val="none" w:sz="0" w:space="0" w:color="auto"/>
        <w:bottom w:val="none" w:sz="0" w:space="0" w:color="auto"/>
        <w:right w:val="none" w:sz="0" w:space="0" w:color="auto"/>
      </w:divBdr>
    </w:div>
    <w:div w:id="1864976100">
      <w:bodyDiv w:val="1"/>
      <w:marLeft w:val="0"/>
      <w:marRight w:val="0"/>
      <w:marTop w:val="0"/>
      <w:marBottom w:val="0"/>
      <w:divBdr>
        <w:top w:val="none" w:sz="0" w:space="0" w:color="auto"/>
        <w:left w:val="none" w:sz="0" w:space="0" w:color="auto"/>
        <w:bottom w:val="none" w:sz="0" w:space="0" w:color="auto"/>
        <w:right w:val="none" w:sz="0" w:space="0" w:color="auto"/>
      </w:divBdr>
    </w:div>
    <w:div w:id="1865626930">
      <w:bodyDiv w:val="1"/>
      <w:marLeft w:val="0"/>
      <w:marRight w:val="0"/>
      <w:marTop w:val="0"/>
      <w:marBottom w:val="0"/>
      <w:divBdr>
        <w:top w:val="none" w:sz="0" w:space="0" w:color="auto"/>
        <w:left w:val="none" w:sz="0" w:space="0" w:color="auto"/>
        <w:bottom w:val="none" w:sz="0" w:space="0" w:color="auto"/>
        <w:right w:val="none" w:sz="0" w:space="0" w:color="auto"/>
      </w:divBdr>
    </w:div>
    <w:div w:id="1904683820">
      <w:bodyDiv w:val="1"/>
      <w:marLeft w:val="0"/>
      <w:marRight w:val="0"/>
      <w:marTop w:val="0"/>
      <w:marBottom w:val="0"/>
      <w:divBdr>
        <w:top w:val="none" w:sz="0" w:space="0" w:color="auto"/>
        <w:left w:val="none" w:sz="0" w:space="0" w:color="auto"/>
        <w:bottom w:val="none" w:sz="0" w:space="0" w:color="auto"/>
        <w:right w:val="none" w:sz="0" w:space="0" w:color="auto"/>
      </w:divBdr>
    </w:div>
    <w:div w:id="1914006078">
      <w:bodyDiv w:val="1"/>
      <w:marLeft w:val="0"/>
      <w:marRight w:val="0"/>
      <w:marTop w:val="0"/>
      <w:marBottom w:val="0"/>
      <w:divBdr>
        <w:top w:val="none" w:sz="0" w:space="0" w:color="auto"/>
        <w:left w:val="none" w:sz="0" w:space="0" w:color="auto"/>
        <w:bottom w:val="none" w:sz="0" w:space="0" w:color="auto"/>
        <w:right w:val="none" w:sz="0" w:space="0" w:color="auto"/>
      </w:divBdr>
    </w:div>
    <w:div w:id="1927612639">
      <w:bodyDiv w:val="1"/>
      <w:marLeft w:val="0"/>
      <w:marRight w:val="0"/>
      <w:marTop w:val="0"/>
      <w:marBottom w:val="0"/>
      <w:divBdr>
        <w:top w:val="none" w:sz="0" w:space="0" w:color="auto"/>
        <w:left w:val="none" w:sz="0" w:space="0" w:color="auto"/>
        <w:bottom w:val="none" w:sz="0" w:space="0" w:color="auto"/>
        <w:right w:val="none" w:sz="0" w:space="0" w:color="auto"/>
      </w:divBdr>
    </w:div>
    <w:div w:id="1938633106">
      <w:bodyDiv w:val="1"/>
      <w:marLeft w:val="0"/>
      <w:marRight w:val="0"/>
      <w:marTop w:val="0"/>
      <w:marBottom w:val="0"/>
      <w:divBdr>
        <w:top w:val="none" w:sz="0" w:space="0" w:color="auto"/>
        <w:left w:val="none" w:sz="0" w:space="0" w:color="auto"/>
        <w:bottom w:val="none" w:sz="0" w:space="0" w:color="auto"/>
        <w:right w:val="none" w:sz="0" w:space="0" w:color="auto"/>
      </w:divBdr>
    </w:div>
    <w:div w:id="1940285303">
      <w:bodyDiv w:val="1"/>
      <w:marLeft w:val="0"/>
      <w:marRight w:val="0"/>
      <w:marTop w:val="0"/>
      <w:marBottom w:val="0"/>
      <w:divBdr>
        <w:top w:val="none" w:sz="0" w:space="0" w:color="auto"/>
        <w:left w:val="none" w:sz="0" w:space="0" w:color="auto"/>
        <w:bottom w:val="none" w:sz="0" w:space="0" w:color="auto"/>
        <w:right w:val="none" w:sz="0" w:space="0" w:color="auto"/>
      </w:divBdr>
    </w:div>
    <w:div w:id="1961377431">
      <w:bodyDiv w:val="1"/>
      <w:marLeft w:val="0"/>
      <w:marRight w:val="0"/>
      <w:marTop w:val="0"/>
      <w:marBottom w:val="0"/>
      <w:divBdr>
        <w:top w:val="none" w:sz="0" w:space="0" w:color="auto"/>
        <w:left w:val="none" w:sz="0" w:space="0" w:color="auto"/>
        <w:bottom w:val="none" w:sz="0" w:space="0" w:color="auto"/>
        <w:right w:val="none" w:sz="0" w:space="0" w:color="auto"/>
      </w:divBdr>
    </w:div>
    <w:div w:id="2004356206">
      <w:bodyDiv w:val="1"/>
      <w:marLeft w:val="0"/>
      <w:marRight w:val="0"/>
      <w:marTop w:val="0"/>
      <w:marBottom w:val="0"/>
      <w:divBdr>
        <w:top w:val="none" w:sz="0" w:space="0" w:color="auto"/>
        <w:left w:val="none" w:sz="0" w:space="0" w:color="auto"/>
        <w:bottom w:val="none" w:sz="0" w:space="0" w:color="auto"/>
        <w:right w:val="none" w:sz="0" w:space="0" w:color="auto"/>
      </w:divBdr>
    </w:div>
    <w:div w:id="2019765775">
      <w:bodyDiv w:val="1"/>
      <w:marLeft w:val="0"/>
      <w:marRight w:val="0"/>
      <w:marTop w:val="0"/>
      <w:marBottom w:val="0"/>
      <w:divBdr>
        <w:top w:val="none" w:sz="0" w:space="0" w:color="auto"/>
        <w:left w:val="none" w:sz="0" w:space="0" w:color="auto"/>
        <w:bottom w:val="none" w:sz="0" w:space="0" w:color="auto"/>
        <w:right w:val="none" w:sz="0" w:space="0" w:color="auto"/>
      </w:divBdr>
    </w:div>
    <w:div w:id="2040158247">
      <w:bodyDiv w:val="1"/>
      <w:marLeft w:val="0"/>
      <w:marRight w:val="0"/>
      <w:marTop w:val="0"/>
      <w:marBottom w:val="0"/>
      <w:divBdr>
        <w:top w:val="none" w:sz="0" w:space="0" w:color="auto"/>
        <w:left w:val="none" w:sz="0" w:space="0" w:color="auto"/>
        <w:bottom w:val="none" w:sz="0" w:space="0" w:color="auto"/>
        <w:right w:val="none" w:sz="0" w:space="0" w:color="auto"/>
      </w:divBdr>
    </w:div>
    <w:div w:id="2082017565">
      <w:marLeft w:val="0"/>
      <w:marRight w:val="0"/>
      <w:marTop w:val="0"/>
      <w:marBottom w:val="0"/>
      <w:divBdr>
        <w:top w:val="none" w:sz="0" w:space="0" w:color="auto"/>
        <w:left w:val="none" w:sz="0" w:space="0" w:color="auto"/>
        <w:bottom w:val="none" w:sz="0" w:space="0" w:color="auto"/>
        <w:right w:val="none" w:sz="0" w:space="0" w:color="auto"/>
      </w:divBdr>
    </w:div>
    <w:div w:id="2082017566">
      <w:marLeft w:val="0"/>
      <w:marRight w:val="0"/>
      <w:marTop w:val="0"/>
      <w:marBottom w:val="0"/>
      <w:divBdr>
        <w:top w:val="none" w:sz="0" w:space="0" w:color="auto"/>
        <w:left w:val="none" w:sz="0" w:space="0" w:color="auto"/>
        <w:bottom w:val="none" w:sz="0" w:space="0" w:color="auto"/>
        <w:right w:val="none" w:sz="0" w:space="0" w:color="auto"/>
      </w:divBdr>
    </w:div>
    <w:div w:id="2082017568">
      <w:marLeft w:val="0"/>
      <w:marRight w:val="0"/>
      <w:marTop w:val="0"/>
      <w:marBottom w:val="0"/>
      <w:divBdr>
        <w:top w:val="none" w:sz="0" w:space="0" w:color="auto"/>
        <w:left w:val="none" w:sz="0" w:space="0" w:color="auto"/>
        <w:bottom w:val="none" w:sz="0" w:space="0" w:color="auto"/>
        <w:right w:val="none" w:sz="0" w:space="0" w:color="auto"/>
      </w:divBdr>
    </w:div>
    <w:div w:id="2082017569">
      <w:marLeft w:val="0"/>
      <w:marRight w:val="0"/>
      <w:marTop w:val="0"/>
      <w:marBottom w:val="0"/>
      <w:divBdr>
        <w:top w:val="none" w:sz="0" w:space="0" w:color="auto"/>
        <w:left w:val="none" w:sz="0" w:space="0" w:color="auto"/>
        <w:bottom w:val="none" w:sz="0" w:space="0" w:color="auto"/>
        <w:right w:val="none" w:sz="0" w:space="0" w:color="auto"/>
      </w:divBdr>
    </w:div>
    <w:div w:id="2082017570">
      <w:marLeft w:val="0"/>
      <w:marRight w:val="0"/>
      <w:marTop w:val="0"/>
      <w:marBottom w:val="0"/>
      <w:divBdr>
        <w:top w:val="none" w:sz="0" w:space="0" w:color="auto"/>
        <w:left w:val="none" w:sz="0" w:space="0" w:color="auto"/>
        <w:bottom w:val="none" w:sz="0" w:space="0" w:color="auto"/>
        <w:right w:val="none" w:sz="0" w:space="0" w:color="auto"/>
      </w:divBdr>
      <w:divsChild>
        <w:div w:id="2082017567">
          <w:marLeft w:val="0"/>
          <w:marRight w:val="0"/>
          <w:marTop w:val="0"/>
          <w:marBottom w:val="0"/>
          <w:divBdr>
            <w:top w:val="none" w:sz="0" w:space="0" w:color="auto"/>
            <w:left w:val="none" w:sz="0" w:space="0" w:color="auto"/>
            <w:bottom w:val="none" w:sz="0" w:space="0" w:color="auto"/>
            <w:right w:val="none" w:sz="0" w:space="0" w:color="auto"/>
          </w:divBdr>
        </w:div>
      </w:divsChild>
    </w:div>
    <w:div w:id="2098205390">
      <w:bodyDiv w:val="1"/>
      <w:marLeft w:val="0"/>
      <w:marRight w:val="0"/>
      <w:marTop w:val="0"/>
      <w:marBottom w:val="0"/>
      <w:divBdr>
        <w:top w:val="none" w:sz="0" w:space="0" w:color="auto"/>
        <w:left w:val="none" w:sz="0" w:space="0" w:color="auto"/>
        <w:bottom w:val="none" w:sz="0" w:space="0" w:color="auto"/>
        <w:right w:val="none" w:sz="0" w:space="0" w:color="auto"/>
      </w:divBdr>
      <w:divsChild>
        <w:div w:id="238641823">
          <w:marLeft w:val="0"/>
          <w:marRight w:val="0"/>
          <w:marTop w:val="0"/>
          <w:marBottom w:val="0"/>
          <w:divBdr>
            <w:top w:val="none" w:sz="0" w:space="0" w:color="auto"/>
            <w:left w:val="none" w:sz="0" w:space="0" w:color="auto"/>
            <w:bottom w:val="none" w:sz="0" w:space="0" w:color="auto"/>
            <w:right w:val="none" w:sz="0" w:space="0" w:color="auto"/>
          </w:divBdr>
        </w:div>
        <w:div w:id="255873035">
          <w:marLeft w:val="0"/>
          <w:marRight w:val="0"/>
          <w:marTop w:val="0"/>
          <w:marBottom w:val="0"/>
          <w:divBdr>
            <w:top w:val="none" w:sz="0" w:space="0" w:color="auto"/>
            <w:left w:val="none" w:sz="0" w:space="0" w:color="auto"/>
            <w:bottom w:val="none" w:sz="0" w:space="0" w:color="auto"/>
            <w:right w:val="none" w:sz="0" w:space="0" w:color="auto"/>
          </w:divBdr>
        </w:div>
        <w:div w:id="443765149">
          <w:marLeft w:val="0"/>
          <w:marRight w:val="0"/>
          <w:marTop w:val="0"/>
          <w:marBottom w:val="0"/>
          <w:divBdr>
            <w:top w:val="none" w:sz="0" w:space="0" w:color="auto"/>
            <w:left w:val="none" w:sz="0" w:space="0" w:color="auto"/>
            <w:bottom w:val="none" w:sz="0" w:space="0" w:color="auto"/>
            <w:right w:val="none" w:sz="0" w:space="0" w:color="auto"/>
          </w:divBdr>
        </w:div>
        <w:div w:id="481387781">
          <w:marLeft w:val="0"/>
          <w:marRight w:val="0"/>
          <w:marTop w:val="0"/>
          <w:marBottom w:val="0"/>
          <w:divBdr>
            <w:top w:val="none" w:sz="0" w:space="0" w:color="auto"/>
            <w:left w:val="none" w:sz="0" w:space="0" w:color="auto"/>
            <w:bottom w:val="none" w:sz="0" w:space="0" w:color="auto"/>
            <w:right w:val="none" w:sz="0" w:space="0" w:color="auto"/>
          </w:divBdr>
        </w:div>
        <w:div w:id="507791510">
          <w:marLeft w:val="0"/>
          <w:marRight w:val="0"/>
          <w:marTop w:val="0"/>
          <w:marBottom w:val="0"/>
          <w:divBdr>
            <w:top w:val="none" w:sz="0" w:space="0" w:color="auto"/>
            <w:left w:val="none" w:sz="0" w:space="0" w:color="auto"/>
            <w:bottom w:val="none" w:sz="0" w:space="0" w:color="auto"/>
            <w:right w:val="none" w:sz="0" w:space="0" w:color="auto"/>
          </w:divBdr>
        </w:div>
        <w:div w:id="576865538">
          <w:marLeft w:val="0"/>
          <w:marRight w:val="0"/>
          <w:marTop w:val="0"/>
          <w:marBottom w:val="0"/>
          <w:divBdr>
            <w:top w:val="none" w:sz="0" w:space="0" w:color="auto"/>
            <w:left w:val="none" w:sz="0" w:space="0" w:color="auto"/>
            <w:bottom w:val="none" w:sz="0" w:space="0" w:color="auto"/>
            <w:right w:val="none" w:sz="0" w:space="0" w:color="auto"/>
          </w:divBdr>
        </w:div>
        <w:div w:id="679085086">
          <w:marLeft w:val="0"/>
          <w:marRight w:val="0"/>
          <w:marTop w:val="0"/>
          <w:marBottom w:val="0"/>
          <w:divBdr>
            <w:top w:val="none" w:sz="0" w:space="0" w:color="auto"/>
            <w:left w:val="none" w:sz="0" w:space="0" w:color="auto"/>
            <w:bottom w:val="none" w:sz="0" w:space="0" w:color="auto"/>
            <w:right w:val="none" w:sz="0" w:space="0" w:color="auto"/>
          </w:divBdr>
        </w:div>
        <w:div w:id="850026692">
          <w:marLeft w:val="0"/>
          <w:marRight w:val="0"/>
          <w:marTop w:val="0"/>
          <w:marBottom w:val="0"/>
          <w:divBdr>
            <w:top w:val="none" w:sz="0" w:space="0" w:color="auto"/>
            <w:left w:val="none" w:sz="0" w:space="0" w:color="auto"/>
            <w:bottom w:val="none" w:sz="0" w:space="0" w:color="auto"/>
            <w:right w:val="none" w:sz="0" w:space="0" w:color="auto"/>
          </w:divBdr>
        </w:div>
        <w:div w:id="884560361">
          <w:marLeft w:val="0"/>
          <w:marRight w:val="0"/>
          <w:marTop w:val="0"/>
          <w:marBottom w:val="0"/>
          <w:divBdr>
            <w:top w:val="none" w:sz="0" w:space="0" w:color="auto"/>
            <w:left w:val="none" w:sz="0" w:space="0" w:color="auto"/>
            <w:bottom w:val="none" w:sz="0" w:space="0" w:color="auto"/>
            <w:right w:val="none" w:sz="0" w:space="0" w:color="auto"/>
          </w:divBdr>
        </w:div>
        <w:div w:id="937979456">
          <w:marLeft w:val="0"/>
          <w:marRight w:val="0"/>
          <w:marTop w:val="0"/>
          <w:marBottom w:val="0"/>
          <w:divBdr>
            <w:top w:val="none" w:sz="0" w:space="0" w:color="auto"/>
            <w:left w:val="none" w:sz="0" w:space="0" w:color="auto"/>
            <w:bottom w:val="none" w:sz="0" w:space="0" w:color="auto"/>
            <w:right w:val="none" w:sz="0" w:space="0" w:color="auto"/>
          </w:divBdr>
        </w:div>
        <w:div w:id="1068697825">
          <w:marLeft w:val="0"/>
          <w:marRight w:val="0"/>
          <w:marTop w:val="0"/>
          <w:marBottom w:val="0"/>
          <w:divBdr>
            <w:top w:val="none" w:sz="0" w:space="0" w:color="auto"/>
            <w:left w:val="none" w:sz="0" w:space="0" w:color="auto"/>
            <w:bottom w:val="none" w:sz="0" w:space="0" w:color="auto"/>
            <w:right w:val="none" w:sz="0" w:space="0" w:color="auto"/>
          </w:divBdr>
        </w:div>
        <w:div w:id="1137528989">
          <w:marLeft w:val="0"/>
          <w:marRight w:val="0"/>
          <w:marTop w:val="0"/>
          <w:marBottom w:val="0"/>
          <w:divBdr>
            <w:top w:val="none" w:sz="0" w:space="0" w:color="auto"/>
            <w:left w:val="none" w:sz="0" w:space="0" w:color="auto"/>
            <w:bottom w:val="none" w:sz="0" w:space="0" w:color="auto"/>
            <w:right w:val="none" w:sz="0" w:space="0" w:color="auto"/>
          </w:divBdr>
        </w:div>
        <w:div w:id="1161580067">
          <w:marLeft w:val="0"/>
          <w:marRight w:val="0"/>
          <w:marTop w:val="0"/>
          <w:marBottom w:val="0"/>
          <w:divBdr>
            <w:top w:val="none" w:sz="0" w:space="0" w:color="auto"/>
            <w:left w:val="none" w:sz="0" w:space="0" w:color="auto"/>
            <w:bottom w:val="none" w:sz="0" w:space="0" w:color="auto"/>
            <w:right w:val="none" w:sz="0" w:space="0" w:color="auto"/>
          </w:divBdr>
        </w:div>
        <w:div w:id="1302345545">
          <w:marLeft w:val="0"/>
          <w:marRight w:val="0"/>
          <w:marTop w:val="0"/>
          <w:marBottom w:val="0"/>
          <w:divBdr>
            <w:top w:val="none" w:sz="0" w:space="0" w:color="auto"/>
            <w:left w:val="none" w:sz="0" w:space="0" w:color="auto"/>
            <w:bottom w:val="none" w:sz="0" w:space="0" w:color="auto"/>
            <w:right w:val="none" w:sz="0" w:space="0" w:color="auto"/>
          </w:divBdr>
        </w:div>
        <w:div w:id="1496997503">
          <w:marLeft w:val="0"/>
          <w:marRight w:val="0"/>
          <w:marTop w:val="0"/>
          <w:marBottom w:val="0"/>
          <w:divBdr>
            <w:top w:val="none" w:sz="0" w:space="0" w:color="auto"/>
            <w:left w:val="none" w:sz="0" w:space="0" w:color="auto"/>
            <w:bottom w:val="none" w:sz="0" w:space="0" w:color="auto"/>
            <w:right w:val="none" w:sz="0" w:space="0" w:color="auto"/>
          </w:divBdr>
        </w:div>
        <w:div w:id="1548834590">
          <w:marLeft w:val="0"/>
          <w:marRight w:val="0"/>
          <w:marTop w:val="0"/>
          <w:marBottom w:val="0"/>
          <w:divBdr>
            <w:top w:val="none" w:sz="0" w:space="0" w:color="auto"/>
            <w:left w:val="none" w:sz="0" w:space="0" w:color="auto"/>
            <w:bottom w:val="none" w:sz="0" w:space="0" w:color="auto"/>
            <w:right w:val="none" w:sz="0" w:space="0" w:color="auto"/>
          </w:divBdr>
        </w:div>
        <w:div w:id="1812020339">
          <w:marLeft w:val="0"/>
          <w:marRight w:val="0"/>
          <w:marTop w:val="0"/>
          <w:marBottom w:val="0"/>
          <w:divBdr>
            <w:top w:val="none" w:sz="0" w:space="0" w:color="auto"/>
            <w:left w:val="none" w:sz="0" w:space="0" w:color="auto"/>
            <w:bottom w:val="none" w:sz="0" w:space="0" w:color="auto"/>
            <w:right w:val="none" w:sz="0" w:space="0" w:color="auto"/>
          </w:divBdr>
        </w:div>
        <w:div w:id="1855456064">
          <w:marLeft w:val="0"/>
          <w:marRight w:val="0"/>
          <w:marTop w:val="0"/>
          <w:marBottom w:val="0"/>
          <w:divBdr>
            <w:top w:val="none" w:sz="0" w:space="0" w:color="auto"/>
            <w:left w:val="none" w:sz="0" w:space="0" w:color="auto"/>
            <w:bottom w:val="none" w:sz="0" w:space="0" w:color="auto"/>
            <w:right w:val="none" w:sz="0" w:space="0" w:color="auto"/>
          </w:divBdr>
        </w:div>
        <w:div w:id="1872257290">
          <w:marLeft w:val="0"/>
          <w:marRight w:val="0"/>
          <w:marTop w:val="0"/>
          <w:marBottom w:val="0"/>
          <w:divBdr>
            <w:top w:val="none" w:sz="0" w:space="0" w:color="auto"/>
            <w:left w:val="none" w:sz="0" w:space="0" w:color="auto"/>
            <w:bottom w:val="none" w:sz="0" w:space="0" w:color="auto"/>
            <w:right w:val="none" w:sz="0" w:space="0" w:color="auto"/>
          </w:divBdr>
        </w:div>
        <w:div w:id="1927226451">
          <w:marLeft w:val="0"/>
          <w:marRight w:val="0"/>
          <w:marTop w:val="0"/>
          <w:marBottom w:val="0"/>
          <w:divBdr>
            <w:top w:val="none" w:sz="0" w:space="0" w:color="auto"/>
            <w:left w:val="none" w:sz="0" w:space="0" w:color="auto"/>
            <w:bottom w:val="none" w:sz="0" w:space="0" w:color="auto"/>
            <w:right w:val="none" w:sz="0" w:space="0" w:color="auto"/>
          </w:divBdr>
        </w:div>
        <w:div w:id="1994213878">
          <w:marLeft w:val="0"/>
          <w:marRight w:val="0"/>
          <w:marTop w:val="0"/>
          <w:marBottom w:val="0"/>
          <w:divBdr>
            <w:top w:val="none" w:sz="0" w:space="0" w:color="auto"/>
            <w:left w:val="none" w:sz="0" w:space="0" w:color="auto"/>
            <w:bottom w:val="none" w:sz="0" w:space="0" w:color="auto"/>
            <w:right w:val="none" w:sz="0" w:space="0" w:color="auto"/>
          </w:divBdr>
        </w:div>
        <w:div w:id="2144231248">
          <w:marLeft w:val="0"/>
          <w:marRight w:val="0"/>
          <w:marTop w:val="0"/>
          <w:marBottom w:val="0"/>
          <w:divBdr>
            <w:top w:val="none" w:sz="0" w:space="0" w:color="auto"/>
            <w:left w:val="none" w:sz="0" w:space="0" w:color="auto"/>
            <w:bottom w:val="none" w:sz="0" w:space="0" w:color="auto"/>
            <w:right w:val="none" w:sz="0" w:space="0" w:color="auto"/>
          </w:divBdr>
        </w:div>
      </w:divsChild>
    </w:div>
    <w:div w:id="2104492530">
      <w:bodyDiv w:val="1"/>
      <w:marLeft w:val="0"/>
      <w:marRight w:val="0"/>
      <w:marTop w:val="0"/>
      <w:marBottom w:val="0"/>
      <w:divBdr>
        <w:top w:val="none" w:sz="0" w:space="0" w:color="auto"/>
        <w:left w:val="none" w:sz="0" w:space="0" w:color="auto"/>
        <w:bottom w:val="none" w:sz="0" w:space="0" w:color="auto"/>
        <w:right w:val="none" w:sz="0" w:space="0" w:color="auto"/>
      </w:divBdr>
    </w:div>
    <w:div w:id="2120367518">
      <w:bodyDiv w:val="1"/>
      <w:marLeft w:val="0"/>
      <w:marRight w:val="0"/>
      <w:marTop w:val="0"/>
      <w:marBottom w:val="0"/>
      <w:divBdr>
        <w:top w:val="none" w:sz="0" w:space="0" w:color="auto"/>
        <w:left w:val="none" w:sz="0" w:space="0" w:color="auto"/>
        <w:bottom w:val="none" w:sz="0" w:space="0" w:color="auto"/>
        <w:right w:val="none" w:sz="0" w:space="0" w:color="auto"/>
      </w:divBdr>
    </w:div>
    <w:div w:id="2131434289">
      <w:bodyDiv w:val="1"/>
      <w:marLeft w:val="0"/>
      <w:marRight w:val="0"/>
      <w:marTop w:val="0"/>
      <w:marBottom w:val="0"/>
      <w:divBdr>
        <w:top w:val="none" w:sz="0" w:space="0" w:color="auto"/>
        <w:left w:val="none" w:sz="0" w:space="0" w:color="auto"/>
        <w:bottom w:val="none" w:sz="0" w:space="0" w:color="auto"/>
        <w:right w:val="none" w:sz="0" w:space="0" w:color="auto"/>
      </w:divBdr>
    </w:div>
    <w:div w:id="21397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image" Target="media/image7.jpeg"/><Relationship Id="rId30"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b="1">
                <a:solidFill>
                  <a:srgbClr val="9E0000"/>
                </a:solidFill>
              </a:rPr>
              <a:t>Структура сетей</a:t>
            </a:r>
            <a:r>
              <a:rPr lang="ru-RU" sz="1600" b="1" baseline="0">
                <a:solidFill>
                  <a:srgbClr val="9E0000"/>
                </a:solidFill>
              </a:rPr>
              <a:t> водоснабжения Омутнинского городского поселения </a:t>
            </a:r>
            <a:endParaRPr lang="ru-RU" sz="1600" b="1">
              <a:solidFill>
                <a:srgbClr val="9E0000"/>
              </a:solidFill>
            </a:endParaRPr>
          </a:p>
        </c:rich>
      </c:tx>
      <c:layout>
        <c:manualLayout>
          <c:xMode val="edge"/>
          <c:yMode val="edge"/>
          <c:x val="0.14929484490344649"/>
          <c:y val="2.6117688526344279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652362330628085E-2"/>
          <c:y val="0.25684980951307956"/>
          <c:w val="0.96734763766937193"/>
          <c:h val="0.65726500006259159"/>
        </c:manualLayout>
      </c:layout>
      <c:pie3DChart>
        <c:varyColors val="1"/>
        <c:ser>
          <c:idx val="0"/>
          <c:order val="0"/>
          <c:tx>
            <c:strRef>
              <c:f>Лист1!$B$1</c:f>
              <c:strCache>
                <c:ptCount val="1"/>
                <c:pt idx="0">
                  <c:v>Доля в общем объеме</c:v>
                </c:pt>
              </c:strCache>
            </c:strRef>
          </c:tx>
          <c:spPr>
            <a:ln w="12700">
              <a:solidFill>
                <a:srgbClr val="9E0000"/>
              </a:solidFill>
            </a:ln>
          </c:spPr>
          <c:dPt>
            <c:idx val="0"/>
            <c:bubble3D val="0"/>
            <c:spPr>
              <a:solidFill>
                <a:schemeClr val="tx1">
                  <a:lumMod val="50000"/>
                  <a:lumOff val="50000"/>
                </a:schemeClr>
              </a:solidFill>
              <a:ln w="12700">
                <a:solidFill>
                  <a:srgbClr val="9E0000"/>
                </a:solidFill>
              </a:ln>
              <a:effectLst/>
              <a:sp3d contourW="12700">
                <a:contourClr>
                  <a:srgbClr val="9E0000"/>
                </a:contourClr>
              </a:sp3d>
            </c:spPr>
          </c:dPt>
          <c:dPt>
            <c:idx val="1"/>
            <c:bubble3D val="0"/>
            <c:spPr>
              <a:solidFill>
                <a:srgbClr val="99FFCC"/>
              </a:solidFill>
              <a:ln w="12700">
                <a:solidFill>
                  <a:srgbClr val="9E0000"/>
                </a:solidFill>
              </a:ln>
              <a:effectLst/>
              <a:sp3d contourW="12700">
                <a:contourClr>
                  <a:srgbClr val="9E0000"/>
                </a:contourClr>
              </a:sp3d>
            </c:spPr>
          </c:dPt>
          <c:dPt>
            <c:idx val="2"/>
            <c:bubble3D val="0"/>
            <c:spPr>
              <a:solidFill>
                <a:srgbClr val="FFC000"/>
              </a:solidFill>
              <a:ln w="12700">
                <a:solidFill>
                  <a:srgbClr val="9E0000"/>
                </a:solidFill>
              </a:ln>
              <a:effectLst/>
              <a:sp3d contourW="12700">
                <a:contourClr>
                  <a:srgbClr val="9E0000"/>
                </a:contourClr>
              </a:sp3d>
            </c:spPr>
          </c:dPt>
          <c:dLbls>
            <c:dLbl>
              <c:idx val="0"/>
              <c:layout>
                <c:manualLayout>
                  <c:x val="-1.9125625879147796E-2"/>
                  <c:y val="-3.57648845442732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185258092738416E-3"/>
                  <c:y val="-0.14982970878640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12700" cap="flat" cmpd="sng" algn="ctr">
                  <a:solidFill>
                    <a:srgbClr val="9E0000"/>
                  </a:solidFill>
                  <a:round/>
                </a:ln>
                <a:effectLst/>
              </c:spPr>
            </c:leaderLines>
            <c:extLst>
              <c:ext xmlns:c15="http://schemas.microsoft.com/office/drawing/2012/chart" uri="{CE6537A1-D6FC-4f65-9D91-7224C49458BB}"/>
            </c:extLst>
          </c:dLbls>
          <c:cat>
            <c:strRef>
              <c:f>Лист1!$A$2:$A$4</c:f>
              <c:strCache>
                <c:ptCount val="3"/>
                <c:pt idx="0">
                  <c:v>Стальные сети</c:v>
                </c:pt>
                <c:pt idx="1">
                  <c:v>Полиэтиленовые сети</c:v>
                </c:pt>
                <c:pt idx="2">
                  <c:v>Чугунные сети</c:v>
                </c:pt>
              </c:strCache>
            </c:strRef>
          </c:cat>
          <c:val>
            <c:numRef>
              <c:f>Лист1!$B$2:$B$4</c:f>
              <c:numCache>
                <c:formatCode>0.0%</c:formatCode>
                <c:ptCount val="3"/>
                <c:pt idx="0">
                  <c:v>0.46800000000000003</c:v>
                </c:pt>
                <c:pt idx="1">
                  <c:v>0.52700000000000002</c:v>
                </c:pt>
                <c:pt idx="2">
                  <c:v>5.0000000000000001E-3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7685260960544297E-2"/>
          <c:y val="0.90387858910323016"/>
          <c:w val="0.9"/>
          <c:h val="9.496012918893882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r>
              <a:rPr lang="ru-RU" sz="1600" b="1" baseline="0">
                <a:solidFill>
                  <a:srgbClr val="002060"/>
                </a:solidFill>
              </a:rPr>
              <a:t>Прогнозные потери воды (%)</a:t>
            </a:r>
            <a:endParaRPr lang="en-US" sz="1600" b="1">
              <a:solidFill>
                <a:srgbClr val="00206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gradFill>
              <a:gsLst>
                <a:gs pos="0">
                  <a:schemeClr val="accent2">
                    <a:lumMod val="40000"/>
                    <a:lumOff val="60000"/>
                  </a:schemeClr>
                </a:gs>
                <a:gs pos="36000">
                  <a:schemeClr val="accent2">
                    <a:lumMod val="95000"/>
                    <a:lumOff val="5000"/>
                  </a:schemeClr>
                </a:gs>
                <a:gs pos="81000">
                  <a:srgbClr val="00B050"/>
                </a:gs>
              </a:gsLst>
              <a:path path="circle">
                <a:fillToRect l="50000" t="130000" r="50000" b="-30000"/>
              </a:path>
            </a:gradFill>
            <a:ln>
              <a:gradFill flip="none" rotWithShape="1">
                <a:gsLst>
                  <a:gs pos="0">
                    <a:schemeClr val="accent2">
                      <a:lumMod val="40000"/>
                      <a:lumOff val="60000"/>
                    </a:schemeClr>
                  </a:gs>
                  <a:gs pos="36000">
                    <a:schemeClr val="accent2">
                      <a:lumMod val="95000"/>
                      <a:lumOff val="5000"/>
                    </a:schemeClr>
                  </a:gs>
                  <a:gs pos="100000">
                    <a:schemeClr val="accent2">
                      <a:lumMod val="60000"/>
                    </a:schemeClr>
                  </a:gs>
                </a:gsLst>
                <a:path path="circle">
                  <a:fillToRect l="50000" t="130000" r="50000" b="-30000"/>
                </a:path>
                <a:tileRect/>
              </a:gradFill>
            </a:ln>
            <a:effectLst>
              <a:glow rad="63500">
                <a:schemeClr val="accent3">
                  <a:satMod val="175000"/>
                  <a:alpha val="40000"/>
                </a:schemeClr>
              </a:glow>
              <a:softEdge rad="0"/>
            </a:effectLst>
            <a:scene3d>
              <a:camera prst="orthographicFront"/>
              <a:lightRig rig="morning" dir="t">
                <a:rot lat="0" lon="0" rev="1200000"/>
              </a:lightRig>
            </a:scene3d>
            <a:sp3d prstMaterial="softEdge">
              <a:bevelT w="82550" h="82550" prst="hardEdge"/>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2013 г.</c:v>
                </c:pt>
                <c:pt idx="1">
                  <c:v>2014-2018 гг.</c:v>
                </c:pt>
                <c:pt idx="2">
                  <c:v>2019-2028 гг.</c:v>
                </c:pt>
              </c:strCache>
            </c:strRef>
          </c:cat>
          <c:val>
            <c:numRef>
              <c:f>Лист1!$B$2:$B$4</c:f>
              <c:numCache>
                <c:formatCode>0.00%</c:formatCode>
                <c:ptCount val="3"/>
                <c:pt idx="0">
                  <c:v>0.17899999999999999</c:v>
                </c:pt>
                <c:pt idx="1">
                  <c:v>0.16900000000000001</c:v>
                </c:pt>
                <c:pt idx="2">
                  <c:v>0.16900000000000001</c:v>
                </c:pt>
              </c:numCache>
            </c:numRef>
          </c:val>
        </c:ser>
        <c:dLbls>
          <c:showLegendKey val="0"/>
          <c:showVal val="0"/>
          <c:showCatName val="0"/>
          <c:showSerName val="0"/>
          <c:showPercent val="0"/>
          <c:showBubbleSize val="0"/>
        </c:dLbls>
        <c:gapWidth val="109"/>
        <c:overlap val="1"/>
        <c:axId val="195681104"/>
        <c:axId val="195681496"/>
      </c:barChart>
      <c:catAx>
        <c:axId val="19568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195681496"/>
        <c:crosses val="autoZero"/>
        <c:auto val="1"/>
        <c:lblAlgn val="ctr"/>
        <c:lblOffset val="100"/>
        <c:noMultiLvlLbl val="0"/>
      </c:catAx>
      <c:valAx>
        <c:axId val="195681496"/>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rgbClr val="002060"/>
                </a:solidFill>
                <a:latin typeface="+mn-lt"/>
                <a:ea typeface="+mn-ea"/>
                <a:cs typeface="+mn-cs"/>
              </a:defRPr>
            </a:pPr>
            <a:endParaRPr lang="ru-RU"/>
          </a:p>
        </c:txPr>
        <c:crossAx val="195681104"/>
        <c:crosses val="autoZero"/>
        <c:crossBetween val="between"/>
      </c:valAx>
      <c:spPr>
        <a:noFill/>
        <a:ln>
          <a:noFill/>
        </a:ln>
        <a:effectLst/>
      </c:spPr>
    </c:plotArea>
    <c:plotVisOnly val="1"/>
    <c:dispBlanksAs val="gap"/>
    <c:showDLblsOverMax val="0"/>
  </c:chart>
  <c:spPr>
    <a:gradFill flip="none" rotWithShape="1">
      <a:gsLst>
        <a:gs pos="17000">
          <a:schemeClr val="accent4">
            <a:lumMod val="5000"/>
            <a:lumOff val="95000"/>
          </a:schemeClr>
        </a:gs>
        <a:gs pos="60000">
          <a:schemeClr val="accent4">
            <a:lumMod val="45000"/>
            <a:lumOff val="55000"/>
          </a:schemeClr>
        </a:gs>
        <a:gs pos="90000">
          <a:schemeClr val="accent4">
            <a:lumMod val="30000"/>
            <a:lumOff val="70000"/>
          </a:schemeClr>
        </a:gs>
      </a:gsLst>
      <a:lin ang="5400000" scaled="1"/>
      <a:tileRect/>
    </a:gra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b="1">
                <a:solidFill>
                  <a:srgbClr val="7030A0"/>
                </a:solidFill>
              </a:rPr>
              <a:t>Структура сетей</a:t>
            </a:r>
            <a:r>
              <a:rPr lang="ru-RU" sz="1600" b="1" baseline="0">
                <a:solidFill>
                  <a:srgbClr val="7030A0"/>
                </a:solidFill>
              </a:rPr>
              <a:t> водоотведения Омутнинского городского поселения  (по материалам)</a:t>
            </a:r>
            <a:endParaRPr lang="ru-RU" sz="1600" b="1">
              <a:solidFill>
                <a:srgbClr val="7030A0"/>
              </a:solidFill>
            </a:endParaRPr>
          </a:p>
        </c:rich>
      </c:tx>
      <c:layout>
        <c:manualLayout>
          <c:xMode val="edge"/>
          <c:yMode val="edge"/>
          <c:x val="0.13301769097044688"/>
          <c:y val="5.3894070933441014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2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937996386815285E-2"/>
          <c:y val="0.22527274784658227"/>
          <c:w val="0.97440403155532873"/>
          <c:h val="0.70027573166257429"/>
        </c:manualLayout>
      </c:layout>
      <c:pie3DChart>
        <c:varyColors val="1"/>
        <c:ser>
          <c:idx val="0"/>
          <c:order val="0"/>
          <c:tx>
            <c:strRef>
              <c:f>Лист1!$B$1</c:f>
              <c:strCache>
                <c:ptCount val="1"/>
                <c:pt idx="0">
                  <c:v>Доля в общем объеме</c:v>
                </c:pt>
              </c:strCache>
            </c:strRef>
          </c:tx>
          <c:spPr>
            <a:ln w="44450">
              <a:noFill/>
            </a:ln>
            <a:effectLst/>
            <a:scene3d>
              <a:camera prst="orthographicFront"/>
              <a:lightRig rig="threePt" dir="t"/>
            </a:scene3d>
            <a:sp3d>
              <a:bevelT/>
            </a:sp3d>
          </c:spPr>
          <c:explosion val="4"/>
          <c:dPt>
            <c:idx val="0"/>
            <c:bubble3D val="0"/>
            <c:spPr>
              <a:solidFill>
                <a:srgbClr val="C0C0C0"/>
              </a:solidFill>
              <a:ln w="44450">
                <a:noFill/>
              </a:ln>
              <a:effectLst>
                <a:innerShdw blurRad="63500" dist="50800" dir="18900000">
                  <a:prstClr val="black">
                    <a:alpha val="50000"/>
                  </a:prstClr>
                </a:innerShdw>
              </a:effectLst>
              <a:scene3d>
                <a:camera prst="orthographicFront"/>
                <a:lightRig rig="threePt" dir="t"/>
              </a:scene3d>
              <a:sp3d>
                <a:bevelT/>
              </a:sp3d>
            </c:spPr>
          </c:dPt>
          <c:dPt>
            <c:idx val="1"/>
            <c:bubble3D val="0"/>
            <c:explosion val="10"/>
            <c:spPr>
              <a:solidFill>
                <a:srgbClr val="99FFCC"/>
              </a:solidFill>
              <a:ln w="114300">
                <a:solidFill>
                  <a:schemeClr val="bg1"/>
                </a:solidFill>
              </a:ln>
              <a:effectLst/>
              <a:scene3d>
                <a:camera prst="orthographicFront"/>
                <a:lightRig rig="threePt" dir="t"/>
              </a:scene3d>
              <a:sp3d contourW="114300">
                <a:bevelT/>
                <a:contourClr>
                  <a:schemeClr val="bg1"/>
                </a:contourClr>
              </a:sp3d>
            </c:spPr>
          </c:dPt>
          <c:dPt>
            <c:idx val="2"/>
            <c:bubble3D val="0"/>
            <c:explosion val="6"/>
            <c:spPr>
              <a:solidFill>
                <a:schemeClr val="accent4">
                  <a:lumMod val="40000"/>
                  <a:lumOff val="60000"/>
                </a:schemeClr>
              </a:solidFill>
              <a:ln w="41275">
                <a:noFill/>
              </a:ln>
              <a:effectLst>
                <a:outerShdw blurRad="50800" dist="50800" dir="5400000" algn="ctr" rotWithShape="0">
                  <a:schemeClr val="accent4">
                    <a:lumMod val="60000"/>
                    <a:lumOff val="40000"/>
                  </a:schemeClr>
                </a:outerShdw>
              </a:effectLst>
              <a:scene3d>
                <a:camera prst="orthographicFront"/>
                <a:lightRig rig="threePt" dir="t"/>
              </a:scene3d>
              <a:sp3d>
                <a:bevelT/>
              </a:sp3d>
            </c:spPr>
          </c:dPt>
          <c:dLbls>
            <c:dLbl>
              <c:idx val="0"/>
              <c:layout>
                <c:manualLayout>
                  <c:x val="-4.7281506017792699E-2"/>
                  <c:y val="-0.3799143149050704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3350547090704571E-2"/>
                  <c:y val="0.11637795275590551"/>
                </c:manualLayout>
              </c:layout>
              <c:tx>
                <c:rich>
                  <a:bodyPr/>
                  <a:lstStyle/>
                  <a:p>
                    <a:fld id="{58BE4FDC-1DD4-4625-A1B3-5C14BD9FE6CB}" type="CATEGORYNAME">
                      <a:rPr lang="ru-RU" sz="1400" baseline="0">
                        <a:solidFill>
                          <a:schemeClr val="tx1"/>
                        </a:solidFill>
                      </a:rPr>
                      <a:pPr/>
                      <a:t>[ИМЯ КАТЕГОРИИ]</a:t>
                    </a:fld>
                    <a:endParaRPr lang="ru-RU" sz="1400" baseline="0">
                      <a:solidFill>
                        <a:schemeClr val="tx1"/>
                      </a:solidFill>
                    </a:endParaRPr>
                  </a:p>
                  <a:p>
                    <a:fld id="{AB473A31-CA50-46A5-85D6-366F863001B3}" type="VALUE">
                      <a:rPr lang="ru-RU" sz="1400" baseline="0">
                        <a:solidFill>
                          <a:schemeClr val="tx1"/>
                        </a:solidFill>
                      </a:rPr>
                      <a:pPr/>
                      <a:t>[ЗНАЧЕНИЕ]</a:t>
                    </a:fld>
                    <a:endParaRPr lang="ru-RU"/>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Lst>
            </c:dLbl>
            <c:dLbl>
              <c:idx val="2"/>
              <c:layout>
                <c:manualLayout>
                  <c:x val="-5.9423253911442889E-3"/>
                  <c:y val="6.8594521838616321E-2"/>
                </c:manualLayout>
              </c:layout>
              <c:tx>
                <c:rich>
                  <a:bodyPr/>
                  <a:lstStyle/>
                  <a:p>
                    <a:fld id="{8C919263-C061-47EA-8D1A-1AFC89593519}" type="CATEGORYNAME">
                      <a:rPr lang="ru-RU" sz="1400" baseline="0">
                        <a:solidFill>
                          <a:schemeClr val="tx1"/>
                        </a:solidFill>
                      </a:rPr>
                      <a:pPr/>
                      <a:t>[ИМЯ КАТЕГОРИИ]</a:t>
                    </a:fld>
                    <a:endParaRPr lang="ru-RU" sz="1400" baseline="0">
                      <a:solidFill>
                        <a:schemeClr val="tx1"/>
                      </a:solidFill>
                    </a:endParaRPr>
                  </a:p>
                  <a:p>
                    <a:fld id="{76C50A00-FF7C-4EA0-BE35-67FFE78344D8}" type="VALUE">
                      <a:rPr lang="ru-RU" sz="1400" baseline="0">
                        <a:solidFill>
                          <a:schemeClr val="tx1"/>
                        </a:solidFill>
                      </a:rPr>
                      <a:pPr/>
                      <a:t>[ЗНАЧЕНИЕ]</a:t>
                    </a:fld>
                    <a:endParaRPr lang="ru-RU"/>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835675412383401"/>
                      <c:h val="0.15991194649055965"/>
                    </c:manualLayout>
                  </c15:layout>
                  <c15:dlblFieldTable/>
                  <c15:showDataLabelsRange val="0"/>
                </c:ext>
              </c:extLst>
            </c:dLbl>
            <c:spPr>
              <a:noFill/>
              <a:ln>
                <a:noFill/>
              </a:ln>
              <a:effectLst/>
            </c:spPr>
            <c:txPr>
              <a:bodyPr rot="0" spcFirstLastPara="1" vertOverflow="clip" horzOverflow="clip" vert="horz" wrap="non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dLblPos val="outEnd"/>
            <c:showLegendKey val="0"/>
            <c:showVal val="1"/>
            <c:showCatName val="1"/>
            <c:showSerName val="0"/>
            <c:showPercent val="0"/>
            <c:showBubbleSize val="0"/>
            <c:separator>
</c:separator>
            <c:showLeaderLines val="1"/>
            <c:leaderLines>
              <c:spPr>
                <a:ln w="12700" cap="flat" cmpd="sng" algn="ctr">
                  <a:solidFill>
                    <a:srgbClr val="9E0000"/>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Лист1!$A$2:$A$4</c:f>
              <c:strCache>
                <c:ptCount val="3"/>
                <c:pt idx="0">
                  <c:v>чугунные трубы</c:v>
                </c:pt>
                <c:pt idx="1">
                  <c:v>керамические трубы</c:v>
                </c:pt>
                <c:pt idx="2">
                  <c:v>железобетонные трубы</c:v>
                </c:pt>
              </c:strCache>
            </c:strRef>
          </c:cat>
          <c:val>
            <c:numRef>
              <c:f>Лист1!$B$2:$B$4</c:f>
              <c:numCache>
                <c:formatCode>0.0%</c:formatCode>
                <c:ptCount val="3"/>
                <c:pt idx="0">
                  <c:v>0.5</c:v>
                </c:pt>
                <c:pt idx="1">
                  <c:v>0.21</c:v>
                </c:pt>
                <c:pt idx="2">
                  <c:v>0.28999999999999998</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rgbClr val="F0E1FF">
        <a:alpha val="33000"/>
      </a:srgbClr>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rgbClr val="7030A0"/>
                </a:solidFill>
              </a:rPr>
              <a:t>Количество аварийных ситуаций на сетях водоотведения Омутнинского</a:t>
            </a:r>
            <a:r>
              <a:rPr lang="ru-RU" sz="1400" b="1" baseline="0">
                <a:solidFill>
                  <a:srgbClr val="7030A0"/>
                </a:solidFill>
              </a:rPr>
              <a:t> городского поселения</a:t>
            </a:r>
            <a:endParaRPr lang="ru-RU" sz="1400" b="1">
              <a:solidFill>
                <a:srgbClr val="7030A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743365412656767E-2"/>
          <c:y val="0.23187172693460711"/>
          <c:w val="0.9190529308836396"/>
          <c:h val="0.65082160938413491"/>
        </c:manualLayout>
      </c:layout>
      <c:lineChart>
        <c:grouping val="standard"/>
        <c:varyColors val="0"/>
        <c:ser>
          <c:idx val="0"/>
          <c:order val="0"/>
          <c:tx>
            <c:strRef>
              <c:f>Лист1!$B$1</c:f>
              <c:strCache>
                <c:ptCount val="1"/>
                <c:pt idx="0">
                  <c:v>Количество аварийных ситуаций на сетях водоотведения </c:v>
                </c:pt>
              </c:strCache>
            </c:strRef>
          </c:tx>
          <c:spPr>
            <a:ln w="57150" cap="flat" cmpd="thinThick">
              <a:solidFill>
                <a:srgbClr val="7030A0"/>
              </a:solidFill>
              <a:round/>
            </a:ln>
            <a:effectLst/>
          </c:spPr>
          <c:marker>
            <c:symbol val="diamond"/>
            <c:size val="10"/>
            <c:spPr>
              <a:solidFill>
                <a:srgbClr val="7030A0"/>
              </a:solidFill>
              <a:ln w="9525">
                <a:noFill/>
              </a:ln>
              <a:effectLst/>
            </c:spPr>
          </c:marker>
          <c:dLbls>
            <c:dLbl>
              <c:idx val="0"/>
              <c:layout>
                <c:manualLayout>
                  <c:x val="-4.8611111111111133E-2"/>
                  <c:y val="-6.34920634920635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240740740740741E-2"/>
                  <c:y val="-6.74603174603174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год</c:v>
                </c:pt>
                <c:pt idx="1">
                  <c:v>2011 год</c:v>
                </c:pt>
                <c:pt idx="2">
                  <c:v>2012 год</c:v>
                </c:pt>
                <c:pt idx="3">
                  <c:v>2013 год</c:v>
                </c:pt>
              </c:strCache>
            </c:strRef>
          </c:cat>
          <c:val>
            <c:numRef>
              <c:f>Лист1!$B$2:$B$5</c:f>
              <c:numCache>
                <c:formatCode>General</c:formatCode>
                <c:ptCount val="4"/>
                <c:pt idx="0">
                  <c:v>29</c:v>
                </c:pt>
                <c:pt idx="1">
                  <c:v>29</c:v>
                </c:pt>
                <c:pt idx="2">
                  <c:v>34</c:v>
                </c:pt>
                <c:pt idx="3">
                  <c:v>27</c:v>
                </c:pt>
              </c:numCache>
            </c:numRef>
          </c:val>
          <c:smooth val="0"/>
        </c:ser>
        <c:dLbls>
          <c:showLegendKey val="0"/>
          <c:showVal val="0"/>
          <c:showCatName val="0"/>
          <c:showSerName val="0"/>
          <c:showPercent val="0"/>
          <c:showBubbleSize val="0"/>
        </c:dLbls>
        <c:marker val="1"/>
        <c:smooth val="0"/>
        <c:axId val="151277040"/>
        <c:axId val="151277432"/>
      </c:lineChart>
      <c:catAx>
        <c:axId val="151277040"/>
        <c:scaling>
          <c:orientation val="minMax"/>
        </c:scaling>
        <c:delete val="0"/>
        <c:axPos val="b"/>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151277432"/>
        <c:crosses val="autoZero"/>
        <c:auto val="1"/>
        <c:lblAlgn val="ctr"/>
        <c:lblOffset val="100"/>
        <c:noMultiLvlLbl val="0"/>
      </c:catAx>
      <c:valAx>
        <c:axId val="151277432"/>
        <c:scaling>
          <c:orientation val="minMax"/>
          <c:max val="4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151277040"/>
        <c:crosses val="autoZero"/>
        <c:crossBetween val="between"/>
        <c:majorUnit val="5"/>
      </c:valAx>
      <c:spPr>
        <a:noFill/>
        <a:ln>
          <a:noFill/>
        </a:ln>
        <a:effectLst/>
      </c:spPr>
    </c:plotArea>
    <c:plotVisOnly val="1"/>
    <c:dispBlanksAs val="gap"/>
    <c:showDLblsOverMax val="0"/>
  </c:chart>
  <c:spPr>
    <a:gradFill>
      <a:gsLst>
        <a:gs pos="44000">
          <a:schemeClr val="accent4">
            <a:lumMod val="5000"/>
            <a:lumOff val="95000"/>
          </a:schemeClr>
        </a:gs>
        <a:gs pos="81000">
          <a:schemeClr val="accent4">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800000"/>
                </a:solidFill>
                <a:latin typeface="+mn-lt"/>
                <a:ea typeface="+mn-ea"/>
                <a:cs typeface="+mn-cs"/>
              </a:defRPr>
            </a:pPr>
            <a:r>
              <a:rPr lang="ru-RU"/>
              <a:t>Фактический приток неорганизованного стока в Омутнинском городском поселении (тыс.</a:t>
            </a:r>
            <a:r>
              <a:rPr lang="ru-RU" baseline="0"/>
              <a:t> м</a:t>
            </a:r>
            <a:r>
              <a:rPr lang="ru-RU" baseline="0">
                <a:latin typeface="Calibri" panose="020F0502020204030204" pitchFamily="34" charset="0"/>
                <a:cs typeface="Calibri" panose="020F0502020204030204" pitchFamily="34" charset="0"/>
              </a:rPr>
              <a:t>³)</a:t>
            </a:r>
            <a:endParaRPr lang="ru-RU"/>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800000"/>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Фактический приток неорганизованного стока в Омутнинском городском поселении</c:v>
                </c:pt>
              </c:strCache>
            </c:strRef>
          </c:tx>
          <c:spPr>
            <a:ln w="53975" cap="rnd">
              <a:solidFill>
                <a:schemeClr val="accent6">
                  <a:lumMod val="75000"/>
                </a:schemeClr>
              </a:solidFill>
              <a:round/>
            </a:ln>
            <a:effectLst/>
          </c:spPr>
          <c:marker>
            <c:symbol val="diamond"/>
            <c:size val="12"/>
            <c:spPr>
              <a:solidFill>
                <a:srgbClr val="FF5050"/>
              </a:solidFill>
              <a:ln w="9525">
                <a:noFill/>
              </a:ln>
              <a:effectLst/>
            </c:spPr>
          </c:marker>
          <c:dLbls>
            <c:dLbl>
              <c:idx val="0"/>
              <c:layout>
                <c:manualLayout>
                  <c:x val="-9.2592592592592587E-2"/>
                  <c:y val="-1.984126984126987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59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611111111111112E-2"/>
                  <c:y val="-6.3492063492063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8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Лист1!$B$2:$B$5</c:f>
              <c:numCache>
                <c:formatCode>General</c:formatCode>
                <c:ptCount val="4"/>
                <c:pt idx="0">
                  <c:v>326</c:v>
                </c:pt>
                <c:pt idx="1">
                  <c:v>195</c:v>
                </c:pt>
                <c:pt idx="2">
                  <c:v>160</c:v>
                </c:pt>
                <c:pt idx="3">
                  <c:v>200</c:v>
                </c:pt>
              </c:numCache>
            </c:numRef>
          </c:val>
          <c:smooth val="0"/>
        </c:ser>
        <c:dLbls>
          <c:showLegendKey val="0"/>
          <c:showVal val="0"/>
          <c:showCatName val="0"/>
          <c:showSerName val="0"/>
          <c:showPercent val="0"/>
          <c:showBubbleSize val="0"/>
        </c:dLbls>
        <c:marker val="1"/>
        <c:smooth val="0"/>
        <c:axId val="278357080"/>
        <c:axId val="278357472"/>
      </c:lineChart>
      <c:catAx>
        <c:axId val="27835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crossAx val="278357472"/>
        <c:crosses val="autoZero"/>
        <c:auto val="1"/>
        <c:lblAlgn val="ctr"/>
        <c:lblOffset val="100"/>
        <c:noMultiLvlLbl val="0"/>
      </c:catAx>
      <c:valAx>
        <c:axId val="27835747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278357080"/>
        <c:crosses val="autoZero"/>
        <c:crossBetween val="between"/>
      </c:valAx>
      <c:spPr>
        <a:noFill/>
        <a:ln>
          <a:noFill/>
        </a:ln>
        <a:effectLst/>
      </c:spPr>
    </c:plotArea>
    <c:plotVisOnly val="1"/>
    <c:dispBlanksAs val="gap"/>
    <c:showDLblsOverMax val="0"/>
  </c:chart>
  <c:spPr>
    <a:gradFill>
      <a:gsLst>
        <a:gs pos="44000">
          <a:srgbClr val="E5FFE5">
            <a:alpha val="59000"/>
          </a:srgbClr>
        </a:gs>
        <a:gs pos="80000">
          <a:srgbClr val="F2EBFF">
            <a:alpha val="46667"/>
          </a:srgb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rgbClr val="800000"/>
                </a:solidFill>
                <a:latin typeface="+mn-lt"/>
                <a:ea typeface="+mn-ea"/>
                <a:cs typeface="+mn-cs"/>
              </a:defRPr>
            </a:pPr>
            <a:r>
              <a:rPr lang="ru-RU" sz="1500"/>
              <a:t>Ретроспективный анализ поступления сточных</a:t>
            </a:r>
            <a:r>
              <a:rPr lang="ru-RU" sz="1500" baseline="0"/>
              <a:t> вод в централизованную систему водоотведения</a:t>
            </a:r>
            <a:r>
              <a:rPr lang="ru-RU" sz="1500"/>
              <a:t> Омутнинского городского поселения (тыс. м</a:t>
            </a:r>
            <a:r>
              <a:rPr lang="ru-RU" sz="1500">
                <a:latin typeface="Calibri" panose="020F0502020204030204" pitchFamily="34" charset="0"/>
                <a:cs typeface="Calibri" panose="020F0502020204030204" pitchFamily="34" charset="0"/>
              </a:rPr>
              <a:t>³)</a:t>
            </a:r>
            <a:endParaRPr lang="ru-RU" sz="1500"/>
          </a:p>
        </c:rich>
      </c:tx>
      <c:layout>
        <c:manualLayout>
          <c:xMode val="edge"/>
          <c:yMode val="edge"/>
          <c:x val="0.1265317196987446"/>
          <c:y val="2.1167754454048334E-2"/>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rgbClr val="800000"/>
              </a:solidFill>
              <a:latin typeface="+mn-lt"/>
              <a:ea typeface="+mn-ea"/>
              <a:cs typeface="+mn-cs"/>
            </a:defRPr>
          </a:pPr>
          <a:endParaRPr lang="ru-RU"/>
        </a:p>
      </c:txPr>
    </c:title>
    <c:autoTitleDeleted val="0"/>
    <c:plotArea>
      <c:layout>
        <c:manualLayout>
          <c:layoutTarget val="inner"/>
          <c:xMode val="edge"/>
          <c:yMode val="edge"/>
          <c:x val="8.2719225314227013E-2"/>
          <c:y val="0.24786030124612801"/>
          <c:w val="0.89036566081413737"/>
          <c:h val="0.50671510684565657"/>
        </c:manualLayout>
      </c:layout>
      <c:lineChart>
        <c:grouping val="standard"/>
        <c:varyColors val="0"/>
        <c:ser>
          <c:idx val="0"/>
          <c:order val="0"/>
          <c:tx>
            <c:strRef>
              <c:f>Лист1!$B$1</c:f>
              <c:strCache>
                <c:ptCount val="1"/>
                <c:pt idx="0">
                  <c:v>  Фактическое поступление сточных вод</c:v>
                </c:pt>
              </c:strCache>
            </c:strRef>
          </c:tx>
          <c:spPr>
            <a:ln w="41275" cap="rnd">
              <a:solidFill>
                <a:schemeClr val="accent6">
                  <a:lumMod val="75000"/>
                </a:schemeClr>
              </a:solidFill>
              <a:round/>
            </a:ln>
            <a:effectLst/>
          </c:spPr>
          <c:marker>
            <c:symbol val="diamond"/>
            <c:size val="6"/>
            <c:spPr>
              <a:solidFill>
                <a:srgbClr val="7030A0"/>
              </a:solidFill>
              <a:ln w="9525">
                <a:noFill/>
              </a:ln>
              <a:effectLst/>
            </c:spPr>
          </c:marker>
          <c:dLbls>
            <c:dLbl>
              <c:idx val="0"/>
              <c:layout>
                <c:manualLayout>
                  <c:x val="-6.7747835868342543E-2"/>
                  <c:y val="-3.04251746270295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527821106355366E-2"/>
                  <c:y val="-4.49717008122799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163532450678253E-2"/>
                  <c:y val="-3.9164831884166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254647249917886E-2"/>
                  <c:y val="-3.67531191302509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478260869565216E-2"/>
                  <c:y val="-3.52795907567472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633589977164106E-2"/>
                  <c:y val="-3.601646950529287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105319640116301E-2"/>
                  <c:y val="-3.622868231518465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778970180233171E-2"/>
                  <c:y val="-3.527957109626699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5889913523091706E-2"/>
                  <c:y val="-3.91760271672202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3382166373418856E-2"/>
                  <c:y val="-3.63849187098058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7030A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2004 г.</c:v>
                </c:pt>
                <c:pt idx="1">
                  <c:v>2005 г.</c:v>
                </c:pt>
                <c:pt idx="2">
                  <c:v>2006 г.</c:v>
                </c:pt>
                <c:pt idx="3">
                  <c:v>2007 г.</c:v>
                </c:pt>
                <c:pt idx="4">
                  <c:v>2008 г.</c:v>
                </c:pt>
                <c:pt idx="5">
                  <c:v>2009 г.</c:v>
                </c:pt>
                <c:pt idx="6">
                  <c:v>2010 г.</c:v>
                </c:pt>
                <c:pt idx="7">
                  <c:v>2011 г.</c:v>
                </c:pt>
                <c:pt idx="8">
                  <c:v>2012 г.</c:v>
                </c:pt>
                <c:pt idx="9">
                  <c:v>2013 г.</c:v>
                </c:pt>
              </c:strCache>
            </c:strRef>
          </c:cat>
          <c:val>
            <c:numRef>
              <c:f>Лист1!$B$2:$B$11</c:f>
              <c:numCache>
                <c:formatCode>General</c:formatCode>
                <c:ptCount val="10"/>
                <c:pt idx="0">
                  <c:v>1057</c:v>
                </c:pt>
                <c:pt idx="1">
                  <c:v>1039</c:v>
                </c:pt>
                <c:pt idx="2">
                  <c:v>1045</c:v>
                </c:pt>
                <c:pt idx="3">
                  <c:v>1052</c:v>
                </c:pt>
                <c:pt idx="4">
                  <c:v>1205</c:v>
                </c:pt>
                <c:pt idx="5">
                  <c:v>1100</c:v>
                </c:pt>
                <c:pt idx="6">
                  <c:v>1087</c:v>
                </c:pt>
                <c:pt idx="7">
                  <c:v>854</c:v>
                </c:pt>
                <c:pt idx="8">
                  <c:v>811.4</c:v>
                </c:pt>
                <c:pt idx="9">
                  <c:v>837</c:v>
                </c:pt>
              </c:numCache>
            </c:numRef>
          </c:val>
          <c:smooth val="0"/>
        </c:ser>
        <c:ser>
          <c:idx val="1"/>
          <c:order val="1"/>
          <c:tx>
            <c:strRef>
              <c:f>Лист1!$C$1</c:f>
              <c:strCache>
                <c:ptCount val="1"/>
                <c:pt idx="0">
                  <c:v>  Проектная мощность сооружений водоотведения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0.43478260869565216"/>
                  <c:y val="-5.2919386135120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7030A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Лист1!$A$2:$A$11</c:f>
              <c:strCache>
                <c:ptCount val="10"/>
                <c:pt idx="0">
                  <c:v>2004 г.</c:v>
                </c:pt>
                <c:pt idx="1">
                  <c:v>2005 г.</c:v>
                </c:pt>
                <c:pt idx="2">
                  <c:v>2006 г.</c:v>
                </c:pt>
                <c:pt idx="3">
                  <c:v>2007 г.</c:v>
                </c:pt>
                <c:pt idx="4">
                  <c:v>2008 г.</c:v>
                </c:pt>
                <c:pt idx="5">
                  <c:v>2009 г.</c:v>
                </c:pt>
                <c:pt idx="6">
                  <c:v>2010 г.</c:v>
                </c:pt>
                <c:pt idx="7">
                  <c:v>2011 г.</c:v>
                </c:pt>
                <c:pt idx="8">
                  <c:v>2012 г.</c:v>
                </c:pt>
                <c:pt idx="9">
                  <c:v>2013 г.</c:v>
                </c:pt>
              </c:strCache>
            </c:strRef>
          </c:cat>
          <c:val>
            <c:numRef>
              <c:f>Лист1!$C$2:$C$11</c:f>
              <c:numCache>
                <c:formatCode>General</c:formatCode>
                <c:ptCount val="10"/>
                <c:pt idx="0">
                  <c:v>2555</c:v>
                </c:pt>
                <c:pt idx="1">
                  <c:v>2555</c:v>
                </c:pt>
                <c:pt idx="2">
                  <c:v>2555</c:v>
                </c:pt>
                <c:pt idx="3">
                  <c:v>2555</c:v>
                </c:pt>
                <c:pt idx="4">
                  <c:v>2555</c:v>
                </c:pt>
                <c:pt idx="5">
                  <c:v>2555</c:v>
                </c:pt>
                <c:pt idx="6">
                  <c:v>2555</c:v>
                </c:pt>
                <c:pt idx="7">
                  <c:v>2555</c:v>
                </c:pt>
                <c:pt idx="8">
                  <c:v>2555</c:v>
                </c:pt>
                <c:pt idx="9">
                  <c:v>2555</c:v>
                </c:pt>
              </c:numCache>
            </c:numRef>
          </c:val>
          <c:smooth val="0"/>
        </c:ser>
        <c:dLbls>
          <c:showLegendKey val="0"/>
          <c:showVal val="0"/>
          <c:showCatName val="0"/>
          <c:showSerName val="0"/>
          <c:showPercent val="0"/>
          <c:showBubbleSize val="0"/>
        </c:dLbls>
        <c:marker val="1"/>
        <c:smooth val="0"/>
        <c:axId val="278358648"/>
        <c:axId val="278091136"/>
      </c:lineChart>
      <c:catAx>
        <c:axId val="27835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278091136"/>
        <c:crosses val="autoZero"/>
        <c:auto val="1"/>
        <c:lblAlgn val="ctr"/>
        <c:lblOffset val="100"/>
        <c:noMultiLvlLbl val="0"/>
      </c:catAx>
      <c:valAx>
        <c:axId val="278091136"/>
        <c:scaling>
          <c:orientation val="minMax"/>
          <c:max val="30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crossAx val="278358648"/>
        <c:crosses val="autoZero"/>
        <c:crossBetween val="between"/>
      </c:valAx>
      <c:spPr>
        <a:noFill/>
        <a:ln>
          <a:noFill/>
        </a:ln>
        <a:effectLst/>
      </c:spPr>
    </c:plotArea>
    <c:legend>
      <c:legendPos val="r"/>
      <c:layout>
        <c:manualLayout>
          <c:xMode val="edge"/>
          <c:yMode val="edge"/>
          <c:x val="1.7217260303454211E-2"/>
          <c:y val="0.89297769166866758"/>
          <c:w val="0.70825759122733134"/>
          <c:h val="9.52406663452782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gradFill>
      <a:gsLst>
        <a:gs pos="44000">
          <a:srgbClr val="E5FFE5">
            <a:alpha val="59000"/>
          </a:srgbClr>
        </a:gs>
        <a:gs pos="80000">
          <a:srgbClr val="F2EBFF">
            <a:alpha val="46667"/>
          </a:srgb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rgbClr val="660066"/>
                </a:solidFill>
                <a:latin typeface="+mn-lt"/>
                <a:ea typeface="+mn-ea"/>
                <a:cs typeface="+mn-cs"/>
              </a:defRPr>
            </a:pPr>
            <a:r>
              <a:rPr lang="ru-RU" sz="1600" b="1">
                <a:solidFill>
                  <a:srgbClr val="660066"/>
                </a:solidFill>
              </a:rPr>
              <a:t>Количество</a:t>
            </a:r>
            <a:r>
              <a:rPr lang="ru-RU" sz="1600" b="1" baseline="0">
                <a:solidFill>
                  <a:srgbClr val="660066"/>
                </a:solidFill>
              </a:rPr>
              <a:t> аварийных отключений на сетях водоснабжения г. Омутнинска</a:t>
            </a:r>
            <a:endParaRPr lang="ru-RU" sz="1600" b="1">
              <a:solidFill>
                <a:srgbClr val="660066"/>
              </a:solidFill>
            </a:endParaRPr>
          </a:p>
        </c:rich>
      </c:tx>
      <c:layout>
        <c:manualLayout>
          <c:xMode val="edge"/>
          <c:yMode val="edge"/>
          <c:x val="0.16475050445283934"/>
          <c:y val="2.9339085273915231E-3"/>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rgbClr val="660066"/>
              </a:solidFill>
              <a:latin typeface="+mn-lt"/>
              <a:ea typeface="+mn-ea"/>
              <a:cs typeface="+mn-cs"/>
            </a:defRPr>
          </a:pPr>
          <a:endParaRPr lang="ru-RU"/>
        </a:p>
      </c:txPr>
    </c:title>
    <c:autoTitleDeleted val="0"/>
    <c:plotArea>
      <c:layout>
        <c:manualLayout>
          <c:layoutTarget val="inner"/>
          <c:xMode val="edge"/>
          <c:yMode val="edge"/>
          <c:x val="7.4558022589518658E-2"/>
          <c:y val="0.22896417877342798"/>
          <c:w val="0.89791444988295377"/>
          <c:h val="0.65943412443162919"/>
        </c:manualLayout>
      </c:layout>
      <c:barChart>
        <c:barDir val="col"/>
        <c:grouping val="clustered"/>
        <c:varyColors val="0"/>
        <c:ser>
          <c:idx val="0"/>
          <c:order val="0"/>
          <c:tx>
            <c:strRef>
              <c:f>Лист1!$B$1</c:f>
              <c:strCache>
                <c:ptCount val="1"/>
                <c:pt idx="0">
                  <c:v>кол-во отключений</c:v>
                </c:pt>
              </c:strCache>
            </c:strRef>
          </c:tx>
          <c:spPr>
            <a:gradFill flip="none" rotWithShape="1">
              <a:gsLst>
                <a:gs pos="45000">
                  <a:srgbClr val="FF5050"/>
                </a:gs>
                <a:gs pos="85000">
                  <a:srgbClr val="C00000"/>
                </a:gs>
              </a:gsLst>
              <a:lin ang="2700000" scaled="1"/>
              <a:tileRect/>
            </a:gradFill>
            <a:ln>
              <a:noFill/>
            </a:ln>
            <a:effectLst>
              <a:outerShdw blurRad="88900" dist="63500" sx="104000" sy="104000" algn="l" rotWithShape="0">
                <a:prstClr val="black">
                  <a:alpha val="40000"/>
                </a:prstClr>
              </a:outerShdw>
            </a:effectLst>
            <a:scene3d>
              <a:camera prst="orthographicFront"/>
              <a:lightRig rig="twoPt" dir="t">
                <a:rot lat="0" lon="0" rev="0"/>
              </a:lightRig>
            </a:scene3d>
            <a:sp3d>
              <a:bevelT w="95250"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3500000" scaled="1"/>
                      <a:tileRect/>
                    </a:gra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Лист1!$B$2:$B$5</c:f>
              <c:numCache>
                <c:formatCode>General</c:formatCode>
                <c:ptCount val="4"/>
                <c:pt idx="0">
                  <c:v>57</c:v>
                </c:pt>
                <c:pt idx="1">
                  <c:v>41</c:v>
                </c:pt>
                <c:pt idx="2">
                  <c:v>39</c:v>
                </c:pt>
                <c:pt idx="3">
                  <c:v>40</c:v>
                </c:pt>
              </c:numCache>
            </c:numRef>
          </c:val>
        </c:ser>
        <c:dLbls>
          <c:showLegendKey val="0"/>
          <c:showVal val="0"/>
          <c:showCatName val="0"/>
          <c:showSerName val="0"/>
          <c:showPercent val="0"/>
          <c:showBubbleSize val="0"/>
        </c:dLbls>
        <c:gapWidth val="219"/>
        <c:overlap val="-27"/>
        <c:axId val="327673080"/>
        <c:axId val="327673472"/>
      </c:barChart>
      <c:catAx>
        <c:axId val="32767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327673472"/>
        <c:crosses val="autoZero"/>
        <c:auto val="1"/>
        <c:lblAlgn val="ctr"/>
        <c:lblOffset val="100"/>
        <c:noMultiLvlLbl val="0"/>
      </c:catAx>
      <c:valAx>
        <c:axId val="3276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327673080"/>
        <c:crosses val="autoZero"/>
        <c:crossBetween val="between"/>
      </c:valAx>
      <c:spPr>
        <a:noFill/>
        <a:ln>
          <a:noFill/>
        </a:ln>
        <a:effectLst/>
      </c:spPr>
    </c:plotArea>
    <c:plotVisOnly val="1"/>
    <c:dispBlanksAs val="gap"/>
    <c:showDLblsOverMax val="0"/>
  </c:chart>
  <c:spPr>
    <a:gradFill flip="none" rotWithShape="1">
      <a:gsLst>
        <a:gs pos="96000">
          <a:srgbClr val="97FF97">
            <a:alpha val="64000"/>
          </a:srgbClr>
        </a:gs>
        <a:gs pos="15000">
          <a:schemeClr val="accent4">
            <a:lumMod val="5000"/>
            <a:lumOff val="95000"/>
          </a:schemeClr>
        </a:gs>
        <a:gs pos="56000">
          <a:srgbClr val="CCFFCC"/>
        </a:gs>
      </a:gsLst>
      <a:lin ang="5400000" scaled="1"/>
      <a:tileRect/>
    </a:gra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r>
              <a:rPr lang="ru-RU" sz="1600" b="1">
                <a:solidFill>
                  <a:srgbClr val="002060"/>
                </a:solidFill>
              </a:rPr>
              <a:t>Анализ аварийных</a:t>
            </a:r>
            <a:r>
              <a:rPr lang="ru-RU" sz="1600" b="1" baseline="0">
                <a:solidFill>
                  <a:srgbClr val="002060"/>
                </a:solidFill>
              </a:rPr>
              <a:t> ситуаций, связанных с водоразборными колонками</a:t>
            </a:r>
            <a:endParaRPr lang="ru-RU" sz="1600" b="1">
              <a:solidFill>
                <a:srgbClr val="002060"/>
              </a:solidFill>
            </a:endParaRPr>
          </a:p>
        </c:rich>
      </c:tx>
      <c:layout>
        <c:manualLayout>
          <c:xMode val="edge"/>
          <c:yMode val="edge"/>
          <c:x val="0.16254617553610751"/>
          <c:y val="2.6062779888363013E-4"/>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endParaRPr lang="ru-RU"/>
        </a:p>
      </c:txPr>
    </c:title>
    <c:autoTitleDeleted val="0"/>
    <c:plotArea>
      <c:layout>
        <c:manualLayout>
          <c:layoutTarget val="inner"/>
          <c:xMode val="edge"/>
          <c:yMode val="edge"/>
          <c:x val="7.4558022589518658E-2"/>
          <c:y val="0.19727410015959057"/>
          <c:w val="0.89791444988295377"/>
          <c:h val="0.62422272016529845"/>
        </c:manualLayout>
      </c:layout>
      <c:barChart>
        <c:barDir val="col"/>
        <c:grouping val="clustered"/>
        <c:varyColors val="0"/>
        <c:ser>
          <c:idx val="0"/>
          <c:order val="0"/>
          <c:tx>
            <c:strRef>
              <c:f>Лист1!$B$1</c:f>
              <c:strCache>
                <c:ptCount val="1"/>
                <c:pt idx="0">
                  <c:v>кол-во колонок</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a:scene3d>
              <a:camera prst="orthographicFront"/>
              <a:lightRig rig="threePt" dir="t"/>
            </a:scene3d>
            <a:sp3d>
              <a:bevelT w="95250" h="1905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Лист1!$B$2:$B$5</c:f>
              <c:numCache>
                <c:formatCode>General</c:formatCode>
                <c:ptCount val="4"/>
                <c:pt idx="0">
                  <c:v>41</c:v>
                </c:pt>
                <c:pt idx="1">
                  <c:v>38</c:v>
                </c:pt>
                <c:pt idx="2">
                  <c:v>32</c:v>
                </c:pt>
                <c:pt idx="3">
                  <c:v>22</c:v>
                </c:pt>
              </c:numCache>
            </c:numRef>
          </c:val>
        </c:ser>
        <c:ser>
          <c:idx val="1"/>
          <c:order val="1"/>
          <c:tx>
            <c:strRef>
              <c:f>Лист1!$C$1</c:f>
              <c:strCache>
                <c:ptCount val="1"/>
                <c:pt idx="0">
                  <c:v>кол-во аварий</c:v>
                </c:pt>
              </c:strCache>
            </c:strRef>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a:scene3d>
              <a:camera prst="orthographicFront"/>
              <a:lightRig rig="threePt" dir="t"/>
            </a:scene3d>
            <a:sp3d>
              <a:bevelT w="95250" h="19050"/>
              <a:bevelB w="0"/>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Лист1!$C$2:$C$5</c:f>
              <c:numCache>
                <c:formatCode>General</c:formatCode>
                <c:ptCount val="4"/>
                <c:pt idx="0">
                  <c:v>37</c:v>
                </c:pt>
                <c:pt idx="1">
                  <c:v>40</c:v>
                </c:pt>
                <c:pt idx="2">
                  <c:v>35</c:v>
                </c:pt>
                <c:pt idx="3">
                  <c:v>18</c:v>
                </c:pt>
              </c:numCache>
            </c:numRef>
          </c:val>
        </c:ser>
        <c:dLbls>
          <c:showLegendKey val="0"/>
          <c:showVal val="0"/>
          <c:showCatName val="0"/>
          <c:showSerName val="0"/>
          <c:showPercent val="0"/>
          <c:showBubbleSize val="0"/>
        </c:dLbls>
        <c:gapWidth val="219"/>
        <c:overlap val="-27"/>
        <c:axId val="194626320"/>
        <c:axId val="194626712"/>
      </c:barChart>
      <c:catAx>
        <c:axId val="19462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194626712"/>
        <c:crosses val="autoZero"/>
        <c:auto val="1"/>
        <c:lblAlgn val="ctr"/>
        <c:lblOffset val="100"/>
        <c:noMultiLvlLbl val="0"/>
      </c:catAx>
      <c:valAx>
        <c:axId val="19462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194626320"/>
        <c:crosses val="autoZero"/>
        <c:crossBetween val="between"/>
      </c:valAx>
      <c:spPr>
        <a:noFill/>
        <a:ln>
          <a:noFill/>
        </a:ln>
        <a:effectLst/>
      </c:spPr>
    </c:plotArea>
    <c:legend>
      <c:legendPos val="b"/>
      <c:layout>
        <c:manualLayout>
          <c:xMode val="edge"/>
          <c:yMode val="edge"/>
          <c:x val="0.17087248281616593"/>
          <c:y val="0.92897667039530918"/>
          <c:w val="0.61097228946343363"/>
          <c:h val="6.729066596480452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legend>
    <c:plotVisOnly val="1"/>
    <c:dispBlanksAs val="gap"/>
    <c:showDLblsOverMax val="0"/>
  </c:chart>
  <c:spPr>
    <a:gradFill flip="none" rotWithShape="1">
      <a:gsLst>
        <a:gs pos="10000">
          <a:schemeClr val="accent4">
            <a:lumMod val="5000"/>
            <a:lumOff val="95000"/>
          </a:schemeClr>
        </a:gs>
        <a:gs pos="61000">
          <a:schemeClr val="accent4">
            <a:lumMod val="30000"/>
            <a:lumOff val="70000"/>
          </a:schemeClr>
        </a:gs>
      </a:gsLst>
      <a:lin ang="5400000" scaled="1"/>
      <a:tileRect/>
    </a:gra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ru-RU" sz="1400" b="1">
                <a:solidFill>
                  <a:srgbClr val="820019"/>
                </a:solidFill>
              </a:rPr>
              <a:t>Динамика суточного потребления воды</a:t>
            </a:r>
            <a:endParaRPr lang="ru-RU" sz="1400" b="1" baseline="0">
              <a:solidFill>
                <a:srgbClr val="820019"/>
              </a:solidFill>
            </a:endParaRPr>
          </a:p>
          <a:p>
            <a:pPr>
              <a:defRPr>
                <a:solidFill>
                  <a:srgbClr val="C00000"/>
                </a:solidFill>
              </a:defRPr>
            </a:pPr>
            <a:r>
              <a:rPr lang="ru-RU" sz="1400" b="1" baseline="0">
                <a:solidFill>
                  <a:srgbClr val="820019"/>
                </a:solidFill>
              </a:rPr>
              <a:t>(фактическое и прогнозное), м</a:t>
            </a:r>
            <a:r>
              <a:rPr lang="ru-RU" sz="1400" b="1" baseline="0">
                <a:solidFill>
                  <a:srgbClr val="820019"/>
                </a:solidFill>
                <a:latin typeface="Calibri" panose="020F0502020204030204" pitchFamily="34" charset="0"/>
                <a:cs typeface="Calibri" panose="020F0502020204030204" pitchFamily="34" charset="0"/>
              </a:rPr>
              <a:t>³/сут</a:t>
            </a:r>
            <a:endParaRPr lang="ru-RU" sz="1400" b="1">
              <a:solidFill>
                <a:srgbClr val="820019"/>
              </a:solidFill>
            </a:endParaRPr>
          </a:p>
        </c:rich>
      </c:tx>
      <c:layout>
        <c:manualLayout>
          <c:xMode val="edge"/>
          <c:yMode val="edge"/>
          <c:x val="0.24404514079105949"/>
          <c:y val="3.09837335398915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ru-RU"/>
        </a:p>
      </c:txPr>
    </c:title>
    <c:autoTitleDeleted val="0"/>
    <c:plotArea>
      <c:layout>
        <c:manualLayout>
          <c:layoutTarget val="inner"/>
          <c:xMode val="edge"/>
          <c:yMode val="edge"/>
          <c:x val="6.6406297887285456E-2"/>
          <c:y val="0.19513675259131535"/>
          <c:w val="0.88133555454138413"/>
          <c:h val="0.49969330756732327"/>
        </c:manualLayout>
      </c:layout>
      <c:lineChart>
        <c:grouping val="standard"/>
        <c:varyColors val="0"/>
        <c:ser>
          <c:idx val="0"/>
          <c:order val="0"/>
          <c:tx>
            <c:strRef>
              <c:f>Лист1!$B$1</c:f>
              <c:strCache>
                <c:ptCount val="1"/>
                <c:pt idx="0">
                  <c:v>   среднесуточное потребление </c:v>
                </c:pt>
              </c:strCache>
            </c:strRef>
          </c:tx>
          <c:spPr>
            <a:ln w="25400" cap="rnd">
              <a:solidFill>
                <a:srgbClr val="7030A0"/>
              </a:solidFill>
              <a:round/>
            </a:ln>
            <a:effectLst/>
          </c:spPr>
          <c:marker>
            <c:symbol val="diamond"/>
            <c:size val="8"/>
            <c:spPr>
              <a:solidFill>
                <a:srgbClr val="7030A0"/>
              </a:solidFill>
              <a:ln w="9525">
                <a:solidFill>
                  <a:srgbClr val="7030A0"/>
                </a:solidFill>
              </a:ln>
              <a:effectLst/>
            </c:spPr>
          </c:marker>
          <c:dLbls>
            <c:dLbl>
              <c:idx val="0"/>
              <c:layout>
                <c:manualLayout>
                  <c:x val="-5.2477243996997283E-2"/>
                  <c:y val="4.43357691957263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165357580405665E-2"/>
                  <c:y val="3.98194893141494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061503764773934E-2"/>
                  <c:y val="4.71240028497065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113095953802308E-2"/>
                  <c:y val="4.53959566221098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870831045005056E-2"/>
                  <c:y val="3.896633372522286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635575732564451E-3"/>
                  <c:y val="2.509629834539087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гг.</c:v>
                </c:pt>
                <c:pt idx="5">
                  <c:v>2018-2028 гг.</c:v>
                </c:pt>
              </c:strCache>
            </c:strRef>
          </c:cat>
          <c:val>
            <c:numRef>
              <c:f>Лист1!$B$2:$B$7</c:f>
              <c:numCache>
                <c:formatCode>General</c:formatCode>
                <c:ptCount val="6"/>
                <c:pt idx="0">
                  <c:v>1831.8</c:v>
                </c:pt>
                <c:pt idx="1">
                  <c:v>1587.9</c:v>
                </c:pt>
                <c:pt idx="2">
                  <c:v>1542.2</c:v>
                </c:pt>
                <c:pt idx="3">
                  <c:v>1506.8</c:v>
                </c:pt>
                <c:pt idx="4">
                  <c:v>1479.5</c:v>
                </c:pt>
                <c:pt idx="5">
                  <c:v>1479.5</c:v>
                </c:pt>
              </c:numCache>
            </c:numRef>
          </c:val>
          <c:smooth val="0"/>
        </c:ser>
        <c:ser>
          <c:idx val="1"/>
          <c:order val="1"/>
          <c:tx>
            <c:strRef>
              <c:f>Лист1!$C$1</c:f>
              <c:strCache>
                <c:ptCount val="1"/>
                <c:pt idx="0">
                  <c:v>   максимальное суточное потребление</c:v>
                </c:pt>
              </c:strCache>
            </c:strRef>
          </c:tx>
          <c:spPr>
            <a:ln w="25400" cap="rnd" cmpd="dbl">
              <a:solidFill>
                <a:srgbClr val="C00000"/>
              </a:solidFill>
              <a:round/>
            </a:ln>
            <a:effectLst/>
          </c:spPr>
          <c:marker>
            <c:symbol val="diamond"/>
            <c:size val="8"/>
            <c:spPr>
              <a:solidFill>
                <a:srgbClr val="C00000"/>
              </a:solidFill>
              <a:ln w="9525">
                <a:noFill/>
              </a:ln>
              <a:effectLst/>
            </c:spPr>
          </c:marker>
          <c:dLbls>
            <c:dLbl>
              <c:idx val="0"/>
              <c:layout>
                <c:manualLayout>
                  <c:x val="-4.0338163466256793E-2"/>
                  <c:y val="-4.15475355417461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055439830235871E-2"/>
                  <c:y val="-4.0683402654969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223013703972101E-2"/>
                  <c:y val="-3.9819489314149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8350128850484765E-2"/>
                  <c:y val="-4.15475355417461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125061338030231E-2"/>
                  <c:y val="-3.7433024761490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гг.</c:v>
                </c:pt>
                <c:pt idx="5">
                  <c:v>2018-2028 гг.</c:v>
                </c:pt>
              </c:strCache>
            </c:strRef>
          </c:cat>
          <c:val>
            <c:numRef>
              <c:f>Лист1!$C$2:$C$7</c:f>
              <c:numCache>
                <c:formatCode>General</c:formatCode>
                <c:ptCount val="6"/>
                <c:pt idx="0">
                  <c:v>2250</c:v>
                </c:pt>
                <c:pt idx="1">
                  <c:v>1910</c:v>
                </c:pt>
                <c:pt idx="2">
                  <c:v>1900</c:v>
                </c:pt>
                <c:pt idx="3">
                  <c:v>2144.3000000000002</c:v>
                </c:pt>
                <c:pt idx="4">
                  <c:v>2000</c:v>
                </c:pt>
                <c:pt idx="5">
                  <c:v>2000</c:v>
                </c:pt>
              </c:numCache>
            </c:numRef>
          </c:val>
          <c:smooth val="0"/>
        </c:ser>
        <c:ser>
          <c:idx val="2"/>
          <c:order val="2"/>
          <c:tx>
            <c:strRef>
              <c:f>Лист1!$D$1</c:f>
              <c:strCache>
                <c:ptCount val="1"/>
                <c:pt idx="0">
                  <c:v>  среднесуточные потери </c:v>
                </c:pt>
              </c:strCache>
            </c:strRef>
          </c:tx>
          <c:spPr>
            <a:ln w="25400" cap="rnd">
              <a:solidFill>
                <a:schemeClr val="accent6">
                  <a:lumMod val="75000"/>
                </a:schemeClr>
              </a:solidFill>
              <a:prstDash val="dash"/>
              <a:round/>
            </a:ln>
            <a:effectLst/>
          </c:spPr>
          <c:marker>
            <c:symbol val="diamond"/>
            <c:size val="8"/>
            <c:spPr>
              <a:solidFill>
                <a:schemeClr val="accent6">
                  <a:lumMod val="75000"/>
                </a:schemeClr>
              </a:solidFill>
              <a:ln w="25400">
                <a:noFill/>
              </a:ln>
              <a:effectLst/>
            </c:spPr>
          </c:marker>
          <c:dLbls>
            <c:dLbl>
              <c:idx val="0"/>
              <c:layout>
                <c:manualLayout>
                  <c:x val="-5.6973813958584418E-2"/>
                  <c:y val="-3.09837335398915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4504218253533469E-2"/>
                  <c:y val="-3.35657113348826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017311274241343E-2"/>
                  <c:y val="-3.09837335398916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486906979292209E-2"/>
                  <c:y val="-2.84017557449005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01731127424126E-2"/>
                  <c:y val="-3.35657113348826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гг.</c:v>
                </c:pt>
                <c:pt idx="5">
                  <c:v>2018-2028 гг.</c:v>
                </c:pt>
              </c:strCache>
            </c:strRef>
          </c:cat>
          <c:val>
            <c:numRef>
              <c:f>Лист1!$D$2:$D$7</c:f>
              <c:numCache>
                <c:formatCode>General</c:formatCode>
                <c:ptCount val="6"/>
                <c:pt idx="0">
                  <c:v>290.10000000000002</c:v>
                </c:pt>
                <c:pt idx="1">
                  <c:v>335.3</c:v>
                </c:pt>
                <c:pt idx="2">
                  <c:v>685.2</c:v>
                </c:pt>
                <c:pt idx="3">
                  <c:v>328.8</c:v>
                </c:pt>
                <c:pt idx="4">
                  <c:v>301.39999999999998</c:v>
                </c:pt>
                <c:pt idx="5">
                  <c:v>301.39999999999998</c:v>
                </c:pt>
              </c:numCache>
            </c:numRef>
          </c:val>
          <c:smooth val="0"/>
        </c:ser>
        <c:dLbls>
          <c:showLegendKey val="0"/>
          <c:showVal val="0"/>
          <c:showCatName val="0"/>
          <c:showSerName val="0"/>
          <c:showPercent val="0"/>
          <c:showBubbleSize val="0"/>
        </c:dLbls>
        <c:marker val="1"/>
        <c:smooth val="0"/>
        <c:axId val="194627496"/>
        <c:axId val="275168736"/>
      </c:lineChart>
      <c:dateAx>
        <c:axId val="194627496"/>
        <c:scaling>
          <c:orientation val="minMax"/>
        </c:scaling>
        <c:delete val="0"/>
        <c:axPos val="b"/>
        <c:numFmt formatCode="General" sourceLinked="1"/>
        <c:majorTickMark val="none"/>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75168736"/>
        <c:crosses val="autoZero"/>
        <c:auto val="0"/>
        <c:lblOffset val="100"/>
        <c:baseTimeUnit val="days"/>
      </c:dateAx>
      <c:valAx>
        <c:axId val="275168736"/>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194627496"/>
        <c:crossesAt val="1"/>
        <c:crossBetween val="between"/>
        <c:majorUnit val="300"/>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Entry>
      <c:layout>
        <c:manualLayout>
          <c:xMode val="edge"/>
          <c:yMode val="edge"/>
          <c:x val="8.5470085470085479E-3"/>
          <c:y val="0.80398137046056073"/>
          <c:w val="0.6745152610278925"/>
          <c:h val="0.1611328918613206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legend>
    <c:plotVisOnly val="1"/>
    <c:dispBlanksAs val="gap"/>
    <c:showDLblsOverMax val="0"/>
  </c:chart>
  <c:spPr>
    <a:noFill/>
    <a:ln w="9525" cap="flat" cmpd="dbl" algn="ctr">
      <a:noFill/>
      <a:prstDash val="dash"/>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C00000"/>
                </a:solidFill>
                <a:latin typeface="+mn-lt"/>
                <a:ea typeface="+mn-ea"/>
                <a:cs typeface="+mn-cs"/>
              </a:defRPr>
            </a:pPr>
            <a:r>
              <a:rPr lang="ru-RU" sz="1400" b="1">
                <a:solidFill>
                  <a:srgbClr val="8E001B"/>
                </a:solidFill>
              </a:rPr>
              <a:t>Основные показатели</a:t>
            </a:r>
            <a:endParaRPr lang="ru-RU" sz="1400" b="1" baseline="0">
              <a:solidFill>
                <a:srgbClr val="8E001B"/>
              </a:solidFill>
            </a:endParaRPr>
          </a:p>
          <a:p>
            <a:pPr>
              <a:defRPr sz="1200">
                <a:solidFill>
                  <a:srgbClr val="C00000"/>
                </a:solidFill>
              </a:defRPr>
            </a:pPr>
            <a:r>
              <a:rPr lang="ru-RU" sz="1400" b="1" baseline="0">
                <a:solidFill>
                  <a:srgbClr val="8E001B"/>
                </a:solidFill>
              </a:rPr>
              <a:t>(фактические и прогнозные) водоснабжения Омутнинского городского поселения, тыс. м</a:t>
            </a:r>
            <a:r>
              <a:rPr lang="ru-RU" sz="1400" b="1" baseline="0">
                <a:solidFill>
                  <a:srgbClr val="8E001B"/>
                </a:solidFill>
                <a:latin typeface="Calibri" panose="020F0502020204030204" pitchFamily="34" charset="0"/>
                <a:cs typeface="Calibri" panose="020F0502020204030204" pitchFamily="34" charset="0"/>
              </a:rPr>
              <a:t>³</a:t>
            </a:r>
            <a:endParaRPr lang="ru-RU" sz="1400" b="1">
              <a:solidFill>
                <a:srgbClr val="8E001B"/>
              </a:solidFill>
            </a:endParaRPr>
          </a:p>
        </c:rich>
      </c:tx>
      <c:layout>
        <c:manualLayout>
          <c:xMode val="edge"/>
          <c:yMode val="edge"/>
          <c:x val="0.1274657915350368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C00000"/>
              </a:solidFill>
              <a:latin typeface="+mn-lt"/>
              <a:ea typeface="+mn-ea"/>
              <a:cs typeface="+mn-cs"/>
            </a:defRPr>
          </a:pPr>
          <a:endParaRPr lang="ru-RU"/>
        </a:p>
      </c:txPr>
    </c:title>
    <c:autoTitleDeleted val="0"/>
    <c:plotArea>
      <c:layout>
        <c:manualLayout>
          <c:layoutTarget val="inner"/>
          <c:xMode val="edge"/>
          <c:yMode val="edge"/>
          <c:x val="6.6406297887285456E-2"/>
          <c:y val="0.19513675259131535"/>
          <c:w val="0.90223509056883588"/>
          <c:h val="0.65095493084693956"/>
        </c:manualLayout>
      </c:layout>
      <c:lineChart>
        <c:grouping val="standard"/>
        <c:varyColors val="0"/>
        <c:ser>
          <c:idx val="0"/>
          <c:order val="0"/>
          <c:tx>
            <c:strRef>
              <c:f>Лист1!$B$1</c:f>
              <c:strCache>
                <c:ptCount val="1"/>
                <c:pt idx="0">
                  <c:v> Поднято воды </c:v>
                </c:pt>
              </c:strCache>
            </c:strRef>
          </c:tx>
          <c:spPr>
            <a:ln w="28575" cap="rnd">
              <a:solidFill>
                <a:schemeClr val="accent1"/>
              </a:solidFill>
              <a:round/>
            </a:ln>
            <a:effectLst/>
          </c:spPr>
          <c:marker>
            <c:symbol val="diamond"/>
            <c:size val="7"/>
            <c:spPr>
              <a:solidFill>
                <a:srgbClr val="0070C0"/>
              </a:solidFill>
              <a:ln w="9525">
                <a:solidFill>
                  <a:schemeClr val="accent1"/>
                </a:solidFill>
              </a:ln>
              <a:effectLst/>
            </c:spPr>
          </c:marker>
          <c:dLbls>
            <c:dLbl>
              <c:idx val="0"/>
              <c:layout>
                <c:manualLayout>
                  <c:x val="-4.6286555859457207E-2"/>
                  <c:y val="-3.6523009495982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974752787713022E-2"/>
                  <c:y val="-4.38276113951789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870818430465046E-2"/>
                  <c:y val="-3.65230094959824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49442457395345E-2"/>
                  <c:y val="-4.38276113951789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87081843046497E-2"/>
                  <c:y val="-3.91041592605759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545290814704946E-2"/>
                  <c:y val="-3.58024131875601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c:v>
                </c:pt>
                <c:pt idx="5">
                  <c:v>2018-2028 г.</c:v>
                </c:pt>
              </c:strCache>
            </c:strRef>
          </c:cat>
          <c:val>
            <c:numRef>
              <c:f>Лист1!$B$2:$B$7</c:f>
              <c:numCache>
                <c:formatCode>General</c:formatCode>
                <c:ptCount val="6"/>
                <c:pt idx="0">
                  <c:v>774.7</c:v>
                </c:pt>
                <c:pt idx="1">
                  <c:v>702.2</c:v>
                </c:pt>
                <c:pt idx="2">
                  <c:v>813.2</c:v>
                </c:pt>
                <c:pt idx="3">
                  <c:v>677.4</c:v>
                </c:pt>
                <c:pt idx="4">
                  <c:v>650.20000000000005</c:v>
                </c:pt>
                <c:pt idx="5">
                  <c:v>650.20000000000005</c:v>
                </c:pt>
              </c:numCache>
            </c:numRef>
          </c:val>
          <c:smooth val="0"/>
        </c:ser>
        <c:ser>
          <c:idx val="1"/>
          <c:order val="1"/>
          <c:tx>
            <c:strRef>
              <c:f>Лист1!$C$1</c:f>
              <c:strCache>
                <c:ptCount val="1"/>
                <c:pt idx="0">
                  <c:v> Реализация</c:v>
                </c:pt>
              </c:strCache>
            </c:strRef>
          </c:tx>
          <c:spPr>
            <a:ln w="28575" cap="rnd" cmpd="dbl">
              <a:solidFill>
                <a:schemeClr val="accent2"/>
              </a:solidFill>
              <a:round/>
            </a:ln>
            <a:effectLst/>
          </c:spPr>
          <c:marker>
            <c:symbol val="diamond"/>
            <c:size val="7"/>
            <c:spPr>
              <a:solidFill>
                <a:srgbClr val="FF0000"/>
              </a:solidFill>
              <a:ln w="9525">
                <a:noFill/>
              </a:ln>
              <a:effectLst/>
            </c:spPr>
          </c:marker>
          <c:dLbls>
            <c:dLbl>
              <c:idx val="0"/>
              <c:layout>
                <c:manualLayout>
                  <c:x val="-5.8910162002945528E-2"/>
                  <c:y val="3.6523009495982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182621502209134E-2"/>
                  <c:y val="4.01753104455807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86555859457262E-2"/>
                  <c:y val="4.38276113951788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86555859457339E-2"/>
                  <c:y val="3.65230094959824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87081843046497E-2"/>
                  <c:y val="4.62140063988624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950948193664585E-2"/>
                  <c:y val="3.95683453237410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c:v>
                </c:pt>
                <c:pt idx="5">
                  <c:v>2018-2028 г.</c:v>
                </c:pt>
              </c:strCache>
            </c:strRef>
          </c:cat>
          <c:val>
            <c:numRef>
              <c:f>Лист1!$C$2:$C$7</c:f>
              <c:numCache>
                <c:formatCode>0.0</c:formatCode>
                <c:ptCount val="6"/>
                <c:pt idx="0">
                  <c:v>668.6</c:v>
                </c:pt>
                <c:pt idx="1">
                  <c:v>579.6</c:v>
                </c:pt>
                <c:pt idx="2">
                  <c:v>562.9</c:v>
                </c:pt>
                <c:pt idx="3">
                  <c:v>557.20000000000005</c:v>
                </c:pt>
                <c:pt idx="4">
                  <c:v>540</c:v>
                </c:pt>
                <c:pt idx="5">
                  <c:v>540</c:v>
                </c:pt>
              </c:numCache>
            </c:numRef>
          </c:val>
          <c:smooth val="0"/>
        </c:ser>
        <c:ser>
          <c:idx val="2"/>
          <c:order val="2"/>
          <c:tx>
            <c:strRef>
              <c:f>Лист1!$D$1</c:f>
              <c:strCache>
                <c:ptCount val="1"/>
                <c:pt idx="0">
                  <c:v> Потери</c:v>
                </c:pt>
              </c:strCache>
            </c:strRef>
          </c:tx>
          <c:spPr>
            <a:ln w="25400" cap="rnd">
              <a:solidFill>
                <a:schemeClr val="accent6">
                  <a:lumMod val="75000"/>
                </a:schemeClr>
              </a:solidFill>
              <a:prstDash val="lgDash"/>
              <a:round/>
            </a:ln>
            <a:effectLst/>
          </c:spPr>
          <c:marker>
            <c:symbol val="diamond"/>
            <c:size val="8"/>
            <c:spPr>
              <a:solidFill>
                <a:srgbClr val="008600"/>
              </a:solidFill>
              <a:ln w="31750">
                <a:noFill/>
              </a:ln>
              <a:effectLst/>
            </c:spPr>
          </c:marker>
          <c:dLbls>
            <c:dLbl>
              <c:idx val="0"/>
              <c:layout>
                <c:manualLayout>
                  <c:x val="-4.8390490216705238E-2"/>
                  <c:y val="-4.01753104455807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494424573953367E-2"/>
                  <c:y val="-4.38276113951789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86555859457262E-2"/>
                  <c:y val="-4.3827611395179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182621502209134E-2"/>
                  <c:y val="-4.74799123447772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662949715968865E-2"/>
                  <c:y val="-4.265908282971916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307553766288801E-2"/>
                  <c:y val="-4.31654676258992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2010 г.</c:v>
                </c:pt>
                <c:pt idx="1">
                  <c:v>2011 г.</c:v>
                </c:pt>
                <c:pt idx="2">
                  <c:v>2012 г.</c:v>
                </c:pt>
                <c:pt idx="3">
                  <c:v>2013 г.</c:v>
                </c:pt>
                <c:pt idx="4">
                  <c:v>2014-2018 г.</c:v>
                </c:pt>
                <c:pt idx="5">
                  <c:v>2018-2028 г.</c:v>
                </c:pt>
              </c:strCache>
            </c:strRef>
          </c:cat>
          <c:val>
            <c:numRef>
              <c:f>Лист1!$D$2:$D$7</c:f>
              <c:numCache>
                <c:formatCode>0.0</c:formatCode>
                <c:ptCount val="6"/>
                <c:pt idx="0">
                  <c:v>101.1</c:v>
                </c:pt>
                <c:pt idx="1">
                  <c:v>122.4</c:v>
                </c:pt>
                <c:pt idx="2">
                  <c:v>250.1</c:v>
                </c:pt>
                <c:pt idx="3">
                  <c:v>120</c:v>
                </c:pt>
                <c:pt idx="4">
                  <c:v>110</c:v>
                </c:pt>
                <c:pt idx="5">
                  <c:v>110</c:v>
                </c:pt>
              </c:numCache>
            </c:numRef>
          </c:val>
          <c:smooth val="0"/>
        </c:ser>
        <c:dLbls>
          <c:showLegendKey val="0"/>
          <c:showVal val="0"/>
          <c:showCatName val="0"/>
          <c:showSerName val="0"/>
          <c:showPercent val="0"/>
          <c:showBubbleSize val="0"/>
        </c:dLbls>
        <c:marker val="1"/>
        <c:smooth val="0"/>
        <c:axId val="275169520"/>
        <c:axId val="275169912"/>
      </c:lineChart>
      <c:dateAx>
        <c:axId val="275169520"/>
        <c:scaling>
          <c:orientation val="minMax"/>
        </c:scaling>
        <c:delete val="0"/>
        <c:axPos val="b"/>
        <c:numFmt formatCode="General" sourceLinked="1"/>
        <c:majorTickMark val="out"/>
        <c:minorTickMark val="out"/>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75169912"/>
        <c:crosses val="autoZero"/>
        <c:auto val="0"/>
        <c:lblOffset val="100"/>
        <c:baseTimeUnit val="days"/>
      </c:dateAx>
      <c:valAx>
        <c:axId val="275169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275169520"/>
        <c:crossesAt val="1"/>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ru-RU"/>
          </a:p>
        </c:txPr>
      </c:legendEntry>
      <c:layout>
        <c:manualLayout>
          <c:xMode val="edge"/>
          <c:yMode val="edge"/>
          <c:x val="4.5264076894659153E-2"/>
          <c:y val="0.94702869500698816"/>
          <c:w val="0.91157578056792976"/>
          <c:h val="5.2971304993011732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ln w="3175">
                  <a:noFill/>
                </a:ln>
                <a:solidFill>
                  <a:srgbClr val="920031"/>
                </a:solidFill>
                <a:latin typeface="+mn-lt"/>
                <a:ea typeface="+mn-ea"/>
                <a:cs typeface="+mn-cs"/>
              </a:defRPr>
            </a:pPr>
            <a:r>
              <a:rPr lang="ru-RU" sz="1600" b="1">
                <a:ln w="3175">
                  <a:noFill/>
                </a:ln>
                <a:solidFill>
                  <a:srgbClr val="920031"/>
                </a:solidFill>
              </a:rPr>
              <a:t>Структура водопотребления в Омутнинском городском поселении </a:t>
            </a:r>
          </a:p>
        </c:rich>
      </c:tx>
      <c:layout>
        <c:manualLayout>
          <c:xMode val="edge"/>
          <c:yMode val="edge"/>
          <c:x val="0.17648158634173444"/>
          <c:y val="8.3611663926624561E-3"/>
        </c:manualLayout>
      </c:layout>
      <c:overlay val="0"/>
      <c:spPr>
        <a:noFill/>
        <a:ln>
          <a:noFill/>
        </a:ln>
        <a:effectLst/>
      </c:spPr>
      <c:txPr>
        <a:bodyPr rot="0" spcFirstLastPara="1" vertOverflow="ellipsis" vert="horz" wrap="square" anchor="ctr" anchorCtr="1"/>
        <a:lstStyle/>
        <a:p>
          <a:pPr>
            <a:defRPr sz="1600" b="1" i="0" u="none" strike="noStrike" kern="1200" spc="0" baseline="0">
              <a:ln w="3175">
                <a:noFill/>
              </a:ln>
              <a:solidFill>
                <a:srgbClr val="920031"/>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967327562581033E-2"/>
          <c:y val="0.33686604391842323"/>
          <c:w val="0.88367298169671127"/>
          <c:h val="0.62367477329735554"/>
        </c:manualLayout>
      </c:layout>
      <c:pie3DChart>
        <c:varyColors val="1"/>
        <c:ser>
          <c:idx val="0"/>
          <c:order val="0"/>
          <c:tx>
            <c:strRef>
              <c:f>Лист1!$B$1</c:f>
              <c:strCache>
                <c:ptCount val="1"/>
                <c:pt idx="0">
                  <c:v>Структура водопотребления </c:v>
                </c:pt>
              </c:strCache>
            </c:strRef>
          </c:tx>
          <c:spPr>
            <a:ln w="34925"/>
          </c:spPr>
          <c:dPt>
            <c:idx val="0"/>
            <c:bubble3D val="0"/>
            <c:spPr>
              <a:solidFill>
                <a:srgbClr val="53D2FF"/>
              </a:solidFill>
              <a:ln w="50800">
                <a:solidFill>
                  <a:schemeClr val="lt1"/>
                </a:solidFill>
              </a:ln>
              <a:effectLst/>
              <a:sp3d contourW="50800">
                <a:contourClr>
                  <a:schemeClr val="lt1"/>
                </a:contourClr>
              </a:sp3d>
            </c:spPr>
          </c:dPt>
          <c:dPt>
            <c:idx val="1"/>
            <c:bubble3D val="0"/>
            <c:spPr>
              <a:solidFill>
                <a:srgbClr val="F4AD7C"/>
              </a:solidFill>
              <a:ln w="50800">
                <a:solidFill>
                  <a:schemeClr val="bg1"/>
                </a:solidFill>
              </a:ln>
              <a:effectLst/>
              <a:sp3d contourW="50800">
                <a:contourClr>
                  <a:schemeClr val="bg1"/>
                </a:contourClr>
              </a:sp3d>
            </c:spPr>
          </c:dPt>
          <c:dPt>
            <c:idx val="2"/>
            <c:bubble3D val="0"/>
            <c:spPr>
              <a:solidFill>
                <a:srgbClr val="00CC66"/>
              </a:solidFill>
              <a:ln w="50800">
                <a:solidFill>
                  <a:schemeClr val="bg1"/>
                </a:solidFill>
              </a:ln>
              <a:effectLst/>
              <a:sp3d contourW="50800">
                <a:contourClr>
                  <a:schemeClr val="bg1"/>
                </a:contourClr>
              </a:sp3d>
            </c:spPr>
          </c:dPt>
          <c:dLbls>
            <c:dLbl>
              <c:idx val="0"/>
              <c:layout>
                <c:manualLayout>
                  <c:x val="-0.25119391632482407"/>
                  <c:y val="-0.274097911674084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6453977735541681E-4"/>
                  <c:y val="4.2479744379778613E-3"/>
                </c:manualLayout>
              </c:layout>
              <c:tx>
                <c:rich>
                  <a:bodyPr rot="0" spcFirstLastPara="1" vertOverflow="ellipsis" vert="horz" wrap="square" lIns="38100" tIns="19050" rIns="38100" bIns="19050" anchor="ctr" anchorCtr="1">
                    <a:noAutofit/>
                  </a:bodyPr>
                  <a:lstStyle/>
                  <a:p>
                    <a:pPr>
                      <a:defRPr sz="1300" b="1" i="0" u="none" strike="noStrike" kern="1200" baseline="0">
                        <a:solidFill>
                          <a:schemeClr val="tx1"/>
                        </a:solidFill>
                        <a:latin typeface="+mn-lt"/>
                        <a:ea typeface="+mn-ea"/>
                        <a:cs typeface="+mn-cs"/>
                      </a:defRPr>
                    </a:pPr>
                    <a:fld id="{CAF0A5F3-2FC6-4811-B337-83564D4DBE3C}" type="CATEGORYNAME">
                      <a:rPr lang="ru-RU" sz="1300"/>
                      <a:pPr>
                        <a:defRPr sz="1300" b="1">
                          <a:solidFill>
                            <a:schemeClr val="tx1"/>
                          </a:solidFill>
                        </a:defRPr>
                      </a:pPr>
                      <a:t>[ИМЯ КАТЕГОРИИ]</a:t>
                    </a:fld>
                    <a:endParaRPr lang="ru-RU" sz="1300" baseline="0"/>
                  </a:p>
                  <a:p>
                    <a:pPr>
                      <a:defRPr sz="1300" b="1">
                        <a:solidFill>
                          <a:schemeClr val="tx1"/>
                        </a:solidFill>
                      </a:defRPr>
                    </a:pPr>
                    <a:fld id="{17C92076-37F5-4E09-8160-BDB4D0BDE2E5}" type="VALUE">
                      <a:rPr lang="ru-RU" sz="1300"/>
                      <a:pPr>
                        <a:defRPr sz="1300" b="1">
                          <a:solidFill>
                            <a:schemeClr val="tx1"/>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41338362068965517"/>
                      <c:h val="0.15260869565217391"/>
                    </c:manualLayout>
                  </c15:layout>
                  <c15:dlblFieldTable/>
                  <c15:showDataLabelsRange val="0"/>
                </c:ext>
              </c:extLst>
            </c:dLbl>
            <c:dLbl>
              <c:idx val="2"/>
              <c:layout>
                <c:manualLayout>
                  <c:x val="0.25203109521595635"/>
                  <c:y val="1.9151220227906308E-2"/>
                </c:manualLayout>
              </c:layout>
              <c:spPr>
                <a:noFill/>
                <a:ln>
                  <a:noFill/>
                </a:ln>
                <a:effectLst/>
              </c:spPr>
              <c:txPr>
                <a:bodyPr rot="0" spcFirstLastPara="1" vertOverflow="ellipsis" vert="horz" wrap="square" lIns="38100" tIns="19050" rIns="38100" bIns="19050" anchor="ctr" anchorCtr="1">
                  <a:no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3248168951941352"/>
                      <c:h val="0.18521739130434783"/>
                    </c:manualLayout>
                  </c15:layout>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Население</c:v>
                </c:pt>
                <c:pt idx="1">
                  <c:v>Бюджетные потребители</c:v>
                </c:pt>
                <c:pt idx="2">
                  <c:v>Прочие потребители</c:v>
                </c:pt>
              </c:strCache>
            </c:strRef>
          </c:cat>
          <c:val>
            <c:numRef>
              <c:f>Лист1!$B$2:$B$4</c:f>
              <c:numCache>
                <c:formatCode>0.0%</c:formatCode>
                <c:ptCount val="3"/>
                <c:pt idx="0">
                  <c:v>0.81799999999999995</c:v>
                </c:pt>
                <c:pt idx="1">
                  <c:v>0.13100000000000001</c:v>
                </c:pt>
                <c:pt idx="2">
                  <c:v>5.0999999999999997E-2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b="1" baseline="0">
                <a:solidFill>
                  <a:schemeClr val="tx1"/>
                </a:solidFill>
              </a:rPr>
              <a:t>Количество установленных приборов коммерческого учета водоснабжения</a:t>
            </a:r>
            <a:endParaRPr lang="ru-RU" b="1">
              <a:solidFill>
                <a:schemeClr val="tx1"/>
              </a:solidFill>
            </a:endParaRPr>
          </a:p>
        </c:rich>
      </c:tx>
      <c:layout>
        <c:manualLayout>
          <c:xMode val="edge"/>
          <c:yMode val="edge"/>
          <c:x val="0.13753329574664255"/>
          <c:y val="1.56801254410035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7.6415932661082944E-2"/>
          <c:y val="0.16059123587812393"/>
          <c:w val="0.8974259906884936"/>
          <c:h val="0.63750975693255729"/>
        </c:manualLayout>
      </c:layout>
      <c:barChart>
        <c:barDir val="col"/>
        <c:grouping val="clustered"/>
        <c:varyColors val="0"/>
        <c:ser>
          <c:idx val="0"/>
          <c:order val="0"/>
          <c:tx>
            <c:strRef>
              <c:f>Лист1!$B$1</c:f>
              <c:strCache>
                <c:ptCount val="1"/>
                <c:pt idx="0">
                  <c:v>   Приборы учета ГВС</c:v>
                </c:pt>
              </c:strCache>
            </c:strRef>
          </c:tx>
          <c:spPr>
            <a:gradFill>
              <a:gsLst>
                <a:gs pos="14000">
                  <a:srgbClr val="FF0000"/>
                </a:gs>
                <a:gs pos="49000">
                  <a:srgbClr val="C00000"/>
                </a:gs>
                <a:gs pos="92000">
                  <a:srgbClr val="FF0000"/>
                </a:gs>
              </a:gsLst>
              <a:lin ang="8100000" scaled="1"/>
            </a:gradFill>
            <a:ln w="19050">
              <a:solidFill>
                <a:schemeClr val="lt1"/>
              </a:solid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Лист1!$B$2:$B$5</c:f>
              <c:numCache>
                <c:formatCode>General</c:formatCode>
                <c:ptCount val="4"/>
                <c:pt idx="0">
                  <c:v>2878</c:v>
                </c:pt>
                <c:pt idx="1">
                  <c:v>4871</c:v>
                </c:pt>
                <c:pt idx="2">
                  <c:v>5499</c:v>
                </c:pt>
                <c:pt idx="3">
                  <c:v>6154</c:v>
                </c:pt>
              </c:numCache>
            </c:numRef>
          </c:val>
        </c:ser>
        <c:ser>
          <c:idx val="1"/>
          <c:order val="1"/>
          <c:tx>
            <c:strRef>
              <c:f>Лист1!$C$1</c:f>
              <c:strCache>
                <c:ptCount val="1"/>
                <c:pt idx="0">
                  <c:v>   Приборы учета ХВ</c:v>
                </c:pt>
              </c:strCache>
            </c:strRef>
          </c:tx>
          <c:spPr>
            <a:gradFill flip="none" rotWithShape="1">
              <a:gsLst>
                <a:gs pos="0">
                  <a:srgbClr val="9BC2E5"/>
                </a:gs>
                <a:gs pos="49000">
                  <a:srgbClr val="0070C0"/>
                </a:gs>
                <a:gs pos="92000">
                  <a:srgbClr val="9BC2E5"/>
                </a:gs>
              </a:gsLst>
              <a:lin ang="13500000" scaled="1"/>
              <a:tileRect/>
            </a:gradFill>
            <a:ln w="19050">
              <a:solidFill>
                <a:schemeClr val="lt1"/>
              </a:solid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Лист1!$C$2:$C$5</c:f>
              <c:numCache>
                <c:formatCode>General</c:formatCode>
                <c:ptCount val="4"/>
                <c:pt idx="0">
                  <c:v>3340</c:v>
                </c:pt>
                <c:pt idx="1">
                  <c:v>6046</c:v>
                </c:pt>
                <c:pt idx="2">
                  <c:v>6867</c:v>
                </c:pt>
                <c:pt idx="3">
                  <c:v>7702</c:v>
                </c:pt>
              </c:numCache>
            </c:numRef>
          </c:val>
        </c:ser>
        <c:dLbls>
          <c:showLegendKey val="0"/>
          <c:showVal val="0"/>
          <c:showCatName val="0"/>
          <c:showSerName val="0"/>
          <c:showPercent val="0"/>
          <c:showBubbleSize val="0"/>
        </c:dLbls>
        <c:gapWidth val="150"/>
        <c:axId val="329553856"/>
        <c:axId val="329554248"/>
      </c:barChart>
      <c:catAx>
        <c:axId val="329553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329554248"/>
        <c:crosses val="autoZero"/>
        <c:auto val="1"/>
        <c:lblAlgn val="ctr"/>
        <c:lblOffset val="100"/>
        <c:noMultiLvlLbl val="0"/>
      </c:catAx>
      <c:valAx>
        <c:axId val="329554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329553856"/>
        <c:crosses val="autoZero"/>
        <c:crossBetween val="between"/>
      </c:valAx>
      <c:spPr>
        <a:noFill/>
        <a:ln>
          <a:noFill/>
        </a:ln>
        <a:effectLst/>
      </c:spPr>
    </c:plotArea>
    <c:legend>
      <c:legendPos val="b"/>
      <c:layout>
        <c:manualLayout>
          <c:xMode val="edge"/>
          <c:yMode val="edge"/>
          <c:x val="0.17741500568559718"/>
          <c:y val="0.90394659621987727"/>
          <c:w val="0.59721358535905089"/>
          <c:h val="7.085919844734923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ln w="3175">
                  <a:noFill/>
                </a:ln>
                <a:solidFill>
                  <a:srgbClr val="920031"/>
                </a:solidFill>
                <a:latin typeface="+mn-lt"/>
                <a:ea typeface="+mn-ea"/>
                <a:cs typeface="+mn-cs"/>
              </a:defRPr>
            </a:pPr>
            <a:r>
              <a:rPr lang="ru-RU" sz="1600" b="1">
                <a:ln w="3175">
                  <a:noFill/>
                </a:ln>
                <a:solidFill>
                  <a:srgbClr val="920031"/>
                </a:solidFill>
              </a:rPr>
              <a:t>Перспективная структура водопотребления в Омутнинском городском поселении </a:t>
            </a:r>
          </a:p>
        </c:rich>
      </c:tx>
      <c:layout>
        <c:manualLayout>
          <c:xMode val="edge"/>
          <c:yMode val="edge"/>
          <c:x val="0.13333320986293859"/>
          <c:y val="8.875321396271953E-3"/>
        </c:manualLayout>
      </c:layout>
      <c:overlay val="0"/>
      <c:spPr>
        <a:noFill/>
        <a:ln>
          <a:noFill/>
        </a:ln>
        <a:effectLst/>
      </c:spPr>
      <c:txPr>
        <a:bodyPr rot="0" spcFirstLastPara="1" vertOverflow="ellipsis" vert="horz" wrap="square" anchor="ctr" anchorCtr="1"/>
        <a:lstStyle/>
        <a:p>
          <a:pPr>
            <a:defRPr sz="1600" b="1" i="0" u="none" strike="noStrike" kern="1200" spc="0" baseline="0">
              <a:ln w="3175">
                <a:noFill/>
              </a:ln>
              <a:solidFill>
                <a:srgbClr val="920031"/>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910917036228989E-2"/>
          <c:y val="0.34470626001228488"/>
          <c:w val="0.91403274894128372"/>
          <c:h val="0.65401365112522913"/>
        </c:manualLayout>
      </c:layout>
      <c:pie3DChart>
        <c:varyColors val="1"/>
        <c:ser>
          <c:idx val="0"/>
          <c:order val="0"/>
          <c:tx>
            <c:strRef>
              <c:f>Лист1!$B$1</c:f>
              <c:strCache>
                <c:ptCount val="1"/>
                <c:pt idx="0">
                  <c:v>Структура водопотребления </c:v>
                </c:pt>
              </c:strCache>
            </c:strRef>
          </c:tx>
          <c:spPr>
            <a:ln w="34925"/>
          </c:spPr>
          <c:explosion val="16"/>
          <c:dPt>
            <c:idx val="0"/>
            <c:bubble3D val="0"/>
            <c:explosion val="0"/>
            <c:spPr>
              <a:solidFill>
                <a:srgbClr val="53D2FF"/>
              </a:solidFill>
              <a:ln w="50800">
                <a:solidFill>
                  <a:schemeClr val="lt1"/>
                </a:solidFill>
              </a:ln>
              <a:effectLst/>
              <a:sp3d contourW="50800">
                <a:contourClr>
                  <a:schemeClr val="lt1"/>
                </a:contourClr>
              </a:sp3d>
            </c:spPr>
          </c:dPt>
          <c:dPt>
            <c:idx val="1"/>
            <c:bubble3D val="0"/>
            <c:spPr>
              <a:solidFill>
                <a:srgbClr val="F4AD7C"/>
              </a:solidFill>
              <a:ln w="50800">
                <a:solidFill>
                  <a:schemeClr val="bg1"/>
                </a:solidFill>
              </a:ln>
              <a:effectLst/>
              <a:sp3d contourW="50800">
                <a:contourClr>
                  <a:schemeClr val="bg1"/>
                </a:contourClr>
              </a:sp3d>
            </c:spPr>
          </c:dPt>
          <c:dPt>
            <c:idx val="2"/>
            <c:bubble3D val="0"/>
            <c:spPr>
              <a:solidFill>
                <a:srgbClr val="00CC66"/>
              </a:solidFill>
              <a:ln w="50800">
                <a:solidFill>
                  <a:schemeClr val="bg1"/>
                </a:solidFill>
              </a:ln>
              <a:effectLst/>
              <a:sp3d contourW="50800">
                <a:contourClr>
                  <a:schemeClr val="bg1"/>
                </a:contourClr>
              </a:sp3d>
            </c:spPr>
          </c:dPt>
          <c:dLbls>
            <c:dLbl>
              <c:idx val="0"/>
              <c:layout>
                <c:manualLayout>
                  <c:x val="-0.18832809024820313"/>
                  <c:y val="-0.2740979386439325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8006796950077751E-2"/>
                  <c:y val="2.394279740143259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fld id="{CAF0A5F3-2FC6-4811-B337-83564D4DBE3C}" type="CATEGORYNAME">
                      <a:rPr lang="ru-RU" sz="1400"/>
                      <a:pPr>
                        <a:defRPr sz="1400" b="1">
                          <a:solidFill>
                            <a:schemeClr val="tx1"/>
                          </a:solidFill>
                        </a:defRPr>
                      </a:pPr>
                      <a:t>[ИМЯ КАТЕГОРИИ]</a:t>
                    </a:fld>
                    <a:endParaRPr lang="ru-RU" sz="1400" baseline="0"/>
                  </a:p>
                  <a:p>
                    <a:pPr>
                      <a:defRPr sz="1400" b="1">
                        <a:solidFill>
                          <a:schemeClr val="tx1"/>
                        </a:solidFill>
                      </a:defRPr>
                    </a:pPr>
                    <a:fld id="{17C92076-37F5-4E09-8160-BDB4D0BDE2E5}" type="VALUE">
                      <a:rPr lang="ru-RU"/>
                      <a:pPr>
                        <a:defRPr sz="1400" b="1">
                          <a:solidFill>
                            <a:schemeClr val="tx1"/>
                          </a:solidFill>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41338362068965517"/>
                      <c:h val="0.15260869565217391"/>
                    </c:manualLayout>
                  </c15:layout>
                  <c15:dlblFieldTable/>
                  <c15:showDataLabelsRange val="0"/>
                </c:ext>
              </c:extLst>
            </c:dLbl>
            <c:dLbl>
              <c:idx val="2"/>
              <c:layout>
                <c:manualLayout>
                  <c:x val="0.39315767200274843"/>
                  <c:y val="3.8751361979399775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layout>
                    <c:manualLayout>
                      <c:w val="0.3248168951941352"/>
                      <c:h val="0.18521739130434783"/>
                    </c:manualLayout>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Население</c:v>
                </c:pt>
                <c:pt idx="1">
                  <c:v>Бюджетные потребители</c:v>
                </c:pt>
                <c:pt idx="2">
                  <c:v>Прочие потребители</c:v>
                </c:pt>
              </c:strCache>
            </c:strRef>
          </c:cat>
          <c:val>
            <c:numRef>
              <c:f>Лист1!$B$2:$B$4</c:f>
              <c:numCache>
                <c:formatCode>0.0%</c:formatCode>
                <c:ptCount val="3"/>
                <c:pt idx="0">
                  <c:v>0.8</c:v>
                </c:pt>
                <c:pt idx="1">
                  <c:v>0.13300000000000001</c:v>
                </c:pt>
                <c:pt idx="2">
                  <c:v>5.1999999999999998E-2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ru-RU" sz="1600" b="1">
                <a:solidFill>
                  <a:schemeClr val="tx1"/>
                </a:solidFill>
              </a:rPr>
              <a:t>Фактические</a:t>
            </a:r>
            <a:r>
              <a:rPr lang="ru-RU" sz="1600" b="1" baseline="0">
                <a:solidFill>
                  <a:schemeClr val="tx1"/>
                </a:solidFill>
              </a:rPr>
              <a:t> потери воды </a:t>
            </a:r>
          </a:p>
          <a:p>
            <a:pPr>
              <a:defRPr sz="1600" b="1">
                <a:solidFill>
                  <a:schemeClr val="tx1"/>
                </a:solidFill>
              </a:defRPr>
            </a:pPr>
            <a:r>
              <a:rPr lang="ru-RU" sz="1600" b="1" baseline="0">
                <a:solidFill>
                  <a:schemeClr val="tx1"/>
                </a:solidFill>
              </a:rPr>
              <a:t>за период 2010 - 2013 гг. (%) </a:t>
            </a:r>
            <a:endParaRPr lang="en-US" sz="1600" b="1">
              <a:solidFill>
                <a:schemeClr val="tx1"/>
              </a:solidFill>
            </a:endParaRPr>
          </a:p>
        </c:rich>
      </c:tx>
      <c:layout>
        <c:manualLayout>
          <c:xMode val="edge"/>
          <c:yMode val="edge"/>
          <c:x val="0.26649417852522639"/>
          <c:y val="3.9200313602508821E-3"/>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gradFill flip="none" rotWithShape="1">
              <a:gsLst>
                <a:gs pos="84000">
                  <a:srgbClr val="FFFF99"/>
                </a:gs>
                <a:gs pos="57000">
                  <a:srgbClr val="FFC9C9"/>
                </a:gs>
                <a:gs pos="26000">
                  <a:srgbClr val="C489FF"/>
                </a:gs>
              </a:gsLst>
              <a:lin ang="2700000" scaled="1"/>
              <a:tileRect/>
            </a:gradFill>
            <a:ln>
              <a:gradFill flip="none" rotWithShape="1">
                <a:gsLst>
                  <a:gs pos="0">
                    <a:schemeClr val="accent2">
                      <a:lumMod val="40000"/>
                      <a:lumOff val="60000"/>
                    </a:schemeClr>
                  </a:gs>
                  <a:gs pos="36000">
                    <a:schemeClr val="accent2">
                      <a:lumMod val="95000"/>
                      <a:lumOff val="5000"/>
                    </a:schemeClr>
                  </a:gs>
                  <a:gs pos="100000">
                    <a:schemeClr val="accent2">
                      <a:lumMod val="60000"/>
                    </a:schemeClr>
                  </a:gs>
                </a:gsLst>
                <a:path path="circle">
                  <a:fillToRect l="50000" t="130000" r="50000" b="-30000"/>
                </a:path>
                <a:tileRect/>
              </a:gradFill>
            </a:ln>
            <a:effectLst>
              <a:glow rad="63500">
                <a:schemeClr val="accent3">
                  <a:satMod val="175000"/>
                  <a:alpha val="40000"/>
                </a:schemeClr>
              </a:glow>
              <a:softEdge rad="0"/>
            </a:effectLst>
            <a:scene3d>
              <a:camera prst="orthographicFront"/>
              <a:lightRig rig="morning" dir="t">
                <a:rot lat="0" lon="0" rev="1200000"/>
              </a:lightRig>
            </a:scene3d>
            <a:sp3d prstMaterial="softEdge">
              <a:bevelT w="82550" h="82550" prst="hardEdge"/>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2010 г.</c:v>
                </c:pt>
                <c:pt idx="1">
                  <c:v>2011 г.</c:v>
                </c:pt>
                <c:pt idx="2">
                  <c:v>2012 г.</c:v>
                </c:pt>
                <c:pt idx="3">
                  <c:v>2013 г.</c:v>
                </c:pt>
              </c:strCache>
            </c:strRef>
          </c:cat>
          <c:val>
            <c:numRef>
              <c:f>Лист1!$B$2:$B$5</c:f>
              <c:numCache>
                <c:formatCode>0.0%</c:formatCode>
                <c:ptCount val="4"/>
                <c:pt idx="0">
                  <c:v>0.13700000000000001</c:v>
                </c:pt>
                <c:pt idx="1">
                  <c:v>0.17399999999999999</c:v>
                </c:pt>
                <c:pt idx="2">
                  <c:v>0.308</c:v>
                </c:pt>
                <c:pt idx="3">
                  <c:v>0.17899999999999999</c:v>
                </c:pt>
              </c:numCache>
            </c:numRef>
          </c:val>
        </c:ser>
        <c:dLbls>
          <c:showLegendKey val="0"/>
          <c:showVal val="0"/>
          <c:showCatName val="0"/>
          <c:showSerName val="0"/>
          <c:showPercent val="0"/>
          <c:showBubbleSize val="0"/>
        </c:dLbls>
        <c:gapWidth val="109"/>
        <c:overlap val="1"/>
        <c:axId val="195679928"/>
        <c:axId val="195680320"/>
      </c:barChart>
      <c:catAx>
        <c:axId val="19567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solidFill>
                <a:latin typeface="+mn-lt"/>
                <a:ea typeface="+mn-ea"/>
                <a:cs typeface="+mn-cs"/>
              </a:defRPr>
            </a:pPr>
            <a:endParaRPr lang="ru-RU"/>
          </a:p>
        </c:txPr>
        <c:crossAx val="195680320"/>
        <c:crosses val="autoZero"/>
        <c:auto val="1"/>
        <c:lblAlgn val="ctr"/>
        <c:lblOffset val="100"/>
        <c:noMultiLvlLbl val="0"/>
      </c:catAx>
      <c:valAx>
        <c:axId val="195680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5679928"/>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C218-2D3D-419B-AD9E-552EECEB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11294</TotalTime>
  <Pages>1</Pages>
  <Words>31995</Words>
  <Characters>182377</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213945</CharactersWithSpaces>
  <SharedDoc>false</SharedDoc>
  <HLinks>
    <vt:vector size="282" baseType="variant">
      <vt:variant>
        <vt:i4>5242898</vt:i4>
      </vt:variant>
      <vt:variant>
        <vt:i4>276</vt:i4>
      </vt:variant>
      <vt:variant>
        <vt:i4>0</vt:i4>
      </vt:variant>
      <vt:variant>
        <vt:i4>5</vt:i4>
      </vt:variant>
      <vt:variant>
        <vt:lpwstr>http://ru.wikipedia.org/wiki/%D0%AD%D0%BD%D0%B5%D1%80%D0%B3%D0%BE%D1%81%D0%B1%D0%B5%D1%80%D0%B5%D0%B6%D0%B5%D0%BD%D0%B8%D0%B5</vt:lpwstr>
      </vt:variant>
      <vt:variant>
        <vt:lpwstr/>
      </vt:variant>
      <vt:variant>
        <vt:i4>5242947</vt:i4>
      </vt:variant>
      <vt:variant>
        <vt:i4>273</vt:i4>
      </vt:variant>
      <vt:variant>
        <vt:i4>0</vt:i4>
      </vt:variant>
      <vt:variant>
        <vt:i4>5</vt:i4>
      </vt:variant>
      <vt:variant>
        <vt:lpwstr>http://ru.wikipedia.org/wiki/%D0%A2%D0%B5%D0%BF%D0%BB%D0%BE%D1%81%D0%BD%D0%B0%D0%B1%D0%B6%D0%B5%D0%BD%D0%B8%D0%B5</vt:lpwstr>
      </vt:variant>
      <vt:variant>
        <vt:lpwstr/>
      </vt:variant>
      <vt:variant>
        <vt:i4>1900602</vt:i4>
      </vt:variant>
      <vt:variant>
        <vt:i4>266</vt:i4>
      </vt:variant>
      <vt:variant>
        <vt:i4>0</vt:i4>
      </vt:variant>
      <vt:variant>
        <vt:i4>5</vt:i4>
      </vt:variant>
      <vt:variant>
        <vt:lpwstr/>
      </vt:variant>
      <vt:variant>
        <vt:lpwstr>_Toc384293436</vt:lpwstr>
      </vt:variant>
      <vt:variant>
        <vt:i4>1900602</vt:i4>
      </vt:variant>
      <vt:variant>
        <vt:i4>260</vt:i4>
      </vt:variant>
      <vt:variant>
        <vt:i4>0</vt:i4>
      </vt:variant>
      <vt:variant>
        <vt:i4>5</vt:i4>
      </vt:variant>
      <vt:variant>
        <vt:lpwstr/>
      </vt:variant>
      <vt:variant>
        <vt:lpwstr>_Toc384293435</vt:lpwstr>
      </vt:variant>
      <vt:variant>
        <vt:i4>1900602</vt:i4>
      </vt:variant>
      <vt:variant>
        <vt:i4>254</vt:i4>
      </vt:variant>
      <vt:variant>
        <vt:i4>0</vt:i4>
      </vt:variant>
      <vt:variant>
        <vt:i4>5</vt:i4>
      </vt:variant>
      <vt:variant>
        <vt:lpwstr/>
      </vt:variant>
      <vt:variant>
        <vt:lpwstr>_Toc384293434</vt:lpwstr>
      </vt:variant>
      <vt:variant>
        <vt:i4>1900602</vt:i4>
      </vt:variant>
      <vt:variant>
        <vt:i4>248</vt:i4>
      </vt:variant>
      <vt:variant>
        <vt:i4>0</vt:i4>
      </vt:variant>
      <vt:variant>
        <vt:i4>5</vt:i4>
      </vt:variant>
      <vt:variant>
        <vt:lpwstr/>
      </vt:variant>
      <vt:variant>
        <vt:lpwstr>_Toc384293433</vt:lpwstr>
      </vt:variant>
      <vt:variant>
        <vt:i4>1900602</vt:i4>
      </vt:variant>
      <vt:variant>
        <vt:i4>242</vt:i4>
      </vt:variant>
      <vt:variant>
        <vt:i4>0</vt:i4>
      </vt:variant>
      <vt:variant>
        <vt:i4>5</vt:i4>
      </vt:variant>
      <vt:variant>
        <vt:lpwstr/>
      </vt:variant>
      <vt:variant>
        <vt:lpwstr>_Toc384293432</vt:lpwstr>
      </vt:variant>
      <vt:variant>
        <vt:i4>1900602</vt:i4>
      </vt:variant>
      <vt:variant>
        <vt:i4>236</vt:i4>
      </vt:variant>
      <vt:variant>
        <vt:i4>0</vt:i4>
      </vt:variant>
      <vt:variant>
        <vt:i4>5</vt:i4>
      </vt:variant>
      <vt:variant>
        <vt:lpwstr/>
      </vt:variant>
      <vt:variant>
        <vt:lpwstr>_Toc384293431</vt:lpwstr>
      </vt:variant>
      <vt:variant>
        <vt:i4>1900602</vt:i4>
      </vt:variant>
      <vt:variant>
        <vt:i4>230</vt:i4>
      </vt:variant>
      <vt:variant>
        <vt:i4>0</vt:i4>
      </vt:variant>
      <vt:variant>
        <vt:i4>5</vt:i4>
      </vt:variant>
      <vt:variant>
        <vt:lpwstr/>
      </vt:variant>
      <vt:variant>
        <vt:lpwstr>_Toc384293430</vt:lpwstr>
      </vt:variant>
      <vt:variant>
        <vt:i4>1835066</vt:i4>
      </vt:variant>
      <vt:variant>
        <vt:i4>224</vt:i4>
      </vt:variant>
      <vt:variant>
        <vt:i4>0</vt:i4>
      </vt:variant>
      <vt:variant>
        <vt:i4>5</vt:i4>
      </vt:variant>
      <vt:variant>
        <vt:lpwstr/>
      </vt:variant>
      <vt:variant>
        <vt:lpwstr>_Toc384293429</vt:lpwstr>
      </vt:variant>
      <vt:variant>
        <vt:i4>1835066</vt:i4>
      </vt:variant>
      <vt:variant>
        <vt:i4>218</vt:i4>
      </vt:variant>
      <vt:variant>
        <vt:i4>0</vt:i4>
      </vt:variant>
      <vt:variant>
        <vt:i4>5</vt:i4>
      </vt:variant>
      <vt:variant>
        <vt:lpwstr/>
      </vt:variant>
      <vt:variant>
        <vt:lpwstr>_Toc384293428</vt:lpwstr>
      </vt:variant>
      <vt:variant>
        <vt:i4>1835066</vt:i4>
      </vt:variant>
      <vt:variant>
        <vt:i4>212</vt:i4>
      </vt:variant>
      <vt:variant>
        <vt:i4>0</vt:i4>
      </vt:variant>
      <vt:variant>
        <vt:i4>5</vt:i4>
      </vt:variant>
      <vt:variant>
        <vt:lpwstr/>
      </vt:variant>
      <vt:variant>
        <vt:lpwstr>_Toc384293427</vt:lpwstr>
      </vt:variant>
      <vt:variant>
        <vt:i4>1835066</vt:i4>
      </vt:variant>
      <vt:variant>
        <vt:i4>206</vt:i4>
      </vt:variant>
      <vt:variant>
        <vt:i4>0</vt:i4>
      </vt:variant>
      <vt:variant>
        <vt:i4>5</vt:i4>
      </vt:variant>
      <vt:variant>
        <vt:lpwstr/>
      </vt:variant>
      <vt:variant>
        <vt:lpwstr>_Toc384293426</vt:lpwstr>
      </vt:variant>
      <vt:variant>
        <vt:i4>1835066</vt:i4>
      </vt:variant>
      <vt:variant>
        <vt:i4>200</vt:i4>
      </vt:variant>
      <vt:variant>
        <vt:i4>0</vt:i4>
      </vt:variant>
      <vt:variant>
        <vt:i4>5</vt:i4>
      </vt:variant>
      <vt:variant>
        <vt:lpwstr/>
      </vt:variant>
      <vt:variant>
        <vt:lpwstr>_Toc384293425</vt:lpwstr>
      </vt:variant>
      <vt:variant>
        <vt:i4>1835066</vt:i4>
      </vt:variant>
      <vt:variant>
        <vt:i4>194</vt:i4>
      </vt:variant>
      <vt:variant>
        <vt:i4>0</vt:i4>
      </vt:variant>
      <vt:variant>
        <vt:i4>5</vt:i4>
      </vt:variant>
      <vt:variant>
        <vt:lpwstr/>
      </vt:variant>
      <vt:variant>
        <vt:lpwstr>_Toc384293424</vt:lpwstr>
      </vt:variant>
      <vt:variant>
        <vt:i4>1835066</vt:i4>
      </vt:variant>
      <vt:variant>
        <vt:i4>188</vt:i4>
      </vt:variant>
      <vt:variant>
        <vt:i4>0</vt:i4>
      </vt:variant>
      <vt:variant>
        <vt:i4>5</vt:i4>
      </vt:variant>
      <vt:variant>
        <vt:lpwstr/>
      </vt:variant>
      <vt:variant>
        <vt:lpwstr>_Toc384293423</vt:lpwstr>
      </vt:variant>
      <vt:variant>
        <vt:i4>1835066</vt:i4>
      </vt:variant>
      <vt:variant>
        <vt:i4>182</vt:i4>
      </vt:variant>
      <vt:variant>
        <vt:i4>0</vt:i4>
      </vt:variant>
      <vt:variant>
        <vt:i4>5</vt:i4>
      </vt:variant>
      <vt:variant>
        <vt:lpwstr/>
      </vt:variant>
      <vt:variant>
        <vt:lpwstr>_Toc384293422</vt:lpwstr>
      </vt:variant>
      <vt:variant>
        <vt:i4>1835066</vt:i4>
      </vt:variant>
      <vt:variant>
        <vt:i4>176</vt:i4>
      </vt:variant>
      <vt:variant>
        <vt:i4>0</vt:i4>
      </vt:variant>
      <vt:variant>
        <vt:i4>5</vt:i4>
      </vt:variant>
      <vt:variant>
        <vt:lpwstr/>
      </vt:variant>
      <vt:variant>
        <vt:lpwstr>_Toc384293421</vt:lpwstr>
      </vt:variant>
      <vt:variant>
        <vt:i4>1835066</vt:i4>
      </vt:variant>
      <vt:variant>
        <vt:i4>170</vt:i4>
      </vt:variant>
      <vt:variant>
        <vt:i4>0</vt:i4>
      </vt:variant>
      <vt:variant>
        <vt:i4>5</vt:i4>
      </vt:variant>
      <vt:variant>
        <vt:lpwstr/>
      </vt:variant>
      <vt:variant>
        <vt:lpwstr>_Toc384293420</vt:lpwstr>
      </vt:variant>
      <vt:variant>
        <vt:i4>2031674</vt:i4>
      </vt:variant>
      <vt:variant>
        <vt:i4>164</vt:i4>
      </vt:variant>
      <vt:variant>
        <vt:i4>0</vt:i4>
      </vt:variant>
      <vt:variant>
        <vt:i4>5</vt:i4>
      </vt:variant>
      <vt:variant>
        <vt:lpwstr/>
      </vt:variant>
      <vt:variant>
        <vt:lpwstr>_Toc384293419</vt:lpwstr>
      </vt:variant>
      <vt:variant>
        <vt:i4>2031674</vt:i4>
      </vt:variant>
      <vt:variant>
        <vt:i4>158</vt:i4>
      </vt:variant>
      <vt:variant>
        <vt:i4>0</vt:i4>
      </vt:variant>
      <vt:variant>
        <vt:i4>5</vt:i4>
      </vt:variant>
      <vt:variant>
        <vt:lpwstr/>
      </vt:variant>
      <vt:variant>
        <vt:lpwstr>_Toc384293418</vt:lpwstr>
      </vt:variant>
      <vt:variant>
        <vt:i4>2031674</vt:i4>
      </vt:variant>
      <vt:variant>
        <vt:i4>152</vt:i4>
      </vt:variant>
      <vt:variant>
        <vt:i4>0</vt:i4>
      </vt:variant>
      <vt:variant>
        <vt:i4>5</vt:i4>
      </vt:variant>
      <vt:variant>
        <vt:lpwstr/>
      </vt:variant>
      <vt:variant>
        <vt:lpwstr>_Toc384293417</vt:lpwstr>
      </vt:variant>
      <vt:variant>
        <vt:i4>2031674</vt:i4>
      </vt:variant>
      <vt:variant>
        <vt:i4>146</vt:i4>
      </vt:variant>
      <vt:variant>
        <vt:i4>0</vt:i4>
      </vt:variant>
      <vt:variant>
        <vt:i4>5</vt:i4>
      </vt:variant>
      <vt:variant>
        <vt:lpwstr/>
      </vt:variant>
      <vt:variant>
        <vt:lpwstr>_Toc384293416</vt:lpwstr>
      </vt:variant>
      <vt:variant>
        <vt:i4>2031674</vt:i4>
      </vt:variant>
      <vt:variant>
        <vt:i4>140</vt:i4>
      </vt:variant>
      <vt:variant>
        <vt:i4>0</vt:i4>
      </vt:variant>
      <vt:variant>
        <vt:i4>5</vt:i4>
      </vt:variant>
      <vt:variant>
        <vt:lpwstr/>
      </vt:variant>
      <vt:variant>
        <vt:lpwstr>_Toc384293415</vt:lpwstr>
      </vt:variant>
      <vt:variant>
        <vt:i4>2031674</vt:i4>
      </vt:variant>
      <vt:variant>
        <vt:i4>134</vt:i4>
      </vt:variant>
      <vt:variant>
        <vt:i4>0</vt:i4>
      </vt:variant>
      <vt:variant>
        <vt:i4>5</vt:i4>
      </vt:variant>
      <vt:variant>
        <vt:lpwstr/>
      </vt:variant>
      <vt:variant>
        <vt:lpwstr>_Toc384293414</vt:lpwstr>
      </vt:variant>
      <vt:variant>
        <vt:i4>2031674</vt:i4>
      </vt:variant>
      <vt:variant>
        <vt:i4>128</vt:i4>
      </vt:variant>
      <vt:variant>
        <vt:i4>0</vt:i4>
      </vt:variant>
      <vt:variant>
        <vt:i4>5</vt:i4>
      </vt:variant>
      <vt:variant>
        <vt:lpwstr/>
      </vt:variant>
      <vt:variant>
        <vt:lpwstr>_Toc384293413</vt:lpwstr>
      </vt:variant>
      <vt:variant>
        <vt:i4>2031674</vt:i4>
      </vt:variant>
      <vt:variant>
        <vt:i4>122</vt:i4>
      </vt:variant>
      <vt:variant>
        <vt:i4>0</vt:i4>
      </vt:variant>
      <vt:variant>
        <vt:i4>5</vt:i4>
      </vt:variant>
      <vt:variant>
        <vt:lpwstr/>
      </vt:variant>
      <vt:variant>
        <vt:lpwstr>_Toc384293412</vt:lpwstr>
      </vt:variant>
      <vt:variant>
        <vt:i4>2031674</vt:i4>
      </vt:variant>
      <vt:variant>
        <vt:i4>116</vt:i4>
      </vt:variant>
      <vt:variant>
        <vt:i4>0</vt:i4>
      </vt:variant>
      <vt:variant>
        <vt:i4>5</vt:i4>
      </vt:variant>
      <vt:variant>
        <vt:lpwstr/>
      </vt:variant>
      <vt:variant>
        <vt:lpwstr>_Toc384293411</vt:lpwstr>
      </vt:variant>
      <vt:variant>
        <vt:i4>2031674</vt:i4>
      </vt:variant>
      <vt:variant>
        <vt:i4>110</vt:i4>
      </vt:variant>
      <vt:variant>
        <vt:i4>0</vt:i4>
      </vt:variant>
      <vt:variant>
        <vt:i4>5</vt:i4>
      </vt:variant>
      <vt:variant>
        <vt:lpwstr/>
      </vt:variant>
      <vt:variant>
        <vt:lpwstr>_Toc384293410</vt:lpwstr>
      </vt:variant>
      <vt:variant>
        <vt:i4>1966138</vt:i4>
      </vt:variant>
      <vt:variant>
        <vt:i4>104</vt:i4>
      </vt:variant>
      <vt:variant>
        <vt:i4>0</vt:i4>
      </vt:variant>
      <vt:variant>
        <vt:i4>5</vt:i4>
      </vt:variant>
      <vt:variant>
        <vt:lpwstr/>
      </vt:variant>
      <vt:variant>
        <vt:lpwstr>_Toc384293409</vt:lpwstr>
      </vt:variant>
      <vt:variant>
        <vt:i4>1966138</vt:i4>
      </vt:variant>
      <vt:variant>
        <vt:i4>98</vt:i4>
      </vt:variant>
      <vt:variant>
        <vt:i4>0</vt:i4>
      </vt:variant>
      <vt:variant>
        <vt:i4>5</vt:i4>
      </vt:variant>
      <vt:variant>
        <vt:lpwstr/>
      </vt:variant>
      <vt:variant>
        <vt:lpwstr>_Toc384293408</vt:lpwstr>
      </vt:variant>
      <vt:variant>
        <vt:i4>1966138</vt:i4>
      </vt:variant>
      <vt:variant>
        <vt:i4>92</vt:i4>
      </vt:variant>
      <vt:variant>
        <vt:i4>0</vt:i4>
      </vt:variant>
      <vt:variant>
        <vt:i4>5</vt:i4>
      </vt:variant>
      <vt:variant>
        <vt:lpwstr/>
      </vt:variant>
      <vt:variant>
        <vt:lpwstr>_Toc384293407</vt:lpwstr>
      </vt:variant>
      <vt:variant>
        <vt:i4>1966138</vt:i4>
      </vt:variant>
      <vt:variant>
        <vt:i4>86</vt:i4>
      </vt:variant>
      <vt:variant>
        <vt:i4>0</vt:i4>
      </vt:variant>
      <vt:variant>
        <vt:i4>5</vt:i4>
      </vt:variant>
      <vt:variant>
        <vt:lpwstr/>
      </vt:variant>
      <vt:variant>
        <vt:lpwstr>_Toc384293406</vt:lpwstr>
      </vt:variant>
      <vt:variant>
        <vt:i4>1966138</vt:i4>
      </vt:variant>
      <vt:variant>
        <vt:i4>80</vt:i4>
      </vt:variant>
      <vt:variant>
        <vt:i4>0</vt:i4>
      </vt:variant>
      <vt:variant>
        <vt:i4>5</vt:i4>
      </vt:variant>
      <vt:variant>
        <vt:lpwstr/>
      </vt:variant>
      <vt:variant>
        <vt:lpwstr>_Toc384293405</vt:lpwstr>
      </vt:variant>
      <vt:variant>
        <vt:i4>1966138</vt:i4>
      </vt:variant>
      <vt:variant>
        <vt:i4>74</vt:i4>
      </vt:variant>
      <vt:variant>
        <vt:i4>0</vt:i4>
      </vt:variant>
      <vt:variant>
        <vt:i4>5</vt:i4>
      </vt:variant>
      <vt:variant>
        <vt:lpwstr/>
      </vt:variant>
      <vt:variant>
        <vt:lpwstr>_Toc384293404</vt:lpwstr>
      </vt:variant>
      <vt:variant>
        <vt:i4>1966138</vt:i4>
      </vt:variant>
      <vt:variant>
        <vt:i4>68</vt:i4>
      </vt:variant>
      <vt:variant>
        <vt:i4>0</vt:i4>
      </vt:variant>
      <vt:variant>
        <vt:i4>5</vt:i4>
      </vt:variant>
      <vt:variant>
        <vt:lpwstr/>
      </vt:variant>
      <vt:variant>
        <vt:lpwstr>_Toc384293403</vt:lpwstr>
      </vt:variant>
      <vt:variant>
        <vt:i4>1966138</vt:i4>
      </vt:variant>
      <vt:variant>
        <vt:i4>62</vt:i4>
      </vt:variant>
      <vt:variant>
        <vt:i4>0</vt:i4>
      </vt:variant>
      <vt:variant>
        <vt:i4>5</vt:i4>
      </vt:variant>
      <vt:variant>
        <vt:lpwstr/>
      </vt:variant>
      <vt:variant>
        <vt:lpwstr>_Toc384293402</vt:lpwstr>
      </vt:variant>
      <vt:variant>
        <vt:i4>1966138</vt:i4>
      </vt:variant>
      <vt:variant>
        <vt:i4>56</vt:i4>
      </vt:variant>
      <vt:variant>
        <vt:i4>0</vt:i4>
      </vt:variant>
      <vt:variant>
        <vt:i4>5</vt:i4>
      </vt:variant>
      <vt:variant>
        <vt:lpwstr/>
      </vt:variant>
      <vt:variant>
        <vt:lpwstr>_Toc384293401</vt:lpwstr>
      </vt:variant>
      <vt:variant>
        <vt:i4>1966138</vt:i4>
      </vt:variant>
      <vt:variant>
        <vt:i4>50</vt:i4>
      </vt:variant>
      <vt:variant>
        <vt:i4>0</vt:i4>
      </vt:variant>
      <vt:variant>
        <vt:i4>5</vt:i4>
      </vt:variant>
      <vt:variant>
        <vt:lpwstr/>
      </vt:variant>
      <vt:variant>
        <vt:lpwstr>_Toc384293400</vt:lpwstr>
      </vt:variant>
      <vt:variant>
        <vt:i4>1507389</vt:i4>
      </vt:variant>
      <vt:variant>
        <vt:i4>44</vt:i4>
      </vt:variant>
      <vt:variant>
        <vt:i4>0</vt:i4>
      </vt:variant>
      <vt:variant>
        <vt:i4>5</vt:i4>
      </vt:variant>
      <vt:variant>
        <vt:lpwstr/>
      </vt:variant>
      <vt:variant>
        <vt:lpwstr>_Toc384293399</vt:lpwstr>
      </vt:variant>
      <vt:variant>
        <vt:i4>1507389</vt:i4>
      </vt:variant>
      <vt:variant>
        <vt:i4>38</vt:i4>
      </vt:variant>
      <vt:variant>
        <vt:i4>0</vt:i4>
      </vt:variant>
      <vt:variant>
        <vt:i4>5</vt:i4>
      </vt:variant>
      <vt:variant>
        <vt:lpwstr/>
      </vt:variant>
      <vt:variant>
        <vt:lpwstr>_Toc384293398</vt:lpwstr>
      </vt:variant>
      <vt:variant>
        <vt:i4>1507389</vt:i4>
      </vt:variant>
      <vt:variant>
        <vt:i4>32</vt:i4>
      </vt:variant>
      <vt:variant>
        <vt:i4>0</vt:i4>
      </vt:variant>
      <vt:variant>
        <vt:i4>5</vt:i4>
      </vt:variant>
      <vt:variant>
        <vt:lpwstr/>
      </vt:variant>
      <vt:variant>
        <vt:lpwstr>_Toc384293397</vt:lpwstr>
      </vt:variant>
      <vt:variant>
        <vt:i4>1507389</vt:i4>
      </vt:variant>
      <vt:variant>
        <vt:i4>26</vt:i4>
      </vt:variant>
      <vt:variant>
        <vt:i4>0</vt:i4>
      </vt:variant>
      <vt:variant>
        <vt:i4>5</vt:i4>
      </vt:variant>
      <vt:variant>
        <vt:lpwstr/>
      </vt:variant>
      <vt:variant>
        <vt:lpwstr>_Toc384293396</vt:lpwstr>
      </vt:variant>
      <vt:variant>
        <vt:i4>1507389</vt:i4>
      </vt:variant>
      <vt:variant>
        <vt:i4>20</vt:i4>
      </vt:variant>
      <vt:variant>
        <vt:i4>0</vt:i4>
      </vt:variant>
      <vt:variant>
        <vt:i4>5</vt:i4>
      </vt:variant>
      <vt:variant>
        <vt:lpwstr/>
      </vt:variant>
      <vt:variant>
        <vt:lpwstr>_Toc384293395</vt:lpwstr>
      </vt:variant>
      <vt:variant>
        <vt:i4>1507389</vt:i4>
      </vt:variant>
      <vt:variant>
        <vt:i4>14</vt:i4>
      </vt:variant>
      <vt:variant>
        <vt:i4>0</vt:i4>
      </vt:variant>
      <vt:variant>
        <vt:i4>5</vt:i4>
      </vt:variant>
      <vt:variant>
        <vt:lpwstr/>
      </vt:variant>
      <vt:variant>
        <vt:lpwstr>_Toc384293394</vt:lpwstr>
      </vt:variant>
      <vt:variant>
        <vt:i4>1507389</vt:i4>
      </vt:variant>
      <vt:variant>
        <vt:i4>8</vt:i4>
      </vt:variant>
      <vt:variant>
        <vt:i4>0</vt:i4>
      </vt:variant>
      <vt:variant>
        <vt:i4>5</vt:i4>
      </vt:variant>
      <vt:variant>
        <vt:lpwstr/>
      </vt:variant>
      <vt:variant>
        <vt:lpwstr>_Toc384293393</vt:lpwstr>
      </vt:variant>
      <vt:variant>
        <vt:i4>1507389</vt:i4>
      </vt:variant>
      <vt:variant>
        <vt:i4>2</vt:i4>
      </vt:variant>
      <vt:variant>
        <vt:i4>0</vt:i4>
      </vt:variant>
      <vt:variant>
        <vt:i4>5</vt:i4>
      </vt:variant>
      <vt:variant>
        <vt:lpwstr/>
      </vt:variant>
      <vt:variant>
        <vt:lpwstr>_Toc384293392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kb1</dc:creator>
  <cp:keywords/>
  <dc:description/>
  <cp:lastModifiedBy>7</cp:lastModifiedBy>
  <cp:revision>32</cp:revision>
  <cp:lastPrinted>2014-12-23T08:56:00Z</cp:lastPrinted>
  <dcterms:created xsi:type="dcterms:W3CDTF">2014-10-29T07:08:00Z</dcterms:created>
  <dcterms:modified xsi:type="dcterms:W3CDTF">2014-12-23T08:56:00Z</dcterms:modified>
</cp:coreProperties>
</file>