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106" w:type="dxa"/>
        <w:tblLook w:val="00A0"/>
      </w:tblPr>
      <w:tblGrid>
        <w:gridCol w:w="4777"/>
        <w:gridCol w:w="4778"/>
      </w:tblGrid>
      <w:tr w:rsidR="00787A6E" w:rsidRPr="00E04179" w:rsidTr="00E0162B">
        <w:trPr>
          <w:trHeight w:val="848"/>
        </w:trPr>
        <w:tc>
          <w:tcPr>
            <w:tcW w:w="4777" w:type="dxa"/>
          </w:tcPr>
          <w:p w:rsidR="00787A6E" w:rsidRPr="00E04179" w:rsidRDefault="00787A6E" w:rsidP="00E04179">
            <w:pPr>
              <w:spacing w:after="0" w:line="360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</w:tcPr>
          <w:p w:rsidR="00E0162B" w:rsidRDefault="00E0162B" w:rsidP="00E016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№ 6</w:t>
            </w:r>
          </w:p>
          <w:p w:rsidR="00E0162B" w:rsidRDefault="00E0162B" w:rsidP="00E016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 муниципальной программе</w:t>
            </w:r>
          </w:p>
          <w:p w:rsidR="00E0162B" w:rsidRDefault="00E0162B" w:rsidP="00E016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«Формирование современной городской</w:t>
            </w:r>
          </w:p>
          <w:p w:rsidR="00E0162B" w:rsidRDefault="00E0162B" w:rsidP="00E016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среды» на территории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Омутнинского</w:t>
            </w:r>
            <w:proofErr w:type="spellEnd"/>
          </w:p>
          <w:p w:rsidR="00E0162B" w:rsidRDefault="00E0162B" w:rsidP="00E016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городского поселения на 2018-2024 годы</w:t>
            </w:r>
          </w:p>
          <w:p w:rsidR="00E0162B" w:rsidRDefault="00E0162B" w:rsidP="00E016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A6E" w:rsidRPr="00E04179" w:rsidRDefault="00787A6E" w:rsidP="00E0162B">
            <w:pPr>
              <w:spacing w:after="0" w:line="3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87A6E" w:rsidRDefault="00787A6E" w:rsidP="00063192">
      <w:pPr>
        <w:jc w:val="center"/>
        <w:rPr>
          <w:rFonts w:ascii="Times New Roman" w:hAnsi="Times New Roman" w:cs="Times New Roman"/>
          <w:sz w:val="28"/>
          <w:szCs w:val="28"/>
        </w:rPr>
      </w:pPr>
      <w:r w:rsidRPr="00063192">
        <w:rPr>
          <w:rFonts w:ascii="Times New Roman" w:hAnsi="Times New Roman" w:cs="Times New Roman"/>
          <w:sz w:val="28"/>
          <w:szCs w:val="28"/>
        </w:rPr>
        <w:t xml:space="preserve">Визуализированный перечень образцов элементов благоустройства, предлагаемых к размещению на дворовой территории многоквартирного дома, сформированный исходя из </w:t>
      </w:r>
      <w:r w:rsidR="00041055">
        <w:rPr>
          <w:rFonts w:ascii="Times New Roman" w:hAnsi="Times New Roman" w:cs="Times New Roman"/>
          <w:sz w:val="28"/>
          <w:szCs w:val="28"/>
        </w:rPr>
        <w:t>дополнительного</w:t>
      </w:r>
      <w:bookmarkStart w:id="0" w:name="_GoBack"/>
      <w:bookmarkEnd w:id="0"/>
      <w:r w:rsidRPr="00063192">
        <w:rPr>
          <w:rFonts w:ascii="Times New Roman" w:hAnsi="Times New Roman" w:cs="Times New Roman"/>
          <w:sz w:val="28"/>
          <w:szCs w:val="28"/>
        </w:rPr>
        <w:t xml:space="preserve"> перечня работ по благоустройству дворовых территорий</w:t>
      </w:r>
    </w:p>
    <w:p w:rsidR="00787A6E" w:rsidRDefault="00787A6E" w:rsidP="001B3AB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Уличный светильник, потребление 48 Вт; световой поток 5500 Лм.</w:t>
      </w:r>
    </w:p>
    <w:p w:rsidR="00787A6E" w:rsidRDefault="00041055" w:rsidP="0006319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52625" cy="1457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9212" t="62474" r="7813" b="13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A6E" w:rsidRDefault="00787A6E" w:rsidP="0006319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Скамейка</w:t>
      </w:r>
    </w:p>
    <w:p w:rsidR="00787A6E" w:rsidRDefault="00DA3891" w:rsidP="00063192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1676400" cy="1676400"/>
            <wp:effectExtent l="19050" t="0" r="0" b="0"/>
            <wp:docPr id="27" name="Рисунок 27" descr="https://preview.free3d.com/img/2013/07/1688662000927770360/ykxec3sd-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review.free3d.com/img/2013/07/1688662000927770360/ykxec3sd-90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Размер 1500*900*700 мм</w:t>
      </w:r>
    </w:p>
    <w:p w:rsidR="00DA3891" w:rsidRDefault="00DA3891" w:rsidP="00063192">
      <w:pPr>
        <w:rPr>
          <w:rFonts w:ascii="Times New Roman" w:hAnsi="Times New Roman" w:cs="Times New Roman"/>
        </w:rPr>
      </w:pPr>
    </w:p>
    <w:p w:rsidR="00787A6E" w:rsidRDefault="00787A6E" w:rsidP="0006319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Урна</w:t>
      </w:r>
    </w:p>
    <w:p w:rsidR="00787A6E" w:rsidRDefault="00041055" w:rsidP="00063192"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52725" cy="1828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8451" t="30885" r="15390" b="2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3" name="Рисунок 3" descr="Урна уличная для мусора - ООО &quot;Литейные Технологии&quot; в Чебоксар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рна уличная для мусора - ООО &quot;Литейные Технологии&quot; в Чебоксарах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4" name="Рисунок 4" descr="Урна уличная для мусора - ООО &quot;Литейные Технологии&quot; в Чебоксар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рна уличная для мусора - ООО &quot;Литейные Технологии&quot; в Чебоксара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3891">
        <w:rPr>
          <w:noProof/>
          <w:lang w:eastAsia="ru-RU"/>
        </w:rPr>
        <w:drawing>
          <wp:inline distT="0" distB="0" distL="0" distR="0">
            <wp:extent cx="2171393" cy="1762125"/>
            <wp:effectExtent l="19050" t="0" r="307" b="0"/>
            <wp:docPr id="31" name="Рисунок 31" descr="https://xn--80aaemjfyaf1cp9o.xn--p1ai/wp-content/uploads/2018/09/005-1920x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xn--80aaemjfyaf1cp9o.xn--p1ai/wp-content/uploads/2018/09/005-1920x192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8377" b="10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393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891" w:rsidRDefault="00DA3891" w:rsidP="00063192">
      <w:pPr>
        <w:rPr>
          <w:rFonts w:ascii="Times New Roman" w:hAnsi="Times New Roman" w:cs="Times New Roman"/>
        </w:rPr>
      </w:pPr>
    </w:p>
    <w:p w:rsidR="00787A6E" w:rsidRDefault="00787A6E" w:rsidP="001B3AB8">
      <w:pPr>
        <w:jc w:val="center"/>
        <w:rPr>
          <w:rFonts w:ascii="Times New Roman" w:hAnsi="Times New Roman" w:cs="Times New Roman"/>
          <w:sz w:val="28"/>
          <w:szCs w:val="28"/>
        </w:rPr>
      </w:pPr>
      <w:r w:rsidRPr="00063192">
        <w:rPr>
          <w:rFonts w:ascii="Times New Roman" w:hAnsi="Times New Roman" w:cs="Times New Roman"/>
          <w:sz w:val="28"/>
          <w:szCs w:val="28"/>
        </w:rPr>
        <w:lastRenderedPageBreak/>
        <w:t xml:space="preserve">Визуализированный перечень образцов элементов благоустройства, предлагаемых к размещению на дворовой территории многоквартирного дома, сформированный исходя из </w:t>
      </w:r>
      <w:r>
        <w:rPr>
          <w:rFonts w:ascii="Times New Roman" w:hAnsi="Times New Roman" w:cs="Times New Roman"/>
          <w:sz w:val="28"/>
          <w:szCs w:val="28"/>
        </w:rPr>
        <w:t>дополнительного</w:t>
      </w:r>
      <w:r w:rsidRPr="00063192">
        <w:rPr>
          <w:rFonts w:ascii="Times New Roman" w:hAnsi="Times New Roman" w:cs="Times New Roman"/>
          <w:sz w:val="28"/>
          <w:szCs w:val="28"/>
        </w:rPr>
        <w:t xml:space="preserve"> перечня работ по благоустройству дворовых территорий</w:t>
      </w:r>
    </w:p>
    <w:p w:rsidR="00787A6E" w:rsidRDefault="00787A6E" w:rsidP="001B3A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7A6E" w:rsidRPr="00557322" w:rsidRDefault="00787A6E" w:rsidP="001B3A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557322">
        <w:rPr>
          <w:rFonts w:ascii="Times New Roman" w:hAnsi="Times New Roman" w:cs="Times New Roman"/>
          <w:sz w:val="28"/>
          <w:szCs w:val="28"/>
        </w:rPr>
        <w:t>. Детский игровой комплекс</w:t>
      </w:r>
    </w:p>
    <w:p w:rsidR="00787A6E" w:rsidRDefault="00041055" w:rsidP="001B3AB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00325" cy="2076450"/>
            <wp:effectExtent l="0" t="0" r="0" b="0"/>
            <wp:docPr id="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228975" cy="1828800"/>
            <wp:effectExtent l="0" t="0" r="0" b="0"/>
            <wp:docPr id="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19250" cy="1485900"/>
            <wp:effectExtent l="0" t="0" r="0" b="0"/>
            <wp:docPr id="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590675" cy="1524000"/>
            <wp:effectExtent l="0" t="0" r="0" b="0"/>
            <wp:docPr id="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71700" cy="1800225"/>
            <wp:effectExtent l="0" t="0" r="0" b="0"/>
            <wp:docPr id="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A6E" w:rsidRDefault="00041055" w:rsidP="001B3AB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781175" cy="16097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28850" cy="17526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57350" cy="1143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A6E" w:rsidRPr="00063192" w:rsidRDefault="00041055" w:rsidP="001B3AB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352550" cy="1466850"/>
            <wp:effectExtent l="0" t="0" r="0" b="0"/>
            <wp:docPr id="1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33625" cy="1476375"/>
            <wp:effectExtent l="0" t="0" r="0" b="0"/>
            <wp:docPr id="1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47825" cy="1323975"/>
            <wp:effectExtent l="0" t="0" r="0" b="0"/>
            <wp:docPr id="1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A6E" w:rsidRDefault="00787A6E" w:rsidP="00063192"/>
    <w:p w:rsidR="00787A6E" w:rsidRDefault="00041055" w:rsidP="00063192">
      <w:r>
        <w:rPr>
          <w:noProof/>
          <w:lang w:eastAsia="ru-RU"/>
        </w:rPr>
        <w:lastRenderedPageBreak/>
        <w:drawing>
          <wp:inline distT="0" distB="0" distL="0" distR="0">
            <wp:extent cx="2743200" cy="2028825"/>
            <wp:effectExtent l="0" t="0" r="0" b="0"/>
            <wp:docPr id="16" name="Рисунок 16" descr="5524-Дик н=1,5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5524-Дик н=1,5М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A6E" w:rsidRPr="00557322" w:rsidRDefault="00787A6E" w:rsidP="001B3A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55732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57322">
        <w:rPr>
          <w:rFonts w:ascii="Times New Roman" w:hAnsi="Times New Roman" w:cs="Times New Roman"/>
          <w:sz w:val="28"/>
          <w:szCs w:val="28"/>
        </w:rPr>
        <w:t>портивный комплекс</w:t>
      </w:r>
    </w:p>
    <w:p w:rsidR="00787A6E" w:rsidRDefault="00041055" w:rsidP="001B3AB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76525" cy="2324100"/>
            <wp:effectExtent l="0" t="0" r="0" b="0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33700" cy="2419350"/>
            <wp:effectExtent l="0" t="0" r="0" b="0"/>
            <wp:docPr id="1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A6E" w:rsidRDefault="00041055" w:rsidP="001B3AB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24150" cy="2095500"/>
            <wp:effectExtent l="0" t="0" r="0" b="0"/>
            <wp:docPr id="1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19425" cy="2190750"/>
            <wp:effectExtent l="0" t="0" r="0" b="0"/>
            <wp:docPr id="20" name="Рисунок 20" descr="6105-Д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6105-ДСК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C37" w:rsidRDefault="00B15C37" w:rsidP="001B3AB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87A6E" w:rsidRPr="001B3AB8" w:rsidRDefault="00787A6E" w:rsidP="001B3A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</w:t>
      </w:r>
      <w:r w:rsidRPr="001B3AB8">
        <w:rPr>
          <w:rFonts w:ascii="Times New Roman" w:hAnsi="Times New Roman" w:cs="Times New Roman"/>
          <w:noProof/>
          <w:sz w:val="28"/>
          <w:szCs w:val="28"/>
          <w:lang w:eastAsia="ru-RU"/>
        </w:rPr>
        <w:t>ренажеры</w:t>
      </w:r>
    </w:p>
    <w:p w:rsidR="00787A6E" w:rsidRPr="00063192" w:rsidRDefault="00041055" w:rsidP="001B3AB8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2781300" cy="1152525"/>
            <wp:effectExtent l="0" t="0" r="0" b="0"/>
            <wp:docPr id="2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62025" cy="1133475"/>
            <wp:effectExtent l="0" t="0" r="0" b="0"/>
            <wp:docPr id="22" name="Рисунок 22" descr="7535-Тренаж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7535-Тренажер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09650" cy="1200150"/>
            <wp:effectExtent l="0" t="0" r="0" b="0"/>
            <wp:docPr id="23" name="Рисунок 23" descr="7544-Тренаж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7544-Тренажер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7A6E" w:rsidRPr="00063192" w:rsidSect="006A10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efaultTabStop w:val="708"/>
  <w:doNotHyphenateCaps/>
  <w:characterSpacingControl w:val="doNotCompress"/>
  <w:doNotValidateAgainstSchema/>
  <w:doNotDemarcateInvalidXml/>
  <w:compat/>
  <w:rsids>
    <w:rsidRoot w:val="00063192"/>
    <w:rsid w:val="00005F68"/>
    <w:rsid w:val="00010AA6"/>
    <w:rsid w:val="00041055"/>
    <w:rsid w:val="00063192"/>
    <w:rsid w:val="000B40BF"/>
    <w:rsid w:val="00190509"/>
    <w:rsid w:val="001B3AB8"/>
    <w:rsid w:val="001D3DFE"/>
    <w:rsid w:val="00324398"/>
    <w:rsid w:val="00390C05"/>
    <w:rsid w:val="003F069F"/>
    <w:rsid w:val="00557322"/>
    <w:rsid w:val="005D454A"/>
    <w:rsid w:val="006A10DE"/>
    <w:rsid w:val="00742129"/>
    <w:rsid w:val="00787A6E"/>
    <w:rsid w:val="008022AB"/>
    <w:rsid w:val="008067EB"/>
    <w:rsid w:val="008B0109"/>
    <w:rsid w:val="008D680F"/>
    <w:rsid w:val="008E712C"/>
    <w:rsid w:val="00974949"/>
    <w:rsid w:val="00A869B9"/>
    <w:rsid w:val="00B03D4D"/>
    <w:rsid w:val="00B15C37"/>
    <w:rsid w:val="00BA3CA9"/>
    <w:rsid w:val="00CA45F0"/>
    <w:rsid w:val="00CB7F50"/>
    <w:rsid w:val="00D40115"/>
    <w:rsid w:val="00D50258"/>
    <w:rsid w:val="00DA3891"/>
    <w:rsid w:val="00DE2018"/>
    <w:rsid w:val="00E0162B"/>
    <w:rsid w:val="00E04179"/>
    <w:rsid w:val="00E430EB"/>
    <w:rsid w:val="00E43C56"/>
    <w:rsid w:val="00E8397B"/>
    <w:rsid w:val="00FA7D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0DE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63192"/>
    <w:pPr>
      <w:ind w:left="720"/>
    </w:pPr>
  </w:style>
  <w:style w:type="table" w:styleId="a4">
    <w:name w:val="Table Grid"/>
    <w:basedOn w:val="a1"/>
    <w:uiPriority w:val="99"/>
    <w:rsid w:val="00010AA6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rsid w:val="00E43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E430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295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wmf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121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+</vt:lpstr>
    </vt:vector>
  </TitlesOfParts>
  <Company/>
  <LinksUpToDate>false</LinksUpToDate>
  <CharactersWithSpaces>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+</dc:title>
  <dc:subject/>
  <dc:creator>Берсенев Андрей Леонидович</dc:creator>
  <cp:keywords/>
  <dc:description/>
  <cp:lastModifiedBy>User</cp:lastModifiedBy>
  <cp:revision>4</cp:revision>
  <dcterms:created xsi:type="dcterms:W3CDTF">2019-12-20T06:58:00Z</dcterms:created>
  <dcterms:modified xsi:type="dcterms:W3CDTF">2020-05-12T13:50:00Z</dcterms:modified>
</cp:coreProperties>
</file>