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5D" w:rsidRPr="009539FB" w:rsidRDefault="00C6735D" w:rsidP="00126C3A">
      <w:pPr>
        <w:pStyle w:val="15"/>
        <w:ind w:right="114"/>
        <w:rPr>
          <w:b/>
          <w:bCs/>
          <w:sz w:val="28"/>
          <w:szCs w:val="28"/>
        </w:rPr>
      </w:pPr>
      <w:r w:rsidRPr="009539FB">
        <w:rPr>
          <w:b/>
          <w:bCs/>
          <w:sz w:val="28"/>
          <w:szCs w:val="28"/>
        </w:rPr>
        <w:t>АДМИНИСТРАЦИЯ</w:t>
      </w:r>
    </w:p>
    <w:p w:rsidR="00C6735D" w:rsidRPr="009539FB" w:rsidRDefault="00C6735D" w:rsidP="00126C3A">
      <w:pPr>
        <w:pStyle w:val="15"/>
        <w:ind w:right="114"/>
        <w:rPr>
          <w:b/>
          <w:bCs/>
          <w:sz w:val="28"/>
          <w:szCs w:val="28"/>
        </w:rPr>
      </w:pPr>
      <w:r w:rsidRPr="009539FB">
        <w:rPr>
          <w:b/>
          <w:bCs/>
          <w:sz w:val="28"/>
          <w:szCs w:val="28"/>
        </w:rPr>
        <w:t>МУНИЦИПАЛЬНОГО ОБРАЗОВАНИЯ</w:t>
      </w:r>
    </w:p>
    <w:p w:rsidR="00C6735D" w:rsidRPr="009539FB" w:rsidRDefault="00C6735D" w:rsidP="00126C3A">
      <w:pPr>
        <w:pStyle w:val="15"/>
        <w:ind w:right="114"/>
        <w:rPr>
          <w:b/>
          <w:bCs/>
          <w:sz w:val="28"/>
          <w:szCs w:val="28"/>
        </w:rPr>
      </w:pPr>
      <w:r w:rsidRPr="009539FB">
        <w:rPr>
          <w:b/>
          <w:bCs/>
          <w:sz w:val="28"/>
          <w:szCs w:val="28"/>
        </w:rPr>
        <w:t>ОМУТНИНСКОЕ ГОРОДСКОЕ ПОСЕЛЕНИЕ</w:t>
      </w:r>
    </w:p>
    <w:p w:rsidR="00C6735D" w:rsidRPr="009539FB" w:rsidRDefault="00C6735D" w:rsidP="00126C3A">
      <w:pPr>
        <w:pStyle w:val="15"/>
        <w:ind w:right="114"/>
        <w:rPr>
          <w:b/>
          <w:bCs/>
          <w:sz w:val="28"/>
          <w:szCs w:val="28"/>
        </w:rPr>
      </w:pPr>
      <w:r w:rsidRPr="009539FB">
        <w:rPr>
          <w:b/>
          <w:bCs/>
          <w:sz w:val="28"/>
          <w:szCs w:val="28"/>
        </w:rPr>
        <w:t>ОМУТНИНСКОГО РАЙОНА КИРОВСКОЙ ОБЛАСТИ</w:t>
      </w:r>
    </w:p>
    <w:p w:rsidR="00C6735D" w:rsidRPr="009539FB" w:rsidRDefault="00C6735D" w:rsidP="00126C3A">
      <w:pPr>
        <w:pStyle w:val="15"/>
        <w:ind w:right="114"/>
        <w:rPr>
          <w:b/>
          <w:bCs/>
          <w:sz w:val="28"/>
          <w:szCs w:val="28"/>
        </w:rPr>
      </w:pPr>
    </w:p>
    <w:p w:rsidR="00C6735D" w:rsidRPr="009539FB" w:rsidRDefault="00C6735D" w:rsidP="00126C3A">
      <w:pPr>
        <w:pStyle w:val="15"/>
        <w:ind w:right="114"/>
        <w:rPr>
          <w:b/>
          <w:bCs/>
          <w:sz w:val="28"/>
          <w:szCs w:val="28"/>
        </w:rPr>
      </w:pPr>
      <w:r w:rsidRPr="009539FB">
        <w:rPr>
          <w:b/>
          <w:bCs/>
          <w:sz w:val="28"/>
          <w:szCs w:val="28"/>
        </w:rPr>
        <w:t xml:space="preserve">ПОСТАНОВЛЕНИЕ </w:t>
      </w:r>
    </w:p>
    <w:p w:rsidR="00C6735D" w:rsidRPr="009539FB" w:rsidRDefault="00C6735D" w:rsidP="00126C3A">
      <w:pPr>
        <w:pStyle w:val="15"/>
        <w:ind w:right="114"/>
        <w:rPr>
          <w:b/>
          <w:bCs/>
          <w:sz w:val="28"/>
          <w:szCs w:val="28"/>
        </w:rPr>
      </w:pPr>
    </w:p>
    <w:p w:rsidR="00C6735D" w:rsidRPr="00B469B8" w:rsidRDefault="00BC55A9" w:rsidP="00065BC4">
      <w:pPr>
        <w:pStyle w:val="15"/>
        <w:ind w:right="114"/>
        <w:jc w:val="both"/>
        <w:rPr>
          <w:sz w:val="28"/>
          <w:szCs w:val="28"/>
        </w:rPr>
      </w:pPr>
      <w:r>
        <w:rPr>
          <w:sz w:val="28"/>
          <w:szCs w:val="28"/>
        </w:rPr>
        <w:t>26.12</w:t>
      </w:r>
      <w:r w:rsidR="00A82F96">
        <w:rPr>
          <w:sz w:val="28"/>
          <w:szCs w:val="28"/>
        </w:rPr>
        <w:t>.2020</w:t>
      </w:r>
      <w:r w:rsidR="00C6735D" w:rsidRPr="009539FB">
        <w:rPr>
          <w:sz w:val="28"/>
          <w:szCs w:val="28"/>
        </w:rPr>
        <w:tab/>
      </w:r>
      <w:r w:rsidR="00C6735D" w:rsidRPr="009539FB">
        <w:rPr>
          <w:sz w:val="28"/>
          <w:szCs w:val="28"/>
        </w:rPr>
        <w:tab/>
      </w:r>
      <w:r w:rsidR="00C6735D" w:rsidRPr="009539FB">
        <w:rPr>
          <w:sz w:val="28"/>
          <w:szCs w:val="28"/>
        </w:rPr>
        <w:tab/>
      </w:r>
      <w:r w:rsidR="00C6735D" w:rsidRPr="009539FB">
        <w:rPr>
          <w:sz w:val="28"/>
          <w:szCs w:val="28"/>
        </w:rPr>
        <w:tab/>
        <w:t xml:space="preserve">                                            </w:t>
      </w:r>
      <w:r w:rsidR="00065BC4">
        <w:rPr>
          <w:sz w:val="28"/>
          <w:szCs w:val="28"/>
        </w:rPr>
        <w:t xml:space="preserve">                    </w:t>
      </w:r>
      <w:r>
        <w:rPr>
          <w:sz w:val="28"/>
          <w:szCs w:val="28"/>
        </w:rPr>
        <w:t xml:space="preserve">     </w:t>
      </w:r>
      <w:r w:rsidR="00A82F96">
        <w:rPr>
          <w:sz w:val="28"/>
          <w:szCs w:val="28"/>
        </w:rPr>
        <w:t xml:space="preserve"> </w:t>
      </w:r>
      <w:r w:rsidR="00C6735D" w:rsidRPr="009539FB">
        <w:rPr>
          <w:sz w:val="28"/>
          <w:szCs w:val="28"/>
        </w:rPr>
        <w:t>№</w:t>
      </w:r>
      <w:r w:rsidR="00A82F96">
        <w:rPr>
          <w:sz w:val="28"/>
          <w:szCs w:val="28"/>
        </w:rPr>
        <w:t xml:space="preserve"> </w:t>
      </w:r>
      <w:r>
        <w:rPr>
          <w:sz w:val="28"/>
          <w:szCs w:val="28"/>
        </w:rPr>
        <w:t>1021/1</w:t>
      </w:r>
    </w:p>
    <w:p w:rsidR="00C6735D" w:rsidRDefault="00C6735D" w:rsidP="007D6EEF">
      <w:pPr>
        <w:pStyle w:val="15"/>
        <w:spacing w:line="360" w:lineRule="auto"/>
        <w:ind w:right="113"/>
        <w:rPr>
          <w:sz w:val="28"/>
          <w:szCs w:val="28"/>
        </w:rPr>
      </w:pPr>
      <w:r w:rsidRPr="009539FB">
        <w:rPr>
          <w:sz w:val="28"/>
          <w:szCs w:val="28"/>
        </w:rPr>
        <w:t>г. Омутнинск</w:t>
      </w:r>
    </w:p>
    <w:p w:rsidR="00C6735D" w:rsidRPr="00126C3A" w:rsidRDefault="00C6735D" w:rsidP="007D6EEF">
      <w:pPr>
        <w:spacing w:after="0" w:line="240" w:lineRule="auto"/>
        <w:jc w:val="center"/>
        <w:rPr>
          <w:rFonts w:ascii="Times New Roman" w:hAnsi="Times New Roman" w:cs="Times New Roman"/>
          <w:b/>
          <w:bCs/>
          <w:sz w:val="28"/>
          <w:szCs w:val="28"/>
        </w:rPr>
      </w:pPr>
      <w:r w:rsidRPr="00126C3A">
        <w:rPr>
          <w:rFonts w:ascii="Times New Roman" w:hAnsi="Times New Roman" w:cs="Times New Roman"/>
          <w:b/>
          <w:bCs/>
          <w:sz w:val="28"/>
          <w:szCs w:val="28"/>
        </w:rPr>
        <w:t>О внесении изменений в постановление администр</w:t>
      </w:r>
      <w:r w:rsidR="00065BC4">
        <w:rPr>
          <w:rFonts w:ascii="Times New Roman" w:hAnsi="Times New Roman" w:cs="Times New Roman"/>
          <w:b/>
          <w:bCs/>
          <w:sz w:val="28"/>
          <w:szCs w:val="28"/>
        </w:rPr>
        <w:t>ации Омутни</w:t>
      </w:r>
      <w:r w:rsidRPr="00126C3A">
        <w:rPr>
          <w:rFonts w:ascii="Times New Roman" w:hAnsi="Times New Roman" w:cs="Times New Roman"/>
          <w:b/>
          <w:bCs/>
          <w:sz w:val="28"/>
          <w:szCs w:val="28"/>
        </w:rPr>
        <w:t>н</w:t>
      </w:r>
      <w:r w:rsidR="00065BC4">
        <w:rPr>
          <w:rFonts w:ascii="Times New Roman" w:hAnsi="Times New Roman" w:cs="Times New Roman"/>
          <w:b/>
          <w:bCs/>
          <w:sz w:val="28"/>
          <w:szCs w:val="28"/>
        </w:rPr>
        <w:t>с</w:t>
      </w:r>
      <w:r w:rsidRPr="00126C3A">
        <w:rPr>
          <w:rFonts w:ascii="Times New Roman" w:hAnsi="Times New Roman" w:cs="Times New Roman"/>
          <w:b/>
          <w:bCs/>
          <w:sz w:val="28"/>
          <w:szCs w:val="28"/>
        </w:rPr>
        <w:t>кого городского поселения от 10.10.2017 № 862</w:t>
      </w:r>
    </w:p>
    <w:p w:rsidR="00C6735D" w:rsidRPr="00126C3A" w:rsidRDefault="00C6735D" w:rsidP="00E659EB">
      <w:pPr>
        <w:spacing w:line="240" w:lineRule="auto"/>
        <w:jc w:val="both"/>
        <w:rPr>
          <w:rFonts w:ascii="Times New Roman" w:hAnsi="Times New Roman" w:cs="Times New Roman"/>
          <w:sz w:val="28"/>
          <w:szCs w:val="28"/>
        </w:rPr>
      </w:pPr>
      <w:r w:rsidRPr="00126C3A">
        <w:rPr>
          <w:rFonts w:ascii="Times New Roman" w:hAnsi="Times New Roman" w:cs="Times New Roman"/>
          <w:sz w:val="28"/>
          <w:szCs w:val="28"/>
        </w:rPr>
        <w:tab/>
        <w:t xml:space="preserve">Администрация Омутнинского городского </w:t>
      </w:r>
      <w:r w:rsidR="00065BC4">
        <w:rPr>
          <w:rFonts w:ascii="Times New Roman" w:hAnsi="Times New Roman" w:cs="Times New Roman"/>
          <w:sz w:val="28"/>
          <w:szCs w:val="28"/>
        </w:rPr>
        <w:t xml:space="preserve">поселения </w:t>
      </w:r>
      <w:r w:rsidRPr="00126C3A">
        <w:rPr>
          <w:rFonts w:ascii="Times New Roman" w:hAnsi="Times New Roman" w:cs="Times New Roman"/>
          <w:sz w:val="28"/>
          <w:szCs w:val="28"/>
        </w:rPr>
        <w:t>ПОСТАНОВЛЯЕТ:</w:t>
      </w:r>
    </w:p>
    <w:p w:rsidR="002F5ACB" w:rsidRDefault="00065BC4" w:rsidP="00065BC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065BC4">
        <w:rPr>
          <w:rFonts w:ascii="Times New Roman" w:hAnsi="Times New Roman" w:cs="Times New Roman"/>
          <w:sz w:val="28"/>
          <w:szCs w:val="28"/>
        </w:rPr>
        <w:t xml:space="preserve">Внести изменения в постановление администрации Омутнинского городского поселения от 10.10.2017 № 862 «Об утверждении муниципальной программы «Формирование современной городской среды» на территории Омутнинского городского поселения на 2018-2022 годы» </w:t>
      </w:r>
      <w:r w:rsidR="002F5ACB" w:rsidRPr="00126C3A">
        <w:rPr>
          <w:rFonts w:ascii="Times New Roman" w:hAnsi="Times New Roman" w:cs="Times New Roman"/>
          <w:sz w:val="28"/>
          <w:szCs w:val="28"/>
        </w:rPr>
        <w:t>(с изменениями</w:t>
      </w:r>
      <w:r w:rsidR="002F5ACB">
        <w:rPr>
          <w:rFonts w:ascii="Times New Roman" w:hAnsi="Times New Roman" w:cs="Times New Roman"/>
          <w:sz w:val="28"/>
          <w:szCs w:val="28"/>
        </w:rPr>
        <w:t xml:space="preserve"> от 29.12.2017 № 1111, </w:t>
      </w:r>
      <w:r w:rsidR="002F5ACB" w:rsidRPr="00126C3A">
        <w:rPr>
          <w:rFonts w:ascii="Times New Roman" w:hAnsi="Times New Roman" w:cs="Times New Roman"/>
          <w:sz w:val="28"/>
          <w:szCs w:val="28"/>
        </w:rPr>
        <w:t xml:space="preserve">от </w:t>
      </w:r>
      <w:r w:rsidR="002F5ACB">
        <w:rPr>
          <w:rFonts w:ascii="Times New Roman" w:hAnsi="Times New Roman" w:cs="Times New Roman"/>
          <w:sz w:val="28"/>
          <w:szCs w:val="28"/>
        </w:rPr>
        <w:t>05.04.2018</w:t>
      </w:r>
      <w:r w:rsidR="002F5ACB" w:rsidRPr="00126C3A">
        <w:rPr>
          <w:rFonts w:ascii="Times New Roman" w:hAnsi="Times New Roman" w:cs="Times New Roman"/>
          <w:sz w:val="28"/>
          <w:szCs w:val="28"/>
        </w:rPr>
        <w:t xml:space="preserve"> № </w:t>
      </w:r>
      <w:r w:rsidR="002F5ACB">
        <w:rPr>
          <w:rFonts w:ascii="Times New Roman" w:hAnsi="Times New Roman" w:cs="Times New Roman"/>
          <w:sz w:val="28"/>
          <w:szCs w:val="28"/>
        </w:rPr>
        <w:t xml:space="preserve">359, от 26.03.2019 № 246, от 08.08.2019 №678, от 01.10.2019 № 868, от 01.11.2019 № 986, от 18.12.2019 № 1115, </w:t>
      </w:r>
      <w:r w:rsidR="002F5ACB" w:rsidRPr="000D6884">
        <w:rPr>
          <w:rFonts w:ascii="Times New Roman" w:hAnsi="Times New Roman" w:cs="Times New Roman"/>
          <w:sz w:val="28"/>
          <w:szCs w:val="28"/>
        </w:rPr>
        <w:t>от 23.01.2020      № 54, от 17.02.2020 № 122, от 24.04.2020 № 290, от 13.05.2020 № 326</w:t>
      </w:r>
      <w:r w:rsidR="002F5ACB">
        <w:rPr>
          <w:rFonts w:ascii="Times New Roman" w:hAnsi="Times New Roman" w:cs="Times New Roman"/>
          <w:sz w:val="28"/>
          <w:szCs w:val="28"/>
        </w:rPr>
        <w:t>, от 08.09.2020 № 649, от 20.10.2020 № 768</w:t>
      </w:r>
      <w:r w:rsidR="005C5507">
        <w:rPr>
          <w:rFonts w:ascii="Times New Roman" w:hAnsi="Times New Roman" w:cs="Times New Roman"/>
          <w:sz w:val="28"/>
          <w:szCs w:val="28"/>
        </w:rPr>
        <w:t>; от 28.10.2020 №804</w:t>
      </w:r>
      <w:r w:rsidR="002F5ACB" w:rsidRPr="000D6884">
        <w:rPr>
          <w:rFonts w:ascii="Times New Roman" w:hAnsi="Times New Roman" w:cs="Times New Roman"/>
          <w:sz w:val="28"/>
          <w:szCs w:val="28"/>
        </w:rPr>
        <w:t>):</w:t>
      </w:r>
    </w:p>
    <w:p w:rsidR="00C6735D" w:rsidRPr="00126C3A" w:rsidRDefault="00065BC4" w:rsidP="00065BC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22B75">
        <w:rPr>
          <w:rFonts w:ascii="Times New Roman" w:hAnsi="Times New Roman" w:cs="Times New Roman"/>
          <w:sz w:val="28"/>
          <w:szCs w:val="28"/>
        </w:rPr>
        <w:t>1.1</w:t>
      </w:r>
      <w:r w:rsidR="00D21283">
        <w:rPr>
          <w:rFonts w:ascii="Times New Roman" w:hAnsi="Times New Roman" w:cs="Times New Roman"/>
          <w:sz w:val="28"/>
          <w:szCs w:val="28"/>
        </w:rPr>
        <w:t xml:space="preserve">. </w:t>
      </w:r>
      <w:r w:rsidR="00C6735D" w:rsidRPr="00126C3A">
        <w:rPr>
          <w:rFonts w:ascii="Times New Roman" w:hAnsi="Times New Roman" w:cs="Times New Roman"/>
          <w:sz w:val="28"/>
          <w:szCs w:val="28"/>
        </w:rPr>
        <w:t>Муниципальную программу «Формирова</w:t>
      </w:r>
      <w:r w:rsidR="007D6EEF">
        <w:rPr>
          <w:rFonts w:ascii="Times New Roman" w:hAnsi="Times New Roman" w:cs="Times New Roman"/>
          <w:sz w:val="28"/>
          <w:szCs w:val="28"/>
        </w:rPr>
        <w:t>ние современной городской среды</w:t>
      </w:r>
      <w:r w:rsidR="00C6735D" w:rsidRPr="00126C3A">
        <w:rPr>
          <w:rFonts w:ascii="Times New Roman" w:hAnsi="Times New Roman" w:cs="Times New Roman"/>
          <w:sz w:val="28"/>
          <w:szCs w:val="28"/>
        </w:rPr>
        <w:t xml:space="preserve"> на территории </w:t>
      </w:r>
      <w:r w:rsidR="007D6EEF">
        <w:rPr>
          <w:rFonts w:ascii="Times New Roman" w:hAnsi="Times New Roman" w:cs="Times New Roman"/>
          <w:sz w:val="28"/>
          <w:szCs w:val="28"/>
        </w:rPr>
        <w:t>муниципального образования Омутнинское городское поселение Омутнинского района Кировской области</w:t>
      </w:r>
      <w:r w:rsidR="00C6735D" w:rsidRPr="00126C3A">
        <w:rPr>
          <w:rFonts w:ascii="Times New Roman" w:hAnsi="Times New Roman" w:cs="Times New Roman"/>
          <w:sz w:val="28"/>
          <w:szCs w:val="28"/>
        </w:rPr>
        <w:t xml:space="preserve"> на 2018-202</w:t>
      </w:r>
      <w:r w:rsidR="00D21283">
        <w:rPr>
          <w:rFonts w:ascii="Times New Roman" w:hAnsi="Times New Roman" w:cs="Times New Roman"/>
          <w:sz w:val="28"/>
          <w:szCs w:val="28"/>
        </w:rPr>
        <w:t>4</w:t>
      </w:r>
      <w:r>
        <w:rPr>
          <w:rFonts w:ascii="Times New Roman" w:hAnsi="Times New Roman" w:cs="Times New Roman"/>
          <w:sz w:val="28"/>
          <w:szCs w:val="28"/>
        </w:rPr>
        <w:t xml:space="preserve"> годы</w:t>
      </w:r>
      <w:r w:rsidR="007D6EEF">
        <w:rPr>
          <w:rFonts w:ascii="Times New Roman" w:hAnsi="Times New Roman" w:cs="Times New Roman"/>
          <w:sz w:val="28"/>
          <w:szCs w:val="28"/>
        </w:rPr>
        <w:t>»</w:t>
      </w:r>
      <w:r>
        <w:rPr>
          <w:rFonts w:ascii="Times New Roman" w:hAnsi="Times New Roman" w:cs="Times New Roman"/>
          <w:sz w:val="28"/>
          <w:szCs w:val="28"/>
        </w:rPr>
        <w:t xml:space="preserve"> изложить</w:t>
      </w:r>
      <w:r w:rsidR="00C6735D" w:rsidRPr="00126C3A">
        <w:rPr>
          <w:rFonts w:ascii="Times New Roman" w:hAnsi="Times New Roman" w:cs="Times New Roman"/>
          <w:sz w:val="28"/>
          <w:szCs w:val="28"/>
        </w:rPr>
        <w:t xml:space="preserve"> в новой редакции. Прилагается.</w:t>
      </w:r>
    </w:p>
    <w:p w:rsidR="00065BC4" w:rsidRDefault="00065BC4" w:rsidP="00065BC4">
      <w:pPr>
        <w:pStyle w:val="11"/>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2. </w:t>
      </w:r>
      <w:r w:rsidRPr="00065BC4">
        <w:rPr>
          <w:rFonts w:ascii="Times New Roman" w:hAnsi="Times New Roman" w:cs="Times New Roman"/>
          <w:sz w:val="28"/>
          <w:szCs w:val="28"/>
        </w:rPr>
        <w:t>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муниципального образования Омутнинское городское поселение Омутнинского района Кировской области.</w:t>
      </w:r>
    </w:p>
    <w:p w:rsidR="00065BC4" w:rsidRDefault="00065BC4" w:rsidP="00065BC4">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ab/>
        <w:t xml:space="preserve">3. </w:t>
      </w:r>
      <w:r w:rsidRPr="00065BC4">
        <w:rPr>
          <w:rFonts w:ascii="Times New Roman" w:hAnsi="Times New Roman" w:cs="Times New Roman"/>
          <w:sz w:val="28"/>
          <w:szCs w:val="28"/>
          <w:lang w:eastAsia="ru-RU"/>
        </w:rPr>
        <w:t>Постановление вступает в силу в соответствии с действующим законодательством.</w:t>
      </w:r>
    </w:p>
    <w:p w:rsidR="007D6EEF" w:rsidRDefault="00065BC4" w:rsidP="007D6EE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ab/>
        <w:t xml:space="preserve">4.  </w:t>
      </w:r>
      <w:r w:rsidR="00C6735D" w:rsidRPr="00126C3A">
        <w:rPr>
          <w:rFonts w:ascii="Times New Roman" w:hAnsi="Times New Roman" w:cs="Times New Roman"/>
          <w:sz w:val="28"/>
          <w:szCs w:val="28"/>
        </w:rPr>
        <w:t>Контроль за выполнением настоящего постановления оставляю за собой.</w:t>
      </w:r>
    </w:p>
    <w:p w:rsidR="007D6EEF" w:rsidRDefault="00020AC8" w:rsidP="007D6E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BC4">
        <w:rPr>
          <w:rFonts w:ascii="Times New Roman" w:hAnsi="Times New Roman" w:cs="Times New Roman"/>
          <w:sz w:val="28"/>
          <w:szCs w:val="28"/>
        </w:rPr>
        <w:t>Г</w:t>
      </w:r>
      <w:r w:rsidR="00C6735D" w:rsidRPr="00126C3A">
        <w:rPr>
          <w:rFonts w:ascii="Times New Roman" w:hAnsi="Times New Roman" w:cs="Times New Roman"/>
          <w:sz w:val="28"/>
          <w:szCs w:val="28"/>
        </w:rPr>
        <w:t>лав</w:t>
      </w:r>
      <w:r w:rsidR="00065BC4">
        <w:rPr>
          <w:rFonts w:ascii="Times New Roman" w:hAnsi="Times New Roman" w:cs="Times New Roman"/>
          <w:sz w:val="28"/>
          <w:szCs w:val="28"/>
        </w:rPr>
        <w:t>а</w:t>
      </w:r>
      <w:r w:rsidR="00C6735D" w:rsidRPr="00126C3A">
        <w:rPr>
          <w:rFonts w:ascii="Times New Roman" w:hAnsi="Times New Roman" w:cs="Times New Roman"/>
          <w:sz w:val="28"/>
          <w:szCs w:val="28"/>
        </w:rPr>
        <w:t xml:space="preserve"> администрации </w:t>
      </w:r>
    </w:p>
    <w:p w:rsidR="00065BC4" w:rsidRPr="00065BC4" w:rsidRDefault="00C6735D" w:rsidP="007D6EEF">
      <w:pPr>
        <w:spacing w:after="0" w:line="360" w:lineRule="auto"/>
        <w:jc w:val="both"/>
        <w:rPr>
          <w:rFonts w:ascii="Times New Roman" w:hAnsi="Times New Roman" w:cs="Times New Roman"/>
          <w:sz w:val="28"/>
          <w:szCs w:val="28"/>
        </w:rPr>
      </w:pPr>
      <w:r w:rsidRPr="00126C3A">
        <w:rPr>
          <w:rFonts w:ascii="Times New Roman" w:hAnsi="Times New Roman" w:cs="Times New Roman"/>
          <w:sz w:val="28"/>
          <w:szCs w:val="28"/>
        </w:rPr>
        <w:t xml:space="preserve"> Омутнинского городского поселения                         </w:t>
      </w:r>
      <w:r w:rsidR="00E659EB">
        <w:rPr>
          <w:rFonts w:ascii="Times New Roman" w:hAnsi="Times New Roman" w:cs="Times New Roman"/>
          <w:sz w:val="28"/>
          <w:szCs w:val="28"/>
        </w:rPr>
        <w:t xml:space="preserve">                      </w:t>
      </w:r>
      <w:r w:rsidR="00065BC4">
        <w:rPr>
          <w:rFonts w:ascii="Times New Roman" w:hAnsi="Times New Roman" w:cs="Times New Roman"/>
          <w:sz w:val="28"/>
          <w:szCs w:val="28"/>
        </w:rPr>
        <w:t xml:space="preserve"> И.В. Шаталов</w:t>
      </w:r>
    </w:p>
    <w:p w:rsidR="007D6EEF" w:rsidRDefault="00020AC8" w:rsidP="00020AC8">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C3556F" w:rsidRPr="001B4B57" w:rsidRDefault="007D6EEF" w:rsidP="007D6EEF">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r w:rsidR="00020AC8">
        <w:rPr>
          <w:rFonts w:ascii="Times New Roman" w:hAnsi="Times New Roman" w:cs="Times New Roman"/>
          <w:b w:val="0"/>
          <w:bCs w:val="0"/>
          <w:sz w:val="24"/>
          <w:szCs w:val="24"/>
        </w:rPr>
        <w:t xml:space="preserve"> </w:t>
      </w:r>
      <w:r w:rsidR="00C3556F" w:rsidRPr="001B4B57">
        <w:rPr>
          <w:rFonts w:ascii="Times New Roman" w:hAnsi="Times New Roman" w:cs="Times New Roman"/>
          <w:b w:val="0"/>
          <w:bCs w:val="0"/>
          <w:sz w:val="24"/>
          <w:szCs w:val="24"/>
        </w:rPr>
        <w:t>УТВЕРЖДЕНА</w:t>
      </w:r>
    </w:p>
    <w:p w:rsidR="00C3556F" w:rsidRPr="001B4B57" w:rsidRDefault="00C3556F" w:rsidP="00020AC8">
      <w:pPr>
        <w:pStyle w:val="ConsPlusTitle"/>
        <w:widowControl/>
        <w:tabs>
          <w:tab w:val="left" w:pos="5103"/>
          <w:tab w:val="left" w:pos="5529"/>
        </w:tabs>
        <w:jc w:val="both"/>
        <w:rPr>
          <w:rFonts w:ascii="Times New Roman" w:hAnsi="Times New Roman" w:cs="Times New Roman"/>
          <w:b w:val="0"/>
          <w:bCs w:val="0"/>
          <w:sz w:val="24"/>
          <w:szCs w:val="24"/>
        </w:rPr>
      </w:pPr>
      <w:r w:rsidRPr="001B4B57">
        <w:rPr>
          <w:rFonts w:ascii="Times New Roman" w:hAnsi="Times New Roman" w:cs="Times New Roman"/>
          <w:b w:val="0"/>
          <w:bCs w:val="0"/>
          <w:sz w:val="24"/>
          <w:szCs w:val="24"/>
        </w:rPr>
        <w:t xml:space="preserve">                                                             </w:t>
      </w:r>
      <w:r w:rsidR="00020AC8">
        <w:rPr>
          <w:rFonts w:ascii="Times New Roman" w:hAnsi="Times New Roman" w:cs="Times New Roman"/>
          <w:b w:val="0"/>
          <w:bCs w:val="0"/>
          <w:sz w:val="24"/>
          <w:szCs w:val="24"/>
        </w:rPr>
        <w:t xml:space="preserve">                                            </w:t>
      </w:r>
      <w:r w:rsidRPr="001B4B57">
        <w:rPr>
          <w:rFonts w:ascii="Times New Roman" w:hAnsi="Times New Roman" w:cs="Times New Roman"/>
          <w:b w:val="0"/>
          <w:bCs w:val="0"/>
          <w:sz w:val="24"/>
          <w:szCs w:val="24"/>
        </w:rPr>
        <w:t>Постановлением администрации</w:t>
      </w:r>
    </w:p>
    <w:p w:rsidR="00C3556F" w:rsidRPr="001B4B57" w:rsidRDefault="00C3556F" w:rsidP="00020AC8">
      <w:pPr>
        <w:pStyle w:val="ConsPlusTitle"/>
        <w:widowControl/>
        <w:tabs>
          <w:tab w:val="left" w:pos="5103"/>
          <w:tab w:val="left" w:pos="5529"/>
        </w:tabs>
        <w:jc w:val="both"/>
        <w:rPr>
          <w:rFonts w:ascii="Times New Roman" w:hAnsi="Times New Roman" w:cs="Times New Roman"/>
          <w:b w:val="0"/>
          <w:bCs w:val="0"/>
          <w:sz w:val="24"/>
          <w:szCs w:val="24"/>
        </w:rPr>
      </w:pPr>
      <w:r w:rsidRPr="001B4B57">
        <w:rPr>
          <w:rFonts w:ascii="Times New Roman" w:hAnsi="Times New Roman" w:cs="Times New Roman"/>
          <w:b w:val="0"/>
          <w:bCs w:val="0"/>
          <w:sz w:val="24"/>
          <w:szCs w:val="24"/>
        </w:rPr>
        <w:t xml:space="preserve">                                                         </w:t>
      </w:r>
      <w:r w:rsidR="00020AC8">
        <w:rPr>
          <w:rFonts w:ascii="Times New Roman" w:hAnsi="Times New Roman" w:cs="Times New Roman"/>
          <w:b w:val="0"/>
          <w:bCs w:val="0"/>
          <w:sz w:val="24"/>
          <w:szCs w:val="24"/>
        </w:rPr>
        <w:t xml:space="preserve">                                                </w:t>
      </w:r>
      <w:r w:rsidRPr="001B4B57">
        <w:rPr>
          <w:rFonts w:ascii="Times New Roman" w:hAnsi="Times New Roman" w:cs="Times New Roman"/>
          <w:b w:val="0"/>
          <w:bCs w:val="0"/>
          <w:sz w:val="24"/>
          <w:szCs w:val="24"/>
        </w:rPr>
        <w:t>муниципального образования</w:t>
      </w:r>
    </w:p>
    <w:p w:rsidR="00C3556F" w:rsidRPr="001B4B57" w:rsidRDefault="00C3556F" w:rsidP="00020AC8">
      <w:pPr>
        <w:pStyle w:val="ConsPlusTitle"/>
        <w:widowControl/>
        <w:tabs>
          <w:tab w:val="left" w:pos="5103"/>
          <w:tab w:val="left" w:pos="5529"/>
        </w:tabs>
        <w:jc w:val="both"/>
        <w:rPr>
          <w:rFonts w:ascii="Times New Roman" w:hAnsi="Times New Roman" w:cs="Times New Roman"/>
          <w:b w:val="0"/>
          <w:bCs w:val="0"/>
          <w:sz w:val="24"/>
          <w:szCs w:val="24"/>
        </w:rPr>
      </w:pPr>
      <w:r w:rsidRPr="001B4B57">
        <w:rPr>
          <w:rFonts w:ascii="Times New Roman" w:hAnsi="Times New Roman" w:cs="Times New Roman"/>
          <w:b w:val="0"/>
          <w:bCs w:val="0"/>
          <w:sz w:val="24"/>
          <w:szCs w:val="24"/>
        </w:rPr>
        <w:t xml:space="preserve">                                                                  </w:t>
      </w:r>
      <w:r w:rsidR="00020AC8">
        <w:rPr>
          <w:rFonts w:ascii="Times New Roman" w:hAnsi="Times New Roman" w:cs="Times New Roman"/>
          <w:b w:val="0"/>
          <w:bCs w:val="0"/>
          <w:sz w:val="24"/>
          <w:szCs w:val="24"/>
        </w:rPr>
        <w:t xml:space="preserve">                                       </w:t>
      </w:r>
      <w:r w:rsidRPr="001B4B57">
        <w:rPr>
          <w:rFonts w:ascii="Times New Roman" w:hAnsi="Times New Roman" w:cs="Times New Roman"/>
          <w:b w:val="0"/>
          <w:bCs w:val="0"/>
          <w:sz w:val="24"/>
          <w:szCs w:val="24"/>
        </w:rPr>
        <w:t>Омутнинское городское поселение</w:t>
      </w:r>
    </w:p>
    <w:p w:rsidR="00C3556F" w:rsidRPr="001B4B57" w:rsidRDefault="00C3556F" w:rsidP="00020AC8">
      <w:pPr>
        <w:pStyle w:val="ConsPlusTitle"/>
        <w:widowControl/>
        <w:tabs>
          <w:tab w:val="left" w:pos="5103"/>
          <w:tab w:val="left" w:pos="5529"/>
        </w:tabs>
        <w:jc w:val="both"/>
        <w:rPr>
          <w:rFonts w:ascii="Times New Roman" w:hAnsi="Times New Roman" w:cs="Times New Roman"/>
          <w:b w:val="0"/>
          <w:bCs w:val="0"/>
          <w:sz w:val="24"/>
          <w:szCs w:val="24"/>
        </w:rPr>
      </w:pPr>
      <w:r w:rsidRPr="001B4B57">
        <w:rPr>
          <w:rFonts w:ascii="Times New Roman" w:hAnsi="Times New Roman" w:cs="Times New Roman"/>
          <w:b w:val="0"/>
          <w:bCs w:val="0"/>
          <w:sz w:val="24"/>
          <w:szCs w:val="24"/>
        </w:rPr>
        <w:t xml:space="preserve">                                         </w:t>
      </w:r>
      <w:r w:rsidR="00020AC8">
        <w:rPr>
          <w:rFonts w:ascii="Times New Roman" w:hAnsi="Times New Roman" w:cs="Times New Roman"/>
          <w:b w:val="0"/>
          <w:bCs w:val="0"/>
          <w:sz w:val="24"/>
          <w:szCs w:val="24"/>
        </w:rPr>
        <w:t xml:space="preserve">                                                             </w:t>
      </w:r>
      <w:r w:rsidRPr="001B4B57">
        <w:rPr>
          <w:rFonts w:ascii="Times New Roman" w:hAnsi="Times New Roman" w:cs="Times New Roman"/>
          <w:b w:val="0"/>
          <w:bCs w:val="0"/>
          <w:sz w:val="24"/>
          <w:szCs w:val="24"/>
        </w:rPr>
        <w:t xml:space="preserve"> </w:t>
      </w:r>
      <w:r w:rsidR="00020AC8">
        <w:rPr>
          <w:rFonts w:ascii="Times New Roman" w:hAnsi="Times New Roman" w:cs="Times New Roman"/>
          <w:b w:val="0"/>
          <w:bCs w:val="0"/>
          <w:sz w:val="24"/>
          <w:szCs w:val="24"/>
        </w:rPr>
        <w:t xml:space="preserve">  </w:t>
      </w:r>
      <w:r w:rsidRPr="001B4B57">
        <w:rPr>
          <w:rFonts w:ascii="Times New Roman" w:hAnsi="Times New Roman" w:cs="Times New Roman"/>
          <w:b w:val="0"/>
          <w:bCs w:val="0"/>
          <w:sz w:val="24"/>
          <w:szCs w:val="24"/>
        </w:rPr>
        <w:t xml:space="preserve">Омутнинского района </w:t>
      </w:r>
    </w:p>
    <w:p w:rsidR="00C3556F" w:rsidRPr="001B4B57" w:rsidRDefault="00C3556F" w:rsidP="00020AC8">
      <w:pPr>
        <w:pStyle w:val="ConsPlusTitle"/>
        <w:widowControl/>
        <w:tabs>
          <w:tab w:val="left" w:pos="4962"/>
        </w:tabs>
        <w:jc w:val="both"/>
        <w:rPr>
          <w:rFonts w:ascii="Times New Roman" w:hAnsi="Times New Roman" w:cs="Times New Roman"/>
          <w:b w:val="0"/>
          <w:bCs w:val="0"/>
          <w:sz w:val="24"/>
          <w:szCs w:val="24"/>
        </w:rPr>
      </w:pPr>
      <w:r w:rsidRPr="001B4B57">
        <w:rPr>
          <w:rFonts w:ascii="Times New Roman" w:hAnsi="Times New Roman" w:cs="Times New Roman"/>
          <w:b w:val="0"/>
          <w:bCs w:val="0"/>
          <w:sz w:val="24"/>
          <w:szCs w:val="24"/>
        </w:rPr>
        <w:t xml:space="preserve">                                       </w:t>
      </w:r>
      <w:r w:rsidR="00020AC8">
        <w:rPr>
          <w:rFonts w:ascii="Times New Roman" w:hAnsi="Times New Roman" w:cs="Times New Roman"/>
          <w:b w:val="0"/>
          <w:bCs w:val="0"/>
          <w:sz w:val="24"/>
          <w:szCs w:val="24"/>
        </w:rPr>
        <w:t xml:space="preserve">                                                                  </w:t>
      </w:r>
      <w:r w:rsidRPr="001B4B57">
        <w:rPr>
          <w:rFonts w:ascii="Times New Roman" w:hAnsi="Times New Roman" w:cs="Times New Roman"/>
          <w:b w:val="0"/>
          <w:bCs w:val="0"/>
          <w:sz w:val="24"/>
          <w:szCs w:val="24"/>
        </w:rPr>
        <w:t>Кировской об</w:t>
      </w:r>
      <w:r w:rsidR="00097E5E">
        <w:rPr>
          <w:rFonts w:ascii="Times New Roman" w:hAnsi="Times New Roman" w:cs="Times New Roman"/>
          <w:b w:val="0"/>
          <w:bCs w:val="0"/>
          <w:sz w:val="24"/>
          <w:szCs w:val="24"/>
        </w:rPr>
        <w:t xml:space="preserve">ласти  </w:t>
      </w:r>
      <w:r w:rsidRPr="001B4B57">
        <w:rPr>
          <w:rFonts w:ascii="Times New Roman" w:hAnsi="Times New Roman" w:cs="Times New Roman"/>
          <w:b w:val="0"/>
          <w:bCs w:val="0"/>
          <w:sz w:val="24"/>
          <w:szCs w:val="24"/>
        </w:rPr>
        <w:t xml:space="preserve">                  </w:t>
      </w:r>
    </w:p>
    <w:p w:rsidR="00C3556F" w:rsidRPr="001B4B57" w:rsidRDefault="00097E5E" w:rsidP="00020AC8">
      <w:pPr>
        <w:pStyle w:val="ConsPlusTitle"/>
        <w:widowControl/>
        <w:tabs>
          <w:tab w:val="left" w:pos="5103"/>
          <w:tab w:val="left" w:pos="552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020AC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о</w:t>
      </w:r>
      <w:r w:rsidR="00A82F96">
        <w:rPr>
          <w:rFonts w:ascii="Times New Roman" w:hAnsi="Times New Roman" w:cs="Times New Roman"/>
          <w:b w:val="0"/>
          <w:bCs w:val="0"/>
          <w:sz w:val="24"/>
          <w:szCs w:val="24"/>
        </w:rPr>
        <w:t xml:space="preserve">т </w:t>
      </w:r>
      <w:r w:rsidR="00BC55A9">
        <w:rPr>
          <w:rFonts w:ascii="Times New Roman" w:hAnsi="Times New Roman" w:cs="Times New Roman"/>
          <w:b w:val="0"/>
          <w:bCs w:val="0"/>
          <w:sz w:val="24"/>
          <w:szCs w:val="24"/>
        </w:rPr>
        <w:t>26.12.2020</w:t>
      </w:r>
      <w:r w:rsidR="00A82F96">
        <w:rPr>
          <w:rFonts w:ascii="Times New Roman" w:hAnsi="Times New Roman" w:cs="Times New Roman"/>
          <w:b w:val="0"/>
          <w:bCs w:val="0"/>
          <w:sz w:val="24"/>
          <w:szCs w:val="24"/>
        </w:rPr>
        <w:t xml:space="preserve"> </w:t>
      </w:r>
      <w:r w:rsidR="00C3556F" w:rsidRPr="001B4B57">
        <w:rPr>
          <w:rFonts w:ascii="Times New Roman" w:hAnsi="Times New Roman" w:cs="Times New Roman"/>
          <w:b w:val="0"/>
          <w:bCs w:val="0"/>
          <w:sz w:val="24"/>
          <w:szCs w:val="24"/>
        </w:rPr>
        <w:t>№</w:t>
      </w:r>
      <w:r w:rsidR="00A82F96">
        <w:rPr>
          <w:rFonts w:ascii="Times New Roman" w:hAnsi="Times New Roman" w:cs="Times New Roman"/>
          <w:b w:val="0"/>
          <w:bCs w:val="0"/>
          <w:sz w:val="24"/>
          <w:szCs w:val="24"/>
        </w:rPr>
        <w:t xml:space="preserve"> </w:t>
      </w:r>
      <w:r w:rsidR="00BC55A9">
        <w:rPr>
          <w:rFonts w:ascii="Times New Roman" w:hAnsi="Times New Roman" w:cs="Times New Roman"/>
          <w:b w:val="0"/>
          <w:bCs w:val="0"/>
          <w:sz w:val="24"/>
          <w:szCs w:val="24"/>
        </w:rPr>
        <w:t>1021/1</w:t>
      </w:r>
      <w:r w:rsidR="00C3556F">
        <w:rPr>
          <w:rFonts w:ascii="Times New Roman" w:hAnsi="Times New Roman" w:cs="Times New Roman"/>
          <w:b w:val="0"/>
          <w:bCs w:val="0"/>
          <w:sz w:val="24"/>
          <w:szCs w:val="24"/>
        </w:rPr>
        <w:t xml:space="preserve"> </w:t>
      </w:r>
    </w:p>
    <w:p w:rsidR="00C3556F" w:rsidRPr="001B4B57" w:rsidRDefault="00C3556F" w:rsidP="00C3556F">
      <w:pPr>
        <w:pStyle w:val="ConsPlusNormal"/>
        <w:ind w:firstLine="540"/>
        <w:jc w:val="right"/>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Pr="001B4B57" w:rsidRDefault="00C3556F" w:rsidP="00C3556F">
      <w:pPr>
        <w:pStyle w:val="ConsPlusNormal"/>
        <w:jc w:val="center"/>
        <w:rPr>
          <w:rFonts w:ascii="Times New Roman" w:hAnsi="Times New Roman" w:cs="Times New Roman"/>
          <w:b/>
          <w:bCs/>
          <w:sz w:val="24"/>
          <w:szCs w:val="24"/>
        </w:rPr>
      </w:pPr>
      <w:r w:rsidRPr="001B4B57">
        <w:rPr>
          <w:rFonts w:ascii="Times New Roman" w:hAnsi="Times New Roman" w:cs="Times New Roman"/>
          <w:b/>
          <w:bCs/>
          <w:sz w:val="24"/>
          <w:szCs w:val="24"/>
        </w:rPr>
        <w:t>Муниципальная программа</w:t>
      </w:r>
    </w:p>
    <w:p w:rsidR="00C3556F" w:rsidRPr="00C3556F" w:rsidRDefault="00EB38BC" w:rsidP="00C3556F">
      <w:pPr>
        <w:pStyle w:val="ConsPlusNormal"/>
        <w:jc w:val="center"/>
        <w:rPr>
          <w:rFonts w:ascii="Times New Roman" w:hAnsi="Times New Roman" w:cs="Times New Roman"/>
          <w:b/>
          <w:bCs/>
          <w:sz w:val="24"/>
          <w:szCs w:val="24"/>
        </w:rPr>
      </w:pPr>
      <w:r>
        <w:rPr>
          <w:rFonts w:ascii="Times New Roman" w:hAnsi="Times New Roman" w:cs="Times New Roman"/>
          <w:b/>
          <w:sz w:val="24"/>
          <w:szCs w:val="24"/>
        </w:rPr>
        <w:t>«</w:t>
      </w:r>
      <w:r w:rsidR="00C3556F" w:rsidRPr="00C3556F">
        <w:rPr>
          <w:rFonts w:ascii="Times New Roman" w:hAnsi="Times New Roman" w:cs="Times New Roman"/>
          <w:b/>
          <w:sz w:val="24"/>
          <w:szCs w:val="24"/>
        </w:rPr>
        <w:t>Формирова</w:t>
      </w:r>
      <w:r w:rsidR="002A6525">
        <w:rPr>
          <w:rFonts w:ascii="Times New Roman" w:hAnsi="Times New Roman" w:cs="Times New Roman"/>
          <w:b/>
          <w:sz w:val="24"/>
          <w:szCs w:val="24"/>
        </w:rPr>
        <w:t>ние современной городской среды</w:t>
      </w:r>
      <w:r w:rsidR="00C3556F" w:rsidRPr="00C3556F">
        <w:rPr>
          <w:rFonts w:ascii="Times New Roman" w:hAnsi="Times New Roman" w:cs="Times New Roman"/>
          <w:b/>
          <w:sz w:val="24"/>
          <w:szCs w:val="24"/>
        </w:rPr>
        <w:t xml:space="preserve"> на территории </w:t>
      </w:r>
      <w:r w:rsidR="002A6525">
        <w:rPr>
          <w:rFonts w:ascii="Times New Roman" w:hAnsi="Times New Roman" w:cs="Times New Roman"/>
          <w:b/>
          <w:sz w:val="24"/>
          <w:szCs w:val="24"/>
        </w:rPr>
        <w:t>муниципального образования Омутнинское городское поселение</w:t>
      </w:r>
      <w:r w:rsidR="00C3556F" w:rsidRPr="00C3556F">
        <w:rPr>
          <w:rFonts w:ascii="Times New Roman" w:hAnsi="Times New Roman" w:cs="Times New Roman"/>
          <w:b/>
          <w:sz w:val="24"/>
          <w:szCs w:val="24"/>
        </w:rPr>
        <w:t xml:space="preserve"> </w:t>
      </w:r>
      <w:r w:rsidR="002A6525">
        <w:rPr>
          <w:rFonts w:ascii="Times New Roman" w:hAnsi="Times New Roman" w:cs="Times New Roman"/>
          <w:b/>
          <w:sz w:val="24"/>
          <w:szCs w:val="24"/>
        </w:rPr>
        <w:t xml:space="preserve">Омутнинского района Кировской области </w:t>
      </w:r>
      <w:r w:rsidR="00C3556F" w:rsidRPr="00C3556F">
        <w:rPr>
          <w:rFonts w:ascii="Times New Roman" w:hAnsi="Times New Roman" w:cs="Times New Roman"/>
          <w:b/>
          <w:sz w:val="24"/>
          <w:szCs w:val="24"/>
        </w:rPr>
        <w:t>на 2018-202</w:t>
      </w:r>
      <w:r w:rsidR="0055450C">
        <w:rPr>
          <w:rFonts w:ascii="Times New Roman" w:hAnsi="Times New Roman" w:cs="Times New Roman"/>
          <w:b/>
          <w:sz w:val="24"/>
          <w:szCs w:val="24"/>
        </w:rPr>
        <w:t>4</w:t>
      </w:r>
      <w:r w:rsidR="00020AC8">
        <w:rPr>
          <w:rFonts w:ascii="Times New Roman" w:hAnsi="Times New Roman" w:cs="Times New Roman"/>
          <w:b/>
          <w:sz w:val="24"/>
          <w:szCs w:val="24"/>
        </w:rPr>
        <w:t xml:space="preserve"> годы</w:t>
      </w:r>
      <w:r w:rsidR="002A6525">
        <w:rPr>
          <w:rFonts w:ascii="Times New Roman" w:hAnsi="Times New Roman" w:cs="Times New Roman"/>
          <w:b/>
          <w:sz w:val="24"/>
          <w:szCs w:val="24"/>
        </w:rPr>
        <w:t>»</w:t>
      </w: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3556F" w:rsidRDefault="00C3556F" w:rsidP="00C3556F">
      <w:pPr>
        <w:pStyle w:val="ConsPlusNormal"/>
        <w:jc w:val="center"/>
        <w:rPr>
          <w:rFonts w:ascii="Times New Roman" w:hAnsi="Times New Roman" w:cs="Times New Roman"/>
          <w:b/>
          <w:bCs/>
          <w:sz w:val="24"/>
          <w:szCs w:val="24"/>
        </w:rPr>
      </w:pPr>
    </w:p>
    <w:p w:rsidR="00C6735D" w:rsidRDefault="00C6735D" w:rsidP="009A49D3">
      <w:pPr>
        <w:shd w:val="clear" w:color="auto" w:fill="FFFFFF"/>
        <w:spacing w:after="0" w:line="240" w:lineRule="auto"/>
        <w:ind w:firstLine="708"/>
        <w:jc w:val="center"/>
        <w:rPr>
          <w:rFonts w:ascii="Times New Roman" w:hAnsi="Times New Roman" w:cs="Times New Roman"/>
          <w:b/>
          <w:bCs/>
          <w:sz w:val="28"/>
          <w:szCs w:val="28"/>
          <w:lang w:eastAsia="ru-RU"/>
        </w:rPr>
      </w:pPr>
    </w:p>
    <w:p w:rsidR="00C6735D" w:rsidRDefault="00C6735D" w:rsidP="009A49D3">
      <w:pPr>
        <w:shd w:val="clear" w:color="auto" w:fill="FFFFFF"/>
        <w:spacing w:after="0" w:line="240" w:lineRule="auto"/>
        <w:ind w:firstLine="708"/>
        <w:jc w:val="center"/>
        <w:rPr>
          <w:rFonts w:ascii="Times New Roman" w:hAnsi="Times New Roman" w:cs="Times New Roman"/>
          <w:b/>
          <w:bCs/>
          <w:sz w:val="28"/>
          <w:szCs w:val="28"/>
          <w:lang w:eastAsia="ru-RU"/>
        </w:rPr>
      </w:pPr>
    </w:p>
    <w:p w:rsidR="00C6735D" w:rsidRDefault="00C6735D" w:rsidP="009A49D3">
      <w:pPr>
        <w:shd w:val="clear" w:color="auto" w:fill="FFFFFF"/>
        <w:spacing w:after="0" w:line="240" w:lineRule="auto"/>
        <w:ind w:firstLine="708"/>
        <w:jc w:val="center"/>
        <w:rPr>
          <w:rFonts w:ascii="Times New Roman" w:hAnsi="Times New Roman" w:cs="Times New Roman"/>
          <w:b/>
          <w:bCs/>
          <w:sz w:val="28"/>
          <w:szCs w:val="28"/>
          <w:lang w:eastAsia="ru-RU"/>
        </w:rPr>
      </w:pPr>
    </w:p>
    <w:p w:rsidR="00C6735D" w:rsidRDefault="00C6735D" w:rsidP="009A49D3">
      <w:pPr>
        <w:shd w:val="clear" w:color="auto" w:fill="FFFFFF"/>
        <w:spacing w:after="0" w:line="240" w:lineRule="auto"/>
        <w:ind w:firstLine="708"/>
        <w:jc w:val="center"/>
        <w:rPr>
          <w:rFonts w:ascii="Times New Roman" w:hAnsi="Times New Roman" w:cs="Times New Roman"/>
          <w:b/>
          <w:bCs/>
          <w:sz w:val="28"/>
          <w:szCs w:val="28"/>
          <w:lang w:eastAsia="ru-RU"/>
        </w:rPr>
      </w:pPr>
    </w:p>
    <w:p w:rsidR="00C6735D" w:rsidRDefault="00C6735D" w:rsidP="009A49D3">
      <w:pPr>
        <w:shd w:val="clear" w:color="auto" w:fill="FFFFFF"/>
        <w:spacing w:after="0" w:line="240" w:lineRule="auto"/>
        <w:ind w:firstLine="708"/>
        <w:jc w:val="center"/>
        <w:rPr>
          <w:rFonts w:ascii="Times New Roman" w:hAnsi="Times New Roman" w:cs="Times New Roman"/>
          <w:b/>
          <w:bCs/>
          <w:sz w:val="28"/>
          <w:szCs w:val="28"/>
          <w:lang w:eastAsia="ru-RU"/>
        </w:rPr>
      </w:pPr>
    </w:p>
    <w:p w:rsidR="00C6735D" w:rsidRDefault="00C6735D" w:rsidP="009A49D3">
      <w:pPr>
        <w:shd w:val="clear" w:color="auto" w:fill="FFFFFF"/>
        <w:spacing w:after="0" w:line="240" w:lineRule="auto"/>
        <w:ind w:firstLine="708"/>
        <w:jc w:val="center"/>
        <w:rPr>
          <w:rFonts w:ascii="Times New Roman" w:hAnsi="Times New Roman" w:cs="Times New Roman"/>
          <w:b/>
          <w:bCs/>
          <w:sz w:val="28"/>
          <w:szCs w:val="28"/>
          <w:lang w:eastAsia="ru-RU"/>
        </w:rPr>
      </w:pPr>
    </w:p>
    <w:p w:rsidR="00C6735D" w:rsidRDefault="00C6735D" w:rsidP="009A49D3">
      <w:pPr>
        <w:shd w:val="clear" w:color="auto" w:fill="FFFFFF"/>
        <w:spacing w:after="0" w:line="240" w:lineRule="auto"/>
        <w:ind w:firstLine="708"/>
        <w:jc w:val="center"/>
        <w:rPr>
          <w:rFonts w:ascii="Times New Roman" w:hAnsi="Times New Roman" w:cs="Times New Roman"/>
          <w:b/>
          <w:bCs/>
          <w:sz w:val="28"/>
          <w:szCs w:val="28"/>
          <w:lang w:eastAsia="ru-RU"/>
        </w:rPr>
      </w:pPr>
    </w:p>
    <w:p w:rsidR="00C6735D" w:rsidRDefault="00C6735D" w:rsidP="009A49D3">
      <w:pPr>
        <w:shd w:val="clear" w:color="auto" w:fill="FFFFFF"/>
        <w:spacing w:after="0" w:line="240" w:lineRule="auto"/>
        <w:ind w:firstLine="708"/>
        <w:jc w:val="center"/>
        <w:rPr>
          <w:rFonts w:ascii="Times New Roman" w:hAnsi="Times New Roman" w:cs="Times New Roman"/>
          <w:b/>
          <w:bCs/>
          <w:sz w:val="28"/>
          <w:szCs w:val="28"/>
          <w:lang w:eastAsia="ru-RU"/>
        </w:rPr>
      </w:pPr>
    </w:p>
    <w:p w:rsidR="00C6735D" w:rsidRDefault="00C6735D" w:rsidP="009A49D3">
      <w:pPr>
        <w:shd w:val="clear" w:color="auto" w:fill="FFFFFF"/>
        <w:spacing w:after="0" w:line="240" w:lineRule="auto"/>
        <w:ind w:firstLine="708"/>
        <w:jc w:val="center"/>
        <w:rPr>
          <w:rFonts w:ascii="Times New Roman" w:hAnsi="Times New Roman" w:cs="Times New Roman"/>
          <w:b/>
          <w:bCs/>
          <w:sz w:val="28"/>
          <w:szCs w:val="28"/>
          <w:lang w:eastAsia="ru-RU"/>
        </w:rPr>
      </w:pPr>
    </w:p>
    <w:p w:rsidR="00C6735D" w:rsidRDefault="00C6735D" w:rsidP="00B42216">
      <w:pPr>
        <w:shd w:val="clear" w:color="auto" w:fill="FFFFFF"/>
        <w:spacing w:after="0" w:line="360" w:lineRule="exact"/>
        <w:ind w:firstLine="708"/>
        <w:jc w:val="center"/>
        <w:rPr>
          <w:rFonts w:ascii="Times New Roman" w:hAnsi="Times New Roman" w:cs="Times New Roman"/>
          <w:b/>
          <w:bCs/>
          <w:sz w:val="28"/>
          <w:szCs w:val="28"/>
          <w:lang w:eastAsia="ru-RU"/>
        </w:rPr>
      </w:pPr>
    </w:p>
    <w:p w:rsidR="00C6735D" w:rsidRDefault="00C6735D" w:rsidP="00B42216">
      <w:pPr>
        <w:shd w:val="clear" w:color="auto" w:fill="FFFFFF"/>
        <w:spacing w:after="0" w:line="360" w:lineRule="exact"/>
        <w:ind w:firstLine="708"/>
        <w:jc w:val="center"/>
        <w:rPr>
          <w:rFonts w:ascii="Times New Roman" w:hAnsi="Times New Roman" w:cs="Times New Roman"/>
          <w:b/>
          <w:bCs/>
          <w:sz w:val="28"/>
          <w:szCs w:val="28"/>
          <w:lang w:eastAsia="ru-RU"/>
        </w:rPr>
      </w:pPr>
    </w:p>
    <w:p w:rsidR="00C6735D" w:rsidRDefault="00C6735D" w:rsidP="00B42216">
      <w:pPr>
        <w:shd w:val="clear" w:color="auto" w:fill="FFFFFF"/>
        <w:spacing w:after="0" w:line="360" w:lineRule="exact"/>
        <w:ind w:firstLine="708"/>
        <w:jc w:val="center"/>
        <w:rPr>
          <w:rFonts w:ascii="Times New Roman" w:hAnsi="Times New Roman" w:cs="Times New Roman"/>
          <w:b/>
          <w:bCs/>
          <w:sz w:val="28"/>
          <w:szCs w:val="28"/>
          <w:lang w:eastAsia="ru-RU"/>
        </w:rPr>
      </w:pPr>
    </w:p>
    <w:p w:rsidR="00C6735D" w:rsidRDefault="00C6735D" w:rsidP="00B42216">
      <w:pPr>
        <w:shd w:val="clear" w:color="auto" w:fill="FFFFFF"/>
        <w:spacing w:after="0" w:line="360" w:lineRule="exact"/>
        <w:ind w:firstLine="708"/>
        <w:jc w:val="center"/>
        <w:rPr>
          <w:rFonts w:ascii="Times New Roman" w:hAnsi="Times New Roman" w:cs="Times New Roman"/>
          <w:b/>
          <w:bCs/>
          <w:sz w:val="28"/>
          <w:szCs w:val="28"/>
          <w:lang w:eastAsia="ru-RU"/>
        </w:rPr>
      </w:pPr>
    </w:p>
    <w:p w:rsidR="00C6735D" w:rsidRDefault="00C6735D" w:rsidP="00B42216">
      <w:pPr>
        <w:shd w:val="clear" w:color="auto" w:fill="FFFFFF"/>
        <w:spacing w:after="0" w:line="360" w:lineRule="exact"/>
        <w:ind w:firstLine="708"/>
        <w:jc w:val="center"/>
        <w:rPr>
          <w:rFonts w:ascii="Times New Roman" w:hAnsi="Times New Roman" w:cs="Times New Roman"/>
          <w:b/>
          <w:bCs/>
          <w:sz w:val="28"/>
          <w:szCs w:val="28"/>
          <w:lang w:eastAsia="ru-RU"/>
        </w:rPr>
      </w:pPr>
    </w:p>
    <w:p w:rsidR="00C6735D" w:rsidRDefault="00C6735D" w:rsidP="00B42216">
      <w:pPr>
        <w:shd w:val="clear" w:color="auto" w:fill="FFFFFF"/>
        <w:spacing w:after="0" w:line="360" w:lineRule="exact"/>
        <w:ind w:firstLine="708"/>
        <w:jc w:val="center"/>
        <w:rPr>
          <w:rFonts w:ascii="Times New Roman" w:hAnsi="Times New Roman" w:cs="Times New Roman"/>
          <w:b/>
          <w:bCs/>
          <w:sz w:val="28"/>
          <w:szCs w:val="28"/>
          <w:lang w:eastAsia="ru-RU"/>
        </w:rPr>
      </w:pPr>
    </w:p>
    <w:p w:rsidR="00C6735D" w:rsidRDefault="00C6735D" w:rsidP="00B42216">
      <w:pPr>
        <w:shd w:val="clear" w:color="auto" w:fill="FFFFFF"/>
        <w:spacing w:after="0" w:line="360" w:lineRule="exact"/>
        <w:jc w:val="center"/>
        <w:rPr>
          <w:rFonts w:ascii="Times New Roman" w:hAnsi="Times New Roman" w:cs="Times New Roman"/>
          <w:sz w:val="28"/>
          <w:szCs w:val="28"/>
          <w:lang w:eastAsia="ru-RU"/>
        </w:rPr>
      </w:pPr>
    </w:p>
    <w:p w:rsidR="00020AC8" w:rsidRDefault="00020AC8" w:rsidP="00B42216">
      <w:pPr>
        <w:shd w:val="clear" w:color="auto" w:fill="FFFFFF"/>
        <w:spacing w:after="0" w:line="360" w:lineRule="exact"/>
        <w:jc w:val="center"/>
        <w:rPr>
          <w:rFonts w:ascii="Times New Roman" w:hAnsi="Times New Roman" w:cs="Times New Roman"/>
          <w:sz w:val="28"/>
          <w:szCs w:val="28"/>
          <w:lang w:eastAsia="ru-RU"/>
        </w:rPr>
      </w:pPr>
    </w:p>
    <w:p w:rsidR="00020AC8" w:rsidRDefault="00020AC8" w:rsidP="00B42216">
      <w:pPr>
        <w:shd w:val="clear" w:color="auto" w:fill="FFFFFF"/>
        <w:spacing w:after="0" w:line="360" w:lineRule="exact"/>
        <w:jc w:val="center"/>
        <w:rPr>
          <w:rFonts w:ascii="Times New Roman" w:hAnsi="Times New Roman" w:cs="Times New Roman"/>
          <w:sz w:val="28"/>
          <w:szCs w:val="28"/>
          <w:lang w:eastAsia="ru-RU"/>
        </w:rPr>
      </w:pPr>
    </w:p>
    <w:p w:rsidR="00C6735D" w:rsidRPr="00C3556F" w:rsidRDefault="00C3556F" w:rsidP="00B42216">
      <w:pPr>
        <w:shd w:val="clear" w:color="auto" w:fill="FFFFFF"/>
        <w:spacing w:after="0" w:line="360" w:lineRule="exact"/>
        <w:jc w:val="center"/>
        <w:rPr>
          <w:rFonts w:ascii="Times New Roman" w:hAnsi="Times New Roman" w:cs="Times New Roman"/>
          <w:sz w:val="24"/>
          <w:szCs w:val="24"/>
          <w:lang w:eastAsia="ru-RU"/>
        </w:rPr>
      </w:pPr>
      <w:r w:rsidRPr="00C3556F">
        <w:rPr>
          <w:rFonts w:ascii="Times New Roman" w:hAnsi="Times New Roman" w:cs="Times New Roman"/>
          <w:sz w:val="24"/>
          <w:szCs w:val="24"/>
          <w:lang w:eastAsia="ru-RU"/>
        </w:rPr>
        <w:t xml:space="preserve">г. </w:t>
      </w:r>
      <w:r w:rsidR="00E659EB" w:rsidRPr="00C3556F">
        <w:rPr>
          <w:rFonts w:ascii="Times New Roman" w:hAnsi="Times New Roman" w:cs="Times New Roman"/>
          <w:sz w:val="24"/>
          <w:szCs w:val="24"/>
          <w:lang w:eastAsia="ru-RU"/>
        </w:rPr>
        <w:t>Омутнинск</w:t>
      </w:r>
      <w:r w:rsidR="00C6735D" w:rsidRPr="00C3556F">
        <w:rPr>
          <w:rFonts w:ascii="Times New Roman" w:hAnsi="Times New Roman" w:cs="Times New Roman"/>
          <w:sz w:val="24"/>
          <w:szCs w:val="24"/>
          <w:lang w:eastAsia="ru-RU"/>
        </w:rPr>
        <w:t xml:space="preserve"> </w:t>
      </w:r>
    </w:p>
    <w:p w:rsidR="00B22B75" w:rsidRDefault="00C3556F" w:rsidP="00C3556F">
      <w:pPr>
        <w:pStyle w:val="11"/>
        <w:shd w:val="clear" w:color="auto" w:fill="FFFFFF"/>
        <w:tabs>
          <w:tab w:val="left" w:pos="0"/>
          <w:tab w:val="left" w:pos="5100"/>
          <w:tab w:val="center" w:pos="5920"/>
        </w:tabs>
        <w:suppressAutoHyphens/>
        <w:spacing w:after="0" w:line="360" w:lineRule="exact"/>
        <w:ind w:left="567"/>
        <w:rPr>
          <w:rFonts w:ascii="Times New Roman" w:hAnsi="Times New Roman" w:cs="Times New Roman"/>
          <w:sz w:val="28"/>
          <w:szCs w:val="28"/>
        </w:rPr>
      </w:pPr>
      <w:r>
        <w:rPr>
          <w:rFonts w:ascii="Times New Roman" w:hAnsi="Times New Roman" w:cs="Times New Roman"/>
          <w:sz w:val="28"/>
          <w:szCs w:val="28"/>
        </w:rPr>
        <w:lastRenderedPageBreak/>
        <w:tab/>
      </w:r>
    </w:p>
    <w:p w:rsidR="00C6735D" w:rsidRPr="00675311" w:rsidRDefault="00C6735D" w:rsidP="00B22B75">
      <w:pPr>
        <w:pStyle w:val="11"/>
        <w:shd w:val="clear" w:color="auto" w:fill="FFFFFF"/>
        <w:tabs>
          <w:tab w:val="left" w:pos="0"/>
          <w:tab w:val="left" w:pos="5100"/>
          <w:tab w:val="center" w:pos="5920"/>
        </w:tabs>
        <w:suppressAutoHyphens/>
        <w:spacing w:after="0" w:line="360" w:lineRule="exact"/>
        <w:ind w:left="567"/>
        <w:jc w:val="center"/>
        <w:rPr>
          <w:rFonts w:ascii="Times New Roman" w:hAnsi="Times New Roman" w:cs="Times New Roman"/>
          <w:sz w:val="28"/>
          <w:szCs w:val="28"/>
        </w:rPr>
      </w:pPr>
      <w:r w:rsidRPr="00675311">
        <w:rPr>
          <w:rFonts w:ascii="Times New Roman" w:hAnsi="Times New Roman" w:cs="Times New Roman"/>
          <w:sz w:val="28"/>
          <w:szCs w:val="28"/>
        </w:rPr>
        <w:t>ПАСПОРТ</w:t>
      </w:r>
    </w:p>
    <w:p w:rsidR="00C3556F" w:rsidRPr="00C3556F" w:rsidRDefault="00C6735D" w:rsidP="00C3556F">
      <w:pPr>
        <w:pStyle w:val="ConsPlusNormal"/>
        <w:jc w:val="center"/>
        <w:rPr>
          <w:rFonts w:ascii="Times New Roman" w:hAnsi="Times New Roman" w:cs="Times New Roman"/>
          <w:bCs/>
          <w:sz w:val="28"/>
          <w:szCs w:val="28"/>
        </w:rPr>
      </w:pPr>
      <w:r w:rsidRPr="00086E2F">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00A1306A">
        <w:rPr>
          <w:rFonts w:ascii="Times New Roman" w:hAnsi="Times New Roman" w:cs="Times New Roman"/>
          <w:sz w:val="28"/>
          <w:szCs w:val="28"/>
        </w:rPr>
        <w:t>"</w:t>
      </w:r>
      <w:r w:rsidR="00C3556F" w:rsidRPr="00C3556F">
        <w:rPr>
          <w:rFonts w:ascii="Times New Roman" w:hAnsi="Times New Roman" w:cs="Times New Roman"/>
          <w:sz w:val="28"/>
          <w:szCs w:val="28"/>
        </w:rPr>
        <w:t>Формирование современной городской среды на территории</w:t>
      </w:r>
      <w:r w:rsidR="00C11B87">
        <w:rPr>
          <w:rFonts w:ascii="Times New Roman" w:hAnsi="Times New Roman" w:cs="Times New Roman"/>
          <w:sz w:val="28"/>
          <w:szCs w:val="28"/>
        </w:rPr>
        <w:t xml:space="preserve"> муниципального образования Омутнинское городское поселение Омутнинского района Кировской области</w:t>
      </w:r>
      <w:r w:rsidR="00C3556F" w:rsidRPr="00C3556F">
        <w:rPr>
          <w:rFonts w:ascii="Times New Roman" w:hAnsi="Times New Roman" w:cs="Times New Roman"/>
          <w:sz w:val="28"/>
          <w:szCs w:val="28"/>
        </w:rPr>
        <w:t xml:space="preserve"> на 2018-202</w:t>
      </w:r>
      <w:r w:rsidR="0055450C">
        <w:rPr>
          <w:rFonts w:ascii="Times New Roman" w:hAnsi="Times New Roman" w:cs="Times New Roman"/>
          <w:sz w:val="28"/>
          <w:szCs w:val="28"/>
        </w:rPr>
        <w:t>4</w:t>
      </w:r>
      <w:r w:rsidR="00C3556F" w:rsidRPr="00C3556F">
        <w:rPr>
          <w:rFonts w:ascii="Times New Roman" w:hAnsi="Times New Roman" w:cs="Times New Roman"/>
          <w:sz w:val="28"/>
          <w:szCs w:val="28"/>
        </w:rPr>
        <w:t xml:space="preserve"> годы</w:t>
      </w:r>
      <w:r w:rsidR="00A1306A">
        <w:rPr>
          <w:rFonts w:ascii="Times New Roman" w:hAnsi="Times New Roman" w:cs="Times New Roman"/>
          <w:sz w:val="28"/>
          <w:szCs w:val="28"/>
        </w:rPr>
        <w:t>"</w:t>
      </w:r>
    </w:p>
    <w:p w:rsidR="00C6735D" w:rsidRPr="00363A37" w:rsidRDefault="00C6735D" w:rsidP="00C3556F">
      <w:pPr>
        <w:pStyle w:val="ConsPlusNormal"/>
        <w:spacing w:line="360" w:lineRule="exact"/>
        <w:ind w:firstLine="709"/>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363A37">
        <w:rPr>
          <w:rFonts w:ascii="Times New Roman" w:hAnsi="Times New Roman" w:cs="Times New Roman"/>
          <w:color w:val="000000"/>
          <w:sz w:val="28"/>
          <w:szCs w:val="28"/>
        </w:rPr>
        <w:t xml:space="preserve"> </w:t>
      </w:r>
    </w:p>
    <w:tbl>
      <w:tblPr>
        <w:tblW w:w="9140" w:type="dxa"/>
        <w:jc w:val="center"/>
        <w:tblLook w:val="00A0"/>
      </w:tblPr>
      <w:tblGrid>
        <w:gridCol w:w="3760"/>
        <w:gridCol w:w="5380"/>
      </w:tblGrid>
      <w:tr w:rsidR="00C6735D" w:rsidRPr="006D4F55">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tcPr>
          <w:p w:rsidR="00C6735D" w:rsidRPr="00086E2F" w:rsidRDefault="00020AC8" w:rsidP="007A75EB">
            <w:pPr>
              <w:spacing w:after="0" w:line="360" w:lineRule="exac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Ответственный исполнитель муниципальной п</w:t>
            </w:r>
            <w:r w:rsidR="00C6735D" w:rsidRPr="00086E2F">
              <w:rPr>
                <w:rFonts w:ascii="Times New Roman" w:hAnsi="Times New Roman" w:cs="Times New Roman"/>
                <w:color w:val="000000"/>
                <w:sz w:val="28"/>
                <w:szCs w:val="28"/>
                <w:lang w:eastAsia="ru-RU"/>
              </w:rPr>
              <w:t xml:space="preserve">рограммы </w:t>
            </w:r>
          </w:p>
        </w:tc>
        <w:tc>
          <w:tcPr>
            <w:tcW w:w="5380" w:type="dxa"/>
            <w:tcBorders>
              <w:top w:val="single" w:sz="4" w:space="0" w:color="auto"/>
              <w:left w:val="nil"/>
              <w:bottom w:val="single" w:sz="4" w:space="0" w:color="auto"/>
              <w:right w:val="single" w:sz="4" w:space="0" w:color="auto"/>
            </w:tcBorders>
            <w:vAlign w:val="bottom"/>
          </w:tcPr>
          <w:p w:rsidR="00C6735D" w:rsidRPr="00086E2F" w:rsidRDefault="00020AC8" w:rsidP="007A75EB">
            <w:pPr>
              <w:spacing w:after="0" w:line="360" w:lineRule="exac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администрация</w:t>
            </w:r>
            <w:r w:rsidR="00C6735D" w:rsidRPr="00086E2F">
              <w:rPr>
                <w:rFonts w:ascii="Times New Roman" w:hAnsi="Times New Roman" w:cs="Times New Roman"/>
                <w:color w:val="000000"/>
                <w:sz w:val="28"/>
                <w:szCs w:val="28"/>
                <w:lang w:eastAsia="ru-RU"/>
              </w:rPr>
              <w:t xml:space="preserve"> </w:t>
            </w:r>
            <w:r w:rsidR="00C6735D">
              <w:rPr>
                <w:rFonts w:ascii="Times New Roman" w:hAnsi="Times New Roman" w:cs="Times New Roman"/>
                <w:color w:val="000000"/>
                <w:sz w:val="28"/>
                <w:szCs w:val="28"/>
                <w:lang w:eastAsia="ru-RU"/>
              </w:rPr>
              <w:t>Омутнинского городского поселения</w:t>
            </w:r>
          </w:p>
        </w:tc>
      </w:tr>
      <w:tr w:rsidR="00957EA2" w:rsidRPr="006D4F55">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tcPr>
          <w:p w:rsidR="00957EA2" w:rsidRPr="00086E2F" w:rsidRDefault="00020AC8" w:rsidP="007A75EB">
            <w:pPr>
              <w:spacing w:after="0" w:line="360" w:lineRule="exac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Соисполнители</w:t>
            </w:r>
            <w:r w:rsidR="00957EA2">
              <w:rPr>
                <w:rFonts w:ascii="Times New Roman" w:hAnsi="Times New Roman" w:cs="Times New Roman"/>
                <w:color w:val="000000"/>
                <w:sz w:val="28"/>
                <w:szCs w:val="28"/>
                <w:lang w:eastAsia="ru-RU"/>
              </w:rPr>
              <w:t xml:space="preserve"> муниципальной программы</w:t>
            </w:r>
          </w:p>
        </w:tc>
        <w:tc>
          <w:tcPr>
            <w:tcW w:w="5380" w:type="dxa"/>
            <w:tcBorders>
              <w:top w:val="single" w:sz="4" w:space="0" w:color="auto"/>
              <w:left w:val="nil"/>
              <w:bottom w:val="single" w:sz="4" w:space="0" w:color="auto"/>
              <w:right w:val="single" w:sz="4" w:space="0" w:color="auto"/>
            </w:tcBorders>
            <w:vAlign w:val="bottom"/>
          </w:tcPr>
          <w:p w:rsidR="00957EA2" w:rsidRPr="00086E2F" w:rsidRDefault="006C3CD2" w:rsidP="007A75EB">
            <w:pPr>
              <w:spacing w:after="0" w:line="360" w:lineRule="exac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НКО МБУ «Городская среда»</w:t>
            </w:r>
          </w:p>
        </w:tc>
      </w:tr>
      <w:tr w:rsidR="00C6735D" w:rsidRPr="006D4F55">
        <w:trPr>
          <w:trHeight w:val="828"/>
          <w:jc w:val="center"/>
        </w:trPr>
        <w:tc>
          <w:tcPr>
            <w:tcW w:w="3760" w:type="dxa"/>
            <w:tcBorders>
              <w:top w:val="nil"/>
              <w:left w:val="single" w:sz="4" w:space="0" w:color="auto"/>
              <w:bottom w:val="single" w:sz="4" w:space="0" w:color="auto"/>
              <w:right w:val="single" w:sz="4" w:space="0" w:color="auto"/>
            </w:tcBorders>
            <w:vAlign w:val="center"/>
          </w:tcPr>
          <w:p w:rsidR="00C6735D" w:rsidRPr="00086E2F" w:rsidRDefault="00957EA2" w:rsidP="00363A37">
            <w:pPr>
              <w:spacing w:after="0" w:line="360" w:lineRule="exac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Наименование подпрограмм</w:t>
            </w:r>
          </w:p>
        </w:tc>
        <w:tc>
          <w:tcPr>
            <w:tcW w:w="5380" w:type="dxa"/>
            <w:tcBorders>
              <w:top w:val="nil"/>
              <w:left w:val="nil"/>
              <w:bottom w:val="single" w:sz="4" w:space="0" w:color="auto"/>
              <w:right w:val="single" w:sz="4" w:space="0" w:color="auto"/>
            </w:tcBorders>
            <w:vAlign w:val="center"/>
          </w:tcPr>
          <w:p w:rsidR="00C6735D" w:rsidRPr="00086E2F" w:rsidRDefault="00957EA2" w:rsidP="008C7375">
            <w:pPr>
              <w:spacing w:after="0" w:line="360" w:lineRule="exac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отсутствуют</w:t>
            </w:r>
          </w:p>
        </w:tc>
      </w:tr>
      <w:tr w:rsidR="003145E9" w:rsidRPr="006D4F55">
        <w:trPr>
          <w:trHeight w:val="276"/>
          <w:jc w:val="center"/>
        </w:trPr>
        <w:tc>
          <w:tcPr>
            <w:tcW w:w="3760" w:type="dxa"/>
            <w:tcBorders>
              <w:top w:val="nil"/>
              <w:left w:val="single" w:sz="4" w:space="0" w:color="auto"/>
              <w:bottom w:val="single" w:sz="4" w:space="0" w:color="auto"/>
              <w:right w:val="single" w:sz="4" w:space="0" w:color="auto"/>
            </w:tcBorders>
            <w:vAlign w:val="center"/>
          </w:tcPr>
          <w:p w:rsidR="003145E9" w:rsidRPr="00086E2F" w:rsidRDefault="003145E9" w:rsidP="00957EA2">
            <w:pPr>
              <w:spacing w:after="0" w:line="360" w:lineRule="exac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Программно-целевые инструменты муниципальной программы</w:t>
            </w:r>
          </w:p>
        </w:tc>
        <w:tc>
          <w:tcPr>
            <w:tcW w:w="5380" w:type="dxa"/>
            <w:tcBorders>
              <w:top w:val="nil"/>
              <w:left w:val="nil"/>
              <w:bottom w:val="single" w:sz="4" w:space="0" w:color="auto"/>
              <w:right w:val="single" w:sz="4" w:space="0" w:color="auto"/>
            </w:tcBorders>
            <w:vAlign w:val="bottom"/>
          </w:tcPr>
          <w:p w:rsidR="003145E9" w:rsidRDefault="003145E9" w:rsidP="00A40B3B">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Отдельные мероприятия в сфере реализации муниципальной программы представлены в пункте 3 Программы</w:t>
            </w:r>
          </w:p>
        </w:tc>
      </w:tr>
      <w:tr w:rsidR="00C6735D" w:rsidRPr="006D4F55">
        <w:trPr>
          <w:trHeight w:val="276"/>
          <w:jc w:val="center"/>
        </w:trPr>
        <w:tc>
          <w:tcPr>
            <w:tcW w:w="3760" w:type="dxa"/>
            <w:tcBorders>
              <w:top w:val="nil"/>
              <w:left w:val="single" w:sz="4" w:space="0" w:color="auto"/>
              <w:bottom w:val="single" w:sz="4" w:space="0" w:color="auto"/>
              <w:right w:val="single" w:sz="4" w:space="0" w:color="auto"/>
            </w:tcBorders>
            <w:vAlign w:val="center"/>
          </w:tcPr>
          <w:p w:rsidR="00C6735D" w:rsidRPr="00086E2F" w:rsidRDefault="00C6735D" w:rsidP="00957EA2">
            <w:pPr>
              <w:spacing w:after="0" w:line="360" w:lineRule="exact"/>
              <w:rPr>
                <w:rFonts w:ascii="Times New Roman" w:hAnsi="Times New Roman" w:cs="Times New Roman"/>
                <w:color w:val="000000"/>
                <w:sz w:val="28"/>
                <w:szCs w:val="28"/>
                <w:lang w:eastAsia="ru-RU"/>
              </w:rPr>
            </w:pPr>
            <w:r w:rsidRPr="00086E2F">
              <w:rPr>
                <w:rFonts w:ascii="Times New Roman" w:hAnsi="Times New Roman" w:cs="Times New Roman"/>
                <w:color w:val="000000"/>
                <w:sz w:val="28"/>
                <w:szCs w:val="28"/>
                <w:lang w:eastAsia="ru-RU"/>
              </w:rPr>
              <w:t xml:space="preserve">Цели </w:t>
            </w:r>
            <w:r w:rsidR="00957EA2">
              <w:rPr>
                <w:rFonts w:ascii="Times New Roman" w:hAnsi="Times New Roman" w:cs="Times New Roman"/>
                <w:color w:val="000000"/>
                <w:sz w:val="28"/>
                <w:szCs w:val="28"/>
                <w:lang w:eastAsia="ru-RU"/>
              </w:rPr>
              <w:t>муниципальной программы</w:t>
            </w:r>
          </w:p>
        </w:tc>
        <w:tc>
          <w:tcPr>
            <w:tcW w:w="5380" w:type="dxa"/>
            <w:tcBorders>
              <w:top w:val="nil"/>
              <w:left w:val="nil"/>
              <w:bottom w:val="single" w:sz="4" w:space="0" w:color="auto"/>
              <w:right w:val="single" w:sz="4" w:space="0" w:color="auto"/>
            </w:tcBorders>
            <w:vAlign w:val="bottom"/>
          </w:tcPr>
          <w:p w:rsidR="00C6735D" w:rsidRPr="00086E2F" w:rsidRDefault="00C6735D" w:rsidP="00A40B3B">
            <w:pPr>
              <w:spacing w:after="0" w:line="360" w:lineRule="exact"/>
              <w:jc w:val="both"/>
              <w:rPr>
                <w:rFonts w:ascii="Times New Roman" w:hAnsi="Times New Roman" w:cs="Times New Roman"/>
                <w:color w:val="000000"/>
                <w:sz w:val="28"/>
                <w:szCs w:val="28"/>
                <w:lang w:eastAsia="ru-RU"/>
              </w:rPr>
            </w:pPr>
            <w:r>
              <w:rPr>
                <w:rFonts w:ascii="Times New Roman" w:hAnsi="Times New Roman" w:cs="Times New Roman"/>
                <w:sz w:val="28"/>
                <w:szCs w:val="28"/>
              </w:rPr>
              <w:t>Повышение качества и комфорта городской среды на территории Омутнинского городского поселения</w:t>
            </w:r>
          </w:p>
        </w:tc>
      </w:tr>
      <w:tr w:rsidR="00C6735D" w:rsidRPr="006D4F55">
        <w:trPr>
          <w:trHeight w:val="3933"/>
          <w:jc w:val="center"/>
        </w:trPr>
        <w:tc>
          <w:tcPr>
            <w:tcW w:w="3760" w:type="dxa"/>
            <w:tcBorders>
              <w:top w:val="nil"/>
              <w:left w:val="single" w:sz="4" w:space="0" w:color="auto"/>
              <w:bottom w:val="single" w:sz="4" w:space="0" w:color="auto"/>
              <w:right w:val="single" w:sz="4" w:space="0" w:color="auto"/>
            </w:tcBorders>
            <w:vAlign w:val="center"/>
          </w:tcPr>
          <w:p w:rsidR="00C6735D" w:rsidRPr="00086E2F" w:rsidRDefault="00C6735D" w:rsidP="00363A37">
            <w:pPr>
              <w:spacing w:after="0" w:line="360" w:lineRule="exact"/>
              <w:rPr>
                <w:rFonts w:ascii="Times New Roman" w:hAnsi="Times New Roman" w:cs="Times New Roman"/>
                <w:color w:val="000000"/>
                <w:sz w:val="28"/>
                <w:szCs w:val="28"/>
                <w:lang w:eastAsia="ru-RU"/>
              </w:rPr>
            </w:pPr>
            <w:r w:rsidRPr="00086E2F">
              <w:rPr>
                <w:rFonts w:ascii="Times New Roman" w:hAnsi="Times New Roman" w:cs="Times New Roman"/>
                <w:color w:val="000000"/>
                <w:sz w:val="28"/>
                <w:szCs w:val="28"/>
                <w:lang w:eastAsia="ru-RU"/>
              </w:rPr>
              <w:t xml:space="preserve">Задачи </w:t>
            </w:r>
            <w:r w:rsidR="00957EA2">
              <w:rPr>
                <w:rFonts w:ascii="Times New Roman" w:hAnsi="Times New Roman" w:cs="Times New Roman"/>
                <w:color w:val="000000"/>
                <w:sz w:val="28"/>
                <w:szCs w:val="28"/>
                <w:lang w:eastAsia="ru-RU"/>
              </w:rPr>
              <w:t>муниципальной программы</w:t>
            </w:r>
          </w:p>
        </w:tc>
        <w:tc>
          <w:tcPr>
            <w:tcW w:w="5380" w:type="dxa"/>
            <w:tcBorders>
              <w:top w:val="nil"/>
              <w:left w:val="nil"/>
              <w:bottom w:val="single" w:sz="4" w:space="0" w:color="auto"/>
              <w:right w:val="single" w:sz="4" w:space="0" w:color="auto"/>
            </w:tcBorders>
          </w:tcPr>
          <w:p w:rsidR="006E2EA8" w:rsidRPr="0067230C" w:rsidRDefault="00A01DA0" w:rsidP="006E2EA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E2EA8">
              <w:rPr>
                <w:rFonts w:ascii="Times New Roman" w:hAnsi="Times New Roman" w:cs="Times New Roman"/>
                <w:sz w:val="28"/>
                <w:szCs w:val="28"/>
              </w:rPr>
              <w:t xml:space="preserve"> </w:t>
            </w:r>
            <w:r w:rsidR="006E2EA8" w:rsidRPr="0067230C">
              <w:rPr>
                <w:rFonts w:ascii="Times New Roman" w:hAnsi="Times New Roman" w:cs="Times New Roman"/>
                <w:sz w:val="28"/>
                <w:szCs w:val="28"/>
              </w:rPr>
              <w:t>организация мероприятий по благоустройству общественных территорий Омутнинского городского поселения;</w:t>
            </w:r>
          </w:p>
          <w:p w:rsidR="006E2EA8" w:rsidRPr="0067230C" w:rsidRDefault="00A01DA0" w:rsidP="006E2EA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E2EA8" w:rsidRPr="0067230C">
              <w:rPr>
                <w:rFonts w:ascii="Times New Roman" w:hAnsi="Times New Roman" w:cs="Times New Roman"/>
                <w:sz w:val="28"/>
                <w:szCs w:val="28"/>
              </w:rPr>
              <w:t xml:space="preserve">организация мероприятий по </w:t>
            </w:r>
            <w:r>
              <w:rPr>
                <w:rFonts w:ascii="Times New Roman" w:hAnsi="Times New Roman" w:cs="Times New Roman"/>
                <w:sz w:val="28"/>
                <w:szCs w:val="28"/>
              </w:rPr>
              <w:t>благоустройству</w:t>
            </w:r>
            <w:r w:rsidR="006E2EA8" w:rsidRPr="0067230C">
              <w:rPr>
                <w:rFonts w:ascii="Times New Roman" w:hAnsi="Times New Roman" w:cs="Times New Roman"/>
                <w:sz w:val="28"/>
                <w:szCs w:val="28"/>
              </w:rPr>
              <w:t xml:space="preserve"> нуждающихся в ремонте дворовых территорий многоквартирных домов;</w:t>
            </w:r>
          </w:p>
          <w:p w:rsidR="00C6735D" w:rsidRPr="00086E2F" w:rsidRDefault="00A01DA0" w:rsidP="00A01DA0">
            <w:pPr>
              <w:spacing w:after="0" w:line="360" w:lineRule="exact"/>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          3.</w:t>
            </w:r>
            <w:r w:rsidR="00C6735D">
              <w:rPr>
                <w:rFonts w:ascii="Times New Roman" w:hAnsi="Times New Roman" w:cs="Times New Roman"/>
                <w:sz w:val="28"/>
                <w:szCs w:val="28"/>
              </w:rPr>
              <w:t xml:space="preserve"> П</w:t>
            </w:r>
            <w:r w:rsidR="00C6735D" w:rsidRPr="006D4F55">
              <w:rPr>
                <w:rFonts w:ascii="Times New Roman" w:hAnsi="Times New Roman" w:cs="Times New Roman"/>
                <w:sz w:val="28"/>
                <w:szCs w:val="28"/>
              </w:rPr>
              <w:t>овышение уровня вовлеченности заинтересованных граждан</w:t>
            </w:r>
            <w:r w:rsidR="00C6735D">
              <w:rPr>
                <w:rFonts w:ascii="Times New Roman" w:hAnsi="Times New Roman" w:cs="Times New Roman"/>
                <w:sz w:val="28"/>
                <w:szCs w:val="28"/>
              </w:rPr>
              <w:t>,</w:t>
            </w:r>
            <w:r w:rsidR="00C6735D" w:rsidRPr="006D4F55">
              <w:rPr>
                <w:rFonts w:ascii="Times New Roman" w:hAnsi="Times New Roman" w:cs="Times New Roman"/>
                <w:sz w:val="28"/>
                <w:szCs w:val="28"/>
              </w:rPr>
              <w:t xml:space="preserve"> </w:t>
            </w:r>
            <w:r w:rsidR="00C6735D">
              <w:rPr>
                <w:rFonts w:ascii="Times New Roman" w:hAnsi="Times New Roman" w:cs="Times New Roman"/>
                <w:sz w:val="28"/>
                <w:szCs w:val="28"/>
              </w:rPr>
              <w:t>о</w:t>
            </w:r>
            <w:r w:rsidR="00020AC8">
              <w:rPr>
                <w:rFonts w:ascii="Times New Roman" w:hAnsi="Times New Roman" w:cs="Times New Roman"/>
                <w:sz w:val="28"/>
                <w:szCs w:val="28"/>
              </w:rPr>
              <w:t>рганизаций</w:t>
            </w:r>
            <w:r>
              <w:rPr>
                <w:rFonts w:ascii="Times New Roman" w:hAnsi="Times New Roman" w:cs="Times New Roman"/>
                <w:sz w:val="28"/>
                <w:szCs w:val="28"/>
              </w:rPr>
              <w:t>.</w:t>
            </w:r>
          </w:p>
        </w:tc>
      </w:tr>
      <w:tr w:rsidR="00C6735D" w:rsidRPr="006D4F55">
        <w:trPr>
          <w:trHeight w:val="552"/>
          <w:jc w:val="center"/>
        </w:trPr>
        <w:tc>
          <w:tcPr>
            <w:tcW w:w="3760" w:type="dxa"/>
            <w:tcBorders>
              <w:top w:val="nil"/>
              <w:left w:val="single" w:sz="4" w:space="0" w:color="auto"/>
              <w:bottom w:val="single" w:sz="4" w:space="0" w:color="auto"/>
              <w:right w:val="single" w:sz="4" w:space="0" w:color="auto"/>
            </w:tcBorders>
            <w:vAlign w:val="center"/>
          </w:tcPr>
          <w:p w:rsidR="00C6735D" w:rsidRPr="00086E2F" w:rsidRDefault="00C6735D" w:rsidP="00957EA2">
            <w:pPr>
              <w:spacing w:after="0" w:line="360" w:lineRule="exact"/>
              <w:rPr>
                <w:rFonts w:ascii="Times New Roman" w:hAnsi="Times New Roman" w:cs="Times New Roman"/>
                <w:color w:val="000000"/>
                <w:sz w:val="28"/>
                <w:szCs w:val="28"/>
                <w:lang w:eastAsia="ru-RU"/>
              </w:rPr>
            </w:pPr>
            <w:r w:rsidRPr="00086E2F">
              <w:rPr>
                <w:rFonts w:ascii="Times New Roman" w:hAnsi="Times New Roman" w:cs="Times New Roman"/>
                <w:color w:val="000000"/>
                <w:sz w:val="28"/>
                <w:szCs w:val="28"/>
                <w:lang w:eastAsia="ru-RU"/>
              </w:rPr>
              <w:t>Целевые показатели</w:t>
            </w:r>
            <w:r w:rsidR="00957EA2">
              <w:rPr>
                <w:rFonts w:ascii="Times New Roman" w:hAnsi="Times New Roman" w:cs="Times New Roman"/>
                <w:color w:val="000000"/>
                <w:sz w:val="28"/>
                <w:szCs w:val="28"/>
                <w:lang w:eastAsia="ru-RU"/>
              </w:rPr>
              <w:t xml:space="preserve"> эффективности реализации</w:t>
            </w:r>
            <w:r w:rsidRPr="00086E2F">
              <w:rPr>
                <w:rFonts w:ascii="Times New Roman" w:hAnsi="Times New Roman" w:cs="Times New Roman"/>
                <w:color w:val="000000"/>
                <w:sz w:val="28"/>
                <w:szCs w:val="28"/>
                <w:lang w:eastAsia="ru-RU"/>
              </w:rPr>
              <w:t xml:space="preserve"> </w:t>
            </w:r>
            <w:r w:rsidR="00957EA2">
              <w:rPr>
                <w:rFonts w:ascii="Times New Roman" w:hAnsi="Times New Roman" w:cs="Times New Roman"/>
                <w:color w:val="000000"/>
                <w:sz w:val="28"/>
                <w:szCs w:val="28"/>
                <w:lang w:eastAsia="ru-RU"/>
              </w:rPr>
              <w:t>муниципальной программы</w:t>
            </w:r>
          </w:p>
        </w:tc>
        <w:tc>
          <w:tcPr>
            <w:tcW w:w="5380" w:type="dxa"/>
            <w:tcBorders>
              <w:top w:val="nil"/>
              <w:left w:val="nil"/>
              <w:bottom w:val="single" w:sz="4" w:space="0" w:color="auto"/>
              <w:right w:val="single" w:sz="4" w:space="0" w:color="auto"/>
            </w:tcBorders>
          </w:tcPr>
          <w:p w:rsidR="00C6735D" w:rsidRPr="00086E2F" w:rsidRDefault="00C6735D" w:rsidP="00EC37C0">
            <w:pPr>
              <w:spacing w:after="0" w:line="360" w:lineRule="exac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указаны в </w:t>
            </w:r>
            <w:r w:rsidRPr="00086E2F">
              <w:rPr>
                <w:rFonts w:ascii="Times New Roman" w:hAnsi="Times New Roman" w:cs="Times New Roman"/>
                <w:color w:val="000000"/>
                <w:sz w:val="28"/>
                <w:szCs w:val="28"/>
                <w:lang w:eastAsia="ru-RU"/>
              </w:rPr>
              <w:t>приложени</w:t>
            </w:r>
            <w:r>
              <w:rPr>
                <w:rFonts w:ascii="Times New Roman" w:hAnsi="Times New Roman" w:cs="Times New Roman"/>
                <w:color w:val="000000"/>
                <w:sz w:val="28"/>
                <w:szCs w:val="28"/>
                <w:lang w:eastAsia="ru-RU"/>
              </w:rPr>
              <w:t>и</w:t>
            </w:r>
            <w:r w:rsidRPr="00086E2F">
              <w:rPr>
                <w:rFonts w:ascii="Times New Roman" w:hAnsi="Times New Roman" w:cs="Times New Roman"/>
                <w:color w:val="000000"/>
                <w:sz w:val="28"/>
                <w:szCs w:val="28"/>
                <w:lang w:eastAsia="ru-RU"/>
              </w:rPr>
              <w:t xml:space="preserve"> № </w:t>
            </w:r>
            <w:r>
              <w:rPr>
                <w:rFonts w:ascii="Times New Roman" w:hAnsi="Times New Roman" w:cs="Times New Roman"/>
                <w:color w:val="000000"/>
                <w:sz w:val="28"/>
                <w:szCs w:val="28"/>
                <w:lang w:eastAsia="ru-RU"/>
              </w:rPr>
              <w:t>2</w:t>
            </w:r>
          </w:p>
        </w:tc>
      </w:tr>
      <w:tr w:rsidR="00C6735D" w:rsidRPr="006D4F55">
        <w:trPr>
          <w:trHeight w:val="276"/>
          <w:jc w:val="center"/>
        </w:trPr>
        <w:tc>
          <w:tcPr>
            <w:tcW w:w="3760" w:type="dxa"/>
            <w:tcBorders>
              <w:top w:val="nil"/>
              <w:left w:val="single" w:sz="4" w:space="0" w:color="auto"/>
              <w:bottom w:val="single" w:sz="4" w:space="0" w:color="auto"/>
              <w:right w:val="single" w:sz="4" w:space="0" w:color="auto"/>
            </w:tcBorders>
            <w:vAlign w:val="center"/>
          </w:tcPr>
          <w:p w:rsidR="00C6735D" w:rsidRPr="00086E2F" w:rsidRDefault="00A1306A" w:rsidP="00363A37">
            <w:pPr>
              <w:spacing w:after="0" w:line="360" w:lineRule="exac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Этапы и сроки реализации муниципальной программы</w:t>
            </w:r>
          </w:p>
        </w:tc>
        <w:tc>
          <w:tcPr>
            <w:tcW w:w="5380" w:type="dxa"/>
            <w:tcBorders>
              <w:top w:val="nil"/>
              <w:left w:val="nil"/>
              <w:bottom w:val="single" w:sz="4" w:space="0" w:color="auto"/>
              <w:right w:val="single" w:sz="4" w:space="0" w:color="auto"/>
            </w:tcBorders>
          </w:tcPr>
          <w:p w:rsidR="00C6735D" w:rsidRPr="00086E2F" w:rsidRDefault="00C6735D" w:rsidP="0055450C">
            <w:pPr>
              <w:spacing w:after="0" w:line="360" w:lineRule="exact"/>
              <w:ind w:firstLine="709"/>
              <w:rPr>
                <w:rFonts w:ascii="Times New Roman" w:hAnsi="Times New Roman" w:cs="Times New Roman"/>
                <w:color w:val="000000"/>
                <w:sz w:val="28"/>
                <w:szCs w:val="28"/>
                <w:lang w:eastAsia="ru-RU"/>
              </w:rPr>
            </w:pPr>
            <w:r w:rsidRPr="00086E2F">
              <w:rPr>
                <w:rFonts w:ascii="Times New Roman" w:hAnsi="Times New Roman" w:cs="Times New Roman"/>
                <w:color w:val="000000"/>
                <w:sz w:val="28"/>
                <w:szCs w:val="28"/>
                <w:lang w:eastAsia="ru-RU"/>
              </w:rPr>
              <w:t>201</w:t>
            </w:r>
            <w:r>
              <w:rPr>
                <w:rFonts w:ascii="Times New Roman" w:hAnsi="Times New Roman" w:cs="Times New Roman"/>
                <w:color w:val="000000"/>
                <w:sz w:val="28"/>
                <w:szCs w:val="28"/>
                <w:lang w:eastAsia="ru-RU"/>
              </w:rPr>
              <w:t>8-202</w:t>
            </w:r>
            <w:r w:rsidR="0055450C">
              <w:rPr>
                <w:rFonts w:ascii="Times New Roman" w:hAnsi="Times New Roman" w:cs="Times New Roman"/>
                <w:color w:val="000000"/>
                <w:sz w:val="28"/>
                <w:szCs w:val="28"/>
                <w:lang w:eastAsia="ru-RU"/>
              </w:rPr>
              <w:t>4</w:t>
            </w:r>
            <w:r w:rsidRPr="00086E2F">
              <w:rPr>
                <w:rFonts w:ascii="Times New Roman" w:hAnsi="Times New Roman" w:cs="Times New Roman"/>
                <w:color w:val="000000"/>
                <w:sz w:val="28"/>
                <w:szCs w:val="28"/>
                <w:lang w:eastAsia="ru-RU"/>
              </w:rPr>
              <w:t xml:space="preserve"> год</w:t>
            </w:r>
            <w:r>
              <w:rPr>
                <w:rFonts w:ascii="Times New Roman" w:hAnsi="Times New Roman" w:cs="Times New Roman"/>
                <w:color w:val="000000"/>
                <w:sz w:val="28"/>
                <w:szCs w:val="28"/>
                <w:lang w:eastAsia="ru-RU"/>
              </w:rPr>
              <w:t>ы</w:t>
            </w:r>
          </w:p>
        </w:tc>
      </w:tr>
      <w:tr w:rsidR="00C6735D" w:rsidRPr="006D4F55">
        <w:trPr>
          <w:trHeight w:val="552"/>
          <w:jc w:val="center"/>
        </w:trPr>
        <w:tc>
          <w:tcPr>
            <w:tcW w:w="3760" w:type="dxa"/>
            <w:tcBorders>
              <w:top w:val="nil"/>
              <w:left w:val="single" w:sz="4" w:space="0" w:color="auto"/>
              <w:bottom w:val="single" w:sz="4" w:space="0" w:color="auto"/>
              <w:right w:val="single" w:sz="4" w:space="0" w:color="auto"/>
            </w:tcBorders>
            <w:vAlign w:val="center"/>
          </w:tcPr>
          <w:p w:rsidR="004F5A5B" w:rsidRPr="00086E2F" w:rsidRDefault="00C6735D" w:rsidP="00A1306A">
            <w:pPr>
              <w:spacing w:after="0" w:line="360" w:lineRule="exact"/>
              <w:rPr>
                <w:rFonts w:ascii="Times New Roman" w:hAnsi="Times New Roman" w:cs="Times New Roman"/>
                <w:color w:val="000000"/>
                <w:sz w:val="28"/>
                <w:szCs w:val="28"/>
                <w:lang w:eastAsia="ru-RU"/>
              </w:rPr>
            </w:pPr>
            <w:r w:rsidRPr="00086E2F">
              <w:rPr>
                <w:rFonts w:ascii="Times New Roman" w:hAnsi="Times New Roman" w:cs="Times New Roman"/>
                <w:color w:val="000000"/>
                <w:sz w:val="28"/>
                <w:szCs w:val="28"/>
                <w:lang w:eastAsia="ru-RU"/>
              </w:rPr>
              <w:t xml:space="preserve">Объемы </w:t>
            </w:r>
            <w:r w:rsidR="00A1306A">
              <w:rPr>
                <w:rFonts w:ascii="Times New Roman" w:hAnsi="Times New Roman" w:cs="Times New Roman"/>
                <w:color w:val="000000"/>
                <w:sz w:val="28"/>
                <w:szCs w:val="28"/>
                <w:lang w:eastAsia="ru-RU"/>
              </w:rPr>
              <w:t>ассигнований муниципальной п</w:t>
            </w:r>
            <w:r w:rsidRPr="00086E2F">
              <w:rPr>
                <w:rFonts w:ascii="Times New Roman" w:hAnsi="Times New Roman" w:cs="Times New Roman"/>
                <w:color w:val="000000"/>
                <w:sz w:val="28"/>
                <w:szCs w:val="28"/>
                <w:lang w:eastAsia="ru-RU"/>
              </w:rPr>
              <w:t>рограммы</w:t>
            </w:r>
          </w:p>
        </w:tc>
        <w:tc>
          <w:tcPr>
            <w:tcW w:w="5380" w:type="dxa"/>
            <w:tcBorders>
              <w:top w:val="nil"/>
              <w:left w:val="nil"/>
              <w:bottom w:val="single" w:sz="4" w:space="0" w:color="auto"/>
              <w:right w:val="single" w:sz="4" w:space="0" w:color="auto"/>
            </w:tcBorders>
            <w:vAlign w:val="bottom"/>
          </w:tcPr>
          <w:p w:rsidR="00C6735D" w:rsidRDefault="00C6735D" w:rsidP="00DE38BA">
            <w:pPr>
              <w:spacing w:after="0" w:line="360" w:lineRule="exact"/>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2018 – </w:t>
            </w:r>
            <w:r w:rsidR="001D677B">
              <w:rPr>
                <w:rFonts w:ascii="Times New Roman" w:hAnsi="Times New Roman" w:cs="Times New Roman"/>
                <w:sz w:val="28"/>
                <w:szCs w:val="28"/>
                <w:lang w:eastAsia="ru-RU"/>
              </w:rPr>
              <w:t>14557,024</w:t>
            </w:r>
          </w:p>
          <w:p w:rsidR="00C6735D" w:rsidRDefault="00C6735D" w:rsidP="00DE38BA">
            <w:pPr>
              <w:spacing w:after="0" w:line="360" w:lineRule="exact"/>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2019 – </w:t>
            </w:r>
            <w:r w:rsidR="003145E9" w:rsidRPr="003145E9">
              <w:rPr>
                <w:rFonts w:ascii="Times New Roman" w:hAnsi="Times New Roman" w:cs="Times New Roman"/>
                <w:sz w:val="28"/>
                <w:szCs w:val="28"/>
              </w:rPr>
              <w:t>10580,389</w:t>
            </w:r>
          </w:p>
          <w:p w:rsidR="00C6735D" w:rsidRDefault="00C6735D" w:rsidP="00DE38BA">
            <w:pPr>
              <w:spacing w:after="0" w:line="360" w:lineRule="exact"/>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2020 – </w:t>
            </w:r>
            <w:r w:rsidR="00900982">
              <w:rPr>
                <w:rFonts w:ascii="Times New Roman" w:hAnsi="Times New Roman" w:cs="Times New Roman"/>
                <w:sz w:val="28"/>
                <w:szCs w:val="28"/>
              </w:rPr>
              <w:t>97169,753</w:t>
            </w:r>
          </w:p>
          <w:p w:rsidR="00C6735D" w:rsidRPr="003145E9" w:rsidRDefault="00C6735D" w:rsidP="00DE38BA">
            <w:pPr>
              <w:spacing w:after="0" w:line="360" w:lineRule="exact"/>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2021 – </w:t>
            </w:r>
            <w:r w:rsidR="00900982">
              <w:rPr>
                <w:rFonts w:ascii="Times New Roman" w:hAnsi="Times New Roman" w:cs="Times New Roman"/>
                <w:sz w:val="28"/>
                <w:szCs w:val="28"/>
              </w:rPr>
              <w:t>12401,592</w:t>
            </w:r>
          </w:p>
          <w:p w:rsidR="00C6735D" w:rsidRDefault="00C6735D" w:rsidP="00DE38BA">
            <w:pPr>
              <w:spacing w:after="0" w:line="360" w:lineRule="exact"/>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2022 </w:t>
            </w:r>
            <w:r w:rsidR="002F6D29">
              <w:rPr>
                <w:rFonts w:ascii="Times New Roman" w:hAnsi="Times New Roman" w:cs="Times New Roman"/>
                <w:color w:val="000000"/>
                <w:sz w:val="28"/>
                <w:szCs w:val="28"/>
                <w:lang w:eastAsia="ru-RU"/>
              </w:rPr>
              <w:t>–</w:t>
            </w:r>
            <w:r w:rsidR="00E42523">
              <w:rPr>
                <w:rFonts w:ascii="Times New Roman" w:hAnsi="Times New Roman" w:cs="Times New Roman"/>
                <w:color w:val="000000"/>
                <w:sz w:val="28"/>
                <w:szCs w:val="28"/>
                <w:lang w:eastAsia="ru-RU"/>
              </w:rPr>
              <w:t xml:space="preserve"> </w:t>
            </w:r>
            <w:r w:rsidR="00900982">
              <w:rPr>
                <w:rFonts w:ascii="Times New Roman" w:hAnsi="Times New Roman" w:cs="Times New Roman"/>
                <w:sz w:val="28"/>
                <w:szCs w:val="28"/>
              </w:rPr>
              <w:t>9996,795</w:t>
            </w:r>
          </w:p>
          <w:p w:rsidR="004F5A5B" w:rsidRDefault="002F6D29" w:rsidP="004F5A5B">
            <w:pPr>
              <w:spacing w:after="0" w:line="360" w:lineRule="exact"/>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2023–</w:t>
            </w:r>
            <w:r w:rsidR="00900982">
              <w:rPr>
                <w:rFonts w:ascii="Times New Roman" w:hAnsi="Times New Roman" w:cs="Times New Roman"/>
                <w:color w:val="000000"/>
                <w:sz w:val="28"/>
                <w:szCs w:val="28"/>
                <w:lang w:eastAsia="ru-RU"/>
              </w:rPr>
              <w:t xml:space="preserve"> 9995,033</w:t>
            </w:r>
          </w:p>
          <w:p w:rsidR="002F6D29" w:rsidRPr="00086E2F" w:rsidRDefault="002F6D29" w:rsidP="00DE38BA">
            <w:pPr>
              <w:spacing w:after="0" w:line="360" w:lineRule="exact"/>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2024–</w:t>
            </w:r>
          </w:p>
        </w:tc>
      </w:tr>
      <w:tr w:rsidR="00C6735D" w:rsidRPr="006D4F55" w:rsidTr="003F388F">
        <w:trPr>
          <w:trHeight w:val="1834"/>
          <w:jc w:val="center"/>
        </w:trPr>
        <w:tc>
          <w:tcPr>
            <w:tcW w:w="3760" w:type="dxa"/>
            <w:tcBorders>
              <w:top w:val="nil"/>
              <w:left w:val="single" w:sz="4" w:space="0" w:color="auto"/>
              <w:bottom w:val="single" w:sz="4" w:space="0" w:color="auto"/>
              <w:right w:val="single" w:sz="4" w:space="0" w:color="auto"/>
            </w:tcBorders>
            <w:vAlign w:val="center"/>
          </w:tcPr>
          <w:p w:rsidR="00C6735D" w:rsidRPr="00086E2F" w:rsidRDefault="00C6735D" w:rsidP="00A1306A">
            <w:pPr>
              <w:spacing w:after="0" w:line="360" w:lineRule="exact"/>
              <w:rPr>
                <w:rFonts w:ascii="Times New Roman" w:hAnsi="Times New Roman" w:cs="Times New Roman"/>
                <w:color w:val="000000"/>
                <w:sz w:val="28"/>
                <w:szCs w:val="28"/>
                <w:lang w:eastAsia="ru-RU"/>
              </w:rPr>
            </w:pPr>
            <w:r w:rsidRPr="00086E2F">
              <w:rPr>
                <w:rFonts w:ascii="Times New Roman" w:hAnsi="Times New Roman" w:cs="Times New Roman"/>
                <w:color w:val="000000"/>
                <w:sz w:val="28"/>
                <w:szCs w:val="28"/>
                <w:lang w:eastAsia="ru-RU"/>
              </w:rPr>
              <w:lastRenderedPageBreak/>
              <w:t>Ожидаемые</w:t>
            </w:r>
            <w:r w:rsidR="003145E9">
              <w:rPr>
                <w:rFonts w:ascii="Times New Roman" w:hAnsi="Times New Roman" w:cs="Times New Roman"/>
                <w:color w:val="000000"/>
                <w:sz w:val="28"/>
                <w:szCs w:val="28"/>
                <w:lang w:eastAsia="ru-RU"/>
              </w:rPr>
              <w:t xml:space="preserve"> конечные </w:t>
            </w:r>
            <w:r w:rsidRPr="00086E2F">
              <w:rPr>
                <w:rFonts w:ascii="Times New Roman" w:hAnsi="Times New Roman" w:cs="Times New Roman"/>
                <w:color w:val="000000"/>
                <w:sz w:val="28"/>
                <w:szCs w:val="28"/>
                <w:lang w:eastAsia="ru-RU"/>
              </w:rPr>
              <w:t xml:space="preserve">результаты реализации </w:t>
            </w:r>
            <w:r w:rsidR="00A1306A">
              <w:rPr>
                <w:rFonts w:ascii="Times New Roman" w:hAnsi="Times New Roman" w:cs="Times New Roman"/>
                <w:color w:val="000000"/>
                <w:sz w:val="28"/>
                <w:szCs w:val="28"/>
                <w:lang w:eastAsia="ru-RU"/>
              </w:rPr>
              <w:t>муниципальной п</w:t>
            </w:r>
            <w:r w:rsidRPr="00086E2F">
              <w:rPr>
                <w:rFonts w:ascii="Times New Roman" w:hAnsi="Times New Roman" w:cs="Times New Roman"/>
                <w:color w:val="000000"/>
                <w:sz w:val="28"/>
                <w:szCs w:val="28"/>
                <w:lang w:eastAsia="ru-RU"/>
              </w:rPr>
              <w:t>рограммы</w:t>
            </w:r>
          </w:p>
        </w:tc>
        <w:tc>
          <w:tcPr>
            <w:tcW w:w="5380" w:type="dxa"/>
            <w:tcBorders>
              <w:top w:val="nil"/>
              <w:left w:val="nil"/>
              <w:bottom w:val="single" w:sz="4" w:space="0" w:color="auto"/>
              <w:right w:val="single" w:sz="4" w:space="0" w:color="auto"/>
            </w:tcBorders>
          </w:tcPr>
          <w:p w:rsidR="003F388F" w:rsidRDefault="003F388F" w:rsidP="003F388F">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количество благоустроенных дворовых территорий составит </w:t>
            </w:r>
            <w:r w:rsidR="00AE7E3B" w:rsidRPr="00AE7E3B">
              <w:rPr>
                <w:rFonts w:ascii="Times New Roman" w:hAnsi="Times New Roman" w:cs="Times New Roman"/>
                <w:sz w:val="28"/>
                <w:szCs w:val="28"/>
              </w:rPr>
              <w:t>102</w:t>
            </w:r>
            <w:r w:rsidRPr="00AE7E3B">
              <w:rPr>
                <w:rFonts w:ascii="Times New Roman" w:hAnsi="Times New Roman" w:cs="Times New Roman"/>
                <w:sz w:val="28"/>
                <w:szCs w:val="28"/>
              </w:rPr>
              <w:t xml:space="preserve"> единиц</w:t>
            </w:r>
            <w:r w:rsidR="00AE7E3B" w:rsidRPr="00AE7E3B">
              <w:rPr>
                <w:rFonts w:ascii="Times New Roman" w:hAnsi="Times New Roman" w:cs="Times New Roman"/>
                <w:sz w:val="28"/>
                <w:szCs w:val="28"/>
              </w:rPr>
              <w:t>ы</w:t>
            </w:r>
            <w:r>
              <w:rPr>
                <w:rFonts w:ascii="Times New Roman" w:hAnsi="Times New Roman" w:cs="Times New Roman"/>
                <w:sz w:val="28"/>
                <w:szCs w:val="28"/>
              </w:rPr>
              <w:t>;</w:t>
            </w:r>
          </w:p>
          <w:p w:rsidR="00C6735D" w:rsidRPr="003F388F" w:rsidRDefault="00120464" w:rsidP="00120464">
            <w:pPr>
              <w:spacing w:after="0" w:line="360" w:lineRule="exact"/>
              <w:rPr>
                <w:rFonts w:ascii="Times New Roman" w:hAnsi="Times New Roman" w:cs="Times New Roman"/>
                <w:sz w:val="28"/>
                <w:szCs w:val="28"/>
              </w:rPr>
            </w:pPr>
            <w:r>
              <w:rPr>
                <w:rFonts w:ascii="Times New Roman" w:hAnsi="Times New Roman" w:cs="Times New Roman"/>
                <w:sz w:val="28"/>
                <w:szCs w:val="28"/>
              </w:rPr>
              <w:t xml:space="preserve">- </w:t>
            </w:r>
            <w:r w:rsidR="003F388F">
              <w:rPr>
                <w:rFonts w:ascii="Times New Roman" w:hAnsi="Times New Roman" w:cs="Times New Roman"/>
                <w:sz w:val="28"/>
                <w:szCs w:val="28"/>
              </w:rPr>
              <w:t xml:space="preserve">площадь благоустроенных общественных территорий </w:t>
            </w:r>
            <w:r>
              <w:rPr>
                <w:rFonts w:ascii="Times New Roman" w:hAnsi="Times New Roman" w:cs="Times New Roman"/>
                <w:sz w:val="28"/>
                <w:szCs w:val="28"/>
              </w:rPr>
              <w:t xml:space="preserve">составит </w:t>
            </w:r>
            <w:r w:rsidR="008155FB" w:rsidRPr="008155FB">
              <w:rPr>
                <w:rFonts w:ascii="Times New Roman" w:hAnsi="Times New Roman" w:cs="Times New Roman"/>
                <w:sz w:val="28"/>
                <w:szCs w:val="28"/>
              </w:rPr>
              <w:t>13,</w:t>
            </w:r>
            <w:r w:rsidR="008155FB">
              <w:rPr>
                <w:rFonts w:ascii="Times New Roman" w:hAnsi="Times New Roman" w:cs="Times New Roman"/>
                <w:sz w:val="28"/>
                <w:szCs w:val="28"/>
              </w:rPr>
              <w:t>42</w:t>
            </w:r>
            <w:r>
              <w:rPr>
                <w:rFonts w:ascii="Times New Roman" w:hAnsi="Times New Roman" w:cs="Times New Roman"/>
                <w:sz w:val="28"/>
                <w:szCs w:val="28"/>
              </w:rPr>
              <w:t xml:space="preserve"> г</w:t>
            </w:r>
            <w:r w:rsidR="003F388F">
              <w:rPr>
                <w:rFonts w:ascii="Times New Roman" w:hAnsi="Times New Roman" w:cs="Times New Roman"/>
                <w:sz w:val="28"/>
                <w:szCs w:val="28"/>
              </w:rPr>
              <w:t>а.</w:t>
            </w:r>
          </w:p>
        </w:tc>
      </w:tr>
    </w:tbl>
    <w:p w:rsidR="00C6735D" w:rsidRPr="00086E2F" w:rsidRDefault="00C6735D" w:rsidP="007A75EB">
      <w:pPr>
        <w:spacing w:after="0" w:line="360" w:lineRule="exact"/>
        <w:ind w:firstLine="709"/>
        <w:jc w:val="center"/>
        <w:rPr>
          <w:rFonts w:ascii="Times New Roman" w:hAnsi="Times New Roman" w:cs="Times New Roman"/>
          <w:b/>
          <w:bCs/>
          <w:color w:val="00B0F0"/>
          <w:sz w:val="28"/>
          <w:szCs w:val="28"/>
        </w:rPr>
      </w:pPr>
    </w:p>
    <w:p w:rsidR="00C6735D" w:rsidRDefault="00C6735D" w:rsidP="007A75EB">
      <w:pPr>
        <w:spacing w:after="0" w:line="360" w:lineRule="exact"/>
        <w:ind w:firstLine="709"/>
        <w:rPr>
          <w:rFonts w:ascii="Times New Roman" w:hAnsi="Times New Roman" w:cs="Times New Roman"/>
          <w:b/>
          <w:bCs/>
          <w:color w:val="00B0F0"/>
          <w:sz w:val="28"/>
          <w:szCs w:val="28"/>
          <w:lang w:eastAsia="ru-RU"/>
        </w:rPr>
      </w:pPr>
    </w:p>
    <w:p w:rsidR="00C6735D" w:rsidRPr="00834287" w:rsidRDefault="00E659EB" w:rsidP="007A75EB">
      <w:pPr>
        <w:pStyle w:val="ConsPlusNormal"/>
        <w:spacing w:line="360" w:lineRule="exact"/>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00C6735D" w:rsidRPr="00834287">
        <w:rPr>
          <w:rFonts w:ascii="Times New Roman" w:hAnsi="Times New Roman" w:cs="Times New Roman"/>
          <w:b/>
          <w:bCs/>
          <w:sz w:val="28"/>
          <w:szCs w:val="28"/>
        </w:rPr>
        <w:t xml:space="preserve">. </w:t>
      </w:r>
      <w:r>
        <w:rPr>
          <w:rFonts w:ascii="Times New Roman" w:hAnsi="Times New Roman" w:cs="Times New Roman"/>
          <w:b/>
          <w:bCs/>
          <w:sz w:val="28"/>
          <w:szCs w:val="28"/>
        </w:rPr>
        <w:t>Общая х</w:t>
      </w:r>
      <w:r w:rsidR="00C6735D" w:rsidRPr="00834287">
        <w:rPr>
          <w:rFonts w:ascii="Times New Roman" w:hAnsi="Times New Roman" w:cs="Times New Roman"/>
          <w:b/>
          <w:bCs/>
          <w:sz w:val="28"/>
          <w:szCs w:val="28"/>
        </w:rPr>
        <w:t xml:space="preserve">арактеристика сферы реализации программы </w:t>
      </w:r>
    </w:p>
    <w:p w:rsidR="00C6735D" w:rsidRPr="00086E2F" w:rsidRDefault="00C6735D" w:rsidP="007A75EB">
      <w:pPr>
        <w:pStyle w:val="ConsPlusNormal"/>
        <w:spacing w:line="360" w:lineRule="exact"/>
        <w:ind w:left="360" w:firstLine="709"/>
        <w:jc w:val="center"/>
        <w:rPr>
          <w:rFonts w:ascii="Times New Roman" w:hAnsi="Times New Roman" w:cs="Times New Roman"/>
          <w:sz w:val="28"/>
          <w:szCs w:val="28"/>
        </w:rPr>
      </w:pPr>
    </w:p>
    <w:p w:rsidR="00987C13" w:rsidRDefault="001D210D" w:rsidP="0055450C">
      <w:pPr>
        <w:shd w:val="clear" w:color="auto" w:fill="FFFFFF"/>
        <w:spacing w:after="0" w:line="360" w:lineRule="auto"/>
        <w:ind w:firstLine="720"/>
        <w:jc w:val="both"/>
        <w:rPr>
          <w:rFonts w:ascii="Times New Roman" w:hAnsi="Times New Roman" w:cs="Times New Roman"/>
          <w:sz w:val="28"/>
          <w:szCs w:val="28"/>
          <w:lang w:eastAsia="ru-RU"/>
        </w:rPr>
      </w:pPr>
      <w:r w:rsidRPr="0067230C">
        <w:rPr>
          <w:rFonts w:ascii="Times New Roman" w:hAnsi="Times New Roman" w:cs="Times New Roman"/>
          <w:sz w:val="28"/>
          <w:szCs w:val="28"/>
        </w:rPr>
        <w:t xml:space="preserve">В Омутнинском городском поселении </w:t>
      </w:r>
      <w:r>
        <w:rPr>
          <w:rFonts w:ascii="Times New Roman" w:hAnsi="Times New Roman" w:cs="Times New Roman"/>
          <w:sz w:val="28"/>
          <w:szCs w:val="28"/>
        </w:rPr>
        <w:t>о</w:t>
      </w:r>
      <w:r w:rsidRPr="009539FB">
        <w:rPr>
          <w:rFonts w:ascii="Times New Roman" w:hAnsi="Times New Roman" w:cs="Times New Roman"/>
          <w:sz w:val="28"/>
          <w:szCs w:val="28"/>
          <w:lang w:eastAsia="ru-RU"/>
        </w:rPr>
        <w:t xml:space="preserve">бщее количество </w:t>
      </w:r>
      <w:r>
        <w:rPr>
          <w:rFonts w:ascii="Times New Roman" w:hAnsi="Times New Roman" w:cs="Times New Roman"/>
          <w:sz w:val="28"/>
          <w:szCs w:val="28"/>
          <w:lang w:eastAsia="ru-RU"/>
        </w:rPr>
        <w:t xml:space="preserve">дворовых </w:t>
      </w:r>
      <w:r w:rsidRPr="009539FB">
        <w:rPr>
          <w:rFonts w:ascii="Times New Roman" w:hAnsi="Times New Roman" w:cs="Times New Roman"/>
          <w:sz w:val="28"/>
          <w:szCs w:val="28"/>
          <w:lang w:eastAsia="ru-RU"/>
        </w:rPr>
        <w:t xml:space="preserve">территорий многоквартирных домов </w:t>
      </w:r>
      <w:r>
        <w:rPr>
          <w:rFonts w:ascii="Times New Roman" w:hAnsi="Times New Roman" w:cs="Times New Roman"/>
          <w:sz w:val="28"/>
          <w:szCs w:val="28"/>
          <w:lang w:eastAsia="ru-RU"/>
        </w:rPr>
        <w:t>составляет</w:t>
      </w:r>
      <w:r w:rsidRPr="009539FB">
        <w:rPr>
          <w:rFonts w:ascii="Times New Roman" w:hAnsi="Times New Roman" w:cs="Times New Roman"/>
          <w:sz w:val="28"/>
          <w:szCs w:val="28"/>
          <w:lang w:eastAsia="ru-RU"/>
        </w:rPr>
        <w:t xml:space="preserve"> </w:t>
      </w:r>
      <w:r w:rsidR="00F57905" w:rsidRPr="008917A4">
        <w:rPr>
          <w:rFonts w:ascii="Times New Roman" w:hAnsi="Times New Roman" w:cs="Times New Roman"/>
          <w:color w:val="000000"/>
          <w:sz w:val="28"/>
          <w:szCs w:val="28"/>
          <w:lang w:eastAsia="ru-RU"/>
        </w:rPr>
        <w:t>10</w:t>
      </w:r>
      <w:r w:rsidR="00E10121" w:rsidRPr="008917A4">
        <w:rPr>
          <w:rFonts w:ascii="Times New Roman" w:hAnsi="Times New Roman" w:cs="Times New Roman"/>
          <w:color w:val="000000"/>
          <w:sz w:val="28"/>
          <w:szCs w:val="28"/>
          <w:lang w:eastAsia="ru-RU"/>
        </w:rPr>
        <w:t>2</w:t>
      </w:r>
      <w:r w:rsidR="00AE7E3B" w:rsidRPr="008917A4">
        <w:rPr>
          <w:rFonts w:ascii="Times New Roman" w:hAnsi="Times New Roman" w:cs="Times New Roman"/>
          <w:color w:val="000000"/>
          <w:sz w:val="28"/>
          <w:szCs w:val="28"/>
          <w:lang w:eastAsia="ru-RU"/>
        </w:rPr>
        <w:t xml:space="preserve"> ед</w:t>
      </w:r>
      <w:r w:rsidRPr="00AE7E3B">
        <w:rPr>
          <w:rFonts w:ascii="Times New Roman" w:hAnsi="Times New Roman" w:cs="Times New Roman"/>
          <w:sz w:val="28"/>
          <w:szCs w:val="28"/>
          <w:lang w:eastAsia="ru-RU"/>
        </w:rPr>
        <w:t>.,</w:t>
      </w:r>
      <w:r w:rsidRPr="009539FB">
        <w:rPr>
          <w:rFonts w:ascii="Times New Roman" w:hAnsi="Times New Roman" w:cs="Times New Roman"/>
          <w:sz w:val="28"/>
          <w:szCs w:val="28"/>
          <w:lang w:eastAsia="ru-RU"/>
        </w:rPr>
        <w:t xml:space="preserve"> площадью – </w:t>
      </w:r>
      <w:r w:rsidR="0055074E">
        <w:rPr>
          <w:rFonts w:ascii="Times New Roman" w:hAnsi="Times New Roman" w:cs="Times New Roman"/>
          <w:sz w:val="28"/>
          <w:szCs w:val="28"/>
          <w:lang w:eastAsia="ru-RU"/>
        </w:rPr>
        <w:t>331202</w:t>
      </w:r>
      <w:r w:rsidRPr="00F57905">
        <w:rPr>
          <w:rFonts w:ascii="Times New Roman" w:hAnsi="Times New Roman" w:cs="Times New Roman"/>
          <w:sz w:val="28"/>
          <w:szCs w:val="28"/>
          <w:lang w:eastAsia="ru-RU"/>
        </w:rPr>
        <w:t xml:space="preserve"> </w:t>
      </w:r>
      <w:r w:rsidRPr="009539FB">
        <w:rPr>
          <w:rFonts w:ascii="Times New Roman" w:hAnsi="Times New Roman" w:cs="Times New Roman"/>
          <w:sz w:val="28"/>
          <w:szCs w:val="28"/>
          <w:lang w:eastAsia="ru-RU"/>
        </w:rPr>
        <w:t>кв.м.</w:t>
      </w:r>
      <w:r w:rsidRPr="001D210D">
        <w:rPr>
          <w:rFonts w:ascii="Times New Roman" w:hAnsi="Times New Roman" w:cs="Times New Roman"/>
          <w:sz w:val="28"/>
          <w:szCs w:val="28"/>
          <w:lang w:eastAsia="ru-RU"/>
        </w:rPr>
        <w:t xml:space="preserve"> </w:t>
      </w:r>
    </w:p>
    <w:p w:rsidR="001D210D" w:rsidRPr="009539FB" w:rsidRDefault="001D210D" w:rsidP="0055450C">
      <w:pPr>
        <w:shd w:val="clear" w:color="auto" w:fill="FFFFFF"/>
        <w:spacing w:after="0" w:line="360" w:lineRule="auto"/>
        <w:ind w:firstLine="720"/>
        <w:jc w:val="both"/>
        <w:rPr>
          <w:rFonts w:ascii="Times New Roman" w:hAnsi="Times New Roman" w:cs="Times New Roman"/>
          <w:sz w:val="28"/>
          <w:szCs w:val="28"/>
          <w:lang w:eastAsia="ru-RU"/>
        </w:rPr>
      </w:pPr>
      <w:r w:rsidRPr="009539FB">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общественным территориям Омутнинского городского поселения</w:t>
      </w:r>
      <w:r w:rsidRPr="009539FB">
        <w:rPr>
          <w:rFonts w:ascii="Times New Roman" w:hAnsi="Times New Roman" w:cs="Times New Roman"/>
          <w:sz w:val="28"/>
          <w:szCs w:val="28"/>
          <w:lang w:eastAsia="ru-RU"/>
        </w:rPr>
        <w:t xml:space="preserve"> относятся:</w:t>
      </w:r>
    </w:p>
    <w:p w:rsidR="001D210D" w:rsidRPr="009539FB" w:rsidRDefault="001D210D" w:rsidP="0055450C">
      <w:pPr>
        <w:shd w:val="clear" w:color="auto" w:fill="FFFFFF"/>
        <w:spacing w:after="0" w:line="360" w:lineRule="auto"/>
        <w:ind w:firstLine="720"/>
        <w:jc w:val="both"/>
        <w:rPr>
          <w:rFonts w:ascii="Times New Roman" w:hAnsi="Times New Roman" w:cs="Times New Roman"/>
          <w:sz w:val="28"/>
          <w:szCs w:val="28"/>
          <w:lang w:eastAsia="ru-RU"/>
        </w:rPr>
      </w:pPr>
      <w:r w:rsidRPr="009539FB">
        <w:rPr>
          <w:rFonts w:ascii="Times New Roman" w:hAnsi="Times New Roman" w:cs="Times New Roman"/>
          <w:sz w:val="28"/>
          <w:szCs w:val="28"/>
          <w:lang w:eastAsia="ru-RU"/>
        </w:rPr>
        <w:t>1. Территор</w:t>
      </w:r>
      <w:r w:rsidR="003B19A3">
        <w:rPr>
          <w:rFonts w:ascii="Times New Roman" w:hAnsi="Times New Roman" w:cs="Times New Roman"/>
          <w:sz w:val="28"/>
          <w:szCs w:val="28"/>
          <w:lang w:eastAsia="ru-RU"/>
        </w:rPr>
        <w:t>и</w:t>
      </w:r>
      <w:r w:rsidR="00215E10">
        <w:rPr>
          <w:rFonts w:ascii="Times New Roman" w:hAnsi="Times New Roman" w:cs="Times New Roman"/>
          <w:sz w:val="28"/>
          <w:szCs w:val="28"/>
          <w:lang w:eastAsia="ru-RU"/>
        </w:rPr>
        <w:t>я «Центральный квартал» - 101721</w:t>
      </w:r>
      <w:r w:rsidRPr="009539FB">
        <w:rPr>
          <w:rFonts w:ascii="Times New Roman" w:hAnsi="Times New Roman" w:cs="Times New Roman"/>
          <w:sz w:val="28"/>
          <w:szCs w:val="28"/>
          <w:lang w:eastAsia="ru-RU"/>
        </w:rPr>
        <w:t xml:space="preserve"> м2, включающая в себя несколько общественных территорий объединенных в единое пространство:</w:t>
      </w:r>
    </w:p>
    <w:p w:rsidR="001D210D" w:rsidRPr="009539FB" w:rsidRDefault="001D210D" w:rsidP="0055450C">
      <w:pPr>
        <w:shd w:val="clear" w:color="auto" w:fill="FFFFFF"/>
        <w:spacing w:after="0" w:line="360" w:lineRule="auto"/>
        <w:ind w:firstLine="720"/>
        <w:jc w:val="both"/>
        <w:rPr>
          <w:rFonts w:ascii="Times New Roman" w:hAnsi="Times New Roman" w:cs="Times New Roman"/>
          <w:sz w:val="28"/>
          <w:szCs w:val="28"/>
          <w:lang w:eastAsia="ru-RU"/>
        </w:rPr>
      </w:pPr>
      <w:r w:rsidRPr="009539FB">
        <w:rPr>
          <w:rFonts w:ascii="Times New Roman" w:hAnsi="Times New Roman" w:cs="Times New Roman"/>
          <w:sz w:val="28"/>
          <w:szCs w:val="28"/>
          <w:lang w:eastAsia="ru-RU"/>
        </w:rPr>
        <w:t>а) Набережная Омутнинского пр</w:t>
      </w:r>
      <w:r w:rsidR="00C32AE4">
        <w:rPr>
          <w:rFonts w:ascii="Times New Roman" w:hAnsi="Times New Roman" w:cs="Times New Roman"/>
          <w:sz w:val="28"/>
          <w:szCs w:val="28"/>
          <w:lang w:eastAsia="ru-RU"/>
        </w:rPr>
        <w:t>уда – 51244</w:t>
      </w:r>
      <w:r w:rsidR="003B19A3">
        <w:rPr>
          <w:rFonts w:ascii="Times New Roman" w:hAnsi="Times New Roman" w:cs="Times New Roman"/>
          <w:sz w:val="28"/>
          <w:szCs w:val="28"/>
          <w:lang w:eastAsia="ru-RU"/>
        </w:rPr>
        <w:t xml:space="preserve"> </w:t>
      </w:r>
      <w:r w:rsidRPr="009539FB">
        <w:rPr>
          <w:rFonts w:ascii="Times New Roman" w:hAnsi="Times New Roman" w:cs="Times New Roman"/>
          <w:sz w:val="28"/>
          <w:szCs w:val="28"/>
          <w:lang w:eastAsia="ru-RU"/>
        </w:rPr>
        <w:t>м2;</w:t>
      </w:r>
    </w:p>
    <w:p w:rsidR="001D210D" w:rsidRPr="009539FB" w:rsidRDefault="001D210D" w:rsidP="0055450C">
      <w:pPr>
        <w:shd w:val="clear" w:color="auto" w:fill="FFFFFF"/>
        <w:spacing w:after="0" w:line="360" w:lineRule="auto"/>
        <w:ind w:firstLine="720"/>
        <w:jc w:val="both"/>
        <w:rPr>
          <w:rFonts w:ascii="Times New Roman" w:hAnsi="Times New Roman" w:cs="Times New Roman"/>
          <w:sz w:val="28"/>
          <w:szCs w:val="28"/>
          <w:lang w:eastAsia="ru-RU"/>
        </w:rPr>
      </w:pPr>
      <w:r w:rsidRPr="009539FB">
        <w:rPr>
          <w:rFonts w:ascii="Times New Roman" w:hAnsi="Times New Roman" w:cs="Times New Roman"/>
          <w:sz w:val="28"/>
          <w:szCs w:val="28"/>
          <w:lang w:eastAsia="ru-RU"/>
        </w:rPr>
        <w:t>б) ул. Воровского (от ул. Красноармейская до ул. 30-летия Победы) с территорией Бульвар Металлургов – 9600 м2;</w:t>
      </w:r>
    </w:p>
    <w:p w:rsidR="001D210D" w:rsidRPr="009539FB" w:rsidRDefault="001D210D" w:rsidP="0055450C">
      <w:pPr>
        <w:shd w:val="clear" w:color="auto" w:fill="FFFFFF"/>
        <w:spacing w:after="0" w:line="360" w:lineRule="auto"/>
        <w:ind w:firstLine="720"/>
        <w:jc w:val="both"/>
        <w:rPr>
          <w:rFonts w:ascii="Times New Roman" w:hAnsi="Times New Roman" w:cs="Times New Roman"/>
          <w:sz w:val="28"/>
          <w:szCs w:val="28"/>
          <w:lang w:eastAsia="ru-RU"/>
        </w:rPr>
      </w:pPr>
      <w:r w:rsidRPr="009539FB">
        <w:rPr>
          <w:rFonts w:ascii="Times New Roman" w:hAnsi="Times New Roman" w:cs="Times New Roman"/>
          <w:sz w:val="28"/>
          <w:szCs w:val="28"/>
          <w:lang w:eastAsia="ru-RU"/>
        </w:rPr>
        <w:t xml:space="preserve">в) ул. 30-летия Победы (от ул. </w:t>
      </w:r>
      <w:r w:rsidR="00EB38BC">
        <w:rPr>
          <w:rFonts w:ascii="Times New Roman" w:hAnsi="Times New Roman" w:cs="Times New Roman"/>
          <w:sz w:val="28"/>
          <w:szCs w:val="28"/>
          <w:lang w:eastAsia="ru-RU"/>
        </w:rPr>
        <w:t>Воровского до ул. Комсомольская</w:t>
      </w:r>
      <w:r w:rsidRPr="009539FB">
        <w:rPr>
          <w:rFonts w:ascii="Times New Roman" w:hAnsi="Times New Roman" w:cs="Times New Roman"/>
          <w:sz w:val="28"/>
          <w:szCs w:val="28"/>
          <w:lang w:eastAsia="ru-RU"/>
        </w:rPr>
        <w:t xml:space="preserve"> - 10400 м2;</w:t>
      </w:r>
    </w:p>
    <w:p w:rsidR="001D210D" w:rsidRPr="009539FB" w:rsidRDefault="001D210D" w:rsidP="0055450C">
      <w:pPr>
        <w:shd w:val="clear" w:color="auto" w:fill="FFFFFF"/>
        <w:spacing w:after="0" w:line="360" w:lineRule="auto"/>
        <w:ind w:firstLine="720"/>
        <w:jc w:val="both"/>
        <w:rPr>
          <w:rFonts w:ascii="Times New Roman" w:hAnsi="Times New Roman" w:cs="Times New Roman"/>
          <w:sz w:val="28"/>
          <w:szCs w:val="28"/>
          <w:lang w:eastAsia="ru-RU"/>
        </w:rPr>
      </w:pPr>
      <w:r w:rsidRPr="009539FB">
        <w:rPr>
          <w:rFonts w:ascii="Times New Roman" w:hAnsi="Times New Roman" w:cs="Times New Roman"/>
          <w:sz w:val="28"/>
          <w:szCs w:val="28"/>
          <w:lang w:eastAsia="ru-RU"/>
        </w:rPr>
        <w:t>г) Городской парк – 16440 м2;</w:t>
      </w:r>
    </w:p>
    <w:p w:rsidR="001D210D" w:rsidRPr="009539FB" w:rsidRDefault="001D210D" w:rsidP="0055450C">
      <w:pPr>
        <w:shd w:val="clear" w:color="auto" w:fill="FFFFFF"/>
        <w:spacing w:after="0" w:line="360" w:lineRule="auto"/>
        <w:ind w:firstLine="720"/>
        <w:jc w:val="both"/>
        <w:rPr>
          <w:rFonts w:ascii="Times New Roman" w:hAnsi="Times New Roman" w:cs="Times New Roman"/>
          <w:sz w:val="28"/>
          <w:szCs w:val="28"/>
          <w:lang w:eastAsia="ru-RU"/>
        </w:rPr>
      </w:pPr>
      <w:r w:rsidRPr="009539FB">
        <w:rPr>
          <w:rFonts w:ascii="Times New Roman" w:hAnsi="Times New Roman" w:cs="Times New Roman"/>
          <w:sz w:val="28"/>
          <w:szCs w:val="28"/>
          <w:lang w:eastAsia="ru-RU"/>
        </w:rPr>
        <w:t>д) ул. Комсомольская от ул. 30-летия Победы до ул. Свободы – 8000 м2, с территорией памятника участникам боевых действий в Афганистане и локальных войнах – 1837 м2;</w:t>
      </w:r>
    </w:p>
    <w:p w:rsidR="001D210D" w:rsidRPr="009539FB" w:rsidRDefault="001D210D" w:rsidP="0055450C">
      <w:pPr>
        <w:shd w:val="clear" w:color="auto" w:fill="FFFFFF"/>
        <w:spacing w:after="0" w:line="360" w:lineRule="auto"/>
        <w:ind w:firstLine="720"/>
        <w:jc w:val="both"/>
        <w:rPr>
          <w:rFonts w:ascii="Times New Roman" w:hAnsi="Times New Roman" w:cs="Times New Roman"/>
          <w:sz w:val="28"/>
          <w:szCs w:val="28"/>
          <w:lang w:eastAsia="ru-RU"/>
        </w:rPr>
      </w:pPr>
      <w:r w:rsidRPr="009539FB">
        <w:rPr>
          <w:rFonts w:ascii="Times New Roman" w:hAnsi="Times New Roman" w:cs="Times New Roman"/>
          <w:sz w:val="28"/>
          <w:szCs w:val="28"/>
          <w:lang w:eastAsia="ru-RU"/>
        </w:rPr>
        <w:t>е) Аллея Героев по ул. Свободы – 4200 м2;</w:t>
      </w:r>
    </w:p>
    <w:p w:rsidR="001D210D" w:rsidRPr="009539FB" w:rsidRDefault="001D210D" w:rsidP="0055450C">
      <w:pPr>
        <w:shd w:val="clear" w:color="auto" w:fill="FFFFFF"/>
        <w:spacing w:after="0" w:line="360" w:lineRule="auto"/>
        <w:ind w:firstLine="720"/>
        <w:jc w:val="both"/>
        <w:rPr>
          <w:rFonts w:ascii="Times New Roman" w:hAnsi="Times New Roman" w:cs="Times New Roman"/>
          <w:sz w:val="28"/>
          <w:szCs w:val="28"/>
          <w:lang w:eastAsia="ru-RU"/>
        </w:rPr>
      </w:pPr>
      <w:r w:rsidRPr="009539FB">
        <w:rPr>
          <w:rFonts w:ascii="Times New Roman" w:hAnsi="Times New Roman" w:cs="Times New Roman"/>
          <w:sz w:val="28"/>
          <w:szCs w:val="28"/>
          <w:lang w:eastAsia="ru-RU"/>
        </w:rPr>
        <w:t>2. Памятник ликвидаторам последствий катастрофы на Чернобыльской АЭС – 2840 м2;</w:t>
      </w:r>
    </w:p>
    <w:p w:rsidR="001D210D" w:rsidRPr="009539FB" w:rsidRDefault="001D210D" w:rsidP="0055450C">
      <w:pPr>
        <w:spacing w:after="0" w:line="360" w:lineRule="auto"/>
        <w:ind w:left="720"/>
        <w:jc w:val="both"/>
        <w:rPr>
          <w:rFonts w:ascii="Times New Roman" w:hAnsi="Times New Roman" w:cs="Times New Roman"/>
          <w:sz w:val="28"/>
          <w:szCs w:val="28"/>
        </w:rPr>
      </w:pPr>
      <w:r w:rsidRPr="009539FB">
        <w:rPr>
          <w:rFonts w:ascii="Times New Roman" w:hAnsi="Times New Roman" w:cs="Times New Roman"/>
          <w:sz w:val="28"/>
          <w:szCs w:val="28"/>
          <w:lang w:eastAsia="ru-RU"/>
        </w:rPr>
        <w:t xml:space="preserve">3. </w:t>
      </w:r>
      <w:r w:rsidR="00B227DC">
        <w:rPr>
          <w:rFonts w:ascii="Times New Roman" w:hAnsi="Times New Roman" w:cs="Times New Roman"/>
          <w:sz w:val="28"/>
          <w:szCs w:val="28"/>
        </w:rPr>
        <w:t xml:space="preserve">Место отдыха и купания (пляж) </w:t>
      </w:r>
      <w:r w:rsidRPr="009539FB">
        <w:rPr>
          <w:rFonts w:ascii="Times New Roman" w:hAnsi="Times New Roman" w:cs="Times New Roman"/>
          <w:sz w:val="28"/>
          <w:szCs w:val="28"/>
        </w:rPr>
        <w:t>ул.</w:t>
      </w:r>
      <w:r w:rsidRPr="00163E25">
        <w:rPr>
          <w:rFonts w:ascii="Times New Roman" w:hAnsi="Times New Roman" w:cs="Times New Roman"/>
          <w:sz w:val="28"/>
          <w:szCs w:val="28"/>
        </w:rPr>
        <w:t>Горького</w:t>
      </w:r>
      <w:r w:rsidRPr="009539FB">
        <w:rPr>
          <w:rFonts w:ascii="Times New Roman" w:hAnsi="Times New Roman" w:cs="Times New Roman"/>
          <w:sz w:val="28"/>
          <w:szCs w:val="28"/>
        </w:rPr>
        <w:t xml:space="preserve"> </w:t>
      </w:r>
      <w:r w:rsidR="00B227DC">
        <w:rPr>
          <w:rFonts w:ascii="Times New Roman" w:hAnsi="Times New Roman" w:cs="Times New Roman"/>
          <w:sz w:val="28"/>
          <w:szCs w:val="28"/>
        </w:rPr>
        <w:t xml:space="preserve">г. Омутнинск </w:t>
      </w:r>
      <w:r w:rsidRPr="009539FB">
        <w:rPr>
          <w:rFonts w:ascii="Times New Roman" w:hAnsi="Times New Roman" w:cs="Times New Roman"/>
          <w:sz w:val="28"/>
          <w:szCs w:val="28"/>
        </w:rPr>
        <w:t>– 11239 м2;</w:t>
      </w:r>
    </w:p>
    <w:p w:rsidR="001D210D" w:rsidRPr="009539FB" w:rsidRDefault="001D210D" w:rsidP="0055450C">
      <w:pPr>
        <w:spacing w:after="0" w:line="360" w:lineRule="auto"/>
        <w:ind w:left="720"/>
        <w:jc w:val="both"/>
        <w:rPr>
          <w:rFonts w:ascii="Times New Roman" w:hAnsi="Times New Roman" w:cs="Times New Roman"/>
          <w:sz w:val="28"/>
          <w:szCs w:val="28"/>
          <w:lang w:eastAsia="ru-RU"/>
        </w:rPr>
      </w:pPr>
      <w:r w:rsidRPr="009539FB">
        <w:rPr>
          <w:rFonts w:ascii="Times New Roman" w:hAnsi="Times New Roman" w:cs="Times New Roman"/>
          <w:sz w:val="28"/>
          <w:szCs w:val="28"/>
        </w:rPr>
        <w:t>4.</w:t>
      </w:r>
      <w:r w:rsidRPr="009539FB">
        <w:rPr>
          <w:rFonts w:ascii="Times New Roman" w:hAnsi="Times New Roman" w:cs="Times New Roman"/>
          <w:sz w:val="28"/>
          <w:szCs w:val="28"/>
          <w:lang w:eastAsia="ru-RU"/>
        </w:rPr>
        <w:t xml:space="preserve"> Спортивная площадка ТОС Мирный – 11200 м2</w:t>
      </w:r>
    </w:p>
    <w:p w:rsidR="001D210D" w:rsidRPr="009539FB" w:rsidRDefault="001D210D" w:rsidP="0055450C">
      <w:pPr>
        <w:spacing w:after="0" w:line="360" w:lineRule="auto"/>
        <w:ind w:left="720"/>
        <w:jc w:val="both"/>
        <w:rPr>
          <w:rFonts w:ascii="Times New Roman" w:hAnsi="Times New Roman" w:cs="Times New Roman"/>
          <w:sz w:val="28"/>
          <w:szCs w:val="28"/>
          <w:lang w:eastAsia="ru-RU"/>
        </w:rPr>
      </w:pPr>
      <w:r w:rsidRPr="009539FB">
        <w:rPr>
          <w:rFonts w:ascii="Times New Roman" w:hAnsi="Times New Roman" w:cs="Times New Roman"/>
          <w:sz w:val="28"/>
          <w:szCs w:val="28"/>
          <w:lang w:eastAsia="ru-RU"/>
        </w:rPr>
        <w:t>5. Спортивная площадка ТОС Лесозаводской – 6500 м2;</w:t>
      </w:r>
    </w:p>
    <w:p w:rsidR="001D210D" w:rsidRPr="009539FB" w:rsidRDefault="001D210D" w:rsidP="0055450C">
      <w:pPr>
        <w:spacing w:after="0" w:line="360" w:lineRule="auto"/>
        <w:ind w:left="720"/>
        <w:jc w:val="both"/>
        <w:rPr>
          <w:rFonts w:ascii="Times New Roman" w:hAnsi="Times New Roman" w:cs="Times New Roman"/>
          <w:sz w:val="28"/>
          <w:szCs w:val="28"/>
        </w:rPr>
      </w:pPr>
      <w:r w:rsidRPr="009539FB">
        <w:rPr>
          <w:rFonts w:ascii="Times New Roman" w:hAnsi="Times New Roman" w:cs="Times New Roman"/>
          <w:sz w:val="28"/>
          <w:szCs w:val="28"/>
          <w:lang w:eastAsia="ru-RU"/>
        </w:rPr>
        <w:t>6. Спортивная площадка ТОС Бамовский – 700 м2.</w:t>
      </w:r>
    </w:p>
    <w:p w:rsidR="001D210D" w:rsidRPr="00C30778" w:rsidRDefault="00BB5C3D" w:rsidP="0055450C">
      <w:pPr>
        <w:autoSpaceDE w:val="0"/>
        <w:autoSpaceDN w:val="0"/>
        <w:adjustRightInd w:val="0"/>
        <w:spacing w:line="360" w:lineRule="auto"/>
        <w:ind w:firstLine="746"/>
        <w:jc w:val="both"/>
        <w:rPr>
          <w:rFonts w:ascii="Times New Roman" w:hAnsi="Times New Roman" w:cs="Times New Roman"/>
          <w:sz w:val="28"/>
          <w:szCs w:val="28"/>
        </w:rPr>
      </w:pPr>
      <w:r w:rsidRPr="0067230C">
        <w:rPr>
          <w:rFonts w:ascii="Times New Roman" w:hAnsi="Times New Roman" w:cs="Times New Roman"/>
          <w:spacing w:val="2"/>
          <w:sz w:val="28"/>
          <w:szCs w:val="28"/>
          <w:shd w:val="clear" w:color="auto" w:fill="FFFFFF"/>
        </w:rPr>
        <w:t xml:space="preserve">Анализ </w:t>
      </w:r>
      <w:r w:rsidRPr="0067230C">
        <w:rPr>
          <w:rFonts w:ascii="Times New Roman" w:hAnsi="Times New Roman" w:cs="Times New Roman"/>
          <w:sz w:val="28"/>
          <w:szCs w:val="28"/>
        </w:rPr>
        <w:t xml:space="preserve">благоустройства общественных и дворовых территорий многоквартирных домов </w:t>
      </w:r>
      <w:r w:rsidRPr="0067230C">
        <w:rPr>
          <w:rFonts w:ascii="Times New Roman" w:hAnsi="Times New Roman" w:cs="Times New Roman"/>
          <w:spacing w:val="2"/>
          <w:sz w:val="28"/>
          <w:szCs w:val="28"/>
          <w:shd w:val="clear" w:color="auto" w:fill="FFFFFF"/>
        </w:rPr>
        <w:t xml:space="preserve">в </w:t>
      </w:r>
      <w:r w:rsidRPr="0067230C">
        <w:rPr>
          <w:rFonts w:ascii="Times New Roman" w:hAnsi="Times New Roman" w:cs="Times New Roman"/>
          <w:sz w:val="28"/>
          <w:szCs w:val="28"/>
        </w:rPr>
        <w:t>Омутнинском городском поселении</w:t>
      </w:r>
      <w:r w:rsidRPr="0067230C">
        <w:rPr>
          <w:rFonts w:ascii="Times New Roman" w:hAnsi="Times New Roman" w:cs="Times New Roman"/>
          <w:spacing w:val="2"/>
          <w:sz w:val="28"/>
          <w:szCs w:val="28"/>
          <w:shd w:val="clear" w:color="auto" w:fill="FFFFFF"/>
        </w:rPr>
        <w:t xml:space="preserve"> показал, что</w:t>
      </w:r>
      <w:r w:rsidRPr="0067230C">
        <w:rPr>
          <w:rFonts w:ascii="Times New Roman" w:hAnsi="Times New Roman" w:cs="Times New Roman"/>
          <w:sz w:val="28"/>
          <w:szCs w:val="28"/>
        </w:rPr>
        <w:t xml:space="preserve"> в </w:t>
      </w:r>
      <w:r w:rsidRPr="0067230C">
        <w:rPr>
          <w:rFonts w:ascii="Times New Roman" w:hAnsi="Times New Roman" w:cs="Times New Roman"/>
          <w:sz w:val="28"/>
          <w:szCs w:val="28"/>
        </w:rPr>
        <w:lastRenderedPageBreak/>
        <w:t>вопросах бла</w:t>
      </w:r>
      <w:r>
        <w:rPr>
          <w:rFonts w:ascii="Times New Roman" w:hAnsi="Times New Roman" w:cs="Times New Roman"/>
          <w:sz w:val="28"/>
          <w:szCs w:val="28"/>
        </w:rPr>
        <w:t xml:space="preserve">гоустройства имеется </w:t>
      </w:r>
      <w:r w:rsidR="00EB38BC">
        <w:rPr>
          <w:rFonts w:ascii="Times New Roman" w:hAnsi="Times New Roman" w:cs="Times New Roman"/>
          <w:sz w:val="28"/>
          <w:szCs w:val="28"/>
        </w:rPr>
        <w:t>ряд проблем,</w:t>
      </w:r>
      <w:r>
        <w:rPr>
          <w:rFonts w:ascii="Times New Roman" w:hAnsi="Times New Roman" w:cs="Times New Roman"/>
          <w:sz w:val="28"/>
          <w:szCs w:val="28"/>
        </w:rPr>
        <w:t xml:space="preserve"> связанный с недостаточным финансированием и отсутствием работ по благоустройству в предыдущие года</w:t>
      </w:r>
      <w:r w:rsidR="00C30778">
        <w:rPr>
          <w:rFonts w:ascii="Times New Roman" w:hAnsi="Times New Roman" w:cs="Times New Roman"/>
          <w:sz w:val="28"/>
          <w:szCs w:val="28"/>
        </w:rPr>
        <w:t>.</w:t>
      </w:r>
      <w:r w:rsidRPr="0067230C">
        <w:rPr>
          <w:rFonts w:ascii="Times New Roman" w:hAnsi="Times New Roman" w:cs="Times New Roman"/>
          <w:sz w:val="28"/>
          <w:szCs w:val="28"/>
        </w:rPr>
        <w:t xml:space="preserve"> </w:t>
      </w:r>
    </w:p>
    <w:p w:rsidR="006E2EA8" w:rsidRDefault="00317B10" w:rsidP="0055450C">
      <w:pPr>
        <w:shd w:val="clear" w:color="auto" w:fill="FFFFFF"/>
        <w:spacing w:after="0" w:line="360" w:lineRule="auto"/>
        <w:ind w:firstLine="720"/>
        <w:jc w:val="both"/>
        <w:rPr>
          <w:rFonts w:ascii="Times New Roman" w:hAnsi="Times New Roman" w:cs="Times New Roman"/>
          <w:sz w:val="28"/>
          <w:szCs w:val="28"/>
          <w:lang w:eastAsia="ru-RU"/>
        </w:rPr>
      </w:pPr>
      <w:r w:rsidRPr="0067230C">
        <w:rPr>
          <w:rFonts w:ascii="Times New Roman" w:hAnsi="Times New Roman" w:cs="Times New Roman"/>
          <w:sz w:val="28"/>
          <w:szCs w:val="28"/>
        </w:rPr>
        <w:t>Дворовые территории являются важнейшей составной частью транспортной инфраструктуры</w:t>
      </w:r>
      <w:r>
        <w:rPr>
          <w:rFonts w:ascii="Times New Roman" w:hAnsi="Times New Roman" w:cs="Times New Roman"/>
          <w:sz w:val="28"/>
          <w:szCs w:val="28"/>
        </w:rPr>
        <w:t xml:space="preserve"> городского поселения</w:t>
      </w:r>
      <w:r w:rsidRPr="0067230C">
        <w:rPr>
          <w:rFonts w:ascii="Times New Roman" w:hAnsi="Times New Roman" w:cs="Times New Roman"/>
          <w:sz w:val="28"/>
          <w:szCs w:val="28"/>
        </w:rPr>
        <w:t>.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r w:rsidR="00D84A73" w:rsidRPr="00D84A73">
        <w:rPr>
          <w:rFonts w:ascii="Times New Roman" w:hAnsi="Times New Roman" w:cs="Times New Roman"/>
          <w:sz w:val="28"/>
          <w:szCs w:val="28"/>
        </w:rPr>
        <w:t xml:space="preserve"> </w:t>
      </w:r>
      <w:r w:rsidR="00EB38BC">
        <w:rPr>
          <w:rFonts w:ascii="Times New Roman" w:hAnsi="Times New Roman" w:cs="Times New Roman"/>
          <w:sz w:val="28"/>
          <w:szCs w:val="28"/>
        </w:rPr>
        <w:t xml:space="preserve">В связи с </w:t>
      </w:r>
      <w:r w:rsidR="00D84A73" w:rsidRPr="0067230C">
        <w:rPr>
          <w:rFonts w:ascii="Times New Roman" w:hAnsi="Times New Roman" w:cs="Times New Roman"/>
          <w:sz w:val="28"/>
          <w:szCs w:val="28"/>
        </w:rPr>
        <w:t>недостаточн</w:t>
      </w:r>
      <w:r w:rsidR="00D84A73">
        <w:rPr>
          <w:rFonts w:ascii="Times New Roman" w:hAnsi="Times New Roman" w:cs="Times New Roman"/>
          <w:sz w:val="28"/>
          <w:szCs w:val="28"/>
        </w:rPr>
        <w:t>ым</w:t>
      </w:r>
      <w:r w:rsidR="00D84A73" w:rsidRPr="0067230C">
        <w:rPr>
          <w:rFonts w:ascii="Times New Roman" w:hAnsi="Times New Roman" w:cs="Times New Roman"/>
          <w:sz w:val="28"/>
          <w:szCs w:val="28"/>
        </w:rPr>
        <w:t xml:space="preserve"> финансировани</w:t>
      </w:r>
      <w:r w:rsidR="00D84A73">
        <w:rPr>
          <w:rFonts w:ascii="Times New Roman" w:hAnsi="Times New Roman" w:cs="Times New Roman"/>
          <w:sz w:val="28"/>
          <w:szCs w:val="28"/>
        </w:rPr>
        <w:t>ем</w:t>
      </w:r>
      <w:r w:rsidR="00D84A73" w:rsidRPr="0067230C">
        <w:rPr>
          <w:rFonts w:ascii="Times New Roman" w:hAnsi="Times New Roman" w:cs="Times New Roman"/>
          <w:sz w:val="28"/>
          <w:szCs w:val="28"/>
        </w:rPr>
        <w:t xml:space="preserve"> ремонт дворовых территорий</w:t>
      </w:r>
      <w:r w:rsidR="00D84A73">
        <w:rPr>
          <w:rFonts w:ascii="Times New Roman" w:hAnsi="Times New Roman" w:cs="Times New Roman"/>
          <w:sz w:val="28"/>
          <w:szCs w:val="28"/>
        </w:rPr>
        <w:t xml:space="preserve"> в Омутнинском городском поселении</w:t>
      </w:r>
      <w:r w:rsidR="00D84A73" w:rsidRPr="0067230C">
        <w:rPr>
          <w:rFonts w:ascii="Times New Roman" w:hAnsi="Times New Roman" w:cs="Times New Roman"/>
          <w:sz w:val="28"/>
          <w:szCs w:val="28"/>
        </w:rPr>
        <w:t xml:space="preserve"> практически не производился, в результате чего асфальтобетонн</w:t>
      </w:r>
      <w:r w:rsidR="00D84A73">
        <w:rPr>
          <w:rFonts w:ascii="Times New Roman" w:hAnsi="Times New Roman" w:cs="Times New Roman"/>
          <w:sz w:val="28"/>
          <w:szCs w:val="28"/>
        </w:rPr>
        <w:t>ые</w:t>
      </w:r>
      <w:r w:rsidR="00D84A73" w:rsidRPr="0067230C">
        <w:rPr>
          <w:rFonts w:ascii="Times New Roman" w:hAnsi="Times New Roman" w:cs="Times New Roman"/>
          <w:sz w:val="28"/>
          <w:szCs w:val="28"/>
        </w:rPr>
        <w:t xml:space="preserve"> покрыти</w:t>
      </w:r>
      <w:r w:rsidR="00D84A73">
        <w:rPr>
          <w:rFonts w:ascii="Times New Roman" w:hAnsi="Times New Roman" w:cs="Times New Roman"/>
          <w:sz w:val="28"/>
          <w:szCs w:val="28"/>
        </w:rPr>
        <w:t>я</w:t>
      </w:r>
      <w:r w:rsidR="00D84A73" w:rsidRPr="0067230C">
        <w:rPr>
          <w:rFonts w:ascii="Times New Roman" w:hAnsi="Times New Roman" w:cs="Times New Roman"/>
          <w:sz w:val="28"/>
          <w:szCs w:val="28"/>
        </w:rPr>
        <w:t xml:space="preserve"> внутриквартальных проездов и тротуаров пришл</w:t>
      </w:r>
      <w:r w:rsidR="00D84A73">
        <w:rPr>
          <w:rFonts w:ascii="Times New Roman" w:hAnsi="Times New Roman" w:cs="Times New Roman"/>
          <w:sz w:val="28"/>
          <w:szCs w:val="28"/>
        </w:rPr>
        <w:t>и</w:t>
      </w:r>
      <w:r w:rsidR="00D84A73" w:rsidRPr="0067230C">
        <w:rPr>
          <w:rFonts w:ascii="Times New Roman" w:hAnsi="Times New Roman" w:cs="Times New Roman"/>
          <w:sz w:val="28"/>
          <w:szCs w:val="28"/>
        </w:rPr>
        <w:t xml:space="preserve"> в негодность</w:t>
      </w:r>
      <w:r w:rsidR="00D84A73">
        <w:rPr>
          <w:rFonts w:ascii="Times New Roman" w:hAnsi="Times New Roman" w:cs="Times New Roman"/>
          <w:sz w:val="28"/>
          <w:szCs w:val="28"/>
        </w:rPr>
        <w:t>, о</w:t>
      </w:r>
      <w:r w:rsidR="00D84A73" w:rsidRPr="0067230C">
        <w:rPr>
          <w:rFonts w:ascii="Times New Roman" w:hAnsi="Times New Roman" w:cs="Times New Roman"/>
          <w:sz w:val="28"/>
          <w:szCs w:val="28"/>
        </w:rPr>
        <w:t>бъекты благоустройства дворов пришли в ветхое состояние и не отвечают в полной мере современным требованиям. Кроме этого, отсутствие необходимого количества мест для парковки автотранспортных средств на территориях, прилегающих к многоквартирным домам, нередко создает социальную напряженность.</w:t>
      </w:r>
      <w:r w:rsidR="00A2510B" w:rsidRPr="00A2510B">
        <w:rPr>
          <w:rFonts w:ascii="Times New Roman" w:hAnsi="Times New Roman" w:cs="Times New Roman"/>
          <w:sz w:val="28"/>
          <w:szCs w:val="28"/>
          <w:lang w:eastAsia="ru-RU"/>
        </w:rPr>
        <w:t xml:space="preserve"> </w:t>
      </w:r>
    </w:p>
    <w:p w:rsidR="006E2EA8" w:rsidRDefault="00A2510B" w:rsidP="0055450C">
      <w:pPr>
        <w:shd w:val="clear" w:color="auto" w:fill="FFFFFF"/>
        <w:spacing w:after="0" w:line="360" w:lineRule="auto"/>
        <w:ind w:firstLine="720"/>
        <w:jc w:val="both"/>
        <w:rPr>
          <w:rFonts w:ascii="Times New Roman" w:hAnsi="Times New Roman" w:cs="Times New Roman"/>
          <w:sz w:val="28"/>
          <w:szCs w:val="28"/>
        </w:rPr>
      </w:pPr>
      <w:r w:rsidRPr="006D027B">
        <w:rPr>
          <w:rFonts w:ascii="Times New Roman" w:hAnsi="Times New Roman" w:cs="Times New Roman"/>
          <w:sz w:val="28"/>
          <w:szCs w:val="28"/>
          <w:lang w:eastAsia="ru-RU"/>
        </w:rPr>
        <w:t>Не</w:t>
      </w:r>
      <w:r>
        <w:rPr>
          <w:rFonts w:ascii="Times New Roman" w:hAnsi="Times New Roman" w:cs="Times New Roman"/>
          <w:sz w:val="28"/>
          <w:szCs w:val="28"/>
          <w:lang w:eastAsia="ru-RU"/>
        </w:rPr>
        <w:t xml:space="preserve"> </w:t>
      </w:r>
      <w:r w:rsidRPr="006D027B">
        <w:rPr>
          <w:rFonts w:ascii="Times New Roman" w:hAnsi="Times New Roman" w:cs="Times New Roman"/>
          <w:sz w:val="28"/>
          <w:szCs w:val="28"/>
          <w:lang w:eastAsia="ru-RU"/>
        </w:rPr>
        <w:t xml:space="preserve">ухоженность </w:t>
      </w:r>
      <w:r>
        <w:rPr>
          <w:rFonts w:ascii="Times New Roman" w:hAnsi="Times New Roman" w:cs="Times New Roman"/>
          <w:sz w:val="28"/>
          <w:szCs w:val="28"/>
          <w:lang w:eastAsia="ru-RU"/>
        </w:rPr>
        <w:t>общественных территорий Омутнинского городского поселения</w:t>
      </w:r>
      <w:r w:rsidRPr="006D027B">
        <w:rPr>
          <w:rFonts w:ascii="Times New Roman" w:hAnsi="Times New Roman" w:cs="Times New Roman"/>
          <w:sz w:val="28"/>
          <w:szCs w:val="28"/>
          <w:lang w:eastAsia="ru-RU"/>
        </w:rPr>
        <w:t>, отсутствие детских игровых площадок и зон отдыха, устаревшие малые архитектурные формы - все это негативно влияет на эмоциональное состояние людей и качество жизни населения</w:t>
      </w:r>
      <w:r w:rsidRPr="00317B10">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A2510B" w:rsidRDefault="00A2510B" w:rsidP="0055450C">
      <w:pPr>
        <w:shd w:val="clear" w:color="auto" w:fill="FFFFFF"/>
        <w:spacing w:after="0" w:line="360" w:lineRule="auto"/>
        <w:ind w:firstLine="720"/>
        <w:jc w:val="both"/>
        <w:rPr>
          <w:rFonts w:ascii="Times New Roman" w:hAnsi="Times New Roman" w:cs="Times New Roman"/>
          <w:sz w:val="28"/>
          <w:szCs w:val="28"/>
          <w:lang w:eastAsia="ru-RU"/>
        </w:rPr>
      </w:pPr>
      <w:r w:rsidRPr="009539FB">
        <w:rPr>
          <w:rFonts w:ascii="Times New Roman" w:hAnsi="Times New Roman" w:cs="Times New Roman"/>
          <w:sz w:val="28"/>
          <w:szCs w:val="28"/>
        </w:rPr>
        <w:t>В ходе проведения мониторинга, а также на основании обращений граждан, поступивших в администрацию Омутнинского городского поселения, сформирован адресный перечень дворовых территорий многоквартирных домов, и перечень общественных территорий, включенных в муниципальную программу на 2018-202</w:t>
      </w:r>
      <w:r w:rsidR="0055450C">
        <w:rPr>
          <w:rFonts w:ascii="Times New Roman" w:hAnsi="Times New Roman" w:cs="Times New Roman"/>
          <w:sz w:val="28"/>
          <w:szCs w:val="28"/>
        </w:rPr>
        <w:t>4</w:t>
      </w:r>
      <w:r w:rsidRPr="009539FB">
        <w:rPr>
          <w:rFonts w:ascii="Times New Roman" w:hAnsi="Times New Roman" w:cs="Times New Roman"/>
          <w:sz w:val="28"/>
          <w:szCs w:val="28"/>
        </w:rPr>
        <w:t xml:space="preserve"> годы с учетом мнения заинтересованных лиц, на которых планируется благоустройство в 2018-202</w:t>
      </w:r>
      <w:r w:rsidR="0055450C">
        <w:rPr>
          <w:rFonts w:ascii="Times New Roman" w:hAnsi="Times New Roman" w:cs="Times New Roman"/>
          <w:sz w:val="28"/>
          <w:szCs w:val="28"/>
        </w:rPr>
        <w:t>4</w:t>
      </w:r>
      <w:r w:rsidRPr="009539FB">
        <w:rPr>
          <w:rFonts w:ascii="Times New Roman" w:hAnsi="Times New Roman" w:cs="Times New Roman"/>
          <w:sz w:val="28"/>
          <w:szCs w:val="28"/>
        </w:rPr>
        <w:t xml:space="preserve"> годах</w:t>
      </w:r>
      <w:r w:rsidR="00915AD6">
        <w:rPr>
          <w:rFonts w:ascii="Times New Roman" w:hAnsi="Times New Roman" w:cs="Times New Roman"/>
          <w:sz w:val="28"/>
          <w:szCs w:val="28"/>
        </w:rPr>
        <w:t>. (Приложение № 3</w:t>
      </w:r>
      <w:r w:rsidR="00E10121">
        <w:rPr>
          <w:rFonts w:ascii="Times New Roman" w:hAnsi="Times New Roman" w:cs="Times New Roman"/>
          <w:sz w:val="28"/>
          <w:szCs w:val="28"/>
        </w:rPr>
        <w:t xml:space="preserve"> к Программе</w:t>
      </w:r>
      <w:r w:rsidRPr="00C96EEF">
        <w:rPr>
          <w:rFonts w:ascii="Times New Roman" w:hAnsi="Times New Roman" w:cs="Times New Roman"/>
          <w:sz w:val="28"/>
          <w:szCs w:val="28"/>
        </w:rPr>
        <w:t>).</w:t>
      </w:r>
    </w:p>
    <w:p w:rsidR="00C6735D" w:rsidRDefault="00FC7813" w:rsidP="0055450C">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6735D" w:rsidRPr="0067230C">
        <w:rPr>
          <w:rFonts w:ascii="Times New Roman" w:hAnsi="Times New Roman" w:cs="Times New Roman"/>
          <w:sz w:val="28"/>
          <w:szCs w:val="28"/>
        </w:rPr>
        <w:t xml:space="preserve">Проведение мероприятий по благоустройству дворовых территорий многоквартирных домов, </w:t>
      </w:r>
      <w:r w:rsidR="00EB38BC">
        <w:rPr>
          <w:rFonts w:ascii="Times New Roman" w:hAnsi="Times New Roman" w:cs="Times New Roman"/>
          <w:sz w:val="28"/>
          <w:szCs w:val="28"/>
        </w:rPr>
        <w:t xml:space="preserve">а также общественных </w:t>
      </w:r>
      <w:r w:rsidR="00EB38BC" w:rsidRPr="0067230C">
        <w:rPr>
          <w:rFonts w:ascii="Times New Roman" w:hAnsi="Times New Roman" w:cs="Times New Roman"/>
          <w:sz w:val="28"/>
          <w:szCs w:val="28"/>
        </w:rPr>
        <w:t>территорий,</w:t>
      </w:r>
      <w:r w:rsidR="00A2510B" w:rsidRPr="0067230C">
        <w:rPr>
          <w:rFonts w:ascii="Times New Roman" w:hAnsi="Times New Roman" w:cs="Times New Roman"/>
          <w:sz w:val="28"/>
          <w:szCs w:val="28"/>
        </w:rPr>
        <w:t xml:space="preserve"> </w:t>
      </w:r>
      <w:r w:rsidR="00C6735D" w:rsidRPr="0067230C">
        <w:rPr>
          <w:rFonts w:ascii="Times New Roman" w:hAnsi="Times New Roman" w:cs="Times New Roman"/>
          <w:sz w:val="28"/>
          <w:szCs w:val="28"/>
        </w:rPr>
        <w:t xml:space="preserve">расположенных на территории Омутнинского городского поселения, </w:t>
      </w:r>
      <w:r w:rsidR="006E2EA8">
        <w:rPr>
          <w:rFonts w:ascii="Times New Roman" w:hAnsi="Times New Roman" w:cs="Times New Roman"/>
          <w:sz w:val="28"/>
          <w:szCs w:val="28"/>
        </w:rPr>
        <w:t xml:space="preserve">необходимо </w:t>
      </w:r>
      <w:r w:rsidR="00C6735D" w:rsidRPr="0067230C">
        <w:rPr>
          <w:rFonts w:ascii="Times New Roman" w:hAnsi="Times New Roman" w:cs="Times New Roman"/>
          <w:sz w:val="28"/>
          <w:szCs w:val="28"/>
        </w:rPr>
        <w:t>осуществля</w:t>
      </w:r>
      <w:r w:rsidR="006E2EA8">
        <w:rPr>
          <w:rFonts w:ascii="Times New Roman" w:hAnsi="Times New Roman" w:cs="Times New Roman"/>
          <w:sz w:val="28"/>
          <w:szCs w:val="28"/>
        </w:rPr>
        <w:t>ть</w:t>
      </w:r>
      <w:r w:rsidR="00C6735D" w:rsidRPr="0067230C">
        <w:rPr>
          <w:rFonts w:ascii="Times New Roman" w:hAnsi="Times New Roman" w:cs="Times New Roman"/>
          <w:sz w:val="28"/>
          <w:szCs w:val="28"/>
        </w:rPr>
        <w:t xml:space="preserve">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E1C7D" w:rsidRPr="0067230C" w:rsidRDefault="00CE1C7D" w:rsidP="0055450C">
      <w:pPr>
        <w:shd w:val="clear" w:color="auto" w:fill="FFFFFF"/>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rPr>
        <w:lastRenderedPageBreak/>
        <w:t>В 2017 году в рамках муниципальной программы "Формирование современной городской среды" на территории Омутнинского городского поселения на 2017 год" было благоустроено четыре дворовых территорий (по адресам ул. Урицкого д.14, ул. 30-летия Победы д.41, ул. Володарского д.25, ул. Володарского д.27), одна общественная территория (набережная Омутнинского пруда)</w:t>
      </w:r>
      <w:r w:rsidR="00865D79">
        <w:rPr>
          <w:rFonts w:ascii="Times New Roman" w:hAnsi="Times New Roman" w:cs="Times New Roman"/>
          <w:sz w:val="28"/>
          <w:szCs w:val="28"/>
        </w:rPr>
        <w:t>.</w:t>
      </w:r>
    </w:p>
    <w:p w:rsidR="00C6735D" w:rsidRPr="0067230C" w:rsidRDefault="00CE1C7D" w:rsidP="0055450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4BE9">
        <w:rPr>
          <w:rFonts w:ascii="Times New Roman" w:hAnsi="Times New Roman" w:cs="Times New Roman"/>
          <w:sz w:val="28"/>
          <w:szCs w:val="28"/>
        </w:rPr>
        <w:t>Раз</w:t>
      </w:r>
      <w:r w:rsidR="00A02C31">
        <w:rPr>
          <w:rFonts w:ascii="Times New Roman" w:hAnsi="Times New Roman" w:cs="Times New Roman"/>
          <w:sz w:val="28"/>
          <w:szCs w:val="28"/>
        </w:rPr>
        <w:t>работка муниципальной программы "</w:t>
      </w:r>
      <w:r w:rsidR="00A02C31" w:rsidRPr="00C3556F">
        <w:rPr>
          <w:rFonts w:ascii="Times New Roman" w:hAnsi="Times New Roman" w:cs="Times New Roman"/>
          <w:sz w:val="28"/>
          <w:szCs w:val="28"/>
        </w:rPr>
        <w:t>Формирование современной городской среды на территории</w:t>
      </w:r>
      <w:r w:rsidR="00C11B87">
        <w:rPr>
          <w:rFonts w:ascii="Times New Roman" w:hAnsi="Times New Roman" w:cs="Times New Roman"/>
          <w:sz w:val="28"/>
          <w:szCs w:val="28"/>
        </w:rPr>
        <w:t xml:space="preserve"> муниципального образования Омутнинское городское поселение Омутнинского района Кировской области</w:t>
      </w:r>
      <w:r w:rsidR="00A02C31" w:rsidRPr="00C3556F">
        <w:rPr>
          <w:rFonts w:ascii="Times New Roman" w:hAnsi="Times New Roman" w:cs="Times New Roman"/>
          <w:sz w:val="28"/>
          <w:szCs w:val="28"/>
        </w:rPr>
        <w:t xml:space="preserve"> на 2018-202</w:t>
      </w:r>
      <w:r w:rsidR="0055450C">
        <w:rPr>
          <w:rFonts w:ascii="Times New Roman" w:hAnsi="Times New Roman" w:cs="Times New Roman"/>
          <w:sz w:val="28"/>
          <w:szCs w:val="28"/>
        </w:rPr>
        <w:t>4</w:t>
      </w:r>
      <w:r w:rsidR="00A02C31" w:rsidRPr="00C3556F">
        <w:rPr>
          <w:rFonts w:ascii="Times New Roman" w:hAnsi="Times New Roman" w:cs="Times New Roman"/>
          <w:sz w:val="28"/>
          <w:szCs w:val="28"/>
        </w:rPr>
        <w:t xml:space="preserve"> годы</w:t>
      </w:r>
      <w:r w:rsidR="00A02C31">
        <w:rPr>
          <w:rFonts w:ascii="Times New Roman" w:hAnsi="Times New Roman" w:cs="Times New Roman"/>
          <w:sz w:val="28"/>
          <w:szCs w:val="28"/>
        </w:rPr>
        <w:t>"</w:t>
      </w:r>
      <w:r w:rsidR="00BD4BE9">
        <w:rPr>
          <w:rFonts w:ascii="Times New Roman" w:hAnsi="Times New Roman" w:cs="Times New Roman"/>
          <w:sz w:val="28"/>
          <w:szCs w:val="28"/>
        </w:rPr>
        <w:t xml:space="preserve">, обусловлена необходимостью создания максимально благоприятных, комфортных и безопасных условий проживания населения, а </w:t>
      </w:r>
      <w:r w:rsidR="00EB38BC">
        <w:rPr>
          <w:rFonts w:ascii="Times New Roman" w:hAnsi="Times New Roman" w:cs="Times New Roman"/>
          <w:sz w:val="28"/>
          <w:szCs w:val="28"/>
        </w:rPr>
        <w:t>также</w:t>
      </w:r>
      <w:r w:rsidR="00BD4BE9">
        <w:rPr>
          <w:rFonts w:ascii="Times New Roman" w:hAnsi="Times New Roman" w:cs="Times New Roman"/>
          <w:sz w:val="28"/>
          <w:szCs w:val="28"/>
        </w:rPr>
        <w:t xml:space="preserve"> развития и обустройства наиболее посещ</w:t>
      </w:r>
      <w:r w:rsidR="00A02C31">
        <w:rPr>
          <w:rFonts w:ascii="Times New Roman" w:hAnsi="Times New Roman" w:cs="Times New Roman"/>
          <w:sz w:val="28"/>
          <w:szCs w:val="28"/>
        </w:rPr>
        <w:t>а</w:t>
      </w:r>
      <w:r w:rsidR="00BD4BE9">
        <w:rPr>
          <w:rFonts w:ascii="Times New Roman" w:hAnsi="Times New Roman" w:cs="Times New Roman"/>
          <w:sz w:val="28"/>
          <w:szCs w:val="28"/>
        </w:rPr>
        <w:t>емых общественных территорий</w:t>
      </w:r>
      <w:r w:rsidR="00A02C31">
        <w:rPr>
          <w:rFonts w:ascii="Times New Roman" w:hAnsi="Times New Roman" w:cs="Times New Roman"/>
          <w:sz w:val="28"/>
          <w:szCs w:val="28"/>
        </w:rPr>
        <w:t xml:space="preserve">, подлежащих благоустройству на территории Омутнинского </w:t>
      </w:r>
      <w:r w:rsidR="00865D79">
        <w:rPr>
          <w:rFonts w:ascii="Times New Roman" w:hAnsi="Times New Roman" w:cs="Times New Roman"/>
          <w:sz w:val="28"/>
          <w:szCs w:val="28"/>
        </w:rPr>
        <w:t xml:space="preserve">городского </w:t>
      </w:r>
      <w:r w:rsidR="00A02C31">
        <w:rPr>
          <w:rFonts w:ascii="Times New Roman" w:hAnsi="Times New Roman" w:cs="Times New Roman"/>
          <w:sz w:val="28"/>
          <w:szCs w:val="28"/>
        </w:rPr>
        <w:t>поселения.</w:t>
      </w:r>
    </w:p>
    <w:p w:rsidR="00C6735D" w:rsidRPr="0067230C" w:rsidRDefault="00C6735D" w:rsidP="002676D8">
      <w:pPr>
        <w:pStyle w:val="ConsPlusNormal"/>
        <w:spacing w:line="360" w:lineRule="exact"/>
        <w:ind w:firstLine="709"/>
        <w:jc w:val="both"/>
        <w:rPr>
          <w:rFonts w:ascii="Times New Roman" w:hAnsi="Times New Roman" w:cs="Times New Roman"/>
          <w:sz w:val="28"/>
          <w:szCs w:val="28"/>
        </w:rPr>
      </w:pPr>
      <w:r w:rsidRPr="0067230C">
        <w:rPr>
          <w:rFonts w:ascii="Times New Roman" w:hAnsi="Times New Roman" w:cs="Times New Roman"/>
          <w:sz w:val="28"/>
          <w:szCs w:val="28"/>
        </w:rPr>
        <w:tab/>
      </w:r>
    </w:p>
    <w:p w:rsidR="00C6735D" w:rsidRPr="0067230C" w:rsidRDefault="00E659EB" w:rsidP="0055450C">
      <w:pPr>
        <w:pStyle w:val="ConsPlusNormal"/>
        <w:spacing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2. Приоритеты муниципальной политики в сфере реализации муниципальной программы, цели, задачи, целевые показатели эффективности реализации</w:t>
      </w:r>
      <w:r w:rsidR="005841CF">
        <w:rPr>
          <w:rFonts w:ascii="Times New Roman" w:hAnsi="Times New Roman" w:cs="Times New Roman"/>
          <w:b/>
          <w:bCs/>
          <w:sz w:val="28"/>
          <w:szCs w:val="28"/>
        </w:rPr>
        <w:t xml:space="preserve"> муниципальной программы, описание ожидаемых конечных результатов реализации муниципальной программы, сроки и этапы реализации</w:t>
      </w:r>
      <w:r w:rsidR="005841CF" w:rsidRPr="005841CF">
        <w:rPr>
          <w:rFonts w:ascii="Times New Roman" w:hAnsi="Times New Roman" w:cs="Times New Roman"/>
          <w:b/>
          <w:bCs/>
          <w:sz w:val="28"/>
          <w:szCs w:val="28"/>
        </w:rPr>
        <w:t xml:space="preserve"> </w:t>
      </w:r>
      <w:r w:rsidR="005841CF">
        <w:rPr>
          <w:rFonts w:ascii="Times New Roman" w:hAnsi="Times New Roman" w:cs="Times New Roman"/>
          <w:b/>
          <w:bCs/>
          <w:sz w:val="28"/>
          <w:szCs w:val="28"/>
        </w:rPr>
        <w:t>муниципальной программы</w:t>
      </w:r>
    </w:p>
    <w:p w:rsidR="00C6735D" w:rsidRPr="0067230C" w:rsidRDefault="00C6735D" w:rsidP="0055450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разработана в</w:t>
      </w:r>
      <w:r w:rsidRPr="0067230C">
        <w:rPr>
          <w:rFonts w:ascii="Times New Roman" w:hAnsi="Times New Roman" w:cs="Times New Roman"/>
          <w:sz w:val="28"/>
          <w:szCs w:val="28"/>
        </w:rPr>
        <w:t xml:space="preserve">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развития Кировской области.</w:t>
      </w:r>
    </w:p>
    <w:p w:rsidR="00C6735D" w:rsidRPr="0067230C" w:rsidRDefault="00C6735D" w:rsidP="0055450C">
      <w:pPr>
        <w:pStyle w:val="ConsPlusNormal"/>
        <w:spacing w:line="360" w:lineRule="auto"/>
        <w:ind w:firstLine="709"/>
        <w:jc w:val="both"/>
        <w:rPr>
          <w:rFonts w:ascii="Times New Roman" w:hAnsi="Times New Roman" w:cs="Times New Roman"/>
        </w:rPr>
      </w:pPr>
      <w:r w:rsidRPr="0067230C">
        <w:rPr>
          <w:rFonts w:ascii="Times New Roman" w:hAnsi="Times New Roman" w:cs="Times New Roman"/>
          <w:sz w:val="28"/>
          <w:szCs w:val="28"/>
        </w:rPr>
        <w:t xml:space="preserve">Основной целью муниципальной программы является </w:t>
      </w:r>
      <w:r>
        <w:rPr>
          <w:rFonts w:ascii="Times New Roman" w:hAnsi="Times New Roman" w:cs="Times New Roman"/>
          <w:sz w:val="28"/>
          <w:szCs w:val="28"/>
        </w:rPr>
        <w:t>повышение качества и комфорта городской среды на территории Омутнинского городского поселения.</w:t>
      </w:r>
    </w:p>
    <w:p w:rsidR="00C6735D" w:rsidRPr="0067230C" w:rsidRDefault="00C6735D" w:rsidP="0055450C">
      <w:pPr>
        <w:pStyle w:val="ConsPlusNormal"/>
        <w:spacing w:line="360" w:lineRule="auto"/>
        <w:ind w:firstLine="709"/>
        <w:jc w:val="both"/>
        <w:rPr>
          <w:rFonts w:ascii="Times New Roman" w:hAnsi="Times New Roman" w:cs="Times New Roman"/>
        </w:rPr>
      </w:pPr>
      <w:r w:rsidRPr="0067230C">
        <w:rPr>
          <w:rFonts w:ascii="Times New Roman" w:hAnsi="Times New Roman" w:cs="Times New Roman"/>
          <w:sz w:val="28"/>
          <w:szCs w:val="28"/>
        </w:rPr>
        <w:t>Для достижения поставленных целей необходимо решить следующие задачи:</w:t>
      </w:r>
    </w:p>
    <w:p w:rsidR="00A01DA0" w:rsidRPr="0067230C" w:rsidRDefault="00A01DA0" w:rsidP="00A01DA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65D79">
        <w:rPr>
          <w:rFonts w:ascii="Times New Roman" w:hAnsi="Times New Roman" w:cs="Times New Roman"/>
          <w:sz w:val="28"/>
          <w:szCs w:val="28"/>
        </w:rPr>
        <w:t>О</w:t>
      </w:r>
      <w:r w:rsidRPr="0067230C">
        <w:rPr>
          <w:rFonts w:ascii="Times New Roman" w:hAnsi="Times New Roman" w:cs="Times New Roman"/>
          <w:sz w:val="28"/>
          <w:szCs w:val="28"/>
        </w:rPr>
        <w:t>рганизация мероприятий по благоустройству общественных территорий Омутнинского городского поселения;</w:t>
      </w:r>
    </w:p>
    <w:p w:rsidR="00865D79" w:rsidRDefault="00A01DA0" w:rsidP="00A01DA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65D79">
        <w:rPr>
          <w:rFonts w:ascii="Times New Roman" w:hAnsi="Times New Roman" w:cs="Times New Roman"/>
          <w:sz w:val="28"/>
          <w:szCs w:val="28"/>
        </w:rPr>
        <w:t>О</w:t>
      </w:r>
      <w:r w:rsidRPr="0067230C">
        <w:rPr>
          <w:rFonts w:ascii="Times New Roman" w:hAnsi="Times New Roman" w:cs="Times New Roman"/>
          <w:sz w:val="28"/>
          <w:szCs w:val="28"/>
        </w:rPr>
        <w:t xml:space="preserve">рганизация мероприятий по </w:t>
      </w:r>
      <w:r>
        <w:rPr>
          <w:rFonts w:ascii="Times New Roman" w:hAnsi="Times New Roman" w:cs="Times New Roman"/>
          <w:sz w:val="28"/>
          <w:szCs w:val="28"/>
        </w:rPr>
        <w:t>благоустройству</w:t>
      </w:r>
      <w:r w:rsidR="00EB38BC">
        <w:rPr>
          <w:rFonts w:ascii="Times New Roman" w:hAnsi="Times New Roman" w:cs="Times New Roman"/>
          <w:sz w:val="28"/>
          <w:szCs w:val="28"/>
        </w:rPr>
        <w:t xml:space="preserve"> </w:t>
      </w:r>
      <w:r w:rsidRPr="0067230C">
        <w:rPr>
          <w:rFonts w:ascii="Times New Roman" w:hAnsi="Times New Roman" w:cs="Times New Roman"/>
          <w:sz w:val="28"/>
          <w:szCs w:val="28"/>
        </w:rPr>
        <w:t>нуждающихся в ремонте дворовых территорий многоквартирных домов;</w:t>
      </w:r>
    </w:p>
    <w:p w:rsidR="00A01DA0" w:rsidRDefault="00A01DA0" w:rsidP="00A01DA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6D4F55">
        <w:rPr>
          <w:rFonts w:ascii="Times New Roman" w:hAnsi="Times New Roman" w:cs="Times New Roman"/>
          <w:sz w:val="28"/>
          <w:szCs w:val="28"/>
        </w:rPr>
        <w:t>овышение уровня вовлеченности заинтересованных граждан</w:t>
      </w:r>
      <w:r>
        <w:rPr>
          <w:rFonts w:ascii="Times New Roman" w:hAnsi="Times New Roman" w:cs="Times New Roman"/>
          <w:sz w:val="28"/>
          <w:szCs w:val="28"/>
        </w:rPr>
        <w:t>,</w:t>
      </w:r>
      <w:r w:rsidRPr="006D4F55">
        <w:rPr>
          <w:rFonts w:ascii="Times New Roman" w:hAnsi="Times New Roman" w:cs="Times New Roman"/>
          <w:sz w:val="28"/>
          <w:szCs w:val="28"/>
        </w:rPr>
        <w:t xml:space="preserve"> </w:t>
      </w:r>
      <w:r>
        <w:rPr>
          <w:rFonts w:ascii="Times New Roman" w:hAnsi="Times New Roman" w:cs="Times New Roman"/>
          <w:sz w:val="28"/>
          <w:szCs w:val="28"/>
        </w:rPr>
        <w:lastRenderedPageBreak/>
        <w:t>о</w:t>
      </w:r>
      <w:r w:rsidRPr="006D4F55">
        <w:rPr>
          <w:rFonts w:ascii="Times New Roman" w:hAnsi="Times New Roman" w:cs="Times New Roman"/>
          <w:sz w:val="28"/>
          <w:szCs w:val="28"/>
        </w:rPr>
        <w:t>рганизаций</w:t>
      </w:r>
      <w:r>
        <w:rPr>
          <w:rFonts w:ascii="Times New Roman" w:hAnsi="Times New Roman" w:cs="Times New Roman"/>
          <w:sz w:val="28"/>
          <w:szCs w:val="28"/>
        </w:rPr>
        <w:t>.</w:t>
      </w:r>
      <w:r w:rsidRPr="006D4F55">
        <w:rPr>
          <w:rFonts w:ascii="Times New Roman" w:hAnsi="Times New Roman" w:cs="Times New Roman"/>
          <w:sz w:val="28"/>
          <w:szCs w:val="28"/>
        </w:rPr>
        <w:t xml:space="preserve"> </w:t>
      </w:r>
    </w:p>
    <w:p w:rsidR="00C6735D" w:rsidRDefault="00BE3600" w:rsidP="00A01DA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и значения целевых </w:t>
      </w:r>
      <w:r w:rsidR="00C6735D" w:rsidRPr="0067230C">
        <w:rPr>
          <w:rFonts w:ascii="Times New Roman" w:hAnsi="Times New Roman" w:cs="Times New Roman"/>
          <w:sz w:val="28"/>
          <w:szCs w:val="28"/>
        </w:rPr>
        <w:t>показателей</w:t>
      </w:r>
      <w:r>
        <w:rPr>
          <w:rFonts w:ascii="Times New Roman" w:hAnsi="Times New Roman" w:cs="Times New Roman"/>
          <w:sz w:val="28"/>
          <w:szCs w:val="28"/>
        </w:rPr>
        <w:t xml:space="preserve"> эффективности реализации</w:t>
      </w:r>
      <w:r w:rsidR="00C6735D" w:rsidRPr="0067230C">
        <w:rPr>
          <w:rFonts w:ascii="Times New Roman" w:hAnsi="Times New Roman" w:cs="Times New Roman"/>
          <w:sz w:val="28"/>
          <w:szCs w:val="28"/>
        </w:rPr>
        <w:t xml:space="preserve"> муниципальной программы, отражены </w:t>
      </w:r>
      <w:r w:rsidR="00C6735D" w:rsidRPr="00C96EEF">
        <w:rPr>
          <w:rFonts w:ascii="Times New Roman" w:hAnsi="Times New Roman" w:cs="Times New Roman"/>
          <w:sz w:val="28"/>
          <w:szCs w:val="28"/>
        </w:rPr>
        <w:t xml:space="preserve">в </w:t>
      </w:r>
      <w:hyperlink w:anchor="P739" w:history="1">
        <w:r w:rsidR="00C6735D" w:rsidRPr="00C96EEF">
          <w:rPr>
            <w:rFonts w:ascii="Times New Roman" w:hAnsi="Times New Roman" w:cs="Times New Roman"/>
            <w:sz w:val="28"/>
            <w:szCs w:val="28"/>
          </w:rPr>
          <w:t>приложении № 2</w:t>
        </w:r>
      </w:hyperlink>
      <w:r w:rsidR="00C6735D" w:rsidRPr="0067230C">
        <w:rPr>
          <w:rFonts w:ascii="Times New Roman" w:hAnsi="Times New Roman" w:cs="Times New Roman"/>
          <w:sz w:val="28"/>
          <w:szCs w:val="28"/>
        </w:rPr>
        <w:t xml:space="preserve"> к муниципальной программы.</w:t>
      </w:r>
    </w:p>
    <w:p w:rsidR="00BE3600" w:rsidRDefault="00BE3600" w:rsidP="0055450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муниципальной программы планируется достичь следующий конечных результатов:</w:t>
      </w:r>
    </w:p>
    <w:p w:rsidR="003F388F" w:rsidRPr="0055450C" w:rsidRDefault="00A01DA0" w:rsidP="0055450C">
      <w:pPr>
        <w:spacing w:after="0" w:line="36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3F388F">
        <w:rPr>
          <w:rFonts w:ascii="Times New Roman" w:hAnsi="Times New Roman" w:cs="Times New Roman"/>
          <w:sz w:val="28"/>
          <w:szCs w:val="28"/>
        </w:rPr>
        <w:t xml:space="preserve">- количество благоустроенных дворовых территорий составит </w:t>
      </w:r>
      <w:r w:rsidR="003F388F" w:rsidRPr="00CD089E">
        <w:rPr>
          <w:rFonts w:ascii="Times New Roman" w:hAnsi="Times New Roman" w:cs="Times New Roman"/>
          <w:sz w:val="28"/>
          <w:szCs w:val="28"/>
        </w:rPr>
        <w:t>1</w:t>
      </w:r>
      <w:r w:rsidR="00AE7E3B">
        <w:rPr>
          <w:rFonts w:ascii="Times New Roman" w:hAnsi="Times New Roman" w:cs="Times New Roman"/>
          <w:sz w:val="28"/>
          <w:szCs w:val="28"/>
        </w:rPr>
        <w:t>02</w:t>
      </w:r>
      <w:r w:rsidR="003F388F" w:rsidRPr="00CD089E">
        <w:rPr>
          <w:rFonts w:ascii="Times New Roman" w:hAnsi="Times New Roman" w:cs="Times New Roman"/>
          <w:sz w:val="28"/>
          <w:szCs w:val="28"/>
        </w:rPr>
        <w:t xml:space="preserve"> единиц</w:t>
      </w:r>
      <w:r w:rsidR="00AE7E3B">
        <w:rPr>
          <w:rFonts w:ascii="Times New Roman" w:hAnsi="Times New Roman" w:cs="Times New Roman"/>
          <w:sz w:val="28"/>
          <w:szCs w:val="28"/>
        </w:rPr>
        <w:t>ы</w:t>
      </w:r>
      <w:r w:rsidR="003F388F" w:rsidRPr="00CD089E">
        <w:rPr>
          <w:rFonts w:ascii="Times New Roman" w:hAnsi="Times New Roman" w:cs="Times New Roman"/>
          <w:sz w:val="28"/>
          <w:szCs w:val="28"/>
        </w:rPr>
        <w:t>;</w:t>
      </w:r>
    </w:p>
    <w:p w:rsidR="00C6735D" w:rsidRPr="0067230C" w:rsidRDefault="003F388F" w:rsidP="0055450C">
      <w:pPr>
        <w:pStyle w:val="ConsPlusNormal"/>
        <w:spacing w:line="360" w:lineRule="auto"/>
        <w:ind w:firstLine="709"/>
        <w:jc w:val="both"/>
        <w:rPr>
          <w:rFonts w:ascii="Times New Roman" w:hAnsi="Times New Roman" w:cs="Times New Roman"/>
        </w:rPr>
      </w:pPr>
      <w:r w:rsidRPr="00CD089E">
        <w:rPr>
          <w:rFonts w:ascii="Times New Roman" w:hAnsi="Times New Roman" w:cs="Times New Roman"/>
          <w:sz w:val="28"/>
          <w:szCs w:val="28"/>
        </w:rPr>
        <w:t xml:space="preserve">- площадь благоустроенных общественных территорий составит </w:t>
      </w:r>
      <w:r w:rsidR="008155FB">
        <w:rPr>
          <w:rFonts w:ascii="Times New Roman" w:hAnsi="Times New Roman" w:cs="Times New Roman"/>
          <w:sz w:val="28"/>
          <w:szCs w:val="28"/>
        </w:rPr>
        <w:t>13,42 га</w:t>
      </w:r>
      <w:r w:rsidRPr="00CD089E">
        <w:rPr>
          <w:rFonts w:ascii="Times New Roman" w:hAnsi="Times New Roman" w:cs="Times New Roman"/>
          <w:sz w:val="28"/>
          <w:szCs w:val="28"/>
        </w:rPr>
        <w:t>.</w:t>
      </w:r>
      <w:r>
        <w:rPr>
          <w:rFonts w:ascii="Times New Roman" w:hAnsi="Times New Roman" w:cs="Times New Roman"/>
          <w:sz w:val="28"/>
          <w:szCs w:val="28"/>
        </w:rPr>
        <w:t xml:space="preserve"> </w:t>
      </w:r>
      <w:r w:rsidR="00C6735D">
        <w:rPr>
          <w:rFonts w:ascii="Times New Roman" w:hAnsi="Times New Roman" w:cs="Times New Roman"/>
          <w:sz w:val="28"/>
          <w:szCs w:val="28"/>
        </w:rPr>
        <w:t xml:space="preserve">Муниципальная программа разработана на </w:t>
      </w:r>
      <w:r w:rsidR="0055450C">
        <w:rPr>
          <w:rFonts w:ascii="Times New Roman" w:hAnsi="Times New Roman" w:cs="Times New Roman"/>
          <w:sz w:val="28"/>
          <w:szCs w:val="28"/>
        </w:rPr>
        <w:t>7</w:t>
      </w:r>
      <w:r w:rsidR="00C6735D">
        <w:rPr>
          <w:rFonts w:ascii="Times New Roman" w:hAnsi="Times New Roman" w:cs="Times New Roman"/>
          <w:sz w:val="28"/>
          <w:szCs w:val="28"/>
        </w:rPr>
        <w:t xml:space="preserve"> лет. Сроки реализации программы 2018- 202</w:t>
      </w:r>
      <w:r w:rsidR="0055450C">
        <w:rPr>
          <w:rFonts w:ascii="Times New Roman" w:hAnsi="Times New Roman" w:cs="Times New Roman"/>
          <w:sz w:val="28"/>
          <w:szCs w:val="28"/>
        </w:rPr>
        <w:t>4</w:t>
      </w:r>
      <w:r w:rsidR="00C6735D">
        <w:rPr>
          <w:rFonts w:ascii="Times New Roman" w:hAnsi="Times New Roman" w:cs="Times New Roman"/>
          <w:sz w:val="28"/>
          <w:szCs w:val="28"/>
        </w:rPr>
        <w:t xml:space="preserve"> годы.</w:t>
      </w:r>
    </w:p>
    <w:p w:rsidR="00C6735D" w:rsidRPr="0067230C" w:rsidRDefault="00C6735D" w:rsidP="007A75EB">
      <w:pPr>
        <w:pStyle w:val="ConsPlusNormal"/>
        <w:spacing w:line="360" w:lineRule="exact"/>
        <w:ind w:firstLine="709"/>
        <w:jc w:val="center"/>
        <w:outlineLvl w:val="2"/>
        <w:rPr>
          <w:rFonts w:ascii="Times New Roman" w:hAnsi="Times New Roman" w:cs="Times New Roman"/>
          <w:sz w:val="28"/>
          <w:szCs w:val="28"/>
        </w:rPr>
      </w:pPr>
    </w:p>
    <w:p w:rsidR="00233AE1" w:rsidRDefault="005841CF" w:rsidP="00A2510B">
      <w:pPr>
        <w:pStyle w:val="ConsPlusNormal"/>
        <w:spacing w:line="360" w:lineRule="exact"/>
        <w:ind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3</w:t>
      </w:r>
      <w:r w:rsidR="00C6735D" w:rsidRPr="001C0F0E">
        <w:rPr>
          <w:rFonts w:ascii="Times New Roman" w:hAnsi="Times New Roman" w:cs="Times New Roman"/>
          <w:b/>
          <w:bCs/>
          <w:sz w:val="28"/>
          <w:szCs w:val="28"/>
        </w:rPr>
        <w:t xml:space="preserve">. </w:t>
      </w:r>
      <w:r>
        <w:rPr>
          <w:rFonts w:ascii="Times New Roman" w:hAnsi="Times New Roman" w:cs="Times New Roman"/>
          <w:b/>
          <w:bCs/>
          <w:sz w:val="28"/>
          <w:szCs w:val="28"/>
        </w:rPr>
        <w:t>Обобщенная х</w:t>
      </w:r>
      <w:r w:rsidR="00C6735D" w:rsidRPr="001C0F0E">
        <w:rPr>
          <w:rFonts w:ascii="Times New Roman" w:hAnsi="Times New Roman" w:cs="Times New Roman"/>
          <w:b/>
          <w:bCs/>
          <w:sz w:val="28"/>
          <w:szCs w:val="28"/>
        </w:rPr>
        <w:t xml:space="preserve">арактеристика </w:t>
      </w:r>
      <w:r w:rsidR="00AE7E3B" w:rsidRPr="001C0F0E">
        <w:rPr>
          <w:rFonts w:ascii="Times New Roman" w:hAnsi="Times New Roman" w:cs="Times New Roman"/>
          <w:b/>
          <w:bCs/>
          <w:sz w:val="28"/>
          <w:szCs w:val="28"/>
        </w:rPr>
        <w:t>мероприятий муниципальной</w:t>
      </w:r>
      <w:r w:rsidR="00C6735D" w:rsidRPr="001C0F0E">
        <w:rPr>
          <w:rFonts w:ascii="Times New Roman" w:hAnsi="Times New Roman" w:cs="Times New Roman"/>
          <w:b/>
          <w:bCs/>
          <w:sz w:val="28"/>
          <w:szCs w:val="28"/>
        </w:rPr>
        <w:t xml:space="preserve"> программы</w:t>
      </w:r>
      <w:r w:rsidR="00C6735D" w:rsidRPr="00834287">
        <w:rPr>
          <w:rFonts w:ascii="Times New Roman" w:hAnsi="Times New Roman" w:cs="Times New Roman"/>
          <w:b/>
          <w:bCs/>
          <w:sz w:val="28"/>
          <w:szCs w:val="28"/>
        </w:rPr>
        <w:t xml:space="preserve"> </w:t>
      </w:r>
    </w:p>
    <w:p w:rsidR="00C42ADA" w:rsidRPr="00A2510B" w:rsidRDefault="00C42ADA" w:rsidP="00A2510B">
      <w:pPr>
        <w:pStyle w:val="ConsPlusNormal"/>
        <w:spacing w:line="360" w:lineRule="exact"/>
        <w:ind w:firstLine="709"/>
        <w:jc w:val="center"/>
        <w:outlineLvl w:val="2"/>
        <w:rPr>
          <w:rFonts w:ascii="Times New Roman" w:hAnsi="Times New Roman" w:cs="Times New Roman"/>
          <w:b/>
          <w:bCs/>
          <w:sz w:val="28"/>
          <w:szCs w:val="28"/>
        </w:rPr>
      </w:pPr>
    </w:p>
    <w:p w:rsidR="00E66210" w:rsidRDefault="00544224" w:rsidP="0055450C">
      <w:pPr>
        <w:shd w:val="clear" w:color="auto" w:fill="FFFFFF"/>
        <w:tabs>
          <w:tab w:val="left" w:pos="0"/>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осуществляется посредством ис</w:t>
      </w:r>
      <w:r w:rsidR="00E66210">
        <w:rPr>
          <w:rFonts w:ascii="Times New Roman" w:hAnsi="Times New Roman" w:cs="Times New Roman"/>
          <w:sz w:val="28"/>
          <w:szCs w:val="28"/>
        </w:rPr>
        <w:t>полнения отдельных мероприятий.</w:t>
      </w:r>
    </w:p>
    <w:p w:rsidR="00AE2C91" w:rsidRPr="00834287" w:rsidRDefault="00AE2C91" w:rsidP="0055450C">
      <w:pPr>
        <w:shd w:val="clear" w:color="auto" w:fill="FFFFFF"/>
        <w:tabs>
          <w:tab w:val="left" w:pos="0"/>
        </w:tabs>
        <w:suppressAutoHyphens/>
        <w:spacing w:after="0" w:line="360" w:lineRule="auto"/>
        <w:ind w:firstLine="709"/>
        <w:jc w:val="both"/>
        <w:rPr>
          <w:rFonts w:ascii="Times New Roman" w:hAnsi="Times New Roman" w:cs="Times New Roman"/>
          <w:b/>
          <w:bCs/>
          <w:sz w:val="28"/>
          <w:szCs w:val="28"/>
        </w:rPr>
      </w:pPr>
      <w:r w:rsidRPr="006D027B">
        <w:rPr>
          <w:rFonts w:ascii="Times New Roman" w:hAnsi="Times New Roman" w:cs="Times New Roman"/>
          <w:sz w:val="28"/>
          <w:szCs w:val="28"/>
          <w:lang w:eastAsia="ru-RU"/>
        </w:rPr>
        <w:t xml:space="preserve">В целях реализации отдельных мероприятий </w:t>
      </w:r>
      <w:r w:rsidRPr="00233AE1">
        <w:rPr>
          <w:rFonts w:ascii="Times New Roman" w:hAnsi="Times New Roman" w:cs="Times New Roman"/>
          <w:sz w:val="28"/>
          <w:szCs w:val="28"/>
        </w:rPr>
        <w:t>используются следующие понятия:</w:t>
      </w:r>
      <w:r w:rsidRPr="006D027B">
        <w:rPr>
          <w:rFonts w:ascii="Times New Roman" w:hAnsi="Times New Roman" w:cs="Times New Roman"/>
          <w:sz w:val="28"/>
          <w:szCs w:val="28"/>
          <w:lang w:eastAsia="ru-RU"/>
        </w:rPr>
        <w:br/>
      </w:r>
      <w:r w:rsidRPr="00233AE1">
        <w:rPr>
          <w:rFonts w:ascii="Times New Roman" w:hAnsi="Times New Roman" w:cs="Times New Roman"/>
          <w:sz w:val="28"/>
          <w:szCs w:val="28"/>
          <w:lang w:eastAsia="ru-RU"/>
        </w:rPr>
        <w:t xml:space="preserve">- </w:t>
      </w:r>
      <w:r w:rsidRPr="006D027B">
        <w:rPr>
          <w:rFonts w:ascii="Times New Roman" w:hAnsi="Times New Roman" w:cs="Times New Roman"/>
          <w:sz w:val="28"/>
          <w:szCs w:val="28"/>
          <w:lang w:eastAsia="ru-RU"/>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233AE1">
        <w:rPr>
          <w:rFonts w:ascii="Times New Roman" w:hAnsi="Times New Roman" w:cs="Times New Roman"/>
          <w:sz w:val="28"/>
          <w:szCs w:val="28"/>
        </w:rPr>
        <w:t>;</w:t>
      </w:r>
      <w:r w:rsidRPr="006D027B">
        <w:rPr>
          <w:rFonts w:ascii="Times New Roman" w:hAnsi="Times New Roman" w:cs="Times New Roman"/>
          <w:sz w:val="28"/>
          <w:szCs w:val="28"/>
          <w:lang w:eastAsia="ru-RU"/>
        </w:rPr>
        <w:br/>
      </w:r>
      <w:r w:rsidRPr="00233AE1">
        <w:rPr>
          <w:rFonts w:ascii="Times New Roman" w:hAnsi="Times New Roman" w:cs="Times New Roman"/>
          <w:sz w:val="28"/>
          <w:szCs w:val="28"/>
          <w:lang w:eastAsia="ru-RU"/>
        </w:rPr>
        <w:t xml:space="preserve">- </w:t>
      </w:r>
      <w:r w:rsidRPr="006D027B">
        <w:rPr>
          <w:rFonts w:ascii="Times New Roman" w:hAnsi="Times New Roman" w:cs="Times New Roman"/>
          <w:sz w:val="28"/>
          <w:szCs w:val="28"/>
          <w:lang w:eastAsia="ru-RU"/>
        </w:rPr>
        <w:t xml:space="preserve">под общественной территорией понимается территория населенного пункта соответствующего функционального назначения (площади, набережные, улицы, </w:t>
      </w:r>
      <w:r w:rsidRPr="00701B8F">
        <w:rPr>
          <w:rFonts w:ascii="Times New Roman" w:hAnsi="Times New Roman" w:cs="Times New Roman"/>
          <w:sz w:val="28"/>
          <w:szCs w:val="28"/>
          <w:lang w:eastAsia="ru-RU"/>
        </w:rPr>
        <w:t>пешеходные зоны, скверы, парки,</w:t>
      </w:r>
      <w:r w:rsidRPr="00701B8F">
        <w:rPr>
          <w:rFonts w:ascii="Times New Roman" w:hAnsi="Times New Roman" w:cs="Times New Roman"/>
          <w:sz w:val="28"/>
          <w:szCs w:val="28"/>
        </w:rPr>
        <w:t xml:space="preserve"> иные общественные территории);</w:t>
      </w:r>
    </w:p>
    <w:p w:rsidR="00A02C31" w:rsidRDefault="00C6735D" w:rsidP="0055450C">
      <w:pPr>
        <w:pStyle w:val="ConsPlusNormal"/>
        <w:spacing w:line="360" w:lineRule="auto"/>
        <w:ind w:firstLine="709"/>
        <w:jc w:val="both"/>
        <w:rPr>
          <w:rFonts w:ascii="Times New Roman" w:hAnsi="Times New Roman" w:cs="Times New Roman"/>
          <w:sz w:val="28"/>
          <w:szCs w:val="28"/>
        </w:rPr>
      </w:pPr>
      <w:r w:rsidRPr="00F216E0">
        <w:rPr>
          <w:rFonts w:ascii="Times New Roman" w:hAnsi="Times New Roman" w:cs="Times New Roman"/>
          <w:sz w:val="28"/>
          <w:szCs w:val="28"/>
        </w:rPr>
        <w:t xml:space="preserve">В ходе реализации муниципальной программы предусматривается организация и </w:t>
      </w:r>
      <w:r w:rsidR="00B106E2" w:rsidRPr="00F216E0">
        <w:rPr>
          <w:rFonts w:ascii="Times New Roman" w:hAnsi="Times New Roman" w:cs="Times New Roman"/>
          <w:sz w:val="28"/>
          <w:szCs w:val="28"/>
        </w:rPr>
        <w:t>реализация</w:t>
      </w:r>
      <w:r w:rsidR="00423922" w:rsidRPr="00423922">
        <w:rPr>
          <w:rFonts w:ascii="Times New Roman" w:hAnsi="Times New Roman" w:cs="Times New Roman"/>
          <w:sz w:val="28"/>
          <w:szCs w:val="28"/>
        </w:rPr>
        <w:t xml:space="preserve"> </w:t>
      </w:r>
      <w:r w:rsidR="00423922" w:rsidRPr="00F216E0">
        <w:rPr>
          <w:rFonts w:ascii="Times New Roman" w:hAnsi="Times New Roman" w:cs="Times New Roman"/>
          <w:sz w:val="28"/>
          <w:szCs w:val="28"/>
        </w:rPr>
        <w:t>отдельн</w:t>
      </w:r>
      <w:r w:rsidR="00423922">
        <w:rPr>
          <w:rFonts w:ascii="Times New Roman" w:hAnsi="Times New Roman" w:cs="Times New Roman"/>
          <w:sz w:val="28"/>
          <w:szCs w:val="28"/>
        </w:rPr>
        <w:t>ых</w:t>
      </w:r>
      <w:r w:rsidR="00423922" w:rsidRPr="00F216E0">
        <w:rPr>
          <w:rFonts w:ascii="Times New Roman" w:hAnsi="Times New Roman" w:cs="Times New Roman"/>
          <w:sz w:val="28"/>
          <w:szCs w:val="28"/>
        </w:rPr>
        <w:t xml:space="preserve"> мероприяти</w:t>
      </w:r>
      <w:r w:rsidR="00423922">
        <w:rPr>
          <w:rFonts w:ascii="Times New Roman" w:hAnsi="Times New Roman" w:cs="Times New Roman"/>
          <w:sz w:val="28"/>
          <w:szCs w:val="28"/>
        </w:rPr>
        <w:t>й:</w:t>
      </w:r>
    </w:p>
    <w:p w:rsidR="00A02C31" w:rsidRDefault="00865D79" w:rsidP="0055450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02C31">
        <w:rPr>
          <w:rFonts w:ascii="Times New Roman" w:hAnsi="Times New Roman" w:cs="Times New Roman"/>
          <w:sz w:val="28"/>
          <w:szCs w:val="28"/>
        </w:rPr>
        <w:t>) Отдельное мероприятие "Благоустройство дворовых территорий многоквартирных домов;</w:t>
      </w:r>
    </w:p>
    <w:p w:rsidR="00544224" w:rsidRDefault="0055450C" w:rsidP="00C307A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723AD">
        <w:rPr>
          <w:rFonts w:ascii="Times New Roman" w:hAnsi="Times New Roman" w:cs="Times New Roman"/>
          <w:sz w:val="28"/>
          <w:szCs w:val="28"/>
        </w:rPr>
        <w:t>Адресный перечень дворовых</w:t>
      </w:r>
      <w:r w:rsidR="00D723AD" w:rsidRPr="00D723AD">
        <w:rPr>
          <w:rFonts w:ascii="Times New Roman" w:hAnsi="Times New Roman" w:cs="Times New Roman"/>
          <w:sz w:val="28"/>
          <w:szCs w:val="28"/>
        </w:rPr>
        <w:t xml:space="preserve"> </w:t>
      </w:r>
      <w:r w:rsidR="00D723AD">
        <w:rPr>
          <w:rFonts w:ascii="Times New Roman" w:hAnsi="Times New Roman" w:cs="Times New Roman"/>
          <w:sz w:val="28"/>
          <w:szCs w:val="28"/>
        </w:rPr>
        <w:t>территорий, нуждающихся в благоустройстве (с учетом их физического состояния) и подлежащих благоустройству в 2018-202</w:t>
      </w:r>
      <w:r>
        <w:rPr>
          <w:rFonts w:ascii="Times New Roman" w:hAnsi="Times New Roman" w:cs="Times New Roman"/>
          <w:sz w:val="28"/>
          <w:szCs w:val="28"/>
        </w:rPr>
        <w:t>4</w:t>
      </w:r>
      <w:r w:rsidR="00D723AD">
        <w:rPr>
          <w:rFonts w:ascii="Times New Roman" w:hAnsi="Times New Roman" w:cs="Times New Roman"/>
          <w:sz w:val="28"/>
          <w:szCs w:val="28"/>
        </w:rPr>
        <w:t xml:space="preserve"> годах </w:t>
      </w:r>
      <w:r w:rsidR="00247250">
        <w:rPr>
          <w:rFonts w:ascii="Times New Roman" w:hAnsi="Times New Roman" w:cs="Times New Roman"/>
          <w:sz w:val="28"/>
          <w:szCs w:val="28"/>
        </w:rPr>
        <w:t>представлен в приложении №3 к Программе</w:t>
      </w:r>
      <w:r w:rsidR="00D723AD">
        <w:rPr>
          <w:rFonts w:ascii="Times New Roman" w:hAnsi="Times New Roman" w:cs="Times New Roman"/>
          <w:sz w:val="28"/>
          <w:szCs w:val="28"/>
        </w:rPr>
        <w:t>.</w:t>
      </w:r>
      <w:r w:rsidRPr="0055450C">
        <w:rPr>
          <w:rFonts w:ascii="Times New Roman" w:hAnsi="Times New Roman" w:cs="Times New Roman"/>
          <w:sz w:val="28"/>
          <w:szCs w:val="28"/>
        </w:rPr>
        <w:t xml:space="preserve"> </w:t>
      </w:r>
      <w:r>
        <w:rPr>
          <w:rFonts w:ascii="Times New Roman" w:hAnsi="Times New Roman" w:cs="Times New Roman"/>
          <w:sz w:val="28"/>
          <w:szCs w:val="28"/>
        </w:rPr>
        <w:t xml:space="preserve">На земельных участках, на которых находятся многоквартирные дома, в 2013-2015 годах было произведено межевание.                                                                                                                         </w:t>
      </w:r>
      <w:r>
        <w:rPr>
          <w:rFonts w:ascii="Times New Roman" w:hAnsi="Times New Roman" w:cs="Times New Roman"/>
          <w:sz w:val="28"/>
          <w:szCs w:val="28"/>
        </w:rPr>
        <w:tab/>
      </w:r>
      <w:r w:rsidR="00A02C31">
        <w:rPr>
          <w:rFonts w:ascii="Times New Roman" w:hAnsi="Times New Roman" w:cs="Times New Roman"/>
          <w:sz w:val="28"/>
          <w:szCs w:val="28"/>
        </w:rPr>
        <w:t xml:space="preserve">В рамках реализации мероприятия </w:t>
      </w:r>
      <w:r w:rsidR="001B2DEA">
        <w:rPr>
          <w:rFonts w:ascii="Times New Roman" w:hAnsi="Times New Roman" w:cs="Times New Roman"/>
          <w:sz w:val="28"/>
          <w:szCs w:val="28"/>
        </w:rPr>
        <w:t xml:space="preserve">"Благоустройство дворовых территорий многоквартирных домов" </w:t>
      </w:r>
      <w:r w:rsidR="00A02C31">
        <w:rPr>
          <w:rFonts w:ascii="Times New Roman" w:hAnsi="Times New Roman" w:cs="Times New Roman"/>
          <w:sz w:val="28"/>
          <w:szCs w:val="28"/>
        </w:rPr>
        <w:t>осуществляются работы по благоустройству дворовых территорий исходя из минимального и дополнительного перечня работ.</w:t>
      </w:r>
      <w:r w:rsidR="00BF30F0">
        <w:rPr>
          <w:rFonts w:ascii="Times New Roman" w:hAnsi="Times New Roman" w:cs="Times New Roman"/>
          <w:sz w:val="28"/>
          <w:szCs w:val="28"/>
        </w:rPr>
        <w:t xml:space="preserve">                                                                                    </w:t>
      </w:r>
      <w:r w:rsidR="00BF30F0">
        <w:rPr>
          <w:rFonts w:ascii="Times New Roman" w:hAnsi="Times New Roman" w:cs="Times New Roman"/>
          <w:sz w:val="28"/>
          <w:szCs w:val="28"/>
        </w:rPr>
        <w:tab/>
      </w:r>
      <w:r w:rsidR="00905B4D">
        <w:rPr>
          <w:rFonts w:ascii="Times New Roman" w:hAnsi="Times New Roman" w:cs="Times New Roman"/>
          <w:sz w:val="28"/>
          <w:szCs w:val="28"/>
        </w:rPr>
        <w:t xml:space="preserve">В минимальный перечень видов работ по благоустройству дворовых территорий многоквартирных домов входят: ремонт дворовых проездов (тротуаров), обеспечение освещения дворовых территорий, установка скамеек и урн и иные виды работ. </w:t>
      </w:r>
      <w:r w:rsidR="00905B4D" w:rsidRPr="00F216E0">
        <w:rPr>
          <w:rFonts w:ascii="Times New Roman" w:hAnsi="Times New Roman" w:cs="Times New Roman"/>
          <w:sz w:val="28"/>
          <w:szCs w:val="28"/>
        </w:rPr>
        <w:t>Решение по выполнению работ по минимальному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трудовое участие собственников помещений многоквартирного дома; финансовое участия заинтересованных лиц в реализацию мероприятий по благоустройству дворовой территории по минимальному перечню работ составляет</w:t>
      </w:r>
      <w:r w:rsidR="00905B4D">
        <w:rPr>
          <w:rFonts w:ascii="Times New Roman" w:hAnsi="Times New Roman" w:cs="Times New Roman"/>
          <w:sz w:val="28"/>
          <w:szCs w:val="28"/>
        </w:rPr>
        <w:t>:</w:t>
      </w:r>
    </w:p>
    <w:p w:rsidR="00544224" w:rsidRPr="00F216E0" w:rsidRDefault="00544224" w:rsidP="0055450C">
      <w:pPr>
        <w:pStyle w:val="ConsPlusNormal"/>
        <w:spacing w:line="360" w:lineRule="auto"/>
        <w:ind w:firstLine="709"/>
        <w:jc w:val="both"/>
        <w:rPr>
          <w:rFonts w:ascii="Times New Roman" w:hAnsi="Times New Roman" w:cs="Times New Roman"/>
          <w:sz w:val="28"/>
          <w:szCs w:val="28"/>
        </w:rPr>
      </w:pPr>
      <w:r w:rsidRPr="00F216E0">
        <w:rPr>
          <w:rFonts w:ascii="Times New Roman" w:hAnsi="Times New Roman" w:cs="Times New Roman"/>
          <w:sz w:val="28"/>
          <w:szCs w:val="28"/>
        </w:rPr>
        <w:t>ремонт дворовых проездов (</w:t>
      </w:r>
      <w:r w:rsidR="00C154DA">
        <w:rPr>
          <w:rFonts w:ascii="Times New Roman" w:hAnsi="Times New Roman" w:cs="Times New Roman"/>
          <w:sz w:val="28"/>
          <w:szCs w:val="28"/>
        </w:rPr>
        <w:t>тротуаров</w:t>
      </w:r>
      <w:r w:rsidRPr="00F216E0">
        <w:rPr>
          <w:rFonts w:ascii="Times New Roman" w:hAnsi="Times New Roman" w:cs="Times New Roman"/>
          <w:sz w:val="28"/>
          <w:szCs w:val="28"/>
        </w:rPr>
        <w:t>)</w:t>
      </w:r>
      <w:r w:rsidR="00B64362">
        <w:rPr>
          <w:rFonts w:ascii="Times New Roman" w:hAnsi="Times New Roman" w:cs="Times New Roman"/>
          <w:sz w:val="28"/>
          <w:szCs w:val="28"/>
        </w:rPr>
        <w:t xml:space="preserve"> </w:t>
      </w:r>
      <w:r>
        <w:rPr>
          <w:rFonts w:ascii="Times New Roman" w:hAnsi="Times New Roman" w:cs="Times New Roman"/>
          <w:sz w:val="28"/>
          <w:szCs w:val="28"/>
        </w:rPr>
        <w:t>- 0%</w:t>
      </w:r>
      <w:r w:rsidRPr="00F216E0">
        <w:rPr>
          <w:rFonts w:ascii="Times New Roman" w:hAnsi="Times New Roman" w:cs="Times New Roman"/>
          <w:sz w:val="28"/>
          <w:szCs w:val="28"/>
        </w:rPr>
        <w:t xml:space="preserve">; </w:t>
      </w:r>
    </w:p>
    <w:p w:rsidR="00544224" w:rsidRPr="00C3578B" w:rsidRDefault="00544224" w:rsidP="0055450C">
      <w:pPr>
        <w:pStyle w:val="ConsPlusNormal"/>
        <w:spacing w:line="360" w:lineRule="auto"/>
        <w:ind w:firstLine="709"/>
        <w:jc w:val="both"/>
        <w:rPr>
          <w:rFonts w:ascii="Times New Roman" w:hAnsi="Times New Roman" w:cs="Times New Roman"/>
          <w:color w:val="000000" w:themeColor="text1"/>
          <w:sz w:val="28"/>
          <w:szCs w:val="28"/>
        </w:rPr>
      </w:pPr>
      <w:r w:rsidRPr="00C3578B">
        <w:rPr>
          <w:rFonts w:ascii="Times New Roman" w:hAnsi="Times New Roman" w:cs="Times New Roman"/>
          <w:color w:val="000000" w:themeColor="text1"/>
          <w:sz w:val="28"/>
          <w:szCs w:val="28"/>
        </w:rPr>
        <w:t>обеспечение освещения дворовых территорий</w:t>
      </w:r>
      <w:r w:rsidR="00B64362" w:rsidRPr="00C3578B">
        <w:rPr>
          <w:rFonts w:ascii="Times New Roman" w:hAnsi="Times New Roman" w:cs="Times New Roman"/>
          <w:color w:val="000000" w:themeColor="text1"/>
          <w:sz w:val="28"/>
          <w:szCs w:val="28"/>
        </w:rPr>
        <w:t xml:space="preserve"> </w:t>
      </w:r>
      <w:r w:rsidRPr="00C3578B">
        <w:rPr>
          <w:rFonts w:ascii="Times New Roman" w:hAnsi="Times New Roman" w:cs="Times New Roman"/>
          <w:color w:val="000000" w:themeColor="text1"/>
          <w:sz w:val="28"/>
          <w:szCs w:val="28"/>
        </w:rPr>
        <w:t xml:space="preserve">- 15%; </w:t>
      </w:r>
    </w:p>
    <w:p w:rsidR="00544224" w:rsidRPr="00F216E0" w:rsidRDefault="00544224" w:rsidP="0055450C">
      <w:pPr>
        <w:pStyle w:val="ConsPlusNormal"/>
        <w:spacing w:line="360" w:lineRule="auto"/>
        <w:ind w:firstLine="709"/>
        <w:jc w:val="both"/>
        <w:rPr>
          <w:rFonts w:ascii="Times New Roman" w:hAnsi="Times New Roman" w:cs="Times New Roman"/>
          <w:sz w:val="28"/>
          <w:szCs w:val="28"/>
        </w:rPr>
      </w:pPr>
      <w:r w:rsidRPr="00F216E0">
        <w:rPr>
          <w:rFonts w:ascii="Times New Roman" w:hAnsi="Times New Roman" w:cs="Times New Roman"/>
          <w:sz w:val="28"/>
          <w:szCs w:val="28"/>
        </w:rPr>
        <w:t>установка скамеек и урн</w:t>
      </w:r>
      <w:r w:rsidR="00B64362">
        <w:rPr>
          <w:rFonts w:ascii="Times New Roman" w:hAnsi="Times New Roman" w:cs="Times New Roman"/>
          <w:sz w:val="28"/>
          <w:szCs w:val="28"/>
        </w:rPr>
        <w:t xml:space="preserve"> </w:t>
      </w:r>
      <w:r>
        <w:rPr>
          <w:rFonts w:ascii="Times New Roman" w:hAnsi="Times New Roman" w:cs="Times New Roman"/>
          <w:sz w:val="28"/>
          <w:szCs w:val="28"/>
        </w:rPr>
        <w:t>- 0%</w:t>
      </w:r>
      <w:r w:rsidRPr="00F216E0">
        <w:rPr>
          <w:rFonts w:ascii="Times New Roman" w:hAnsi="Times New Roman" w:cs="Times New Roman"/>
          <w:sz w:val="28"/>
          <w:szCs w:val="28"/>
        </w:rPr>
        <w:t xml:space="preserve">. </w:t>
      </w:r>
    </w:p>
    <w:p w:rsidR="00544224" w:rsidRPr="00F216E0" w:rsidRDefault="00544224" w:rsidP="0055450C">
      <w:pPr>
        <w:pStyle w:val="ConsPlusNormal"/>
        <w:spacing w:line="360" w:lineRule="auto"/>
        <w:ind w:firstLine="709"/>
        <w:jc w:val="both"/>
        <w:rPr>
          <w:rFonts w:ascii="Times New Roman" w:hAnsi="Times New Roman" w:cs="Times New Roman"/>
          <w:spacing w:val="2"/>
          <w:sz w:val="28"/>
          <w:szCs w:val="28"/>
        </w:rPr>
      </w:pPr>
      <w:r w:rsidRPr="00F216E0">
        <w:rPr>
          <w:rFonts w:ascii="Times New Roman" w:hAnsi="Times New Roman" w:cs="Times New Roman"/>
          <w:spacing w:val="2"/>
          <w:sz w:val="28"/>
          <w:szCs w:val="28"/>
        </w:rPr>
        <w:t>В с</w:t>
      </w:r>
      <w:r w:rsidR="00247250">
        <w:rPr>
          <w:rFonts w:ascii="Times New Roman" w:hAnsi="Times New Roman" w:cs="Times New Roman"/>
          <w:spacing w:val="2"/>
          <w:sz w:val="28"/>
          <w:szCs w:val="28"/>
        </w:rPr>
        <w:t xml:space="preserve">лучае принятия органом местного </w:t>
      </w:r>
      <w:r w:rsidRPr="00F216E0">
        <w:rPr>
          <w:rFonts w:ascii="Times New Roman" w:hAnsi="Times New Roman" w:cs="Times New Roman"/>
          <w:spacing w:val="2"/>
          <w:sz w:val="28"/>
          <w:szCs w:val="28"/>
        </w:rPr>
        <w:t>самоуправления решения о финансовом участии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w:t>
      </w:r>
      <w:r w:rsidR="00247250">
        <w:rPr>
          <w:rFonts w:ascii="Times New Roman" w:hAnsi="Times New Roman" w:cs="Times New Roman"/>
          <w:spacing w:val="2"/>
          <w:sz w:val="28"/>
          <w:szCs w:val="28"/>
        </w:rPr>
        <w:t xml:space="preserve"> </w:t>
      </w:r>
      <w:r w:rsidRPr="00F216E0">
        <w:rPr>
          <w:rFonts w:ascii="Times New Roman" w:hAnsi="Times New Roman" w:cs="Times New Roman"/>
          <w:spacing w:val="2"/>
          <w:sz w:val="28"/>
          <w:szCs w:val="28"/>
        </w:rPr>
        <w:t>как процент от стоимости мероприятий по благ</w:t>
      </w:r>
      <w:r w:rsidR="00247250">
        <w:rPr>
          <w:rFonts w:ascii="Times New Roman" w:hAnsi="Times New Roman" w:cs="Times New Roman"/>
          <w:spacing w:val="2"/>
          <w:sz w:val="28"/>
          <w:szCs w:val="28"/>
        </w:rPr>
        <w:t xml:space="preserve">оустройству дворовой территории </w:t>
      </w:r>
      <w:r w:rsidR="00247250" w:rsidRPr="00F216E0">
        <w:rPr>
          <w:rFonts w:ascii="Times New Roman" w:hAnsi="Times New Roman" w:cs="Times New Roman"/>
          <w:spacing w:val="2"/>
          <w:sz w:val="28"/>
          <w:szCs w:val="28"/>
        </w:rPr>
        <w:t>и не</w:t>
      </w:r>
      <w:r w:rsidR="00247250">
        <w:rPr>
          <w:rFonts w:ascii="Times New Roman" w:hAnsi="Times New Roman" w:cs="Times New Roman"/>
          <w:spacing w:val="2"/>
          <w:sz w:val="28"/>
          <w:szCs w:val="28"/>
        </w:rPr>
        <w:t xml:space="preserve"> </w:t>
      </w:r>
      <w:r w:rsidRPr="00F216E0">
        <w:rPr>
          <w:rFonts w:ascii="Times New Roman" w:hAnsi="Times New Roman" w:cs="Times New Roman"/>
          <w:spacing w:val="2"/>
          <w:sz w:val="28"/>
          <w:szCs w:val="28"/>
        </w:rPr>
        <w:t xml:space="preserve"> может превышать 15 %.</w:t>
      </w:r>
    </w:p>
    <w:p w:rsidR="00544224" w:rsidRPr="00F216E0" w:rsidRDefault="00544224" w:rsidP="00C42ADA">
      <w:pPr>
        <w:pStyle w:val="ConsPlusNormal"/>
        <w:spacing w:line="360" w:lineRule="auto"/>
        <w:ind w:firstLine="709"/>
        <w:jc w:val="both"/>
        <w:rPr>
          <w:rFonts w:ascii="Times New Roman" w:hAnsi="Times New Roman" w:cs="Times New Roman"/>
          <w:spacing w:val="2"/>
          <w:sz w:val="28"/>
          <w:szCs w:val="28"/>
        </w:rPr>
      </w:pPr>
      <w:r w:rsidRPr="00F216E0">
        <w:rPr>
          <w:rFonts w:ascii="Times New Roman" w:hAnsi="Times New Roman" w:cs="Times New Roman"/>
          <w:spacing w:val="2"/>
          <w:sz w:val="28"/>
          <w:szCs w:val="28"/>
        </w:rPr>
        <w:t>В перечень дополнительных видов работ по благоустройству дворовых территорий многоквартирных домов входят:</w:t>
      </w:r>
    </w:p>
    <w:p w:rsidR="00544224" w:rsidRPr="00F216E0" w:rsidRDefault="00544224" w:rsidP="00C42ADA">
      <w:pPr>
        <w:pStyle w:val="ConsPlusNormal"/>
        <w:spacing w:line="360" w:lineRule="auto"/>
        <w:ind w:firstLine="709"/>
        <w:jc w:val="both"/>
        <w:rPr>
          <w:rFonts w:ascii="Times New Roman" w:hAnsi="Times New Roman" w:cs="Times New Roman"/>
          <w:spacing w:val="2"/>
          <w:sz w:val="28"/>
          <w:szCs w:val="28"/>
        </w:rPr>
      </w:pPr>
      <w:r w:rsidRPr="00F216E0">
        <w:rPr>
          <w:rFonts w:ascii="Times New Roman" w:hAnsi="Times New Roman" w:cs="Times New Roman"/>
          <w:spacing w:val="2"/>
          <w:sz w:val="28"/>
          <w:szCs w:val="28"/>
        </w:rPr>
        <w:t>оборудование детских и (или) спортивных площадок;</w:t>
      </w:r>
    </w:p>
    <w:p w:rsidR="00544224" w:rsidRPr="00F216E0" w:rsidRDefault="00544224" w:rsidP="00C42ADA">
      <w:pPr>
        <w:pStyle w:val="ConsPlusNormal"/>
        <w:spacing w:line="360" w:lineRule="auto"/>
        <w:ind w:firstLine="709"/>
        <w:jc w:val="both"/>
        <w:rPr>
          <w:rFonts w:ascii="Times New Roman" w:hAnsi="Times New Roman" w:cs="Times New Roman"/>
          <w:spacing w:val="2"/>
          <w:sz w:val="28"/>
          <w:szCs w:val="28"/>
        </w:rPr>
      </w:pPr>
      <w:r w:rsidRPr="00F216E0">
        <w:rPr>
          <w:rFonts w:ascii="Times New Roman" w:hAnsi="Times New Roman" w:cs="Times New Roman"/>
          <w:spacing w:val="2"/>
          <w:sz w:val="28"/>
          <w:szCs w:val="28"/>
        </w:rPr>
        <w:t>оборудование автомобильных парковок;</w:t>
      </w:r>
    </w:p>
    <w:p w:rsidR="00544224" w:rsidRPr="00F216E0" w:rsidRDefault="00544224" w:rsidP="00C42ADA">
      <w:pPr>
        <w:pStyle w:val="ConsPlusNormal"/>
        <w:spacing w:line="360" w:lineRule="auto"/>
        <w:ind w:firstLine="709"/>
        <w:jc w:val="both"/>
        <w:rPr>
          <w:rFonts w:ascii="Times New Roman" w:hAnsi="Times New Roman" w:cs="Times New Roman"/>
          <w:spacing w:val="2"/>
          <w:sz w:val="28"/>
          <w:szCs w:val="28"/>
        </w:rPr>
      </w:pPr>
      <w:r w:rsidRPr="00F216E0">
        <w:rPr>
          <w:rFonts w:ascii="Times New Roman" w:hAnsi="Times New Roman" w:cs="Times New Roman"/>
          <w:spacing w:val="2"/>
          <w:sz w:val="28"/>
          <w:szCs w:val="28"/>
        </w:rPr>
        <w:lastRenderedPageBreak/>
        <w:t>озеленение территорий;</w:t>
      </w:r>
    </w:p>
    <w:p w:rsidR="00544224" w:rsidRPr="00F216E0" w:rsidRDefault="00544224" w:rsidP="00C42ADA">
      <w:pPr>
        <w:pStyle w:val="ConsPlusNormal"/>
        <w:spacing w:line="360" w:lineRule="auto"/>
        <w:ind w:firstLine="709"/>
        <w:jc w:val="both"/>
        <w:rPr>
          <w:rFonts w:ascii="Times New Roman" w:hAnsi="Times New Roman" w:cs="Times New Roman"/>
          <w:sz w:val="28"/>
          <w:szCs w:val="28"/>
        </w:rPr>
      </w:pPr>
      <w:r w:rsidRPr="00F216E0">
        <w:rPr>
          <w:rFonts w:ascii="Times New Roman" w:hAnsi="Times New Roman" w:cs="Times New Roman"/>
          <w:spacing w:val="2"/>
          <w:sz w:val="28"/>
          <w:szCs w:val="28"/>
        </w:rPr>
        <w:t>иные виды работ.</w:t>
      </w:r>
    </w:p>
    <w:p w:rsidR="00544224" w:rsidRPr="00F216E0" w:rsidRDefault="00544224" w:rsidP="00C42ADA">
      <w:pPr>
        <w:pStyle w:val="ConsPlusNormal"/>
        <w:spacing w:line="360" w:lineRule="auto"/>
        <w:ind w:firstLine="709"/>
        <w:jc w:val="both"/>
        <w:rPr>
          <w:rFonts w:ascii="Times New Roman" w:hAnsi="Times New Roman" w:cs="Times New Roman"/>
          <w:sz w:val="28"/>
          <w:szCs w:val="28"/>
        </w:rPr>
      </w:pPr>
      <w:r w:rsidRPr="00F216E0">
        <w:rPr>
          <w:rFonts w:ascii="Times New Roman" w:hAnsi="Times New Roman" w:cs="Times New Roman"/>
          <w:sz w:val="28"/>
          <w:szCs w:val="28"/>
        </w:rPr>
        <w:t xml:space="preserve">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предусматривает финансовое участие собственников помещений многоквартирного дома и </w:t>
      </w:r>
      <w:r w:rsidRPr="00F216E0">
        <w:rPr>
          <w:rFonts w:ascii="Times New Roman" w:hAnsi="Times New Roman" w:cs="Times New Roman"/>
          <w:spacing w:val="2"/>
          <w:sz w:val="28"/>
          <w:szCs w:val="28"/>
        </w:rPr>
        <w:t>определяется как процент от стоимости мероприятий по благоустройству дворовой территории</w:t>
      </w:r>
      <w:r>
        <w:rPr>
          <w:rFonts w:ascii="Times New Roman" w:hAnsi="Times New Roman" w:cs="Times New Roman"/>
          <w:spacing w:val="2"/>
          <w:sz w:val="28"/>
          <w:szCs w:val="28"/>
        </w:rPr>
        <w:t>.</w:t>
      </w:r>
      <w:r w:rsidRPr="00F216E0">
        <w:rPr>
          <w:rFonts w:ascii="Times New Roman" w:hAnsi="Times New Roman" w:cs="Times New Roman"/>
          <w:spacing w:val="2"/>
          <w:sz w:val="28"/>
          <w:szCs w:val="28"/>
        </w:rPr>
        <w:t xml:space="preserve"> </w:t>
      </w:r>
    </w:p>
    <w:p w:rsidR="00544224" w:rsidRDefault="00544224" w:rsidP="00C42A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дополнительного пе</w:t>
      </w:r>
      <w:r w:rsidR="00247250">
        <w:rPr>
          <w:rFonts w:ascii="Times New Roman" w:hAnsi="Times New Roman" w:cs="Times New Roman"/>
          <w:sz w:val="28"/>
          <w:szCs w:val="28"/>
        </w:rPr>
        <w:t xml:space="preserve">речня работ по благоустройству </w:t>
      </w:r>
      <w:r>
        <w:rPr>
          <w:rFonts w:ascii="Times New Roman" w:hAnsi="Times New Roman" w:cs="Times New Roman"/>
          <w:sz w:val="28"/>
          <w:szCs w:val="28"/>
        </w:rPr>
        <w:t>доля финансового участия заинтересованных лиц не может превышать 50% и составляет:</w:t>
      </w:r>
    </w:p>
    <w:p w:rsidR="00544224" w:rsidRPr="00F216E0" w:rsidRDefault="00544224" w:rsidP="00C42ADA">
      <w:pPr>
        <w:pStyle w:val="ConsPlusNormal"/>
        <w:spacing w:line="360" w:lineRule="auto"/>
        <w:ind w:firstLine="709"/>
        <w:jc w:val="both"/>
        <w:rPr>
          <w:rFonts w:ascii="Times New Roman" w:hAnsi="Times New Roman" w:cs="Times New Roman"/>
          <w:spacing w:val="2"/>
          <w:sz w:val="28"/>
          <w:szCs w:val="28"/>
        </w:rPr>
      </w:pPr>
      <w:r w:rsidRPr="00F216E0">
        <w:rPr>
          <w:rFonts w:ascii="Times New Roman" w:hAnsi="Times New Roman" w:cs="Times New Roman"/>
          <w:spacing w:val="2"/>
          <w:sz w:val="28"/>
          <w:szCs w:val="28"/>
        </w:rPr>
        <w:t>оборудование детских и (или) спортивных площадок</w:t>
      </w:r>
      <w:r w:rsidR="00B64362">
        <w:rPr>
          <w:rFonts w:ascii="Times New Roman" w:hAnsi="Times New Roman" w:cs="Times New Roman"/>
          <w:spacing w:val="2"/>
          <w:sz w:val="28"/>
          <w:szCs w:val="28"/>
        </w:rPr>
        <w:t xml:space="preserve"> </w:t>
      </w:r>
      <w:r>
        <w:rPr>
          <w:rFonts w:ascii="Times New Roman" w:hAnsi="Times New Roman" w:cs="Times New Roman"/>
          <w:spacing w:val="2"/>
          <w:sz w:val="28"/>
          <w:szCs w:val="28"/>
        </w:rPr>
        <w:t>- 20%</w:t>
      </w:r>
      <w:r w:rsidRPr="00F216E0">
        <w:rPr>
          <w:rFonts w:ascii="Times New Roman" w:hAnsi="Times New Roman" w:cs="Times New Roman"/>
          <w:spacing w:val="2"/>
          <w:sz w:val="28"/>
          <w:szCs w:val="28"/>
        </w:rPr>
        <w:t>;</w:t>
      </w:r>
    </w:p>
    <w:p w:rsidR="00544224" w:rsidRPr="00F216E0" w:rsidRDefault="00544224" w:rsidP="00C42ADA">
      <w:pPr>
        <w:pStyle w:val="ConsPlusNormal"/>
        <w:spacing w:line="360" w:lineRule="auto"/>
        <w:ind w:firstLine="709"/>
        <w:jc w:val="both"/>
        <w:rPr>
          <w:rFonts w:ascii="Times New Roman" w:hAnsi="Times New Roman" w:cs="Times New Roman"/>
          <w:spacing w:val="2"/>
          <w:sz w:val="28"/>
          <w:szCs w:val="28"/>
        </w:rPr>
      </w:pPr>
      <w:r w:rsidRPr="00F216E0">
        <w:rPr>
          <w:rFonts w:ascii="Times New Roman" w:hAnsi="Times New Roman" w:cs="Times New Roman"/>
          <w:spacing w:val="2"/>
          <w:sz w:val="28"/>
          <w:szCs w:val="28"/>
        </w:rPr>
        <w:t>оборудование автомобильных парковок</w:t>
      </w:r>
      <w:r w:rsidR="00B64362">
        <w:rPr>
          <w:rFonts w:ascii="Times New Roman" w:hAnsi="Times New Roman" w:cs="Times New Roman"/>
          <w:spacing w:val="2"/>
          <w:sz w:val="28"/>
          <w:szCs w:val="28"/>
        </w:rPr>
        <w:t xml:space="preserve"> </w:t>
      </w:r>
      <w:r>
        <w:rPr>
          <w:rFonts w:ascii="Times New Roman" w:hAnsi="Times New Roman" w:cs="Times New Roman"/>
          <w:spacing w:val="2"/>
          <w:sz w:val="28"/>
          <w:szCs w:val="28"/>
        </w:rPr>
        <w:t>- 50%</w:t>
      </w:r>
      <w:r w:rsidRPr="00F216E0">
        <w:rPr>
          <w:rFonts w:ascii="Times New Roman" w:hAnsi="Times New Roman" w:cs="Times New Roman"/>
          <w:spacing w:val="2"/>
          <w:sz w:val="28"/>
          <w:szCs w:val="28"/>
        </w:rPr>
        <w:t>;</w:t>
      </w:r>
    </w:p>
    <w:p w:rsidR="00544224" w:rsidRDefault="00544224" w:rsidP="00C42ADA">
      <w:pPr>
        <w:pStyle w:val="ConsPlusNormal"/>
        <w:spacing w:line="360" w:lineRule="auto"/>
        <w:ind w:firstLine="709"/>
        <w:jc w:val="both"/>
        <w:rPr>
          <w:rFonts w:ascii="Times New Roman" w:hAnsi="Times New Roman" w:cs="Times New Roman"/>
          <w:spacing w:val="2"/>
          <w:sz w:val="28"/>
          <w:szCs w:val="28"/>
        </w:rPr>
      </w:pPr>
      <w:r w:rsidRPr="00F216E0">
        <w:rPr>
          <w:rFonts w:ascii="Times New Roman" w:hAnsi="Times New Roman" w:cs="Times New Roman"/>
          <w:spacing w:val="2"/>
          <w:sz w:val="28"/>
          <w:szCs w:val="28"/>
        </w:rPr>
        <w:t>озеленение территорий</w:t>
      </w:r>
      <w:r w:rsidR="00B64362">
        <w:rPr>
          <w:rFonts w:ascii="Times New Roman" w:hAnsi="Times New Roman" w:cs="Times New Roman"/>
          <w:spacing w:val="2"/>
          <w:sz w:val="28"/>
          <w:szCs w:val="28"/>
        </w:rPr>
        <w:t xml:space="preserve"> </w:t>
      </w:r>
      <w:r>
        <w:rPr>
          <w:rFonts w:ascii="Times New Roman" w:hAnsi="Times New Roman" w:cs="Times New Roman"/>
          <w:spacing w:val="2"/>
          <w:sz w:val="28"/>
          <w:szCs w:val="28"/>
        </w:rPr>
        <w:t>- 20%</w:t>
      </w:r>
      <w:r w:rsidRPr="00F216E0">
        <w:rPr>
          <w:rFonts w:ascii="Times New Roman" w:hAnsi="Times New Roman" w:cs="Times New Roman"/>
          <w:spacing w:val="2"/>
          <w:sz w:val="28"/>
          <w:szCs w:val="28"/>
        </w:rPr>
        <w:t>;</w:t>
      </w:r>
    </w:p>
    <w:p w:rsidR="00A02C31" w:rsidRDefault="00544224" w:rsidP="00C42A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C77CE">
        <w:rPr>
          <w:rFonts w:ascii="Times New Roman" w:hAnsi="Times New Roman" w:cs="Times New Roman"/>
          <w:sz w:val="28"/>
          <w:szCs w:val="28"/>
        </w:rPr>
        <w:t xml:space="preserve"> целях реализации мероприятий по благоустройству дворовых территорий многоквартирных домов</w:t>
      </w:r>
      <w:r>
        <w:rPr>
          <w:rFonts w:ascii="Times New Roman" w:hAnsi="Times New Roman" w:cs="Times New Roman"/>
          <w:sz w:val="28"/>
          <w:szCs w:val="28"/>
        </w:rPr>
        <w:t>,</w:t>
      </w:r>
      <w:r w:rsidRPr="00AC77CE">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Омутни</w:t>
      </w:r>
      <w:r w:rsidR="006A6A59">
        <w:rPr>
          <w:rFonts w:ascii="Times New Roman" w:hAnsi="Times New Roman" w:cs="Times New Roman"/>
          <w:sz w:val="28"/>
          <w:szCs w:val="28"/>
        </w:rPr>
        <w:t>нского городского поселения от 12.05.2020 № 322</w:t>
      </w:r>
      <w:r w:rsidRPr="00AC77CE">
        <w:rPr>
          <w:rFonts w:ascii="Times New Roman" w:hAnsi="Times New Roman" w:cs="Times New Roman"/>
          <w:sz w:val="28"/>
          <w:szCs w:val="28"/>
        </w:rPr>
        <w:t xml:space="preserve"> </w:t>
      </w:r>
      <w:r w:rsidR="00247250">
        <w:rPr>
          <w:rFonts w:ascii="Times New Roman" w:hAnsi="Times New Roman" w:cs="Times New Roman"/>
          <w:sz w:val="28"/>
          <w:szCs w:val="28"/>
        </w:rPr>
        <w:t xml:space="preserve">утвержден </w:t>
      </w:r>
      <w:r w:rsidRPr="002027BB">
        <w:rPr>
          <w:rFonts w:ascii="Times New Roman" w:hAnsi="Times New Roman" w:cs="Times New Roman"/>
          <w:sz w:val="28"/>
          <w:szCs w:val="28"/>
        </w:rPr>
        <w:t>Порядок аккумулирования и расходования средств заинтересованных лиц, направляе</w:t>
      </w:r>
      <w:r w:rsidR="006A6A59">
        <w:rPr>
          <w:rFonts w:ascii="Times New Roman" w:hAnsi="Times New Roman" w:cs="Times New Roman"/>
          <w:sz w:val="28"/>
          <w:szCs w:val="28"/>
        </w:rPr>
        <w:t xml:space="preserve">мых на выполнение минимального и </w:t>
      </w:r>
      <w:r w:rsidRPr="002027BB">
        <w:rPr>
          <w:rFonts w:ascii="Times New Roman" w:hAnsi="Times New Roman" w:cs="Times New Roman"/>
          <w:sz w:val="28"/>
          <w:szCs w:val="28"/>
        </w:rPr>
        <w:t>дополнительного перечней работ по благоустройству дворовых территорий</w:t>
      </w:r>
      <w:r w:rsidR="006A6A59">
        <w:rPr>
          <w:rFonts w:ascii="Times New Roman" w:hAnsi="Times New Roman" w:cs="Times New Roman"/>
          <w:sz w:val="28"/>
          <w:szCs w:val="28"/>
        </w:rPr>
        <w:t xml:space="preserve"> многоквартирных домов, и механизм контроля за их расходованием.</w:t>
      </w:r>
    </w:p>
    <w:p w:rsidR="00D723AD" w:rsidRDefault="00D723AD" w:rsidP="00C42A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47250">
        <w:rPr>
          <w:rFonts w:ascii="Times New Roman" w:hAnsi="Times New Roman" w:cs="Times New Roman"/>
          <w:sz w:val="28"/>
          <w:szCs w:val="28"/>
        </w:rPr>
        <w:t xml:space="preserve">Отдельное мероприятие </w:t>
      </w:r>
      <w:r>
        <w:rPr>
          <w:rFonts w:ascii="Times New Roman" w:hAnsi="Times New Roman" w:cs="Times New Roman"/>
          <w:sz w:val="28"/>
          <w:szCs w:val="28"/>
        </w:rPr>
        <w:t>"Обустройство общественных территорий".</w:t>
      </w:r>
    </w:p>
    <w:p w:rsidR="00905B4D" w:rsidRDefault="00905B4D" w:rsidP="00C42AD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Мероприятие направлено на выполнение работ по благоустройству, реконструкции и модернизации общественных территорий города. </w:t>
      </w:r>
      <w:r w:rsidRPr="009E4E66">
        <w:rPr>
          <w:rFonts w:ascii="Times New Roman" w:hAnsi="Times New Roman" w:cs="Times New Roman"/>
          <w:color w:val="000000"/>
          <w:sz w:val="28"/>
          <w:szCs w:val="28"/>
        </w:rPr>
        <w:t>В перечень видов работ по благоустройству общественных территорий входят: ремонт тротуаров, пешеходных дорожек; установка МАФ; озеленение; снос деревьев и иное</w:t>
      </w:r>
      <w:r>
        <w:rPr>
          <w:rFonts w:ascii="Times New Roman" w:hAnsi="Times New Roman" w:cs="Times New Roman"/>
          <w:color w:val="000000"/>
          <w:sz w:val="28"/>
          <w:szCs w:val="28"/>
        </w:rPr>
        <w:t>.</w:t>
      </w:r>
    </w:p>
    <w:p w:rsidR="00D723AD" w:rsidRDefault="00D723AD" w:rsidP="00C42A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Адресный перечень общественных территорий, нуждающихся в благоустройстве (с учетом их физического состояния) и подлежащих благоустройству в 2018-202</w:t>
      </w:r>
      <w:r w:rsidR="00A01DA0">
        <w:rPr>
          <w:rFonts w:ascii="Times New Roman" w:hAnsi="Times New Roman" w:cs="Times New Roman"/>
          <w:sz w:val="28"/>
          <w:szCs w:val="28"/>
        </w:rPr>
        <w:t>4</w:t>
      </w:r>
      <w:r>
        <w:rPr>
          <w:rFonts w:ascii="Times New Roman" w:hAnsi="Times New Roman" w:cs="Times New Roman"/>
          <w:sz w:val="28"/>
          <w:szCs w:val="28"/>
        </w:rPr>
        <w:t xml:space="preserve"> г</w:t>
      </w:r>
      <w:r w:rsidR="00247250">
        <w:rPr>
          <w:rFonts w:ascii="Times New Roman" w:hAnsi="Times New Roman" w:cs="Times New Roman"/>
          <w:sz w:val="28"/>
          <w:szCs w:val="28"/>
        </w:rPr>
        <w:t>одах представлен в приложении №3 к Программе</w:t>
      </w:r>
      <w:r>
        <w:rPr>
          <w:rFonts w:ascii="Times New Roman" w:hAnsi="Times New Roman" w:cs="Times New Roman"/>
          <w:sz w:val="28"/>
          <w:szCs w:val="28"/>
        </w:rPr>
        <w:t>.</w:t>
      </w:r>
    </w:p>
    <w:p w:rsidR="00660E15" w:rsidRDefault="00660E15" w:rsidP="00C42AD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Муниципальное образование вправе исключать следующие территории из адресного перечня дворовых и общественный территорий, подлежащих благо</w:t>
      </w:r>
      <w:r w:rsidR="00247250">
        <w:rPr>
          <w:rFonts w:ascii="Times New Roman" w:hAnsi="Times New Roman" w:cs="Times New Roman"/>
          <w:sz w:val="28"/>
          <w:szCs w:val="28"/>
        </w:rPr>
        <w:t xml:space="preserve">устройству в рамках реализации </w:t>
      </w:r>
      <w:r>
        <w:rPr>
          <w:rFonts w:ascii="Times New Roman" w:hAnsi="Times New Roman" w:cs="Times New Roman"/>
          <w:sz w:val="28"/>
          <w:szCs w:val="28"/>
        </w:rPr>
        <w:t xml:space="preserve">программы:                                                                </w:t>
      </w:r>
    </w:p>
    <w:p w:rsidR="00660E15" w:rsidRDefault="00660E15" w:rsidP="002472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территории, расположенные вблизи многоквартирных домов, физический износ основных конструктивных элементов (крыш, стен, фундамента) которых превышает 70 процентов, а также территорий, которые планируется к изъятию для муниципальных и государственных нужд в соответствии с генеральным планом Омутнинского городского поселения;</w:t>
      </w:r>
      <w:r>
        <w:rPr>
          <w:rFonts w:ascii="Times New Roman" w:hAnsi="Times New Roman" w:cs="Times New Roman"/>
          <w:sz w:val="28"/>
          <w:szCs w:val="28"/>
        </w:rPr>
        <w:tab/>
        <w:t xml:space="preserve">                                                            - территории, собственники помещений многоквартирных домов которых приняли решения об отказе от благоустройства дворовой территории в рамках реализации программы или не принятии решения о благоустройстве дворовой территории в сроки установленные программой. </w:t>
      </w:r>
    </w:p>
    <w:p w:rsidR="00660E15" w:rsidRDefault="00660E15" w:rsidP="0024725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Исключение дворовой территории из перечня дворовых территорий, подлежащих благоустройству в рамках реализации программы, возможно при одобрении соответствующего решения межведомственной комиссией.</w:t>
      </w:r>
    </w:p>
    <w:p w:rsidR="00D723AD" w:rsidRDefault="00D723AD" w:rsidP="00C42A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64206">
        <w:rPr>
          <w:rFonts w:ascii="Times New Roman" w:hAnsi="Times New Roman" w:cs="Times New Roman"/>
          <w:sz w:val="28"/>
          <w:szCs w:val="28"/>
        </w:rPr>
        <w:t xml:space="preserve">) </w:t>
      </w:r>
      <w:r w:rsidR="00247250">
        <w:rPr>
          <w:rFonts w:ascii="Times New Roman" w:hAnsi="Times New Roman" w:cs="Times New Roman"/>
          <w:sz w:val="28"/>
          <w:szCs w:val="28"/>
        </w:rPr>
        <w:t>Отдельное мероприятие</w:t>
      </w:r>
      <w:r w:rsidR="00247250" w:rsidRPr="004339C4">
        <w:rPr>
          <w:rFonts w:ascii="Times New Roman" w:hAnsi="Times New Roman" w:cs="Times New Roman"/>
          <w:b/>
          <w:bCs/>
          <w:sz w:val="28"/>
          <w:szCs w:val="28"/>
        </w:rPr>
        <w:t xml:space="preserve"> </w:t>
      </w:r>
      <w:r w:rsidR="00423922" w:rsidRPr="004339C4">
        <w:rPr>
          <w:rFonts w:ascii="Times New Roman" w:hAnsi="Times New Roman" w:cs="Times New Roman"/>
          <w:b/>
          <w:bCs/>
          <w:sz w:val="28"/>
          <w:szCs w:val="28"/>
        </w:rPr>
        <w:t>«</w:t>
      </w:r>
      <w:r w:rsidR="00423922" w:rsidRPr="004339C4">
        <w:rPr>
          <w:rFonts w:ascii="Times New Roman" w:hAnsi="Times New Roman" w:cs="Times New Roman"/>
          <w:sz w:val="28"/>
          <w:szCs w:val="28"/>
        </w:rPr>
        <w:t>Обустройство мест массового отдыха населения (городских парков)»</w:t>
      </w:r>
      <w:r w:rsidR="00423922">
        <w:rPr>
          <w:rFonts w:ascii="Times New Roman" w:hAnsi="Times New Roman" w:cs="Times New Roman"/>
          <w:sz w:val="28"/>
          <w:szCs w:val="28"/>
        </w:rPr>
        <w:t>.</w:t>
      </w:r>
    </w:p>
    <w:p w:rsidR="00664206" w:rsidRDefault="00423922" w:rsidP="00C42A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3922">
        <w:rPr>
          <w:rFonts w:ascii="Times New Roman" w:hAnsi="Times New Roman" w:cs="Times New Roman"/>
          <w:sz w:val="28"/>
          <w:szCs w:val="28"/>
        </w:rPr>
        <w:t>В рамках данного мероприятия предусматривается проведение работ по обустройству мест массового отдыха населения (городских парков).</w:t>
      </w:r>
      <w:r>
        <w:rPr>
          <w:rFonts w:ascii="Times New Roman" w:hAnsi="Times New Roman" w:cs="Times New Roman"/>
          <w:sz w:val="28"/>
          <w:szCs w:val="28"/>
        </w:rPr>
        <w:t xml:space="preserve"> </w:t>
      </w:r>
      <w:r w:rsidRPr="00423922">
        <w:rPr>
          <w:rFonts w:ascii="Times New Roman" w:hAnsi="Times New Roman" w:cs="Times New Roman"/>
          <w:sz w:val="28"/>
          <w:szCs w:val="28"/>
        </w:rPr>
        <w:t>Финансирование данного мероприятия осуществляется в рамках отдельного мероприятия Государственной программы Кировской области – «Обустройство мест массового отдыха населения (городских парков)», пр</w:t>
      </w:r>
      <w:r w:rsidR="00247250">
        <w:rPr>
          <w:rFonts w:ascii="Times New Roman" w:hAnsi="Times New Roman" w:cs="Times New Roman"/>
          <w:sz w:val="28"/>
          <w:szCs w:val="28"/>
        </w:rPr>
        <w:t>и условии, что при распределении</w:t>
      </w:r>
      <w:r w:rsidRPr="00423922">
        <w:rPr>
          <w:rFonts w:ascii="Times New Roman" w:hAnsi="Times New Roman" w:cs="Times New Roman"/>
          <w:sz w:val="28"/>
          <w:szCs w:val="28"/>
        </w:rPr>
        <w:t xml:space="preserve"> субсидий местным бюджетам на поддержку обустройства мест массового отдыха населения (городских парков) (далее – субсидия по городским паркам) в соответствии с постановлением Правительства Кировской области муниципальное образование будет включено в перечень получателей субсидии.</w:t>
      </w:r>
    </w:p>
    <w:p w:rsidR="00B22B75" w:rsidRPr="00B22B75" w:rsidRDefault="00D723AD" w:rsidP="00B22B75">
      <w:pPr>
        <w:spacing w:after="0" w:line="360" w:lineRule="auto"/>
        <w:ind w:firstLine="708"/>
        <w:jc w:val="both"/>
        <w:rPr>
          <w:rFonts w:ascii="Times New Roman" w:hAnsi="Times New Roman"/>
          <w:sz w:val="28"/>
          <w:szCs w:val="28"/>
        </w:rPr>
      </w:pPr>
      <w:r>
        <w:rPr>
          <w:rFonts w:ascii="Times New Roman" w:hAnsi="Times New Roman" w:cs="Times New Roman"/>
          <w:sz w:val="28"/>
          <w:szCs w:val="28"/>
        </w:rPr>
        <w:t>4</w:t>
      </w:r>
      <w:r w:rsidR="00664206">
        <w:rPr>
          <w:rFonts w:ascii="Times New Roman" w:hAnsi="Times New Roman" w:cs="Times New Roman"/>
          <w:sz w:val="28"/>
          <w:szCs w:val="28"/>
        </w:rPr>
        <w:t xml:space="preserve">) </w:t>
      </w:r>
      <w:r w:rsidR="0060185C">
        <w:rPr>
          <w:rFonts w:ascii="Times New Roman" w:hAnsi="Times New Roman" w:cs="Times New Roman"/>
          <w:sz w:val="28"/>
          <w:szCs w:val="28"/>
        </w:rPr>
        <w:t>Отдельное мероприятие</w:t>
      </w:r>
      <w:r w:rsidR="0060185C" w:rsidRPr="00B22B75">
        <w:rPr>
          <w:rFonts w:ascii="Times New Roman" w:hAnsi="Times New Roman"/>
          <w:sz w:val="28"/>
          <w:szCs w:val="28"/>
        </w:rPr>
        <w:t xml:space="preserve"> </w:t>
      </w:r>
      <w:r w:rsidR="00B22B75" w:rsidRPr="00B22B75">
        <w:rPr>
          <w:rFonts w:ascii="Times New Roman" w:hAnsi="Times New Roman"/>
          <w:sz w:val="28"/>
          <w:szCs w:val="28"/>
        </w:rPr>
        <w:t>«Проведение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00865D79">
        <w:rPr>
          <w:rFonts w:ascii="Times New Roman" w:hAnsi="Times New Roman"/>
          <w:sz w:val="28"/>
          <w:szCs w:val="28"/>
        </w:rPr>
        <w:t>.</w:t>
      </w:r>
    </w:p>
    <w:p w:rsidR="00B22B75" w:rsidRPr="00B22B75" w:rsidRDefault="00B22B75" w:rsidP="00B22B75">
      <w:pPr>
        <w:spacing w:after="0" w:line="360" w:lineRule="auto"/>
        <w:ind w:firstLine="708"/>
        <w:jc w:val="both"/>
        <w:rPr>
          <w:rFonts w:ascii="Times New Roman" w:hAnsi="Times New Roman"/>
          <w:color w:val="000000"/>
          <w:sz w:val="28"/>
          <w:szCs w:val="28"/>
          <w:lang w:eastAsia="ru-RU"/>
        </w:rPr>
      </w:pPr>
      <w:r w:rsidRPr="00B22B75">
        <w:rPr>
          <w:rFonts w:ascii="Times New Roman" w:hAnsi="Times New Roman"/>
          <w:color w:val="000000"/>
          <w:sz w:val="28"/>
          <w:szCs w:val="28"/>
          <w:lang w:eastAsia="ru-RU"/>
        </w:rPr>
        <w:lastRenderedPageBreak/>
        <w:t xml:space="preserve">К обязательному перечню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относятся: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 </w:t>
      </w:r>
    </w:p>
    <w:p w:rsidR="00B22B75" w:rsidRPr="00B22B75" w:rsidRDefault="00B22B75" w:rsidP="00B22B75">
      <w:pPr>
        <w:spacing w:after="0" w:line="360" w:lineRule="auto"/>
        <w:ind w:firstLine="708"/>
        <w:jc w:val="both"/>
        <w:rPr>
          <w:rFonts w:ascii="Times New Roman" w:hAnsi="Times New Roman"/>
          <w:color w:val="000000"/>
          <w:sz w:val="28"/>
          <w:szCs w:val="28"/>
          <w:lang w:eastAsia="ru-RU"/>
        </w:rPr>
      </w:pPr>
      <w:r w:rsidRPr="00B22B75">
        <w:rPr>
          <w:rFonts w:ascii="Times New Roman" w:hAnsi="Times New Roman"/>
          <w:color w:val="000000"/>
          <w:sz w:val="28"/>
          <w:szCs w:val="28"/>
          <w:lang w:eastAsia="ru-RU"/>
        </w:rPr>
        <w:t>В связи с чем правообладатели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обязаны обеспечить:</w:t>
      </w:r>
    </w:p>
    <w:p w:rsidR="00B22B75" w:rsidRPr="00B22B75" w:rsidRDefault="00B22B75" w:rsidP="00B22B75">
      <w:pPr>
        <w:spacing w:after="0" w:line="360" w:lineRule="auto"/>
        <w:jc w:val="both"/>
        <w:rPr>
          <w:rFonts w:ascii="Times New Roman" w:hAnsi="Times New Roman"/>
          <w:color w:val="000000"/>
          <w:sz w:val="28"/>
          <w:szCs w:val="28"/>
          <w:lang w:eastAsia="ru-RU"/>
        </w:rPr>
      </w:pPr>
      <w:r w:rsidRPr="00B22B75">
        <w:rPr>
          <w:rFonts w:ascii="Times New Roman" w:hAnsi="Times New Roman"/>
          <w:color w:val="000000"/>
          <w:sz w:val="28"/>
          <w:szCs w:val="28"/>
          <w:lang w:eastAsia="ru-RU"/>
        </w:rPr>
        <w:t>- содержание и своевременный ремонт асфальтового покрытия подъездных дорог, тротуаров и разгрузочных площадок</w:t>
      </w:r>
      <w:r w:rsidRPr="00B22B75">
        <w:rPr>
          <w:rFonts w:ascii="Times New Roman" w:hAnsi="Times New Roman" w:cs="Times New Roman"/>
          <w:color w:val="000000"/>
          <w:sz w:val="28"/>
          <w:szCs w:val="28"/>
          <w:lang w:eastAsia="ru-RU"/>
        </w:rPr>
        <w:t>,</w:t>
      </w:r>
      <w:r w:rsidRPr="00B22B75">
        <w:rPr>
          <w:rFonts w:ascii="Times New Roman" w:hAnsi="Times New Roman"/>
          <w:color w:val="000000"/>
          <w:sz w:val="28"/>
          <w:szCs w:val="28"/>
          <w:lang w:eastAsia="ru-RU"/>
        </w:rPr>
        <w:t xml:space="preserve"> мест парковки автотранспорта </w:t>
      </w:r>
      <w:r w:rsidRPr="00B22B75">
        <w:rPr>
          <w:rFonts w:ascii="Times New Roman" w:hAnsi="Times New Roman" w:cs="Times New Roman"/>
          <w:color w:val="000000"/>
          <w:sz w:val="28"/>
          <w:szCs w:val="28"/>
          <w:lang w:eastAsia="ru-RU"/>
        </w:rPr>
        <w:t>(</w:t>
      </w:r>
      <w:r w:rsidRPr="00B22B75">
        <w:rPr>
          <w:rFonts w:ascii="Times New Roman" w:hAnsi="Times New Roman" w:cs="Times New Roman"/>
          <w:sz w:val="28"/>
          <w:szCs w:val="28"/>
        </w:rPr>
        <w:t>предусматривать твердые виды покрытия в виде плиточного мощения)</w:t>
      </w:r>
      <w:r w:rsidRPr="00B22B75">
        <w:rPr>
          <w:rFonts w:ascii="Times New Roman" w:hAnsi="Times New Roman"/>
          <w:color w:val="000000"/>
          <w:sz w:val="28"/>
          <w:szCs w:val="28"/>
          <w:lang w:eastAsia="ru-RU"/>
        </w:rPr>
        <w:t>, согласно утвержденным проектам строительства, реконструкции и перепланировки помещений, зданий;</w:t>
      </w:r>
    </w:p>
    <w:p w:rsidR="00B22B75" w:rsidRPr="00B22B75" w:rsidRDefault="00B22B75" w:rsidP="00B22B75">
      <w:pPr>
        <w:spacing w:after="0" w:line="360" w:lineRule="auto"/>
        <w:jc w:val="both"/>
        <w:rPr>
          <w:rFonts w:ascii="Times New Roman" w:hAnsi="Times New Roman"/>
          <w:color w:val="000000"/>
          <w:sz w:val="28"/>
          <w:szCs w:val="28"/>
          <w:lang w:eastAsia="ru-RU"/>
        </w:rPr>
      </w:pPr>
      <w:r w:rsidRPr="00B22B75">
        <w:rPr>
          <w:rFonts w:ascii="Times New Roman" w:hAnsi="Times New Roman"/>
          <w:color w:val="000000"/>
          <w:sz w:val="28"/>
          <w:szCs w:val="28"/>
          <w:lang w:eastAsia="ru-RU"/>
        </w:rPr>
        <w:t>- установку у входов в здания (сооружения) урн для мусора и их ежедневную очистку;</w:t>
      </w:r>
    </w:p>
    <w:p w:rsidR="00B22B75" w:rsidRPr="00B22B75" w:rsidRDefault="00B22B75" w:rsidP="00B22B75">
      <w:pPr>
        <w:spacing w:after="0" w:line="360" w:lineRule="auto"/>
        <w:jc w:val="both"/>
        <w:rPr>
          <w:rFonts w:ascii="Times New Roman" w:hAnsi="Times New Roman" w:cs="Times New Roman"/>
          <w:color w:val="000000"/>
          <w:sz w:val="28"/>
          <w:szCs w:val="28"/>
          <w:lang w:eastAsia="ru-RU"/>
        </w:rPr>
      </w:pPr>
      <w:r w:rsidRPr="00B22B75">
        <w:rPr>
          <w:rFonts w:ascii="Times New Roman" w:hAnsi="Times New Roman"/>
          <w:color w:val="000000"/>
          <w:sz w:val="28"/>
          <w:szCs w:val="28"/>
          <w:lang w:eastAsia="ru-RU"/>
        </w:rPr>
        <w:t xml:space="preserve">- </w:t>
      </w:r>
      <w:r w:rsidRPr="00B22B75">
        <w:rPr>
          <w:rFonts w:ascii="Times New Roman" w:hAnsi="Times New Roman"/>
          <w:sz w:val="28"/>
          <w:szCs w:val="28"/>
        </w:rPr>
        <w:t>озеленение</w:t>
      </w:r>
      <w:r w:rsidRPr="00B22B75">
        <w:rPr>
          <w:rFonts w:ascii="Times New Roman" w:hAnsi="Times New Roman" w:cs="Times New Roman"/>
          <w:sz w:val="28"/>
          <w:szCs w:val="28"/>
        </w:rPr>
        <w:t xml:space="preserve"> включает участки зеленых насаждений вдоль пешеходных и транспортных коммуникаций (газоны, рядовые посадки деревьев и кустарников)</w:t>
      </w:r>
      <w:r w:rsidR="0060185C">
        <w:rPr>
          <w:rFonts w:ascii="Times New Roman" w:hAnsi="Times New Roman" w:cs="Times New Roman"/>
          <w:sz w:val="28"/>
          <w:szCs w:val="28"/>
        </w:rPr>
        <w:t>.</w:t>
      </w:r>
    </w:p>
    <w:p w:rsidR="00B22B75" w:rsidRPr="00B22B75" w:rsidRDefault="00B22B75" w:rsidP="00B22B75">
      <w:pPr>
        <w:spacing w:after="0" w:line="360" w:lineRule="auto"/>
        <w:ind w:firstLine="708"/>
        <w:jc w:val="both"/>
        <w:rPr>
          <w:rFonts w:ascii="Times New Roman" w:hAnsi="Times New Roman"/>
          <w:color w:val="000000"/>
          <w:sz w:val="28"/>
          <w:szCs w:val="28"/>
          <w:lang w:eastAsia="ru-RU"/>
        </w:rPr>
      </w:pPr>
      <w:r w:rsidRPr="00B22B75">
        <w:rPr>
          <w:rFonts w:ascii="Times New Roman" w:hAnsi="Times New Roman"/>
          <w:color w:val="000000"/>
          <w:sz w:val="28"/>
          <w:szCs w:val="28"/>
          <w:lang w:eastAsia="ru-RU"/>
        </w:rPr>
        <w:t xml:space="preserve">Адресный перечень объектов недвижимого имущества (включая объекты незавершённого строительства) и земельных </w:t>
      </w:r>
      <w:r w:rsidR="00915AD6">
        <w:rPr>
          <w:rFonts w:ascii="Times New Roman" w:hAnsi="Times New Roman"/>
          <w:color w:val="000000"/>
          <w:sz w:val="28"/>
          <w:szCs w:val="28"/>
          <w:lang w:eastAsia="ru-RU"/>
        </w:rPr>
        <w:t xml:space="preserve">участков, </w:t>
      </w:r>
      <w:r w:rsidRPr="00B22B75">
        <w:rPr>
          <w:rFonts w:ascii="Times New Roman" w:hAnsi="Times New Roman"/>
          <w:color w:val="000000"/>
          <w:sz w:val="28"/>
          <w:szCs w:val="28"/>
          <w:lang w:eastAsia="ru-RU"/>
        </w:rPr>
        <w:t>находящихся в собственности (пользовании) индивидуальных предпринимателей, которые подлежат благоустройству не позднее последнего года реализации федерального проекта за счёт средств указанных лиц в соответствии с требованиями утверждённых в муниципальном обр</w:t>
      </w:r>
      <w:r>
        <w:rPr>
          <w:rFonts w:ascii="Times New Roman" w:hAnsi="Times New Roman"/>
          <w:color w:val="000000"/>
          <w:sz w:val="28"/>
          <w:szCs w:val="28"/>
          <w:lang w:eastAsia="ru-RU"/>
        </w:rPr>
        <w:t>азовании правил благоустрой</w:t>
      </w:r>
      <w:r w:rsidR="0060185C">
        <w:rPr>
          <w:rFonts w:ascii="Times New Roman" w:hAnsi="Times New Roman"/>
          <w:color w:val="000000"/>
          <w:sz w:val="28"/>
          <w:szCs w:val="28"/>
          <w:lang w:eastAsia="ru-RU"/>
        </w:rPr>
        <w:t>ства представлен в приложении №4 к Программе</w:t>
      </w:r>
      <w:r>
        <w:rPr>
          <w:rFonts w:ascii="Times New Roman" w:hAnsi="Times New Roman"/>
          <w:color w:val="000000"/>
          <w:sz w:val="28"/>
          <w:szCs w:val="28"/>
          <w:lang w:eastAsia="ru-RU"/>
        </w:rPr>
        <w:t>.</w:t>
      </w:r>
    </w:p>
    <w:p w:rsidR="00664206" w:rsidRDefault="00B22B75" w:rsidP="00C42A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0185C">
        <w:rPr>
          <w:rFonts w:ascii="Times New Roman" w:hAnsi="Times New Roman" w:cs="Times New Roman"/>
          <w:sz w:val="28"/>
          <w:szCs w:val="28"/>
        </w:rPr>
        <w:t>Отдельное мероприятие</w:t>
      </w:r>
      <w:r w:rsidR="0060185C" w:rsidRPr="00662E9B">
        <w:rPr>
          <w:rFonts w:ascii="Times New Roman" w:hAnsi="Times New Roman" w:cs="Times New Roman"/>
          <w:sz w:val="28"/>
          <w:szCs w:val="28"/>
        </w:rPr>
        <w:t xml:space="preserve"> </w:t>
      </w:r>
      <w:r w:rsidR="00423922" w:rsidRPr="00662E9B">
        <w:rPr>
          <w:rFonts w:ascii="Times New Roman" w:hAnsi="Times New Roman" w:cs="Times New Roman"/>
          <w:sz w:val="28"/>
          <w:szCs w:val="28"/>
        </w:rPr>
        <w:t>«Орга</w:t>
      </w:r>
      <w:r w:rsidR="00865D79">
        <w:rPr>
          <w:rFonts w:ascii="Times New Roman" w:hAnsi="Times New Roman" w:cs="Times New Roman"/>
          <w:sz w:val="28"/>
          <w:szCs w:val="28"/>
        </w:rPr>
        <w:t>низация и проведение голосования</w:t>
      </w:r>
      <w:r w:rsidR="00423922" w:rsidRPr="00662E9B">
        <w:rPr>
          <w:rFonts w:ascii="Times New Roman" w:hAnsi="Times New Roman" w:cs="Times New Roman"/>
          <w:sz w:val="28"/>
          <w:szCs w:val="28"/>
        </w:rPr>
        <w:t xml:space="preserve"> по </w:t>
      </w:r>
      <w:r w:rsidR="00423922" w:rsidRPr="00662E9B">
        <w:rPr>
          <w:rFonts w:ascii="Times New Roman" w:hAnsi="Times New Roman" w:cs="Times New Roman"/>
          <w:sz w:val="28"/>
          <w:szCs w:val="28"/>
        </w:rPr>
        <w:lastRenderedPageBreak/>
        <w:t>отбору общественных территорий, подлеж</w:t>
      </w:r>
      <w:r w:rsidR="006A6A59">
        <w:rPr>
          <w:rFonts w:ascii="Times New Roman" w:hAnsi="Times New Roman" w:cs="Times New Roman"/>
          <w:sz w:val="28"/>
          <w:szCs w:val="28"/>
        </w:rPr>
        <w:t>ащих благоустройству в 2018-2024</w:t>
      </w:r>
      <w:r w:rsidR="00423922" w:rsidRPr="00662E9B">
        <w:rPr>
          <w:rFonts w:ascii="Times New Roman" w:hAnsi="Times New Roman" w:cs="Times New Roman"/>
          <w:sz w:val="28"/>
          <w:szCs w:val="28"/>
        </w:rPr>
        <w:t xml:space="preserve"> годах в рамках муниципальной программы «Формирование современной городской среды» на территории муниципального образования Омутнинское городское поселение Омутнинского района Кировской области на 2018-202</w:t>
      </w:r>
      <w:r w:rsidR="0031588C">
        <w:rPr>
          <w:rFonts w:ascii="Times New Roman" w:hAnsi="Times New Roman" w:cs="Times New Roman"/>
          <w:sz w:val="28"/>
          <w:szCs w:val="28"/>
        </w:rPr>
        <w:t>4</w:t>
      </w:r>
      <w:r w:rsidR="00423922" w:rsidRPr="00662E9B">
        <w:rPr>
          <w:rFonts w:ascii="Times New Roman" w:hAnsi="Times New Roman" w:cs="Times New Roman"/>
          <w:sz w:val="28"/>
          <w:szCs w:val="28"/>
        </w:rPr>
        <w:t xml:space="preserve"> годы».</w:t>
      </w:r>
    </w:p>
    <w:p w:rsidR="00AF5C3E" w:rsidRDefault="00701B8F" w:rsidP="00F96416">
      <w:pPr>
        <w:spacing w:line="360" w:lineRule="auto"/>
        <w:jc w:val="both"/>
        <w:rPr>
          <w:rFonts w:ascii="Times New Roman" w:hAnsi="Times New Roman" w:cs="Times New Roman"/>
          <w:sz w:val="28"/>
          <w:szCs w:val="28"/>
        </w:rPr>
      </w:pPr>
      <w:r>
        <w:rPr>
          <w:rFonts w:ascii="Times New Roman" w:hAnsi="Times New Roman" w:cs="Times New Roman"/>
          <w:sz w:val="28"/>
          <w:szCs w:val="28"/>
        </w:rPr>
        <w:tab/>
        <w:t>6</w:t>
      </w:r>
      <w:r w:rsidR="00664206">
        <w:rPr>
          <w:rFonts w:ascii="Times New Roman" w:hAnsi="Times New Roman" w:cs="Times New Roman"/>
          <w:sz w:val="28"/>
          <w:szCs w:val="28"/>
        </w:rPr>
        <w:t xml:space="preserve">) </w:t>
      </w:r>
      <w:r w:rsidR="0060185C">
        <w:rPr>
          <w:rFonts w:ascii="Times New Roman" w:hAnsi="Times New Roman" w:cs="Times New Roman"/>
          <w:sz w:val="28"/>
          <w:szCs w:val="28"/>
        </w:rPr>
        <w:t>Отдельное мероприятие</w:t>
      </w:r>
      <w:r w:rsidR="0060185C" w:rsidRPr="004254E5">
        <w:rPr>
          <w:sz w:val="28"/>
          <w:szCs w:val="28"/>
        </w:rPr>
        <w:t xml:space="preserve"> </w:t>
      </w:r>
      <w:r w:rsidR="00423922" w:rsidRPr="004254E5">
        <w:rPr>
          <w:sz w:val="28"/>
          <w:szCs w:val="28"/>
        </w:rPr>
        <w:t>«</w:t>
      </w:r>
      <w:r w:rsidR="00423922" w:rsidRPr="00A20EC8">
        <w:rPr>
          <w:rFonts w:ascii="Times New Roman" w:hAnsi="Times New Roman" w:cs="Times New Roman"/>
          <w:sz w:val="28"/>
          <w:szCs w:val="28"/>
        </w:rPr>
        <w:t>Инвентаризация дворовых и общественных территорий муниципального образования».</w:t>
      </w:r>
      <w:r w:rsidR="00423922">
        <w:rPr>
          <w:rFonts w:ascii="Times New Roman" w:hAnsi="Times New Roman" w:cs="Times New Roman"/>
          <w:sz w:val="28"/>
          <w:szCs w:val="28"/>
        </w:rPr>
        <w:t xml:space="preserve"> </w:t>
      </w:r>
      <w:r w:rsidR="00423922" w:rsidRPr="00423922">
        <w:rPr>
          <w:rFonts w:ascii="Times New Roman" w:hAnsi="Times New Roman" w:cs="Times New Roman"/>
          <w:sz w:val="28"/>
          <w:szCs w:val="28"/>
        </w:rPr>
        <w:t xml:space="preserve">В рамках данного мероприятия </w:t>
      </w:r>
      <w:r w:rsidR="00F96416">
        <w:rPr>
          <w:rFonts w:ascii="Times New Roman" w:hAnsi="Times New Roman" w:cs="Times New Roman"/>
          <w:sz w:val="28"/>
          <w:szCs w:val="28"/>
        </w:rPr>
        <w:t xml:space="preserve">предусмотрено проведение инвентаризации уровня благоустройства дворовых и общественных территорий. </w:t>
      </w:r>
      <w:r w:rsidR="0031588C">
        <w:rPr>
          <w:rFonts w:ascii="Times New Roman" w:hAnsi="Times New Roman" w:cs="Times New Roman"/>
          <w:sz w:val="28"/>
          <w:szCs w:val="28"/>
        </w:rPr>
        <w:tab/>
      </w:r>
      <w:r w:rsidR="0060185C">
        <w:rPr>
          <w:rFonts w:ascii="Times New Roman" w:hAnsi="Times New Roman" w:cs="Times New Roman"/>
          <w:sz w:val="28"/>
          <w:szCs w:val="28"/>
        </w:rPr>
        <w:t>Кроме того,</w:t>
      </w:r>
      <w:r w:rsidR="00F96416">
        <w:rPr>
          <w:rFonts w:ascii="Times New Roman" w:hAnsi="Times New Roman" w:cs="Times New Roman"/>
          <w:sz w:val="28"/>
          <w:szCs w:val="28"/>
        </w:rPr>
        <w:t xml:space="preserve"> возможно</w:t>
      </w:r>
      <w:r w:rsidR="00423922" w:rsidRPr="00423922">
        <w:rPr>
          <w:rFonts w:ascii="Times New Roman" w:hAnsi="Times New Roman" w:cs="Times New Roman"/>
          <w:sz w:val="28"/>
          <w:szCs w:val="28"/>
        </w:rPr>
        <w:t xml:space="preserve"> проведение инвентаризации уровня благоустройства</w:t>
      </w:r>
      <w:r w:rsidR="00AF5C3E">
        <w:rPr>
          <w:rFonts w:ascii="Times New Roman" w:hAnsi="Times New Roman" w:cs="Times New Roman"/>
          <w:sz w:val="28"/>
          <w:szCs w:val="28"/>
        </w:rPr>
        <w:t>:</w:t>
      </w:r>
    </w:p>
    <w:p w:rsidR="00AF5C3E" w:rsidRDefault="00AF5C3E" w:rsidP="00F9641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23922" w:rsidRPr="00423922">
        <w:rPr>
          <w:rFonts w:ascii="Times New Roman" w:hAnsi="Times New Roman" w:cs="Times New Roman"/>
          <w:sz w:val="28"/>
          <w:szCs w:val="28"/>
        </w:rPr>
        <w:t xml:space="preserve"> </w:t>
      </w:r>
      <w:r w:rsidR="00F96416" w:rsidRPr="00F96416">
        <w:rPr>
          <w:rFonts w:ascii="Times New Roman" w:hAnsi="Times New Roman" w:cs="Times New Roman"/>
          <w:sz w:val="28"/>
          <w:szCs w:val="28"/>
        </w:rPr>
        <w:t>индивидуальных жилых домов</w:t>
      </w:r>
      <w:r>
        <w:rPr>
          <w:rFonts w:ascii="Times New Roman" w:hAnsi="Times New Roman" w:cs="Times New Roman"/>
          <w:sz w:val="28"/>
          <w:szCs w:val="28"/>
        </w:rPr>
        <w:t xml:space="preserve"> и земельных участков, представленных для их размещения</w:t>
      </w:r>
      <w:r w:rsidR="00F96416" w:rsidRPr="00F96416">
        <w:rPr>
          <w:rFonts w:ascii="Times New Roman" w:hAnsi="Times New Roman" w:cs="Times New Roman"/>
          <w:sz w:val="28"/>
          <w:szCs w:val="28"/>
        </w:rPr>
        <w:t>,</w:t>
      </w:r>
      <w:r>
        <w:rPr>
          <w:rFonts w:ascii="Times New Roman" w:hAnsi="Times New Roman" w:cs="Times New Roman"/>
          <w:sz w:val="28"/>
          <w:szCs w:val="28"/>
        </w:rPr>
        <w:t xml:space="preserve">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 благоустройстве; </w:t>
      </w:r>
    </w:p>
    <w:p w:rsidR="00AF5C3E" w:rsidRDefault="00F96416" w:rsidP="00F96416">
      <w:pPr>
        <w:spacing w:line="360" w:lineRule="auto"/>
        <w:jc w:val="both"/>
        <w:rPr>
          <w:rFonts w:ascii="Times New Roman" w:hAnsi="Times New Roman" w:cs="Times New Roman"/>
          <w:sz w:val="28"/>
          <w:szCs w:val="28"/>
        </w:rPr>
      </w:pPr>
      <w:r w:rsidRPr="00F96416">
        <w:rPr>
          <w:rFonts w:ascii="Times New Roman" w:hAnsi="Times New Roman" w:cs="Times New Roman"/>
          <w:sz w:val="28"/>
          <w:szCs w:val="28"/>
        </w:rPr>
        <w:t xml:space="preserve"> </w:t>
      </w:r>
      <w:r w:rsidR="00AF5C3E">
        <w:rPr>
          <w:rFonts w:ascii="Times New Roman" w:hAnsi="Times New Roman" w:cs="Times New Roman"/>
          <w:sz w:val="28"/>
          <w:szCs w:val="28"/>
        </w:rPr>
        <w:t xml:space="preserve">- </w:t>
      </w:r>
      <w:r w:rsidR="00423922" w:rsidRPr="00423922">
        <w:rPr>
          <w:rFonts w:ascii="Times New Roman" w:hAnsi="Times New Roman" w:cs="Times New Roman"/>
          <w:sz w:val="28"/>
          <w:szCs w:val="28"/>
        </w:rPr>
        <w:t>объектов недвижимого имущества</w:t>
      </w:r>
      <w:r>
        <w:rPr>
          <w:rFonts w:ascii="Times New Roman" w:hAnsi="Times New Roman" w:cs="Times New Roman"/>
          <w:sz w:val="28"/>
          <w:szCs w:val="28"/>
        </w:rPr>
        <w:t xml:space="preserve"> (включая объекты незавершенного строительства)</w:t>
      </w:r>
      <w:r w:rsidR="00423922" w:rsidRPr="00423922">
        <w:rPr>
          <w:rFonts w:ascii="Times New Roman" w:hAnsi="Times New Roman" w:cs="Times New Roman"/>
          <w:sz w:val="28"/>
          <w:szCs w:val="28"/>
        </w:rPr>
        <w:t xml:space="preserve"> и земельных участков</w:t>
      </w:r>
      <w:r w:rsidRPr="00F96416">
        <w:rPr>
          <w:rFonts w:ascii="Times New Roman" w:hAnsi="Times New Roman" w:cs="Times New Roman"/>
          <w:sz w:val="28"/>
          <w:szCs w:val="28"/>
        </w:rPr>
        <w:t>, находящихся в собственности юридических лиц и индивидуальных предпринимателей</w:t>
      </w:r>
      <w:r w:rsidR="00AF5C3E">
        <w:rPr>
          <w:rFonts w:ascii="Times New Roman" w:hAnsi="Times New Roman" w:cs="Times New Roman"/>
          <w:sz w:val="28"/>
          <w:szCs w:val="28"/>
        </w:rPr>
        <w:t>, с заключением соглашений о благоустройстве за счет средств указанных лиц</w:t>
      </w:r>
      <w:r w:rsidR="00AF5C3E" w:rsidRPr="00AF5C3E">
        <w:rPr>
          <w:rFonts w:ascii="Times New Roman" w:hAnsi="Times New Roman" w:cs="Times New Roman"/>
          <w:sz w:val="28"/>
          <w:szCs w:val="28"/>
        </w:rPr>
        <w:t xml:space="preserve"> </w:t>
      </w:r>
      <w:r w:rsidR="00AF5C3E">
        <w:rPr>
          <w:rFonts w:ascii="Times New Roman" w:hAnsi="Times New Roman" w:cs="Times New Roman"/>
          <w:sz w:val="28"/>
          <w:szCs w:val="28"/>
        </w:rPr>
        <w:t>и включению в адресный перечень объектов подлежащих благоустройству</w:t>
      </w:r>
      <w:r>
        <w:rPr>
          <w:rFonts w:ascii="Times New Roman" w:hAnsi="Times New Roman" w:cs="Times New Roman"/>
          <w:sz w:val="28"/>
          <w:szCs w:val="28"/>
        </w:rPr>
        <w:t xml:space="preserve">. </w:t>
      </w:r>
    </w:p>
    <w:p w:rsidR="0026170A" w:rsidRDefault="00F96416" w:rsidP="0031588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рамках мероприятия </w:t>
      </w:r>
      <w:r w:rsidR="00A95EFD">
        <w:rPr>
          <w:rFonts w:ascii="Times New Roman" w:hAnsi="Times New Roman" w:cs="Times New Roman"/>
          <w:sz w:val="28"/>
          <w:szCs w:val="28"/>
        </w:rPr>
        <w:t xml:space="preserve">по инвентаризации </w:t>
      </w:r>
      <w:r>
        <w:rPr>
          <w:rFonts w:ascii="Times New Roman" w:hAnsi="Times New Roman" w:cs="Times New Roman"/>
          <w:sz w:val="28"/>
          <w:szCs w:val="28"/>
        </w:rPr>
        <w:t>п</w:t>
      </w:r>
      <w:r w:rsidR="00423922" w:rsidRPr="00423922">
        <w:rPr>
          <w:rFonts w:ascii="Times New Roman" w:hAnsi="Times New Roman" w:cs="Times New Roman"/>
          <w:sz w:val="28"/>
          <w:szCs w:val="28"/>
        </w:rPr>
        <w:t>редусматривается проведение ежегодной актуализации паспорта благоустройства дворовых и общественных территорий с учетом изменений благоустройства произошедших в предыдущем году. Порядок проведения такой инвентаризации определяется Правительством</w:t>
      </w:r>
      <w:r w:rsidR="0026170A">
        <w:rPr>
          <w:rFonts w:ascii="Times New Roman" w:hAnsi="Times New Roman" w:cs="Times New Roman"/>
          <w:sz w:val="28"/>
          <w:szCs w:val="28"/>
        </w:rPr>
        <w:t>.</w:t>
      </w:r>
    </w:p>
    <w:p w:rsidR="0026170A" w:rsidRDefault="0026170A" w:rsidP="0026170A">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26170A">
        <w:rPr>
          <w:rFonts w:ascii="Times New Roman" w:hAnsi="Times New Roman" w:cs="Times New Roman"/>
          <w:sz w:val="28"/>
          <w:szCs w:val="28"/>
          <w:lang w:eastAsia="ru-RU"/>
        </w:rPr>
        <w:t>Отдельное мероприятие "</w:t>
      </w:r>
      <w:r w:rsidRPr="0026170A">
        <w:rPr>
          <w:rFonts w:ascii="Times New Roman" w:hAnsi="Times New Roman" w:cs="Times New Roman"/>
          <w:sz w:val="28"/>
          <w:szCs w:val="28"/>
        </w:rPr>
        <w:t>Проект создания комфортной городской среды "ЗАВОДной Омутнинск в г. Омутнинск К</w:t>
      </w:r>
      <w:r w:rsidR="00161939">
        <w:rPr>
          <w:rFonts w:ascii="Times New Roman" w:hAnsi="Times New Roman" w:cs="Times New Roman"/>
          <w:sz w:val="28"/>
          <w:szCs w:val="28"/>
        </w:rPr>
        <w:t>ировской области" в рамках проведения</w:t>
      </w:r>
      <w:r w:rsidRPr="0026170A">
        <w:rPr>
          <w:rFonts w:ascii="Times New Roman" w:hAnsi="Times New Roman" w:cs="Times New Roman"/>
          <w:sz w:val="28"/>
          <w:szCs w:val="28"/>
        </w:rPr>
        <w:t xml:space="preserve"> Всероссийского конкурса лучших проектов создания комфортной городской среды в малых гор</w:t>
      </w:r>
      <w:r w:rsidR="00905B4D">
        <w:rPr>
          <w:rFonts w:ascii="Times New Roman" w:hAnsi="Times New Roman" w:cs="Times New Roman"/>
          <w:sz w:val="28"/>
          <w:szCs w:val="28"/>
        </w:rPr>
        <w:t>одах и исторических поселениях.</w:t>
      </w:r>
    </w:p>
    <w:p w:rsidR="00905B4D" w:rsidRDefault="00905B4D" w:rsidP="00905B4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Данное мероприятие предусматривает: </w:t>
      </w:r>
    </w:p>
    <w:p w:rsidR="00905B4D" w:rsidRPr="00345D3E" w:rsidRDefault="00905B4D" w:rsidP="00905B4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5D3E">
        <w:rPr>
          <w:rFonts w:ascii="Times New Roman" w:hAnsi="Times New Roman" w:cs="Times New Roman"/>
          <w:sz w:val="28"/>
          <w:szCs w:val="28"/>
        </w:rPr>
        <w:t xml:space="preserve">выполнение проектных и изыскательских работ по объекту: "Проект создания комфортной городской среды «ЗАВОДной Омутнинск в г.Омутнинск </w:t>
      </w:r>
      <w:r w:rsidRPr="00345D3E">
        <w:rPr>
          <w:rFonts w:ascii="Times New Roman" w:hAnsi="Times New Roman" w:cs="Times New Roman"/>
          <w:sz w:val="28"/>
          <w:szCs w:val="28"/>
        </w:rPr>
        <w:lastRenderedPageBreak/>
        <w:t>Кировской  области"</w:t>
      </w:r>
      <w:r>
        <w:rPr>
          <w:rFonts w:ascii="Times New Roman" w:hAnsi="Times New Roman" w:cs="Times New Roman"/>
          <w:sz w:val="28"/>
          <w:szCs w:val="28"/>
        </w:rPr>
        <w:t>;</w:t>
      </w:r>
    </w:p>
    <w:p w:rsidR="00905B4D" w:rsidRPr="0026170A" w:rsidRDefault="00905B4D" w:rsidP="00905B4D">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45D3E">
        <w:rPr>
          <w:rFonts w:ascii="Times New Roman" w:hAnsi="Times New Roman" w:cs="Times New Roman"/>
          <w:sz w:val="28"/>
          <w:szCs w:val="28"/>
        </w:rPr>
        <w:t>выполнение работ по реализации проекта победителей Всероссийского конкурса лучших проектов создания комфортной городской среды в малых городах и исторических поселениях</w:t>
      </w:r>
      <w:r>
        <w:rPr>
          <w:rFonts w:ascii="Times New Roman" w:hAnsi="Times New Roman" w:cs="Times New Roman"/>
          <w:sz w:val="28"/>
          <w:szCs w:val="28"/>
        </w:rPr>
        <w:t>.</w:t>
      </w:r>
    </w:p>
    <w:p w:rsidR="0026170A" w:rsidRPr="0026170A" w:rsidRDefault="0026170A" w:rsidP="0026170A">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В рамках данного мероприятия предусмотрено:</w:t>
      </w:r>
    </w:p>
    <w:p w:rsidR="0026170A" w:rsidRPr="0026170A" w:rsidRDefault="0026170A" w:rsidP="002617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 xml:space="preserve">1. Благоустройство набережной Омутнинского водохранилища по </w:t>
      </w:r>
      <w:r w:rsidR="00B64362">
        <w:rPr>
          <w:rFonts w:ascii="Times New Roman" w:hAnsi="Times New Roman" w:cs="Times New Roman"/>
          <w:sz w:val="28"/>
          <w:szCs w:val="28"/>
        </w:rPr>
        <w:t xml:space="preserve">               </w:t>
      </w:r>
      <w:r w:rsidRPr="0026170A">
        <w:rPr>
          <w:rFonts w:ascii="Times New Roman" w:hAnsi="Times New Roman" w:cs="Times New Roman"/>
          <w:sz w:val="28"/>
          <w:szCs w:val="28"/>
        </w:rPr>
        <w:t>ул.</w:t>
      </w:r>
      <w:r>
        <w:rPr>
          <w:rFonts w:ascii="Times New Roman" w:hAnsi="Times New Roman" w:cs="Times New Roman"/>
          <w:sz w:val="28"/>
          <w:szCs w:val="28"/>
        </w:rPr>
        <w:t xml:space="preserve"> </w:t>
      </w:r>
      <w:r w:rsidRPr="0026170A">
        <w:rPr>
          <w:rFonts w:ascii="Times New Roman" w:hAnsi="Times New Roman" w:cs="Times New Roman"/>
          <w:sz w:val="28"/>
          <w:szCs w:val="28"/>
        </w:rPr>
        <w:t>Красноармейская с освещением – спуски к воде, пандусы, лестницы, низкая деревянная набережная, укрепление береговой линии (длина уточняется после проведения изысканий), укрепление склонов.</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2.  Два всесезонных кафе по  50 посадочных мест с летней террасой и благоустройством территории.</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3.  Летнее кафе на 25 посадочных мест с благоустройством территории.</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4. Концертная площадка с амфитеатром с возможностью использования как летний кинотеатр 3400 м2.</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5. Парковая зона с пешеходными дорожками, освещением, установкой скамеек, урн, МАФ.</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6. Лодочная станция на 14 лодок и прокат спортивного оборудования.</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7. Пирс.</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 xml:space="preserve">8. Пешеходная зона с устройством клумб, установкой скамеек , урн,  ростовых букв, вазонов, устройством кустарниковых скульптур. </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9. Универсальная спортивная площадка.</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10. Скейтпарк.</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11. Устройство газона перед зданием школы с установкой МАФ.</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12. Парк искусств.</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13. Выставочная галерея площадью 1718 м2.</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14. Сувенирный магазин площадью 6 м2.</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15. Ремонт здания литературного клуба.</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16. Детская игровая площадка.</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17. Велодорожка.</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26170A">
        <w:rPr>
          <w:rFonts w:ascii="Times New Roman" w:hAnsi="Times New Roman" w:cs="Times New Roman"/>
          <w:sz w:val="28"/>
          <w:szCs w:val="28"/>
        </w:rPr>
        <w:t>18. Смотровая площадка.</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19. Плавающий фонтан.</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20. Общественный отдельно стоящий туалет.</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21. Капитальный ремонт участков улиц Воровского, Красноармейская, Карла Либкнехта (район набережной Омутнинского пруда).</w:t>
      </w:r>
    </w:p>
    <w:p w:rsidR="0026170A" w:rsidRPr="0026170A" w:rsidRDefault="0026170A" w:rsidP="0026170A">
      <w:pPr>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22. Сбор и водоотведение с очисткой поверхностных вод с территории, ограниченной улицами Свободы, Воровского, Красноармейская, Коковихина.</w:t>
      </w:r>
    </w:p>
    <w:p w:rsidR="00513A44" w:rsidRDefault="0026170A" w:rsidP="00C6258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6170A">
        <w:rPr>
          <w:rFonts w:ascii="Times New Roman" w:hAnsi="Times New Roman" w:cs="Times New Roman"/>
          <w:sz w:val="28"/>
          <w:szCs w:val="28"/>
        </w:rPr>
        <w:t>23. Устройство системы видеонаблюдения (10 купольных камер) и точек беспроводного</w:t>
      </w:r>
      <w:r>
        <w:rPr>
          <w:rFonts w:ascii="Times New Roman" w:hAnsi="Times New Roman" w:cs="Times New Roman"/>
          <w:sz w:val="28"/>
          <w:szCs w:val="28"/>
        </w:rPr>
        <w:t xml:space="preserve"> доступа к сети Интернет (3шт.)</w:t>
      </w:r>
      <w:r w:rsidRPr="0026170A">
        <w:rPr>
          <w:rFonts w:ascii="Times New Roman" w:hAnsi="Times New Roman" w:cs="Times New Roman"/>
          <w:sz w:val="28"/>
          <w:szCs w:val="28"/>
        </w:rPr>
        <w:t>.</w:t>
      </w:r>
    </w:p>
    <w:p w:rsidR="00DE5704" w:rsidRDefault="000947F0" w:rsidP="00C6258C">
      <w:pPr>
        <w:shd w:val="clear" w:color="auto" w:fill="FFFFFF"/>
        <w:spacing w:after="0" w:line="36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Условия о предельной дате заключения муниципальных контрактов в целях реализации муниципальной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котрактов на выполнение работ по благоустройств</w:t>
      </w:r>
      <w:r w:rsidR="005C5507">
        <w:rPr>
          <w:rFonts w:ascii="Times New Roman" w:hAnsi="Times New Roman" w:cs="Times New Roman"/>
          <w:noProof/>
          <w:sz w:val="28"/>
          <w:szCs w:val="28"/>
          <w:lang w:eastAsia="ru-RU"/>
        </w:rPr>
        <w:t>у дворовых территорий, за исключ</w:t>
      </w:r>
      <w:r>
        <w:rPr>
          <w:rFonts w:ascii="Times New Roman" w:hAnsi="Times New Roman" w:cs="Times New Roman"/>
          <w:noProof/>
          <w:sz w:val="28"/>
          <w:szCs w:val="28"/>
          <w:lang w:eastAsia="ru-RU"/>
        </w:rPr>
        <w:t>ением случаев:</w:t>
      </w:r>
    </w:p>
    <w:p w:rsidR="000947F0" w:rsidRDefault="000947F0" w:rsidP="00C6258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0947F0">
        <w:rPr>
          <w:rFonts w:ascii="Times New Roman" w:hAnsi="Times New Roman" w:cs="Times New Roman"/>
          <w:color w:val="000000" w:themeColor="text1"/>
          <w:sz w:val="28"/>
          <w:szCs w:val="28"/>
        </w:rPr>
        <w:t xml:space="preserve">обжалования действий (бездействий) заказчика и (или) </w:t>
      </w:r>
      <w:r>
        <w:rPr>
          <w:rFonts w:ascii="Times New Roman" w:hAnsi="Times New Roman" w:cs="Times New Roman"/>
          <w:color w:val="000000" w:themeColor="text1"/>
          <w:sz w:val="28"/>
          <w:szCs w:val="28"/>
        </w:rPr>
        <w:t xml:space="preserve">комиссии по осуществлению </w:t>
      </w:r>
      <w:r w:rsidR="006F4B2A">
        <w:rPr>
          <w:rFonts w:ascii="Times New Roman" w:hAnsi="Times New Roman" w:cs="Times New Roman"/>
          <w:color w:val="000000" w:themeColor="text1"/>
          <w:sz w:val="28"/>
          <w:szCs w:val="28"/>
        </w:rPr>
        <w:t xml:space="preserve">закупок, и (или) </w:t>
      </w:r>
      <w:r w:rsidRPr="000947F0">
        <w:rPr>
          <w:rFonts w:ascii="Times New Roman" w:hAnsi="Times New Roman" w:cs="Times New Roman"/>
          <w:color w:val="000000" w:themeColor="text1"/>
          <w:sz w:val="28"/>
          <w:szCs w:val="28"/>
        </w:rPr>
        <w:t xml:space="preserve">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w:t>
      </w:r>
      <w:r w:rsidR="006F4B2A">
        <w:rPr>
          <w:rFonts w:ascii="Times New Roman" w:hAnsi="Times New Roman" w:cs="Times New Roman"/>
          <w:color w:val="000000" w:themeColor="text1"/>
          <w:sz w:val="28"/>
          <w:szCs w:val="28"/>
        </w:rPr>
        <w:t xml:space="preserve">муниципальных </w:t>
      </w:r>
      <w:r w:rsidRPr="000947F0">
        <w:rPr>
          <w:rFonts w:ascii="Times New Roman" w:hAnsi="Times New Roman" w:cs="Times New Roman"/>
          <w:color w:val="000000" w:themeColor="text1"/>
          <w:sz w:val="28"/>
          <w:szCs w:val="28"/>
        </w:rPr>
        <w:t>контрактов продлевается</w:t>
      </w:r>
      <w:r w:rsidR="006F4B2A">
        <w:rPr>
          <w:rFonts w:ascii="Times New Roman" w:hAnsi="Times New Roman" w:cs="Times New Roman"/>
          <w:color w:val="000000" w:themeColor="text1"/>
          <w:sz w:val="28"/>
          <w:szCs w:val="28"/>
        </w:rPr>
        <w:t xml:space="preserve"> на срок указанного обжалования;</w:t>
      </w:r>
    </w:p>
    <w:p w:rsidR="006F4B2A" w:rsidRDefault="006F4B2A" w:rsidP="00C6258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проведение повторного конкурса или новой закупки, если конкурс признан не состоявшимся по основаниям, предусмотренным законодательством Российской Федерации, </w:t>
      </w:r>
      <w:r w:rsidRPr="000947F0">
        <w:rPr>
          <w:rFonts w:ascii="Times New Roman" w:hAnsi="Times New Roman" w:cs="Times New Roman"/>
          <w:color w:val="000000" w:themeColor="text1"/>
          <w:sz w:val="28"/>
          <w:szCs w:val="28"/>
        </w:rPr>
        <w:t>при которых срок</w:t>
      </w:r>
      <w:r>
        <w:rPr>
          <w:rFonts w:ascii="Times New Roman" w:hAnsi="Times New Roman" w:cs="Times New Roman"/>
          <w:color w:val="000000" w:themeColor="text1"/>
          <w:sz w:val="28"/>
          <w:szCs w:val="28"/>
        </w:rPr>
        <w:t xml:space="preserve"> </w:t>
      </w:r>
      <w:r w:rsidRPr="000947F0">
        <w:rPr>
          <w:rFonts w:ascii="Times New Roman" w:hAnsi="Times New Roman" w:cs="Times New Roman"/>
          <w:color w:val="000000" w:themeColor="text1"/>
          <w:sz w:val="28"/>
          <w:szCs w:val="28"/>
        </w:rPr>
        <w:t xml:space="preserve">заключения таких </w:t>
      </w:r>
      <w:r>
        <w:rPr>
          <w:rFonts w:ascii="Times New Roman" w:hAnsi="Times New Roman" w:cs="Times New Roman"/>
          <w:color w:val="000000" w:themeColor="text1"/>
          <w:sz w:val="28"/>
          <w:szCs w:val="28"/>
        </w:rPr>
        <w:t xml:space="preserve">муниципальных </w:t>
      </w:r>
      <w:r w:rsidRPr="000947F0">
        <w:rPr>
          <w:rFonts w:ascii="Times New Roman" w:hAnsi="Times New Roman" w:cs="Times New Roman"/>
          <w:color w:val="000000" w:themeColor="text1"/>
          <w:sz w:val="28"/>
          <w:szCs w:val="28"/>
        </w:rPr>
        <w:t>контрактов продлевается</w:t>
      </w:r>
      <w:r>
        <w:rPr>
          <w:rFonts w:ascii="Times New Roman" w:hAnsi="Times New Roman" w:cs="Times New Roman"/>
          <w:color w:val="000000" w:themeColor="text1"/>
          <w:sz w:val="28"/>
          <w:szCs w:val="28"/>
        </w:rPr>
        <w:t xml:space="preserve"> на срок проведения конкурсных процедур;</w:t>
      </w:r>
    </w:p>
    <w:p w:rsidR="000947F0" w:rsidRPr="0026170A" w:rsidRDefault="006F4B2A" w:rsidP="00C6258C">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E032D2" w:rsidRPr="00E032D2">
        <w:rPr>
          <w:rFonts w:ascii="Times New Roman" w:hAnsi="Times New Roman" w:cs="Times New Roman"/>
          <w:color w:val="000000" w:themeColor="text1"/>
          <w:sz w:val="28"/>
          <w:szCs w:val="28"/>
        </w:rPr>
        <w:t>заключение</w:t>
      </w:r>
      <w:r w:rsidR="00E032D2">
        <w:rPr>
          <w:rFonts w:ascii="Times New Roman" w:hAnsi="Times New Roman" w:cs="Times New Roman"/>
          <w:color w:val="000000" w:themeColor="text1"/>
          <w:sz w:val="28"/>
          <w:szCs w:val="28"/>
        </w:rPr>
        <w:t xml:space="preserve"> таких</w:t>
      </w:r>
      <w:r w:rsidR="00E032D2" w:rsidRPr="00E032D2">
        <w:rPr>
          <w:rFonts w:ascii="Times New Roman" w:hAnsi="Times New Roman" w:cs="Times New Roman"/>
          <w:color w:val="000000" w:themeColor="text1"/>
          <w:sz w:val="28"/>
          <w:szCs w:val="28"/>
        </w:rPr>
        <w:t xml:space="preserve"> муниципальных контрактов </w:t>
      </w:r>
      <w:r w:rsidR="00E032D2">
        <w:rPr>
          <w:rFonts w:ascii="Times New Roman" w:hAnsi="Times New Roman" w:cs="Times New Roman"/>
          <w:color w:val="000000" w:themeColor="text1"/>
          <w:sz w:val="28"/>
          <w:szCs w:val="28"/>
        </w:rPr>
        <w:t>в пределах</w:t>
      </w:r>
      <w:r w:rsidR="00E032D2" w:rsidRPr="00E032D2">
        <w:rPr>
          <w:rFonts w:ascii="Times New Roman" w:hAnsi="Times New Roman" w:cs="Times New Roman"/>
          <w:color w:val="000000" w:themeColor="text1"/>
          <w:sz w:val="28"/>
          <w:szCs w:val="28"/>
        </w:rPr>
        <w:t xml:space="preserve"> экономии</w:t>
      </w:r>
      <w:r w:rsidR="00E032D2">
        <w:rPr>
          <w:rFonts w:ascii="Times New Roman" w:hAnsi="Times New Roman" w:cs="Times New Roman"/>
          <w:color w:val="000000" w:themeColor="text1"/>
          <w:sz w:val="28"/>
          <w:szCs w:val="28"/>
        </w:rPr>
        <w:t xml:space="preserve"> средств при расходовании субсидии в целях реализации муниципальных программ, </w:t>
      </w:r>
      <w:r w:rsidR="006C3CD2" w:rsidRPr="000947F0">
        <w:rPr>
          <w:rFonts w:ascii="Times New Roman" w:hAnsi="Times New Roman" w:cs="Times New Roman"/>
          <w:color w:val="000000" w:themeColor="text1"/>
          <w:sz w:val="28"/>
          <w:szCs w:val="28"/>
        </w:rPr>
        <w:t>при которых срок</w:t>
      </w:r>
      <w:r w:rsidR="006C3CD2">
        <w:rPr>
          <w:rFonts w:ascii="Times New Roman" w:hAnsi="Times New Roman" w:cs="Times New Roman"/>
          <w:color w:val="000000" w:themeColor="text1"/>
          <w:sz w:val="28"/>
          <w:szCs w:val="28"/>
        </w:rPr>
        <w:t xml:space="preserve"> </w:t>
      </w:r>
      <w:r w:rsidR="006C3CD2" w:rsidRPr="000947F0">
        <w:rPr>
          <w:rFonts w:ascii="Times New Roman" w:hAnsi="Times New Roman" w:cs="Times New Roman"/>
          <w:color w:val="000000" w:themeColor="text1"/>
          <w:sz w:val="28"/>
          <w:szCs w:val="28"/>
        </w:rPr>
        <w:t xml:space="preserve">заключения таких </w:t>
      </w:r>
      <w:r w:rsidR="006C3CD2">
        <w:rPr>
          <w:rFonts w:ascii="Times New Roman" w:hAnsi="Times New Roman" w:cs="Times New Roman"/>
          <w:color w:val="000000" w:themeColor="text1"/>
          <w:sz w:val="28"/>
          <w:szCs w:val="28"/>
        </w:rPr>
        <w:t xml:space="preserve">муниципальных </w:t>
      </w:r>
      <w:r w:rsidR="006C3CD2" w:rsidRPr="000947F0">
        <w:rPr>
          <w:rFonts w:ascii="Times New Roman" w:hAnsi="Times New Roman" w:cs="Times New Roman"/>
          <w:color w:val="000000" w:themeColor="text1"/>
          <w:sz w:val="28"/>
          <w:szCs w:val="28"/>
        </w:rPr>
        <w:t>контрактов продлевается</w:t>
      </w:r>
      <w:r w:rsidR="006C3CD2">
        <w:rPr>
          <w:rFonts w:ascii="Times New Roman" w:hAnsi="Times New Roman" w:cs="Times New Roman"/>
          <w:color w:val="000000" w:themeColor="text1"/>
          <w:sz w:val="28"/>
          <w:szCs w:val="28"/>
        </w:rPr>
        <w:t xml:space="preserve"> на срок до 15 декабря года предоставления субсидии.</w:t>
      </w:r>
    </w:p>
    <w:p w:rsidR="00C6735D" w:rsidRPr="00C307A5" w:rsidRDefault="00513A44" w:rsidP="00C6258C">
      <w:pPr>
        <w:spacing w:after="0" w:line="360" w:lineRule="auto"/>
        <w:jc w:val="both"/>
        <w:rPr>
          <w:rFonts w:ascii="Times New Roman" w:hAnsi="Times New Roman" w:cs="Times New Roman"/>
          <w:spacing w:val="2"/>
          <w:sz w:val="28"/>
          <w:szCs w:val="28"/>
        </w:rPr>
      </w:pPr>
      <w:r>
        <w:rPr>
          <w:rFonts w:ascii="Times New Roman" w:hAnsi="Times New Roman" w:cs="Times New Roman"/>
          <w:sz w:val="28"/>
          <w:szCs w:val="28"/>
        </w:rPr>
        <w:tab/>
      </w:r>
      <w:r w:rsidR="00D64FF1">
        <w:rPr>
          <w:rFonts w:ascii="Times New Roman" w:hAnsi="Times New Roman" w:cs="Times New Roman"/>
          <w:sz w:val="28"/>
          <w:szCs w:val="28"/>
        </w:rPr>
        <w:t xml:space="preserve">В ходе реализации мероприятий муниципальной программы возможно привлечение студенческих строительных отрядов Омутнинского городского </w:t>
      </w:r>
      <w:r w:rsidR="00D64FF1">
        <w:rPr>
          <w:rFonts w:ascii="Times New Roman" w:hAnsi="Times New Roman" w:cs="Times New Roman"/>
          <w:sz w:val="28"/>
          <w:szCs w:val="28"/>
        </w:rPr>
        <w:lastRenderedPageBreak/>
        <w:t xml:space="preserve">поселения.                                                                                                      </w:t>
      </w:r>
      <w:r w:rsidR="00D64FF1">
        <w:rPr>
          <w:rFonts w:ascii="Times New Roman" w:hAnsi="Times New Roman" w:cs="Times New Roman"/>
          <w:sz w:val="28"/>
          <w:szCs w:val="28"/>
        </w:rPr>
        <w:tab/>
      </w:r>
      <w:r w:rsidR="0031588C" w:rsidRPr="0031588C">
        <w:rPr>
          <w:rFonts w:ascii="Times New Roman" w:hAnsi="Times New Roman" w:cs="Times New Roman"/>
          <w:spacing w:val="2"/>
          <w:sz w:val="28"/>
          <w:szCs w:val="28"/>
        </w:rPr>
        <w:t>Нормативная</w:t>
      </w:r>
      <w:r w:rsidR="00C6735D" w:rsidRPr="0031588C">
        <w:rPr>
          <w:rFonts w:ascii="Times New Roman" w:hAnsi="Times New Roman" w:cs="Times New Roman"/>
          <w:spacing w:val="2"/>
          <w:sz w:val="28"/>
          <w:szCs w:val="28"/>
        </w:rPr>
        <w:t xml:space="preserve"> стоимость</w:t>
      </w:r>
      <w:r w:rsidR="00C6735D" w:rsidRPr="00337EE2">
        <w:rPr>
          <w:rFonts w:ascii="Times New Roman" w:hAnsi="Times New Roman" w:cs="Times New Roman"/>
          <w:spacing w:val="2"/>
          <w:sz w:val="28"/>
          <w:szCs w:val="28"/>
        </w:rPr>
        <w:t xml:space="preserve"> (единичные расценки) работ по благоустройству дворовых территорий Представлена</w:t>
      </w:r>
      <w:r w:rsidR="00C6735D">
        <w:rPr>
          <w:rFonts w:ascii="Times New Roman" w:hAnsi="Times New Roman" w:cs="Times New Roman"/>
          <w:color w:val="2D2D2D"/>
          <w:spacing w:val="2"/>
          <w:sz w:val="28"/>
          <w:szCs w:val="28"/>
        </w:rPr>
        <w:t xml:space="preserve"> в </w:t>
      </w:r>
      <w:r w:rsidR="00C6735D" w:rsidRPr="00C96EEF">
        <w:rPr>
          <w:rFonts w:ascii="Times New Roman" w:hAnsi="Times New Roman" w:cs="Times New Roman"/>
          <w:spacing w:val="2"/>
          <w:sz w:val="28"/>
          <w:szCs w:val="28"/>
        </w:rPr>
        <w:t xml:space="preserve">Приложении № </w:t>
      </w:r>
      <w:r w:rsidR="001B5CD9">
        <w:rPr>
          <w:rFonts w:ascii="Times New Roman" w:hAnsi="Times New Roman" w:cs="Times New Roman"/>
          <w:spacing w:val="2"/>
          <w:sz w:val="28"/>
          <w:szCs w:val="28"/>
        </w:rPr>
        <w:t>5</w:t>
      </w:r>
      <w:r w:rsidR="0060185C">
        <w:rPr>
          <w:rFonts w:ascii="Times New Roman" w:hAnsi="Times New Roman" w:cs="Times New Roman"/>
          <w:spacing w:val="2"/>
          <w:sz w:val="28"/>
          <w:szCs w:val="28"/>
        </w:rPr>
        <w:t xml:space="preserve"> к Программе.</w:t>
      </w:r>
      <w:r w:rsidR="00D64FF1">
        <w:rPr>
          <w:rFonts w:ascii="Times New Roman" w:hAnsi="Times New Roman" w:cs="Times New Roman"/>
          <w:spacing w:val="2"/>
          <w:sz w:val="28"/>
          <w:szCs w:val="28"/>
        </w:rPr>
        <w:t xml:space="preserve">                                                     </w:t>
      </w:r>
      <w:r w:rsidR="00D64FF1">
        <w:rPr>
          <w:rFonts w:ascii="Times New Roman" w:hAnsi="Times New Roman" w:cs="Times New Roman"/>
          <w:spacing w:val="2"/>
          <w:sz w:val="28"/>
          <w:szCs w:val="28"/>
        </w:rPr>
        <w:tab/>
      </w:r>
      <w:r w:rsidR="00C6735D" w:rsidRPr="00A15207">
        <w:rPr>
          <w:rFonts w:ascii="Times New Roman" w:hAnsi="Times New Roman" w:cs="Times New Roman"/>
          <w:sz w:val="28"/>
          <w:szCs w:val="28"/>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дополнительного перечня работ по благоустройству дворовых территорий, указан в </w:t>
      </w:r>
      <w:r w:rsidR="00C6735D" w:rsidRPr="00C96EEF">
        <w:rPr>
          <w:rFonts w:ascii="Times New Roman" w:hAnsi="Times New Roman" w:cs="Times New Roman"/>
          <w:sz w:val="28"/>
          <w:szCs w:val="28"/>
        </w:rPr>
        <w:t>приложении № </w:t>
      </w:r>
      <w:r w:rsidR="00852ED7">
        <w:rPr>
          <w:rFonts w:ascii="Times New Roman" w:hAnsi="Times New Roman" w:cs="Times New Roman"/>
          <w:sz w:val="28"/>
          <w:szCs w:val="28"/>
        </w:rPr>
        <w:t>6</w:t>
      </w:r>
      <w:r w:rsidR="0060185C">
        <w:rPr>
          <w:rFonts w:ascii="Times New Roman" w:hAnsi="Times New Roman" w:cs="Times New Roman"/>
          <w:sz w:val="28"/>
          <w:szCs w:val="28"/>
        </w:rPr>
        <w:t xml:space="preserve"> к Программе</w:t>
      </w:r>
      <w:r w:rsidR="00C6735D" w:rsidRPr="00C96EEF">
        <w:rPr>
          <w:rFonts w:ascii="Times New Roman" w:hAnsi="Times New Roman" w:cs="Times New Roman"/>
          <w:sz w:val="28"/>
          <w:szCs w:val="28"/>
        </w:rPr>
        <w:t>.</w:t>
      </w:r>
    </w:p>
    <w:p w:rsidR="00C6735D" w:rsidRDefault="005841CF" w:rsidP="007A75EB">
      <w:pPr>
        <w:tabs>
          <w:tab w:val="left" w:pos="567"/>
        </w:tabs>
        <w:spacing w:before="60" w:line="360" w:lineRule="exact"/>
        <w:ind w:left="1168"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00C6735D" w:rsidRPr="001F0EA0">
        <w:rPr>
          <w:rFonts w:ascii="Times New Roman" w:hAnsi="Times New Roman" w:cs="Times New Roman"/>
          <w:b/>
          <w:bCs/>
          <w:sz w:val="28"/>
          <w:szCs w:val="28"/>
        </w:rPr>
        <w:t xml:space="preserve">. </w:t>
      </w:r>
      <w:r>
        <w:rPr>
          <w:rFonts w:ascii="Times New Roman" w:hAnsi="Times New Roman" w:cs="Times New Roman"/>
          <w:b/>
          <w:bCs/>
          <w:sz w:val="28"/>
          <w:szCs w:val="28"/>
        </w:rPr>
        <w:t>Основные меры правового регулирования в сфере реализации муниципальной программы</w:t>
      </w:r>
    </w:p>
    <w:p w:rsidR="00307AB6" w:rsidRPr="00C307A5" w:rsidRDefault="00307AB6" w:rsidP="00C307A5">
      <w:pPr>
        <w:tabs>
          <w:tab w:val="left" w:pos="567"/>
        </w:tabs>
        <w:spacing w:before="6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Правовое регулирование муниципальной программы осуществляется посредством разработки и утверждения нормативно-правовых актов Омутнинского городского поселения, в случае внесения изменений и (или) принятия</w:t>
      </w:r>
      <w:r w:rsidRPr="00307AB6">
        <w:rPr>
          <w:rFonts w:ascii="Times New Roman" w:hAnsi="Times New Roman" w:cs="Times New Roman"/>
          <w:sz w:val="28"/>
          <w:szCs w:val="28"/>
          <w:lang w:eastAsia="ru-RU"/>
        </w:rPr>
        <w:t xml:space="preserve"> нормативных правовых актов на федеральном и региональном уровнях, затрагивающих сферу реализации </w:t>
      </w:r>
      <w:r>
        <w:rPr>
          <w:rFonts w:ascii="Times New Roman" w:hAnsi="Times New Roman" w:cs="Times New Roman"/>
          <w:sz w:val="28"/>
          <w:szCs w:val="28"/>
          <w:lang w:eastAsia="ru-RU"/>
        </w:rPr>
        <w:t>муниципальной</w:t>
      </w:r>
      <w:r w:rsidRPr="00307AB6">
        <w:rPr>
          <w:rFonts w:ascii="Times New Roman" w:hAnsi="Times New Roman" w:cs="Times New Roman"/>
          <w:sz w:val="28"/>
          <w:szCs w:val="28"/>
          <w:lang w:eastAsia="ru-RU"/>
        </w:rPr>
        <w:t xml:space="preserve"> программы, а также в случае принятия соответствующих управленческих решений</w:t>
      </w:r>
      <w:r w:rsidR="00070FC4">
        <w:rPr>
          <w:rFonts w:ascii="Times New Roman" w:hAnsi="Times New Roman" w:cs="Times New Roman"/>
          <w:sz w:val="28"/>
          <w:szCs w:val="28"/>
          <w:lang w:eastAsia="ru-RU"/>
        </w:rPr>
        <w:t>.</w:t>
      </w:r>
    </w:p>
    <w:p w:rsidR="00307AB6" w:rsidRDefault="00307AB6" w:rsidP="00307AB6">
      <w:pPr>
        <w:pStyle w:val="ConsPlusNormal"/>
        <w:spacing w:line="360" w:lineRule="exact"/>
        <w:ind w:firstLine="709"/>
        <w:jc w:val="center"/>
        <w:rPr>
          <w:rFonts w:ascii="Times New Roman" w:hAnsi="Times New Roman" w:cs="Times New Roman"/>
          <w:b/>
          <w:sz w:val="28"/>
          <w:szCs w:val="28"/>
        </w:rPr>
      </w:pPr>
      <w:r w:rsidRPr="00307AB6">
        <w:rPr>
          <w:rFonts w:ascii="Times New Roman" w:hAnsi="Times New Roman" w:cs="Times New Roman"/>
          <w:b/>
          <w:sz w:val="28"/>
          <w:szCs w:val="28"/>
        </w:rPr>
        <w:t>5. Ресурсное обеспечение муниципальной программы</w:t>
      </w:r>
    </w:p>
    <w:p w:rsidR="00C307A5" w:rsidRPr="00307AB6" w:rsidRDefault="00C307A5" w:rsidP="00307AB6">
      <w:pPr>
        <w:pStyle w:val="ConsPlusNormal"/>
        <w:spacing w:line="360" w:lineRule="exact"/>
        <w:ind w:firstLine="709"/>
        <w:jc w:val="center"/>
        <w:rPr>
          <w:rFonts w:ascii="Times New Roman" w:hAnsi="Times New Roman" w:cs="Times New Roman"/>
          <w:b/>
          <w:sz w:val="28"/>
          <w:szCs w:val="28"/>
        </w:rPr>
      </w:pPr>
    </w:p>
    <w:p w:rsidR="00C6735D" w:rsidRDefault="00C6735D" w:rsidP="00C307A5">
      <w:pPr>
        <w:pStyle w:val="ConsPlusNormal"/>
        <w:spacing w:line="360" w:lineRule="auto"/>
        <w:ind w:firstLine="709"/>
        <w:jc w:val="both"/>
        <w:rPr>
          <w:rFonts w:ascii="Times New Roman" w:hAnsi="Times New Roman" w:cs="Times New Roman"/>
          <w:sz w:val="28"/>
          <w:szCs w:val="28"/>
        </w:rPr>
      </w:pPr>
      <w:r w:rsidRPr="0067230C">
        <w:rPr>
          <w:rFonts w:ascii="Times New Roman" w:hAnsi="Times New Roman" w:cs="Times New Roman"/>
          <w:sz w:val="28"/>
          <w:szCs w:val="28"/>
        </w:rPr>
        <w:t>Финансирование программы</w:t>
      </w:r>
      <w:r>
        <w:rPr>
          <w:rFonts w:ascii="Times New Roman" w:hAnsi="Times New Roman" w:cs="Times New Roman"/>
          <w:sz w:val="28"/>
          <w:szCs w:val="28"/>
        </w:rPr>
        <w:t xml:space="preserve"> планируется за счет межбюджетных трансфертов из федерального бюджета, межбюджетных трансфертов областного бюджета, бюджета Омутнинского городского поселения, а также</w:t>
      </w:r>
      <w:r w:rsidRPr="0067230C">
        <w:rPr>
          <w:rFonts w:ascii="Times New Roman" w:hAnsi="Times New Roman" w:cs="Times New Roman"/>
          <w:sz w:val="28"/>
          <w:szCs w:val="28"/>
        </w:rPr>
        <w:t xml:space="preserve"> </w:t>
      </w:r>
      <w:r>
        <w:rPr>
          <w:rFonts w:ascii="Times New Roman" w:hAnsi="Times New Roman" w:cs="Times New Roman"/>
          <w:sz w:val="28"/>
          <w:szCs w:val="28"/>
        </w:rPr>
        <w:t>внебюджетных источников при принятии собственниками помещений многоквартирных домов решения по софинансированию дополнительных работ по ремонту дворовых территорий.</w:t>
      </w:r>
    </w:p>
    <w:p w:rsidR="00C6735D" w:rsidRDefault="00C6735D" w:rsidP="00C30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на 2018-202</w:t>
      </w:r>
      <w:r w:rsidR="0031588C">
        <w:rPr>
          <w:rFonts w:ascii="Times New Roman" w:hAnsi="Times New Roman" w:cs="Times New Roman"/>
          <w:sz w:val="28"/>
          <w:szCs w:val="28"/>
        </w:rPr>
        <w:t>4</w:t>
      </w:r>
      <w:r>
        <w:rPr>
          <w:rFonts w:ascii="Times New Roman" w:hAnsi="Times New Roman" w:cs="Times New Roman"/>
          <w:sz w:val="28"/>
          <w:szCs w:val="28"/>
        </w:rPr>
        <w:t xml:space="preserve"> годы </w:t>
      </w:r>
      <w:r w:rsidRPr="0067230C">
        <w:rPr>
          <w:rFonts w:ascii="Times New Roman" w:hAnsi="Times New Roman" w:cs="Times New Roman"/>
          <w:sz w:val="28"/>
          <w:szCs w:val="28"/>
        </w:rPr>
        <w:t xml:space="preserve">составляет </w:t>
      </w:r>
      <w:r w:rsidR="00337EE2">
        <w:rPr>
          <w:rFonts w:ascii="Times New Roman" w:hAnsi="Times New Roman" w:cs="Times New Roman"/>
          <w:sz w:val="28"/>
          <w:szCs w:val="28"/>
        </w:rPr>
        <w:t xml:space="preserve"> </w:t>
      </w:r>
      <w:r w:rsidR="00900982">
        <w:rPr>
          <w:rFonts w:ascii="Times New Roman" w:hAnsi="Times New Roman" w:cs="Times New Roman"/>
          <w:sz w:val="28"/>
          <w:szCs w:val="28"/>
        </w:rPr>
        <w:t>154 700</w:t>
      </w:r>
      <w:r w:rsidR="00070FC4" w:rsidRPr="00070FC4">
        <w:rPr>
          <w:rFonts w:ascii="Times New Roman" w:hAnsi="Times New Roman" w:cs="Times New Roman"/>
          <w:sz w:val="28"/>
          <w:szCs w:val="28"/>
        </w:rPr>
        <w:t>,</w:t>
      </w:r>
      <w:r w:rsidR="00900982">
        <w:rPr>
          <w:rFonts w:ascii="Times New Roman" w:hAnsi="Times New Roman" w:cs="Times New Roman"/>
          <w:sz w:val="28"/>
          <w:szCs w:val="28"/>
        </w:rPr>
        <w:t>586</w:t>
      </w:r>
      <w:r w:rsidR="00070FC4">
        <w:rPr>
          <w:rFonts w:ascii="Times New Roman" w:hAnsi="Times New Roman" w:cs="Times New Roman"/>
          <w:b/>
          <w:sz w:val="20"/>
          <w:szCs w:val="20"/>
        </w:rPr>
        <w:t xml:space="preserve"> </w:t>
      </w:r>
      <w:r w:rsidRPr="0067230C">
        <w:rPr>
          <w:rFonts w:ascii="Times New Roman" w:hAnsi="Times New Roman" w:cs="Times New Roman"/>
          <w:sz w:val="28"/>
          <w:szCs w:val="28"/>
        </w:rPr>
        <w:t>тыс. рублей</w:t>
      </w:r>
      <w:r>
        <w:rPr>
          <w:rFonts w:ascii="Times New Roman" w:hAnsi="Times New Roman" w:cs="Times New Roman"/>
          <w:sz w:val="28"/>
          <w:szCs w:val="28"/>
        </w:rPr>
        <w:t xml:space="preserve"> в т.ч.:</w:t>
      </w:r>
    </w:p>
    <w:p w:rsidR="00C6735D" w:rsidRDefault="00C6735D" w:rsidP="00C30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межбюджетные трансферт</w:t>
      </w:r>
      <w:r w:rsidR="00070FC4">
        <w:rPr>
          <w:rFonts w:ascii="Times New Roman" w:hAnsi="Times New Roman" w:cs="Times New Roman"/>
          <w:sz w:val="28"/>
          <w:szCs w:val="28"/>
        </w:rPr>
        <w:t xml:space="preserve">ы из федерального бюджета 0 </w:t>
      </w:r>
      <w:r>
        <w:rPr>
          <w:rFonts w:ascii="Times New Roman" w:hAnsi="Times New Roman" w:cs="Times New Roman"/>
          <w:sz w:val="28"/>
          <w:szCs w:val="28"/>
        </w:rPr>
        <w:t>тыс.рублей;</w:t>
      </w:r>
    </w:p>
    <w:p w:rsidR="00C6735D" w:rsidRDefault="00070FC4" w:rsidP="00EB38BC">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C6735D">
        <w:rPr>
          <w:rFonts w:ascii="Times New Roman" w:hAnsi="Times New Roman" w:cs="Times New Roman"/>
          <w:sz w:val="28"/>
          <w:szCs w:val="28"/>
        </w:rPr>
        <w:t xml:space="preserve">межбюджетные трансферты из областного </w:t>
      </w:r>
      <w:r w:rsidR="00900982">
        <w:rPr>
          <w:rFonts w:ascii="Times New Roman" w:hAnsi="Times New Roman" w:cs="Times New Roman"/>
          <w:sz w:val="28"/>
          <w:szCs w:val="28"/>
        </w:rPr>
        <w:t xml:space="preserve">бюджета 142 494,258 </w:t>
      </w:r>
      <w:r w:rsidR="00C6735D">
        <w:rPr>
          <w:rFonts w:ascii="Times New Roman" w:hAnsi="Times New Roman" w:cs="Times New Roman"/>
          <w:sz w:val="28"/>
          <w:szCs w:val="28"/>
        </w:rPr>
        <w:t>тыс.</w:t>
      </w:r>
      <w:r w:rsidR="00900982">
        <w:rPr>
          <w:rFonts w:ascii="Times New Roman" w:hAnsi="Times New Roman" w:cs="Times New Roman"/>
          <w:sz w:val="28"/>
          <w:szCs w:val="28"/>
        </w:rPr>
        <w:t xml:space="preserve"> </w:t>
      </w:r>
      <w:r w:rsidR="00C6735D">
        <w:rPr>
          <w:rFonts w:ascii="Times New Roman" w:hAnsi="Times New Roman" w:cs="Times New Roman"/>
          <w:sz w:val="28"/>
          <w:szCs w:val="28"/>
        </w:rPr>
        <w:t>рублей;</w:t>
      </w:r>
    </w:p>
    <w:p w:rsidR="00C6735D" w:rsidRDefault="00C6735D" w:rsidP="00C30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 счет средств Ому</w:t>
      </w:r>
      <w:r w:rsidR="00900982">
        <w:rPr>
          <w:rFonts w:ascii="Times New Roman" w:hAnsi="Times New Roman" w:cs="Times New Roman"/>
          <w:sz w:val="28"/>
          <w:szCs w:val="28"/>
        </w:rPr>
        <w:t>тнинского городского поселения 11 991,113</w:t>
      </w:r>
      <w:r w:rsidR="00070FC4">
        <w:rPr>
          <w:rFonts w:ascii="Times New Roman" w:hAnsi="Times New Roman" w:cs="Times New Roman"/>
        </w:rPr>
        <w:t xml:space="preserve"> </w:t>
      </w:r>
      <w:r>
        <w:rPr>
          <w:rFonts w:ascii="Times New Roman" w:hAnsi="Times New Roman" w:cs="Times New Roman"/>
          <w:sz w:val="28"/>
          <w:szCs w:val="28"/>
        </w:rPr>
        <w:t>тыс.рублей;</w:t>
      </w:r>
    </w:p>
    <w:p w:rsidR="00C6735D" w:rsidRDefault="00C6735D" w:rsidP="001F0EA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в</w:t>
      </w:r>
      <w:r w:rsidR="008B5817">
        <w:rPr>
          <w:rFonts w:ascii="Times New Roman" w:hAnsi="Times New Roman" w:cs="Times New Roman"/>
          <w:sz w:val="28"/>
          <w:szCs w:val="28"/>
        </w:rPr>
        <w:t>небюджетные источники 215,215</w:t>
      </w:r>
      <w:r w:rsidR="00070FC4">
        <w:rPr>
          <w:rFonts w:ascii="Times New Roman" w:hAnsi="Times New Roman" w:cs="Times New Roman"/>
          <w:sz w:val="28"/>
          <w:szCs w:val="28"/>
        </w:rPr>
        <w:t xml:space="preserve"> </w:t>
      </w:r>
      <w:r>
        <w:rPr>
          <w:rFonts w:ascii="Times New Roman" w:hAnsi="Times New Roman" w:cs="Times New Roman"/>
          <w:sz w:val="28"/>
          <w:szCs w:val="28"/>
        </w:rPr>
        <w:t>тыс.рублей.</w:t>
      </w:r>
    </w:p>
    <w:p w:rsidR="00070FC4" w:rsidRDefault="00070FC4" w:rsidP="001F0EA0">
      <w:pPr>
        <w:pStyle w:val="ConsPlusNormal"/>
        <w:spacing w:line="360" w:lineRule="exact"/>
        <w:ind w:firstLine="709"/>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9"/>
        <w:gridCol w:w="1151"/>
        <w:gridCol w:w="1151"/>
        <w:gridCol w:w="1151"/>
        <w:gridCol w:w="1151"/>
        <w:gridCol w:w="1041"/>
        <w:gridCol w:w="1041"/>
        <w:gridCol w:w="754"/>
        <w:gridCol w:w="1286"/>
      </w:tblGrid>
      <w:tr w:rsidR="00070FC4" w:rsidRPr="001769E8" w:rsidTr="00C61FA7">
        <w:trPr>
          <w:trHeight w:val="552"/>
        </w:trPr>
        <w:tc>
          <w:tcPr>
            <w:tcW w:w="1988" w:type="dxa"/>
            <w:vMerge w:val="restart"/>
            <w:tcBorders>
              <w:top w:val="single" w:sz="4" w:space="0" w:color="auto"/>
              <w:left w:val="single" w:sz="4" w:space="0" w:color="auto"/>
              <w:bottom w:val="single" w:sz="4" w:space="0" w:color="auto"/>
              <w:right w:val="single" w:sz="4" w:space="0" w:color="auto"/>
            </w:tcBorders>
          </w:tcPr>
          <w:p w:rsidR="00070FC4" w:rsidRPr="001769E8" w:rsidRDefault="00070FC4" w:rsidP="00C61FA7">
            <w:pPr>
              <w:pStyle w:val="ConsPlusNormal"/>
              <w:spacing w:line="360" w:lineRule="exact"/>
              <w:jc w:val="both"/>
              <w:rPr>
                <w:rFonts w:ascii="Times New Roman" w:hAnsi="Times New Roman" w:cs="Times New Roman"/>
              </w:rPr>
            </w:pPr>
            <w:r w:rsidRPr="001769E8">
              <w:rPr>
                <w:rFonts w:ascii="Times New Roman" w:hAnsi="Times New Roman" w:cs="Times New Roman"/>
              </w:rPr>
              <w:lastRenderedPageBreak/>
              <w:t>Наименование источника</w:t>
            </w:r>
          </w:p>
          <w:p w:rsidR="00070FC4" w:rsidRPr="001769E8" w:rsidRDefault="00070FC4" w:rsidP="00C61FA7">
            <w:pPr>
              <w:pStyle w:val="ConsPlusNormal"/>
              <w:spacing w:line="360" w:lineRule="exact"/>
              <w:jc w:val="both"/>
              <w:rPr>
                <w:rFonts w:ascii="Times New Roman" w:hAnsi="Times New Roman" w:cs="Times New Roman"/>
              </w:rPr>
            </w:pPr>
          </w:p>
        </w:tc>
        <w:tc>
          <w:tcPr>
            <w:tcW w:w="8467" w:type="dxa"/>
            <w:gridSpan w:val="8"/>
            <w:tcBorders>
              <w:top w:val="single" w:sz="4" w:space="0" w:color="auto"/>
              <w:left w:val="single" w:sz="4" w:space="0" w:color="auto"/>
              <w:bottom w:val="single" w:sz="4" w:space="0" w:color="auto"/>
              <w:right w:val="single" w:sz="4" w:space="0" w:color="auto"/>
            </w:tcBorders>
          </w:tcPr>
          <w:p w:rsidR="00070FC4" w:rsidRPr="001769E8" w:rsidRDefault="00070FC4" w:rsidP="00C61FA7">
            <w:pPr>
              <w:pStyle w:val="ConsPlusNormal"/>
              <w:spacing w:line="360" w:lineRule="exact"/>
              <w:jc w:val="center"/>
              <w:rPr>
                <w:rFonts w:ascii="Times New Roman" w:hAnsi="Times New Roman" w:cs="Times New Roman"/>
              </w:rPr>
            </w:pPr>
            <w:r w:rsidRPr="001769E8">
              <w:rPr>
                <w:rFonts w:ascii="Times New Roman" w:hAnsi="Times New Roman" w:cs="Times New Roman"/>
              </w:rPr>
              <w:t xml:space="preserve">финансирование муниципальной программы </w:t>
            </w:r>
          </w:p>
          <w:p w:rsidR="00070FC4" w:rsidRPr="001769E8" w:rsidRDefault="00070FC4" w:rsidP="00C61FA7">
            <w:pPr>
              <w:pStyle w:val="ConsPlusNormal"/>
              <w:spacing w:line="360" w:lineRule="exact"/>
              <w:jc w:val="right"/>
              <w:rPr>
                <w:rFonts w:ascii="Times New Roman" w:hAnsi="Times New Roman" w:cs="Times New Roman"/>
              </w:rPr>
            </w:pPr>
            <w:r w:rsidRPr="001769E8">
              <w:rPr>
                <w:rFonts w:ascii="Times New Roman" w:hAnsi="Times New Roman" w:cs="Times New Roman"/>
              </w:rPr>
              <w:t>(тыс.руб.)</w:t>
            </w:r>
          </w:p>
        </w:tc>
      </w:tr>
      <w:tr w:rsidR="00070FC4" w:rsidRPr="001769E8" w:rsidTr="00C61FA7">
        <w:trPr>
          <w:trHeight w:val="94"/>
        </w:trPr>
        <w:tc>
          <w:tcPr>
            <w:tcW w:w="1988" w:type="dxa"/>
            <w:vMerge/>
            <w:tcBorders>
              <w:top w:val="single" w:sz="4" w:space="0" w:color="auto"/>
              <w:left w:val="single" w:sz="4" w:space="0" w:color="auto"/>
              <w:bottom w:val="single" w:sz="4" w:space="0" w:color="auto"/>
              <w:right w:val="single" w:sz="4" w:space="0" w:color="auto"/>
            </w:tcBorders>
          </w:tcPr>
          <w:p w:rsidR="00070FC4" w:rsidRPr="001769E8" w:rsidRDefault="00070FC4" w:rsidP="00C61FA7">
            <w:pPr>
              <w:pStyle w:val="ConsPlusNormal"/>
              <w:spacing w:line="360" w:lineRule="exact"/>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rsidR="00070FC4" w:rsidRPr="001769E8" w:rsidRDefault="00070FC4" w:rsidP="00C61FA7">
            <w:pPr>
              <w:pStyle w:val="ConsPlusNormal"/>
              <w:spacing w:line="360" w:lineRule="exact"/>
              <w:jc w:val="center"/>
              <w:rPr>
                <w:rFonts w:ascii="Times New Roman" w:hAnsi="Times New Roman" w:cs="Times New Roman"/>
              </w:rPr>
            </w:pPr>
            <w:r w:rsidRPr="001769E8">
              <w:rPr>
                <w:rFonts w:ascii="Times New Roman" w:hAnsi="Times New Roman" w:cs="Times New Roman"/>
              </w:rPr>
              <w:t>2018</w:t>
            </w:r>
          </w:p>
        </w:tc>
        <w:tc>
          <w:tcPr>
            <w:tcW w:w="1151" w:type="dxa"/>
            <w:tcBorders>
              <w:top w:val="single" w:sz="4" w:space="0" w:color="auto"/>
              <w:left w:val="single" w:sz="4" w:space="0" w:color="auto"/>
              <w:bottom w:val="single" w:sz="4" w:space="0" w:color="auto"/>
              <w:right w:val="single" w:sz="4" w:space="0" w:color="auto"/>
            </w:tcBorders>
          </w:tcPr>
          <w:p w:rsidR="00070FC4" w:rsidRPr="001769E8" w:rsidRDefault="00070FC4" w:rsidP="00C61FA7">
            <w:pPr>
              <w:pStyle w:val="ConsPlusNormal"/>
              <w:spacing w:line="360" w:lineRule="exact"/>
              <w:jc w:val="center"/>
              <w:rPr>
                <w:rFonts w:ascii="Times New Roman" w:hAnsi="Times New Roman" w:cs="Times New Roman"/>
              </w:rPr>
            </w:pPr>
            <w:r w:rsidRPr="001769E8">
              <w:rPr>
                <w:rFonts w:ascii="Times New Roman" w:hAnsi="Times New Roman" w:cs="Times New Roman"/>
              </w:rPr>
              <w:t>2019</w:t>
            </w:r>
          </w:p>
        </w:tc>
        <w:tc>
          <w:tcPr>
            <w:tcW w:w="956" w:type="dxa"/>
            <w:tcBorders>
              <w:top w:val="single" w:sz="4" w:space="0" w:color="auto"/>
              <w:left w:val="single" w:sz="4" w:space="0" w:color="auto"/>
              <w:bottom w:val="single" w:sz="4" w:space="0" w:color="auto"/>
              <w:right w:val="single" w:sz="4" w:space="0" w:color="auto"/>
            </w:tcBorders>
          </w:tcPr>
          <w:p w:rsidR="00070FC4" w:rsidRPr="001769E8" w:rsidRDefault="00070FC4" w:rsidP="00C61FA7">
            <w:pPr>
              <w:pStyle w:val="ConsPlusNormal"/>
              <w:spacing w:line="360" w:lineRule="exact"/>
              <w:jc w:val="center"/>
              <w:rPr>
                <w:rFonts w:ascii="Times New Roman" w:hAnsi="Times New Roman" w:cs="Times New Roman"/>
              </w:rPr>
            </w:pPr>
            <w:r w:rsidRPr="001769E8">
              <w:rPr>
                <w:rFonts w:ascii="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tcPr>
          <w:p w:rsidR="00070FC4" w:rsidRPr="001769E8" w:rsidRDefault="00070FC4" w:rsidP="00C61FA7">
            <w:pPr>
              <w:pStyle w:val="ConsPlusNormal"/>
              <w:spacing w:line="360" w:lineRule="exact"/>
              <w:jc w:val="center"/>
              <w:rPr>
                <w:rFonts w:ascii="Times New Roman" w:hAnsi="Times New Roman" w:cs="Times New Roman"/>
              </w:rPr>
            </w:pPr>
            <w:r w:rsidRPr="001769E8">
              <w:rPr>
                <w:rFonts w:ascii="Times New Roman" w:hAnsi="Times New Roman" w:cs="Times New Roman"/>
              </w:rPr>
              <w:t>2021</w:t>
            </w:r>
          </w:p>
        </w:tc>
        <w:tc>
          <w:tcPr>
            <w:tcW w:w="851" w:type="dxa"/>
            <w:tcBorders>
              <w:top w:val="single" w:sz="4" w:space="0" w:color="auto"/>
              <w:left w:val="single" w:sz="4" w:space="0" w:color="auto"/>
              <w:bottom w:val="single" w:sz="4" w:space="0" w:color="auto"/>
              <w:right w:val="single" w:sz="4" w:space="0" w:color="auto"/>
            </w:tcBorders>
          </w:tcPr>
          <w:p w:rsidR="00070FC4" w:rsidRPr="001769E8" w:rsidRDefault="00070FC4" w:rsidP="00C61FA7">
            <w:pPr>
              <w:pStyle w:val="ConsPlusNormal"/>
              <w:spacing w:line="360" w:lineRule="exact"/>
              <w:jc w:val="center"/>
              <w:rPr>
                <w:rFonts w:ascii="Times New Roman" w:hAnsi="Times New Roman" w:cs="Times New Roman"/>
              </w:rPr>
            </w:pPr>
            <w:r>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rsidR="00070FC4" w:rsidRPr="001769E8" w:rsidRDefault="00070FC4" w:rsidP="00C61FA7">
            <w:pPr>
              <w:pStyle w:val="ConsPlusNormal"/>
              <w:spacing w:line="360" w:lineRule="exact"/>
              <w:jc w:val="center"/>
              <w:rPr>
                <w:rFonts w:ascii="Times New Roman" w:hAnsi="Times New Roman" w:cs="Times New Roman"/>
              </w:rPr>
            </w:pPr>
            <w:r w:rsidRPr="001769E8">
              <w:rPr>
                <w:rFonts w:ascii="Times New Roman" w:hAnsi="Times New Roman" w:cs="Times New Roman"/>
              </w:rPr>
              <w:t>202</w:t>
            </w:r>
            <w:r>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070FC4" w:rsidRPr="001769E8" w:rsidRDefault="00070FC4" w:rsidP="00C61FA7">
            <w:pPr>
              <w:pStyle w:val="ConsPlusNormal"/>
              <w:spacing w:line="360" w:lineRule="exact"/>
              <w:jc w:val="center"/>
              <w:rPr>
                <w:rFonts w:ascii="Times New Roman" w:hAnsi="Times New Roman" w:cs="Times New Roman"/>
              </w:rPr>
            </w:pPr>
            <w:r>
              <w:rPr>
                <w:rFonts w:ascii="Times New Roman" w:hAnsi="Times New Roman" w:cs="Times New Roman"/>
              </w:rPr>
              <w:t>2024</w:t>
            </w:r>
          </w:p>
        </w:tc>
        <w:tc>
          <w:tcPr>
            <w:tcW w:w="1353" w:type="dxa"/>
            <w:tcBorders>
              <w:top w:val="single" w:sz="4" w:space="0" w:color="auto"/>
              <w:left w:val="single" w:sz="4" w:space="0" w:color="auto"/>
              <w:bottom w:val="single" w:sz="4" w:space="0" w:color="auto"/>
              <w:right w:val="single" w:sz="4" w:space="0" w:color="auto"/>
            </w:tcBorders>
          </w:tcPr>
          <w:p w:rsidR="00070FC4" w:rsidRPr="001769E8" w:rsidRDefault="00070FC4" w:rsidP="00C61FA7">
            <w:pPr>
              <w:pStyle w:val="ConsPlusNormal"/>
              <w:spacing w:line="360" w:lineRule="exact"/>
              <w:jc w:val="both"/>
              <w:rPr>
                <w:rFonts w:ascii="Times New Roman" w:hAnsi="Times New Roman" w:cs="Times New Roman"/>
              </w:rPr>
            </w:pPr>
            <w:r w:rsidRPr="001769E8">
              <w:rPr>
                <w:rFonts w:ascii="Times New Roman" w:hAnsi="Times New Roman" w:cs="Times New Roman"/>
              </w:rPr>
              <w:t xml:space="preserve">всего </w:t>
            </w:r>
          </w:p>
        </w:tc>
      </w:tr>
      <w:tr w:rsidR="00070FC4" w:rsidRPr="001769E8" w:rsidTr="00C61FA7">
        <w:tc>
          <w:tcPr>
            <w:tcW w:w="1988" w:type="dxa"/>
            <w:tcBorders>
              <w:top w:val="single" w:sz="4" w:space="0" w:color="auto"/>
              <w:left w:val="single" w:sz="4" w:space="0" w:color="auto"/>
              <w:bottom w:val="single" w:sz="4" w:space="0" w:color="auto"/>
              <w:right w:val="single" w:sz="4" w:space="0" w:color="auto"/>
            </w:tcBorders>
          </w:tcPr>
          <w:p w:rsidR="00070FC4" w:rsidRPr="001769E8" w:rsidRDefault="00070FC4" w:rsidP="00C61FA7">
            <w:pPr>
              <w:pStyle w:val="ConsPlusNormal"/>
              <w:jc w:val="both"/>
              <w:rPr>
                <w:rFonts w:ascii="Times New Roman" w:hAnsi="Times New Roman" w:cs="Times New Roman"/>
              </w:rPr>
            </w:pPr>
            <w:r w:rsidRPr="001769E8">
              <w:rPr>
                <w:rFonts w:ascii="Times New Roman" w:hAnsi="Times New Roman" w:cs="Times New Roman"/>
              </w:rPr>
              <w:t>всего по программе</w:t>
            </w:r>
          </w:p>
        </w:tc>
        <w:tc>
          <w:tcPr>
            <w:tcW w:w="115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14557,024</w:t>
            </w:r>
          </w:p>
        </w:tc>
        <w:tc>
          <w:tcPr>
            <w:tcW w:w="115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10580,389</w:t>
            </w:r>
          </w:p>
        </w:tc>
        <w:tc>
          <w:tcPr>
            <w:tcW w:w="956" w:type="dxa"/>
            <w:tcBorders>
              <w:top w:val="single" w:sz="4" w:space="0" w:color="auto"/>
              <w:left w:val="single" w:sz="4" w:space="0" w:color="auto"/>
              <w:bottom w:val="single" w:sz="4" w:space="0" w:color="auto"/>
              <w:right w:val="single" w:sz="4" w:space="0" w:color="auto"/>
            </w:tcBorders>
            <w:vAlign w:val="center"/>
          </w:tcPr>
          <w:p w:rsidR="00070FC4" w:rsidRPr="00111363" w:rsidRDefault="00900982" w:rsidP="00C61FA7">
            <w:pPr>
              <w:pStyle w:val="ConsPlusNormal"/>
              <w:jc w:val="center"/>
              <w:rPr>
                <w:rFonts w:ascii="Times New Roman" w:hAnsi="Times New Roman" w:cs="Times New Roman"/>
                <w:highlight w:val="yellow"/>
              </w:rPr>
            </w:pPr>
            <w:r>
              <w:rPr>
                <w:rFonts w:ascii="Times New Roman" w:hAnsi="Times New Roman" w:cs="Times New Roman"/>
              </w:rPr>
              <w:t>97169,753</w:t>
            </w:r>
          </w:p>
        </w:tc>
        <w:tc>
          <w:tcPr>
            <w:tcW w:w="992" w:type="dxa"/>
            <w:tcBorders>
              <w:top w:val="single" w:sz="4" w:space="0" w:color="auto"/>
              <w:left w:val="single" w:sz="4" w:space="0" w:color="auto"/>
              <w:bottom w:val="single" w:sz="4" w:space="0" w:color="auto"/>
              <w:right w:val="single" w:sz="4" w:space="0" w:color="auto"/>
            </w:tcBorders>
            <w:vAlign w:val="center"/>
          </w:tcPr>
          <w:p w:rsidR="00070FC4" w:rsidRPr="00111363" w:rsidRDefault="00900982" w:rsidP="00C61FA7">
            <w:pPr>
              <w:pStyle w:val="ConsPlusNormal"/>
              <w:jc w:val="center"/>
              <w:rPr>
                <w:rFonts w:ascii="Times New Roman" w:hAnsi="Times New Roman" w:cs="Times New Roman"/>
                <w:highlight w:val="yellow"/>
              </w:rPr>
            </w:pPr>
            <w:r>
              <w:rPr>
                <w:rFonts w:ascii="Times New Roman" w:hAnsi="Times New Roman" w:cs="Times New Roman"/>
              </w:rPr>
              <w:t>12401,592</w:t>
            </w:r>
          </w:p>
        </w:tc>
        <w:tc>
          <w:tcPr>
            <w:tcW w:w="851" w:type="dxa"/>
            <w:tcBorders>
              <w:top w:val="single" w:sz="4" w:space="0" w:color="auto"/>
              <w:left w:val="single" w:sz="4" w:space="0" w:color="auto"/>
              <w:bottom w:val="single" w:sz="4" w:space="0" w:color="auto"/>
              <w:right w:val="single" w:sz="4" w:space="0" w:color="auto"/>
            </w:tcBorders>
            <w:vAlign w:val="center"/>
          </w:tcPr>
          <w:p w:rsidR="00070FC4" w:rsidRPr="00111363" w:rsidRDefault="00900982" w:rsidP="00C61FA7">
            <w:pPr>
              <w:pStyle w:val="ConsPlusNormal"/>
              <w:jc w:val="center"/>
              <w:rPr>
                <w:rFonts w:ascii="Times New Roman" w:hAnsi="Times New Roman" w:cs="Times New Roman"/>
                <w:highlight w:val="yellow"/>
              </w:rPr>
            </w:pPr>
            <w:r>
              <w:rPr>
                <w:rFonts w:ascii="Times New Roman" w:hAnsi="Times New Roman" w:cs="Times New Roman"/>
              </w:rPr>
              <w:t>9996,795</w:t>
            </w:r>
          </w:p>
        </w:tc>
        <w:tc>
          <w:tcPr>
            <w:tcW w:w="992" w:type="dxa"/>
            <w:tcBorders>
              <w:top w:val="single" w:sz="4" w:space="0" w:color="auto"/>
              <w:left w:val="single" w:sz="4" w:space="0" w:color="auto"/>
              <w:bottom w:val="single" w:sz="4" w:space="0" w:color="auto"/>
              <w:right w:val="single" w:sz="4" w:space="0" w:color="auto"/>
            </w:tcBorders>
            <w:vAlign w:val="center"/>
          </w:tcPr>
          <w:p w:rsidR="00070FC4" w:rsidRPr="001769E8" w:rsidRDefault="00900982" w:rsidP="00C61FA7">
            <w:pPr>
              <w:pStyle w:val="ConsPlusNormal"/>
              <w:jc w:val="center"/>
              <w:rPr>
                <w:rFonts w:ascii="Times New Roman" w:hAnsi="Times New Roman" w:cs="Times New Roman"/>
              </w:rPr>
            </w:pPr>
            <w:r>
              <w:rPr>
                <w:rFonts w:ascii="Times New Roman" w:hAnsi="Times New Roman" w:cs="Times New Roman"/>
              </w:rPr>
              <w:t>9995,033</w:t>
            </w:r>
          </w:p>
        </w:tc>
        <w:tc>
          <w:tcPr>
            <w:tcW w:w="102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1353" w:type="dxa"/>
            <w:tcBorders>
              <w:top w:val="single" w:sz="4" w:space="0" w:color="auto"/>
              <w:left w:val="single" w:sz="4" w:space="0" w:color="auto"/>
              <w:bottom w:val="single" w:sz="4" w:space="0" w:color="auto"/>
              <w:right w:val="single" w:sz="4" w:space="0" w:color="auto"/>
            </w:tcBorders>
            <w:vAlign w:val="center"/>
          </w:tcPr>
          <w:p w:rsidR="00070FC4" w:rsidRPr="00225D5B" w:rsidRDefault="00900982" w:rsidP="00C61FA7">
            <w:pPr>
              <w:pStyle w:val="ConsPlusNormal"/>
              <w:jc w:val="center"/>
              <w:rPr>
                <w:rFonts w:ascii="Times New Roman" w:hAnsi="Times New Roman" w:cs="Times New Roman"/>
              </w:rPr>
            </w:pPr>
            <w:r>
              <w:rPr>
                <w:rFonts w:ascii="Times New Roman" w:hAnsi="Times New Roman" w:cs="Times New Roman"/>
              </w:rPr>
              <w:t>154700,586</w:t>
            </w:r>
          </w:p>
        </w:tc>
      </w:tr>
      <w:tr w:rsidR="00070FC4" w:rsidRPr="001769E8" w:rsidTr="00C61FA7">
        <w:tc>
          <w:tcPr>
            <w:tcW w:w="1988" w:type="dxa"/>
            <w:tcBorders>
              <w:top w:val="single" w:sz="4" w:space="0" w:color="auto"/>
              <w:left w:val="single" w:sz="4" w:space="0" w:color="auto"/>
              <w:bottom w:val="single" w:sz="4" w:space="0" w:color="auto"/>
              <w:right w:val="single" w:sz="4" w:space="0" w:color="auto"/>
            </w:tcBorders>
          </w:tcPr>
          <w:p w:rsidR="00070FC4" w:rsidRPr="001769E8" w:rsidRDefault="00070FC4" w:rsidP="00C61FA7">
            <w:pPr>
              <w:pStyle w:val="ConsPlusNormal"/>
              <w:jc w:val="both"/>
              <w:rPr>
                <w:rFonts w:ascii="Times New Roman" w:hAnsi="Times New Roman" w:cs="Times New Roman"/>
              </w:rPr>
            </w:pPr>
            <w:r>
              <w:rPr>
                <w:rFonts w:ascii="Times New Roman" w:hAnsi="Times New Roman" w:cs="Times New Roman"/>
              </w:rPr>
              <w:t>трансферты федерального бюджета</w:t>
            </w:r>
          </w:p>
        </w:tc>
        <w:tc>
          <w:tcPr>
            <w:tcW w:w="115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115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956"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1353"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r>
      <w:tr w:rsidR="00070FC4" w:rsidRPr="001769E8" w:rsidTr="00C61FA7">
        <w:tc>
          <w:tcPr>
            <w:tcW w:w="1988" w:type="dxa"/>
            <w:tcBorders>
              <w:top w:val="single" w:sz="4" w:space="0" w:color="auto"/>
              <w:left w:val="single" w:sz="4" w:space="0" w:color="auto"/>
              <w:bottom w:val="single" w:sz="4" w:space="0" w:color="auto"/>
              <w:right w:val="single" w:sz="4" w:space="0" w:color="auto"/>
            </w:tcBorders>
          </w:tcPr>
          <w:p w:rsidR="00070FC4" w:rsidRDefault="00070FC4" w:rsidP="00C61FA7">
            <w:pPr>
              <w:pStyle w:val="ConsPlusNormal"/>
              <w:jc w:val="both"/>
              <w:rPr>
                <w:rFonts w:ascii="Times New Roman" w:hAnsi="Times New Roman" w:cs="Times New Roman"/>
              </w:rPr>
            </w:pPr>
            <w:r>
              <w:rPr>
                <w:rFonts w:ascii="Times New Roman" w:hAnsi="Times New Roman" w:cs="Times New Roman"/>
              </w:rPr>
              <w:t>трансферты областного бюджета</w:t>
            </w:r>
          </w:p>
        </w:tc>
        <w:tc>
          <w:tcPr>
            <w:tcW w:w="115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14206,358</w:t>
            </w:r>
          </w:p>
        </w:tc>
        <w:tc>
          <w:tcPr>
            <w:tcW w:w="115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10116,300</w:t>
            </w:r>
          </w:p>
        </w:tc>
        <w:tc>
          <w:tcPr>
            <w:tcW w:w="956"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89576,200</w:t>
            </w:r>
          </w:p>
        </w:tc>
        <w:tc>
          <w:tcPr>
            <w:tcW w:w="992" w:type="dxa"/>
            <w:tcBorders>
              <w:top w:val="single" w:sz="4" w:space="0" w:color="auto"/>
              <w:left w:val="single" w:sz="4" w:space="0" w:color="auto"/>
              <w:bottom w:val="single" w:sz="4" w:space="0" w:color="auto"/>
              <w:right w:val="single" w:sz="4" w:space="0" w:color="auto"/>
            </w:tcBorders>
            <w:vAlign w:val="center"/>
          </w:tcPr>
          <w:p w:rsidR="00070FC4" w:rsidRPr="001769E8" w:rsidRDefault="00900982" w:rsidP="00C61FA7">
            <w:pPr>
              <w:pStyle w:val="ConsPlusNormal"/>
              <w:jc w:val="center"/>
              <w:rPr>
                <w:rFonts w:ascii="Times New Roman" w:hAnsi="Times New Roman" w:cs="Times New Roman"/>
              </w:rPr>
            </w:pPr>
            <w:r>
              <w:rPr>
                <w:rFonts w:ascii="Times New Roman" w:hAnsi="Times New Roman" w:cs="Times New Roman"/>
              </w:rPr>
              <w:t>9376,800</w:t>
            </w:r>
          </w:p>
        </w:tc>
        <w:tc>
          <w:tcPr>
            <w:tcW w:w="851" w:type="dxa"/>
            <w:tcBorders>
              <w:top w:val="single" w:sz="4" w:space="0" w:color="auto"/>
              <w:left w:val="single" w:sz="4" w:space="0" w:color="auto"/>
              <w:bottom w:val="single" w:sz="4" w:space="0" w:color="auto"/>
              <w:right w:val="single" w:sz="4" w:space="0" w:color="auto"/>
            </w:tcBorders>
            <w:vAlign w:val="center"/>
          </w:tcPr>
          <w:p w:rsidR="00070FC4" w:rsidRPr="001769E8" w:rsidRDefault="00900982" w:rsidP="00C61FA7">
            <w:pPr>
              <w:pStyle w:val="ConsPlusNormal"/>
              <w:jc w:val="center"/>
              <w:rPr>
                <w:rFonts w:ascii="Times New Roman" w:hAnsi="Times New Roman" w:cs="Times New Roman"/>
              </w:rPr>
            </w:pPr>
            <w:r>
              <w:rPr>
                <w:rFonts w:ascii="Times New Roman" w:hAnsi="Times New Roman" w:cs="Times New Roman"/>
              </w:rPr>
              <w:t>9612,400</w:t>
            </w:r>
          </w:p>
        </w:tc>
        <w:tc>
          <w:tcPr>
            <w:tcW w:w="992" w:type="dxa"/>
            <w:tcBorders>
              <w:top w:val="single" w:sz="4" w:space="0" w:color="auto"/>
              <w:left w:val="single" w:sz="4" w:space="0" w:color="auto"/>
              <w:bottom w:val="single" w:sz="4" w:space="0" w:color="auto"/>
              <w:right w:val="single" w:sz="4" w:space="0" w:color="auto"/>
            </w:tcBorders>
            <w:vAlign w:val="center"/>
          </w:tcPr>
          <w:p w:rsidR="00070FC4" w:rsidRPr="001769E8" w:rsidRDefault="00900982" w:rsidP="00C61FA7">
            <w:pPr>
              <w:pStyle w:val="ConsPlusNormal"/>
              <w:jc w:val="center"/>
              <w:rPr>
                <w:rFonts w:ascii="Times New Roman" w:hAnsi="Times New Roman" w:cs="Times New Roman"/>
              </w:rPr>
            </w:pPr>
            <w:r>
              <w:rPr>
                <w:rFonts w:ascii="Times New Roman" w:hAnsi="Times New Roman" w:cs="Times New Roman"/>
              </w:rPr>
              <w:t>9606,200</w:t>
            </w:r>
          </w:p>
        </w:tc>
        <w:tc>
          <w:tcPr>
            <w:tcW w:w="102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1353" w:type="dxa"/>
            <w:tcBorders>
              <w:top w:val="single" w:sz="4" w:space="0" w:color="auto"/>
              <w:left w:val="single" w:sz="4" w:space="0" w:color="auto"/>
              <w:bottom w:val="single" w:sz="4" w:space="0" w:color="auto"/>
              <w:right w:val="single" w:sz="4" w:space="0" w:color="auto"/>
            </w:tcBorders>
            <w:vAlign w:val="center"/>
          </w:tcPr>
          <w:p w:rsidR="00070FC4" w:rsidRPr="00225D5B" w:rsidRDefault="00900982" w:rsidP="00C61FA7">
            <w:pPr>
              <w:pStyle w:val="ConsPlusNormal"/>
              <w:jc w:val="center"/>
              <w:rPr>
                <w:rFonts w:ascii="Times New Roman" w:hAnsi="Times New Roman" w:cs="Times New Roman"/>
              </w:rPr>
            </w:pPr>
            <w:r>
              <w:rPr>
                <w:rFonts w:ascii="Times New Roman" w:hAnsi="Times New Roman" w:cs="Times New Roman"/>
              </w:rPr>
              <w:t>142494,258</w:t>
            </w:r>
          </w:p>
        </w:tc>
      </w:tr>
      <w:tr w:rsidR="00070FC4" w:rsidRPr="001769E8" w:rsidTr="00C61FA7">
        <w:tc>
          <w:tcPr>
            <w:tcW w:w="1988" w:type="dxa"/>
            <w:tcBorders>
              <w:top w:val="single" w:sz="4" w:space="0" w:color="auto"/>
              <w:left w:val="single" w:sz="4" w:space="0" w:color="auto"/>
              <w:bottom w:val="single" w:sz="4" w:space="0" w:color="auto"/>
              <w:right w:val="single" w:sz="4" w:space="0" w:color="auto"/>
            </w:tcBorders>
          </w:tcPr>
          <w:p w:rsidR="00070FC4" w:rsidRDefault="00070FC4" w:rsidP="00C61FA7">
            <w:pPr>
              <w:pStyle w:val="ConsPlusNormal"/>
              <w:jc w:val="both"/>
              <w:rPr>
                <w:rFonts w:ascii="Times New Roman" w:hAnsi="Times New Roman" w:cs="Times New Roman"/>
              </w:rPr>
            </w:pPr>
            <w:r>
              <w:rPr>
                <w:rFonts w:ascii="Times New Roman" w:hAnsi="Times New Roman" w:cs="Times New Roman"/>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350,666</w:t>
            </w:r>
          </w:p>
        </w:tc>
        <w:tc>
          <w:tcPr>
            <w:tcW w:w="115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464,089</w:t>
            </w:r>
          </w:p>
        </w:tc>
        <w:tc>
          <w:tcPr>
            <w:tcW w:w="956" w:type="dxa"/>
            <w:tcBorders>
              <w:top w:val="single" w:sz="4" w:space="0" w:color="auto"/>
              <w:left w:val="single" w:sz="4" w:space="0" w:color="auto"/>
              <w:bottom w:val="single" w:sz="4" w:space="0" w:color="auto"/>
              <w:right w:val="single" w:sz="4" w:space="0" w:color="auto"/>
            </w:tcBorders>
            <w:vAlign w:val="center"/>
          </w:tcPr>
          <w:p w:rsidR="00070FC4" w:rsidRPr="001769E8" w:rsidRDefault="00900982" w:rsidP="00C61FA7">
            <w:pPr>
              <w:pStyle w:val="ConsPlusNormal"/>
              <w:jc w:val="center"/>
              <w:rPr>
                <w:rFonts w:ascii="Times New Roman" w:hAnsi="Times New Roman" w:cs="Times New Roman"/>
              </w:rPr>
            </w:pPr>
            <w:r>
              <w:rPr>
                <w:rFonts w:ascii="Times New Roman" w:hAnsi="Times New Roman" w:cs="Times New Roman"/>
              </w:rPr>
              <w:t>7378,338</w:t>
            </w:r>
          </w:p>
        </w:tc>
        <w:tc>
          <w:tcPr>
            <w:tcW w:w="992" w:type="dxa"/>
            <w:tcBorders>
              <w:top w:val="single" w:sz="4" w:space="0" w:color="auto"/>
              <w:left w:val="single" w:sz="4" w:space="0" w:color="auto"/>
              <w:bottom w:val="single" w:sz="4" w:space="0" w:color="auto"/>
              <w:right w:val="single" w:sz="4" w:space="0" w:color="auto"/>
            </w:tcBorders>
            <w:vAlign w:val="center"/>
          </w:tcPr>
          <w:p w:rsidR="00070FC4" w:rsidRPr="001769E8" w:rsidRDefault="00900982" w:rsidP="00C61FA7">
            <w:pPr>
              <w:pStyle w:val="ConsPlusNormal"/>
              <w:jc w:val="center"/>
              <w:rPr>
                <w:rFonts w:ascii="Times New Roman" w:hAnsi="Times New Roman" w:cs="Times New Roman"/>
              </w:rPr>
            </w:pPr>
            <w:r>
              <w:rPr>
                <w:rFonts w:ascii="Times New Roman" w:hAnsi="Times New Roman" w:cs="Times New Roman"/>
              </w:rPr>
              <w:t>3024,792</w:t>
            </w:r>
          </w:p>
        </w:tc>
        <w:tc>
          <w:tcPr>
            <w:tcW w:w="851" w:type="dxa"/>
            <w:tcBorders>
              <w:top w:val="single" w:sz="4" w:space="0" w:color="auto"/>
              <w:left w:val="single" w:sz="4" w:space="0" w:color="auto"/>
              <w:bottom w:val="single" w:sz="4" w:space="0" w:color="auto"/>
              <w:right w:val="single" w:sz="4" w:space="0" w:color="auto"/>
            </w:tcBorders>
            <w:vAlign w:val="center"/>
          </w:tcPr>
          <w:p w:rsidR="00070FC4" w:rsidRPr="001769E8" w:rsidRDefault="00900982" w:rsidP="00C61FA7">
            <w:pPr>
              <w:pStyle w:val="ConsPlusNormal"/>
              <w:jc w:val="center"/>
              <w:rPr>
                <w:rFonts w:ascii="Times New Roman" w:hAnsi="Times New Roman" w:cs="Times New Roman"/>
              </w:rPr>
            </w:pPr>
            <w:r>
              <w:rPr>
                <w:rFonts w:ascii="Times New Roman" w:hAnsi="Times New Roman" w:cs="Times New Roman"/>
              </w:rPr>
              <w:t>384,395</w:t>
            </w:r>
          </w:p>
        </w:tc>
        <w:tc>
          <w:tcPr>
            <w:tcW w:w="992" w:type="dxa"/>
            <w:tcBorders>
              <w:top w:val="single" w:sz="4" w:space="0" w:color="auto"/>
              <w:left w:val="single" w:sz="4" w:space="0" w:color="auto"/>
              <w:bottom w:val="single" w:sz="4" w:space="0" w:color="auto"/>
              <w:right w:val="single" w:sz="4" w:space="0" w:color="auto"/>
            </w:tcBorders>
            <w:vAlign w:val="center"/>
          </w:tcPr>
          <w:p w:rsidR="00070FC4" w:rsidRPr="001769E8" w:rsidRDefault="00900982" w:rsidP="00C61FA7">
            <w:pPr>
              <w:pStyle w:val="ConsPlusNormal"/>
              <w:jc w:val="center"/>
              <w:rPr>
                <w:rFonts w:ascii="Times New Roman" w:hAnsi="Times New Roman" w:cs="Times New Roman"/>
              </w:rPr>
            </w:pPr>
            <w:r>
              <w:rPr>
                <w:rFonts w:ascii="Times New Roman" w:hAnsi="Times New Roman" w:cs="Times New Roman"/>
              </w:rPr>
              <w:t>388,833</w:t>
            </w:r>
          </w:p>
        </w:tc>
        <w:tc>
          <w:tcPr>
            <w:tcW w:w="102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1353" w:type="dxa"/>
            <w:tcBorders>
              <w:top w:val="single" w:sz="4" w:space="0" w:color="auto"/>
              <w:left w:val="single" w:sz="4" w:space="0" w:color="auto"/>
              <w:bottom w:val="single" w:sz="4" w:space="0" w:color="auto"/>
              <w:right w:val="single" w:sz="4" w:space="0" w:color="auto"/>
            </w:tcBorders>
            <w:vAlign w:val="center"/>
          </w:tcPr>
          <w:p w:rsidR="00070FC4" w:rsidRPr="001769E8" w:rsidRDefault="00900982" w:rsidP="00C61FA7">
            <w:pPr>
              <w:pStyle w:val="ConsPlusNormal"/>
              <w:jc w:val="center"/>
              <w:rPr>
                <w:rFonts w:ascii="Times New Roman" w:hAnsi="Times New Roman" w:cs="Times New Roman"/>
              </w:rPr>
            </w:pPr>
            <w:r>
              <w:rPr>
                <w:rFonts w:ascii="Times New Roman" w:hAnsi="Times New Roman" w:cs="Times New Roman"/>
              </w:rPr>
              <w:t>11991,113</w:t>
            </w:r>
          </w:p>
        </w:tc>
      </w:tr>
      <w:tr w:rsidR="00070FC4" w:rsidRPr="001769E8" w:rsidTr="00C61FA7">
        <w:tc>
          <w:tcPr>
            <w:tcW w:w="1988" w:type="dxa"/>
            <w:tcBorders>
              <w:top w:val="single" w:sz="4" w:space="0" w:color="auto"/>
              <w:left w:val="single" w:sz="4" w:space="0" w:color="auto"/>
              <w:bottom w:val="single" w:sz="4" w:space="0" w:color="auto"/>
              <w:right w:val="single" w:sz="4" w:space="0" w:color="auto"/>
            </w:tcBorders>
          </w:tcPr>
          <w:p w:rsidR="00070FC4" w:rsidRDefault="008B5817" w:rsidP="00C61FA7">
            <w:pPr>
              <w:pStyle w:val="ConsPlusNormal"/>
              <w:jc w:val="both"/>
              <w:rPr>
                <w:rFonts w:ascii="Times New Roman" w:hAnsi="Times New Roman" w:cs="Times New Roman"/>
              </w:rPr>
            </w:pPr>
            <w:r>
              <w:rPr>
                <w:rFonts w:ascii="Times New Roman" w:hAnsi="Times New Roman" w:cs="Times New Roman"/>
              </w:rPr>
              <w:t>внебюджетные источники</w:t>
            </w:r>
          </w:p>
          <w:p w:rsidR="00070FC4" w:rsidRDefault="00070FC4" w:rsidP="00C61FA7">
            <w:pPr>
              <w:pStyle w:val="ConsPlusNormal"/>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115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956" w:type="dxa"/>
            <w:tcBorders>
              <w:top w:val="single" w:sz="4" w:space="0" w:color="auto"/>
              <w:left w:val="single" w:sz="4" w:space="0" w:color="auto"/>
              <w:bottom w:val="single" w:sz="4" w:space="0" w:color="auto"/>
              <w:right w:val="single" w:sz="4" w:space="0" w:color="auto"/>
            </w:tcBorders>
            <w:vAlign w:val="center"/>
          </w:tcPr>
          <w:p w:rsidR="00070FC4" w:rsidRPr="001769E8" w:rsidRDefault="008B5817" w:rsidP="00C61FA7">
            <w:pPr>
              <w:pStyle w:val="ConsPlusNormal"/>
              <w:jc w:val="center"/>
              <w:rPr>
                <w:rFonts w:ascii="Times New Roman" w:hAnsi="Times New Roman" w:cs="Times New Roman"/>
              </w:rPr>
            </w:pPr>
            <w:r>
              <w:rPr>
                <w:rFonts w:ascii="Times New Roman" w:hAnsi="Times New Roman" w:cs="Times New Roman"/>
              </w:rPr>
              <w:t>215,215</w:t>
            </w:r>
          </w:p>
        </w:tc>
        <w:tc>
          <w:tcPr>
            <w:tcW w:w="992"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rsidR="00070FC4" w:rsidRPr="001769E8" w:rsidRDefault="00070FC4" w:rsidP="00C61FA7">
            <w:pPr>
              <w:pStyle w:val="ConsPlusNormal"/>
              <w:jc w:val="center"/>
              <w:rPr>
                <w:rFonts w:ascii="Times New Roman" w:hAnsi="Times New Roman" w:cs="Times New Roman"/>
              </w:rPr>
            </w:pPr>
            <w:r>
              <w:rPr>
                <w:rFonts w:ascii="Times New Roman" w:hAnsi="Times New Roman" w:cs="Times New Roman"/>
              </w:rPr>
              <w:t>-</w:t>
            </w:r>
          </w:p>
        </w:tc>
        <w:tc>
          <w:tcPr>
            <w:tcW w:w="1353" w:type="dxa"/>
            <w:tcBorders>
              <w:top w:val="single" w:sz="4" w:space="0" w:color="auto"/>
              <w:left w:val="single" w:sz="4" w:space="0" w:color="auto"/>
              <w:bottom w:val="single" w:sz="4" w:space="0" w:color="auto"/>
              <w:right w:val="single" w:sz="4" w:space="0" w:color="auto"/>
            </w:tcBorders>
            <w:vAlign w:val="center"/>
          </w:tcPr>
          <w:p w:rsidR="00070FC4" w:rsidRPr="001769E8" w:rsidRDefault="008B5817" w:rsidP="00C61FA7">
            <w:pPr>
              <w:pStyle w:val="ConsPlusNormal"/>
              <w:jc w:val="center"/>
              <w:rPr>
                <w:rFonts w:ascii="Times New Roman" w:hAnsi="Times New Roman" w:cs="Times New Roman"/>
              </w:rPr>
            </w:pPr>
            <w:r>
              <w:rPr>
                <w:rFonts w:ascii="Times New Roman" w:hAnsi="Times New Roman" w:cs="Times New Roman"/>
              </w:rPr>
              <w:t>215,215</w:t>
            </w:r>
          </w:p>
        </w:tc>
      </w:tr>
    </w:tbl>
    <w:p w:rsidR="00C6735D" w:rsidRDefault="00C6735D" w:rsidP="001F0EA0">
      <w:pPr>
        <w:pStyle w:val="ConsPlusNormal"/>
        <w:spacing w:line="360" w:lineRule="exact"/>
        <w:ind w:firstLine="709"/>
        <w:jc w:val="both"/>
        <w:rPr>
          <w:rFonts w:ascii="Times New Roman" w:hAnsi="Times New Roman" w:cs="Times New Roman"/>
          <w:sz w:val="28"/>
          <w:szCs w:val="28"/>
        </w:rPr>
      </w:pPr>
    </w:p>
    <w:p w:rsidR="00C6735D" w:rsidRDefault="00852ED7" w:rsidP="00C307A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644444">
        <w:rPr>
          <w:rFonts w:ascii="Times New Roman" w:hAnsi="Times New Roman" w:cs="Times New Roman"/>
          <w:sz w:val="28"/>
          <w:szCs w:val="28"/>
        </w:rPr>
        <w:t>Прогнозная (справочная) оценка ресурсного обеспечения реализации муниципальной программы за счет всех источников финансирования</w:t>
      </w:r>
      <w:r>
        <w:rPr>
          <w:rFonts w:ascii="Times New Roman" w:hAnsi="Times New Roman" w:cs="Times New Roman"/>
          <w:sz w:val="28"/>
          <w:szCs w:val="28"/>
        </w:rPr>
        <w:t xml:space="preserve"> отражена в приложении №1</w:t>
      </w:r>
      <w:r w:rsidR="00EB38BC">
        <w:rPr>
          <w:rFonts w:ascii="Times New Roman" w:hAnsi="Times New Roman" w:cs="Times New Roman"/>
          <w:sz w:val="28"/>
          <w:szCs w:val="28"/>
        </w:rPr>
        <w:t xml:space="preserve"> к Программе</w:t>
      </w:r>
      <w:r>
        <w:rPr>
          <w:rFonts w:ascii="Times New Roman" w:hAnsi="Times New Roman" w:cs="Times New Roman"/>
          <w:sz w:val="28"/>
          <w:szCs w:val="28"/>
        </w:rPr>
        <w:t>.</w:t>
      </w:r>
    </w:p>
    <w:p w:rsidR="00C6735D" w:rsidRDefault="005841CF" w:rsidP="001F0EA0">
      <w:pPr>
        <w:pStyle w:val="ConsPlusNormal"/>
        <w:spacing w:line="360" w:lineRule="exact"/>
        <w:ind w:firstLine="709"/>
        <w:jc w:val="center"/>
        <w:rPr>
          <w:rFonts w:ascii="Times New Roman" w:hAnsi="Times New Roman" w:cs="Times New Roman"/>
          <w:b/>
          <w:bCs/>
          <w:sz w:val="28"/>
          <w:szCs w:val="28"/>
        </w:rPr>
      </w:pPr>
      <w:r>
        <w:rPr>
          <w:rFonts w:ascii="Times New Roman" w:hAnsi="Times New Roman" w:cs="Times New Roman"/>
          <w:b/>
          <w:bCs/>
          <w:sz w:val="28"/>
          <w:szCs w:val="28"/>
        </w:rPr>
        <w:t>6</w:t>
      </w:r>
      <w:r w:rsidR="00C6735D" w:rsidRPr="003D4A3E">
        <w:rPr>
          <w:rFonts w:ascii="Times New Roman" w:hAnsi="Times New Roman" w:cs="Times New Roman"/>
          <w:b/>
          <w:bCs/>
          <w:sz w:val="28"/>
          <w:szCs w:val="28"/>
        </w:rPr>
        <w:t>. Анализ рисков реализации Программы и описание мер управления рисками</w:t>
      </w:r>
    </w:p>
    <w:p w:rsidR="00C6735D" w:rsidRPr="003D4A3E" w:rsidRDefault="00C6735D" w:rsidP="00C307A5">
      <w:pPr>
        <w:spacing w:line="360" w:lineRule="auto"/>
        <w:jc w:val="both"/>
        <w:rPr>
          <w:rFonts w:ascii="Times New Roman" w:hAnsi="Times New Roman" w:cs="Times New Roman"/>
          <w:sz w:val="28"/>
          <w:szCs w:val="28"/>
        </w:rPr>
      </w:pPr>
      <w:r w:rsidRPr="003D4A3E">
        <w:rPr>
          <w:rFonts w:ascii="Times New Roman" w:hAnsi="Times New Roman" w:cs="Times New Roman"/>
          <w:sz w:val="28"/>
          <w:szCs w:val="28"/>
        </w:rPr>
        <w:t xml:space="preserve">            </w:t>
      </w:r>
      <w:r w:rsidR="00EB38BC">
        <w:rPr>
          <w:rFonts w:ascii="Times New Roman" w:hAnsi="Times New Roman" w:cs="Times New Roman"/>
          <w:sz w:val="28"/>
          <w:szCs w:val="28"/>
        </w:rPr>
        <w:t xml:space="preserve">При </w:t>
      </w:r>
      <w:r w:rsidRPr="003D4A3E">
        <w:rPr>
          <w:rFonts w:ascii="Times New Roman" w:hAnsi="Times New Roman" w:cs="Times New Roman"/>
          <w:sz w:val="28"/>
          <w:szCs w:val="28"/>
        </w:rPr>
        <w:t xml:space="preserve">реализации  муниципальной  программы  могут возникнуть  следующие  группы  рисков:                                           </w:t>
      </w:r>
      <w:bookmarkStart w:id="0" w:name="_GoBack"/>
      <w:bookmarkEnd w:id="0"/>
      <w:r w:rsidRPr="003D4A3E">
        <w:rPr>
          <w:rFonts w:ascii="Times New Roman" w:hAnsi="Times New Roman" w:cs="Times New Roman"/>
          <w:sz w:val="28"/>
          <w:szCs w:val="28"/>
        </w:rPr>
        <w:t xml:space="preserve">                                              </w:t>
      </w:r>
    </w:p>
    <w:p w:rsidR="00C6735D" w:rsidRPr="003D4A3E" w:rsidRDefault="00C6735D" w:rsidP="001F0EA0">
      <w:pPr>
        <w:jc w:val="center"/>
        <w:rPr>
          <w:rFonts w:ascii="Times New Roman" w:hAnsi="Times New Roman" w:cs="Times New Roman"/>
          <w:sz w:val="28"/>
          <w:szCs w:val="28"/>
        </w:rPr>
      </w:pPr>
      <w:r w:rsidRPr="003D4A3E">
        <w:rPr>
          <w:rFonts w:ascii="Times New Roman" w:hAnsi="Times New Roman" w:cs="Times New Roman"/>
          <w:sz w:val="28"/>
          <w:szCs w:val="28"/>
        </w:rPr>
        <w:t>Анализ рисков реализации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C6735D" w:rsidRPr="003D4A3E">
        <w:tc>
          <w:tcPr>
            <w:tcW w:w="4927" w:type="dxa"/>
            <w:tcBorders>
              <w:top w:val="single" w:sz="4" w:space="0" w:color="auto"/>
              <w:left w:val="single" w:sz="4" w:space="0" w:color="auto"/>
              <w:bottom w:val="single" w:sz="4" w:space="0" w:color="auto"/>
              <w:right w:val="single" w:sz="4" w:space="0" w:color="auto"/>
            </w:tcBorders>
          </w:tcPr>
          <w:p w:rsidR="00C6735D" w:rsidRPr="003D4A3E" w:rsidRDefault="00C6735D" w:rsidP="00490E10">
            <w:pPr>
              <w:jc w:val="both"/>
              <w:rPr>
                <w:rFonts w:ascii="Times New Roman" w:hAnsi="Times New Roman" w:cs="Times New Roman"/>
                <w:sz w:val="28"/>
                <w:szCs w:val="28"/>
              </w:rPr>
            </w:pPr>
            <w:r w:rsidRPr="003D4A3E">
              <w:rPr>
                <w:rFonts w:ascii="Times New Roman" w:hAnsi="Times New Roman" w:cs="Times New Roman"/>
                <w:sz w:val="28"/>
                <w:szCs w:val="28"/>
              </w:rPr>
              <w:t>Негативный фактор</w:t>
            </w:r>
          </w:p>
        </w:tc>
        <w:tc>
          <w:tcPr>
            <w:tcW w:w="4927" w:type="dxa"/>
            <w:tcBorders>
              <w:top w:val="single" w:sz="4" w:space="0" w:color="auto"/>
              <w:left w:val="single" w:sz="4" w:space="0" w:color="auto"/>
              <w:bottom w:val="single" w:sz="4" w:space="0" w:color="auto"/>
              <w:right w:val="single" w:sz="4" w:space="0" w:color="auto"/>
            </w:tcBorders>
          </w:tcPr>
          <w:p w:rsidR="00C6735D" w:rsidRPr="003D4A3E" w:rsidRDefault="00C6735D" w:rsidP="00490E10">
            <w:pPr>
              <w:jc w:val="both"/>
              <w:rPr>
                <w:rFonts w:ascii="Times New Roman" w:hAnsi="Times New Roman" w:cs="Times New Roman"/>
                <w:sz w:val="28"/>
                <w:szCs w:val="28"/>
              </w:rPr>
            </w:pPr>
            <w:r w:rsidRPr="003D4A3E">
              <w:rPr>
                <w:rFonts w:ascii="Times New Roman" w:hAnsi="Times New Roman" w:cs="Times New Roman"/>
                <w:sz w:val="28"/>
                <w:szCs w:val="28"/>
              </w:rPr>
              <w:t>Способы минимизации рисков</w:t>
            </w:r>
          </w:p>
        </w:tc>
      </w:tr>
      <w:tr w:rsidR="00C6735D" w:rsidRPr="003D4A3E">
        <w:tc>
          <w:tcPr>
            <w:tcW w:w="4927" w:type="dxa"/>
            <w:tcBorders>
              <w:top w:val="single" w:sz="4" w:space="0" w:color="auto"/>
              <w:left w:val="single" w:sz="4" w:space="0" w:color="auto"/>
              <w:bottom w:val="single" w:sz="4" w:space="0" w:color="auto"/>
              <w:right w:val="single" w:sz="4" w:space="0" w:color="auto"/>
            </w:tcBorders>
          </w:tcPr>
          <w:p w:rsidR="00C6735D" w:rsidRPr="003D4A3E" w:rsidRDefault="00C6735D" w:rsidP="00E97BA1">
            <w:pPr>
              <w:jc w:val="center"/>
              <w:rPr>
                <w:rFonts w:ascii="Times New Roman" w:hAnsi="Times New Roman" w:cs="Times New Roman"/>
                <w:sz w:val="28"/>
                <w:szCs w:val="28"/>
              </w:rPr>
            </w:pPr>
            <w:r w:rsidRPr="003D4A3E">
              <w:rPr>
                <w:rFonts w:ascii="Times New Roman" w:hAnsi="Times New Roman" w:cs="Times New Roman"/>
                <w:sz w:val="28"/>
                <w:szCs w:val="28"/>
              </w:rPr>
              <w:t>Изменение  действующего законодательства  в  сфере  реал</w:t>
            </w:r>
            <w:r w:rsidR="00070FC4">
              <w:rPr>
                <w:rFonts w:ascii="Times New Roman" w:hAnsi="Times New Roman" w:cs="Times New Roman"/>
                <w:sz w:val="28"/>
                <w:szCs w:val="28"/>
              </w:rPr>
              <w:t>изации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C6735D" w:rsidRPr="003D4A3E" w:rsidRDefault="00C6735D" w:rsidP="00490E10">
            <w:pPr>
              <w:jc w:val="both"/>
              <w:rPr>
                <w:rFonts w:ascii="Times New Roman" w:hAnsi="Times New Roman" w:cs="Times New Roman"/>
                <w:sz w:val="28"/>
                <w:szCs w:val="28"/>
              </w:rPr>
            </w:pPr>
            <w:r w:rsidRPr="003D4A3E">
              <w:rPr>
                <w:rFonts w:ascii="Times New Roman" w:hAnsi="Times New Roman" w:cs="Times New Roman"/>
                <w:sz w:val="28"/>
                <w:szCs w:val="28"/>
              </w:rPr>
              <w:t>Проведение регул</w:t>
            </w:r>
            <w:r w:rsidR="00EB38BC">
              <w:rPr>
                <w:rFonts w:ascii="Times New Roman" w:hAnsi="Times New Roman" w:cs="Times New Roman"/>
                <w:sz w:val="28"/>
                <w:szCs w:val="28"/>
              </w:rPr>
              <w:t xml:space="preserve">ярного мониторинга планируемых изменений в действующем </w:t>
            </w:r>
            <w:r w:rsidRPr="003D4A3E">
              <w:rPr>
                <w:rFonts w:ascii="Times New Roman" w:hAnsi="Times New Roman" w:cs="Times New Roman"/>
                <w:sz w:val="28"/>
                <w:szCs w:val="28"/>
              </w:rPr>
              <w:t>закон</w:t>
            </w:r>
            <w:r w:rsidR="00EB38BC">
              <w:rPr>
                <w:rFonts w:ascii="Times New Roman" w:hAnsi="Times New Roman" w:cs="Times New Roman"/>
                <w:sz w:val="28"/>
                <w:szCs w:val="28"/>
              </w:rPr>
              <w:t xml:space="preserve">одательстве, внесение изменений в муниципальную </w:t>
            </w:r>
            <w:r w:rsidRPr="003D4A3E">
              <w:rPr>
                <w:rFonts w:ascii="Times New Roman" w:hAnsi="Times New Roman" w:cs="Times New Roman"/>
                <w:sz w:val="28"/>
                <w:szCs w:val="28"/>
              </w:rPr>
              <w:t>програм</w:t>
            </w:r>
            <w:r w:rsidR="00070FC4">
              <w:rPr>
                <w:rFonts w:ascii="Times New Roman" w:hAnsi="Times New Roman" w:cs="Times New Roman"/>
                <w:sz w:val="28"/>
                <w:szCs w:val="28"/>
              </w:rPr>
              <w:t>му</w:t>
            </w:r>
          </w:p>
        </w:tc>
      </w:tr>
      <w:tr w:rsidR="00C6735D" w:rsidRPr="003D4A3E">
        <w:tc>
          <w:tcPr>
            <w:tcW w:w="4927" w:type="dxa"/>
            <w:tcBorders>
              <w:top w:val="single" w:sz="4" w:space="0" w:color="auto"/>
              <w:left w:val="single" w:sz="4" w:space="0" w:color="auto"/>
              <w:bottom w:val="single" w:sz="4" w:space="0" w:color="auto"/>
              <w:right w:val="single" w:sz="4" w:space="0" w:color="auto"/>
            </w:tcBorders>
          </w:tcPr>
          <w:p w:rsidR="00C6735D" w:rsidRPr="003D4A3E" w:rsidRDefault="00C6735D" w:rsidP="00E97BA1">
            <w:pPr>
              <w:jc w:val="center"/>
              <w:rPr>
                <w:rFonts w:ascii="Times New Roman" w:hAnsi="Times New Roman" w:cs="Times New Roman"/>
                <w:sz w:val="28"/>
                <w:szCs w:val="28"/>
              </w:rPr>
            </w:pPr>
            <w:r w:rsidRPr="003D4A3E">
              <w:rPr>
                <w:rFonts w:ascii="Times New Roman" w:hAnsi="Times New Roman" w:cs="Times New Roman"/>
                <w:sz w:val="28"/>
                <w:szCs w:val="28"/>
              </w:rPr>
              <w:t>Недостаточное финансирование мероприятий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C6735D" w:rsidRPr="003D4A3E" w:rsidRDefault="00EB38BC" w:rsidP="00490E10">
            <w:pPr>
              <w:jc w:val="both"/>
              <w:rPr>
                <w:rFonts w:ascii="Times New Roman" w:hAnsi="Times New Roman" w:cs="Times New Roman"/>
                <w:sz w:val="28"/>
                <w:szCs w:val="28"/>
              </w:rPr>
            </w:pPr>
            <w:r>
              <w:rPr>
                <w:rFonts w:ascii="Times New Roman" w:hAnsi="Times New Roman" w:cs="Times New Roman"/>
                <w:sz w:val="28"/>
                <w:szCs w:val="28"/>
              </w:rPr>
              <w:t xml:space="preserve">Определение приоритетов для первоочередного финансирования, привлечение средств областного </w:t>
            </w:r>
            <w:r w:rsidR="00070FC4">
              <w:rPr>
                <w:rFonts w:ascii="Times New Roman" w:hAnsi="Times New Roman" w:cs="Times New Roman"/>
                <w:sz w:val="28"/>
                <w:szCs w:val="28"/>
              </w:rPr>
              <w:t>бюджета</w:t>
            </w:r>
          </w:p>
        </w:tc>
      </w:tr>
      <w:tr w:rsidR="00C6735D" w:rsidRPr="003D4A3E">
        <w:tc>
          <w:tcPr>
            <w:tcW w:w="4927" w:type="dxa"/>
            <w:tcBorders>
              <w:top w:val="single" w:sz="4" w:space="0" w:color="auto"/>
              <w:left w:val="single" w:sz="4" w:space="0" w:color="auto"/>
              <w:bottom w:val="single" w:sz="4" w:space="0" w:color="auto"/>
              <w:right w:val="single" w:sz="4" w:space="0" w:color="auto"/>
            </w:tcBorders>
          </w:tcPr>
          <w:p w:rsidR="00C6735D" w:rsidRPr="003D4A3E" w:rsidRDefault="00C6735D" w:rsidP="00E97BA1">
            <w:pPr>
              <w:jc w:val="center"/>
              <w:rPr>
                <w:rFonts w:ascii="Times New Roman" w:hAnsi="Times New Roman" w:cs="Times New Roman"/>
                <w:sz w:val="28"/>
                <w:szCs w:val="28"/>
              </w:rPr>
            </w:pPr>
            <w:r w:rsidRPr="003D4A3E">
              <w:rPr>
                <w:rFonts w:ascii="Times New Roman" w:hAnsi="Times New Roman" w:cs="Times New Roman"/>
                <w:sz w:val="28"/>
                <w:szCs w:val="28"/>
              </w:rPr>
              <w:t>Несоответствие  фа</w:t>
            </w:r>
            <w:r>
              <w:rPr>
                <w:rFonts w:ascii="Times New Roman" w:hAnsi="Times New Roman" w:cs="Times New Roman"/>
                <w:sz w:val="28"/>
                <w:szCs w:val="28"/>
              </w:rPr>
              <w:t xml:space="preserve">ктически достигнутых показателей </w:t>
            </w:r>
            <w:r w:rsidRPr="003D4A3E">
              <w:rPr>
                <w:rFonts w:ascii="Times New Roman" w:hAnsi="Times New Roman" w:cs="Times New Roman"/>
                <w:sz w:val="28"/>
                <w:szCs w:val="28"/>
              </w:rPr>
              <w:t>эффективности  реализации  муниципаль</w:t>
            </w:r>
            <w:r w:rsidR="00070FC4">
              <w:rPr>
                <w:rFonts w:ascii="Times New Roman" w:hAnsi="Times New Roman" w:cs="Times New Roman"/>
                <w:sz w:val="28"/>
                <w:szCs w:val="28"/>
              </w:rPr>
              <w:t xml:space="preserve">ной  программы  </w:t>
            </w:r>
            <w:r w:rsidR="00070FC4">
              <w:rPr>
                <w:rFonts w:ascii="Times New Roman" w:hAnsi="Times New Roman" w:cs="Times New Roman"/>
                <w:sz w:val="28"/>
                <w:szCs w:val="28"/>
              </w:rPr>
              <w:lastRenderedPageBreak/>
              <w:t>запланированным</w:t>
            </w:r>
          </w:p>
        </w:tc>
        <w:tc>
          <w:tcPr>
            <w:tcW w:w="4927" w:type="dxa"/>
            <w:tcBorders>
              <w:top w:val="single" w:sz="4" w:space="0" w:color="auto"/>
              <w:left w:val="single" w:sz="4" w:space="0" w:color="auto"/>
              <w:bottom w:val="single" w:sz="4" w:space="0" w:color="auto"/>
              <w:right w:val="single" w:sz="4" w:space="0" w:color="auto"/>
            </w:tcBorders>
          </w:tcPr>
          <w:p w:rsidR="00C6735D" w:rsidRPr="003D4A3E" w:rsidRDefault="00C6735D" w:rsidP="00490E10">
            <w:pPr>
              <w:jc w:val="both"/>
              <w:rPr>
                <w:rFonts w:ascii="Times New Roman" w:hAnsi="Times New Roman" w:cs="Times New Roman"/>
                <w:sz w:val="28"/>
                <w:szCs w:val="28"/>
              </w:rPr>
            </w:pPr>
            <w:r w:rsidRPr="003D4A3E">
              <w:rPr>
                <w:rFonts w:ascii="Times New Roman" w:hAnsi="Times New Roman" w:cs="Times New Roman"/>
                <w:sz w:val="28"/>
                <w:szCs w:val="28"/>
              </w:rPr>
              <w:lastRenderedPageBreak/>
              <w:t xml:space="preserve">Проведение ежегодного мониторинга  и  оценки  эффективности  реализации  мероприятий муниципальной программы,  анализ  причин  отклонения  фактически  достигнутых  </w:t>
            </w:r>
            <w:r w:rsidRPr="003D4A3E">
              <w:rPr>
                <w:rFonts w:ascii="Times New Roman" w:hAnsi="Times New Roman" w:cs="Times New Roman"/>
                <w:sz w:val="28"/>
                <w:szCs w:val="28"/>
              </w:rPr>
              <w:lastRenderedPageBreak/>
              <w:t>показателей  от  запланированных, оперативная разработка  и  реализация  мер,  направленных  на  повышение  эффективности  реализации  мероприятий  муниципальной  программы.</w:t>
            </w:r>
          </w:p>
        </w:tc>
      </w:tr>
    </w:tbl>
    <w:p w:rsidR="00C6735D" w:rsidRDefault="00C6735D" w:rsidP="001F0EA0">
      <w:pPr>
        <w:pStyle w:val="ConsPlusNormal"/>
        <w:spacing w:line="360" w:lineRule="exact"/>
        <w:ind w:firstLine="709"/>
        <w:jc w:val="center"/>
        <w:rPr>
          <w:rFonts w:ascii="Times New Roman" w:hAnsi="Times New Roman" w:cs="Times New Roman"/>
          <w:b/>
          <w:bCs/>
          <w:sz w:val="28"/>
          <w:szCs w:val="28"/>
        </w:rPr>
      </w:pPr>
    </w:p>
    <w:p w:rsidR="00C6735D" w:rsidRPr="003D4A3E" w:rsidRDefault="00C6735D" w:rsidP="00070FC4">
      <w:pPr>
        <w:pStyle w:val="af1"/>
        <w:shd w:val="clear" w:color="auto" w:fill="FFFFFF"/>
        <w:spacing w:line="360" w:lineRule="auto"/>
        <w:ind w:left="360"/>
        <w:jc w:val="both"/>
        <w:rPr>
          <w:color w:val="000000"/>
          <w:sz w:val="28"/>
          <w:szCs w:val="28"/>
          <w:shd w:val="clear" w:color="auto" w:fill="FFFFFF"/>
        </w:rPr>
      </w:pPr>
      <w:r w:rsidRPr="003D4A3E">
        <w:rPr>
          <w:color w:val="000000"/>
          <w:sz w:val="28"/>
          <w:szCs w:val="28"/>
          <w:shd w:val="clear" w:color="auto" w:fill="FFFFFF"/>
        </w:rPr>
        <w:t xml:space="preserve">Реализация мероприятий муниципальной программы будет осуществляться: </w:t>
      </w:r>
    </w:p>
    <w:p w:rsidR="00337EE2" w:rsidRDefault="00337EE2" w:rsidP="00070FC4">
      <w:pPr>
        <w:pStyle w:val="af1"/>
        <w:shd w:val="clear" w:color="auto" w:fill="FFFFFF"/>
        <w:spacing w:line="360" w:lineRule="auto"/>
        <w:ind w:right="4" w:firstLine="355"/>
        <w:jc w:val="both"/>
        <w:rPr>
          <w:color w:val="000000"/>
          <w:sz w:val="28"/>
          <w:szCs w:val="28"/>
          <w:shd w:val="clear" w:color="auto" w:fill="FFFFFF"/>
        </w:rPr>
      </w:pPr>
      <w:r w:rsidRPr="003D4A3E">
        <w:rPr>
          <w:color w:val="000000"/>
          <w:sz w:val="28"/>
          <w:szCs w:val="28"/>
          <w:shd w:val="clear" w:color="auto" w:fill="FFFFFF"/>
        </w:rPr>
        <w:t xml:space="preserve">- путем заключения соглашения с министерством </w:t>
      </w:r>
      <w:r w:rsidR="00520CCA">
        <w:rPr>
          <w:color w:val="000000"/>
          <w:sz w:val="28"/>
          <w:szCs w:val="28"/>
          <w:shd w:val="clear" w:color="auto" w:fill="FFFFFF"/>
        </w:rPr>
        <w:t>энергетики</w:t>
      </w:r>
      <w:r w:rsidRPr="003D4A3E">
        <w:rPr>
          <w:color w:val="000000"/>
          <w:sz w:val="28"/>
          <w:szCs w:val="28"/>
          <w:shd w:val="clear" w:color="auto" w:fill="FFFFFF"/>
        </w:rPr>
        <w:t xml:space="preserve"> и жилищно- </w:t>
      </w:r>
      <w:r w:rsidRPr="003D4A3E">
        <w:rPr>
          <w:color w:val="000000"/>
          <w:sz w:val="28"/>
          <w:szCs w:val="28"/>
          <w:shd w:val="clear" w:color="auto" w:fill="FFFFFF"/>
        </w:rPr>
        <w:br/>
        <w:t>коммунального хозяйства Киро</w:t>
      </w:r>
      <w:r>
        <w:rPr>
          <w:color w:val="000000"/>
          <w:sz w:val="28"/>
          <w:szCs w:val="28"/>
          <w:shd w:val="clear" w:color="auto" w:fill="FFFFFF"/>
        </w:rPr>
        <w:t>вской области</w:t>
      </w:r>
      <w:r w:rsidRPr="003D4A3E">
        <w:rPr>
          <w:color w:val="000000"/>
          <w:sz w:val="28"/>
          <w:szCs w:val="28"/>
          <w:shd w:val="clear" w:color="auto" w:fill="FFFFFF"/>
        </w:rPr>
        <w:t xml:space="preserve"> о пр</w:t>
      </w:r>
      <w:r>
        <w:rPr>
          <w:color w:val="000000"/>
          <w:sz w:val="28"/>
          <w:szCs w:val="28"/>
          <w:shd w:val="clear" w:color="auto" w:fill="FFFFFF"/>
        </w:rPr>
        <w:t xml:space="preserve">едоставлении субсидий местному </w:t>
      </w:r>
      <w:r w:rsidRPr="003D4A3E">
        <w:rPr>
          <w:color w:val="000000"/>
          <w:sz w:val="28"/>
          <w:szCs w:val="28"/>
          <w:shd w:val="clear" w:color="auto" w:fill="FFFFFF"/>
        </w:rPr>
        <w:t>бюджету из областного бюджета на реализацию соответствующего мероприятия</w:t>
      </w:r>
      <w:r>
        <w:rPr>
          <w:color w:val="000000"/>
          <w:sz w:val="28"/>
          <w:szCs w:val="28"/>
          <w:shd w:val="clear" w:color="auto" w:fill="FFFFFF"/>
        </w:rPr>
        <w:t>;</w:t>
      </w:r>
    </w:p>
    <w:p w:rsidR="00C6735D" w:rsidRDefault="00C6735D" w:rsidP="00C307A5">
      <w:pPr>
        <w:pStyle w:val="af1"/>
        <w:shd w:val="clear" w:color="auto" w:fill="FFFFFF"/>
        <w:spacing w:line="360" w:lineRule="auto"/>
        <w:ind w:right="4" w:firstLine="355"/>
        <w:jc w:val="both"/>
        <w:rPr>
          <w:color w:val="000000"/>
          <w:sz w:val="28"/>
          <w:szCs w:val="28"/>
          <w:shd w:val="clear" w:color="auto" w:fill="FFFFFF"/>
        </w:rPr>
      </w:pPr>
      <w:r w:rsidRPr="003D4A3E">
        <w:rPr>
          <w:color w:val="000000"/>
          <w:sz w:val="28"/>
          <w:szCs w:val="28"/>
          <w:shd w:val="clear" w:color="auto" w:fill="FFFFFF"/>
        </w:rPr>
        <w:t>- путем заключения муниципальных контракто</w:t>
      </w:r>
      <w:r>
        <w:rPr>
          <w:color w:val="000000"/>
          <w:sz w:val="28"/>
          <w:szCs w:val="28"/>
          <w:shd w:val="clear" w:color="auto" w:fill="FFFFFF"/>
        </w:rPr>
        <w:t xml:space="preserve">в с подрядными организациями в </w:t>
      </w:r>
      <w:r w:rsidRPr="003D4A3E">
        <w:rPr>
          <w:color w:val="000000"/>
          <w:sz w:val="28"/>
          <w:szCs w:val="28"/>
          <w:shd w:val="clear" w:color="auto" w:fill="FFFFFF"/>
        </w:rPr>
        <w:t>соответствии с нормативными правовыми актами, регулирующ</w:t>
      </w:r>
      <w:r>
        <w:rPr>
          <w:color w:val="000000"/>
          <w:sz w:val="28"/>
          <w:szCs w:val="28"/>
          <w:shd w:val="clear" w:color="auto" w:fill="FFFFFF"/>
        </w:rPr>
        <w:t>и</w:t>
      </w:r>
      <w:r w:rsidRPr="003D4A3E">
        <w:rPr>
          <w:color w:val="000000"/>
          <w:sz w:val="28"/>
          <w:szCs w:val="28"/>
          <w:shd w:val="clear" w:color="auto" w:fill="FFFFFF"/>
        </w:rPr>
        <w:t xml:space="preserve">ми вопросы </w:t>
      </w:r>
      <w:r w:rsidRPr="003D4A3E">
        <w:rPr>
          <w:color w:val="000000"/>
          <w:sz w:val="28"/>
          <w:szCs w:val="28"/>
          <w:shd w:val="clear" w:color="auto" w:fill="FFFFFF"/>
        </w:rPr>
        <w:br/>
        <w:t>размещения заказов на поставку товаров, выполнен</w:t>
      </w:r>
      <w:r>
        <w:rPr>
          <w:color w:val="000000"/>
          <w:sz w:val="28"/>
          <w:szCs w:val="28"/>
          <w:shd w:val="clear" w:color="auto" w:fill="FFFFFF"/>
        </w:rPr>
        <w:t>ие работ, оказание услуг</w:t>
      </w:r>
      <w:r w:rsidRPr="003D4A3E">
        <w:rPr>
          <w:color w:val="000000"/>
          <w:sz w:val="28"/>
          <w:szCs w:val="28"/>
          <w:shd w:val="clear" w:color="auto" w:fill="FFFFFF"/>
        </w:rPr>
        <w:t xml:space="preserve"> для </w:t>
      </w:r>
      <w:r w:rsidRPr="003D4A3E">
        <w:rPr>
          <w:color w:val="000000"/>
          <w:sz w:val="28"/>
          <w:szCs w:val="28"/>
          <w:shd w:val="clear" w:color="auto" w:fill="FFFFFF"/>
        </w:rPr>
        <w:br/>
        <w:t>государственных и муниципальных нужд</w:t>
      </w:r>
      <w:r w:rsidR="00337EE2">
        <w:rPr>
          <w:color w:val="000000"/>
          <w:sz w:val="28"/>
          <w:szCs w:val="28"/>
          <w:shd w:val="clear" w:color="auto" w:fill="FFFFFF"/>
        </w:rPr>
        <w:t>.</w:t>
      </w:r>
    </w:p>
    <w:p w:rsidR="005841CF" w:rsidRDefault="005841CF" w:rsidP="001F0EA0">
      <w:pPr>
        <w:pStyle w:val="af1"/>
        <w:shd w:val="clear" w:color="auto" w:fill="FFFFFF"/>
        <w:ind w:right="4" w:firstLine="355"/>
        <w:jc w:val="both"/>
        <w:rPr>
          <w:color w:val="000000"/>
          <w:sz w:val="28"/>
          <w:szCs w:val="28"/>
          <w:shd w:val="clear" w:color="auto" w:fill="FFFFFF"/>
        </w:rPr>
      </w:pPr>
    </w:p>
    <w:p w:rsidR="0026170A" w:rsidRDefault="0026170A" w:rsidP="005841CF">
      <w:pPr>
        <w:pStyle w:val="ConsPlusNormal"/>
        <w:spacing w:line="360" w:lineRule="exact"/>
        <w:ind w:firstLine="709"/>
        <w:jc w:val="center"/>
        <w:rPr>
          <w:rFonts w:ascii="Times New Roman" w:hAnsi="Times New Roman" w:cs="Times New Roman"/>
          <w:b/>
          <w:bCs/>
          <w:sz w:val="28"/>
          <w:szCs w:val="28"/>
        </w:rPr>
      </w:pPr>
    </w:p>
    <w:p w:rsidR="005841CF" w:rsidRDefault="005841CF" w:rsidP="005841CF">
      <w:pPr>
        <w:pStyle w:val="ConsPlusNormal"/>
        <w:spacing w:line="360" w:lineRule="exact"/>
        <w:ind w:firstLine="709"/>
        <w:jc w:val="center"/>
        <w:rPr>
          <w:rFonts w:ascii="Times New Roman" w:hAnsi="Times New Roman" w:cs="Times New Roman"/>
          <w:b/>
          <w:bCs/>
          <w:sz w:val="28"/>
          <w:szCs w:val="28"/>
        </w:rPr>
      </w:pPr>
      <w:r>
        <w:rPr>
          <w:rFonts w:ascii="Times New Roman" w:hAnsi="Times New Roman" w:cs="Times New Roman"/>
          <w:b/>
          <w:bCs/>
          <w:sz w:val="28"/>
          <w:szCs w:val="28"/>
        </w:rPr>
        <w:t>7</w:t>
      </w:r>
      <w:r w:rsidRPr="003D4A3E">
        <w:rPr>
          <w:rFonts w:ascii="Times New Roman" w:hAnsi="Times New Roman" w:cs="Times New Roman"/>
          <w:b/>
          <w:bCs/>
          <w:sz w:val="28"/>
          <w:szCs w:val="28"/>
        </w:rPr>
        <w:t xml:space="preserve">. </w:t>
      </w:r>
      <w:r>
        <w:rPr>
          <w:rFonts w:ascii="Times New Roman" w:hAnsi="Times New Roman" w:cs="Times New Roman"/>
          <w:b/>
          <w:bCs/>
          <w:sz w:val="28"/>
          <w:szCs w:val="28"/>
        </w:rPr>
        <w:t>Методика оценки эффективности реализации муниципальной программы</w:t>
      </w:r>
    </w:p>
    <w:p w:rsidR="00C307A5" w:rsidRDefault="00C307A5" w:rsidP="002B4117">
      <w:pPr>
        <w:ind w:firstLine="709"/>
        <w:jc w:val="both"/>
        <w:rPr>
          <w:rFonts w:ascii="Times New Roman" w:hAnsi="Times New Roman" w:cs="Times New Roman"/>
          <w:sz w:val="28"/>
          <w:szCs w:val="28"/>
        </w:rPr>
      </w:pPr>
    </w:p>
    <w:p w:rsidR="002B4117" w:rsidRPr="002B4117" w:rsidRDefault="002B4117" w:rsidP="00C307A5">
      <w:pPr>
        <w:spacing w:line="360" w:lineRule="auto"/>
        <w:ind w:firstLine="709"/>
        <w:jc w:val="both"/>
        <w:rPr>
          <w:rFonts w:ascii="Times New Roman" w:hAnsi="Times New Roman" w:cs="Times New Roman"/>
          <w:sz w:val="28"/>
          <w:szCs w:val="28"/>
        </w:rPr>
      </w:pPr>
      <w:r w:rsidRPr="002B4117">
        <w:rPr>
          <w:rFonts w:ascii="Times New Roman" w:hAnsi="Times New Roman" w:cs="Times New Roman"/>
          <w:sz w:val="28"/>
          <w:szCs w:val="28"/>
        </w:rPr>
        <w:t>Оценка эффективности реализации муниципальной программы за отчетный период определяется как сумма баллов, набранных по каждому критерию:</w:t>
      </w:r>
    </w:p>
    <w:p w:rsidR="002B4117" w:rsidRPr="002B4117" w:rsidRDefault="002B4117" w:rsidP="002B4117">
      <w:pPr>
        <w:spacing w:after="0" w:line="240" w:lineRule="auto"/>
        <w:ind w:firstLine="709"/>
        <w:rPr>
          <w:rFonts w:ascii="Times New Roman" w:hAnsi="Times New Roman" w:cs="Times New Roman"/>
        </w:rPr>
      </w:pPr>
      <w:r w:rsidRPr="002B41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1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117">
        <w:rPr>
          <w:rFonts w:ascii="Times New Roman" w:hAnsi="Times New Roman" w:cs="Times New Roman"/>
          <w:sz w:val="28"/>
          <w:szCs w:val="28"/>
        </w:rPr>
        <w:t xml:space="preserve"> </w:t>
      </w:r>
      <w:r w:rsidRPr="002B4117">
        <w:rPr>
          <w:rFonts w:ascii="Times New Roman" w:hAnsi="Times New Roman" w:cs="Times New Roman"/>
        </w:rPr>
        <w:t>3</w:t>
      </w:r>
    </w:p>
    <w:p w:rsidR="002B4117" w:rsidRPr="002B4117" w:rsidRDefault="002B4117" w:rsidP="002B4117">
      <w:pPr>
        <w:spacing w:after="0" w:line="240" w:lineRule="auto"/>
        <w:ind w:firstLine="709"/>
        <w:jc w:val="center"/>
        <w:rPr>
          <w:rFonts w:ascii="Times New Roman" w:hAnsi="Times New Roman" w:cs="Times New Roman"/>
          <w:sz w:val="28"/>
          <w:szCs w:val="28"/>
        </w:rPr>
      </w:pPr>
      <w:r w:rsidRPr="002B4117">
        <w:rPr>
          <w:rFonts w:ascii="Times New Roman" w:hAnsi="Times New Roman" w:cs="Times New Roman"/>
          <w:sz w:val="28"/>
          <w:szCs w:val="28"/>
        </w:rPr>
        <w:t>Э</w:t>
      </w:r>
      <w:r w:rsidRPr="002B4117">
        <w:rPr>
          <w:rFonts w:ascii="Times New Roman" w:hAnsi="Times New Roman" w:cs="Times New Roman"/>
          <w:sz w:val="28"/>
          <w:szCs w:val="28"/>
          <w:vertAlign w:val="subscript"/>
        </w:rPr>
        <w:t>мп</w:t>
      </w:r>
      <w:r w:rsidRPr="002B4117">
        <w:rPr>
          <w:rFonts w:ascii="Times New Roman" w:hAnsi="Times New Roman" w:cs="Times New Roman"/>
          <w:sz w:val="28"/>
          <w:szCs w:val="28"/>
        </w:rPr>
        <w:t xml:space="preserve">  = </w:t>
      </w:r>
      <w:r w:rsidRPr="002B4117">
        <w:rPr>
          <w:rFonts w:ascii="Times New Roman" w:hAnsi="Times New Roman" w:cs="Times New Roman"/>
          <w:sz w:val="28"/>
          <w:szCs w:val="28"/>
          <w:lang w:val="fr-FR"/>
        </w:rPr>
        <w:sym w:font="Symbol" w:char="F0E5"/>
      </w:r>
      <w:r w:rsidRPr="002B4117">
        <w:rPr>
          <w:rFonts w:ascii="Times New Roman" w:hAnsi="Times New Roman" w:cs="Times New Roman"/>
          <w:sz w:val="28"/>
          <w:szCs w:val="28"/>
        </w:rPr>
        <w:t xml:space="preserve"> К</w:t>
      </w:r>
      <w:r w:rsidRPr="002B4117">
        <w:rPr>
          <w:rFonts w:ascii="Times New Roman" w:hAnsi="Times New Roman" w:cs="Times New Roman"/>
          <w:sz w:val="28"/>
          <w:szCs w:val="28"/>
          <w:lang w:val="fr-FR"/>
        </w:rPr>
        <w:t>j</w:t>
      </w:r>
      <w:r w:rsidRPr="002B4117">
        <w:rPr>
          <w:rFonts w:ascii="Times New Roman" w:hAnsi="Times New Roman" w:cs="Times New Roman"/>
          <w:sz w:val="28"/>
          <w:szCs w:val="28"/>
        </w:rPr>
        <w:t>, где:</w:t>
      </w:r>
    </w:p>
    <w:p w:rsidR="002B4117" w:rsidRPr="002B4117" w:rsidRDefault="002B4117" w:rsidP="002B4117">
      <w:pPr>
        <w:spacing w:after="0"/>
        <w:ind w:firstLine="709"/>
        <w:rPr>
          <w:rFonts w:ascii="Times New Roman" w:hAnsi="Times New Roman" w:cs="Times New Roman"/>
        </w:rPr>
      </w:pPr>
      <w:r w:rsidRPr="002B41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117">
        <w:rPr>
          <w:rFonts w:ascii="Times New Roman" w:hAnsi="Times New Roman" w:cs="Times New Roman"/>
          <w:sz w:val="28"/>
          <w:szCs w:val="28"/>
        </w:rPr>
        <w:t xml:space="preserve"> </w:t>
      </w:r>
      <w:r w:rsidRPr="002B4117">
        <w:rPr>
          <w:rFonts w:ascii="Times New Roman" w:hAnsi="Times New Roman" w:cs="Times New Roman"/>
          <w:lang w:val="en-US"/>
        </w:rPr>
        <w:t>j</w:t>
      </w:r>
      <w:r w:rsidRPr="002B4117">
        <w:rPr>
          <w:rFonts w:ascii="Times New Roman" w:hAnsi="Times New Roman" w:cs="Times New Roman"/>
        </w:rPr>
        <w:t xml:space="preserve"> = 1</w:t>
      </w:r>
    </w:p>
    <w:p w:rsidR="002B4117" w:rsidRPr="002B4117" w:rsidRDefault="002B4117" w:rsidP="00C307A5">
      <w:pPr>
        <w:spacing w:line="360" w:lineRule="auto"/>
        <w:ind w:firstLine="709"/>
        <w:jc w:val="both"/>
        <w:rPr>
          <w:rFonts w:ascii="Times New Roman" w:hAnsi="Times New Roman" w:cs="Times New Roman"/>
          <w:sz w:val="28"/>
          <w:szCs w:val="28"/>
        </w:rPr>
      </w:pPr>
      <w:r w:rsidRPr="002B4117">
        <w:rPr>
          <w:rFonts w:ascii="Times New Roman" w:hAnsi="Times New Roman" w:cs="Times New Roman"/>
          <w:sz w:val="28"/>
          <w:szCs w:val="28"/>
        </w:rPr>
        <w:t>Э</w:t>
      </w:r>
      <w:r w:rsidRPr="002B4117">
        <w:rPr>
          <w:rFonts w:ascii="Times New Roman" w:hAnsi="Times New Roman" w:cs="Times New Roman"/>
          <w:sz w:val="28"/>
          <w:szCs w:val="28"/>
          <w:vertAlign w:val="subscript"/>
        </w:rPr>
        <w:t>мп</w:t>
      </w:r>
      <w:r w:rsidRPr="002B4117">
        <w:rPr>
          <w:rFonts w:ascii="Times New Roman" w:hAnsi="Times New Roman" w:cs="Times New Roman"/>
          <w:sz w:val="28"/>
          <w:szCs w:val="28"/>
        </w:rPr>
        <w:t xml:space="preserve"> – оценка эффективности реализации муниципальной программы (баллов, с двумя знаками после запятой);</w:t>
      </w:r>
    </w:p>
    <w:p w:rsidR="002B4117" w:rsidRPr="002B4117" w:rsidRDefault="002B4117" w:rsidP="002B4117">
      <w:pPr>
        <w:ind w:firstLine="709"/>
        <w:jc w:val="both"/>
        <w:rPr>
          <w:rFonts w:ascii="Times New Roman" w:hAnsi="Times New Roman" w:cs="Times New Roman"/>
          <w:sz w:val="28"/>
          <w:szCs w:val="28"/>
        </w:rPr>
      </w:pPr>
      <w:r w:rsidRPr="002B4117">
        <w:rPr>
          <w:rFonts w:ascii="Times New Roman" w:hAnsi="Times New Roman" w:cs="Times New Roman"/>
          <w:sz w:val="28"/>
          <w:szCs w:val="28"/>
        </w:rPr>
        <w:t>К</w:t>
      </w:r>
      <w:r w:rsidRPr="002B4117">
        <w:rPr>
          <w:rFonts w:ascii="Times New Roman" w:hAnsi="Times New Roman" w:cs="Times New Roman"/>
          <w:sz w:val="28"/>
          <w:szCs w:val="28"/>
          <w:lang w:val="fr-FR"/>
        </w:rPr>
        <w:t>j</w:t>
      </w:r>
      <w:r w:rsidRPr="002B4117">
        <w:rPr>
          <w:rFonts w:ascii="Times New Roman" w:hAnsi="Times New Roman" w:cs="Times New Roman"/>
          <w:sz w:val="28"/>
          <w:szCs w:val="28"/>
        </w:rPr>
        <w:t xml:space="preserve"> – итоговая балльная оценка </w:t>
      </w:r>
      <w:r w:rsidRPr="002B4117">
        <w:rPr>
          <w:rFonts w:ascii="Times New Roman" w:hAnsi="Times New Roman" w:cs="Times New Roman"/>
          <w:sz w:val="28"/>
          <w:szCs w:val="28"/>
          <w:lang w:val="en-US"/>
        </w:rPr>
        <w:t>j</w:t>
      </w:r>
      <w:r w:rsidRPr="002B4117">
        <w:rPr>
          <w:rFonts w:ascii="Times New Roman" w:hAnsi="Times New Roman" w:cs="Times New Roman"/>
          <w:sz w:val="28"/>
          <w:szCs w:val="28"/>
        </w:rPr>
        <w:t xml:space="preserve">-го критерия (баллов, с двумя знаками после запятой). </w:t>
      </w:r>
    </w:p>
    <w:p w:rsidR="002B4117" w:rsidRPr="002B4117" w:rsidRDefault="002B4117" w:rsidP="00C307A5">
      <w:pPr>
        <w:spacing w:line="360" w:lineRule="auto"/>
        <w:ind w:firstLine="709"/>
        <w:jc w:val="both"/>
        <w:rPr>
          <w:rFonts w:ascii="Times New Roman" w:hAnsi="Times New Roman" w:cs="Times New Roman"/>
          <w:sz w:val="28"/>
          <w:szCs w:val="28"/>
        </w:rPr>
      </w:pPr>
      <w:r w:rsidRPr="002B4117">
        <w:rPr>
          <w:rFonts w:ascii="Times New Roman" w:hAnsi="Times New Roman" w:cs="Times New Roman"/>
          <w:sz w:val="28"/>
          <w:szCs w:val="28"/>
        </w:rPr>
        <w:t>Эффективность реализации муниципальной программы признается высокой в случае, если значение Э</w:t>
      </w:r>
      <w:r w:rsidRPr="002B4117">
        <w:rPr>
          <w:rFonts w:ascii="Times New Roman" w:hAnsi="Times New Roman" w:cs="Times New Roman"/>
          <w:sz w:val="28"/>
          <w:szCs w:val="28"/>
          <w:vertAlign w:val="subscript"/>
        </w:rPr>
        <w:t>мп</w:t>
      </w:r>
      <w:r w:rsidRPr="002B4117">
        <w:rPr>
          <w:rFonts w:ascii="Times New Roman" w:hAnsi="Times New Roman" w:cs="Times New Roman"/>
          <w:sz w:val="28"/>
          <w:szCs w:val="28"/>
        </w:rPr>
        <w:t xml:space="preserve"> ≥ 80.</w:t>
      </w:r>
    </w:p>
    <w:p w:rsidR="002B4117" w:rsidRPr="002B4117" w:rsidRDefault="002B4117" w:rsidP="00C307A5">
      <w:pPr>
        <w:spacing w:line="360" w:lineRule="auto"/>
        <w:ind w:firstLine="709"/>
        <w:jc w:val="both"/>
        <w:rPr>
          <w:rFonts w:ascii="Times New Roman" w:hAnsi="Times New Roman" w:cs="Times New Roman"/>
          <w:sz w:val="28"/>
          <w:szCs w:val="28"/>
        </w:rPr>
      </w:pPr>
      <w:r w:rsidRPr="002B4117">
        <w:rPr>
          <w:rFonts w:ascii="Times New Roman" w:hAnsi="Times New Roman" w:cs="Times New Roman"/>
          <w:sz w:val="28"/>
          <w:szCs w:val="28"/>
        </w:rPr>
        <w:lastRenderedPageBreak/>
        <w:t>Эффективность реа</w:t>
      </w:r>
      <w:r w:rsidR="00EB38BC">
        <w:rPr>
          <w:rFonts w:ascii="Times New Roman" w:hAnsi="Times New Roman" w:cs="Times New Roman"/>
          <w:sz w:val="28"/>
          <w:szCs w:val="28"/>
        </w:rPr>
        <w:t xml:space="preserve">лизации муниципальной программы признается </w:t>
      </w:r>
      <w:r w:rsidRPr="002B4117">
        <w:rPr>
          <w:rFonts w:ascii="Times New Roman" w:hAnsi="Times New Roman" w:cs="Times New Roman"/>
          <w:sz w:val="28"/>
          <w:szCs w:val="28"/>
        </w:rPr>
        <w:t>удовлетворительной в случае, если 60 ≤ Э</w:t>
      </w:r>
      <w:r w:rsidRPr="002B4117">
        <w:rPr>
          <w:rFonts w:ascii="Times New Roman" w:hAnsi="Times New Roman" w:cs="Times New Roman"/>
          <w:sz w:val="28"/>
          <w:szCs w:val="28"/>
          <w:vertAlign w:val="subscript"/>
        </w:rPr>
        <w:t>мп</w:t>
      </w:r>
      <w:r w:rsidRPr="002B4117">
        <w:rPr>
          <w:rFonts w:ascii="Times New Roman" w:hAnsi="Times New Roman" w:cs="Times New Roman"/>
          <w:sz w:val="28"/>
          <w:szCs w:val="28"/>
        </w:rPr>
        <w:t xml:space="preserve"> &lt; 80. </w:t>
      </w:r>
    </w:p>
    <w:p w:rsidR="002B4117" w:rsidRPr="002B4117" w:rsidRDefault="002B4117" w:rsidP="00C307A5">
      <w:pPr>
        <w:spacing w:line="360" w:lineRule="auto"/>
        <w:ind w:firstLine="709"/>
        <w:jc w:val="both"/>
        <w:rPr>
          <w:rFonts w:ascii="Times New Roman" w:hAnsi="Times New Roman" w:cs="Times New Roman"/>
          <w:sz w:val="28"/>
          <w:szCs w:val="28"/>
        </w:rPr>
      </w:pPr>
      <w:r w:rsidRPr="002B4117">
        <w:rPr>
          <w:rFonts w:ascii="Times New Roman" w:hAnsi="Times New Roman" w:cs="Times New Roman"/>
          <w:sz w:val="28"/>
          <w:szCs w:val="28"/>
        </w:rPr>
        <w:t>Эффективность реализации муни</w:t>
      </w:r>
      <w:r w:rsidR="00EB38BC">
        <w:rPr>
          <w:rFonts w:ascii="Times New Roman" w:hAnsi="Times New Roman" w:cs="Times New Roman"/>
          <w:sz w:val="28"/>
          <w:szCs w:val="28"/>
        </w:rPr>
        <w:t xml:space="preserve">ципальной программы признается </w:t>
      </w:r>
      <w:r w:rsidRPr="002B4117">
        <w:rPr>
          <w:rFonts w:ascii="Times New Roman" w:hAnsi="Times New Roman" w:cs="Times New Roman"/>
          <w:sz w:val="28"/>
          <w:szCs w:val="28"/>
        </w:rPr>
        <w:t>низкой в случае, если Э</w:t>
      </w:r>
      <w:r w:rsidRPr="002B4117">
        <w:rPr>
          <w:rFonts w:ascii="Times New Roman" w:hAnsi="Times New Roman" w:cs="Times New Roman"/>
          <w:sz w:val="28"/>
          <w:szCs w:val="28"/>
          <w:vertAlign w:val="subscript"/>
        </w:rPr>
        <w:t>мп</w:t>
      </w:r>
      <w:r w:rsidRPr="002B4117">
        <w:rPr>
          <w:rFonts w:ascii="Times New Roman" w:hAnsi="Times New Roman" w:cs="Times New Roman"/>
          <w:sz w:val="28"/>
          <w:szCs w:val="28"/>
        </w:rPr>
        <w:t xml:space="preserve"> &lt; 60. </w:t>
      </w:r>
    </w:p>
    <w:p w:rsidR="002B4117" w:rsidRPr="002B4117" w:rsidRDefault="002B4117" w:rsidP="00C307A5">
      <w:pPr>
        <w:spacing w:line="360" w:lineRule="auto"/>
        <w:ind w:firstLine="709"/>
        <w:jc w:val="both"/>
        <w:rPr>
          <w:rFonts w:ascii="Times New Roman" w:hAnsi="Times New Roman" w:cs="Times New Roman"/>
          <w:sz w:val="28"/>
          <w:szCs w:val="28"/>
        </w:rPr>
      </w:pPr>
      <w:r w:rsidRPr="002B4117">
        <w:rPr>
          <w:rFonts w:ascii="Times New Roman" w:hAnsi="Times New Roman" w:cs="Times New Roman"/>
          <w:sz w:val="28"/>
          <w:szCs w:val="28"/>
        </w:rPr>
        <w:t>По результатам оценки эффективности реализации муниципальной программы ф</w:t>
      </w:r>
      <w:r w:rsidR="00EB38BC">
        <w:rPr>
          <w:rFonts w:ascii="Times New Roman" w:hAnsi="Times New Roman" w:cs="Times New Roman"/>
          <w:sz w:val="28"/>
          <w:szCs w:val="28"/>
        </w:rPr>
        <w:t xml:space="preserve">инансово-экономическим отделом </w:t>
      </w:r>
      <w:r w:rsidRPr="002B4117">
        <w:rPr>
          <w:rFonts w:ascii="Times New Roman" w:hAnsi="Times New Roman" w:cs="Times New Roman"/>
          <w:sz w:val="28"/>
          <w:szCs w:val="28"/>
        </w:rPr>
        <w:t>администрации Омутнинского городского поселения для представления главе администрации Омутнинского городского поселения готовятся следующие предложения по дальнейшей реализации муниципальных программ:</w:t>
      </w:r>
    </w:p>
    <w:p w:rsidR="002B4117" w:rsidRPr="002B4117" w:rsidRDefault="002B4117" w:rsidP="00C307A5">
      <w:pPr>
        <w:spacing w:line="360" w:lineRule="auto"/>
        <w:ind w:firstLine="709"/>
        <w:jc w:val="both"/>
        <w:rPr>
          <w:rFonts w:ascii="Times New Roman" w:hAnsi="Times New Roman" w:cs="Times New Roman"/>
          <w:sz w:val="28"/>
          <w:szCs w:val="28"/>
        </w:rPr>
      </w:pPr>
      <w:r w:rsidRPr="002B4117">
        <w:rPr>
          <w:rFonts w:ascii="Times New Roman" w:hAnsi="Times New Roman" w:cs="Times New Roman"/>
          <w:sz w:val="28"/>
          <w:szCs w:val="28"/>
        </w:rPr>
        <w:t>о целесообразности продолжения реализации муниципальной программы для муниципальных программ с высоким уровнем эффективности реализации;</w:t>
      </w:r>
    </w:p>
    <w:p w:rsidR="002B4117" w:rsidRPr="002B4117" w:rsidRDefault="002B4117" w:rsidP="00C307A5">
      <w:pPr>
        <w:spacing w:line="360" w:lineRule="auto"/>
        <w:ind w:firstLine="709"/>
        <w:jc w:val="both"/>
        <w:rPr>
          <w:rFonts w:ascii="Times New Roman" w:hAnsi="Times New Roman" w:cs="Times New Roman"/>
          <w:sz w:val="28"/>
          <w:szCs w:val="28"/>
        </w:rPr>
      </w:pPr>
      <w:r w:rsidRPr="002B4117">
        <w:rPr>
          <w:rFonts w:ascii="Times New Roman" w:hAnsi="Times New Roman" w:cs="Times New Roman"/>
          <w:sz w:val="28"/>
          <w:szCs w:val="28"/>
        </w:rPr>
        <w:t xml:space="preserve">о внесении изменений в муниципальную программу, в том числе об изменении объема бюджетных ассигнований, для муниципальных программ с удовлетворительным уровнем эффективности реализации; </w:t>
      </w:r>
    </w:p>
    <w:p w:rsidR="002B4117" w:rsidRPr="002B4117" w:rsidRDefault="002B4117" w:rsidP="00C307A5">
      <w:pPr>
        <w:spacing w:line="360" w:lineRule="auto"/>
        <w:ind w:firstLine="709"/>
        <w:jc w:val="both"/>
        <w:rPr>
          <w:rFonts w:ascii="Times New Roman" w:hAnsi="Times New Roman" w:cs="Times New Roman"/>
          <w:sz w:val="28"/>
          <w:szCs w:val="28"/>
        </w:rPr>
      </w:pPr>
      <w:r w:rsidRPr="002B4117">
        <w:rPr>
          <w:rFonts w:ascii="Times New Roman" w:hAnsi="Times New Roman" w:cs="Times New Roman"/>
          <w:sz w:val="28"/>
          <w:szCs w:val="28"/>
        </w:rPr>
        <w:t xml:space="preserve">о досрочном прекращении реализации муниципальной программы начиная с очередного финансового года для муниципальных программ с низким уровнем эффективности реализации. </w:t>
      </w:r>
    </w:p>
    <w:p w:rsidR="00C6735D" w:rsidRDefault="00C6735D" w:rsidP="002B4117">
      <w:pPr>
        <w:pStyle w:val="ConsPlusNormal"/>
        <w:spacing w:line="360" w:lineRule="exact"/>
        <w:ind w:firstLine="709"/>
        <w:jc w:val="center"/>
        <w:rPr>
          <w:rFonts w:ascii="Times New Roman" w:hAnsi="Times New Roman" w:cs="Times New Roman"/>
          <w:b/>
          <w:bCs/>
          <w:sz w:val="28"/>
          <w:szCs w:val="28"/>
        </w:rPr>
      </w:pPr>
      <w:r w:rsidRPr="00A52729">
        <w:rPr>
          <w:rFonts w:ascii="Times New Roman" w:hAnsi="Times New Roman" w:cs="Times New Roman"/>
          <w:b/>
          <w:bCs/>
          <w:sz w:val="28"/>
          <w:szCs w:val="28"/>
        </w:rPr>
        <w:t>__________</w:t>
      </w:r>
    </w:p>
    <w:p w:rsidR="00A26C45" w:rsidRDefault="00A26C45" w:rsidP="002B4117">
      <w:pPr>
        <w:pStyle w:val="ConsPlusNormal"/>
        <w:spacing w:line="360" w:lineRule="exact"/>
        <w:ind w:firstLine="709"/>
        <w:jc w:val="center"/>
        <w:rPr>
          <w:rFonts w:ascii="Times New Roman" w:hAnsi="Times New Roman" w:cs="Times New Roman"/>
          <w:b/>
          <w:bCs/>
          <w:sz w:val="28"/>
          <w:szCs w:val="28"/>
        </w:rPr>
      </w:pPr>
    </w:p>
    <w:p w:rsidR="00A26C45" w:rsidRDefault="00A26C45" w:rsidP="002B4117">
      <w:pPr>
        <w:pStyle w:val="ConsPlusNormal"/>
        <w:spacing w:line="360" w:lineRule="exact"/>
        <w:ind w:firstLine="709"/>
        <w:jc w:val="center"/>
        <w:rPr>
          <w:rFonts w:ascii="Times New Roman" w:hAnsi="Times New Roman" w:cs="Times New Roman"/>
          <w:b/>
          <w:bCs/>
          <w:sz w:val="28"/>
          <w:szCs w:val="28"/>
        </w:rPr>
      </w:pPr>
    </w:p>
    <w:sectPr w:rsidR="00A26C45" w:rsidSect="007D6EEF">
      <w:footnotePr>
        <w:pos w:val="beneathText"/>
      </w:footnotePr>
      <w:pgSz w:w="11906" w:h="16838"/>
      <w:pgMar w:top="79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B3A" w:rsidRDefault="00F23B3A" w:rsidP="00F44B65">
      <w:pPr>
        <w:spacing w:after="0" w:line="240" w:lineRule="auto"/>
      </w:pPr>
      <w:r>
        <w:separator/>
      </w:r>
    </w:p>
  </w:endnote>
  <w:endnote w:type="continuationSeparator" w:id="1">
    <w:p w:rsidR="00F23B3A" w:rsidRDefault="00F23B3A" w:rsidP="00F44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B3A" w:rsidRDefault="00F23B3A" w:rsidP="00F44B65">
      <w:pPr>
        <w:spacing w:after="0" w:line="240" w:lineRule="auto"/>
      </w:pPr>
      <w:r>
        <w:separator/>
      </w:r>
    </w:p>
  </w:footnote>
  <w:footnote w:type="continuationSeparator" w:id="1">
    <w:p w:rsidR="00F23B3A" w:rsidRDefault="00F23B3A" w:rsidP="00F44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2009"/>
    <w:multiLevelType w:val="hybridMultilevel"/>
    <w:tmpl w:val="623C1EB2"/>
    <w:lvl w:ilvl="0" w:tplc="E75071C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B0F6F6A"/>
    <w:multiLevelType w:val="multilevel"/>
    <w:tmpl w:val="46A82D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bCs w:val="0"/>
      </w:rPr>
    </w:lvl>
    <w:lvl w:ilvl="3">
      <w:start w:val="1"/>
      <w:numFmt w:val="decimal"/>
      <w:lvlText w:val="%1.%2.%3.%4."/>
      <w:lvlJc w:val="left"/>
      <w:pPr>
        <w:ind w:left="4032" w:hanging="1080"/>
      </w:pPr>
      <w:rPr>
        <w:rFonts w:cs="Times New Roman" w:hint="default"/>
        <w:b w:val="0"/>
        <w:bCs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3">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2">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hint="default"/>
      </w:rPr>
    </w:lvl>
    <w:lvl w:ilvl="8" w:tplc="04190005">
      <w:start w:val="1"/>
      <w:numFmt w:val="bullet"/>
      <w:lvlText w:val=""/>
      <w:lvlJc w:val="left"/>
      <w:pPr>
        <w:ind w:left="7186" w:hanging="360"/>
      </w:pPr>
      <w:rPr>
        <w:rFonts w:ascii="Wingdings" w:hAnsi="Wingdings" w:hint="default"/>
      </w:rPr>
    </w:lvl>
  </w:abstractNum>
  <w:abstractNum w:abstractNumId="13">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14">
    <w:nsid w:val="532A44E0"/>
    <w:multiLevelType w:val="multilevel"/>
    <w:tmpl w:val="118EDD30"/>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5">
    <w:nsid w:val="59927A5E"/>
    <w:multiLevelType w:val="hybridMultilevel"/>
    <w:tmpl w:val="647C47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szCs w:val="28"/>
      </w:rPr>
    </w:lvl>
    <w:lvl w:ilvl="2">
      <w:start w:val="1"/>
      <w:numFmt w:val="decimal"/>
      <w:lvlText w:val="%1.%2.%3."/>
      <w:lvlJc w:val="left"/>
      <w:pPr>
        <w:ind w:left="709" w:firstLine="2127"/>
      </w:pPr>
      <w:rPr>
        <w:rFonts w:ascii="Times New Roman" w:hAnsi="Times New Roman" w:cs="Times New Roman" w:hint="default"/>
        <w:sz w:val="28"/>
        <w:szCs w:val="28"/>
      </w:rPr>
    </w:lvl>
    <w:lvl w:ilvl="3">
      <w:start w:val="1"/>
      <w:numFmt w:val="decimal"/>
      <w:lvlText w:val="%1.%2.%3.%4."/>
      <w:lvlJc w:val="left"/>
      <w:pPr>
        <w:ind w:left="1135"/>
      </w:pPr>
      <w:rPr>
        <w:rFonts w:ascii="Times New Roman" w:hAnsi="Times New Roman" w:cs="Times New Roman" w:hint="default"/>
        <w:sz w:val="28"/>
        <w:szCs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7">
    <w:nsid w:val="6DAA5AE3"/>
    <w:multiLevelType w:val="hybridMultilevel"/>
    <w:tmpl w:val="CE0882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E3756E7"/>
    <w:multiLevelType w:val="hybridMultilevel"/>
    <w:tmpl w:val="916A217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9"/>
  </w:num>
  <w:num w:numId="3">
    <w:abstractNumId w:val="22"/>
  </w:num>
  <w:num w:numId="4">
    <w:abstractNumId w:val="3"/>
  </w:num>
  <w:num w:numId="5">
    <w:abstractNumId w:val="2"/>
  </w:num>
  <w:num w:numId="6">
    <w:abstractNumId w:val="7"/>
  </w:num>
  <w:num w:numId="7">
    <w:abstractNumId w:val="12"/>
  </w:num>
  <w:num w:numId="8">
    <w:abstractNumId w:val="19"/>
  </w:num>
  <w:num w:numId="9">
    <w:abstractNumId w:val="13"/>
  </w:num>
  <w:num w:numId="10">
    <w:abstractNumId w:val="6"/>
  </w:num>
  <w:num w:numId="11">
    <w:abstractNumId w:val="20"/>
  </w:num>
  <w:num w:numId="12">
    <w:abstractNumId w:val="18"/>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4"/>
  </w:num>
  <w:num w:numId="18">
    <w:abstractNumId w:val="8"/>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pos w:val="beneathText"/>
    <w:footnote w:id="0"/>
    <w:footnote w:id="1"/>
  </w:footnotePr>
  <w:endnotePr>
    <w:endnote w:id="0"/>
    <w:endnote w:id="1"/>
  </w:endnotePr>
  <w:compat/>
  <w:rsids>
    <w:rsidRoot w:val="00AC6C0F"/>
    <w:rsid w:val="00001641"/>
    <w:rsid w:val="00004186"/>
    <w:rsid w:val="0000529C"/>
    <w:rsid w:val="00012487"/>
    <w:rsid w:val="000137AD"/>
    <w:rsid w:val="00020AC8"/>
    <w:rsid w:val="00025978"/>
    <w:rsid w:val="00026735"/>
    <w:rsid w:val="00027C34"/>
    <w:rsid w:val="00033407"/>
    <w:rsid w:val="00034196"/>
    <w:rsid w:val="0004163B"/>
    <w:rsid w:val="00046762"/>
    <w:rsid w:val="00050365"/>
    <w:rsid w:val="00050900"/>
    <w:rsid w:val="0005413A"/>
    <w:rsid w:val="00054860"/>
    <w:rsid w:val="00055809"/>
    <w:rsid w:val="00056E90"/>
    <w:rsid w:val="00057E76"/>
    <w:rsid w:val="00060D41"/>
    <w:rsid w:val="00063304"/>
    <w:rsid w:val="000643CF"/>
    <w:rsid w:val="00065BC4"/>
    <w:rsid w:val="00066D3E"/>
    <w:rsid w:val="00070493"/>
    <w:rsid w:val="00070FC4"/>
    <w:rsid w:val="00070FE8"/>
    <w:rsid w:val="0007175A"/>
    <w:rsid w:val="00075133"/>
    <w:rsid w:val="0007795D"/>
    <w:rsid w:val="00080970"/>
    <w:rsid w:val="0008696A"/>
    <w:rsid w:val="00086E2F"/>
    <w:rsid w:val="000873F6"/>
    <w:rsid w:val="00091AAC"/>
    <w:rsid w:val="000947F0"/>
    <w:rsid w:val="00097E5E"/>
    <w:rsid w:val="000A2189"/>
    <w:rsid w:val="000A282A"/>
    <w:rsid w:val="000A6156"/>
    <w:rsid w:val="000A63D1"/>
    <w:rsid w:val="000A7231"/>
    <w:rsid w:val="000B0D13"/>
    <w:rsid w:val="000B2E2D"/>
    <w:rsid w:val="000B4953"/>
    <w:rsid w:val="000B4F2C"/>
    <w:rsid w:val="000B521F"/>
    <w:rsid w:val="000B7A94"/>
    <w:rsid w:val="000B7DB4"/>
    <w:rsid w:val="000C3F0D"/>
    <w:rsid w:val="000C424B"/>
    <w:rsid w:val="000C7EC0"/>
    <w:rsid w:val="000D4719"/>
    <w:rsid w:val="000D5E1A"/>
    <w:rsid w:val="000F053B"/>
    <w:rsid w:val="000F18A2"/>
    <w:rsid w:val="000F3E18"/>
    <w:rsid w:val="000F40F1"/>
    <w:rsid w:val="000F7F46"/>
    <w:rsid w:val="0010316B"/>
    <w:rsid w:val="00104675"/>
    <w:rsid w:val="00114D7E"/>
    <w:rsid w:val="00120464"/>
    <w:rsid w:val="001260F7"/>
    <w:rsid w:val="00126C3A"/>
    <w:rsid w:val="0013199C"/>
    <w:rsid w:val="0013395A"/>
    <w:rsid w:val="001352AA"/>
    <w:rsid w:val="00136EF5"/>
    <w:rsid w:val="00140636"/>
    <w:rsid w:val="001416A2"/>
    <w:rsid w:val="00146C18"/>
    <w:rsid w:val="00146C91"/>
    <w:rsid w:val="00152752"/>
    <w:rsid w:val="00153E6E"/>
    <w:rsid w:val="00161939"/>
    <w:rsid w:val="001620C1"/>
    <w:rsid w:val="001636FF"/>
    <w:rsid w:val="00163E25"/>
    <w:rsid w:val="00164021"/>
    <w:rsid w:val="00165BBE"/>
    <w:rsid w:val="0017005F"/>
    <w:rsid w:val="0017530C"/>
    <w:rsid w:val="001759B8"/>
    <w:rsid w:val="001769E8"/>
    <w:rsid w:val="00177655"/>
    <w:rsid w:val="0018023E"/>
    <w:rsid w:val="00180D72"/>
    <w:rsid w:val="00185867"/>
    <w:rsid w:val="00186B8B"/>
    <w:rsid w:val="00190C32"/>
    <w:rsid w:val="00190C61"/>
    <w:rsid w:val="00193EB7"/>
    <w:rsid w:val="00195DA5"/>
    <w:rsid w:val="001A2113"/>
    <w:rsid w:val="001A5B00"/>
    <w:rsid w:val="001B2DEA"/>
    <w:rsid w:val="001B4C81"/>
    <w:rsid w:val="001B4F08"/>
    <w:rsid w:val="001B5CD9"/>
    <w:rsid w:val="001C00ED"/>
    <w:rsid w:val="001C0113"/>
    <w:rsid w:val="001C0999"/>
    <w:rsid w:val="001C0F0E"/>
    <w:rsid w:val="001C2FF3"/>
    <w:rsid w:val="001C4FB4"/>
    <w:rsid w:val="001C6C50"/>
    <w:rsid w:val="001C7B15"/>
    <w:rsid w:val="001D210D"/>
    <w:rsid w:val="001D4988"/>
    <w:rsid w:val="001D677B"/>
    <w:rsid w:val="001E006A"/>
    <w:rsid w:val="001E0224"/>
    <w:rsid w:val="001E3EA5"/>
    <w:rsid w:val="001E4BE1"/>
    <w:rsid w:val="001F08E4"/>
    <w:rsid w:val="001F0B4C"/>
    <w:rsid w:val="001F0EA0"/>
    <w:rsid w:val="0020043C"/>
    <w:rsid w:val="00200763"/>
    <w:rsid w:val="002017EE"/>
    <w:rsid w:val="002027BB"/>
    <w:rsid w:val="00207B71"/>
    <w:rsid w:val="00211645"/>
    <w:rsid w:val="00212A12"/>
    <w:rsid w:val="002154F2"/>
    <w:rsid w:val="00215E10"/>
    <w:rsid w:val="002247A2"/>
    <w:rsid w:val="002248B6"/>
    <w:rsid w:val="00227184"/>
    <w:rsid w:val="0023070E"/>
    <w:rsid w:val="00233AE1"/>
    <w:rsid w:val="00235911"/>
    <w:rsid w:val="00236EBE"/>
    <w:rsid w:val="00237943"/>
    <w:rsid w:val="002442BD"/>
    <w:rsid w:val="002448A4"/>
    <w:rsid w:val="00246566"/>
    <w:rsid w:val="00247250"/>
    <w:rsid w:val="00251B6B"/>
    <w:rsid w:val="00252BC6"/>
    <w:rsid w:val="0026043F"/>
    <w:rsid w:val="0026170A"/>
    <w:rsid w:val="00264F94"/>
    <w:rsid w:val="002676D8"/>
    <w:rsid w:val="002677BA"/>
    <w:rsid w:val="00267839"/>
    <w:rsid w:val="00270781"/>
    <w:rsid w:val="002765C7"/>
    <w:rsid w:val="002767C7"/>
    <w:rsid w:val="002772A0"/>
    <w:rsid w:val="00281747"/>
    <w:rsid w:val="00282958"/>
    <w:rsid w:val="00282C3B"/>
    <w:rsid w:val="00285508"/>
    <w:rsid w:val="002915C5"/>
    <w:rsid w:val="002A21F8"/>
    <w:rsid w:val="002A589E"/>
    <w:rsid w:val="002A6525"/>
    <w:rsid w:val="002B4117"/>
    <w:rsid w:val="002C11C6"/>
    <w:rsid w:val="002C7B51"/>
    <w:rsid w:val="002D5BA9"/>
    <w:rsid w:val="002D6FD8"/>
    <w:rsid w:val="002D7411"/>
    <w:rsid w:val="002E6973"/>
    <w:rsid w:val="002F1761"/>
    <w:rsid w:val="002F5ACB"/>
    <w:rsid w:val="002F6D29"/>
    <w:rsid w:val="003035F6"/>
    <w:rsid w:val="00307AB6"/>
    <w:rsid w:val="0031020B"/>
    <w:rsid w:val="003134CE"/>
    <w:rsid w:val="003145E9"/>
    <w:rsid w:val="0031588C"/>
    <w:rsid w:val="00317B10"/>
    <w:rsid w:val="00321457"/>
    <w:rsid w:val="003232D1"/>
    <w:rsid w:val="003263FE"/>
    <w:rsid w:val="00326EDB"/>
    <w:rsid w:val="00327DD9"/>
    <w:rsid w:val="003337B7"/>
    <w:rsid w:val="00337EE2"/>
    <w:rsid w:val="00340D90"/>
    <w:rsid w:val="00352612"/>
    <w:rsid w:val="0035327E"/>
    <w:rsid w:val="00354205"/>
    <w:rsid w:val="00356D31"/>
    <w:rsid w:val="0035771D"/>
    <w:rsid w:val="00360264"/>
    <w:rsid w:val="003614D4"/>
    <w:rsid w:val="00363A37"/>
    <w:rsid w:val="00363CE7"/>
    <w:rsid w:val="00364AC6"/>
    <w:rsid w:val="0036581E"/>
    <w:rsid w:val="00365845"/>
    <w:rsid w:val="0037098D"/>
    <w:rsid w:val="003725CD"/>
    <w:rsid w:val="003828DF"/>
    <w:rsid w:val="00384104"/>
    <w:rsid w:val="0038749E"/>
    <w:rsid w:val="003913E3"/>
    <w:rsid w:val="00396F49"/>
    <w:rsid w:val="00397A38"/>
    <w:rsid w:val="003A0DAE"/>
    <w:rsid w:val="003A0FEE"/>
    <w:rsid w:val="003A0FF3"/>
    <w:rsid w:val="003A59D8"/>
    <w:rsid w:val="003A7C4D"/>
    <w:rsid w:val="003B19A3"/>
    <w:rsid w:val="003B589A"/>
    <w:rsid w:val="003C0263"/>
    <w:rsid w:val="003C58EB"/>
    <w:rsid w:val="003D13CA"/>
    <w:rsid w:val="003D2D3A"/>
    <w:rsid w:val="003D328C"/>
    <w:rsid w:val="003D3537"/>
    <w:rsid w:val="003D4A3E"/>
    <w:rsid w:val="003E0B22"/>
    <w:rsid w:val="003E0B70"/>
    <w:rsid w:val="003E2EF8"/>
    <w:rsid w:val="003F388F"/>
    <w:rsid w:val="003F5215"/>
    <w:rsid w:val="004002E8"/>
    <w:rsid w:val="0040056B"/>
    <w:rsid w:val="004100BB"/>
    <w:rsid w:val="0041096A"/>
    <w:rsid w:val="00412DF0"/>
    <w:rsid w:val="00420693"/>
    <w:rsid w:val="00420E44"/>
    <w:rsid w:val="0042134C"/>
    <w:rsid w:val="00423922"/>
    <w:rsid w:val="004254E5"/>
    <w:rsid w:val="004257C7"/>
    <w:rsid w:val="004266CD"/>
    <w:rsid w:val="0043252F"/>
    <w:rsid w:val="004339C4"/>
    <w:rsid w:val="00433BE0"/>
    <w:rsid w:val="00442763"/>
    <w:rsid w:val="0044321C"/>
    <w:rsid w:val="004512D0"/>
    <w:rsid w:val="00460678"/>
    <w:rsid w:val="00460F8A"/>
    <w:rsid w:val="00464EA4"/>
    <w:rsid w:val="004652C8"/>
    <w:rsid w:val="004716C4"/>
    <w:rsid w:val="00471E0D"/>
    <w:rsid w:val="00473EAC"/>
    <w:rsid w:val="0048710F"/>
    <w:rsid w:val="004906F7"/>
    <w:rsid w:val="00490E10"/>
    <w:rsid w:val="004918B2"/>
    <w:rsid w:val="0049524E"/>
    <w:rsid w:val="00495B27"/>
    <w:rsid w:val="004960B5"/>
    <w:rsid w:val="00497845"/>
    <w:rsid w:val="004A36B2"/>
    <w:rsid w:val="004A3AC9"/>
    <w:rsid w:val="004A50EA"/>
    <w:rsid w:val="004A5C8C"/>
    <w:rsid w:val="004A5CBC"/>
    <w:rsid w:val="004A5D79"/>
    <w:rsid w:val="004A6C6D"/>
    <w:rsid w:val="004A6CF3"/>
    <w:rsid w:val="004A7C84"/>
    <w:rsid w:val="004A7EDF"/>
    <w:rsid w:val="004B177B"/>
    <w:rsid w:val="004B20F9"/>
    <w:rsid w:val="004B292C"/>
    <w:rsid w:val="004C4D99"/>
    <w:rsid w:val="004C5B7C"/>
    <w:rsid w:val="004D00BC"/>
    <w:rsid w:val="004D1FAE"/>
    <w:rsid w:val="004E0CBE"/>
    <w:rsid w:val="004E11CE"/>
    <w:rsid w:val="004E166E"/>
    <w:rsid w:val="004E1F64"/>
    <w:rsid w:val="004F03CC"/>
    <w:rsid w:val="004F1AD5"/>
    <w:rsid w:val="004F2EEA"/>
    <w:rsid w:val="004F3732"/>
    <w:rsid w:val="004F5A5B"/>
    <w:rsid w:val="004F6021"/>
    <w:rsid w:val="0050208B"/>
    <w:rsid w:val="00513349"/>
    <w:rsid w:val="00513A44"/>
    <w:rsid w:val="00515E0F"/>
    <w:rsid w:val="00520CCA"/>
    <w:rsid w:val="00525DDE"/>
    <w:rsid w:val="00530785"/>
    <w:rsid w:val="00536A0C"/>
    <w:rsid w:val="00541CD0"/>
    <w:rsid w:val="00544224"/>
    <w:rsid w:val="0055074E"/>
    <w:rsid w:val="00550806"/>
    <w:rsid w:val="005520ED"/>
    <w:rsid w:val="005532FA"/>
    <w:rsid w:val="0055450C"/>
    <w:rsid w:val="005653BF"/>
    <w:rsid w:val="005710A8"/>
    <w:rsid w:val="00573E89"/>
    <w:rsid w:val="00573F19"/>
    <w:rsid w:val="00575926"/>
    <w:rsid w:val="00575DEF"/>
    <w:rsid w:val="005770E8"/>
    <w:rsid w:val="00582875"/>
    <w:rsid w:val="005841CF"/>
    <w:rsid w:val="0058531A"/>
    <w:rsid w:val="005900B8"/>
    <w:rsid w:val="00590946"/>
    <w:rsid w:val="00595020"/>
    <w:rsid w:val="0059580C"/>
    <w:rsid w:val="005A059C"/>
    <w:rsid w:val="005B074C"/>
    <w:rsid w:val="005B3247"/>
    <w:rsid w:val="005B5633"/>
    <w:rsid w:val="005C360F"/>
    <w:rsid w:val="005C36BD"/>
    <w:rsid w:val="005C3E12"/>
    <w:rsid w:val="005C5282"/>
    <w:rsid w:val="005C5507"/>
    <w:rsid w:val="005D24F9"/>
    <w:rsid w:val="005E02E5"/>
    <w:rsid w:val="005E10BE"/>
    <w:rsid w:val="005F1574"/>
    <w:rsid w:val="005F25EF"/>
    <w:rsid w:val="005F6D3D"/>
    <w:rsid w:val="005F76E0"/>
    <w:rsid w:val="0060185C"/>
    <w:rsid w:val="00602AB6"/>
    <w:rsid w:val="00611834"/>
    <w:rsid w:val="006138AB"/>
    <w:rsid w:val="00616C21"/>
    <w:rsid w:val="00622055"/>
    <w:rsid w:val="00627A5A"/>
    <w:rsid w:val="00642ADB"/>
    <w:rsid w:val="006452EB"/>
    <w:rsid w:val="00646DED"/>
    <w:rsid w:val="00660E15"/>
    <w:rsid w:val="00661881"/>
    <w:rsid w:val="00662E9B"/>
    <w:rsid w:val="00664206"/>
    <w:rsid w:val="0067230C"/>
    <w:rsid w:val="00674C68"/>
    <w:rsid w:val="00675311"/>
    <w:rsid w:val="0069121B"/>
    <w:rsid w:val="00697EF2"/>
    <w:rsid w:val="006A0A75"/>
    <w:rsid w:val="006A0B91"/>
    <w:rsid w:val="006A2F5A"/>
    <w:rsid w:val="006A6A59"/>
    <w:rsid w:val="006A6C14"/>
    <w:rsid w:val="006A7BED"/>
    <w:rsid w:val="006B12D7"/>
    <w:rsid w:val="006B3E4B"/>
    <w:rsid w:val="006C1D4A"/>
    <w:rsid w:val="006C25DF"/>
    <w:rsid w:val="006C2BE3"/>
    <w:rsid w:val="006C3CD2"/>
    <w:rsid w:val="006C4180"/>
    <w:rsid w:val="006D4F55"/>
    <w:rsid w:val="006D73EA"/>
    <w:rsid w:val="006D7C45"/>
    <w:rsid w:val="006E03B6"/>
    <w:rsid w:val="006E091E"/>
    <w:rsid w:val="006E161E"/>
    <w:rsid w:val="006E2EA8"/>
    <w:rsid w:val="006E3793"/>
    <w:rsid w:val="006E3BC1"/>
    <w:rsid w:val="006F2B23"/>
    <w:rsid w:val="006F4B2A"/>
    <w:rsid w:val="00701B8F"/>
    <w:rsid w:val="0070209C"/>
    <w:rsid w:val="007078C9"/>
    <w:rsid w:val="00707C88"/>
    <w:rsid w:val="0071192E"/>
    <w:rsid w:val="0071411F"/>
    <w:rsid w:val="00715140"/>
    <w:rsid w:val="007224FD"/>
    <w:rsid w:val="00731AFD"/>
    <w:rsid w:val="00733E08"/>
    <w:rsid w:val="007345FD"/>
    <w:rsid w:val="007363C3"/>
    <w:rsid w:val="007368B8"/>
    <w:rsid w:val="007413A2"/>
    <w:rsid w:val="0074275D"/>
    <w:rsid w:val="00742A02"/>
    <w:rsid w:val="00742D11"/>
    <w:rsid w:val="0074527B"/>
    <w:rsid w:val="0074528B"/>
    <w:rsid w:val="00750890"/>
    <w:rsid w:val="00752F83"/>
    <w:rsid w:val="00755F2C"/>
    <w:rsid w:val="00760B9B"/>
    <w:rsid w:val="00761875"/>
    <w:rsid w:val="00761A0B"/>
    <w:rsid w:val="007656DA"/>
    <w:rsid w:val="007656F6"/>
    <w:rsid w:val="0076751E"/>
    <w:rsid w:val="00772A16"/>
    <w:rsid w:val="00775D60"/>
    <w:rsid w:val="007844EB"/>
    <w:rsid w:val="0078746D"/>
    <w:rsid w:val="00791D6D"/>
    <w:rsid w:val="007923B8"/>
    <w:rsid w:val="00795E5F"/>
    <w:rsid w:val="007A75EB"/>
    <w:rsid w:val="007B3111"/>
    <w:rsid w:val="007B47A1"/>
    <w:rsid w:val="007B7CE4"/>
    <w:rsid w:val="007B7DC8"/>
    <w:rsid w:val="007C3718"/>
    <w:rsid w:val="007C58A3"/>
    <w:rsid w:val="007D3C33"/>
    <w:rsid w:val="007D4697"/>
    <w:rsid w:val="007D4F0C"/>
    <w:rsid w:val="007D65A6"/>
    <w:rsid w:val="007D6EEF"/>
    <w:rsid w:val="007E2AEF"/>
    <w:rsid w:val="007E440F"/>
    <w:rsid w:val="007E4822"/>
    <w:rsid w:val="007E57B3"/>
    <w:rsid w:val="007F2AC1"/>
    <w:rsid w:val="007F4B66"/>
    <w:rsid w:val="00811CA2"/>
    <w:rsid w:val="00814B4D"/>
    <w:rsid w:val="008155FB"/>
    <w:rsid w:val="00822359"/>
    <w:rsid w:val="008249E4"/>
    <w:rsid w:val="008261D8"/>
    <w:rsid w:val="00832138"/>
    <w:rsid w:val="00834287"/>
    <w:rsid w:val="008369BB"/>
    <w:rsid w:val="00841551"/>
    <w:rsid w:val="008519AA"/>
    <w:rsid w:val="00852ED7"/>
    <w:rsid w:val="00853F43"/>
    <w:rsid w:val="0085438F"/>
    <w:rsid w:val="0085639F"/>
    <w:rsid w:val="00863177"/>
    <w:rsid w:val="00865D79"/>
    <w:rsid w:val="00871291"/>
    <w:rsid w:val="00882BCD"/>
    <w:rsid w:val="008844AE"/>
    <w:rsid w:val="00890360"/>
    <w:rsid w:val="00890A32"/>
    <w:rsid w:val="008917A4"/>
    <w:rsid w:val="00892356"/>
    <w:rsid w:val="00892BBC"/>
    <w:rsid w:val="00897826"/>
    <w:rsid w:val="008A1521"/>
    <w:rsid w:val="008A380A"/>
    <w:rsid w:val="008A3DB7"/>
    <w:rsid w:val="008B333C"/>
    <w:rsid w:val="008B5817"/>
    <w:rsid w:val="008C1C63"/>
    <w:rsid w:val="008C4254"/>
    <w:rsid w:val="008C44C7"/>
    <w:rsid w:val="008C7375"/>
    <w:rsid w:val="008C7985"/>
    <w:rsid w:val="008D66A4"/>
    <w:rsid w:val="008D6B5D"/>
    <w:rsid w:val="008D78A3"/>
    <w:rsid w:val="008E3088"/>
    <w:rsid w:val="008E63E4"/>
    <w:rsid w:val="008F2D60"/>
    <w:rsid w:val="008F7346"/>
    <w:rsid w:val="008F7791"/>
    <w:rsid w:val="00900982"/>
    <w:rsid w:val="00901E2E"/>
    <w:rsid w:val="00902F9A"/>
    <w:rsid w:val="00905B4D"/>
    <w:rsid w:val="00910722"/>
    <w:rsid w:val="009118FB"/>
    <w:rsid w:val="009154F6"/>
    <w:rsid w:val="00915AD6"/>
    <w:rsid w:val="00922710"/>
    <w:rsid w:val="009228B9"/>
    <w:rsid w:val="009319C9"/>
    <w:rsid w:val="0093314E"/>
    <w:rsid w:val="0093755C"/>
    <w:rsid w:val="00940567"/>
    <w:rsid w:val="009539FB"/>
    <w:rsid w:val="009561DA"/>
    <w:rsid w:val="00957EA2"/>
    <w:rsid w:val="00961BB4"/>
    <w:rsid w:val="00966B4C"/>
    <w:rsid w:val="009721A5"/>
    <w:rsid w:val="009769F1"/>
    <w:rsid w:val="0098014E"/>
    <w:rsid w:val="00983542"/>
    <w:rsid w:val="009845AC"/>
    <w:rsid w:val="009847B9"/>
    <w:rsid w:val="00987C13"/>
    <w:rsid w:val="0099351F"/>
    <w:rsid w:val="00994FEC"/>
    <w:rsid w:val="009967D1"/>
    <w:rsid w:val="009A1D2D"/>
    <w:rsid w:val="009A2B8D"/>
    <w:rsid w:val="009A2EEF"/>
    <w:rsid w:val="009A3F5B"/>
    <w:rsid w:val="009A49D3"/>
    <w:rsid w:val="009C273C"/>
    <w:rsid w:val="009C64DF"/>
    <w:rsid w:val="009D104C"/>
    <w:rsid w:val="009D22D8"/>
    <w:rsid w:val="009D4138"/>
    <w:rsid w:val="009D48A3"/>
    <w:rsid w:val="009D63F1"/>
    <w:rsid w:val="009D7C5F"/>
    <w:rsid w:val="009E23C4"/>
    <w:rsid w:val="009E54E7"/>
    <w:rsid w:val="009F1457"/>
    <w:rsid w:val="009F1AD2"/>
    <w:rsid w:val="00A012AC"/>
    <w:rsid w:val="00A01DA0"/>
    <w:rsid w:val="00A02C31"/>
    <w:rsid w:val="00A05D0A"/>
    <w:rsid w:val="00A07846"/>
    <w:rsid w:val="00A11F8F"/>
    <w:rsid w:val="00A1306A"/>
    <w:rsid w:val="00A142B6"/>
    <w:rsid w:val="00A15207"/>
    <w:rsid w:val="00A20EC8"/>
    <w:rsid w:val="00A223D7"/>
    <w:rsid w:val="00A22B67"/>
    <w:rsid w:val="00A2510B"/>
    <w:rsid w:val="00A26C45"/>
    <w:rsid w:val="00A311AB"/>
    <w:rsid w:val="00A31291"/>
    <w:rsid w:val="00A335D8"/>
    <w:rsid w:val="00A40426"/>
    <w:rsid w:val="00A40506"/>
    <w:rsid w:val="00A40B3B"/>
    <w:rsid w:val="00A40E2A"/>
    <w:rsid w:val="00A478BB"/>
    <w:rsid w:val="00A51239"/>
    <w:rsid w:val="00A52729"/>
    <w:rsid w:val="00A52CCB"/>
    <w:rsid w:val="00A55166"/>
    <w:rsid w:val="00A601B4"/>
    <w:rsid w:val="00A6375D"/>
    <w:rsid w:val="00A669C0"/>
    <w:rsid w:val="00A7020E"/>
    <w:rsid w:val="00A70DA5"/>
    <w:rsid w:val="00A82F96"/>
    <w:rsid w:val="00A83414"/>
    <w:rsid w:val="00A83438"/>
    <w:rsid w:val="00A8423B"/>
    <w:rsid w:val="00A857B2"/>
    <w:rsid w:val="00A95EFD"/>
    <w:rsid w:val="00A9620A"/>
    <w:rsid w:val="00AA0A9C"/>
    <w:rsid w:val="00AA271A"/>
    <w:rsid w:val="00AA7A69"/>
    <w:rsid w:val="00AB14D5"/>
    <w:rsid w:val="00AB3825"/>
    <w:rsid w:val="00AB3BFC"/>
    <w:rsid w:val="00AB69E3"/>
    <w:rsid w:val="00AB6D2F"/>
    <w:rsid w:val="00AB7C96"/>
    <w:rsid w:val="00AC1962"/>
    <w:rsid w:val="00AC21AE"/>
    <w:rsid w:val="00AC2B17"/>
    <w:rsid w:val="00AC3714"/>
    <w:rsid w:val="00AC6C0F"/>
    <w:rsid w:val="00AC77CE"/>
    <w:rsid w:val="00AD4829"/>
    <w:rsid w:val="00AD559F"/>
    <w:rsid w:val="00AE2C91"/>
    <w:rsid w:val="00AE5895"/>
    <w:rsid w:val="00AE7E3B"/>
    <w:rsid w:val="00AF0A72"/>
    <w:rsid w:val="00AF5C3E"/>
    <w:rsid w:val="00B00C0C"/>
    <w:rsid w:val="00B025AD"/>
    <w:rsid w:val="00B03144"/>
    <w:rsid w:val="00B07089"/>
    <w:rsid w:val="00B106E2"/>
    <w:rsid w:val="00B1172A"/>
    <w:rsid w:val="00B12A7E"/>
    <w:rsid w:val="00B12C82"/>
    <w:rsid w:val="00B1345D"/>
    <w:rsid w:val="00B13BA5"/>
    <w:rsid w:val="00B20968"/>
    <w:rsid w:val="00B21E5E"/>
    <w:rsid w:val="00B227C9"/>
    <w:rsid w:val="00B227DC"/>
    <w:rsid w:val="00B22B75"/>
    <w:rsid w:val="00B22C8F"/>
    <w:rsid w:val="00B238E0"/>
    <w:rsid w:val="00B27587"/>
    <w:rsid w:val="00B279C7"/>
    <w:rsid w:val="00B27E20"/>
    <w:rsid w:val="00B31DFF"/>
    <w:rsid w:val="00B36A4F"/>
    <w:rsid w:val="00B37148"/>
    <w:rsid w:val="00B42216"/>
    <w:rsid w:val="00B42372"/>
    <w:rsid w:val="00B44075"/>
    <w:rsid w:val="00B44F5E"/>
    <w:rsid w:val="00B4656C"/>
    <w:rsid w:val="00B469B8"/>
    <w:rsid w:val="00B46C8F"/>
    <w:rsid w:val="00B47171"/>
    <w:rsid w:val="00B5005B"/>
    <w:rsid w:val="00B51BF5"/>
    <w:rsid w:val="00B51EAB"/>
    <w:rsid w:val="00B57B2F"/>
    <w:rsid w:val="00B629E5"/>
    <w:rsid w:val="00B64362"/>
    <w:rsid w:val="00B6710D"/>
    <w:rsid w:val="00B70EBC"/>
    <w:rsid w:val="00B763E6"/>
    <w:rsid w:val="00B81887"/>
    <w:rsid w:val="00B823C4"/>
    <w:rsid w:val="00B84DDA"/>
    <w:rsid w:val="00B936E2"/>
    <w:rsid w:val="00B94CEB"/>
    <w:rsid w:val="00BA20DB"/>
    <w:rsid w:val="00BA385D"/>
    <w:rsid w:val="00BA3B0F"/>
    <w:rsid w:val="00BA6976"/>
    <w:rsid w:val="00BB0F68"/>
    <w:rsid w:val="00BB14F4"/>
    <w:rsid w:val="00BB1977"/>
    <w:rsid w:val="00BB21BA"/>
    <w:rsid w:val="00BB22F5"/>
    <w:rsid w:val="00BB3F8D"/>
    <w:rsid w:val="00BB565C"/>
    <w:rsid w:val="00BB5C3D"/>
    <w:rsid w:val="00BB7838"/>
    <w:rsid w:val="00BC09E3"/>
    <w:rsid w:val="00BC2918"/>
    <w:rsid w:val="00BC2C14"/>
    <w:rsid w:val="00BC42E2"/>
    <w:rsid w:val="00BC4534"/>
    <w:rsid w:val="00BC55A9"/>
    <w:rsid w:val="00BC73C5"/>
    <w:rsid w:val="00BD4143"/>
    <w:rsid w:val="00BD4BE9"/>
    <w:rsid w:val="00BE30DE"/>
    <w:rsid w:val="00BE330A"/>
    <w:rsid w:val="00BE3600"/>
    <w:rsid w:val="00BE5CD4"/>
    <w:rsid w:val="00BE717A"/>
    <w:rsid w:val="00BE7467"/>
    <w:rsid w:val="00BF30F0"/>
    <w:rsid w:val="00BF53AF"/>
    <w:rsid w:val="00BF629D"/>
    <w:rsid w:val="00C01E25"/>
    <w:rsid w:val="00C04A61"/>
    <w:rsid w:val="00C06A1C"/>
    <w:rsid w:val="00C11A36"/>
    <w:rsid w:val="00C11B87"/>
    <w:rsid w:val="00C13A66"/>
    <w:rsid w:val="00C154DA"/>
    <w:rsid w:val="00C15740"/>
    <w:rsid w:val="00C1677A"/>
    <w:rsid w:val="00C2041D"/>
    <w:rsid w:val="00C26A70"/>
    <w:rsid w:val="00C30778"/>
    <w:rsid w:val="00C307A5"/>
    <w:rsid w:val="00C31FAC"/>
    <w:rsid w:val="00C32215"/>
    <w:rsid w:val="00C32AE4"/>
    <w:rsid w:val="00C34053"/>
    <w:rsid w:val="00C3556F"/>
    <w:rsid w:val="00C3578B"/>
    <w:rsid w:val="00C418AF"/>
    <w:rsid w:val="00C42ADA"/>
    <w:rsid w:val="00C508E7"/>
    <w:rsid w:val="00C55C8C"/>
    <w:rsid w:val="00C56D7C"/>
    <w:rsid w:val="00C61FA7"/>
    <w:rsid w:val="00C62580"/>
    <w:rsid w:val="00C6258C"/>
    <w:rsid w:val="00C62D8A"/>
    <w:rsid w:val="00C6317D"/>
    <w:rsid w:val="00C666FD"/>
    <w:rsid w:val="00C6735D"/>
    <w:rsid w:val="00C706AC"/>
    <w:rsid w:val="00C73D29"/>
    <w:rsid w:val="00C74EC0"/>
    <w:rsid w:val="00C83FD0"/>
    <w:rsid w:val="00C84BC3"/>
    <w:rsid w:val="00C85E8D"/>
    <w:rsid w:val="00C91FBB"/>
    <w:rsid w:val="00C93483"/>
    <w:rsid w:val="00C96EEF"/>
    <w:rsid w:val="00CA1899"/>
    <w:rsid w:val="00CA411F"/>
    <w:rsid w:val="00CA48A0"/>
    <w:rsid w:val="00CA4DC8"/>
    <w:rsid w:val="00CA5402"/>
    <w:rsid w:val="00CB5ACB"/>
    <w:rsid w:val="00CB6A1D"/>
    <w:rsid w:val="00CC10A8"/>
    <w:rsid w:val="00CC3566"/>
    <w:rsid w:val="00CC6158"/>
    <w:rsid w:val="00CC785B"/>
    <w:rsid w:val="00CD089E"/>
    <w:rsid w:val="00CD417A"/>
    <w:rsid w:val="00CD6D60"/>
    <w:rsid w:val="00CE0988"/>
    <w:rsid w:val="00CE1C7D"/>
    <w:rsid w:val="00CE5EE7"/>
    <w:rsid w:val="00CF3AA1"/>
    <w:rsid w:val="00CF4FA6"/>
    <w:rsid w:val="00CF5203"/>
    <w:rsid w:val="00CF5E17"/>
    <w:rsid w:val="00D06C58"/>
    <w:rsid w:val="00D0783B"/>
    <w:rsid w:val="00D10B18"/>
    <w:rsid w:val="00D123AE"/>
    <w:rsid w:val="00D12950"/>
    <w:rsid w:val="00D167DF"/>
    <w:rsid w:val="00D16C45"/>
    <w:rsid w:val="00D21283"/>
    <w:rsid w:val="00D21714"/>
    <w:rsid w:val="00D227BA"/>
    <w:rsid w:val="00D24AF1"/>
    <w:rsid w:val="00D2547F"/>
    <w:rsid w:val="00D26123"/>
    <w:rsid w:val="00D3459B"/>
    <w:rsid w:val="00D36140"/>
    <w:rsid w:val="00D40EFD"/>
    <w:rsid w:val="00D426CA"/>
    <w:rsid w:val="00D42841"/>
    <w:rsid w:val="00D4619F"/>
    <w:rsid w:val="00D463B7"/>
    <w:rsid w:val="00D51B77"/>
    <w:rsid w:val="00D54F72"/>
    <w:rsid w:val="00D6008F"/>
    <w:rsid w:val="00D64FF1"/>
    <w:rsid w:val="00D66CF5"/>
    <w:rsid w:val="00D66E16"/>
    <w:rsid w:val="00D70F68"/>
    <w:rsid w:val="00D71B93"/>
    <w:rsid w:val="00D723AD"/>
    <w:rsid w:val="00D803F4"/>
    <w:rsid w:val="00D81521"/>
    <w:rsid w:val="00D82698"/>
    <w:rsid w:val="00D84A73"/>
    <w:rsid w:val="00D94128"/>
    <w:rsid w:val="00D9674F"/>
    <w:rsid w:val="00DA0437"/>
    <w:rsid w:val="00DA0BA1"/>
    <w:rsid w:val="00DA343F"/>
    <w:rsid w:val="00DA498C"/>
    <w:rsid w:val="00DB40BF"/>
    <w:rsid w:val="00DB6B03"/>
    <w:rsid w:val="00DB6E06"/>
    <w:rsid w:val="00DB7DB0"/>
    <w:rsid w:val="00DC25AC"/>
    <w:rsid w:val="00DC34C8"/>
    <w:rsid w:val="00DC795F"/>
    <w:rsid w:val="00DD2959"/>
    <w:rsid w:val="00DE25F0"/>
    <w:rsid w:val="00DE38BA"/>
    <w:rsid w:val="00DE5704"/>
    <w:rsid w:val="00DF086B"/>
    <w:rsid w:val="00DF4D3E"/>
    <w:rsid w:val="00DF64C6"/>
    <w:rsid w:val="00E0092A"/>
    <w:rsid w:val="00E032D2"/>
    <w:rsid w:val="00E06660"/>
    <w:rsid w:val="00E07C31"/>
    <w:rsid w:val="00E10121"/>
    <w:rsid w:val="00E10605"/>
    <w:rsid w:val="00E15EA9"/>
    <w:rsid w:val="00E176E6"/>
    <w:rsid w:val="00E22978"/>
    <w:rsid w:val="00E266E1"/>
    <w:rsid w:val="00E26B22"/>
    <w:rsid w:val="00E26EB6"/>
    <w:rsid w:val="00E27D4F"/>
    <w:rsid w:val="00E31E33"/>
    <w:rsid w:val="00E33D98"/>
    <w:rsid w:val="00E42523"/>
    <w:rsid w:val="00E439DC"/>
    <w:rsid w:val="00E44291"/>
    <w:rsid w:val="00E46FE2"/>
    <w:rsid w:val="00E50264"/>
    <w:rsid w:val="00E50F7D"/>
    <w:rsid w:val="00E571DD"/>
    <w:rsid w:val="00E604A2"/>
    <w:rsid w:val="00E62288"/>
    <w:rsid w:val="00E659EB"/>
    <w:rsid w:val="00E66210"/>
    <w:rsid w:val="00E72378"/>
    <w:rsid w:val="00E8626A"/>
    <w:rsid w:val="00E864F7"/>
    <w:rsid w:val="00E912C9"/>
    <w:rsid w:val="00E9296D"/>
    <w:rsid w:val="00E94EBC"/>
    <w:rsid w:val="00E97BA1"/>
    <w:rsid w:val="00EA0202"/>
    <w:rsid w:val="00EA7374"/>
    <w:rsid w:val="00EB006D"/>
    <w:rsid w:val="00EB028A"/>
    <w:rsid w:val="00EB2DF9"/>
    <w:rsid w:val="00EB38BC"/>
    <w:rsid w:val="00EB43AC"/>
    <w:rsid w:val="00EB464A"/>
    <w:rsid w:val="00EB4711"/>
    <w:rsid w:val="00EB53F6"/>
    <w:rsid w:val="00EB69B1"/>
    <w:rsid w:val="00EC1BEA"/>
    <w:rsid w:val="00EC37C0"/>
    <w:rsid w:val="00ED29C8"/>
    <w:rsid w:val="00ED75B1"/>
    <w:rsid w:val="00EE71FA"/>
    <w:rsid w:val="00EF1C90"/>
    <w:rsid w:val="00EF5B5D"/>
    <w:rsid w:val="00F0373C"/>
    <w:rsid w:val="00F0727C"/>
    <w:rsid w:val="00F16640"/>
    <w:rsid w:val="00F17B6D"/>
    <w:rsid w:val="00F20132"/>
    <w:rsid w:val="00F216E0"/>
    <w:rsid w:val="00F23B3A"/>
    <w:rsid w:val="00F249D4"/>
    <w:rsid w:val="00F338AC"/>
    <w:rsid w:val="00F37095"/>
    <w:rsid w:val="00F40769"/>
    <w:rsid w:val="00F44B65"/>
    <w:rsid w:val="00F577DB"/>
    <w:rsid w:val="00F57905"/>
    <w:rsid w:val="00F6024A"/>
    <w:rsid w:val="00F60445"/>
    <w:rsid w:val="00F62028"/>
    <w:rsid w:val="00F62B7B"/>
    <w:rsid w:val="00F635EA"/>
    <w:rsid w:val="00F636A8"/>
    <w:rsid w:val="00F66D4C"/>
    <w:rsid w:val="00F67C79"/>
    <w:rsid w:val="00F67DFC"/>
    <w:rsid w:val="00F70CD4"/>
    <w:rsid w:val="00F72AB8"/>
    <w:rsid w:val="00F73C71"/>
    <w:rsid w:val="00F73CA5"/>
    <w:rsid w:val="00F77DAA"/>
    <w:rsid w:val="00F862CD"/>
    <w:rsid w:val="00F96416"/>
    <w:rsid w:val="00F9736E"/>
    <w:rsid w:val="00F97C51"/>
    <w:rsid w:val="00FA1CB5"/>
    <w:rsid w:val="00FB3D97"/>
    <w:rsid w:val="00FC10D6"/>
    <w:rsid w:val="00FC1A0F"/>
    <w:rsid w:val="00FC1F38"/>
    <w:rsid w:val="00FC2F84"/>
    <w:rsid w:val="00FC5336"/>
    <w:rsid w:val="00FC7813"/>
    <w:rsid w:val="00FD5EB2"/>
    <w:rsid w:val="00FE005B"/>
    <w:rsid w:val="00FE5670"/>
    <w:rsid w:val="00FE586A"/>
    <w:rsid w:val="00FE7316"/>
    <w:rsid w:val="00FF44E7"/>
    <w:rsid w:val="00FF6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3E6"/>
    <w:pPr>
      <w:spacing w:after="200" w:line="276" w:lineRule="auto"/>
    </w:pPr>
    <w:rPr>
      <w:rFonts w:eastAsia="Times New Roman" w:cs="Calibri"/>
      <w:sz w:val="22"/>
      <w:szCs w:val="22"/>
      <w:lang w:eastAsia="en-US"/>
    </w:rPr>
  </w:style>
  <w:style w:type="paragraph" w:styleId="1">
    <w:name w:val="heading 1"/>
    <w:basedOn w:val="a"/>
    <w:next w:val="a"/>
    <w:link w:val="10"/>
    <w:qFormat/>
    <w:rsid w:val="007368B8"/>
    <w:pPr>
      <w:keepNext/>
      <w:keepLines/>
      <w:numPr>
        <w:numId w:val="15"/>
      </w:numPr>
      <w:spacing w:before="400" w:after="120"/>
      <w:outlineLvl w:val="0"/>
    </w:pPr>
    <w:rPr>
      <w:rFonts w:ascii="Arial" w:eastAsia="Calibri" w:hAnsi="Arial" w:cs="Times New Roman"/>
      <w:color w:val="000000"/>
      <w:sz w:val="40"/>
      <w:szCs w:val="40"/>
      <w:lang w:eastAsia="ru-RU"/>
    </w:rPr>
  </w:style>
  <w:style w:type="paragraph" w:styleId="2">
    <w:name w:val="heading 2"/>
    <w:basedOn w:val="a"/>
    <w:next w:val="a"/>
    <w:link w:val="20"/>
    <w:qFormat/>
    <w:rsid w:val="007368B8"/>
    <w:pPr>
      <w:keepNext/>
      <w:keepLines/>
      <w:numPr>
        <w:ilvl w:val="1"/>
        <w:numId w:val="15"/>
      </w:numPr>
      <w:spacing w:before="360" w:after="120"/>
      <w:outlineLvl w:val="1"/>
    </w:pPr>
    <w:rPr>
      <w:rFonts w:ascii="Arial" w:eastAsia="Calibri" w:hAnsi="Arial" w:cs="Times New Roman"/>
      <w:color w:val="000000"/>
      <w:sz w:val="32"/>
      <w:szCs w:val="32"/>
      <w:lang w:eastAsia="ru-RU"/>
    </w:rPr>
  </w:style>
  <w:style w:type="paragraph" w:styleId="3">
    <w:name w:val="heading 3"/>
    <w:basedOn w:val="a"/>
    <w:next w:val="a"/>
    <w:link w:val="30"/>
    <w:qFormat/>
    <w:rsid w:val="007368B8"/>
    <w:pPr>
      <w:keepNext/>
      <w:keepLines/>
      <w:numPr>
        <w:ilvl w:val="2"/>
        <w:numId w:val="15"/>
      </w:numPr>
      <w:spacing w:before="320" w:after="80"/>
      <w:outlineLvl w:val="2"/>
    </w:pPr>
    <w:rPr>
      <w:rFonts w:ascii="Arial" w:eastAsia="Calibri" w:hAnsi="Arial" w:cs="Times New Roman"/>
      <w:color w:val="434343"/>
      <w:sz w:val="28"/>
      <w:szCs w:val="28"/>
      <w:lang w:eastAsia="ru-RU"/>
    </w:rPr>
  </w:style>
  <w:style w:type="paragraph" w:styleId="4">
    <w:name w:val="heading 4"/>
    <w:basedOn w:val="a"/>
    <w:next w:val="a"/>
    <w:link w:val="40"/>
    <w:qFormat/>
    <w:rsid w:val="007368B8"/>
    <w:pPr>
      <w:keepNext/>
      <w:keepLines/>
      <w:numPr>
        <w:ilvl w:val="3"/>
        <w:numId w:val="15"/>
      </w:numPr>
      <w:spacing w:before="280" w:after="80"/>
      <w:outlineLvl w:val="3"/>
    </w:pPr>
    <w:rPr>
      <w:rFonts w:ascii="Arial" w:eastAsia="Calibri" w:hAnsi="Arial" w:cs="Times New Roman"/>
      <w:color w:val="666666"/>
      <w:sz w:val="24"/>
      <w:szCs w:val="24"/>
      <w:lang w:eastAsia="ru-RU"/>
    </w:rPr>
  </w:style>
  <w:style w:type="paragraph" w:styleId="5">
    <w:name w:val="heading 5"/>
    <w:basedOn w:val="a"/>
    <w:next w:val="a"/>
    <w:link w:val="50"/>
    <w:qFormat/>
    <w:rsid w:val="007368B8"/>
    <w:pPr>
      <w:keepNext/>
      <w:keepLines/>
      <w:numPr>
        <w:ilvl w:val="4"/>
        <w:numId w:val="15"/>
      </w:numPr>
      <w:spacing w:before="240" w:after="80"/>
      <w:outlineLvl w:val="4"/>
    </w:pPr>
    <w:rPr>
      <w:rFonts w:ascii="Arial" w:eastAsia="Calibri" w:hAnsi="Arial" w:cs="Times New Roman"/>
      <w:color w:val="666666"/>
      <w:sz w:val="20"/>
      <w:szCs w:val="20"/>
      <w:lang w:eastAsia="ru-RU"/>
    </w:rPr>
  </w:style>
  <w:style w:type="paragraph" w:styleId="6">
    <w:name w:val="heading 6"/>
    <w:basedOn w:val="a"/>
    <w:next w:val="a"/>
    <w:link w:val="60"/>
    <w:qFormat/>
    <w:rsid w:val="007368B8"/>
    <w:pPr>
      <w:keepNext/>
      <w:keepLines/>
      <w:numPr>
        <w:ilvl w:val="5"/>
        <w:numId w:val="15"/>
      </w:numPr>
      <w:spacing w:before="240" w:after="80"/>
      <w:outlineLvl w:val="5"/>
    </w:pPr>
    <w:rPr>
      <w:rFonts w:ascii="Arial" w:eastAsia="Calibri" w:hAnsi="Arial" w:cs="Times New Roman"/>
      <w:i/>
      <w:iCs/>
      <w:color w:val="666666"/>
      <w:sz w:val="20"/>
      <w:szCs w:val="20"/>
      <w:lang w:eastAsia="ru-RU"/>
    </w:rPr>
  </w:style>
  <w:style w:type="paragraph" w:styleId="7">
    <w:name w:val="heading 7"/>
    <w:basedOn w:val="a"/>
    <w:next w:val="a"/>
    <w:link w:val="70"/>
    <w:qFormat/>
    <w:rsid w:val="007368B8"/>
    <w:pPr>
      <w:keepNext/>
      <w:keepLines/>
      <w:numPr>
        <w:ilvl w:val="6"/>
        <w:numId w:val="15"/>
      </w:numPr>
      <w:spacing w:before="40" w:after="0"/>
      <w:outlineLvl w:val="6"/>
    </w:pPr>
    <w:rPr>
      <w:rFonts w:ascii="Cambria" w:eastAsia="MS Gothic" w:hAnsi="Cambria" w:cs="Times New Roman"/>
      <w:i/>
      <w:iCs/>
      <w:color w:val="243F60"/>
      <w:sz w:val="20"/>
      <w:szCs w:val="20"/>
      <w:lang w:eastAsia="ru-RU"/>
    </w:rPr>
  </w:style>
  <w:style w:type="paragraph" w:styleId="8">
    <w:name w:val="heading 8"/>
    <w:basedOn w:val="a"/>
    <w:next w:val="a"/>
    <w:link w:val="80"/>
    <w:qFormat/>
    <w:rsid w:val="007368B8"/>
    <w:pPr>
      <w:keepNext/>
      <w:keepLines/>
      <w:numPr>
        <w:ilvl w:val="7"/>
        <w:numId w:val="15"/>
      </w:numPr>
      <w:spacing w:before="40" w:after="0"/>
      <w:outlineLvl w:val="7"/>
    </w:pPr>
    <w:rPr>
      <w:rFonts w:ascii="Cambria" w:eastAsia="MS Gothic" w:hAnsi="Cambria" w:cs="Times New Roman"/>
      <w:color w:val="272727"/>
      <w:sz w:val="21"/>
      <w:szCs w:val="21"/>
      <w:lang w:eastAsia="ru-RU"/>
    </w:rPr>
  </w:style>
  <w:style w:type="paragraph" w:styleId="9">
    <w:name w:val="heading 9"/>
    <w:basedOn w:val="a"/>
    <w:next w:val="a"/>
    <w:link w:val="90"/>
    <w:qFormat/>
    <w:rsid w:val="007368B8"/>
    <w:pPr>
      <w:keepNext/>
      <w:keepLines/>
      <w:numPr>
        <w:ilvl w:val="8"/>
        <w:numId w:val="15"/>
      </w:numPr>
      <w:spacing w:before="40" w:after="0"/>
      <w:outlineLvl w:val="8"/>
    </w:pPr>
    <w:rPr>
      <w:rFonts w:ascii="Cambria" w:eastAsia="MS Gothic" w:hAnsi="Cambria"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368B8"/>
    <w:rPr>
      <w:rFonts w:ascii="Arial" w:hAnsi="Arial" w:cs="Arial"/>
      <w:color w:val="000000"/>
      <w:sz w:val="40"/>
      <w:szCs w:val="40"/>
      <w:lang w:eastAsia="ru-RU"/>
    </w:rPr>
  </w:style>
  <w:style w:type="character" w:customStyle="1" w:styleId="20">
    <w:name w:val="Заголовок 2 Знак"/>
    <w:link w:val="2"/>
    <w:locked/>
    <w:rsid w:val="007368B8"/>
    <w:rPr>
      <w:rFonts w:ascii="Arial" w:hAnsi="Arial" w:cs="Arial"/>
      <w:color w:val="000000"/>
      <w:sz w:val="32"/>
      <w:szCs w:val="32"/>
      <w:lang w:eastAsia="ru-RU"/>
    </w:rPr>
  </w:style>
  <w:style w:type="character" w:customStyle="1" w:styleId="30">
    <w:name w:val="Заголовок 3 Знак"/>
    <w:link w:val="3"/>
    <w:locked/>
    <w:rsid w:val="007368B8"/>
    <w:rPr>
      <w:rFonts w:ascii="Arial" w:hAnsi="Arial" w:cs="Arial"/>
      <w:color w:val="434343"/>
      <w:sz w:val="28"/>
      <w:szCs w:val="28"/>
      <w:lang w:eastAsia="ru-RU"/>
    </w:rPr>
  </w:style>
  <w:style w:type="character" w:customStyle="1" w:styleId="40">
    <w:name w:val="Заголовок 4 Знак"/>
    <w:link w:val="4"/>
    <w:locked/>
    <w:rsid w:val="007368B8"/>
    <w:rPr>
      <w:rFonts w:ascii="Arial" w:hAnsi="Arial" w:cs="Arial"/>
      <w:color w:val="666666"/>
      <w:sz w:val="24"/>
      <w:szCs w:val="24"/>
      <w:lang w:eastAsia="ru-RU"/>
    </w:rPr>
  </w:style>
  <w:style w:type="character" w:customStyle="1" w:styleId="50">
    <w:name w:val="Заголовок 5 Знак"/>
    <w:link w:val="5"/>
    <w:locked/>
    <w:rsid w:val="007368B8"/>
    <w:rPr>
      <w:rFonts w:ascii="Arial" w:hAnsi="Arial" w:cs="Arial"/>
      <w:color w:val="666666"/>
      <w:lang w:eastAsia="ru-RU"/>
    </w:rPr>
  </w:style>
  <w:style w:type="character" w:customStyle="1" w:styleId="60">
    <w:name w:val="Заголовок 6 Знак"/>
    <w:link w:val="6"/>
    <w:locked/>
    <w:rsid w:val="007368B8"/>
    <w:rPr>
      <w:rFonts w:ascii="Arial" w:hAnsi="Arial" w:cs="Arial"/>
      <w:i/>
      <w:iCs/>
      <w:color w:val="666666"/>
      <w:lang w:eastAsia="ru-RU"/>
    </w:rPr>
  </w:style>
  <w:style w:type="character" w:customStyle="1" w:styleId="70">
    <w:name w:val="Заголовок 7 Знак"/>
    <w:link w:val="7"/>
    <w:locked/>
    <w:rsid w:val="007368B8"/>
    <w:rPr>
      <w:rFonts w:ascii="Cambria" w:eastAsia="MS Gothic" w:hAnsi="Cambria" w:cs="Cambria"/>
      <w:i/>
      <w:iCs/>
      <w:color w:val="243F60"/>
      <w:lang w:eastAsia="ru-RU"/>
    </w:rPr>
  </w:style>
  <w:style w:type="character" w:customStyle="1" w:styleId="80">
    <w:name w:val="Заголовок 8 Знак"/>
    <w:link w:val="8"/>
    <w:semiHidden/>
    <w:locked/>
    <w:rsid w:val="007368B8"/>
    <w:rPr>
      <w:rFonts w:ascii="Cambria" w:eastAsia="MS Gothic" w:hAnsi="Cambria" w:cs="Cambria"/>
      <w:color w:val="272727"/>
      <w:sz w:val="21"/>
      <w:szCs w:val="21"/>
      <w:lang w:eastAsia="ru-RU"/>
    </w:rPr>
  </w:style>
  <w:style w:type="character" w:customStyle="1" w:styleId="90">
    <w:name w:val="Заголовок 9 Знак"/>
    <w:link w:val="9"/>
    <w:semiHidden/>
    <w:locked/>
    <w:rsid w:val="007368B8"/>
    <w:rPr>
      <w:rFonts w:ascii="Cambria" w:eastAsia="MS Gothic" w:hAnsi="Cambria" w:cs="Cambria"/>
      <w:i/>
      <w:iCs/>
      <w:color w:val="272727"/>
      <w:sz w:val="21"/>
      <w:szCs w:val="21"/>
      <w:lang w:eastAsia="ru-RU"/>
    </w:rPr>
  </w:style>
  <w:style w:type="paragraph" w:customStyle="1" w:styleId="11">
    <w:name w:val="Абзац списка1"/>
    <w:basedOn w:val="a"/>
    <w:rsid w:val="00DC25AC"/>
    <w:pPr>
      <w:ind w:left="720"/>
    </w:pPr>
    <w:rPr>
      <w:rFonts w:eastAsia="MS Mincho"/>
      <w:lang w:eastAsia="ru-RU"/>
    </w:rPr>
  </w:style>
  <w:style w:type="paragraph" w:styleId="a3">
    <w:name w:val="Balloon Text"/>
    <w:basedOn w:val="a"/>
    <w:link w:val="a4"/>
    <w:semiHidden/>
    <w:rsid w:val="00D94128"/>
    <w:pPr>
      <w:spacing w:after="0" w:line="240" w:lineRule="auto"/>
    </w:pPr>
    <w:rPr>
      <w:rFonts w:ascii="Lucida Grande CY" w:eastAsia="Calibri" w:hAnsi="Lucida Grande CY" w:cs="Times New Roman"/>
      <w:sz w:val="18"/>
      <w:szCs w:val="18"/>
    </w:rPr>
  </w:style>
  <w:style w:type="character" w:customStyle="1" w:styleId="a4">
    <w:name w:val="Текст выноски Знак"/>
    <w:link w:val="a3"/>
    <w:semiHidden/>
    <w:locked/>
    <w:rsid w:val="00D94128"/>
    <w:rPr>
      <w:rFonts w:ascii="Lucida Grande CY" w:hAnsi="Lucida Grande CY" w:cs="Lucida Grande CY"/>
      <w:sz w:val="18"/>
      <w:szCs w:val="18"/>
    </w:rPr>
  </w:style>
  <w:style w:type="paragraph" w:customStyle="1" w:styleId="ConsPlusNormal">
    <w:name w:val="ConsPlusNormal"/>
    <w:rsid w:val="007C58A3"/>
    <w:pPr>
      <w:widowControl w:val="0"/>
      <w:autoSpaceDE w:val="0"/>
      <w:autoSpaceDN w:val="0"/>
    </w:pPr>
    <w:rPr>
      <w:rFonts w:cs="Calibri"/>
      <w:sz w:val="22"/>
      <w:szCs w:val="22"/>
    </w:rPr>
  </w:style>
  <w:style w:type="table" w:styleId="a5">
    <w:name w:val="Table Grid"/>
    <w:basedOn w:val="a1"/>
    <w:rsid w:val="006C1D4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semiHidden/>
    <w:rsid w:val="00F44B65"/>
    <w:pPr>
      <w:spacing w:after="0" w:line="240" w:lineRule="auto"/>
    </w:pPr>
    <w:rPr>
      <w:rFonts w:eastAsia="Calibri" w:cs="Times New Roman"/>
      <w:sz w:val="24"/>
      <w:szCs w:val="24"/>
    </w:rPr>
  </w:style>
  <w:style w:type="character" w:customStyle="1" w:styleId="a7">
    <w:name w:val="Текст сноски Знак"/>
    <w:link w:val="a6"/>
    <w:locked/>
    <w:rsid w:val="00F44B65"/>
    <w:rPr>
      <w:rFonts w:cs="Times New Roman"/>
      <w:sz w:val="24"/>
      <w:szCs w:val="24"/>
    </w:rPr>
  </w:style>
  <w:style w:type="character" w:styleId="a8">
    <w:name w:val="footnote reference"/>
    <w:semiHidden/>
    <w:rsid w:val="00F44B65"/>
    <w:rPr>
      <w:rFonts w:cs="Times New Roman"/>
      <w:vertAlign w:val="superscript"/>
    </w:rPr>
  </w:style>
  <w:style w:type="character" w:styleId="a9">
    <w:name w:val="Hyperlink"/>
    <w:rsid w:val="00AE5895"/>
    <w:rPr>
      <w:rFonts w:cs="Times New Roman"/>
      <w:color w:val="0000FF"/>
      <w:u w:val="single"/>
    </w:rPr>
  </w:style>
  <w:style w:type="paragraph" w:styleId="aa">
    <w:name w:val="endnote text"/>
    <w:basedOn w:val="a"/>
    <w:link w:val="ab"/>
    <w:semiHidden/>
    <w:rsid w:val="004F3732"/>
    <w:pPr>
      <w:spacing w:after="0" w:line="240" w:lineRule="auto"/>
    </w:pPr>
    <w:rPr>
      <w:rFonts w:eastAsia="Calibri" w:cs="Times New Roman"/>
      <w:sz w:val="20"/>
      <w:szCs w:val="20"/>
    </w:rPr>
  </w:style>
  <w:style w:type="character" w:customStyle="1" w:styleId="ab">
    <w:name w:val="Текст концевой сноски Знак"/>
    <w:link w:val="aa"/>
    <w:semiHidden/>
    <w:locked/>
    <w:rsid w:val="004F3732"/>
    <w:rPr>
      <w:rFonts w:cs="Times New Roman"/>
      <w:sz w:val="20"/>
      <w:szCs w:val="20"/>
    </w:rPr>
  </w:style>
  <w:style w:type="character" w:styleId="ac">
    <w:name w:val="endnote reference"/>
    <w:semiHidden/>
    <w:rsid w:val="004F3732"/>
    <w:rPr>
      <w:rFonts w:cs="Times New Roman"/>
      <w:vertAlign w:val="superscript"/>
    </w:rPr>
  </w:style>
  <w:style w:type="character" w:customStyle="1" w:styleId="s2">
    <w:name w:val="s2"/>
    <w:rsid w:val="00177655"/>
    <w:rPr>
      <w:rFonts w:cs="Times New Roman"/>
    </w:rPr>
  </w:style>
  <w:style w:type="paragraph" w:styleId="ad">
    <w:name w:val="header"/>
    <w:basedOn w:val="a"/>
    <w:link w:val="ae"/>
    <w:rsid w:val="007368B8"/>
    <w:pPr>
      <w:tabs>
        <w:tab w:val="center" w:pos="4677"/>
        <w:tab w:val="right" w:pos="9355"/>
      </w:tabs>
      <w:spacing w:after="0" w:line="240" w:lineRule="auto"/>
    </w:pPr>
    <w:rPr>
      <w:rFonts w:eastAsia="Calibri" w:cs="Times New Roman"/>
      <w:sz w:val="20"/>
      <w:szCs w:val="20"/>
    </w:rPr>
  </w:style>
  <w:style w:type="character" w:customStyle="1" w:styleId="ae">
    <w:name w:val="Верхний колонтитул Знак"/>
    <w:link w:val="ad"/>
    <w:locked/>
    <w:rsid w:val="007368B8"/>
    <w:rPr>
      <w:rFonts w:cs="Times New Roman"/>
    </w:rPr>
  </w:style>
  <w:style w:type="paragraph" w:styleId="af">
    <w:name w:val="footer"/>
    <w:basedOn w:val="a"/>
    <w:link w:val="af0"/>
    <w:rsid w:val="007368B8"/>
    <w:pPr>
      <w:tabs>
        <w:tab w:val="center" w:pos="4677"/>
        <w:tab w:val="right" w:pos="9355"/>
      </w:tabs>
      <w:spacing w:after="0" w:line="240" w:lineRule="auto"/>
    </w:pPr>
    <w:rPr>
      <w:rFonts w:eastAsia="Calibri" w:cs="Times New Roman"/>
      <w:sz w:val="20"/>
      <w:szCs w:val="20"/>
    </w:rPr>
  </w:style>
  <w:style w:type="character" w:customStyle="1" w:styleId="af0">
    <w:name w:val="Нижний колонтитул Знак"/>
    <w:link w:val="af"/>
    <w:locked/>
    <w:rsid w:val="007368B8"/>
    <w:rPr>
      <w:rFonts w:cs="Times New Roman"/>
    </w:rPr>
  </w:style>
  <w:style w:type="paragraph" w:customStyle="1" w:styleId="12">
    <w:name w:val="Без интервала1"/>
    <w:rsid w:val="007368B8"/>
    <w:rPr>
      <w:rFonts w:eastAsia="Times New Roman" w:cs="Calibri"/>
      <w:sz w:val="22"/>
      <w:szCs w:val="22"/>
      <w:lang w:eastAsia="en-US"/>
    </w:rPr>
  </w:style>
  <w:style w:type="paragraph" w:customStyle="1" w:styleId="13">
    <w:name w:val="Заголовок оглавления1"/>
    <w:basedOn w:val="1"/>
    <w:next w:val="a"/>
    <w:rsid w:val="007368B8"/>
    <w:pPr>
      <w:spacing w:before="240" w:after="0" w:line="259" w:lineRule="auto"/>
      <w:outlineLvl w:val="9"/>
    </w:pPr>
    <w:rPr>
      <w:rFonts w:ascii="Cambria" w:eastAsia="MS Gothic" w:hAnsi="Cambria" w:cs="Cambria"/>
      <w:color w:val="365F91"/>
      <w:sz w:val="32"/>
      <w:szCs w:val="32"/>
    </w:rPr>
  </w:style>
  <w:style w:type="paragraph" w:styleId="21">
    <w:name w:val="toc 2"/>
    <w:basedOn w:val="a"/>
    <w:next w:val="a"/>
    <w:autoRedefine/>
    <w:semiHidden/>
    <w:rsid w:val="007368B8"/>
    <w:pPr>
      <w:spacing w:after="100" w:line="259" w:lineRule="auto"/>
      <w:ind w:left="220"/>
    </w:pPr>
    <w:rPr>
      <w:rFonts w:eastAsia="MS Mincho"/>
      <w:lang w:eastAsia="ru-RU"/>
    </w:rPr>
  </w:style>
  <w:style w:type="paragraph" w:styleId="14">
    <w:name w:val="toc 1"/>
    <w:basedOn w:val="a"/>
    <w:next w:val="a"/>
    <w:autoRedefine/>
    <w:semiHidden/>
    <w:rsid w:val="007368B8"/>
    <w:pPr>
      <w:tabs>
        <w:tab w:val="left" w:pos="440"/>
        <w:tab w:val="right" w:leader="dot" w:pos="10197"/>
      </w:tabs>
      <w:spacing w:after="100" w:line="259" w:lineRule="auto"/>
      <w:jc w:val="both"/>
    </w:pPr>
    <w:rPr>
      <w:rFonts w:eastAsia="MS Mincho"/>
      <w:lang w:eastAsia="ru-RU"/>
    </w:rPr>
  </w:style>
  <w:style w:type="paragraph" w:customStyle="1" w:styleId="af1">
    <w:name w:val="Стиль"/>
    <w:rsid w:val="001F0EA0"/>
    <w:pPr>
      <w:widowControl w:val="0"/>
      <w:autoSpaceDE w:val="0"/>
      <w:autoSpaceDN w:val="0"/>
      <w:adjustRightInd w:val="0"/>
    </w:pPr>
    <w:rPr>
      <w:rFonts w:ascii="Times New Roman" w:hAnsi="Times New Roman"/>
      <w:sz w:val="24"/>
      <w:szCs w:val="24"/>
    </w:rPr>
  </w:style>
  <w:style w:type="character" w:styleId="af2">
    <w:name w:val="Emphasis"/>
    <w:qFormat/>
    <w:locked/>
    <w:rsid w:val="001F0EA0"/>
    <w:rPr>
      <w:rFonts w:cs="Times New Roman"/>
      <w:i/>
      <w:iCs/>
    </w:rPr>
  </w:style>
  <w:style w:type="paragraph" w:customStyle="1" w:styleId="15">
    <w:name w:val="Стиль1"/>
    <w:basedOn w:val="a"/>
    <w:next w:val="af3"/>
    <w:link w:val="af4"/>
    <w:rsid w:val="00126C3A"/>
    <w:pPr>
      <w:spacing w:after="0" w:line="240" w:lineRule="auto"/>
      <w:jc w:val="center"/>
    </w:pPr>
    <w:rPr>
      <w:rFonts w:ascii="Times New Roman" w:eastAsia="Calibri" w:hAnsi="Times New Roman" w:cs="Times New Roman"/>
      <w:sz w:val="20"/>
      <w:szCs w:val="20"/>
      <w:lang w:eastAsia="ru-RU"/>
    </w:rPr>
  </w:style>
  <w:style w:type="character" w:customStyle="1" w:styleId="af4">
    <w:name w:val="Название Знак"/>
    <w:link w:val="15"/>
    <w:locked/>
    <w:rsid w:val="00126C3A"/>
    <w:rPr>
      <w:rFonts w:ascii="Times New Roman" w:hAnsi="Times New Roman"/>
      <w:sz w:val="20"/>
      <w:lang w:eastAsia="ru-RU"/>
    </w:rPr>
  </w:style>
  <w:style w:type="paragraph" w:customStyle="1" w:styleId="af3">
    <w:name w:val="Заголовок"/>
    <w:basedOn w:val="a"/>
    <w:next w:val="a"/>
    <w:link w:val="af5"/>
    <w:qFormat/>
    <w:locked/>
    <w:rsid w:val="00126C3A"/>
    <w:pPr>
      <w:spacing w:after="0" w:line="240" w:lineRule="auto"/>
    </w:pPr>
    <w:rPr>
      <w:rFonts w:ascii="Cambria" w:eastAsia="Calibri" w:hAnsi="Cambria" w:cs="Times New Roman"/>
      <w:spacing w:val="-10"/>
      <w:kern w:val="28"/>
      <w:sz w:val="56"/>
      <w:szCs w:val="56"/>
    </w:rPr>
  </w:style>
  <w:style w:type="character" w:customStyle="1" w:styleId="af5">
    <w:name w:val="Заголовок Знак"/>
    <w:link w:val="af3"/>
    <w:locked/>
    <w:rsid w:val="00126C3A"/>
    <w:rPr>
      <w:rFonts w:ascii="Cambria" w:hAnsi="Cambria" w:cs="Cambria"/>
      <w:spacing w:val="-10"/>
      <w:kern w:val="28"/>
      <w:sz w:val="56"/>
      <w:szCs w:val="56"/>
      <w:lang w:eastAsia="en-US"/>
    </w:rPr>
  </w:style>
  <w:style w:type="paragraph" w:customStyle="1" w:styleId="ConsPlusTitle">
    <w:name w:val="ConsPlusTitle"/>
    <w:uiPriority w:val="99"/>
    <w:rsid w:val="00C3556F"/>
    <w:pPr>
      <w:widowControl w:val="0"/>
      <w:autoSpaceDE w:val="0"/>
      <w:autoSpaceDN w:val="0"/>
      <w:adjustRightInd w:val="0"/>
    </w:pPr>
    <w:rPr>
      <w:rFonts w:ascii="Arial" w:eastAsia="Times New Roman" w:hAnsi="Arial" w:cs="Arial"/>
      <w:b/>
      <w:bCs/>
    </w:rPr>
  </w:style>
  <w:style w:type="paragraph" w:customStyle="1" w:styleId="af6">
    <w:name w:val="Знак Знак Знак Знак"/>
    <w:basedOn w:val="a"/>
    <w:rsid w:val="002027BB"/>
    <w:pPr>
      <w:widowControl w:val="0"/>
      <w:adjustRightInd w:val="0"/>
      <w:spacing w:after="160" w:line="240" w:lineRule="exact"/>
      <w:jc w:val="right"/>
    </w:pPr>
    <w:rPr>
      <w:rFonts w:ascii="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6">
                                                                                                                      <w:marLeft w:val="720"/>
                                                                                                                      <w:marRight w:val="720"/>
                                                                                                                      <w:marTop w:val="100"/>
                                                                                                                      <w:marBottom w:val="10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150"/>
                                                                                                                              <w:marRight w:val="150"/>
                                                                                                                              <w:marTop w:val="150"/>
                                                                                                                              <w:marBottom w:val="150"/>
                                                                                                                              <w:divBdr>
                                                                                                                                <w:top w:val="none" w:sz="0" w:space="0" w:color="auto"/>
                                                                                                                                <w:left w:val="single" w:sz="6" w:space="8" w:color="0857A6"/>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8">
                                                                                                                                                          <w:marLeft w:val="720"/>
                                                                                                                                                          <w:marRight w:val="720"/>
                                                                                                                                                          <w:marTop w:val="100"/>
                                                                                                                                                          <w:marBottom w:val="10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EA35-DC0F-4D64-B622-C34A9200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18</Pages>
  <Words>4506</Words>
  <Characters>25687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30133</CharactersWithSpaces>
  <SharedDoc>false</SharedDoc>
  <HLinks>
    <vt:vector size="6" baseType="variant">
      <vt:variant>
        <vt:i4>917571</vt:i4>
      </vt:variant>
      <vt:variant>
        <vt:i4>0</vt:i4>
      </vt:variant>
      <vt:variant>
        <vt:i4>0</vt:i4>
      </vt:variant>
      <vt:variant>
        <vt:i4>5</vt:i4>
      </vt:variant>
      <vt:variant>
        <vt:lpwstr/>
      </vt:variant>
      <vt:variant>
        <vt:lpwstr>P739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Jurry</dc:creator>
  <cp:lastModifiedBy>Касса</cp:lastModifiedBy>
  <cp:revision>13</cp:revision>
  <cp:lastPrinted>2020-12-30T10:36:00Z</cp:lastPrinted>
  <dcterms:created xsi:type="dcterms:W3CDTF">2020-12-14T13:00:00Z</dcterms:created>
  <dcterms:modified xsi:type="dcterms:W3CDTF">2021-01-22T06:28:00Z</dcterms:modified>
</cp:coreProperties>
</file>