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984"/>
        <w:gridCol w:w="1984"/>
        <w:gridCol w:w="3768"/>
        <w:gridCol w:w="72"/>
      </w:tblGrid>
      <w:tr w:rsidR="006E1455" w:rsidRPr="00FE45EC" w:rsidTr="00270405">
        <w:trPr>
          <w:trHeight w:hRule="exact" w:val="2514"/>
        </w:trPr>
        <w:tc>
          <w:tcPr>
            <w:tcW w:w="9792" w:type="dxa"/>
            <w:gridSpan w:val="5"/>
          </w:tcPr>
          <w:p w:rsidR="006E1455" w:rsidRPr="00FE45EC" w:rsidRDefault="006E1455" w:rsidP="00270405">
            <w:pPr>
              <w:pStyle w:val="a3"/>
              <w:rPr>
                <w:b/>
              </w:rPr>
            </w:pPr>
            <w:r w:rsidRPr="00FE45EC">
              <w:rPr>
                <w:b/>
              </w:rPr>
              <w:t>АДМИНИСТРАЦИЯ</w:t>
            </w:r>
          </w:p>
          <w:p w:rsidR="006E1455" w:rsidRPr="00FE45EC" w:rsidRDefault="006E1455" w:rsidP="00270405">
            <w:pPr>
              <w:pStyle w:val="a3"/>
              <w:rPr>
                <w:b/>
              </w:rPr>
            </w:pPr>
            <w:r w:rsidRPr="00FE45EC">
              <w:rPr>
                <w:b/>
              </w:rPr>
              <w:t>МУНИЦИПАЛЬНОГО ОБРАЗОВАНИЯ</w:t>
            </w:r>
          </w:p>
          <w:p w:rsidR="006E1455" w:rsidRPr="00FE45EC" w:rsidRDefault="006E1455" w:rsidP="00270405">
            <w:pPr>
              <w:pStyle w:val="a3"/>
              <w:rPr>
                <w:b/>
              </w:rPr>
            </w:pPr>
            <w:r w:rsidRPr="00FE45EC">
              <w:rPr>
                <w:b/>
              </w:rPr>
              <w:t>ОМУТНИНСКОЕ ГОРОДСКОЕ ПОСЕЛЕНИЕ</w:t>
            </w:r>
          </w:p>
          <w:p w:rsidR="006E1455" w:rsidRPr="00FE45EC" w:rsidRDefault="006E1455" w:rsidP="00270405">
            <w:pPr>
              <w:pStyle w:val="a3"/>
              <w:rPr>
                <w:b/>
              </w:rPr>
            </w:pPr>
            <w:r w:rsidRPr="00FE45EC">
              <w:rPr>
                <w:b/>
              </w:rPr>
              <w:t>ОМУТНИНСКОГО РАЙОНА КИРОВСКОЙ ОБЛАСТИ</w:t>
            </w:r>
          </w:p>
          <w:p w:rsidR="006E1455" w:rsidRPr="00FE45EC" w:rsidRDefault="006E1455" w:rsidP="00270405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6E1455" w:rsidRPr="00FE45EC" w:rsidRDefault="006E1455" w:rsidP="00270405">
            <w:pPr>
              <w:tabs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  <w:r w:rsidRPr="00FE45EC">
              <w:rPr>
                <w:b/>
                <w:sz w:val="32"/>
                <w:szCs w:val="32"/>
              </w:rPr>
              <w:t xml:space="preserve">ПОСТАНОВЛЕНИЕ </w:t>
            </w:r>
          </w:p>
          <w:p w:rsidR="006E1455" w:rsidRPr="00FE45EC" w:rsidRDefault="006E1455" w:rsidP="00270405">
            <w:pPr>
              <w:tabs>
                <w:tab w:val="left" w:pos="2160"/>
              </w:tabs>
              <w:jc w:val="center"/>
              <w:rPr>
                <w:b/>
                <w:sz w:val="36"/>
                <w:szCs w:val="36"/>
              </w:rPr>
            </w:pPr>
          </w:p>
          <w:p w:rsidR="006E1455" w:rsidRPr="00FE45EC" w:rsidRDefault="006E1455" w:rsidP="00270405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E1455" w:rsidRPr="00FE45EC" w:rsidTr="00C53E5E">
        <w:tblPrEx>
          <w:tblCellMar>
            <w:left w:w="70" w:type="dxa"/>
            <w:right w:w="70" w:type="dxa"/>
          </w:tblCellMar>
        </w:tblPrEx>
        <w:trPr>
          <w:gridAfter w:val="1"/>
          <w:wAfter w:w="72" w:type="dxa"/>
        </w:trPr>
        <w:tc>
          <w:tcPr>
            <w:tcW w:w="1984" w:type="dxa"/>
          </w:tcPr>
          <w:p w:rsidR="006E1455" w:rsidRPr="00C53E5E" w:rsidRDefault="00C53E5E" w:rsidP="00C53E5E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53E5E">
              <w:rPr>
                <w:sz w:val="28"/>
                <w:szCs w:val="28"/>
              </w:rPr>
              <w:t>13.05.2021</w:t>
            </w:r>
          </w:p>
        </w:tc>
        <w:tc>
          <w:tcPr>
            <w:tcW w:w="1984" w:type="dxa"/>
          </w:tcPr>
          <w:p w:rsidR="006E1455" w:rsidRPr="00FE45EC" w:rsidRDefault="006E1455" w:rsidP="00270405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1984" w:type="dxa"/>
          </w:tcPr>
          <w:p w:rsidR="006E1455" w:rsidRPr="00FE45EC" w:rsidRDefault="006E1455" w:rsidP="00270405">
            <w:pPr>
              <w:jc w:val="right"/>
              <w:rPr>
                <w:szCs w:val="28"/>
              </w:rPr>
            </w:pPr>
          </w:p>
        </w:tc>
        <w:tc>
          <w:tcPr>
            <w:tcW w:w="3768" w:type="dxa"/>
          </w:tcPr>
          <w:p w:rsidR="006E1455" w:rsidRPr="00FE45EC" w:rsidRDefault="00F061B0" w:rsidP="00C53E5E">
            <w:pPr>
              <w:rPr>
                <w:sz w:val="28"/>
                <w:szCs w:val="28"/>
              </w:rPr>
            </w:pPr>
            <w:r w:rsidRPr="00FE45EC">
              <w:rPr>
                <w:sz w:val="28"/>
                <w:szCs w:val="28"/>
              </w:rPr>
              <w:t xml:space="preserve">                        №</w:t>
            </w:r>
            <w:r w:rsidR="00C53E5E">
              <w:rPr>
                <w:sz w:val="28"/>
                <w:szCs w:val="28"/>
              </w:rPr>
              <w:t xml:space="preserve"> 392</w:t>
            </w:r>
          </w:p>
        </w:tc>
      </w:tr>
      <w:tr w:rsidR="006E1455" w:rsidRPr="00FE45EC" w:rsidTr="00270405">
        <w:tblPrEx>
          <w:tblCellMar>
            <w:left w:w="70" w:type="dxa"/>
            <w:right w:w="70" w:type="dxa"/>
          </w:tblCellMar>
        </w:tblPrEx>
        <w:tc>
          <w:tcPr>
            <w:tcW w:w="9792" w:type="dxa"/>
            <w:gridSpan w:val="5"/>
          </w:tcPr>
          <w:p w:rsidR="00F061B0" w:rsidRPr="00FE45EC" w:rsidRDefault="00F061B0" w:rsidP="00270405">
            <w:pPr>
              <w:tabs>
                <w:tab w:val="left" w:pos="2765"/>
              </w:tabs>
              <w:jc w:val="center"/>
              <w:rPr>
                <w:sz w:val="16"/>
                <w:szCs w:val="16"/>
              </w:rPr>
            </w:pPr>
          </w:p>
          <w:p w:rsidR="006E1455" w:rsidRPr="00FE45EC" w:rsidRDefault="006E1455" w:rsidP="0027040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FE45EC">
              <w:rPr>
                <w:sz w:val="28"/>
                <w:szCs w:val="28"/>
              </w:rPr>
              <w:t>г. Омутнинск</w:t>
            </w:r>
          </w:p>
        </w:tc>
      </w:tr>
    </w:tbl>
    <w:p w:rsidR="006E1455" w:rsidRPr="00FE45EC" w:rsidRDefault="006E1455" w:rsidP="006E1455">
      <w:pPr>
        <w:jc w:val="center"/>
        <w:rPr>
          <w:b/>
          <w:bCs/>
          <w:sz w:val="48"/>
          <w:szCs w:val="48"/>
        </w:rPr>
      </w:pPr>
    </w:p>
    <w:p w:rsidR="008D2A8F" w:rsidRDefault="006E1455" w:rsidP="008D2A8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45EC">
        <w:rPr>
          <w:b/>
          <w:bCs/>
          <w:sz w:val="28"/>
          <w:szCs w:val="28"/>
        </w:rPr>
        <w:t xml:space="preserve">Об </w:t>
      </w:r>
      <w:r w:rsidR="008D2A8F">
        <w:rPr>
          <w:b/>
          <w:spacing w:val="2"/>
          <w:sz w:val="28"/>
          <w:szCs w:val="28"/>
        </w:rPr>
        <w:t>утверждении Порядка</w:t>
      </w:r>
    </w:p>
    <w:p w:rsidR="006E1455" w:rsidRPr="00FE45EC" w:rsidRDefault="006E1455" w:rsidP="008D2A8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45EC">
        <w:rPr>
          <w:b/>
          <w:spacing w:val="2"/>
          <w:sz w:val="28"/>
          <w:szCs w:val="28"/>
        </w:rPr>
        <w:t xml:space="preserve"> переселения граждан из жилых помещений в домах блокированной застройки, </w:t>
      </w:r>
      <w:r w:rsidR="008D2A8F" w:rsidRPr="00414E91">
        <w:rPr>
          <w:b/>
          <w:spacing w:val="2"/>
          <w:sz w:val="28"/>
          <w:szCs w:val="28"/>
        </w:rPr>
        <w:t xml:space="preserve"> расположенных на территории муниципального образования Омутнинское городское поселение</w:t>
      </w:r>
      <w:r w:rsidR="008D2A8F">
        <w:rPr>
          <w:b/>
          <w:spacing w:val="2"/>
          <w:sz w:val="28"/>
          <w:szCs w:val="28"/>
        </w:rPr>
        <w:t>,</w:t>
      </w:r>
      <w:r w:rsidR="008D2A8F" w:rsidRPr="00FE45EC">
        <w:rPr>
          <w:b/>
          <w:spacing w:val="2"/>
          <w:sz w:val="28"/>
          <w:szCs w:val="28"/>
        </w:rPr>
        <w:t xml:space="preserve"> </w:t>
      </w:r>
      <w:r w:rsidRPr="00FE45EC">
        <w:rPr>
          <w:b/>
          <w:spacing w:val="2"/>
          <w:sz w:val="28"/>
          <w:szCs w:val="28"/>
        </w:rPr>
        <w:t xml:space="preserve">признанных </w:t>
      </w:r>
      <w:r w:rsidR="00B90960" w:rsidRPr="00FE45EC">
        <w:rPr>
          <w:b/>
          <w:spacing w:val="2"/>
          <w:sz w:val="28"/>
          <w:szCs w:val="28"/>
        </w:rPr>
        <w:t>аварийными и подлежащими сносу</w:t>
      </w:r>
    </w:p>
    <w:p w:rsidR="006E1455" w:rsidRPr="00326885" w:rsidRDefault="006E1455" w:rsidP="00F061B0">
      <w:pPr>
        <w:spacing w:line="276" w:lineRule="auto"/>
        <w:jc w:val="both"/>
        <w:rPr>
          <w:sz w:val="40"/>
          <w:szCs w:val="40"/>
        </w:rPr>
      </w:pPr>
    </w:p>
    <w:p w:rsidR="00B90960" w:rsidRPr="00CE6679" w:rsidRDefault="006E1455" w:rsidP="00C826E5">
      <w:pPr>
        <w:pStyle w:val="1"/>
        <w:shd w:val="clear" w:color="auto" w:fill="FFFFFF"/>
        <w:spacing w:before="0" w:after="144" w:line="264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</w:pPr>
      <w:r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В соответствии с  </w:t>
      </w:r>
      <w:hyperlink r:id="rId8" w:history="1">
        <w:r w:rsidRPr="00CE6679">
          <w:rPr>
            <w:rFonts w:ascii="Times New Roman" w:hAnsi="Times New Roman" w:cs="Times New Roman"/>
            <w:b w:val="0"/>
            <w:color w:val="auto"/>
            <w:spacing w:val="6"/>
            <w:sz w:val="26"/>
            <w:szCs w:val="26"/>
          </w:rPr>
          <w:t>Конституцией Российской Федерации</w:t>
        </w:r>
      </w:hyperlink>
      <w:r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, </w:t>
      </w:r>
      <w:hyperlink r:id="rId9" w:history="1">
        <w:r w:rsidRPr="00CE6679">
          <w:rPr>
            <w:rFonts w:ascii="Times New Roman" w:hAnsi="Times New Roman" w:cs="Times New Roman"/>
            <w:b w:val="0"/>
            <w:color w:val="auto"/>
            <w:spacing w:val="6"/>
            <w:sz w:val="26"/>
            <w:szCs w:val="26"/>
          </w:rPr>
          <w:t>Гражданским кодексом Российской Федерации</w:t>
        </w:r>
      </w:hyperlink>
      <w:r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, </w:t>
      </w:r>
      <w:hyperlink r:id="rId10" w:history="1">
        <w:r w:rsidRPr="00CE6679">
          <w:rPr>
            <w:rFonts w:ascii="Times New Roman" w:hAnsi="Times New Roman" w:cs="Times New Roman"/>
            <w:b w:val="0"/>
            <w:color w:val="auto"/>
            <w:spacing w:val="6"/>
            <w:sz w:val="26"/>
            <w:szCs w:val="26"/>
          </w:rPr>
          <w:t>Жилищным кодексом Российской Федерации</w:t>
        </w:r>
      </w:hyperlink>
      <w:r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 xml:space="preserve">, </w:t>
      </w:r>
      <w:r w:rsidR="00AC7B17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Федеральным</w:t>
      </w:r>
      <w:r w:rsidR="008D2A8F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 xml:space="preserve"> закон</w:t>
      </w:r>
      <w:r w:rsidR="00AC7B17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ом</w:t>
      </w:r>
      <w:r w:rsidR="008D2A8F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 xml:space="preserve"> "О Фонде содействия реформированию жилищно-коммунального хозяйства" от 21.07.2007 N 185-ФЗ</w:t>
      </w:r>
      <w:r w:rsidR="00AC7B17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,</w:t>
      </w:r>
      <w:r w:rsidR="008D2A8F" w:rsidRPr="00CE6679">
        <w:rPr>
          <w:spacing w:val="6"/>
          <w:sz w:val="26"/>
          <w:szCs w:val="26"/>
        </w:rPr>
        <w:t xml:space="preserve"> </w:t>
      </w:r>
      <w:hyperlink r:id="rId11" w:history="1">
        <w:r w:rsidRPr="00CE6679">
          <w:rPr>
            <w:rFonts w:ascii="Times New Roman" w:hAnsi="Times New Roman" w:cs="Times New Roman"/>
            <w:b w:val="0"/>
            <w:color w:val="auto"/>
            <w:spacing w:val="6"/>
            <w:sz w:val="26"/>
            <w:szCs w:val="26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="00B90960" w:rsidRPr="00CE6679">
        <w:rPr>
          <w:rFonts w:ascii="Times New Roman" w:hAnsi="Times New Roman" w:cs="Times New Roman"/>
          <w:b w:val="0"/>
          <w:color w:val="auto"/>
          <w:spacing w:val="6"/>
          <w:sz w:val="26"/>
          <w:szCs w:val="26"/>
        </w:rPr>
        <w:t>, администрация Омутнинского городского поселения ПОСТАНОВЛЯЕТ:</w:t>
      </w:r>
    </w:p>
    <w:p w:rsidR="002B7E8D" w:rsidRPr="00CE6679" w:rsidRDefault="00F061B0" w:rsidP="00C826E5">
      <w:pPr>
        <w:shd w:val="clear" w:color="auto" w:fill="FFFFFF"/>
        <w:spacing w:line="264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CE6679">
        <w:rPr>
          <w:spacing w:val="2"/>
          <w:sz w:val="26"/>
          <w:szCs w:val="26"/>
        </w:rPr>
        <w:t>1.</w:t>
      </w:r>
      <w:r w:rsidR="00727ED0">
        <w:rPr>
          <w:spacing w:val="2"/>
          <w:sz w:val="26"/>
          <w:szCs w:val="26"/>
        </w:rPr>
        <w:t xml:space="preserve"> </w:t>
      </w:r>
      <w:r w:rsidR="008D2A8F" w:rsidRPr="00CE6679">
        <w:rPr>
          <w:spacing w:val="2"/>
          <w:sz w:val="26"/>
          <w:szCs w:val="26"/>
        </w:rPr>
        <w:t>Утвердить Порядок</w:t>
      </w:r>
      <w:r w:rsidR="006E1455" w:rsidRPr="00CE6679">
        <w:rPr>
          <w:spacing w:val="2"/>
          <w:sz w:val="26"/>
          <w:szCs w:val="26"/>
        </w:rPr>
        <w:t xml:space="preserve"> переселения граждан из ж</w:t>
      </w:r>
      <w:r w:rsidR="00B90960" w:rsidRPr="00CE6679">
        <w:rPr>
          <w:spacing w:val="2"/>
          <w:sz w:val="26"/>
          <w:szCs w:val="26"/>
        </w:rPr>
        <w:t xml:space="preserve">илых помещений в </w:t>
      </w:r>
      <w:r w:rsidR="006E1455" w:rsidRPr="00CE6679">
        <w:rPr>
          <w:spacing w:val="2"/>
          <w:sz w:val="26"/>
          <w:szCs w:val="26"/>
        </w:rPr>
        <w:t>домах</w:t>
      </w:r>
      <w:r w:rsidR="00B90960" w:rsidRPr="00CE6679">
        <w:rPr>
          <w:spacing w:val="2"/>
          <w:sz w:val="26"/>
          <w:szCs w:val="26"/>
        </w:rPr>
        <w:t xml:space="preserve"> блокированной застройки</w:t>
      </w:r>
      <w:r w:rsidR="006E1455" w:rsidRPr="00CE6679">
        <w:rPr>
          <w:spacing w:val="2"/>
          <w:sz w:val="26"/>
          <w:szCs w:val="26"/>
        </w:rPr>
        <w:t xml:space="preserve">, </w:t>
      </w:r>
      <w:r w:rsidR="00A60C2C" w:rsidRPr="00CE6679">
        <w:rPr>
          <w:spacing w:val="2"/>
          <w:sz w:val="26"/>
          <w:szCs w:val="26"/>
        </w:rPr>
        <w:t>расположенных на территории муниципального образования Омутнинское городское поселение</w:t>
      </w:r>
      <w:r w:rsidR="00727ED0">
        <w:rPr>
          <w:spacing w:val="2"/>
          <w:sz w:val="26"/>
          <w:szCs w:val="26"/>
        </w:rPr>
        <w:t>,</w:t>
      </w:r>
      <w:r w:rsidR="00A60C2C" w:rsidRPr="00CE6679">
        <w:rPr>
          <w:spacing w:val="2"/>
          <w:sz w:val="26"/>
          <w:szCs w:val="26"/>
        </w:rPr>
        <w:t xml:space="preserve"> </w:t>
      </w:r>
      <w:r w:rsidR="006E1455" w:rsidRPr="00CE6679">
        <w:rPr>
          <w:spacing w:val="2"/>
          <w:sz w:val="26"/>
          <w:szCs w:val="26"/>
        </w:rPr>
        <w:t>признанных аварийными и подлежащими сносу</w:t>
      </w:r>
      <w:r w:rsidR="00A60C2C" w:rsidRPr="00CE6679">
        <w:rPr>
          <w:spacing w:val="2"/>
          <w:sz w:val="26"/>
          <w:szCs w:val="26"/>
        </w:rPr>
        <w:t>. Приложение №1</w:t>
      </w:r>
      <w:r w:rsidR="00B90960" w:rsidRPr="00CE6679">
        <w:rPr>
          <w:spacing w:val="2"/>
          <w:sz w:val="26"/>
          <w:szCs w:val="26"/>
        </w:rPr>
        <w:t>.</w:t>
      </w:r>
    </w:p>
    <w:p w:rsidR="006E1455" w:rsidRPr="00727ED0" w:rsidRDefault="00B90960" w:rsidP="00C826E5">
      <w:pPr>
        <w:shd w:val="clear" w:color="auto" w:fill="FFFFFF"/>
        <w:spacing w:line="264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CE6679">
        <w:rPr>
          <w:spacing w:val="2"/>
          <w:sz w:val="26"/>
          <w:szCs w:val="26"/>
        </w:rPr>
        <w:t>2. Утвердить состав к</w:t>
      </w:r>
      <w:r w:rsidR="006E1455" w:rsidRPr="00CE6679">
        <w:rPr>
          <w:spacing w:val="2"/>
          <w:sz w:val="26"/>
          <w:szCs w:val="26"/>
        </w:rPr>
        <w:t>омиссии по вопросам переселения и распределения жилых помещений</w:t>
      </w:r>
      <w:r w:rsidR="00326885" w:rsidRPr="00CE6679">
        <w:rPr>
          <w:spacing w:val="2"/>
          <w:sz w:val="26"/>
          <w:szCs w:val="26"/>
        </w:rPr>
        <w:t>.</w:t>
      </w:r>
      <w:r w:rsidRPr="00CE6679">
        <w:rPr>
          <w:color w:val="FF0000"/>
          <w:spacing w:val="2"/>
          <w:sz w:val="26"/>
          <w:szCs w:val="26"/>
        </w:rPr>
        <w:t xml:space="preserve"> </w:t>
      </w:r>
      <w:r w:rsidRPr="00727ED0">
        <w:rPr>
          <w:spacing w:val="2"/>
          <w:sz w:val="26"/>
          <w:szCs w:val="26"/>
        </w:rPr>
        <w:t>Приложение</w:t>
      </w:r>
      <w:r w:rsidR="002B7E8D" w:rsidRPr="00727ED0">
        <w:rPr>
          <w:spacing w:val="2"/>
          <w:sz w:val="26"/>
          <w:szCs w:val="26"/>
        </w:rPr>
        <w:t xml:space="preserve"> </w:t>
      </w:r>
      <w:r w:rsidR="00727ED0">
        <w:rPr>
          <w:spacing w:val="2"/>
          <w:sz w:val="26"/>
          <w:szCs w:val="26"/>
        </w:rPr>
        <w:t>№</w:t>
      </w:r>
      <w:r w:rsidR="002B7E8D" w:rsidRPr="00727ED0">
        <w:rPr>
          <w:spacing w:val="2"/>
          <w:sz w:val="26"/>
          <w:szCs w:val="26"/>
        </w:rPr>
        <w:t xml:space="preserve"> </w:t>
      </w:r>
      <w:r w:rsidR="006E1455" w:rsidRPr="00727ED0">
        <w:rPr>
          <w:spacing w:val="2"/>
          <w:sz w:val="26"/>
          <w:szCs w:val="26"/>
        </w:rPr>
        <w:t>2.</w:t>
      </w:r>
    </w:p>
    <w:p w:rsidR="00B90960" w:rsidRPr="00727ED0" w:rsidRDefault="00F061B0" w:rsidP="00C826E5">
      <w:pPr>
        <w:spacing w:line="264" w:lineRule="auto"/>
        <w:ind w:firstLine="709"/>
        <w:jc w:val="both"/>
        <w:rPr>
          <w:sz w:val="26"/>
          <w:szCs w:val="26"/>
        </w:rPr>
      </w:pPr>
      <w:r w:rsidRPr="00727ED0">
        <w:rPr>
          <w:sz w:val="26"/>
          <w:szCs w:val="26"/>
        </w:rPr>
        <w:t xml:space="preserve">3. </w:t>
      </w:r>
      <w:r w:rsidR="00727ED0" w:rsidRPr="00727ED0">
        <w:rPr>
          <w:sz w:val="26"/>
          <w:szCs w:val="26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р</w:t>
      </w:r>
      <w:r w:rsidR="00B90960" w:rsidRPr="00727ED0">
        <w:rPr>
          <w:sz w:val="26"/>
          <w:szCs w:val="26"/>
        </w:rPr>
        <w:t xml:space="preserve">азместить на официальном сайте </w:t>
      </w:r>
      <w:r w:rsidR="00727ED0" w:rsidRPr="00727ED0">
        <w:rPr>
          <w:sz w:val="26"/>
          <w:szCs w:val="26"/>
        </w:rPr>
        <w:t xml:space="preserve">администрации </w:t>
      </w:r>
      <w:r w:rsidR="00B90960" w:rsidRPr="00727ED0">
        <w:rPr>
          <w:sz w:val="26"/>
          <w:szCs w:val="26"/>
        </w:rPr>
        <w:t>Омутнинского городского поселения.</w:t>
      </w:r>
    </w:p>
    <w:p w:rsidR="00B90960" w:rsidRPr="00CE6679" w:rsidRDefault="00F061B0" w:rsidP="00C826E5">
      <w:pPr>
        <w:tabs>
          <w:tab w:val="left" w:pos="720"/>
        </w:tabs>
        <w:spacing w:line="264" w:lineRule="auto"/>
        <w:ind w:firstLine="709"/>
        <w:jc w:val="both"/>
        <w:rPr>
          <w:sz w:val="26"/>
          <w:szCs w:val="26"/>
        </w:rPr>
      </w:pPr>
      <w:r w:rsidRPr="00CE6679">
        <w:rPr>
          <w:sz w:val="26"/>
          <w:szCs w:val="26"/>
        </w:rPr>
        <w:tab/>
        <w:t>4</w:t>
      </w:r>
      <w:r w:rsidR="00B90960" w:rsidRPr="00CE6679">
        <w:rPr>
          <w:sz w:val="26"/>
          <w:szCs w:val="26"/>
        </w:rPr>
        <w:t>. Постановление вступает в силу со дня его подписания.</w:t>
      </w:r>
    </w:p>
    <w:p w:rsidR="00B90960" w:rsidRPr="00CE6679" w:rsidRDefault="00F061B0" w:rsidP="00C826E5">
      <w:pPr>
        <w:spacing w:line="264" w:lineRule="auto"/>
        <w:ind w:firstLine="709"/>
        <w:jc w:val="both"/>
        <w:rPr>
          <w:sz w:val="26"/>
          <w:szCs w:val="26"/>
        </w:rPr>
      </w:pPr>
      <w:r w:rsidRPr="00CE6679">
        <w:rPr>
          <w:sz w:val="26"/>
          <w:szCs w:val="26"/>
        </w:rPr>
        <w:t>5</w:t>
      </w:r>
      <w:r w:rsidR="00B90960" w:rsidRPr="00CE6679">
        <w:rPr>
          <w:sz w:val="26"/>
          <w:szCs w:val="26"/>
        </w:rPr>
        <w:t>. Контроль за выполнением постановления возложить на заместителя главы администрации Омутнинского городского поселения Уткина С.Г.</w:t>
      </w:r>
    </w:p>
    <w:p w:rsidR="00326885" w:rsidRPr="00CE6679" w:rsidRDefault="00326885" w:rsidP="002B7E8D">
      <w:pPr>
        <w:jc w:val="both"/>
        <w:rPr>
          <w:sz w:val="26"/>
          <w:szCs w:val="26"/>
        </w:rPr>
      </w:pPr>
    </w:p>
    <w:p w:rsidR="00F061B0" w:rsidRPr="00CE6679" w:rsidRDefault="00F061B0" w:rsidP="002B7E8D">
      <w:pPr>
        <w:spacing w:before="240"/>
        <w:jc w:val="both"/>
        <w:rPr>
          <w:sz w:val="26"/>
          <w:szCs w:val="26"/>
        </w:rPr>
      </w:pPr>
      <w:r w:rsidRPr="00CE6679">
        <w:rPr>
          <w:sz w:val="26"/>
          <w:szCs w:val="26"/>
        </w:rPr>
        <w:t>Глава администрации</w:t>
      </w:r>
    </w:p>
    <w:p w:rsidR="00F061B0" w:rsidRPr="00CE6679" w:rsidRDefault="00F061B0" w:rsidP="00F061B0">
      <w:pPr>
        <w:rPr>
          <w:sz w:val="26"/>
          <w:szCs w:val="26"/>
        </w:rPr>
      </w:pPr>
      <w:r w:rsidRPr="00CE6679">
        <w:rPr>
          <w:sz w:val="26"/>
          <w:szCs w:val="26"/>
        </w:rPr>
        <w:t>Омутнинского городского поселения                                                        И.В.Шаталов</w:t>
      </w:r>
    </w:p>
    <w:p w:rsidR="002B7E8D" w:rsidRPr="00D96680" w:rsidRDefault="00F061B0" w:rsidP="002B7E8D">
      <w:pPr>
        <w:tabs>
          <w:tab w:val="left" w:pos="0"/>
        </w:tabs>
        <w:rPr>
          <w:rFonts w:cs="Arial"/>
          <w:bCs/>
        </w:rPr>
      </w:pPr>
      <w:r w:rsidRPr="00CE6679">
        <w:rPr>
          <w:sz w:val="26"/>
          <w:szCs w:val="26"/>
        </w:rPr>
        <w:br w:type="page"/>
      </w:r>
      <w:r w:rsidR="002B7E8D">
        <w:rPr>
          <w:color w:val="FF0000"/>
          <w:spacing w:val="2"/>
          <w:sz w:val="26"/>
          <w:szCs w:val="26"/>
        </w:rPr>
        <w:lastRenderedPageBreak/>
        <w:t xml:space="preserve">                                  </w:t>
      </w:r>
      <w:r w:rsidR="002B7E8D" w:rsidRPr="00D96680">
        <w:rPr>
          <w:color w:val="FF0000"/>
          <w:spacing w:val="2"/>
          <w:sz w:val="26"/>
          <w:szCs w:val="26"/>
        </w:rPr>
        <w:t xml:space="preserve">                                           </w:t>
      </w:r>
      <w:r w:rsidR="002B7E8D" w:rsidRPr="00D96680">
        <w:rPr>
          <w:rFonts w:cs="Arial"/>
          <w:bCs/>
        </w:rPr>
        <w:t>Приложение  № 1</w:t>
      </w:r>
    </w:p>
    <w:p w:rsidR="002B7E8D" w:rsidRPr="00D96680" w:rsidRDefault="002B7E8D" w:rsidP="002B7E8D">
      <w:pPr>
        <w:tabs>
          <w:tab w:val="left" w:pos="0"/>
        </w:tabs>
        <w:rPr>
          <w:rFonts w:cs="Arial"/>
          <w:bCs/>
        </w:rPr>
      </w:pPr>
      <w:r w:rsidRPr="00D96680">
        <w:t xml:space="preserve">                                                                                      к постановлению администрации  </w:t>
      </w:r>
    </w:p>
    <w:p w:rsidR="002B7E8D" w:rsidRPr="00D96680" w:rsidRDefault="002B7E8D" w:rsidP="002B7E8D">
      <w:pPr>
        <w:pStyle w:val="a8"/>
        <w:spacing w:after="0"/>
        <w:ind w:left="57" w:firstLine="3903"/>
        <w:jc w:val="both"/>
        <w:rPr>
          <w:rFonts w:cs="Arial"/>
        </w:rPr>
      </w:pPr>
      <w:r w:rsidRPr="00D96680">
        <w:rPr>
          <w:rFonts w:cs="Arial"/>
        </w:rPr>
        <w:t xml:space="preserve">                   Омутнинского городского поселения</w:t>
      </w:r>
    </w:p>
    <w:p w:rsidR="002B7E8D" w:rsidRPr="00D96680" w:rsidRDefault="002B7E8D" w:rsidP="002B7E8D">
      <w:pPr>
        <w:tabs>
          <w:tab w:val="left" w:pos="5220"/>
        </w:tabs>
        <w:jc w:val="center"/>
        <w:rPr>
          <w:rFonts w:cs="Arial"/>
        </w:rPr>
      </w:pPr>
      <w:r w:rsidRPr="00D96680">
        <w:rPr>
          <w:rFonts w:cs="Arial"/>
        </w:rPr>
        <w:t xml:space="preserve">                            </w:t>
      </w:r>
      <w:r w:rsidR="00C71285">
        <w:rPr>
          <w:rFonts w:cs="Arial"/>
        </w:rPr>
        <w:t xml:space="preserve">                 </w:t>
      </w:r>
      <w:r w:rsidRPr="00D96680">
        <w:rPr>
          <w:rFonts w:cs="Arial"/>
        </w:rPr>
        <w:t xml:space="preserve">от </w:t>
      </w:r>
      <w:r w:rsidR="00C71285">
        <w:rPr>
          <w:rFonts w:cs="Arial"/>
        </w:rPr>
        <w:t>13.05.</w:t>
      </w:r>
      <w:r w:rsidRPr="00D96680">
        <w:rPr>
          <w:rFonts w:cs="Arial"/>
        </w:rPr>
        <w:t>2021</w:t>
      </w:r>
      <w:r w:rsidR="00C2133C" w:rsidRPr="00D96680">
        <w:rPr>
          <w:rFonts w:cs="Arial"/>
        </w:rPr>
        <w:t xml:space="preserve"> №</w:t>
      </w:r>
      <w:r w:rsidR="00D96680">
        <w:rPr>
          <w:rFonts w:cs="Arial"/>
        </w:rPr>
        <w:t xml:space="preserve"> </w:t>
      </w:r>
      <w:r w:rsidR="00C71285">
        <w:rPr>
          <w:rFonts w:cs="Arial"/>
        </w:rPr>
        <w:t>392</w:t>
      </w:r>
      <w:r w:rsidR="00C2133C" w:rsidRPr="00D96680">
        <w:rPr>
          <w:rFonts w:cs="Arial"/>
        </w:rPr>
        <w:t xml:space="preserve"> </w:t>
      </w:r>
    </w:p>
    <w:p w:rsidR="00D96680" w:rsidRDefault="00D96680" w:rsidP="00F061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F061B0" w:rsidRPr="00D96680" w:rsidRDefault="008D2A8F" w:rsidP="00F061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>Порядок</w:t>
      </w:r>
      <w:r w:rsidR="00F061B0" w:rsidRPr="00D96680">
        <w:rPr>
          <w:b/>
          <w:spacing w:val="2"/>
          <w:sz w:val="26"/>
          <w:szCs w:val="26"/>
        </w:rPr>
        <w:t xml:space="preserve"> </w:t>
      </w:r>
    </w:p>
    <w:p w:rsidR="00D96680" w:rsidRDefault="00F061B0" w:rsidP="00C2133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 xml:space="preserve"> переселения граждан из жилых помещений в домах блокированной застройки, </w:t>
      </w:r>
      <w:r w:rsidR="00A60C2C" w:rsidRPr="00D96680">
        <w:rPr>
          <w:b/>
          <w:spacing w:val="2"/>
          <w:sz w:val="26"/>
          <w:szCs w:val="26"/>
        </w:rPr>
        <w:t>расположенных на территории муниципального образования Омутнинское городское поселение</w:t>
      </w:r>
      <w:r w:rsidR="00D96680">
        <w:rPr>
          <w:b/>
          <w:spacing w:val="2"/>
          <w:sz w:val="26"/>
          <w:szCs w:val="26"/>
        </w:rPr>
        <w:t xml:space="preserve">, </w:t>
      </w:r>
      <w:r w:rsidR="00A60C2C" w:rsidRPr="00D96680">
        <w:rPr>
          <w:b/>
          <w:spacing w:val="2"/>
          <w:sz w:val="26"/>
          <w:szCs w:val="26"/>
        </w:rPr>
        <w:t xml:space="preserve"> и </w:t>
      </w:r>
      <w:r w:rsidRPr="00D96680">
        <w:rPr>
          <w:b/>
          <w:spacing w:val="2"/>
          <w:sz w:val="26"/>
          <w:szCs w:val="26"/>
        </w:rPr>
        <w:t xml:space="preserve">признанных аварийными </w:t>
      </w:r>
    </w:p>
    <w:p w:rsidR="00C2133C" w:rsidRPr="00D96680" w:rsidRDefault="00F061B0" w:rsidP="00C2133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 xml:space="preserve">и подлежащими сносу </w:t>
      </w:r>
    </w:p>
    <w:p w:rsidR="00C2133C" w:rsidRPr="00D96680" w:rsidRDefault="00C2133C" w:rsidP="00C2133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F061B0" w:rsidRPr="00D96680" w:rsidRDefault="00F061B0" w:rsidP="00C2133C">
      <w:pPr>
        <w:shd w:val="clear" w:color="auto" w:fill="FFFFFF"/>
        <w:spacing w:line="288" w:lineRule="atLeast"/>
        <w:jc w:val="center"/>
        <w:textAlignment w:val="baseline"/>
        <w:rPr>
          <w:b/>
          <w:sz w:val="26"/>
          <w:szCs w:val="26"/>
        </w:rPr>
      </w:pPr>
      <w:r w:rsidRPr="00D96680">
        <w:rPr>
          <w:b/>
          <w:sz w:val="26"/>
          <w:szCs w:val="26"/>
        </w:rPr>
        <w:t>I. Общие положения</w:t>
      </w:r>
    </w:p>
    <w:p w:rsidR="00F061B0" w:rsidRPr="00D96680" w:rsidRDefault="00AC7B17" w:rsidP="00A60C2C">
      <w:pPr>
        <w:shd w:val="clear" w:color="auto" w:fill="FFFFFF"/>
        <w:spacing w:line="296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1. Настоящий Порядок разработан</w:t>
      </w:r>
      <w:r w:rsidR="00F061B0" w:rsidRPr="00D96680">
        <w:rPr>
          <w:spacing w:val="2"/>
          <w:sz w:val="26"/>
          <w:szCs w:val="26"/>
        </w:rPr>
        <w:t xml:space="preserve"> в соответствии с </w:t>
      </w:r>
      <w:hyperlink r:id="rId12" w:history="1">
        <w:r w:rsidR="00F061B0" w:rsidRPr="00D96680">
          <w:rPr>
            <w:spacing w:val="2"/>
            <w:sz w:val="26"/>
            <w:szCs w:val="26"/>
          </w:rPr>
          <w:t>Конституцией Российской Федерации</w:t>
        </w:r>
      </w:hyperlink>
      <w:r w:rsidR="00F061B0" w:rsidRPr="00D96680">
        <w:rPr>
          <w:spacing w:val="2"/>
          <w:sz w:val="26"/>
          <w:szCs w:val="26"/>
        </w:rPr>
        <w:t>, </w:t>
      </w:r>
      <w:r w:rsidR="00A60C2C" w:rsidRPr="00D96680">
        <w:rPr>
          <w:spacing w:val="2"/>
          <w:sz w:val="26"/>
          <w:szCs w:val="26"/>
        </w:rPr>
        <w:t xml:space="preserve"> </w:t>
      </w:r>
      <w:hyperlink r:id="rId13" w:history="1">
        <w:r w:rsidR="00F061B0" w:rsidRPr="00D96680">
          <w:rPr>
            <w:spacing w:val="2"/>
            <w:sz w:val="26"/>
            <w:szCs w:val="26"/>
          </w:rPr>
          <w:t>Гражданским кодексом Российской Федерации</w:t>
        </w:r>
      </w:hyperlink>
      <w:r w:rsidR="00F061B0" w:rsidRPr="00D96680">
        <w:rPr>
          <w:spacing w:val="2"/>
          <w:sz w:val="26"/>
          <w:szCs w:val="26"/>
        </w:rPr>
        <w:t>, </w:t>
      </w:r>
      <w:r w:rsidR="00692069" w:rsidRPr="00D96680">
        <w:rPr>
          <w:spacing w:val="2"/>
          <w:sz w:val="26"/>
          <w:szCs w:val="26"/>
        </w:rPr>
        <w:t xml:space="preserve"> </w:t>
      </w:r>
      <w:hyperlink r:id="rId14" w:history="1">
        <w:r w:rsidR="00692069" w:rsidRPr="00D96680">
          <w:rPr>
            <w:spacing w:val="2"/>
            <w:sz w:val="26"/>
            <w:szCs w:val="26"/>
          </w:rPr>
          <w:t>Градостроительным кодексом Российской Федерации</w:t>
        </w:r>
      </w:hyperlink>
      <w:r w:rsidR="00692069" w:rsidRPr="00D96680">
        <w:rPr>
          <w:spacing w:val="2"/>
          <w:sz w:val="26"/>
          <w:szCs w:val="26"/>
        </w:rPr>
        <w:t>,</w:t>
      </w:r>
      <w:r w:rsidR="00FE45EC" w:rsidRPr="00D96680">
        <w:rPr>
          <w:spacing w:val="2"/>
          <w:sz w:val="26"/>
          <w:szCs w:val="26"/>
        </w:rPr>
        <w:t xml:space="preserve"> </w:t>
      </w:r>
      <w:hyperlink r:id="rId15" w:history="1">
        <w:r w:rsidR="00F061B0" w:rsidRPr="00D96680">
          <w:rPr>
            <w:spacing w:val="2"/>
            <w:sz w:val="26"/>
            <w:szCs w:val="26"/>
          </w:rPr>
          <w:t>Жилищным кодексом Российской Федерации</w:t>
        </w:r>
      </w:hyperlink>
      <w:r w:rsidR="00F061B0" w:rsidRPr="00D96680">
        <w:rPr>
          <w:spacing w:val="2"/>
          <w:sz w:val="26"/>
          <w:szCs w:val="26"/>
        </w:rPr>
        <w:t xml:space="preserve">, </w:t>
      </w:r>
      <w:r w:rsidRPr="00D96680">
        <w:rPr>
          <w:spacing w:val="6"/>
          <w:sz w:val="26"/>
          <w:szCs w:val="26"/>
        </w:rPr>
        <w:t>Федеральным законом "О Фонде содействия реформированию жилищно-коммунального хозяйства" от 21.07.2007 N 185-ФЗ</w:t>
      </w:r>
      <w:r w:rsidRPr="00D96680">
        <w:rPr>
          <w:b/>
          <w:spacing w:val="6"/>
          <w:sz w:val="26"/>
          <w:szCs w:val="26"/>
        </w:rPr>
        <w:t>,</w:t>
      </w:r>
      <w:r w:rsidRPr="00D96680">
        <w:rPr>
          <w:spacing w:val="6"/>
          <w:sz w:val="26"/>
          <w:szCs w:val="26"/>
        </w:rPr>
        <w:t xml:space="preserve"> </w:t>
      </w:r>
      <w:hyperlink r:id="rId16" w:history="1">
        <w:r w:rsidR="00F061B0" w:rsidRPr="00D96680">
          <w:rPr>
            <w:spacing w:val="2"/>
            <w:sz w:val="26"/>
            <w:szCs w:val="26"/>
          </w:rPr>
          <w:t xml:space="preserve">постановлением Правительства Российской Федерации от 28.01.2006 </w:t>
        </w:r>
        <w:r w:rsidR="00F503EA">
          <w:rPr>
            <w:spacing w:val="2"/>
            <w:sz w:val="26"/>
            <w:szCs w:val="26"/>
          </w:rPr>
          <w:t>№</w:t>
        </w:r>
        <w:r w:rsidR="00F061B0" w:rsidRPr="00D96680">
          <w:rPr>
            <w:spacing w:val="2"/>
            <w:sz w:val="26"/>
            <w:szCs w:val="26"/>
          </w:rPr>
          <w:t xml:space="preserve"> 47 </w:t>
        </w:r>
        <w:r w:rsidR="00F503EA">
          <w:rPr>
            <w:spacing w:val="2"/>
            <w:sz w:val="26"/>
            <w:szCs w:val="26"/>
          </w:rPr>
          <w:t>«</w:t>
        </w:r>
        <w:r w:rsidR="00F061B0" w:rsidRPr="00D96680">
          <w:rPr>
            <w:spacing w:val="2"/>
            <w:sz w:val="26"/>
            <w:szCs w:val="26"/>
          </w:rPr>
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  <w:r w:rsidR="00F503EA">
          <w:rPr>
            <w:spacing w:val="2"/>
            <w:sz w:val="26"/>
            <w:szCs w:val="26"/>
          </w:rPr>
          <w:t>»</w:t>
        </w:r>
      </w:hyperlink>
      <w:r w:rsidR="00F503EA">
        <w:rPr>
          <w:sz w:val="26"/>
          <w:szCs w:val="26"/>
        </w:rPr>
        <w:t xml:space="preserve"> (далее – </w:t>
      </w:r>
      <w:r w:rsidR="00A348E1">
        <w:rPr>
          <w:sz w:val="26"/>
          <w:szCs w:val="26"/>
        </w:rPr>
        <w:t>п</w:t>
      </w:r>
      <w:r w:rsidR="00F503EA" w:rsidRPr="00F503EA">
        <w:rPr>
          <w:sz w:val="26"/>
          <w:szCs w:val="26"/>
        </w:rPr>
        <w:t>остановление</w:t>
      </w:r>
      <w:r w:rsidR="00A348E1" w:rsidRPr="00A348E1">
        <w:rPr>
          <w:sz w:val="26"/>
          <w:szCs w:val="26"/>
        </w:rPr>
        <w:t xml:space="preserve"> </w:t>
      </w:r>
      <w:r w:rsidR="00A348E1" w:rsidRPr="00D96680">
        <w:rPr>
          <w:sz w:val="26"/>
          <w:szCs w:val="26"/>
        </w:rPr>
        <w:t xml:space="preserve">Правительства РФ </w:t>
      </w:r>
      <w:r w:rsidR="00F503EA" w:rsidRPr="00F503EA">
        <w:rPr>
          <w:sz w:val="26"/>
          <w:szCs w:val="26"/>
        </w:rPr>
        <w:t>от 28.01.2006 № 47</w:t>
      </w:r>
      <w:r w:rsidR="00F503EA">
        <w:rPr>
          <w:sz w:val="26"/>
          <w:szCs w:val="26"/>
        </w:rPr>
        <w:t>)</w:t>
      </w:r>
      <w:r w:rsidR="00F061B0" w:rsidRPr="00D96680">
        <w:rPr>
          <w:spacing w:val="2"/>
          <w:sz w:val="26"/>
          <w:szCs w:val="26"/>
        </w:rPr>
        <w:t>,</w:t>
      </w:r>
      <w:r w:rsidR="00326885" w:rsidRPr="00D96680">
        <w:rPr>
          <w:spacing w:val="2"/>
          <w:sz w:val="26"/>
          <w:szCs w:val="26"/>
        </w:rPr>
        <w:t xml:space="preserve"> муниципальной программой «Развитие коммуналь</w:t>
      </w:r>
      <w:r w:rsidRPr="00D96680">
        <w:rPr>
          <w:spacing w:val="2"/>
          <w:sz w:val="26"/>
          <w:szCs w:val="26"/>
        </w:rPr>
        <w:t>ной и жилищной инфраструктуры в муниципальном образовании</w:t>
      </w:r>
      <w:r w:rsidR="00326885" w:rsidRPr="00D96680">
        <w:rPr>
          <w:spacing w:val="2"/>
          <w:sz w:val="26"/>
          <w:szCs w:val="26"/>
        </w:rPr>
        <w:t xml:space="preserve"> Омутнинское городское поселение Омутнинского района Кировской области» на 2021-2023 годы.</w:t>
      </w:r>
    </w:p>
    <w:p w:rsidR="009165CE" w:rsidRPr="00D96680" w:rsidRDefault="009165CE" w:rsidP="009165CE">
      <w:pPr>
        <w:shd w:val="clear" w:color="auto" w:fill="FFFFFF"/>
        <w:spacing w:line="296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2. Основные понятия, п</w:t>
      </w:r>
      <w:r w:rsidR="00F73695" w:rsidRPr="00D96680">
        <w:rPr>
          <w:spacing w:val="2"/>
          <w:sz w:val="26"/>
          <w:szCs w:val="26"/>
        </w:rPr>
        <w:t>рименяемые в настоящем Порядке</w:t>
      </w:r>
      <w:r w:rsidRPr="00D96680">
        <w:rPr>
          <w:spacing w:val="2"/>
          <w:sz w:val="26"/>
          <w:szCs w:val="26"/>
        </w:rPr>
        <w:t>:</w:t>
      </w:r>
    </w:p>
    <w:p w:rsidR="009165CE" w:rsidRPr="00D96680" w:rsidRDefault="009165CE" w:rsidP="00D96680">
      <w:pPr>
        <w:pStyle w:val="a6"/>
        <w:numPr>
          <w:ilvl w:val="0"/>
          <w:numId w:val="6"/>
        </w:num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z w:val="26"/>
          <w:szCs w:val="26"/>
          <w:shd w:val="clear" w:color="auto" w:fill="FFFFFF"/>
        </w:rPr>
        <w:t xml:space="preserve"> </w:t>
      </w:r>
      <w:r w:rsidRPr="00D96680">
        <w:rPr>
          <w:b/>
          <w:sz w:val="26"/>
          <w:szCs w:val="26"/>
          <w:shd w:val="clear" w:color="auto" w:fill="FFFFFF"/>
        </w:rPr>
        <w:t>дома блокированной застройки</w:t>
      </w:r>
      <w:r w:rsidRPr="00D96680">
        <w:rPr>
          <w:sz w:val="26"/>
          <w:szCs w:val="26"/>
          <w:shd w:val="clear" w:color="auto" w:fill="FFFFFF"/>
        </w:rPr>
        <w:t xml:space="preserve">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</w:r>
      <w:r w:rsidRPr="00D96680">
        <w:rPr>
          <w:sz w:val="26"/>
          <w:szCs w:val="26"/>
        </w:rPr>
        <w:t xml:space="preserve"> (</w:t>
      </w:r>
      <w:hyperlink r:id="rId17" w:anchor="001295" w:history="1">
        <w:r w:rsidRPr="00D96680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пункт 2 части 2 статьи 49</w:t>
        </w:r>
      </w:hyperlink>
      <w:r w:rsidRPr="00D96680">
        <w:rPr>
          <w:sz w:val="26"/>
          <w:szCs w:val="26"/>
          <w:shd w:val="clear" w:color="auto" w:fill="FFFFFF"/>
        </w:rPr>
        <w:t> Градостроительного кодекса Российской Федерации).</w:t>
      </w:r>
    </w:p>
    <w:p w:rsidR="009165CE" w:rsidRPr="00D96680" w:rsidRDefault="009165CE" w:rsidP="00D96680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96680">
        <w:rPr>
          <w:b/>
          <w:sz w:val="26"/>
          <w:szCs w:val="26"/>
        </w:rPr>
        <w:t>многоквартирные дома</w:t>
      </w:r>
      <w:r w:rsidRPr="00D96680">
        <w:rPr>
          <w:sz w:val="26"/>
          <w:szCs w:val="26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 (пункт 6 части 1 </w:t>
      </w:r>
      <w:r w:rsidR="00A348E1">
        <w:rPr>
          <w:sz w:val="26"/>
          <w:szCs w:val="26"/>
        </w:rPr>
        <w:t>п</w:t>
      </w:r>
      <w:r w:rsidRPr="00D96680">
        <w:rPr>
          <w:sz w:val="26"/>
          <w:szCs w:val="26"/>
        </w:rPr>
        <w:t>остановлени</w:t>
      </w:r>
      <w:r w:rsidR="00A348E1">
        <w:rPr>
          <w:sz w:val="26"/>
          <w:szCs w:val="26"/>
        </w:rPr>
        <w:t>я</w:t>
      </w:r>
      <w:r w:rsidRPr="00D96680">
        <w:rPr>
          <w:sz w:val="26"/>
          <w:szCs w:val="26"/>
        </w:rPr>
        <w:t xml:space="preserve"> Правительства РФ от 28</w:t>
      </w:r>
      <w:r w:rsidR="00A348E1">
        <w:rPr>
          <w:sz w:val="26"/>
          <w:szCs w:val="26"/>
        </w:rPr>
        <w:t>.01.</w:t>
      </w:r>
      <w:r w:rsidRPr="00D96680">
        <w:rPr>
          <w:sz w:val="26"/>
          <w:szCs w:val="26"/>
        </w:rPr>
        <w:t xml:space="preserve">2006 </w:t>
      </w:r>
      <w:r w:rsidR="001D2503">
        <w:rPr>
          <w:sz w:val="26"/>
          <w:szCs w:val="26"/>
        </w:rPr>
        <w:t>№</w:t>
      </w:r>
      <w:r w:rsidRPr="00D96680">
        <w:rPr>
          <w:sz w:val="26"/>
          <w:szCs w:val="26"/>
        </w:rPr>
        <w:t xml:space="preserve"> 47)</w:t>
      </w:r>
    </w:p>
    <w:p w:rsidR="008D2A8F" w:rsidRPr="00D96680" w:rsidRDefault="008D2A8F" w:rsidP="00D96680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96680">
        <w:rPr>
          <w:b/>
          <w:sz w:val="26"/>
          <w:szCs w:val="26"/>
        </w:rPr>
        <w:t>аварийный дом</w:t>
      </w:r>
      <w:r w:rsidRPr="00D96680">
        <w:rPr>
          <w:sz w:val="26"/>
          <w:szCs w:val="26"/>
        </w:rPr>
        <w:t xml:space="preserve"> –  жилье, признанное непригодным для проживания в соответствии с </w:t>
      </w:r>
      <w:r w:rsidR="00A348E1">
        <w:rPr>
          <w:sz w:val="26"/>
          <w:szCs w:val="26"/>
        </w:rPr>
        <w:t>п</w:t>
      </w:r>
      <w:r w:rsidRPr="00D96680">
        <w:rPr>
          <w:sz w:val="26"/>
          <w:szCs w:val="26"/>
        </w:rPr>
        <w:t>остановлением Правительства РФ от 28.01.2006 №</w:t>
      </w:r>
      <w:r w:rsidR="001D2503">
        <w:rPr>
          <w:sz w:val="26"/>
          <w:szCs w:val="26"/>
        </w:rPr>
        <w:t xml:space="preserve"> </w:t>
      </w:r>
      <w:r w:rsidRPr="00D96680">
        <w:rPr>
          <w:sz w:val="26"/>
          <w:szCs w:val="26"/>
        </w:rPr>
        <w:t>47.</w:t>
      </w:r>
    </w:p>
    <w:p w:rsidR="009165CE" w:rsidRPr="00D96680" w:rsidRDefault="009165CE" w:rsidP="00D96680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96680">
        <w:rPr>
          <w:b/>
          <w:sz w:val="26"/>
          <w:szCs w:val="26"/>
        </w:rPr>
        <w:t>переселение</w:t>
      </w:r>
      <w:r w:rsidRPr="00D96680">
        <w:rPr>
          <w:sz w:val="26"/>
          <w:szCs w:val="26"/>
        </w:rPr>
        <w:t xml:space="preserve">  – обеспечение граждан </w:t>
      </w:r>
      <w:r w:rsidR="00CD71D2">
        <w:rPr>
          <w:sz w:val="26"/>
          <w:szCs w:val="26"/>
        </w:rPr>
        <w:t>равнозначной</w:t>
      </w:r>
      <w:r w:rsidRPr="00D96680">
        <w:rPr>
          <w:sz w:val="26"/>
          <w:szCs w:val="26"/>
        </w:rPr>
        <w:t xml:space="preserve"> жилой площадью.</w:t>
      </w:r>
    </w:p>
    <w:p w:rsidR="00F061B0" w:rsidRPr="00D96680" w:rsidRDefault="009165CE" w:rsidP="00C2133C">
      <w:pPr>
        <w:shd w:val="clear" w:color="auto" w:fill="FFFFFF"/>
        <w:tabs>
          <w:tab w:val="left" w:pos="709"/>
        </w:tabs>
        <w:spacing w:line="28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3</w:t>
      </w:r>
      <w:r w:rsidR="008F66CD" w:rsidRPr="00D96680">
        <w:rPr>
          <w:spacing w:val="2"/>
          <w:sz w:val="26"/>
          <w:szCs w:val="26"/>
        </w:rPr>
        <w:t>.</w:t>
      </w:r>
      <w:r w:rsidR="00F73695" w:rsidRPr="00D96680">
        <w:rPr>
          <w:spacing w:val="2"/>
          <w:sz w:val="26"/>
          <w:szCs w:val="26"/>
        </w:rPr>
        <w:t xml:space="preserve"> Действие настоящего Порядка</w:t>
      </w:r>
      <w:r w:rsidR="00F061B0" w:rsidRPr="00D96680">
        <w:rPr>
          <w:spacing w:val="2"/>
          <w:sz w:val="26"/>
          <w:szCs w:val="26"/>
        </w:rPr>
        <w:t xml:space="preserve"> распространяется на отношения, связанные с переселением граждан из жилых помещений</w:t>
      </w:r>
      <w:r w:rsidR="008F66CD" w:rsidRPr="00D96680">
        <w:rPr>
          <w:spacing w:val="2"/>
          <w:sz w:val="26"/>
          <w:szCs w:val="26"/>
        </w:rPr>
        <w:t xml:space="preserve"> в домах блокированной застройки, </w:t>
      </w:r>
      <w:r w:rsidR="00A60C2C" w:rsidRPr="00D96680">
        <w:rPr>
          <w:spacing w:val="2"/>
          <w:sz w:val="26"/>
          <w:szCs w:val="26"/>
        </w:rPr>
        <w:t>расположенных</w:t>
      </w:r>
      <w:r w:rsidR="00F061B0" w:rsidRPr="00D96680">
        <w:rPr>
          <w:spacing w:val="2"/>
          <w:sz w:val="26"/>
          <w:szCs w:val="26"/>
        </w:rPr>
        <w:t xml:space="preserve"> </w:t>
      </w:r>
      <w:r w:rsidR="00A60C2C" w:rsidRPr="00D96680">
        <w:rPr>
          <w:spacing w:val="2"/>
          <w:sz w:val="26"/>
          <w:szCs w:val="26"/>
        </w:rPr>
        <w:t>на территории муниципального образования Омутнинское городское поселение и признанных аварийными и подлежащими сносу</w:t>
      </w:r>
      <w:r w:rsidR="00F061B0" w:rsidRPr="00D96680">
        <w:rPr>
          <w:spacing w:val="2"/>
          <w:sz w:val="26"/>
          <w:szCs w:val="26"/>
        </w:rPr>
        <w:t>.</w:t>
      </w:r>
    </w:p>
    <w:p w:rsidR="00F061B0" w:rsidRPr="00D96680" w:rsidRDefault="00692069" w:rsidP="00C2133C">
      <w:pPr>
        <w:shd w:val="clear" w:color="auto" w:fill="FFFFFF"/>
        <w:spacing w:line="288" w:lineRule="atLeast"/>
        <w:ind w:firstLine="1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ab/>
      </w:r>
      <w:r w:rsidR="009165CE" w:rsidRPr="00D96680">
        <w:rPr>
          <w:spacing w:val="2"/>
          <w:sz w:val="26"/>
          <w:szCs w:val="26"/>
        </w:rPr>
        <w:t>4</w:t>
      </w:r>
      <w:r w:rsidR="00F73695" w:rsidRPr="00D96680">
        <w:rPr>
          <w:spacing w:val="2"/>
          <w:sz w:val="26"/>
          <w:szCs w:val="26"/>
        </w:rPr>
        <w:t xml:space="preserve">. Порядок устанавливает </w:t>
      </w:r>
      <w:r w:rsidR="00AC7B17" w:rsidRPr="00D96680">
        <w:rPr>
          <w:spacing w:val="2"/>
          <w:sz w:val="26"/>
          <w:szCs w:val="26"/>
        </w:rPr>
        <w:t xml:space="preserve">условия </w:t>
      </w:r>
      <w:r w:rsidR="00F061B0" w:rsidRPr="00D96680">
        <w:rPr>
          <w:spacing w:val="2"/>
          <w:sz w:val="26"/>
          <w:szCs w:val="26"/>
        </w:rPr>
        <w:t>предоставления жилых помещений гражданам, переселяемым из жилых помещений, занимаемых по договору социал</w:t>
      </w:r>
      <w:r w:rsidR="008F66CD" w:rsidRPr="00D96680">
        <w:rPr>
          <w:spacing w:val="2"/>
          <w:sz w:val="26"/>
          <w:szCs w:val="26"/>
        </w:rPr>
        <w:t xml:space="preserve">ьного найма, </w:t>
      </w:r>
      <w:r w:rsidR="00AC7B17" w:rsidRPr="00D96680">
        <w:rPr>
          <w:spacing w:val="2"/>
          <w:sz w:val="26"/>
          <w:szCs w:val="26"/>
        </w:rPr>
        <w:t xml:space="preserve">и </w:t>
      </w:r>
      <w:r w:rsidR="00F73695" w:rsidRPr="00D96680">
        <w:rPr>
          <w:spacing w:val="2"/>
          <w:sz w:val="26"/>
          <w:szCs w:val="26"/>
        </w:rPr>
        <w:t xml:space="preserve">условия обеспечения жилищных прав </w:t>
      </w:r>
      <w:r w:rsidR="00F061B0" w:rsidRPr="00D96680">
        <w:rPr>
          <w:spacing w:val="2"/>
          <w:sz w:val="26"/>
          <w:szCs w:val="26"/>
        </w:rPr>
        <w:t xml:space="preserve">собственникам жилых </w:t>
      </w:r>
      <w:r w:rsidR="00F061B0" w:rsidRPr="00D96680">
        <w:rPr>
          <w:spacing w:val="2"/>
          <w:sz w:val="26"/>
          <w:szCs w:val="26"/>
        </w:rPr>
        <w:lastRenderedPageBreak/>
        <w:t>помещений, подлежащих изъятию</w:t>
      </w:r>
      <w:r w:rsidR="00F73695" w:rsidRPr="00D96680">
        <w:rPr>
          <w:spacing w:val="2"/>
          <w:sz w:val="26"/>
          <w:szCs w:val="26"/>
        </w:rPr>
        <w:t>,</w:t>
      </w:r>
      <w:r w:rsidR="00F061B0" w:rsidRPr="00D96680">
        <w:rPr>
          <w:spacing w:val="2"/>
          <w:sz w:val="26"/>
          <w:szCs w:val="26"/>
        </w:rPr>
        <w:t xml:space="preserve"> в связи с принятием решения о сносе </w:t>
      </w:r>
      <w:r w:rsidR="008F66CD" w:rsidRPr="00D96680">
        <w:rPr>
          <w:spacing w:val="2"/>
          <w:sz w:val="26"/>
          <w:szCs w:val="26"/>
        </w:rPr>
        <w:t>аварийны</w:t>
      </w:r>
      <w:r w:rsidR="00F73695" w:rsidRPr="00D96680">
        <w:rPr>
          <w:spacing w:val="2"/>
          <w:sz w:val="26"/>
          <w:szCs w:val="26"/>
        </w:rPr>
        <w:t>х домов блокированной застройки, в которых такие жилые помещения расположены.</w:t>
      </w:r>
    </w:p>
    <w:p w:rsidR="00905613" w:rsidRPr="00D96680" w:rsidRDefault="00905613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</w:p>
    <w:p w:rsidR="0089010C" w:rsidRPr="00D96680" w:rsidRDefault="009165CE" w:rsidP="008F66CD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>II. Порядок</w:t>
      </w:r>
      <w:r w:rsidR="00E7583B" w:rsidRPr="00D96680">
        <w:rPr>
          <w:b/>
          <w:spacing w:val="2"/>
          <w:sz w:val="26"/>
          <w:szCs w:val="26"/>
        </w:rPr>
        <w:t xml:space="preserve"> признания домов блокированной застройки</w:t>
      </w:r>
    </w:p>
    <w:p w:rsidR="00E7583B" w:rsidRPr="00D96680" w:rsidRDefault="00E7583B" w:rsidP="004B1FA4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 xml:space="preserve"> </w:t>
      </w:r>
      <w:r w:rsidR="00F061B0" w:rsidRPr="00D96680">
        <w:rPr>
          <w:b/>
          <w:spacing w:val="2"/>
          <w:sz w:val="26"/>
          <w:szCs w:val="26"/>
        </w:rPr>
        <w:t xml:space="preserve"> </w:t>
      </w:r>
      <w:r w:rsidRPr="00D96680">
        <w:rPr>
          <w:b/>
          <w:spacing w:val="2"/>
          <w:sz w:val="26"/>
          <w:szCs w:val="26"/>
        </w:rPr>
        <w:t xml:space="preserve"> аварийными и </w:t>
      </w:r>
      <w:r w:rsidR="004B1FA4" w:rsidRPr="00D96680">
        <w:rPr>
          <w:b/>
          <w:spacing w:val="2"/>
          <w:sz w:val="26"/>
          <w:szCs w:val="26"/>
        </w:rPr>
        <w:t>подлежа</w:t>
      </w:r>
      <w:r w:rsidR="007C4BE6" w:rsidRPr="00D96680">
        <w:rPr>
          <w:b/>
          <w:spacing w:val="2"/>
          <w:sz w:val="26"/>
          <w:szCs w:val="26"/>
        </w:rPr>
        <w:t xml:space="preserve">щими сносу </w:t>
      </w:r>
    </w:p>
    <w:p w:rsidR="009165CE" w:rsidRPr="00D96680" w:rsidRDefault="00A348E1" w:rsidP="00C2133C">
      <w:pPr>
        <w:ind w:firstLine="709"/>
        <w:jc w:val="both"/>
        <w:rPr>
          <w:rStyle w:val="a7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1. </w:t>
      </w:r>
      <w:r w:rsidR="00BC1FA3" w:rsidRPr="00D96680">
        <w:rPr>
          <w:sz w:val="26"/>
          <w:szCs w:val="26"/>
        </w:rPr>
        <w:t xml:space="preserve">Дома блокированной застройки признаются аварийными </w:t>
      </w:r>
      <w:r w:rsidR="004B1FA4" w:rsidRPr="00D96680">
        <w:rPr>
          <w:sz w:val="26"/>
          <w:szCs w:val="26"/>
        </w:rPr>
        <w:t xml:space="preserve">и </w:t>
      </w:r>
      <w:r w:rsidR="00BC1FA3" w:rsidRPr="00D96680">
        <w:rPr>
          <w:sz w:val="26"/>
          <w:szCs w:val="26"/>
        </w:rPr>
        <w:t xml:space="preserve">подлежащими сносу по основаниям, приведенным в статьях 33-41 </w:t>
      </w:r>
      <w:r w:rsidR="00FB51E3" w:rsidRPr="00FB51E3">
        <w:rPr>
          <w:rFonts w:eastAsiaTheme="majorEastAsia"/>
          <w:sz w:val="26"/>
          <w:szCs w:val="26"/>
        </w:rPr>
        <w:fldChar w:fldCharType="begin"/>
      </w:r>
      <w:r w:rsidR="00BC1FA3" w:rsidRPr="00D96680">
        <w:rPr>
          <w:sz w:val="26"/>
          <w:szCs w:val="26"/>
        </w:rPr>
        <w:instrText>HYPERLINK "http://docs.cntd.ru/document/901966282"</w:instrText>
      </w:r>
      <w:r w:rsidR="00FB51E3" w:rsidRPr="00FB51E3">
        <w:rPr>
          <w:rFonts w:eastAsiaTheme="majorEastAsia"/>
          <w:sz w:val="26"/>
          <w:szCs w:val="26"/>
        </w:rPr>
        <w:fldChar w:fldCharType="separate"/>
      </w:r>
      <w:r>
        <w:rPr>
          <w:rStyle w:val="a7"/>
          <w:color w:val="auto"/>
          <w:sz w:val="26"/>
          <w:szCs w:val="26"/>
          <w:u w:val="none"/>
        </w:rPr>
        <w:t>п</w:t>
      </w:r>
      <w:r w:rsidR="00BC1FA3" w:rsidRPr="00D96680">
        <w:rPr>
          <w:rStyle w:val="a7"/>
          <w:color w:val="auto"/>
          <w:sz w:val="26"/>
          <w:szCs w:val="26"/>
          <w:u w:val="none"/>
        </w:rPr>
        <w:t xml:space="preserve">остановления Правительства </w:t>
      </w:r>
      <w:r>
        <w:rPr>
          <w:rStyle w:val="a7"/>
          <w:color w:val="auto"/>
          <w:sz w:val="26"/>
          <w:szCs w:val="26"/>
          <w:u w:val="none"/>
        </w:rPr>
        <w:t xml:space="preserve">РФ </w:t>
      </w:r>
      <w:r w:rsidR="00BC1FA3" w:rsidRPr="00D96680">
        <w:rPr>
          <w:rStyle w:val="a7"/>
          <w:color w:val="auto"/>
          <w:sz w:val="26"/>
          <w:szCs w:val="26"/>
          <w:u w:val="none"/>
        </w:rPr>
        <w:t xml:space="preserve">от 28.01.2006 </w:t>
      </w:r>
      <w:r>
        <w:rPr>
          <w:rStyle w:val="a7"/>
          <w:color w:val="auto"/>
          <w:sz w:val="26"/>
          <w:szCs w:val="26"/>
          <w:u w:val="none"/>
        </w:rPr>
        <w:t>№</w:t>
      </w:r>
      <w:r w:rsidR="00BC1FA3" w:rsidRPr="00D96680">
        <w:rPr>
          <w:rStyle w:val="a7"/>
          <w:color w:val="auto"/>
          <w:sz w:val="26"/>
          <w:szCs w:val="26"/>
          <w:u w:val="none"/>
        </w:rPr>
        <w:t xml:space="preserve"> 47</w:t>
      </w:r>
      <w:r w:rsidR="00E80D60" w:rsidRPr="00D96680">
        <w:rPr>
          <w:rStyle w:val="a7"/>
          <w:color w:val="auto"/>
          <w:sz w:val="26"/>
          <w:szCs w:val="26"/>
          <w:u w:val="none"/>
        </w:rPr>
        <w:t>, в связи с соответствием домов блокированной застройки характеристикам многоквартирных домов.</w:t>
      </w:r>
    </w:p>
    <w:p w:rsidR="00515BCE" w:rsidRPr="00D96680" w:rsidRDefault="00FB51E3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fldChar w:fldCharType="end"/>
      </w:r>
      <w:r w:rsidR="009165CE" w:rsidRPr="00D96680">
        <w:rPr>
          <w:sz w:val="26"/>
          <w:szCs w:val="26"/>
        </w:rPr>
        <w:t>2.</w:t>
      </w:r>
      <w:r w:rsidR="00556CEC" w:rsidRPr="00D96680">
        <w:rPr>
          <w:sz w:val="26"/>
          <w:szCs w:val="26"/>
        </w:rPr>
        <w:t xml:space="preserve"> </w:t>
      </w:r>
      <w:r w:rsidR="00F37670" w:rsidRPr="00D96680">
        <w:rPr>
          <w:sz w:val="26"/>
          <w:szCs w:val="26"/>
        </w:rPr>
        <w:t>Оценка и обследование домов блокированной застройки в целях признания их аварийными и подлежащими сносу осуществляются межведомственной комиссией муниципального образования Омутнинское городское поселение</w:t>
      </w:r>
      <w:r w:rsidR="00515BCE" w:rsidRPr="00D96680">
        <w:rPr>
          <w:sz w:val="26"/>
          <w:szCs w:val="26"/>
        </w:rPr>
        <w:t xml:space="preserve"> (далее – Комиссия)</w:t>
      </w:r>
      <w:r w:rsidR="00940F65" w:rsidRPr="00D96680">
        <w:rPr>
          <w:sz w:val="26"/>
          <w:szCs w:val="26"/>
        </w:rPr>
        <w:t>, на основании заявления</w:t>
      </w:r>
      <w:r w:rsidR="00515BCE" w:rsidRPr="00D96680">
        <w:rPr>
          <w:sz w:val="26"/>
          <w:szCs w:val="26"/>
        </w:rPr>
        <w:t xml:space="preserve"> собственника помещения, </w:t>
      </w:r>
      <w:r w:rsidR="00F73695" w:rsidRPr="00D96680">
        <w:rPr>
          <w:sz w:val="26"/>
          <w:szCs w:val="26"/>
        </w:rPr>
        <w:t>органа местного самоуправления</w:t>
      </w:r>
      <w:r w:rsidR="00515BCE" w:rsidRPr="00D96680">
        <w:rPr>
          <w:sz w:val="26"/>
          <w:szCs w:val="26"/>
        </w:rPr>
        <w:t xml:space="preserve">, осуществляющего полномочия собственника в отношении оцениваемого имущества, правообладателя или гражданина </w:t>
      </w:r>
      <w:r w:rsidR="00BC1FA3" w:rsidRPr="00D96680">
        <w:rPr>
          <w:sz w:val="26"/>
          <w:szCs w:val="26"/>
        </w:rPr>
        <w:t>(нанимателя), либо заключение</w:t>
      </w:r>
      <w:r w:rsidR="00515BCE" w:rsidRPr="00D96680">
        <w:rPr>
          <w:sz w:val="26"/>
          <w:szCs w:val="26"/>
        </w:rPr>
        <w:t xml:space="preserve"> органов государственного надзора (контроля) по вопросам, отнесенным к их комп</w:t>
      </w:r>
      <w:r w:rsidR="006D1876" w:rsidRPr="00D96680">
        <w:rPr>
          <w:sz w:val="26"/>
          <w:szCs w:val="26"/>
        </w:rPr>
        <w:t xml:space="preserve">етенции. </w:t>
      </w:r>
    </w:p>
    <w:p w:rsidR="00F85FC9" w:rsidRPr="00D96680" w:rsidRDefault="00940F65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3.</w:t>
      </w:r>
      <w:r w:rsidR="00F85FC9" w:rsidRPr="00D96680">
        <w:rPr>
          <w:sz w:val="26"/>
          <w:szCs w:val="26"/>
        </w:rPr>
        <w:t xml:space="preserve"> </w:t>
      </w:r>
      <w:r w:rsidR="006D1876" w:rsidRPr="00D96680">
        <w:rPr>
          <w:sz w:val="26"/>
          <w:szCs w:val="26"/>
        </w:rPr>
        <w:t>По</w:t>
      </w:r>
      <w:r w:rsidR="00515BCE" w:rsidRPr="00D96680">
        <w:rPr>
          <w:sz w:val="26"/>
          <w:szCs w:val="26"/>
        </w:rPr>
        <w:t xml:space="preserve"> результатам обследования дома и  оценк</w:t>
      </w:r>
      <w:r w:rsidR="006D1876" w:rsidRPr="00D96680">
        <w:rPr>
          <w:sz w:val="26"/>
          <w:szCs w:val="26"/>
        </w:rPr>
        <w:t>и материалов, предоставленных заявителем, Комиссия  принимает решение</w:t>
      </w:r>
      <w:r w:rsidR="00515BCE" w:rsidRPr="00D96680">
        <w:rPr>
          <w:sz w:val="26"/>
          <w:szCs w:val="26"/>
        </w:rPr>
        <w:t xml:space="preserve"> в порядке, предусмотренном </w:t>
      </w:r>
      <w:r w:rsidR="006D1876" w:rsidRPr="00D96680">
        <w:rPr>
          <w:sz w:val="26"/>
          <w:szCs w:val="26"/>
        </w:rPr>
        <w:t xml:space="preserve"> </w:t>
      </w:r>
      <w:hyperlink r:id="rId18" w:anchor="dst100160" w:history="1">
        <w:r w:rsidR="00515BCE" w:rsidRPr="00D96680">
          <w:rPr>
            <w:rStyle w:val="a7"/>
            <w:color w:val="auto"/>
            <w:sz w:val="26"/>
            <w:szCs w:val="26"/>
            <w:u w:val="none"/>
          </w:rPr>
          <w:t>пунктом 47</w:t>
        </w:r>
      </w:hyperlink>
      <w:r w:rsidR="006D1876" w:rsidRPr="00D96680">
        <w:rPr>
          <w:sz w:val="26"/>
          <w:szCs w:val="26"/>
        </w:rPr>
        <w:t> </w:t>
      </w:r>
      <w:r w:rsidR="00515BCE" w:rsidRPr="00D96680">
        <w:rPr>
          <w:sz w:val="26"/>
          <w:szCs w:val="26"/>
        </w:rPr>
        <w:t xml:space="preserve"> Положения</w:t>
      </w:r>
      <w:r w:rsidR="006D1876" w:rsidRPr="00D96680">
        <w:rPr>
          <w:sz w:val="26"/>
          <w:szCs w:val="26"/>
        </w:rPr>
        <w:t xml:space="preserve">, утвержденного  Постановлением Правительства РФ </w:t>
      </w:r>
      <w:r w:rsidR="00C2133C" w:rsidRPr="00D96680">
        <w:rPr>
          <w:sz w:val="26"/>
          <w:szCs w:val="26"/>
        </w:rPr>
        <w:t>от 28.01.</w:t>
      </w:r>
      <w:r w:rsidR="006D1876" w:rsidRPr="00D96680">
        <w:rPr>
          <w:sz w:val="26"/>
          <w:szCs w:val="26"/>
        </w:rPr>
        <w:t xml:space="preserve">2006 </w:t>
      </w:r>
      <w:r w:rsidR="00A348E1">
        <w:rPr>
          <w:sz w:val="26"/>
          <w:szCs w:val="26"/>
        </w:rPr>
        <w:t>№</w:t>
      </w:r>
      <w:r w:rsidR="006D1876" w:rsidRPr="00D96680">
        <w:rPr>
          <w:sz w:val="26"/>
          <w:szCs w:val="26"/>
        </w:rPr>
        <w:t xml:space="preserve"> 47</w:t>
      </w:r>
      <w:r w:rsidR="00515BCE" w:rsidRPr="00D96680">
        <w:rPr>
          <w:sz w:val="26"/>
          <w:szCs w:val="26"/>
        </w:rPr>
        <w:t>.</w:t>
      </w:r>
      <w:r w:rsidRPr="00D96680">
        <w:rPr>
          <w:sz w:val="26"/>
          <w:szCs w:val="26"/>
        </w:rPr>
        <w:t xml:space="preserve"> </w:t>
      </w:r>
    </w:p>
    <w:p w:rsidR="00940F65" w:rsidRPr="00D96680" w:rsidRDefault="00940F65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 </w:t>
      </w:r>
    </w:p>
    <w:p w:rsidR="00F37670" w:rsidRPr="00D96680" w:rsidRDefault="00940F65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Два экземпляра заключения в 3-дневный срок направляются Комиссией в  юридический отдел администрации Омутнинского городского поселения</w:t>
      </w:r>
      <w:r w:rsidR="00E80D60" w:rsidRPr="00D96680">
        <w:rPr>
          <w:sz w:val="26"/>
          <w:szCs w:val="26"/>
        </w:rPr>
        <w:t xml:space="preserve"> и заявителю.</w:t>
      </w:r>
    </w:p>
    <w:p w:rsidR="0085742F" w:rsidRPr="0088046E" w:rsidRDefault="009B1E13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 xml:space="preserve">На основании полученного заключения </w:t>
      </w:r>
      <w:r w:rsidR="00940F65" w:rsidRPr="00D96680">
        <w:rPr>
          <w:sz w:val="26"/>
          <w:szCs w:val="26"/>
        </w:rPr>
        <w:t>юридический отдел</w:t>
      </w:r>
      <w:r w:rsidRPr="00D96680">
        <w:rPr>
          <w:sz w:val="26"/>
          <w:szCs w:val="26"/>
        </w:rPr>
        <w:t xml:space="preserve"> в течение 30 календарных дней со дня получения заключения </w:t>
      </w:r>
      <w:r w:rsidR="0085742F" w:rsidRPr="00D96680">
        <w:rPr>
          <w:sz w:val="26"/>
          <w:szCs w:val="26"/>
        </w:rPr>
        <w:t>(</w:t>
      </w:r>
      <w:r w:rsidRPr="00D96680">
        <w:rPr>
          <w:sz w:val="26"/>
          <w:szCs w:val="26"/>
        </w:rPr>
        <w:t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270405" w:rsidRPr="00D96680">
        <w:rPr>
          <w:sz w:val="26"/>
          <w:szCs w:val="26"/>
        </w:rPr>
        <w:t>) готовит проект постановления</w:t>
      </w:r>
      <w:r w:rsidRPr="00D96680">
        <w:rPr>
          <w:sz w:val="26"/>
          <w:szCs w:val="26"/>
        </w:rPr>
        <w:t xml:space="preserve"> с указанием</w:t>
      </w:r>
      <w:r w:rsidR="0085742F" w:rsidRPr="00D96680">
        <w:rPr>
          <w:sz w:val="26"/>
          <w:szCs w:val="26"/>
        </w:rPr>
        <w:t xml:space="preserve"> решения </w:t>
      </w:r>
      <w:r w:rsidRPr="00D96680">
        <w:rPr>
          <w:sz w:val="26"/>
          <w:szCs w:val="26"/>
        </w:rPr>
        <w:t>о дал</w:t>
      </w:r>
      <w:r w:rsidR="00F85FC9" w:rsidRPr="00D96680">
        <w:rPr>
          <w:sz w:val="26"/>
          <w:szCs w:val="26"/>
        </w:rPr>
        <w:t xml:space="preserve">ьнейшем использовании </w:t>
      </w:r>
      <w:r w:rsidR="00F85FC9" w:rsidRPr="0088046E">
        <w:rPr>
          <w:sz w:val="26"/>
          <w:szCs w:val="26"/>
        </w:rPr>
        <w:t>дома</w:t>
      </w:r>
      <w:r w:rsidR="00CD71D2" w:rsidRPr="0088046E">
        <w:rPr>
          <w:sz w:val="26"/>
          <w:szCs w:val="26"/>
        </w:rPr>
        <w:t xml:space="preserve"> и сроках отселения</w:t>
      </w:r>
      <w:r w:rsidR="00F85FC9" w:rsidRPr="0088046E">
        <w:rPr>
          <w:sz w:val="26"/>
          <w:szCs w:val="26"/>
        </w:rPr>
        <w:t>.</w:t>
      </w:r>
      <w:r w:rsidRPr="0088046E">
        <w:rPr>
          <w:sz w:val="26"/>
          <w:szCs w:val="26"/>
        </w:rPr>
        <w:t xml:space="preserve"> </w:t>
      </w:r>
    </w:p>
    <w:p w:rsidR="00E7583B" w:rsidRPr="00D96680" w:rsidRDefault="0085742F" w:rsidP="00C2133C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В</w:t>
      </w:r>
      <w:r w:rsidR="009B1E13" w:rsidRPr="00D96680">
        <w:rPr>
          <w:sz w:val="26"/>
          <w:szCs w:val="26"/>
        </w:rPr>
        <w:t xml:space="preserve"> случае признания дома аварийным и п</w:t>
      </w:r>
      <w:r w:rsidR="007007BE" w:rsidRPr="00D96680">
        <w:rPr>
          <w:sz w:val="26"/>
          <w:szCs w:val="26"/>
        </w:rPr>
        <w:t>одлежащим сносу</w:t>
      </w:r>
      <w:r w:rsidRPr="00D96680">
        <w:rPr>
          <w:sz w:val="26"/>
          <w:szCs w:val="26"/>
        </w:rPr>
        <w:t xml:space="preserve">, в </w:t>
      </w:r>
      <w:r w:rsidR="00270405" w:rsidRPr="00D96680">
        <w:rPr>
          <w:sz w:val="26"/>
          <w:szCs w:val="26"/>
        </w:rPr>
        <w:t xml:space="preserve">проекте </w:t>
      </w:r>
      <w:r w:rsidR="00953A9E" w:rsidRPr="00D96680">
        <w:rPr>
          <w:sz w:val="26"/>
          <w:szCs w:val="26"/>
        </w:rPr>
        <w:t>постановления</w:t>
      </w:r>
      <w:r w:rsidRPr="00D96680">
        <w:rPr>
          <w:sz w:val="26"/>
          <w:szCs w:val="26"/>
        </w:rPr>
        <w:t xml:space="preserve"> указывается решение о включении </w:t>
      </w:r>
      <w:r w:rsidR="00F85FC9" w:rsidRPr="00D96680">
        <w:rPr>
          <w:sz w:val="26"/>
          <w:szCs w:val="26"/>
        </w:rPr>
        <w:t xml:space="preserve">такого </w:t>
      </w:r>
      <w:r w:rsidRPr="00D96680">
        <w:rPr>
          <w:sz w:val="26"/>
          <w:szCs w:val="26"/>
        </w:rPr>
        <w:t xml:space="preserve">дома </w:t>
      </w:r>
      <w:r w:rsidR="004B1FA4" w:rsidRPr="00D96680">
        <w:rPr>
          <w:sz w:val="26"/>
          <w:szCs w:val="26"/>
        </w:rPr>
        <w:t>в муниципальную программу «Развитие коммуналь</w:t>
      </w:r>
      <w:r w:rsidR="005113FD" w:rsidRPr="00D96680">
        <w:rPr>
          <w:sz w:val="26"/>
          <w:szCs w:val="26"/>
        </w:rPr>
        <w:t>ной и жилищной инфраструктуры в муниципальном образовании</w:t>
      </w:r>
      <w:r w:rsidR="004B1FA4" w:rsidRPr="00D96680">
        <w:rPr>
          <w:sz w:val="26"/>
          <w:szCs w:val="26"/>
        </w:rPr>
        <w:t xml:space="preserve"> Омутнинское городское поселение Омутнинского района Кировской области» на 2021-2023 годы </w:t>
      </w:r>
      <w:r w:rsidR="00E80D60" w:rsidRPr="00D96680">
        <w:rPr>
          <w:sz w:val="26"/>
          <w:szCs w:val="26"/>
        </w:rPr>
        <w:t>(далее Программа)</w:t>
      </w:r>
      <w:r w:rsidRPr="00D96680">
        <w:rPr>
          <w:sz w:val="26"/>
          <w:szCs w:val="26"/>
        </w:rPr>
        <w:t xml:space="preserve"> и</w:t>
      </w:r>
      <w:r w:rsidR="009966A8" w:rsidRPr="00D96680">
        <w:rPr>
          <w:sz w:val="26"/>
          <w:szCs w:val="26"/>
        </w:rPr>
        <w:t xml:space="preserve"> в</w:t>
      </w:r>
      <w:r w:rsidRPr="00D96680">
        <w:rPr>
          <w:sz w:val="26"/>
          <w:szCs w:val="26"/>
        </w:rPr>
        <w:t xml:space="preserve"> </w:t>
      </w:r>
      <w:r w:rsidR="005F2BEF" w:rsidRPr="00D96680">
        <w:rPr>
          <w:sz w:val="26"/>
          <w:szCs w:val="26"/>
        </w:rPr>
        <w:t>«</w:t>
      </w:r>
      <w:r w:rsidR="00953A9E" w:rsidRPr="00D96680">
        <w:rPr>
          <w:sz w:val="26"/>
          <w:szCs w:val="26"/>
        </w:rPr>
        <w:t>Перечень домов блокированной застройки, подлежащих переселению, в связи с признанием аварийными и подлежащими сносу</w:t>
      </w:r>
      <w:r w:rsidR="005F2BEF" w:rsidRPr="00D96680">
        <w:rPr>
          <w:sz w:val="26"/>
          <w:szCs w:val="26"/>
        </w:rPr>
        <w:t>»</w:t>
      </w:r>
      <w:r w:rsidR="00E80D60" w:rsidRPr="00D96680">
        <w:rPr>
          <w:sz w:val="26"/>
          <w:szCs w:val="26"/>
        </w:rPr>
        <w:t xml:space="preserve"> (далее Перечень)</w:t>
      </w:r>
      <w:r w:rsidR="009966A8" w:rsidRPr="00D96680">
        <w:rPr>
          <w:sz w:val="26"/>
          <w:szCs w:val="26"/>
        </w:rPr>
        <w:t>, с определением</w:t>
      </w:r>
      <w:r w:rsidR="0047221C" w:rsidRPr="00D96680">
        <w:rPr>
          <w:sz w:val="26"/>
          <w:szCs w:val="26"/>
        </w:rPr>
        <w:t xml:space="preserve"> сроков</w:t>
      </w:r>
      <w:r w:rsidR="005F2BEF" w:rsidRPr="00D96680">
        <w:rPr>
          <w:sz w:val="26"/>
          <w:szCs w:val="26"/>
        </w:rPr>
        <w:t xml:space="preserve"> предстоящего переселения по каждому дому.</w:t>
      </w:r>
    </w:p>
    <w:p w:rsidR="00A348E1" w:rsidRDefault="00A348E1" w:rsidP="00C2133C">
      <w:pPr>
        <w:jc w:val="center"/>
        <w:rPr>
          <w:b/>
          <w:sz w:val="26"/>
          <w:szCs w:val="26"/>
        </w:rPr>
      </w:pPr>
    </w:p>
    <w:p w:rsidR="008F66CD" w:rsidRPr="00D96680" w:rsidRDefault="005113FD" w:rsidP="00C2133C">
      <w:pPr>
        <w:jc w:val="center"/>
        <w:rPr>
          <w:b/>
          <w:sz w:val="26"/>
          <w:szCs w:val="26"/>
        </w:rPr>
      </w:pPr>
      <w:r w:rsidRPr="00D96680">
        <w:rPr>
          <w:b/>
          <w:sz w:val="26"/>
          <w:szCs w:val="26"/>
        </w:rPr>
        <w:t>III.</w:t>
      </w:r>
      <w:r w:rsidRPr="00D96680">
        <w:rPr>
          <w:sz w:val="26"/>
          <w:szCs w:val="26"/>
        </w:rPr>
        <w:t xml:space="preserve"> </w:t>
      </w:r>
      <w:r w:rsidRPr="00D96680">
        <w:rPr>
          <w:b/>
          <w:sz w:val="26"/>
          <w:szCs w:val="26"/>
        </w:rPr>
        <w:t>У</w:t>
      </w:r>
      <w:r w:rsidR="00F061B0" w:rsidRPr="00D96680">
        <w:rPr>
          <w:b/>
          <w:sz w:val="26"/>
          <w:szCs w:val="26"/>
        </w:rPr>
        <w:t>словия переселения</w:t>
      </w:r>
    </w:p>
    <w:p w:rsidR="008F66CD" w:rsidRPr="00D96680" w:rsidRDefault="00F061B0" w:rsidP="00C2133C">
      <w:pPr>
        <w:jc w:val="center"/>
        <w:rPr>
          <w:b/>
          <w:sz w:val="26"/>
          <w:szCs w:val="26"/>
        </w:rPr>
      </w:pPr>
      <w:r w:rsidRPr="00D96680">
        <w:rPr>
          <w:b/>
          <w:sz w:val="26"/>
          <w:szCs w:val="26"/>
        </w:rPr>
        <w:t>граждан из жи</w:t>
      </w:r>
      <w:r w:rsidR="007007BE" w:rsidRPr="00D96680">
        <w:rPr>
          <w:b/>
          <w:sz w:val="26"/>
          <w:szCs w:val="26"/>
        </w:rPr>
        <w:t xml:space="preserve">лых помещений в </w:t>
      </w:r>
      <w:r w:rsidRPr="00D96680">
        <w:rPr>
          <w:b/>
          <w:sz w:val="26"/>
          <w:szCs w:val="26"/>
        </w:rPr>
        <w:t>домах</w:t>
      </w:r>
      <w:r w:rsidR="007007BE" w:rsidRPr="00D96680">
        <w:rPr>
          <w:b/>
          <w:sz w:val="26"/>
          <w:szCs w:val="26"/>
        </w:rPr>
        <w:t xml:space="preserve"> блокированной застройки</w:t>
      </w:r>
      <w:r w:rsidRPr="00D96680">
        <w:rPr>
          <w:b/>
          <w:sz w:val="26"/>
          <w:szCs w:val="26"/>
        </w:rPr>
        <w:t>,</w:t>
      </w:r>
    </w:p>
    <w:p w:rsidR="00F061B0" w:rsidRPr="00D96680" w:rsidRDefault="00F061B0" w:rsidP="00C2133C">
      <w:pPr>
        <w:jc w:val="center"/>
        <w:rPr>
          <w:b/>
          <w:sz w:val="26"/>
          <w:szCs w:val="26"/>
        </w:rPr>
      </w:pPr>
      <w:r w:rsidRPr="00D96680">
        <w:rPr>
          <w:b/>
          <w:sz w:val="26"/>
          <w:szCs w:val="26"/>
        </w:rPr>
        <w:t>признанных аварийными и подлежащими сносу</w:t>
      </w:r>
    </w:p>
    <w:p w:rsidR="00F061B0" w:rsidRPr="00D96680" w:rsidRDefault="00F061B0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1. Переселению подлежат граждане, проживающие на условиях социального найма в жилых помещениях, и со</w:t>
      </w:r>
      <w:r w:rsidR="008F66CD" w:rsidRPr="00D96680">
        <w:rPr>
          <w:spacing w:val="2"/>
          <w:sz w:val="26"/>
          <w:szCs w:val="26"/>
        </w:rPr>
        <w:t>бственники жилых помещений в домах блокированной застройки</w:t>
      </w:r>
      <w:r w:rsidRPr="00D96680">
        <w:rPr>
          <w:spacing w:val="2"/>
          <w:sz w:val="26"/>
          <w:szCs w:val="26"/>
        </w:rPr>
        <w:t>,</w:t>
      </w:r>
      <w:r w:rsidR="007007BE" w:rsidRPr="00D96680">
        <w:rPr>
          <w:spacing w:val="2"/>
          <w:sz w:val="26"/>
          <w:szCs w:val="26"/>
        </w:rPr>
        <w:t xml:space="preserve"> признанных аварийными и подлежащими сносу,</w:t>
      </w:r>
      <w:r w:rsidRPr="00D96680">
        <w:rPr>
          <w:spacing w:val="2"/>
          <w:sz w:val="26"/>
          <w:szCs w:val="26"/>
        </w:rPr>
        <w:t xml:space="preserve"> а также члены их семей, зарегистрированные по месту жительства в данных жилых помещениях.</w:t>
      </w:r>
    </w:p>
    <w:p w:rsidR="00C238E6" w:rsidRPr="0088046E" w:rsidRDefault="00E80D60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lastRenderedPageBreak/>
        <w:t xml:space="preserve">2. </w:t>
      </w:r>
      <w:r w:rsidR="00C238E6" w:rsidRPr="00D96680">
        <w:rPr>
          <w:spacing w:val="2"/>
          <w:sz w:val="26"/>
          <w:szCs w:val="26"/>
        </w:rPr>
        <w:t xml:space="preserve">Решение </w:t>
      </w:r>
      <w:r w:rsidR="00C238E6" w:rsidRPr="0088046E">
        <w:rPr>
          <w:spacing w:val="2"/>
          <w:sz w:val="26"/>
          <w:szCs w:val="26"/>
        </w:rPr>
        <w:t>об условиях и сроках переселения граждан из аварийного жилищного фонда</w:t>
      </w:r>
      <w:r w:rsidR="005553FB" w:rsidRPr="0088046E">
        <w:rPr>
          <w:spacing w:val="2"/>
          <w:sz w:val="26"/>
          <w:szCs w:val="26"/>
        </w:rPr>
        <w:t xml:space="preserve"> принимается</w:t>
      </w:r>
      <w:r w:rsidR="00CD71D2" w:rsidRPr="0088046E">
        <w:rPr>
          <w:spacing w:val="2"/>
          <w:sz w:val="26"/>
          <w:szCs w:val="26"/>
        </w:rPr>
        <w:t xml:space="preserve"> администрацией Омутнинского городского поселения</w:t>
      </w:r>
      <w:r w:rsidR="005553FB" w:rsidRPr="0088046E">
        <w:rPr>
          <w:spacing w:val="2"/>
          <w:sz w:val="26"/>
          <w:szCs w:val="26"/>
        </w:rPr>
        <w:t>.</w:t>
      </w:r>
    </w:p>
    <w:p w:rsidR="00D1206A" w:rsidRPr="00D96680" w:rsidRDefault="00D1206A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88046E">
        <w:rPr>
          <w:spacing w:val="2"/>
          <w:sz w:val="26"/>
          <w:szCs w:val="26"/>
        </w:rPr>
        <w:t>Рекомендации об использовании жилого дома по назначению и сроках переселения граждан по каждому дому, включенному в Перечень, определяет Комиссия</w:t>
      </w:r>
      <w:r w:rsidR="00CD71D2" w:rsidRPr="0088046E">
        <w:rPr>
          <w:spacing w:val="2"/>
          <w:sz w:val="26"/>
          <w:szCs w:val="26"/>
        </w:rPr>
        <w:t xml:space="preserve"> по вопросам переселения и распределения жилых помещений (далее – Комиссия)</w:t>
      </w:r>
      <w:r w:rsidRPr="0088046E">
        <w:rPr>
          <w:spacing w:val="2"/>
          <w:sz w:val="26"/>
          <w:szCs w:val="26"/>
        </w:rPr>
        <w:t>. Комиссия дает главе городского поселения</w:t>
      </w:r>
      <w:r w:rsidRPr="00D96680">
        <w:rPr>
          <w:spacing w:val="2"/>
          <w:sz w:val="26"/>
          <w:szCs w:val="26"/>
        </w:rPr>
        <w:t xml:space="preserve"> рекомендации для принятия соответствующего решения по использованию жилого дома и сроках переселения граждан по следующим критериям:</w:t>
      </w:r>
    </w:p>
    <w:p w:rsidR="00E80D60" w:rsidRPr="00D96680" w:rsidRDefault="00E12A6A" w:rsidP="00463C78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- год</w:t>
      </w:r>
      <w:r w:rsidR="00E80D60" w:rsidRPr="00D96680">
        <w:rPr>
          <w:sz w:val="26"/>
          <w:szCs w:val="26"/>
        </w:rPr>
        <w:t xml:space="preserve"> признания дома блокированной застройки аварийным</w:t>
      </w:r>
      <w:r w:rsidR="005F2BEF" w:rsidRPr="00D96680">
        <w:rPr>
          <w:sz w:val="26"/>
          <w:szCs w:val="26"/>
        </w:rPr>
        <w:t xml:space="preserve"> и подлежащим сносу</w:t>
      </w:r>
      <w:r w:rsidR="00D1206A" w:rsidRPr="00D96680">
        <w:rPr>
          <w:sz w:val="26"/>
          <w:szCs w:val="26"/>
        </w:rPr>
        <w:t>, признанный таковым до 01 января 2017 года</w:t>
      </w:r>
      <w:r w:rsidR="00E80D60" w:rsidRPr="00D96680">
        <w:rPr>
          <w:sz w:val="26"/>
          <w:szCs w:val="26"/>
        </w:rPr>
        <w:t>;</w:t>
      </w:r>
    </w:p>
    <w:p w:rsidR="00E80D60" w:rsidRPr="00D96680" w:rsidRDefault="00A05671" w:rsidP="00463C78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-</w:t>
      </w:r>
      <w:r w:rsidR="00E12A6A" w:rsidRPr="00D96680">
        <w:rPr>
          <w:sz w:val="26"/>
          <w:szCs w:val="26"/>
        </w:rPr>
        <w:t xml:space="preserve"> </w:t>
      </w:r>
      <w:r w:rsidR="007633E4" w:rsidRPr="00D96680">
        <w:rPr>
          <w:sz w:val="26"/>
          <w:szCs w:val="26"/>
        </w:rPr>
        <w:t>год ввода дома  в эксплуатацию и процент износа</w:t>
      </w:r>
      <w:r w:rsidR="00463C78" w:rsidRPr="00D96680">
        <w:rPr>
          <w:sz w:val="26"/>
          <w:szCs w:val="26"/>
        </w:rPr>
        <w:t xml:space="preserve"> согласно техническому паспорту</w:t>
      </w:r>
      <w:r w:rsidRPr="00D96680">
        <w:rPr>
          <w:sz w:val="26"/>
          <w:szCs w:val="26"/>
        </w:rPr>
        <w:t>;</w:t>
      </w:r>
    </w:p>
    <w:p w:rsidR="00E80D60" w:rsidRPr="00D96680" w:rsidRDefault="00C2133C" w:rsidP="00463C78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>-</w:t>
      </w:r>
      <w:r w:rsidR="00D046AD" w:rsidRPr="00D96680">
        <w:rPr>
          <w:sz w:val="26"/>
          <w:szCs w:val="26"/>
        </w:rPr>
        <w:t xml:space="preserve"> </w:t>
      </w:r>
      <w:r w:rsidR="0059294A" w:rsidRPr="00D96680">
        <w:rPr>
          <w:sz w:val="26"/>
          <w:szCs w:val="26"/>
        </w:rPr>
        <w:t xml:space="preserve">вступившее в силу </w:t>
      </w:r>
      <w:r w:rsidR="00D046AD" w:rsidRPr="00D96680">
        <w:rPr>
          <w:sz w:val="26"/>
          <w:szCs w:val="26"/>
        </w:rPr>
        <w:t>решение</w:t>
      </w:r>
      <w:r w:rsidR="00E80D60" w:rsidRPr="00D96680">
        <w:rPr>
          <w:sz w:val="26"/>
          <w:szCs w:val="26"/>
        </w:rPr>
        <w:t xml:space="preserve"> суда</w:t>
      </w:r>
      <w:r w:rsidR="00D046AD" w:rsidRPr="00D96680">
        <w:rPr>
          <w:sz w:val="26"/>
          <w:szCs w:val="26"/>
        </w:rPr>
        <w:t xml:space="preserve"> о переселении граждан из аварийного жилья</w:t>
      </w:r>
      <w:r w:rsidR="00A05671" w:rsidRPr="00D96680">
        <w:rPr>
          <w:sz w:val="26"/>
          <w:szCs w:val="26"/>
        </w:rPr>
        <w:t>.</w:t>
      </w:r>
    </w:p>
    <w:p w:rsidR="000D36D0" w:rsidRPr="00D96680" w:rsidRDefault="000D36D0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3. Финансирование мероприятий по переселен</w:t>
      </w:r>
      <w:r w:rsidR="005A410C" w:rsidRPr="00D96680">
        <w:rPr>
          <w:spacing w:val="2"/>
          <w:sz w:val="26"/>
          <w:szCs w:val="26"/>
        </w:rPr>
        <w:t>ию</w:t>
      </w:r>
      <w:r w:rsidR="00E12A6A" w:rsidRPr="00D96680">
        <w:rPr>
          <w:spacing w:val="2"/>
          <w:sz w:val="26"/>
          <w:szCs w:val="26"/>
        </w:rPr>
        <w:t xml:space="preserve"> граждан из </w:t>
      </w:r>
      <w:r w:rsidR="005A410C" w:rsidRPr="00D96680">
        <w:rPr>
          <w:spacing w:val="2"/>
          <w:sz w:val="26"/>
          <w:szCs w:val="26"/>
        </w:rPr>
        <w:t>домов, включенных в Перечень</w:t>
      </w:r>
      <w:r w:rsidRPr="00D96680">
        <w:rPr>
          <w:spacing w:val="2"/>
          <w:sz w:val="26"/>
          <w:szCs w:val="26"/>
        </w:rPr>
        <w:t>, предусматривается из бюджета муниципального образования Омутнинское городское поселение</w:t>
      </w:r>
      <w:r w:rsidR="00463C78" w:rsidRPr="00D96680">
        <w:rPr>
          <w:spacing w:val="2"/>
          <w:sz w:val="26"/>
          <w:szCs w:val="26"/>
        </w:rPr>
        <w:t>, начиная с 2022 года, согласно лимитов бюджетных обязательств (статья 72 Бюджетного кодекса РФ).</w:t>
      </w:r>
    </w:p>
    <w:p w:rsidR="00463C78" w:rsidRPr="00D96680" w:rsidRDefault="00463C78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сносу, за исключением граждан, право собственности у которых в отношении таких жилых помещений возникло в порядке наследования, имеют право на </w:t>
      </w:r>
      <w:r w:rsidR="005E08CA" w:rsidRPr="00D96680">
        <w:rPr>
          <w:spacing w:val="2"/>
          <w:sz w:val="26"/>
          <w:szCs w:val="26"/>
        </w:rPr>
        <w:t>выплату возмещения за изымаемое жилое помещение, рассчитанного в порядке, установленном частью 7 статьи 32 Жилищного кодекса РФ, размер которого не может превышать стоимость приобр</w:t>
      </w:r>
      <w:r w:rsidR="00027073">
        <w:rPr>
          <w:spacing w:val="2"/>
          <w:sz w:val="26"/>
          <w:szCs w:val="26"/>
        </w:rPr>
        <w:t>е</w:t>
      </w:r>
      <w:r w:rsidR="005E08CA" w:rsidRPr="00D96680">
        <w:rPr>
          <w:spacing w:val="2"/>
          <w:sz w:val="26"/>
          <w:szCs w:val="26"/>
        </w:rPr>
        <w:t>тения ими такого жилого помещения, при этом положения частей 8 и 8.1 статьи 32 Жилищного кодекса РФ в отношении таких граждан не применяются.</w:t>
      </w:r>
    </w:p>
    <w:p w:rsidR="00907B22" w:rsidRPr="00D96680" w:rsidRDefault="000D36D0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4. </w:t>
      </w:r>
      <w:r w:rsidR="00CD71D2">
        <w:rPr>
          <w:color w:val="000000"/>
          <w:sz w:val="26"/>
          <w:szCs w:val="26"/>
        </w:rPr>
        <w:t xml:space="preserve">Способами </w:t>
      </w:r>
      <w:r w:rsidR="00907B22" w:rsidRPr="00D96680">
        <w:rPr>
          <w:color w:val="000000"/>
          <w:sz w:val="26"/>
          <w:szCs w:val="26"/>
        </w:rPr>
        <w:t xml:space="preserve">переселения </w:t>
      </w:r>
      <w:r w:rsidR="00CD71D2">
        <w:rPr>
          <w:color w:val="000000"/>
          <w:sz w:val="26"/>
          <w:szCs w:val="26"/>
        </w:rPr>
        <w:t xml:space="preserve">граждан </w:t>
      </w:r>
      <w:r w:rsidR="00907B22" w:rsidRPr="00D96680">
        <w:rPr>
          <w:color w:val="000000"/>
          <w:sz w:val="26"/>
          <w:szCs w:val="26"/>
        </w:rPr>
        <w:t xml:space="preserve">из аварийного жилья </w:t>
      </w:r>
      <w:r w:rsidR="00CD71D2">
        <w:rPr>
          <w:color w:val="000000"/>
          <w:sz w:val="26"/>
          <w:szCs w:val="26"/>
        </w:rPr>
        <w:t xml:space="preserve">в целях реализации Программы </w:t>
      </w:r>
      <w:r w:rsidR="00907B22" w:rsidRPr="00D96680">
        <w:rPr>
          <w:color w:val="000000"/>
          <w:sz w:val="26"/>
          <w:szCs w:val="26"/>
        </w:rPr>
        <w:t>являются:</w:t>
      </w:r>
    </w:p>
    <w:p w:rsidR="00E05658" w:rsidRDefault="00907B22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96680">
        <w:rPr>
          <w:color w:val="000000"/>
          <w:sz w:val="26"/>
          <w:szCs w:val="26"/>
        </w:rPr>
        <w:t xml:space="preserve">- </w:t>
      </w:r>
      <w:r w:rsidR="00CD71D2">
        <w:rPr>
          <w:color w:val="000000"/>
          <w:sz w:val="26"/>
          <w:szCs w:val="26"/>
        </w:rPr>
        <w:t>предоставление построенных (приобретенных)</w:t>
      </w:r>
      <w:r w:rsidRPr="00D96680">
        <w:rPr>
          <w:color w:val="000000"/>
          <w:sz w:val="26"/>
          <w:szCs w:val="26"/>
        </w:rPr>
        <w:t xml:space="preserve"> жилых помещений </w:t>
      </w:r>
      <w:r w:rsidR="00CD71D2">
        <w:rPr>
          <w:color w:val="000000"/>
          <w:sz w:val="26"/>
          <w:szCs w:val="26"/>
        </w:rPr>
        <w:t xml:space="preserve">по договорам социального найма гражданам, переселяемым из занимаемых по договорам социального найма жилых помещений в аварийных </w:t>
      </w:r>
      <w:r w:rsidRPr="00D96680">
        <w:rPr>
          <w:color w:val="000000"/>
          <w:sz w:val="26"/>
          <w:szCs w:val="26"/>
        </w:rPr>
        <w:t>многоквартирных домах</w:t>
      </w:r>
      <w:r w:rsidR="00CD71D2">
        <w:rPr>
          <w:color w:val="000000"/>
          <w:sz w:val="26"/>
          <w:szCs w:val="26"/>
        </w:rPr>
        <w:t>;</w:t>
      </w:r>
    </w:p>
    <w:p w:rsidR="00907B22" w:rsidRPr="00D96680" w:rsidRDefault="00E05658" w:rsidP="00C2133C">
      <w:pPr>
        <w:shd w:val="clear" w:color="auto" w:fill="FFFFFF"/>
        <w:spacing w:line="296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предоставление по договорам мены гражданам – собственникам жилых помещений в аварийных </w:t>
      </w:r>
      <w:r w:rsidR="00907B22" w:rsidRPr="00D96680">
        <w:rPr>
          <w:color w:val="000000"/>
          <w:sz w:val="26"/>
          <w:szCs w:val="26"/>
        </w:rPr>
        <w:t>многоквартирных домах</w:t>
      </w:r>
      <w:r>
        <w:rPr>
          <w:color w:val="000000"/>
          <w:sz w:val="26"/>
          <w:szCs w:val="26"/>
        </w:rPr>
        <w:t xml:space="preserve"> приобретенных жилых помещений;</w:t>
      </w:r>
    </w:p>
    <w:p w:rsidR="00DA6DE9" w:rsidRPr="00D96680" w:rsidRDefault="00907B22" w:rsidP="00DA6DE9">
      <w:pPr>
        <w:shd w:val="clear" w:color="auto" w:fill="FFFFFF"/>
        <w:spacing w:line="296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96680">
        <w:rPr>
          <w:color w:val="000000"/>
          <w:sz w:val="26"/>
          <w:szCs w:val="26"/>
        </w:rPr>
        <w:t xml:space="preserve">-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</w:t>
      </w:r>
      <w:r w:rsidRPr="00D96680">
        <w:rPr>
          <w:sz w:val="26"/>
          <w:szCs w:val="26"/>
        </w:rPr>
        <w:t>статьей 32</w:t>
      </w:r>
      <w:r w:rsidRPr="00D96680">
        <w:rPr>
          <w:color w:val="0000FF"/>
          <w:sz w:val="26"/>
          <w:szCs w:val="26"/>
        </w:rPr>
        <w:t xml:space="preserve"> </w:t>
      </w:r>
      <w:r w:rsidRPr="00D96680">
        <w:rPr>
          <w:color w:val="000000"/>
          <w:sz w:val="26"/>
          <w:szCs w:val="26"/>
        </w:rPr>
        <w:t>Жилищного кодекса Российской Федерации.</w:t>
      </w:r>
    </w:p>
    <w:p w:rsidR="00CC16B7" w:rsidRPr="00D96680" w:rsidRDefault="00CC16B7" w:rsidP="0059294A">
      <w:pPr>
        <w:ind w:firstLine="708"/>
        <w:jc w:val="both"/>
        <w:rPr>
          <w:sz w:val="26"/>
          <w:szCs w:val="26"/>
        </w:rPr>
      </w:pPr>
      <w:r w:rsidRPr="00D96680">
        <w:rPr>
          <w:sz w:val="26"/>
          <w:szCs w:val="26"/>
        </w:rPr>
        <w:t xml:space="preserve">5. </w:t>
      </w:r>
      <w:r w:rsidR="007C7FD5" w:rsidRPr="00D96680">
        <w:rPr>
          <w:sz w:val="26"/>
          <w:szCs w:val="26"/>
        </w:rPr>
        <w:t xml:space="preserve">Жилое помещение, приобретаемое </w:t>
      </w:r>
      <w:r w:rsidR="00E05658">
        <w:rPr>
          <w:sz w:val="26"/>
          <w:szCs w:val="26"/>
        </w:rPr>
        <w:t xml:space="preserve">в рамках Программы </w:t>
      </w:r>
      <w:r w:rsidR="007C7FD5" w:rsidRPr="00D96680">
        <w:rPr>
          <w:sz w:val="26"/>
          <w:szCs w:val="26"/>
        </w:rPr>
        <w:t>для переселения граждан из аварийного жилья</w:t>
      </w:r>
      <w:r w:rsidR="00E05658">
        <w:rPr>
          <w:sz w:val="26"/>
          <w:szCs w:val="26"/>
        </w:rPr>
        <w:t>,</w:t>
      </w:r>
      <w:r w:rsidR="007C7FD5" w:rsidRPr="00D96680">
        <w:rPr>
          <w:sz w:val="26"/>
          <w:szCs w:val="26"/>
        </w:rPr>
        <w:t xml:space="preserve"> </w:t>
      </w:r>
      <w:r w:rsidRPr="00D96680">
        <w:rPr>
          <w:sz w:val="26"/>
          <w:szCs w:val="26"/>
        </w:rPr>
        <w:t>должно быть:</w:t>
      </w:r>
    </w:p>
    <w:p w:rsidR="007C7FD5" w:rsidRPr="00D96680" w:rsidRDefault="007C7FD5" w:rsidP="005E08CA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</w:t>
      </w:r>
      <w:r w:rsidR="001D2503">
        <w:rPr>
          <w:spacing w:val="2"/>
          <w:sz w:val="26"/>
          <w:szCs w:val="26"/>
        </w:rPr>
        <w:t xml:space="preserve"> </w:t>
      </w:r>
      <w:r w:rsidRPr="00D96680">
        <w:rPr>
          <w:spacing w:val="2"/>
          <w:sz w:val="26"/>
          <w:szCs w:val="26"/>
        </w:rPr>
        <w:t>благоустроенными</w:t>
      </w:r>
      <w:r w:rsidR="00FA7417">
        <w:rPr>
          <w:spacing w:val="2"/>
          <w:sz w:val="26"/>
          <w:szCs w:val="26"/>
        </w:rPr>
        <w:t xml:space="preserve">, </w:t>
      </w:r>
      <w:r w:rsidRPr="00D96680">
        <w:rPr>
          <w:spacing w:val="2"/>
          <w:sz w:val="26"/>
          <w:szCs w:val="26"/>
        </w:rPr>
        <w:t xml:space="preserve">применительно к условиям населенного пункта; </w:t>
      </w:r>
    </w:p>
    <w:p w:rsidR="007C7FD5" w:rsidRDefault="007C7FD5" w:rsidP="005E08CA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равнозначными по общей площади ранее занимаем</w:t>
      </w:r>
      <w:r w:rsidR="00E05658">
        <w:rPr>
          <w:spacing w:val="2"/>
          <w:sz w:val="26"/>
          <w:szCs w:val="26"/>
        </w:rPr>
        <w:t>ому</w:t>
      </w:r>
      <w:r w:rsidRPr="00D96680">
        <w:rPr>
          <w:spacing w:val="2"/>
          <w:sz w:val="26"/>
          <w:szCs w:val="26"/>
        </w:rPr>
        <w:t xml:space="preserve"> жил</w:t>
      </w:r>
      <w:r w:rsidR="00E05658">
        <w:rPr>
          <w:spacing w:val="2"/>
          <w:sz w:val="26"/>
          <w:szCs w:val="26"/>
        </w:rPr>
        <w:t>ому помещению. Если наниматель и проживающие совместно с ним члены его семьи до выселения занимали квартиру или не менее чем две комнаты</w:t>
      </w:r>
      <w:r w:rsidR="003007B8">
        <w:rPr>
          <w:spacing w:val="2"/>
          <w:sz w:val="26"/>
          <w:szCs w:val="26"/>
        </w:rPr>
        <w:t>, наниматель имеет право соответственно на получение квартиры или на получение жилого помещения, состоящего из того же числа комнат в коммунальной квартире;</w:t>
      </w:r>
    </w:p>
    <w:p w:rsidR="003007B8" w:rsidRPr="00FA7417" w:rsidRDefault="003007B8" w:rsidP="005E08CA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- жилое помещение, предоставляемое гражданам при переселении их</w:t>
      </w:r>
      <w:r w:rsidR="00FA7417">
        <w:rPr>
          <w:spacing w:val="2"/>
          <w:sz w:val="26"/>
          <w:szCs w:val="26"/>
        </w:rPr>
        <w:t xml:space="preserve"> из аварийного жилищного фонда</w:t>
      </w:r>
      <w:r>
        <w:rPr>
          <w:spacing w:val="2"/>
          <w:sz w:val="26"/>
          <w:szCs w:val="26"/>
        </w:rPr>
        <w:t xml:space="preserve"> в соответствии с Федеральным законом </w:t>
      </w:r>
      <w:r w:rsidR="00FA7417">
        <w:rPr>
          <w:spacing w:val="2"/>
          <w:sz w:val="26"/>
          <w:szCs w:val="26"/>
        </w:rPr>
        <w:t>от 21.07.2007 № 185-</w:t>
      </w:r>
      <w:r w:rsidR="00FA7417" w:rsidRPr="00FA7417">
        <w:rPr>
          <w:spacing w:val="2"/>
          <w:sz w:val="26"/>
          <w:szCs w:val="26"/>
        </w:rPr>
        <w:t>ФЗ «</w:t>
      </w:r>
      <w:r w:rsidR="00FA7417" w:rsidRPr="00FA7417">
        <w:rPr>
          <w:spacing w:val="6"/>
          <w:sz w:val="26"/>
          <w:szCs w:val="26"/>
        </w:rPr>
        <w:t xml:space="preserve">О Фонде содействия реформированию жилищно-коммунального </w:t>
      </w:r>
      <w:r w:rsidR="00FA7417" w:rsidRPr="00FA7417">
        <w:rPr>
          <w:spacing w:val="6"/>
          <w:sz w:val="26"/>
          <w:szCs w:val="26"/>
        </w:rPr>
        <w:lastRenderedPageBreak/>
        <w:t>хозяйства»</w:t>
      </w:r>
      <w:r w:rsidR="00FA7417">
        <w:rPr>
          <w:spacing w:val="6"/>
          <w:sz w:val="26"/>
          <w:szCs w:val="26"/>
        </w:rPr>
        <w:t>, должно находиться по месту их жительства</w:t>
      </w:r>
      <w:r w:rsidR="008D7A96">
        <w:rPr>
          <w:spacing w:val="6"/>
          <w:sz w:val="26"/>
          <w:szCs w:val="26"/>
        </w:rPr>
        <w:t xml:space="preserve"> в границах населенного пункта или с письменного согласия этих граждан – в границах другого населенного пункта;</w:t>
      </w:r>
    </w:p>
    <w:p w:rsidR="007C7FD5" w:rsidRPr="00D96680" w:rsidRDefault="007C7FD5" w:rsidP="005E08CA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отвечать установленным законом требованиям</w:t>
      </w:r>
      <w:r w:rsidR="001D2503">
        <w:rPr>
          <w:spacing w:val="2"/>
          <w:sz w:val="26"/>
          <w:szCs w:val="26"/>
        </w:rPr>
        <w:t>.</w:t>
      </w:r>
    </w:p>
    <w:p w:rsidR="00DA6DE9" w:rsidRPr="00D96680" w:rsidRDefault="00DA6DE9" w:rsidP="000A3BF1">
      <w:pPr>
        <w:shd w:val="clear" w:color="auto" w:fill="FFFFFF"/>
        <w:spacing w:line="296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A2513A" w:rsidRPr="00D96680" w:rsidRDefault="00060F13" w:rsidP="00A2513A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>I</w:t>
      </w:r>
      <w:r w:rsidRPr="00D96680">
        <w:rPr>
          <w:b/>
          <w:spacing w:val="2"/>
          <w:sz w:val="26"/>
          <w:szCs w:val="26"/>
          <w:lang w:val="en-US"/>
        </w:rPr>
        <w:t>V</w:t>
      </w:r>
      <w:r w:rsidR="00F061B0" w:rsidRPr="00D96680">
        <w:rPr>
          <w:b/>
          <w:spacing w:val="2"/>
          <w:sz w:val="26"/>
          <w:szCs w:val="26"/>
        </w:rPr>
        <w:t>. Переселение граждан из жилого помещения,</w:t>
      </w:r>
    </w:p>
    <w:p w:rsidR="00F061B0" w:rsidRPr="00D96680" w:rsidRDefault="00F061B0" w:rsidP="00A2513A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>занимаемого по договору социального найма</w:t>
      </w:r>
    </w:p>
    <w:p w:rsidR="00F061B0" w:rsidRPr="00D96680" w:rsidRDefault="00F061B0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 </w:t>
      </w:r>
      <w:r w:rsidR="000A3BF1" w:rsidRPr="00D96680">
        <w:rPr>
          <w:spacing w:val="2"/>
          <w:sz w:val="26"/>
          <w:szCs w:val="26"/>
        </w:rPr>
        <w:tab/>
        <w:t xml:space="preserve">1. </w:t>
      </w:r>
      <w:r w:rsidRPr="00D96680">
        <w:rPr>
          <w:spacing w:val="2"/>
          <w:sz w:val="26"/>
          <w:szCs w:val="26"/>
        </w:rPr>
        <w:t xml:space="preserve">При переселении граждан, занимающих жилые помещения в </w:t>
      </w:r>
      <w:r w:rsidR="000A3BF1" w:rsidRPr="00D96680">
        <w:rPr>
          <w:spacing w:val="2"/>
          <w:sz w:val="26"/>
          <w:szCs w:val="26"/>
        </w:rPr>
        <w:t>домах, включенных в Перечень</w:t>
      </w:r>
      <w:r w:rsidR="0059294A">
        <w:rPr>
          <w:spacing w:val="2"/>
          <w:sz w:val="26"/>
          <w:szCs w:val="26"/>
        </w:rPr>
        <w:t>,</w:t>
      </w:r>
      <w:r w:rsidRPr="00D96680">
        <w:rPr>
          <w:spacing w:val="2"/>
          <w:sz w:val="26"/>
          <w:szCs w:val="26"/>
        </w:rPr>
        <w:t xml:space="preserve"> на условиях социального </w:t>
      </w:r>
      <w:r w:rsidRPr="0088046E">
        <w:rPr>
          <w:spacing w:val="2"/>
          <w:sz w:val="26"/>
          <w:szCs w:val="26"/>
        </w:rPr>
        <w:t>найма,</w:t>
      </w:r>
      <w:r w:rsidR="003C7358" w:rsidRPr="0088046E">
        <w:rPr>
          <w:spacing w:val="2"/>
          <w:sz w:val="26"/>
          <w:szCs w:val="26"/>
        </w:rPr>
        <w:t xml:space="preserve"> состоящих на учете в качестве нуждающихся в жилых помещениях,</w:t>
      </w:r>
      <w:r w:rsidR="008C08A5" w:rsidRPr="0088046E">
        <w:rPr>
          <w:spacing w:val="2"/>
          <w:sz w:val="26"/>
          <w:szCs w:val="26"/>
        </w:rPr>
        <w:t xml:space="preserve"> з</w:t>
      </w:r>
      <w:r w:rsidRPr="0088046E">
        <w:rPr>
          <w:spacing w:val="2"/>
          <w:sz w:val="26"/>
          <w:szCs w:val="26"/>
        </w:rPr>
        <w:t>а временно отсутствующими гражданами, не утратившими право пользования жилым</w:t>
      </w:r>
      <w:r w:rsidRPr="00D96680">
        <w:rPr>
          <w:spacing w:val="2"/>
          <w:sz w:val="26"/>
          <w:szCs w:val="26"/>
        </w:rPr>
        <w:t xml:space="preserve"> помещением, сохраняется право получения жилого помещения по договору социального найма в порядке, установленном </w:t>
      </w:r>
      <w:r w:rsidR="003C7358" w:rsidRPr="00D96680">
        <w:rPr>
          <w:spacing w:val="2"/>
          <w:sz w:val="26"/>
          <w:szCs w:val="26"/>
        </w:rPr>
        <w:t xml:space="preserve">статьями </w:t>
      </w:r>
      <w:r w:rsidR="0088046E">
        <w:rPr>
          <w:spacing w:val="2"/>
          <w:sz w:val="26"/>
          <w:szCs w:val="26"/>
        </w:rPr>
        <w:t xml:space="preserve">50, </w:t>
      </w:r>
      <w:r w:rsidR="003C7358" w:rsidRPr="00D96680">
        <w:rPr>
          <w:spacing w:val="2"/>
          <w:sz w:val="26"/>
          <w:szCs w:val="26"/>
        </w:rPr>
        <w:t>57, 86-89 Жилищного кодекса</w:t>
      </w:r>
      <w:r w:rsidRPr="00D96680">
        <w:rPr>
          <w:spacing w:val="2"/>
          <w:sz w:val="26"/>
          <w:szCs w:val="26"/>
        </w:rPr>
        <w:t>.</w:t>
      </w:r>
    </w:p>
    <w:p w:rsidR="00554D55" w:rsidRPr="00D96680" w:rsidRDefault="008C08A5" w:rsidP="001671B1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2</w:t>
      </w:r>
      <w:r w:rsidR="00554D55" w:rsidRPr="00D96680">
        <w:rPr>
          <w:spacing w:val="2"/>
          <w:sz w:val="26"/>
          <w:szCs w:val="26"/>
        </w:rPr>
        <w:t>.</w:t>
      </w:r>
      <w:r w:rsidR="00A041FC" w:rsidRPr="00D96680">
        <w:rPr>
          <w:spacing w:val="2"/>
          <w:sz w:val="26"/>
          <w:szCs w:val="26"/>
        </w:rPr>
        <w:t xml:space="preserve"> </w:t>
      </w:r>
      <w:r w:rsidR="001671B1" w:rsidRPr="00D96680">
        <w:rPr>
          <w:spacing w:val="2"/>
          <w:sz w:val="26"/>
          <w:szCs w:val="26"/>
        </w:rPr>
        <w:t>О</w:t>
      </w:r>
      <w:r w:rsidR="00554D55" w:rsidRPr="00D96680">
        <w:rPr>
          <w:spacing w:val="2"/>
          <w:sz w:val="26"/>
          <w:szCs w:val="26"/>
        </w:rPr>
        <w:t xml:space="preserve">тдел по социальным вопросам администрации Омутнинского городского поселения направляет гражданам, проживающим в домах, </w:t>
      </w:r>
      <w:r w:rsidR="001671B1" w:rsidRPr="00D96680">
        <w:rPr>
          <w:spacing w:val="2"/>
          <w:sz w:val="26"/>
          <w:szCs w:val="26"/>
        </w:rPr>
        <w:t xml:space="preserve">признанных аварийными и подлежащими сносу, </w:t>
      </w:r>
      <w:r w:rsidR="00554D55" w:rsidRPr="00D96680">
        <w:rPr>
          <w:spacing w:val="2"/>
          <w:sz w:val="26"/>
          <w:szCs w:val="26"/>
        </w:rPr>
        <w:t>уведом</w:t>
      </w:r>
      <w:r w:rsidRPr="00D96680">
        <w:rPr>
          <w:spacing w:val="2"/>
          <w:sz w:val="26"/>
          <w:szCs w:val="26"/>
        </w:rPr>
        <w:t>ления о предстоящем переселении</w:t>
      </w:r>
      <w:r w:rsidR="001671B1" w:rsidRPr="00D96680">
        <w:rPr>
          <w:spacing w:val="2"/>
          <w:sz w:val="26"/>
          <w:szCs w:val="26"/>
        </w:rPr>
        <w:t xml:space="preserve">. </w:t>
      </w:r>
      <w:r w:rsidR="003C7358" w:rsidRPr="008D7A96">
        <w:rPr>
          <w:spacing w:val="2"/>
          <w:sz w:val="26"/>
          <w:szCs w:val="26"/>
        </w:rPr>
        <w:t>Одновременно</w:t>
      </w:r>
      <w:r w:rsidR="003C7358" w:rsidRPr="00D96680">
        <w:rPr>
          <w:spacing w:val="2"/>
          <w:sz w:val="26"/>
          <w:szCs w:val="26"/>
        </w:rPr>
        <w:t xml:space="preserve"> </w:t>
      </w:r>
      <w:r w:rsidR="008D7A96">
        <w:rPr>
          <w:spacing w:val="2"/>
          <w:sz w:val="26"/>
          <w:szCs w:val="26"/>
        </w:rPr>
        <w:t>в</w:t>
      </w:r>
      <w:r w:rsidR="001671B1" w:rsidRPr="00D96680">
        <w:rPr>
          <w:spacing w:val="2"/>
          <w:sz w:val="26"/>
          <w:szCs w:val="26"/>
        </w:rPr>
        <w:t xml:space="preserve">ысылается </w:t>
      </w:r>
      <w:r w:rsidR="0059294A">
        <w:rPr>
          <w:spacing w:val="2"/>
          <w:sz w:val="26"/>
          <w:szCs w:val="26"/>
        </w:rPr>
        <w:t>С</w:t>
      </w:r>
      <w:r w:rsidR="001671B1" w:rsidRPr="00D96680">
        <w:rPr>
          <w:spacing w:val="2"/>
          <w:sz w:val="26"/>
          <w:szCs w:val="26"/>
        </w:rPr>
        <w:t>оглашение о переселении граждан, срок подписания которого устанавливается в течение</w:t>
      </w:r>
      <w:r w:rsidR="00554D55" w:rsidRPr="00D96680">
        <w:rPr>
          <w:spacing w:val="2"/>
          <w:sz w:val="26"/>
          <w:szCs w:val="26"/>
        </w:rPr>
        <w:t xml:space="preserve"> 30 дней после вручения уведомления</w:t>
      </w:r>
      <w:r w:rsidR="005E08CA" w:rsidRPr="00D96680">
        <w:rPr>
          <w:spacing w:val="2"/>
          <w:sz w:val="26"/>
          <w:szCs w:val="26"/>
        </w:rPr>
        <w:t xml:space="preserve"> </w:t>
      </w:r>
      <w:r w:rsidR="001671B1" w:rsidRPr="00D96680">
        <w:rPr>
          <w:spacing w:val="2"/>
          <w:sz w:val="26"/>
          <w:szCs w:val="26"/>
        </w:rPr>
        <w:t>и</w:t>
      </w:r>
      <w:r w:rsidR="00554D55" w:rsidRPr="00D96680">
        <w:rPr>
          <w:spacing w:val="2"/>
          <w:sz w:val="26"/>
          <w:szCs w:val="26"/>
        </w:rPr>
        <w:t xml:space="preserve"> </w:t>
      </w:r>
      <w:r w:rsidR="0059294A">
        <w:rPr>
          <w:spacing w:val="2"/>
          <w:sz w:val="26"/>
          <w:szCs w:val="26"/>
        </w:rPr>
        <w:t>С</w:t>
      </w:r>
      <w:r w:rsidR="00554D55" w:rsidRPr="00D96680">
        <w:rPr>
          <w:spacing w:val="2"/>
          <w:sz w:val="26"/>
          <w:szCs w:val="26"/>
        </w:rPr>
        <w:t>оглаше</w:t>
      </w:r>
      <w:r w:rsidR="00A92110" w:rsidRPr="00D96680">
        <w:rPr>
          <w:spacing w:val="2"/>
          <w:sz w:val="26"/>
          <w:szCs w:val="26"/>
        </w:rPr>
        <w:t>ни</w:t>
      </w:r>
      <w:r w:rsidR="001671B1" w:rsidRPr="00D96680">
        <w:rPr>
          <w:spacing w:val="2"/>
          <w:sz w:val="26"/>
          <w:szCs w:val="26"/>
        </w:rPr>
        <w:t>я</w:t>
      </w:r>
      <w:r w:rsidR="00A92110" w:rsidRPr="00D96680">
        <w:rPr>
          <w:spacing w:val="2"/>
          <w:sz w:val="26"/>
          <w:szCs w:val="26"/>
        </w:rPr>
        <w:t xml:space="preserve"> о переселении</w:t>
      </w:r>
      <w:r w:rsidR="00CE6679" w:rsidRPr="00D96680">
        <w:rPr>
          <w:spacing w:val="2"/>
          <w:sz w:val="26"/>
          <w:szCs w:val="26"/>
        </w:rPr>
        <w:t>.</w:t>
      </w:r>
    </w:p>
    <w:p w:rsidR="00F061B0" w:rsidRPr="00D96680" w:rsidRDefault="00A041FC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color w:val="2D2D2D"/>
          <w:spacing w:val="2"/>
          <w:sz w:val="26"/>
          <w:szCs w:val="26"/>
        </w:rPr>
        <w:tab/>
      </w:r>
      <w:r w:rsidR="008C08A5" w:rsidRPr="00D96680">
        <w:rPr>
          <w:spacing w:val="2"/>
          <w:sz w:val="26"/>
          <w:szCs w:val="26"/>
        </w:rPr>
        <w:t>3</w:t>
      </w:r>
      <w:r w:rsidR="000A3BF1" w:rsidRPr="00D96680">
        <w:rPr>
          <w:spacing w:val="2"/>
          <w:sz w:val="26"/>
          <w:szCs w:val="26"/>
        </w:rPr>
        <w:t xml:space="preserve">. </w:t>
      </w:r>
      <w:r w:rsidR="00554D55" w:rsidRPr="00D96680">
        <w:rPr>
          <w:spacing w:val="2"/>
          <w:sz w:val="26"/>
          <w:szCs w:val="26"/>
        </w:rPr>
        <w:t xml:space="preserve">После получения уведомления </w:t>
      </w:r>
      <w:r w:rsidR="008D7A96">
        <w:rPr>
          <w:spacing w:val="2"/>
          <w:sz w:val="26"/>
          <w:szCs w:val="26"/>
        </w:rPr>
        <w:t xml:space="preserve">и Соглашения </w:t>
      </w:r>
      <w:r w:rsidR="00554D55" w:rsidRPr="00D96680">
        <w:rPr>
          <w:spacing w:val="2"/>
          <w:sz w:val="26"/>
          <w:szCs w:val="26"/>
        </w:rPr>
        <w:t>о переселении</w:t>
      </w:r>
      <w:r w:rsidR="008D7A96">
        <w:rPr>
          <w:spacing w:val="2"/>
          <w:sz w:val="26"/>
          <w:szCs w:val="26"/>
        </w:rPr>
        <w:t>,</w:t>
      </w:r>
      <w:r w:rsidR="00554D55" w:rsidRPr="00D96680">
        <w:rPr>
          <w:spacing w:val="2"/>
          <w:sz w:val="26"/>
          <w:szCs w:val="26"/>
        </w:rPr>
        <w:t xml:space="preserve"> </w:t>
      </w:r>
      <w:r w:rsidR="00B03148" w:rsidRPr="00D96680">
        <w:rPr>
          <w:spacing w:val="2"/>
          <w:sz w:val="26"/>
          <w:szCs w:val="26"/>
        </w:rPr>
        <w:t xml:space="preserve">гражданами </w:t>
      </w:r>
      <w:r w:rsidR="00F061B0" w:rsidRPr="00D96680">
        <w:rPr>
          <w:spacing w:val="2"/>
          <w:sz w:val="26"/>
          <w:szCs w:val="26"/>
        </w:rPr>
        <w:t xml:space="preserve"> представляются </w:t>
      </w:r>
      <w:r w:rsidR="00B03148" w:rsidRPr="00D96680">
        <w:rPr>
          <w:spacing w:val="2"/>
          <w:sz w:val="26"/>
          <w:szCs w:val="26"/>
        </w:rPr>
        <w:t xml:space="preserve">в администрацию Омутнинского городского поселения </w:t>
      </w:r>
      <w:r w:rsidR="00F061B0" w:rsidRPr="00D96680">
        <w:rPr>
          <w:spacing w:val="2"/>
          <w:sz w:val="26"/>
          <w:szCs w:val="26"/>
        </w:rPr>
        <w:t>следующие документы:</w:t>
      </w:r>
    </w:p>
    <w:p w:rsidR="00A2509B" w:rsidRPr="00D96680" w:rsidRDefault="00F061B0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</w:t>
      </w:r>
      <w:r w:rsidR="00A2509B" w:rsidRPr="00D96680">
        <w:rPr>
          <w:spacing w:val="2"/>
          <w:sz w:val="26"/>
          <w:szCs w:val="26"/>
        </w:rPr>
        <w:t>опии документа</w:t>
      </w:r>
      <w:r w:rsidR="0059294A">
        <w:rPr>
          <w:spacing w:val="2"/>
          <w:sz w:val="26"/>
          <w:szCs w:val="26"/>
        </w:rPr>
        <w:t>,</w:t>
      </w:r>
      <w:r w:rsidR="00A2509B" w:rsidRPr="00D96680">
        <w:rPr>
          <w:spacing w:val="2"/>
          <w:sz w:val="26"/>
          <w:szCs w:val="26"/>
        </w:rPr>
        <w:t xml:space="preserve"> удостоверяющего личность для совершеннолетних граждан;</w:t>
      </w:r>
      <w:r w:rsidRPr="00D96680">
        <w:rPr>
          <w:spacing w:val="2"/>
          <w:sz w:val="26"/>
          <w:szCs w:val="26"/>
        </w:rPr>
        <w:t xml:space="preserve"> </w:t>
      </w:r>
    </w:p>
    <w:p w:rsidR="00F061B0" w:rsidRPr="00D96680" w:rsidRDefault="00A2509B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- копии </w:t>
      </w:r>
      <w:r w:rsidR="00F061B0" w:rsidRPr="00D96680">
        <w:rPr>
          <w:spacing w:val="2"/>
          <w:sz w:val="26"/>
          <w:szCs w:val="26"/>
        </w:rPr>
        <w:t>свидетельств о рождении детей;</w:t>
      </w:r>
    </w:p>
    <w:p w:rsidR="00F061B0" w:rsidRPr="00D96680" w:rsidRDefault="00F061B0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копии свидетельств о заключении (расторжении) брака;</w:t>
      </w:r>
    </w:p>
    <w:p w:rsidR="00A2509B" w:rsidRPr="00D96680" w:rsidRDefault="00A2509B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ордер (решение о вселении) на жилое помещение, занимаемое гражданином в аварийном доме (при наличии);</w:t>
      </w:r>
    </w:p>
    <w:p w:rsidR="00A2509B" w:rsidRPr="00D96680" w:rsidRDefault="00A2509B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</w:t>
      </w:r>
      <w:r w:rsidR="00433724" w:rsidRPr="00D96680">
        <w:rPr>
          <w:spacing w:val="2"/>
          <w:sz w:val="26"/>
          <w:szCs w:val="26"/>
        </w:rPr>
        <w:t>опия договора социального найма с дополнениями (изменениями) к договору;</w:t>
      </w:r>
    </w:p>
    <w:p w:rsidR="00A2509B" w:rsidRPr="00D96680" w:rsidRDefault="00A2509B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распоряжение о назначении опекуна, в случае признания нанимателя не дееспособным, или для представления интересов  ребенка-сироты;</w:t>
      </w:r>
    </w:p>
    <w:p w:rsidR="00786518" w:rsidRPr="00D96680" w:rsidRDefault="00A2509B" w:rsidP="001D2503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нотариально заверенную доверенность, в случае представления интересов гражданина-нанимателя, отсутствующего на дату</w:t>
      </w:r>
      <w:r w:rsidR="00554D55" w:rsidRPr="00D96680">
        <w:rPr>
          <w:spacing w:val="2"/>
          <w:sz w:val="26"/>
          <w:szCs w:val="26"/>
        </w:rPr>
        <w:t xml:space="preserve"> подписания </w:t>
      </w:r>
      <w:r w:rsidR="0059294A">
        <w:rPr>
          <w:spacing w:val="2"/>
          <w:sz w:val="26"/>
          <w:szCs w:val="26"/>
        </w:rPr>
        <w:t>С</w:t>
      </w:r>
      <w:r w:rsidR="00554D55" w:rsidRPr="00D96680">
        <w:rPr>
          <w:spacing w:val="2"/>
          <w:sz w:val="26"/>
          <w:szCs w:val="26"/>
        </w:rPr>
        <w:t>оглашения о переселении</w:t>
      </w:r>
      <w:r w:rsidR="009966A8" w:rsidRPr="00D96680">
        <w:rPr>
          <w:spacing w:val="2"/>
          <w:sz w:val="26"/>
          <w:szCs w:val="26"/>
        </w:rPr>
        <w:t>.</w:t>
      </w:r>
      <w:r w:rsidR="00F061B0" w:rsidRPr="00D96680">
        <w:rPr>
          <w:spacing w:val="2"/>
          <w:sz w:val="26"/>
          <w:szCs w:val="26"/>
        </w:rPr>
        <w:br/>
      </w:r>
      <w:r w:rsidR="008C08A5" w:rsidRPr="00D96680">
        <w:rPr>
          <w:spacing w:val="2"/>
          <w:sz w:val="26"/>
          <w:szCs w:val="26"/>
        </w:rPr>
        <w:tab/>
        <w:t>4</w:t>
      </w:r>
      <w:r w:rsidR="000A3BF1" w:rsidRPr="00D96680">
        <w:rPr>
          <w:spacing w:val="2"/>
          <w:sz w:val="26"/>
          <w:szCs w:val="26"/>
        </w:rPr>
        <w:t>. Отделом по социальным вопросам</w:t>
      </w:r>
      <w:r w:rsidR="00B03148" w:rsidRPr="00D96680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 xml:space="preserve">администрации </w:t>
      </w:r>
      <w:r w:rsidR="00B03148" w:rsidRPr="00D96680">
        <w:rPr>
          <w:spacing w:val="2"/>
          <w:sz w:val="26"/>
          <w:szCs w:val="26"/>
        </w:rPr>
        <w:t xml:space="preserve">Омутнинского городского поселения </w:t>
      </w:r>
      <w:r w:rsidR="00E9246F" w:rsidRPr="00D96680">
        <w:rPr>
          <w:spacing w:val="2"/>
          <w:sz w:val="26"/>
          <w:szCs w:val="26"/>
        </w:rPr>
        <w:t xml:space="preserve">в течение </w:t>
      </w:r>
      <w:r w:rsidR="00554D55" w:rsidRPr="00D96680">
        <w:rPr>
          <w:spacing w:val="2"/>
          <w:sz w:val="26"/>
          <w:szCs w:val="26"/>
        </w:rPr>
        <w:t xml:space="preserve">14 календарных дней с даты регистрации права муниципального образования на жилое помещение, приобретенное для целей переселения граждан из аварийного жилья, </w:t>
      </w:r>
      <w:r w:rsidR="000A3BF1" w:rsidRPr="00D96680">
        <w:rPr>
          <w:spacing w:val="2"/>
          <w:sz w:val="26"/>
          <w:szCs w:val="26"/>
        </w:rPr>
        <w:t xml:space="preserve">направляются </w:t>
      </w:r>
      <w:r w:rsidR="00F061B0" w:rsidRPr="00D96680">
        <w:rPr>
          <w:spacing w:val="2"/>
          <w:sz w:val="26"/>
          <w:szCs w:val="26"/>
        </w:rPr>
        <w:t>граж</w:t>
      </w:r>
      <w:r w:rsidR="0080616C" w:rsidRPr="00D96680">
        <w:rPr>
          <w:spacing w:val="2"/>
          <w:sz w:val="26"/>
          <w:szCs w:val="26"/>
        </w:rPr>
        <w:t>д</w:t>
      </w:r>
      <w:r w:rsidR="00554D55" w:rsidRPr="00D96680">
        <w:rPr>
          <w:spacing w:val="2"/>
          <w:sz w:val="26"/>
          <w:szCs w:val="26"/>
        </w:rPr>
        <w:t xml:space="preserve">анам-нанимателям, </w:t>
      </w:r>
      <w:r w:rsidR="00F061B0" w:rsidRPr="00D96680">
        <w:rPr>
          <w:spacing w:val="2"/>
          <w:sz w:val="26"/>
          <w:szCs w:val="26"/>
        </w:rPr>
        <w:t xml:space="preserve"> </w:t>
      </w:r>
      <w:r w:rsidR="000A3BF1" w:rsidRPr="00D96680">
        <w:rPr>
          <w:spacing w:val="2"/>
          <w:sz w:val="26"/>
          <w:szCs w:val="26"/>
        </w:rPr>
        <w:t>уве</w:t>
      </w:r>
      <w:r w:rsidR="00786518" w:rsidRPr="00D96680">
        <w:rPr>
          <w:spacing w:val="2"/>
          <w:sz w:val="26"/>
          <w:szCs w:val="26"/>
        </w:rPr>
        <w:t>домления о предоставлении жилого помещения</w:t>
      </w:r>
      <w:r w:rsidR="00554D55" w:rsidRPr="00D96680">
        <w:rPr>
          <w:spacing w:val="2"/>
          <w:sz w:val="26"/>
          <w:szCs w:val="26"/>
        </w:rPr>
        <w:t xml:space="preserve"> с указанием </w:t>
      </w:r>
      <w:r w:rsidR="008D7A96">
        <w:rPr>
          <w:spacing w:val="2"/>
          <w:sz w:val="26"/>
          <w:szCs w:val="26"/>
        </w:rPr>
        <w:t>конкретного адреса (наименование населенного пункта, улицы, номера дома, квартиры)</w:t>
      </w:r>
      <w:r w:rsidR="00554D55" w:rsidRPr="00D96680">
        <w:rPr>
          <w:spacing w:val="2"/>
          <w:sz w:val="26"/>
          <w:szCs w:val="26"/>
        </w:rPr>
        <w:t xml:space="preserve"> и характеристик  помещения</w:t>
      </w:r>
      <w:r w:rsidR="00786518" w:rsidRPr="00D96680">
        <w:rPr>
          <w:spacing w:val="2"/>
          <w:sz w:val="26"/>
          <w:szCs w:val="26"/>
        </w:rPr>
        <w:t>,</w:t>
      </w:r>
      <w:r w:rsidR="00554D55" w:rsidRPr="00D96680">
        <w:rPr>
          <w:spacing w:val="2"/>
          <w:sz w:val="26"/>
          <w:szCs w:val="26"/>
        </w:rPr>
        <w:t xml:space="preserve"> предлагаемого для переселения</w:t>
      </w:r>
      <w:r w:rsidR="00433724" w:rsidRPr="00D96680">
        <w:rPr>
          <w:spacing w:val="2"/>
          <w:sz w:val="26"/>
          <w:szCs w:val="26"/>
        </w:rPr>
        <w:t>.</w:t>
      </w:r>
    </w:p>
    <w:p w:rsidR="00F061B0" w:rsidRPr="00D96680" w:rsidRDefault="00786518" w:rsidP="00786518">
      <w:pPr>
        <w:shd w:val="clear" w:color="auto" w:fill="FFFFFF"/>
        <w:spacing w:line="296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На основании достигнутого Соглашения, издается распоряжение о предоставлении нанимателю жилого помещения</w:t>
      </w:r>
      <w:r w:rsidR="00433724" w:rsidRPr="00D96680">
        <w:rPr>
          <w:spacing w:val="2"/>
          <w:sz w:val="26"/>
          <w:szCs w:val="26"/>
        </w:rPr>
        <w:t xml:space="preserve">. </w:t>
      </w:r>
      <w:r w:rsidR="00377D21" w:rsidRPr="00D96680">
        <w:rPr>
          <w:spacing w:val="2"/>
          <w:sz w:val="26"/>
          <w:szCs w:val="26"/>
        </w:rPr>
        <w:t>Э</w:t>
      </w:r>
      <w:r w:rsidR="00E9246F" w:rsidRPr="00D96680">
        <w:rPr>
          <w:spacing w:val="2"/>
          <w:sz w:val="26"/>
          <w:szCs w:val="26"/>
        </w:rPr>
        <w:t>кземпляр подписанного распоряжения предоставляется гражданину для заключения договора</w:t>
      </w:r>
      <w:r w:rsidR="00F061B0" w:rsidRPr="00D96680">
        <w:rPr>
          <w:spacing w:val="2"/>
          <w:sz w:val="26"/>
          <w:szCs w:val="26"/>
        </w:rPr>
        <w:t xml:space="preserve"> </w:t>
      </w:r>
      <w:r w:rsidR="00B03148" w:rsidRPr="00D96680">
        <w:rPr>
          <w:spacing w:val="2"/>
          <w:sz w:val="26"/>
          <w:szCs w:val="26"/>
        </w:rPr>
        <w:t>социального найма</w:t>
      </w:r>
      <w:r w:rsidRPr="00D96680">
        <w:rPr>
          <w:spacing w:val="2"/>
          <w:sz w:val="26"/>
          <w:szCs w:val="26"/>
        </w:rPr>
        <w:t>.</w:t>
      </w:r>
      <w:r w:rsidR="00E9246F" w:rsidRPr="00D96680">
        <w:rPr>
          <w:spacing w:val="2"/>
          <w:sz w:val="26"/>
          <w:szCs w:val="26"/>
        </w:rPr>
        <w:t xml:space="preserve"> Предоставляемое жилое помещение передается переселяемому гражданину </w:t>
      </w:r>
      <w:r w:rsidRPr="00D96680">
        <w:rPr>
          <w:spacing w:val="2"/>
          <w:sz w:val="26"/>
          <w:szCs w:val="26"/>
        </w:rPr>
        <w:t xml:space="preserve">по акту приема-передачи </w:t>
      </w:r>
      <w:r w:rsidR="00E9246F" w:rsidRPr="00D96680">
        <w:rPr>
          <w:spacing w:val="2"/>
          <w:sz w:val="26"/>
          <w:szCs w:val="26"/>
        </w:rPr>
        <w:t>после за</w:t>
      </w:r>
      <w:r w:rsidRPr="00D96680">
        <w:rPr>
          <w:spacing w:val="2"/>
          <w:sz w:val="26"/>
          <w:szCs w:val="26"/>
        </w:rPr>
        <w:t xml:space="preserve">ключения договора </w:t>
      </w:r>
      <w:r w:rsidR="008D7A96">
        <w:rPr>
          <w:spacing w:val="2"/>
          <w:sz w:val="26"/>
          <w:szCs w:val="26"/>
        </w:rPr>
        <w:t xml:space="preserve">социального </w:t>
      </w:r>
      <w:r w:rsidRPr="00D96680">
        <w:rPr>
          <w:spacing w:val="2"/>
          <w:sz w:val="26"/>
          <w:szCs w:val="26"/>
        </w:rPr>
        <w:t>найма</w:t>
      </w:r>
      <w:r w:rsidR="00F061B0" w:rsidRPr="00D96680">
        <w:rPr>
          <w:spacing w:val="2"/>
          <w:sz w:val="26"/>
          <w:szCs w:val="26"/>
        </w:rPr>
        <w:t>.</w:t>
      </w:r>
    </w:p>
    <w:p w:rsidR="00F061B0" w:rsidRPr="00D96680" w:rsidRDefault="00F061B0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 </w:t>
      </w:r>
      <w:r w:rsidR="008C08A5" w:rsidRPr="00D96680">
        <w:rPr>
          <w:spacing w:val="2"/>
          <w:sz w:val="26"/>
          <w:szCs w:val="26"/>
        </w:rPr>
        <w:tab/>
        <w:t>5</w:t>
      </w:r>
      <w:r w:rsidR="00A041FC" w:rsidRPr="00D96680">
        <w:rPr>
          <w:spacing w:val="2"/>
          <w:sz w:val="26"/>
          <w:szCs w:val="26"/>
        </w:rPr>
        <w:t xml:space="preserve">. </w:t>
      </w:r>
      <w:r w:rsidRPr="00D96680">
        <w:rPr>
          <w:spacing w:val="2"/>
          <w:sz w:val="26"/>
          <w:szCs w:val="26"/>
        </w:rPr>
        <w:t>Н</w:t>
      </w:r>
      <w:r w:rsidR="0080616C" w:rsidRPr="00D96680">
        <w:rPr>
          <w:spacing w:val="2"/>
          <w:sz w:val="26"/>
          <w:szCs w:val="26"/>
        </w:rPr>
        <w:t>аниматель</w:t>
      </w:r>
      <w:r w:rsidR="00786518" w:rsidRPr="00D96680">
        <w:rPr>
          <w:spacing w:val="2"/>
          <w:sz w:val="26"/>
          <w:szCs w:val="26"/>
        </w:rPr>
        <w:t>,</w:t>
      </w:r>
      <w:r w:rsidR="0080616C" w:rsidRPr="00D96680">
        <w:rPr>
          <w:spacing w:val="2"/>
          <w:sz w:val="26"/>
          <w:szCs w:val="26"/>
        </w:rPr>
        <w:t xml:space="preserve"> занимаемый жилое помещение в признанном аварийным доме </w:t>
      </w:r>
      <w:r w:rsidRPr="00D96680">
        <w:rPr>
          <w:spacing w:val="2"/>
          <w:sz w:val="26"/>
          <w:szCs w:val="26"/>
        </w:rPr>
        <w:t xml:space="preserve"> по договору социального найма, несет обязанность по оплате жилищных и </w:t>
      </w:r>
      <w:r w:rsidRPr="00D96680">
        <w:rPr>
          <w:spacing w:val="2"/>
          <w:sz w:val="26"/>
          <w:szCs w:val="26"/>
        </w:rPr>
        <w:lastRenderedPageBreak/>
        <w:t xml:space="preserve">коммунальных услуг до момента </w:t>
      </w:r>
      <w:r w:rsidR="0080616C" w:rsidRPr="00D96680">
        <w:rPr>
          <w:spacing w:val="2"/>
          <w:sz w:val="26"/>
          <w:szCs w:val="26"/>
        </w:rPr>
        <w:t xml:space="preserve">полного </w:t>
      </w:r>
      <w:r w:rsidRPr="00D96680">
        <w:rPr>
          <w:spacing w:val="2"/>
          <w:sz w:val="26"/>
          <w:szCs w:val="26"/>
        </w:rPr>
        <w:t xml:space="preserve">освобождения помещения </w:t>
      </w:r>
      <w:r w:rsidR="0080616C" w:rsidRPr="00D96680">
        <w:rPr>
          <w:spacing w:val="2"/>
          <w:sz w:val="26"/>
          <w:szCs w:val="26"/>
        </w:rPr>
        <w:t>и</w:t>
      </w:r>
      <w:r w:rsidR="00786518" w:rsidRPr="00D96680">
        <w:rPr>
          <w:spacing w:val="2"/>
          <w:sz w:val="26"/>
          <w:szCs w:val="26"/>
        </w:rPr>
        <w:t xml:space="preserve"> передачи помещения муниципальному образованию</w:t>
      </w:r>
      <w:r w:rsidR="0080616C" w:rsidRPr="00D96680">
        <w:rPr>
          <w:spacing w:val="2"/>
          <w:sz w:val="26"/>
          <w:szCs w:val="26"/>
        </w:rPr>
        <w:t xml:space="preserve"> по акту приема-передачи.</w:t>
      </w:r>
      <w:r w:rsidR="00786518" w:rsidRPr="00D96680">
        <w:rPr>
          <w:spacing w:val="2"/>
          <w:sz w:val="26"/>
          <w:szCs w:val="26"/>
        </w:rPr>
        <w:t xml:space="preserve"> Обязанность по оплате жилищных и коммунальных услуг в предоставленном помещении возникает у гражданина с даты заключения договора </w:t>
      </w:r>
      <w:r w:rsidR="008D7A96">
        <w:rPr>
          <w:spacing w:val="2"/>
          <w:sz w:val="26"/>
          <w:szCs w:val="26"/>
        </w:rPr>
        <w:t xml:space="preserve">социального </w:t>
      </w:r>
      <w:r w:rsidR="00786518" w:rsidRPr="00D96680">
        <w:rPr>
          <w:spacing w:val="2"/>
          <w:sz w:val="26"/>
          <w:szCs w:val="26"/>
        </w:rPr>
        <w:t>найма.</w:t>
      </w:r>
    </w:p>
    <w:p w:rsidR="00A041FC" w:rsidRPr="00D96680" w:rsidRDefault="00F061B0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 </w:t>
      </w:r>
      <w:r w:rsidR="008C08A5" w:rsidRPr="00D96680">
        <w:rPr>
          <w:spacing w:val="2"/>
          <w:sz w:val="26"/>
          <w:szCs w:val="26"/>
        </w:rPr>
        <w:tab/>
        <w:t>6</w:t>
      </w:r>
      <w:r w:rsidR="00A041FC" w:rsidRPr="00D96680">
        <w:rPr>
          <w:spacing w:val="2"/>
          <w:sz w:val="26"/>
          <w:szCs w:val="26"/>
        </w:rPr>
        <w:t xml:space="preserve">. </w:t>
      </w:r>
      <w:r w:rsidRPr="00D96680">
        <w:rPr>
          <w:spacing w:val="2"/>
          <w:sz w:val="26"/>
          <w:szCs w:val="26"/>
        </w:rPr>
        <w:t xml:space="preserve">Наниматель обязан заключить договор социального найма на предоставляемое жилое помещение, освободить ранее </w:t>
      </w:r>
      <w:r w:rsidR="00B03148" w:rsidRPr="00D96680">
        <w:rPr>
          <w:spacing w:val="2"/>
          <w:sz w:val="26"/>
          <w:szCs w:val="26"/>
        </w:rPr>
        <w:t xml:space="preserve">занимаемое жилое помещение в переселяемом доме </w:t>
      </w:r>
      <w:r w:rsidRPr="00D96680">
        <w:rPr>
          <w:spacing w:val="2"/>
          <w:sz w:val="26"/>
          <w:szCs w:val="26"/>
        </w:rPr>
        <w:t xml:space="preserve">со всеми членами семьи и сняться с регистрационного учета в течение 14 календарных дней с </w:t>
      </w:r>
      <w:r w:rsidR="00A041FC" w:rsidRPr="00D96680">
        <w:rPr>
          <w:spacing w:val="2"/>
          <w:sz w:val="26"/>
          <w:szCs w:val="26"/>
        </w:rPr>
        <w:t>даты получения распоряжения о предоставлении жилого помещения.</w:t>
      </w:r>
    </w:p>
    <w:p w:rsidR="00F061B0" w:rsidRPr="00D96680" w:rsidRDefault="00F061B0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 </w:t>
      </w:r>
      <w:r w:rsidR="008C08A5" w:rsidRPr="00D96680">
        <w:rPr>
          <w:spacing w:val="2"/>
          <w:sz w:val="26"/>
          <w:szCs w:val="26"/>
        </w:rPr>
        <w:tab/>
        <w:t>7</w:t>
      </w:r>
      <w:r w:rsidR="00A041FC" w:rsidRPr="00D96680">
        <w:rPr>
          <w:spacing w:val="2"/>
          <w:sz w:val="26"/>
          <w:szCs w:val="26"/>
        </w:rPr>
        <w:t xml:space="preserve">. </w:t>
      </w:r>
      <w:r w:rsidRPr="00D96680">
        <w:rPr>
          <w:spacing w:val="2"/>
          <w:sz w:val="26"/>
          <w:szCs w:val="26"/>
        </w:rPr>
        <w:t>В случае незаключения договора социального найма или отказа граждан от вселения в течение одного м</w:t>
      </w:r>
      <w:r w:rsidR="00786518" w:rsidRPr="00D96680">
        <w:rPr>
          <w:spacing w:val="2"/>
          <w:sz w:val="26"/>
          <w:szCs w:val="26"/>
        </w:rPr>
        <w:t>есяца с даты получения уведомления</w:t>
      </w:r>
      <w:r w:rsidRPr="00D96680">
        <w:rPr>
          <w:spacing w:val="2"/>
          <w:sz w:val="26"/>
          <w:szCs w:val="26"/>
        </w:rPr>
        <w:t xml:space="preserve"> о предоставлении жилого помещения</w:t>
      </w:r>
      <w:r w:rsidR="00786518" w:rsidRPr="00D96680">
        <w:rPr>
          <w:spacing w:val="2"/>
          <w:sz w:val="26"/>
          <w:szCs w:val="26"/>
        </w:rPr>
        <w:t>,</w:t>
      </w:r>
      <w:r w:rsidRPr="00D96680">
        <w:rPr>
          <w:spacing w:val="2"/>
          <w:sz w:val="26"/>
          <w:szCs w:val="26"/>
        </w:rPr>
        <w:t xml:space="preserve"> администрацией </w:t>
      </w:r>
      <w:r w:rsidR="00B03148" w:rsidRPr="00D96680">
        <w:rPr>
          <w:spacing w:val="2"/>
          <w:sz w:val="26"/>
          <w:szCs w:val="26"/>
        </w:rPr>
        <w:t xml:space="preserve">Омутнинского городского поселения, </w:t>
      </w:r>
      <w:r w:rsidRPr="00D96680">
        <w:rPr>
          <w:spacing w:val="2"/>
          <w:sz w:val="26"/>
          <w:szCs w:val="26"/>
        </w:rPr>
        <w:t xml:space="preserve">оформляется исковое заявление в суд о </w:t>
      </w:r>
      <w:r w:rsidR="0088046E">
        <w:rPr>
          <w:spacing w:val="2"/>
          <w:sz w:val="26"/>
          <w:szCs w:val="26"/>
        </w:rPr>
        <w:t xml:space="preserve">принудительном </w:t>
      </w:r>
      <w:r w:rsidRPr="00D96680">
        <w:rPr>
          <w:spacing w:val="2"/>
          <w:sz w:val="26"/>
          <w:szCs w:val="26"/>
        </w:rPr>
        <w:t>выселении из зани</w:t>
      </w:r>
      <w:r w:rsidR="00B03148" w:rsidRPr="00D96680">
        <w:rPr>
          <w:spacing w:val="2"/>
          <w:sz w:val="26"/>
          <w:szCs w:val="26"/>
        </w:rPr>
        <w:t xml:space="preserve">маемых ими жилых помещений </w:t>
      </w:r>
      <w:r w:rsidRPr="00D96680">
        <w:rPr>
          <w:spacing w:val="2"/>
          <w:sz w:val="26"/>
          <w:szCs w:val="26"/>
        </w:rPr>
        <w:t>в соответствии с требованиями ст</w:t>
      </w:r>
      <w:r w:rsidR="00BB2A61" w:rsidRPr="00D96680">
        <w:rPr>
          <w:spacing w:val="2"/>
          <w:sz w:val="26"/>
          <w:szCs w:val="26"/>
        </w:rPr>
        <w:t>атей</w:t>
      </w:r>
      <w:r w:rsidRPr="00D96680">
        <w:rPr>
          <w:spacing w:val="2"/>
          <w:sz w:val="26"/>
          <w:szCs w:val="26"/>
        </w:rPr>
        <w:t xml:space="preserve"> 86, 89</w:t>
      </w:r>
      <w:r w:rsidR="00BB2A61" w:rsidRPr="00D96680">
        <w:rPr>
          <w:spacing w:val="2"/>
          <w:sz w:val="26"/>
          <w:szCs w:val="26"/>
        </w:rPr>
        <w:t xml:space="preserve"> </w:t>
      </w:r>
      <w:hyperlink r:id="rId19" w:history="1">
        <w:r w:rsidRPr="00D96680">
          <w:rPr>
            <w:spacing w:val="2"/>
            <w:sz w:val="26"/>
            <w:szCs w:val="26"/>
          </w:rPr>
          <w:t>Жилищного кодекса Российской Федерации</w:t>
        </w:r>
      </w:hyperlink>
      <w:r w:rsidRPr="00D96680">
        <w:rPr>
          <w:spacing w:val="2"/>
          <w:sz w:val="26"/>
          <w:szCs w:val="26"/>
        </w:rPr>
        <w:t>.</w:t>
      </w:r>
    </w:p>
    <w:p w:rsidR="009966A8" w:rsidRPr="00D96680" w:rsidRDefault="009966A8" w:rsidP="00A60C2C">
      <w:pPr>
        <w:shd w:val="clear" w:color="auto" w:fill="FFFFFF"/>
        <w:spacing w:line="296" w:lineRule="atLeast"/>
        <w:jc w:val="both"/>
        <w:textAlignment w:val="baseline"/>
        <w:rPr>
          <w:spacing w:val="2"/>
          <w:sz w:val="26"/>
          <w:szCs w:val="26"/>
        </w:rPr>
      </w:pPr>
    </w:p>
    <w:p w:rsidR="00D520EF" w:rsidRPr="00D96680" w:rsidRDefault="00433724" w:rsidP="00D520EF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 xml:space="preserve">V. Обеспечение жилищных прав </w:t>
      </w:r>
      <w:r w:rsidR="00F061B0" w:rsidRPr="00D96680">
        <w:rPr>
          <w:b/>
          <w:spacing w:val="2"/>
          <w:sz w:val="26"/>
          <w:szCs w:val="26"/>
        </w:rPr>
        <w:t xml:space="preserve"> граждан-собственников</w:t>
      </w:r>
    </w:p>
    <w:p w:rsidR="00D520EF" w:rsidRPr="00D96680" w:rsidRDefault="00F061B0" w:rsidP="00D520EF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 xml:space="preserve"> ж</w:t>
      </w:r>
      <w:r w:rsidR="00377D21" w:rsidRPr="00D96680">
        <w:rPr>
          <w:b/>
          <w:spacing w:val="2"/>
          <w:sz w:val="26"/>
          <w:szCs w:val="26"/>
        </w:rPr>
        <w:t xml:space="preserve">илых помещений в </w:t>
      </w:r>
      <w:r w:rsidRPr="00D96680">
        <w:rPr>
          <w:b/>
          <w:spacing w:val="2"/>
          <w:sz w:val="26"/>
          <w:szCs w:val="26"/>
        </w:rPr>
        <w:t xml:space="preserve"> домах</w:t>
      </w:r>
      <w:r w:rsidR="00377D21" w:rsidRPr="00D96680">
        <w:rPr>
          <w:b/>
          <w:spacing w:val="2"/>
          <w:sz w:val="26"/>
          <w:szCs w:val="26"/>
        </w:rPr>
        <w:t xml:space="preserve"> блокированной застройки</w:t>
      </w:r>
      <w:r w:rsidRPr="00D96680">
        <w:rPr>
          <w:b/>
          <w:spacing w:val="2"/>
          <w:sz w:val="26"/>
          <w:szCs w:val="26"/>
        </w:rPr>
        <w:t>,</w:t>
      </w:r>
    </w:p>
    <w:p w:rsidR="00F061B0" w:rsidRPr="00D96680" w:rsidRDefault="00F061B0" w:rsidP="00D520E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D96680">
        <w:rPr>
          <w:b/>
          <w:spacing w:val="2"/>
          <w:sz w:val="26"/>
          <w:szCs w:val="26"/>
        </w:rPr>
        <w:t>признанных аварийными и подлежащими сносу</w:t>
      </w:r>
    </w:p>
    <w:p w:rsidR="00D96680" w:rsidRPr="00D96680" w:rsidRDefault="00D96680" w:rsidP="00D96680">
      <w:pPr>
        <w:ind w:firstLine="709"/>
        <w:jc w:val="both"/>
        <w:rPr>
          <w:sz w:val="26"/>
          <w:szCs w:val="26"/>
        </w:rPr>
      </w:pPr>
    </w:p>
    <w:p w:rsidR="00F061B0" w:rsidRPr="00D96680" w:rsidRDefault="00D96680" w:rsidP="00D96680">
      <w:pPr>
        <w:ind w:firstLine="709"/>
        <w:jc w:val="both"/>
        <w:rPr>
          <w:sz w:val="26"/>
          <w:szCs w:val="26"/>
        </w:rPr>
      </w:pPr>
      <w:r w:rsidRPr="00D96680">
        <w:rPr>
          <w:sz w:val="26"/>
          <w:szCs w:val="26"/>
        </w:rPr>
        <w:t xml:space="preserve">1. </w:t>
      </w:r>
      <w:r w:rsidR="00D520EF" w:rsidRPr="00D96680">
        <w:rPr>
          <w:sz w:val="26"/>
          <w:szCs w:val="26"/>
        </w:rPr>
        <w:t>Жилые помещения в домах блокированной застройки,</w:t>
      </w:r>
      <w:r w:rsidR="00A041FC" w:rsidRPr="00D96680">
        <w:rPr>
          <w:sz w:val="26"/>
          <w:szCs w:val="26"/>
        </w:rPr>
        <w:t xml:space="preserve"> </w:t>
      </w:r>
      <w:r w:rsidR="00D520EF" w:rsidRPr="00D96680">
        <w:rPr>
          <w:sz w:val="26"/>
          <w:szCs w:val="26"/>
        </w:rPr>
        <w:t>признанных</w:t>
      </w:r>
      <w:r w:rsidR="008C08A5" w:rsidRPr="00D96680">
        <w:rPr>
          <w:sz w:val="26"/>
          <w:szCs w:val="26"/>
        </w:rPr>
        <w:t xml:space="preserve"> аварийными, </w:t>
      </w:r>
      <w:r w:rsidR="00A041FC" w:rsidRPr="00D96680">
        <w:rPr>
          <w:sz w:val="26"/>
          <w:szCs w:val="26"/>
        </w:rPr>
        <w:t>подлежащими сносу</w:t>
      </w:r>
      <w:r w:rsidR="008C08A5" w:rsidRPr="00D96680">
        <w:rPr>
          <w:sz w:val="26"/>
          <w:szCs w:val="26"/>
        </w:rPr>
        <w:t xml:space="preserve"> и включенных в Перечень,</w:t>
      </w:r>
      <w:r w:rsidR="00F061B0" w:rsidRPr="00D96680">
        <w:rPr>
          <w:sz w:val="26"/>
          <w:szCs w:val="26"/>
        </w:rPr>
        <w:t xml:space="preserve"> могут быть из</w:t>
      </w:r>
      <w:r w:rsidR="00A92110" w:rsidRPr="00D96680">
        <w:rPr>
          <w:sz w:val="26"/>
          <w:szCs w:val="26"/>
        </w:rPr>
        <w:t xml:space="preserve">ъяты у собственников </w:t>
      </w:r>
      <w:r w:rsidR="00442696">
        <w:rPr>
          <w:sz w:val="26"/>
          <w:szCs w:val="26"/>
        </w:rPr>
        <w:t xml:space="preserve">в связи с изъятием земельного участка, на котором расположен жилой дом, </w:t>
      </w:r>
      <w:r w:rsidR="00F061B0" w:rsidRPr="00D96680">
        <w:rPr>
          <w:sz w:val="26"/>
          <w:szCs w:val="26"/>
        </w:rPr>
        <w:t>в порядке, предусмотренном ст</w:t>
      </w:r>
      <w:r w:rsidR="00D32272">
        <w:rPr>
          <w:sz w:val="26"/>
          <w:szCs w:val="26"/>
        </w:rPr>
        <w:t>атьей</w:t>
      </w:r>
      <w:r w:rsidR="00F061B0" w:rsidRPr="00D96680">
        <w:rPr>
          <w:sz w:val="26"/>
          <w:szCs w:val="26"/>
        </w:rPr>
        <w:t xml:space="preserve"> 32</w:t>
      </w:r>
      <w:r w:rsidR="00D32272">
        <w:rPr>
          <w:sz w:val="26"/>
          <w:szCs w:val="26"/>
        </w:rPr>
        <w:t xml:space="preserve"> </w:t>
      </w:r>
      <w:hyperlink r:id="rId20" w:history="1">
        <w:r w:rsidR="00F061B0" w:rsidRPr="00D96680">
          <w:rPr>
            <w:rStyle w:val="a7"/>
            <w:color w:val="auto"/>
            <w:sz w:val="26"/>
            <w:szCs w:val="26"/>
            <w:u w:val="none"/>
          </w:rPr>
          <w:t>Жилищного кодекса РФ</w:t>
        </w:r>
      </w:hyperlink>
      <w:r w:rsidR="00F061B0" w:rsidRPr="00D96680">
        <w:rPr>
          <w:sz w:val="26"/>
          <w:szCs w:val="26"/>
        </w:rPr>
        <w:t>.</w:t>
      </w:r>
    </w:p>
    <w:p w:rsidR="00F061B0" w:rsidRPr="00D96680" w:rsidRDefault="00F061B0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2. При пере</w:t>
      </w:r>
      <w:r w:rsidR="00A12128" w:rsidRPr="00D96680">
        <w:rPr>
          <w:spacing w:val="2"/>
          <w:sz w:val="26"/>
          <w:szCs w:val="26"/>
        </w:rPr>
        <w:t xml:space="preserve">селении </w:t>
      </w:r>
      <w:r w:rsidR="00130A04" w:rsidRPr="00D96680">
        <w:rPr>
          <w:spacing w:val="2"/>
          <w:sz w:val="26"/>
          <w:szCs w:val="26"/>
        </w:rPr>
        <w:t>собственников</w:t>
      </w:r>
      <w:r w:rsidR="00A12128" w:rsidRPr="00D96680">
        <w:rPr>
          <w:spacing w:val="2"/>
          <w:sz w:val="26"/>
          <w:szCs w:val="26"/>
        </w:rPr>
        <w:t xml:space="preserve"> жилых помещений, находящихся в домах, признанных аварийными</w:t>
      </w:r>
      <w:r w:rsidR="00130A04" w:rsidRPr="00D96680">
        <w:rPr>
          <w:spacing w:val="2"/>
          <w:sz w:val="26"/>
          <w:szCs w:val="26"/>
        </w:rPr>
        <w:t xml:space="preserve"> и подлежащими</w:t>
      </w:r>
      <w:r w:rsidR="00A12128" w:rsidRPr="00D96680">
        <w:rPr>
          <w:spacing w:val="2"/>
          <w:sz w:val="26"/>
          <w:szCs w:val="26"/>
        </w:rPr>
        <w:t xml:space="preserve"> сносу,</w:t>
      </w:r>
      <w:r w:rsidRPr="00D96680">
        <w:rPr>
          <w:spacing w:val="2"/>
          <w:sz w:val="26"/>
          <w:szCs w:val="26"/>
        </w:rPr>
        <w:t xml:space="preserve"> собственнику жилого помещения по соглашению с ним предоставляется другое жилое помещение </w:t>
      </w:r>
      <w:r w:rsidR="00442696">
        <w:rPr>
          <w:spacing w:val="2"/>
          <w:sz w:val="26"/>
          <w:szCs w:val="26"/>
        </w:rPr>
        <w:t xml:space="preserve">по договору мены </w:t>
      </w:r>
      <w:r w:rsidRPr="00D96680">
        <w:rPr>
          <w:spacing w:val="2"/>
          <w:sz w:val="26"/>
          <w:szCs w:val="26"/>
        </w:rPr>
        <w:t>взамен изымаемого жилого помещения с зачетом его стоимости в выкупную цену либо выплачивается выкупная цена жилого помещения</w:t>
      </w:r>
      <w:r w:rsidR="00442696">
        <w:rPr>
          <w:spacing w:val="2"/>
          <w:sz w:val="26"/>
          <w:szCs w:val="26"/>
        </w:rPr>
        <w:t xml:space="preserve"> на основании решения органа местного самоуправления</w:t>
      </w:r>
      <w:r w:rsidRPr="00D96680">
        <w:rPr>
          <w:spacing w:val="2"/>
          <w:sz w:val="26"/>
          <w:szCs w:val="26"/>
        </w:rPr>
        <w:t>.</w:t>
      </w:r>
    </w:p>
    <w:p w:rsidR="00130A04" w:rsidRPr="00D96680" w:rsidRDefault="00BB2A61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О</w:t>
      </w:r>
      <w:r w:rsidR="00130A04" w:rsidRPr="00D96680">
        <w:rPr>
          <w:spacing w:val="2"/>
          <w:sz w:val="26"/>
          <w:szCs w:val="26"/>
        </w:rPr>
        <w:t>тдел по социальным вопросам администрации Омутнинского городског</w:t>
      </w:r>
      <w:r w:rsidR="00ED283A" w:rsidRPr="00D96680">
        <w:rPr>
          <w:spacing w:val="2"/>
          <w:sz w:val="26"/>
          <w:szCs w:val="26"/>
        </w:rPr>
        <w:t>о поселения направляет собственникам жилых помещений</w:t>
      </w:r>
      <w:r w:rsidR="00130A04" w:rsidRPr="00D96680">
        <w:rPr>
          <w:spacing w:val="2"/>
          <w:sz w:val="26"/>
          <w:szCs w:val="26"/>
        </w:rPr>
        <w:t xml:space="preserve"> в домах, подлежащих переселению, уведомления </w:t>
      </w:r>
      <w:r w:rsidR="00442696">
        <w:rPr>
          <w:spacing w:val="2"/>
          <w:sz w:val="26"/>
          <w:szCs w:val="26"/>
        </w:rPr>
        <w:t xml:space="preserve">в соответствии с действующим законодательством РФ </w:t>
      </w:r>
      <w:r w:rsidR="00130A04" w:rsidRPr="00D96680">
        <w:rPr>
          <w:spacing w:val="2"/>
          <w:sz w:val="26"/>
          <w:szCs w:val="26"/>
        </w:rPr>
        <w:t>о предстоящем переселении</w:t>
      </w:r>
      <w:r w:rsidR="00F00CA7" w:rsidRPr="00D96680">
        <w:rPr>
          <w:spacing w:val="2"/>
          <w:sz w:val="26"/>
          <w:szCs w:val="26"/>
        </w:rPr>
        <w:t xml:space="preserve"> и изъятии жилого помещения для муниципальных нужд</w:t>
      </w:r>
      <w:r w:rsidR="00FB16DE" w:rsidRPr="00D96680">
        <w:rPr>
          <w:spacing w:val="2"/>
          <w:sz w:val="26"/>
          <w:szCs w:val="26"/>
        </w:rPr>
        <w:t>.</w:t>
      </w:r>
      <w:r w:rsidR="00130A04" w:rsidRPr="00D96680">
        <w:rPr>
          <w:spacing w:val="2"/>
          <w:sz w:val="26"/>
          <w:szCs w:val="26"/>
        </w:rPr>
        <w:t xml:space="preserve"> </w:t>
      </w:r>
    </w:p>
    <w:p w:rsidR="00BE6F1A" w:rsidRPr="00D96680" w:rsidRDefault="00AD30F6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3</w:t>
      </w:r>
      <w:r w:rsidR="00CC16B7" w:rsidRPr="00D96680">
        <w:rPr>
          <w:spacing w:val="2"/>
          <w:sz w:val="26"/>
          <w:szCs w:val="26"/>
        </w:rPr>
        <w:t>.</w:t>
      </w:r>
      <w:r w:rsidR="00F061B0" w:rsidRPr="00D96680">
        <w:rPr>
          <w:spacing w:val="2"/>
          <w:sz w:val="26"/>
          <w:szCs w:val="26"/>
        </w:rPr>
        <w:t xml:space="preserve"> </w:t>
      </w:r>
      <w:r w:rsidR="00442696">
        <w:rPr>
          <w:spacing w:val="2"/>
          <w:sz w:val="26"/>
          <w:szCs w:val="26"/>
        </w:rPr>
        <w:t>С</w:t>
      </w:r>
      <w:r w:rsidR="00CC16B7" w:rsidRPr="00D96680">
        <w:rPr>
          <w:spacing w:val="2"/>
          <w:sz w:val="26"/>
          <w:szCs w:val="26"/>
        </w:rPr>
        <w:t xml:space="preserve">обственниками жилых помещений </w:t>
      </w:r>
      <w:r w:rsidR="00BE6F1A" w:rsidRPr="00D96680">
        <w:rPr>
          <w:spacing w:val="2"/>
          <w:sz w:val="26"/>
          <w:szCs w:val="26"/>
        </w:rPr>
        <w:t>представляются в администрацию Омутнинского городского поселения следующие документы: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копии документа</w:t>
      </w:r>
      <w:r w:rsidR="00465FDF">
        <w:rPr>
          <w:spacing w:val="2"/>
          <w:sz w:val="26"/>
          <w:szCs w:val="26"/>
        </w:rPr>
        <w:t>,</w:t>
      </w:r>
      <w:r w:rsidRPr="00D96680">
        <w:rPr>
          <w:spacing w:val="2"/>
          <w:sz w:val="26"/>
          <w:szCs w:val="26"/>
        </w:rPr>
        <w:t xml:space="preserve"> удостоверяющего личность</w:t>
      </w:r>
      <w:r w:rsidR="00465FDF">
        <w:rPr>
          <w:spacing w:val="2"/>
          <w:sz w:val="26"/>
          <w:szCs w:val="26"/>
        </w:rPr>
        <w:t>,</w:t>
      </w:r>
      <w:r w:rsidRPr="00D96680">
        <w:rPr>
          <w:spacing w:val="2"/>
          <w:sz w:val="26"/>
          <w:szCs w:val="26"/>
        </w:rPr>
        <w:t xml:space="preserve"> для совершеннолетних граждан; 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копии свидетельств о рождении детей;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копии свидетельств о заключении (расторжении) брака;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- </w:t>
      </w:r>
      <w:r w:rsidR="00AD30F6" w:rsidRPr="00D96680">
        <w:rPr>
          <w:spacing w:val="2"/>
          <w:sz w:val="26"/>
          <w:szCs w:val="26"/>
        </w:rPr>
        <w:t>копия свидетельства о праве собственности на жилое помещение, подлежащее изъятию</w:t>
      </w:r>
      <w:r w:rsidR="00465FDF">
        <w:rPr>
          <w:spacing w:val="2"/>
          <w:sz w:val="26"/>
          <w:szCs w:val="26"/>
        </w:rPr>
        <w:t>,</w:t>
      </w:r>
      <w:r w:rsidR="0047221C" w:rsidRPr="00D96680">
        <w:rPr>
          <w:spacing w:val="2"/>
          <w:sz w:val="26"/>
          <w:szCs w:val="26"/>
        </w:rPr>
        <w:t xml:space="preserve"> или выписка из ЕГРПН;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- </w:t>
      </w:r>
      <w:r w:rsidR="00AD30F6" w:rsidRPr="00D96680">
        <w:rPr>
          <w:spacing w:val="2"/>
          <w:sz w:val="26"/>
          <w:szCs w:val="26"/>
        </w:rPr>
        <w:t>копия документа о  собственности по праву наследования</w:t>
      </w:r>
      <w:r w:rsidRPr="00D96680">
        <w:rPr>
          <w:spacing w:val="2"/>
          <w:sz w:val="26"/>
          <w:szCs w:val="26"/>
        </w:rPr>
        <w:t>;</w:t>
      </w:r>
    </w:p>
    <w:p w:rsidR="00BE6F1A" w:rsidRPr="00D96680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распоряжение о назначении опекун</w:t>
      </w:r>
      <w:r w:rsidR="00AD30F6" w:rsidRPr="00D96680">
        <w:rPr>
          <w:spacing w:val="2"/>
          <w:sz w:val="26"/>
          <w:szCs w:val="26"/>
        </w:rPr>
        <w:t>а, в случае признания собственника</w:t>
      </w:r>
      <w:r w:rsidRPr="00D96680">
        <w:rPr>
          <w:spacing w:val="2"/>
          <w:sz w:val="26"/>
          <w:szCs w:val="26"/>
        </w:rPr>
        <w:t xml:space="preserve"> не дееспособным, или для представления интересов  ребенка-сироты;</w:t>
      </w:r>
    </w:p>
    <w:p w:rsidR="00465FDF" w:rsidRDefault="00BE6F1A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- нотариально заверенную доверенность, в случае представления</w:t>
      </w:r>
      <w:r w:rsidR="00AD30F6" w:rsidRPr="00D96680">
        <w:rPr>
          <w:spacing w:val="2"/>
          <w:sz w:val="26"/>
          <w:szCs w:val="26"/>
        </w:rPr>
        <w:t xml:space="preserve"> интересов собственника</w:t>
      </w:r>
      <w:r w:rsidRPr="00D96680">
        <w:rPr>
          <w:spacing w:val="2"/>
          <w:sz w:val="26"/>
          <w:szCs w:val="26"/>
        </w:rPr>
        <w:t xml:space="preserve">, отсутствующего на дату подписания </w:t>
      </w:r>
      <w:r w:rsidR="00465FDF">
        <w:rPr>
          <w:spacing w:val="2"/>
          <w:sz w:val="26"/>
          <w:szCs w:val="26"/>
        </w:rPr>
        <w:t>С</w:t>
      </w:r>
      <w:r w:rsidRPr="00D96680">
        <w:rPr>
          <w:spacing w:val="2"/>
          <w:sz w:val="26"/>
          <w:szCs w:val="26"/>
        </w:rPr>
        <w:t>оглашения о переселении.</w:t>
      </w:r>
    </w:p>
    <w:p w:rsidR="00F061B0" w:rsidRPr="00D96680" w:rsidRDefault="00732F6E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4.</w:t>
      </w:r>
      <w:r w:rsidR="00BB2A61" w:rsidRPr="00D96680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 xml:space="preserve">Представленные документы и заявление собственника жилого помещения о предоставлении взамен изымаемого жилого помещения другого жилого помещения </w:t>
      </w:r>
      <w:r w:rsidR="00F061B0" w:rsidRPr="00D96680">
        <w:rPr>
          <w:spacing w:val="2"/>
          <w:sz w:val="26"/>
          <w:szCs w:val="26"/>
        </w:rPr>
        <w:lastRenderedPageBreak/>
        <w:t>с зачетом его стоимости в выкупную цену</w:t>
      </w:r>
      <w:r w:rsidR="00465FDF">
        <w:rPr>
          <w:spacing w:val="2"/>
          <w:sz w:val="26"/>
          <w:szCs w:val="26"/>
        </w:rPr>
        <w:t>,</w:t>
      </w:r>
      <w:r w:rsidR="00F061B0" w:rsidRPr="00D96680">
        <w:rPr>
          <w:spacing w:val="2"/>
          <w:sz w:val="26"/>
          <w:szCs w:val="26"/>
        </w:rPr>
        <w:t xml:space="preserve"> направляются в </w:t>
      </w:r>
      <w:r w:rsidR="00F00CA7" w:rsidRPr="00D96680">
        <w:rPr>
          <w:spacing w:val="2"/>
          <w:sz w:val="26"/>
          <w:szCs w:val="26"/>
        </w:rPr>
        <w:t>о</w:t>
      </w:r>
      <w:r w:rsidR="00EC0016" w:rsidRPr="00D96680">
        <w:rPr>
          <w:spacing w:val="2"/>
          <w:sz w:val="26"/>
          <w:szCs w:val="26"/>
        </w:rPr>
        <w:t>тдел по социальным вопросам</w:t>
      </w:r>
      <w:r w:rsidR="00F00CA7" w:rsidRPr="00D96680">
        <w:rPr>
          <w:spacing w:val="2"/>
          <w:sz w:val="26"/>
          <w:szCs w:val="26"/>
        </w:rPr>
        <w:t xml:space="preserve"> администрации Омутнинского городского поселения</w:t>
      </w:r>
      <w:r w:rsidR="00EC0016" w:rsidRPr="00D96680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>для заключения</w:t>
      </w:r>
      <w:r w:rsidRPr="00D9668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96680">
        <w:rPr>
          <w:color w:val="000000"/>
          <w:sz w:val="26"/>
          <w:szCs w:val="26"/>
          <w:shd w:val="clear" w:color="auto" w:fill="FFFFFF"/>
        </w:rPr>
        <w:t>соглашения об изъятии недвижимости для  муниципальных нужд. </w:t>
      </w:r>
    </w:p>
    <w:p w:rsidR="00DC0693" w:rsidRPr="00D96680" w:rsidRDefault="00732F6E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5. </w:t>
      </w:r>
      <w:r w:rsidR="00DC0693" w:rsidRPr="00D96680">
        <w:rPr>
          <w:spacing w:val="2"/>
          <w:sz w:val="26"/>
          <w:szCs w:val="26"/>
        </w:rPr>
        <w:t>Отделом по социальным вопросам администрации Омутнинского городского поселения в течение 14 календарных дней с даты регистрации права муниципального образования на жилое помещение, приобретенное для целей переселения граждан из аварийного жилья, направляются собственнику жилого помещения</w:t>
      </w:r>
      <w:r w:rsidR="00465FDF">
        <w:rPr>
          <w:spacing w:val="2"/>
          <w:sz w:val="26"/>
          <w:szCs w:val="26"/>
        </w:rPr>
        <w:t>,</w:t>
      </w:r>
      <w:r w:rsidR="00DC0693" w:rsidRPr="00D96680">
        <w:rPr>
          <w:spacing w:val="2"/>
          <w:sz w:val="26"/>
          <w:szCs w:val="26"/>
        </w:rPr>
        <w:t xml:space="preserve"> изымаемого </w:t>
      </w:r>
      <w:r w:rsidR="0088046E">
        <w:rPr>
          <w:spacing w:val="2"/>
          <w:sz w:val="26"/>
          <w:szCs w:val="26"/>
        </w:rPr>
        <w:t xml:space="preserve">земельного участка </w:t>
      </w:r>
      <w:r w:rsidR="00DC0693" w:rsidRPr="00D96680">
        <w:rPr>
          <w:spacing w:val="2"/>
          <w:sz w:val="26"/>
          <w:szCs w:val="26"/>
        </w:rPr>
        <w:t xml:space="preserve">для муниципальных нужд, уведомления о предоставлении жилого помещения с указанием </w:t>
      </w:r>
      <w:r w:rsidR="00DF22D1">
        <w:rPr>
          <w:spacing w:val="2"/>
          <w:sz w:val="26"/>
          <w:szCs w:val="26"/>
        </w:rPr>
        <w:t xml:space="preserve">полного </w:t>
      </w:r>
      <w:r w:rsidR="00DC0693" w:rsidRPr="00D96680">
        <w:rPr>
          <w:spacing w:val="2"/>
          <w:sz w:val="26"/>
          <w:szCs w:val="26"/>
        </w:rPr>
        <w:t>адреса</w:t>
      </w:r>
      <w:r w:rsidR="00DF22D1">
        <w:rPr>
          <w:spacing w:val="2"/>
          <w:sz w:val="26"/>
          <w:szCs w:val="26"/>
        </w:rPr>
        <w:t xml:space="preserve"> (город, улица, дом, квартира)</w:t>
      </w:r>
      <w:r w:rsidR="00DC0693" w:rsidRPr="00D96680">
        <w:rPr>
          <w:spacing w:val="2"/>
          <w:sz w:val="26"/>
          <w:szCs w:val="26"/>
        </w:rPr>
        <w:t xml:space="preserve"> и характеристик помещения, предлагаемого для мены.</w:t>
      </w:r>
    </w:p>
    <w:p w:rsidR="00DC0693" w:rsidRPr="00D96680" w:rsidRDefault="00DC0693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В течение 30 календарных дней после вручения уведомления с собственниками заключается Соглашение </w:t>
      </w:r>
      <w:r w:rsidRPr="00D96680">
        <w:rPr>
          <w:color w:val="000000"/>
          <w:sz w:val="26"/>
          <w:szCs w:val="26"/>
          <w:shd w:val="clear" w:color="auto" w:fill="FFFFFF"/>
        </w:rPr>
        <w:t>об изъятии недвижимости для муниципальных нужд</w:t>
      </w:r>
      <w:r w:rsidR="00FB16DE" w:rsidRPr="00D96680">
        <w:rPr>
          <w:spacing w:val="2"/>
          <w:sz w:val="26"/>
          <w:szCs w:val="26"/>
        </w:rPr>
        <w:t xml:space="preserve">. </w:t>
      </w:r>
      <w:r w:rsidRPr="00D96680">
        <w:rPr>
          <w:spacing w:val="2"/>
          <w:sz w:val="26"/>
          <w:szCs w:val="26"/>
        </w:rPr>
        <w:t xml:space="preserve">На основании достигнутого Соглашения издается распоряжение о предоставлении </w:t>
      </w:r>
      <w:r w:rsidR="00FF10E6" w:rsidRPr="00D96680">
        <w:rPr>
          <w:spacing w:val="2"/>
          <w:sz w:val="26"/>
          <w:szCs w:val="26"/>
        </w:rPr>
        <w:t xml:space="preserve">собственнику </w:t>
      </w:r>
      <w:r w:rsidR="00BB2A61" w:rsidRPr="0088046E">
        <w:rPr>
          <w:spacing w:val="2"/>
          <w:sz w:val="26"/>
          <w:szCs w:val="26"/>
        </w:rPr>
        <w:t>равнозначного</w:t>
      </w:r>
      <w:r w:rsidR="00BB2A61" w:rsidRPr="00D96680">
        <w:rPr>
          <w:spacing w:val="2"/>
          <w:sz w:val="26"/>
          <w:szCs w:val="26"/>
        </w:rPr>
        <w:t xml:space="preserve"> </w:t>
      </w:r>
      <w:r w:rsidR="00DF22D1">
        <w:rPr>
          <w:spacing w:val="2"/>
          <w:sz w:val="26"/>
          <w:szCs w:val="26"/>
        </w:rPr>
        <w:t xml:space="preserve">по общей площади </w:t>
      </w:r>
      <w:r w:rsidRPr="00D96680">
        <w:rPr>
          <w:spacing w:val="2"/>
          <w:sz w:val="26"/>
          <w:szCs w:val="26"/>
        </w:rPr>
        <w:t>жилого помещения.</w:t>
      </w:r>
    </w:p>
    <w:p w:rsidR="00DC0693" w:rsidRPr="00D96680" w:rsidRDefault="00DC0693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Экземпляр подписанного распоряжения предоставляется гражданину для заключения договора</w:t>
      </w:r>
      <w:r w:rsidR="00FF10E6" w:rsidRPr="00D96680">
        <w:rPr>
          <w:spacing w:val="2"/>
          <w:sz w:val="26"/>
          <w:szCs w:val="26"/>
        </w:rPr>
        <w:t xml:space="preserve"> мены</w:t>
      </w:r>
      <w:r w:rsidRPr="00D96680">
        <w:rPr>
          <w:spacing w:val="2"/>
          <w:sz w:val="26"/>
          <w:szCs w:val="26"/>
        </w:rPr>
        <w:t>. Предоставляемое жилое помещение передается переселяемому гражданину по акту приема-передачи посл</w:t>
      </w:r>
      <w:r w:rsidR="00FF10E6" w:rsidRPr="00D96680">
        <w:rPr>
          <w:spacing w:val="2"/>
          <w:sz w:val="26"/>
          <w:szCs w:val="26"/>
        </w:rPr>
        <w:t xml:space="preserve">е регистрации </w:t>
      </w:r>
      <w:r w:rsidR="00DF22D1">
        <w:rPr>
          <w:spacing w:val="2"/>
          <w:sz w:val="26"/>
          <w:szCs w:val="26"/>
        </w:rPr>
        <w:t xml:space="preserve">права собственности по </w:t>
      </w:r>
      <w:r w:rsidR="00FF10E6" w:rsidRPr="00D96680">
        <w:rPr>
          <w:spacing w:val="2"/>
          <w:sz w:val="26"/>
          <w:szCs w:val="26"/>
        </w:rPr>
        <w:t>договор</w:t>
      </w:r>
      <w:r w:rsidR="00DF22D1">
        <w:rPr>
          <w:spacing w:val="2"/>
          <w:sz w:val="26"/>
          <w:szCs w:val="26"/>
        </w:rPr>
        <w:t>у</w:t>
      </w:r>
      <w:r w:rsidR="00FF10E6" w:rsidRPr="00D96680">
        <w:rPr>
          <w:spacing w:val="2"/>
          <w:sz w:val="26"/>
          <w:szCs w:val="26"/>
        </w:rPr>
        <w:t xml:space="preserve"> мены</w:t>
      </w:r>
      <w:r w:rsidRPr="00D96680">
        <w:rPr>
          <w:spacing w:val="2"/>
          <w:sz w:val="26"/>
          <w:szCs w:val="26"/>
        </w:rPr>
        <w:t>.</w:t>
      </w:r>
    </w:p>
    <w:p w:rsidR="00AD30F6" w:rsidRPr="00D96680" w:rsidRDefault="00AD30F6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Если изымаемое жилое помещение принадлежит нескольким собственникам, предоставленное в счет выкупной цены жилое помещение передается им в общую собственность пропорционально их долям в праве собственности на изъятое жилое помещение.</w:t>
      </w:r>
    </w:p>
    <w:p w:rsidR="00F061B0" w:rsidRPr="00D96680" w:rsidRDefault="00130A04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 </w:t>
      </w:r>
      <w:r w:rsidR="006A1F53" w:rsidRPr="00D96680">
        <w:rPr>
          <w:spacing w:val="2"/>
          <w:sz w:val="26"/>
          <w:szCs w:val="26"/>
        </w:rPr>
        <w:t xml:space="preserve">6. </w:t>
      </w:r>
      <w:r w:rsidR="00FF10E6" w:rsidRPr="00D96680">
        <w:rPr>
          <w:spacing w:val="2"/>
          <w:sz w:val="26"/>
          <w:szCs w:val="26"/>
        </w:rPr>
        <w:t>В случае, если с собственником подписано Соглашение</w:t>
      </w:r>
      <w:r w:rsidR="00F061B0" w:rsidRPr="00D96680">
        <w:rPr>
          <w:spacing w:val="2"/>
          <w:sz w:val="26"/>
          <w:szCs w:val="26"/>
        </w:rPr>
        <w:t xml:space="preserve"> о выкупе жи</w:t>
      </w:r>
      <w:r w:rsidR="00FF10E6" w:rsidRPr="00D96680">
        <w:rPr>
          <w:spacing w:val="2"/>
          <w:sz w:val="26"/>
          <w:szCs w:val="26"/>
        </w:rPr>
        <w:t>лого помещения в аварийном доме</w:t>
      </w:r>
      <w:r w:rsidR="00FB16DE" w:rsidRPr="00D96680">
        <w:rPr>
          <w:spacing w:val="2"/>
          <w:sz w:val="26"/>
          <w:szCs w:val="26"/>
        </w:rPr>
        <w:t xml:space="preserve">, </w:t>
      </w:r>
      <w:r w:rsidR="00FF10E6" w:rsidRPr="00D96680">
        <w:rPr>
          <w:spacing w:val="2"/>
          <w:sz w:val="26"/>
          <w:szCs w:val="26"/>
        </w:rPr>
        <w:t>выкупная цена определяется на основании э</w:t>
      </w:r>
      <w:r w:rsidR="00F00CA7" w:rsidRPr="00D96680">
        <w:rPr>
          <w:spacing w:val="2"/>
          <w:sz w:val="26"/>
          <w:szCs w:val="26"/>
        </w:rPr>
        <w:t>кспертного заключения об оценке стоимости изымаемого жилого помещения</w:t>
      </w:r>
      <w:r w:rsidR="0088046E">
        <w:rPr>
          <w:spacing w:val="2"/>
          <w:sz w:val="26"/>
          <w:szCs w:val="26"/>
        </w:rPr>
        <w:t xml:space="preserve"> в соответствии с Жилищным кодексом РФ</w:t>
      </w:r>
      <w:r w:rsidR="00F00CA7" w:rsidRPr="00D96680">
        <w:rPr>
          <w:spacing w:val="2"/>
          <w:sz w:val="26"/>
          <w:szCs w:val="26"/>
        </w:rPr>
        <w:t xml:space="preserve">. </w:t>
      </w:r>
      <w:r w:rsidR="00BB2A61" w:rsidRPr="00D96680">
        <w:rPr>
          <w:spacing w:val="2"/>
          <w:sz w:val="26"/>
          <w:szCs w:val="26"/>
        </w:rPr>
        <w:t>На основании экспертного заключения</w:t>
      </w:r>
      <w:r w:rsidR="00D96680" w:rsidRPr="00D96680">
        <w:rPr>
          <w:spacing w:val="2"/>
          <w:sz w:val="26"/>
          <w:szCs w:val="26"/>
        </w:rPr>
        <w:t xml:space="preserve"> подписывается</w:t>
      </w:r>
      <w:r w:rsidR="00BB2A61" w:rsidRPr="00D96680">
        <w:rPr>
          <w:spacing w:val="2"/>
          <w:sz w:val="26"/>
          <w:szCs w:val="26"/>
        </w:rPr>
        <w:t xml:space="preserve"> </w:t>
      </w:r>
      <w:r w:rsidR="0088046E">
        <w:rPr>
          <w:spacing w:val="2"/>
          <w:sz w:val="26"/>
          <w:szCs w:val="26"/>
        </w:rPr>
        <w:t>договор</w:t>
      </w:r>
      <w:r w:rsidR="00F00CA7" w:rsidRPr="00D96680">
        <w:rPr>
          <w:spacing w:val="2"/>
          <w:sz w:val="26"/>
          <w:szCs w:val="26"/>
        </w:rPr>
        <w:t xml:space="preserve"> </w:t>
      </w:r>
      <w:r w:rsidR="00D96680" w:rsidRPr="00D96680">
        <w:rPr>
          <w:spacing w:val="2"/>
          <w:sz w:val="26"/>
          <w:szCs w:val="26"/>
        </w:rPr>
        <w:t xml:space="preserve">с последующей регистрацией </w:t>
      </w:r>
      <w:r w:rsidR="00F061B0" w:rsidRPr="00D96680">
        <w:rPr>
          <w:spacing w:val="2"/>
          <w:sz w:val="26"/>
          <w:szCs w:val="26"/>
        </w:rPr>
        <w:t>в Управлении Федеральной службы государственной регистрации, кадастра и к</w:t>
      </w:r>
      <w:r w:rsidR="00FF10E6" w:rsidRPr="00D96680">
        <w:rPr>
          <w:spacing w:val="2"/>
          <w:sz w:val="26"/>
          <w:szCs w:val="26"/>
        </w:rPr>
        <w:t>артографии</w:t>
      </w:r>
      <w:r w:rsidR="00FB16DE" w:rsidRPr="00D96680">
        <w:rPr>
          <w:spacing w:val="2"/>
          <w:sz w:val="26"/>
          <w:szCs w:val="26"/>
        </w:rPr>
        <w:t xml:space="preserve"> по Кировской области</w:t>
      </w:r>
      <w:r w:rsidR="00FF10E6" w:rsidRPr="00D96680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 xml:space="preserve"> в установленном </w:t>
      </w:r>
      <w:r w:rsidR="00FF10E6" w:rsidRPr="00D96680">
        <w:rPr>
          <w:spacing w:val="2"/>
          <w:sz w:val="26"/>
          <w:szCs w:val="26"/>
        </w:rPr>
        <w:t xml:space="preserve">законом </w:t>
      </w:r>
      <w:r w:rsidR="00F061B0" w:rsidRPr="00D96680">
        <w:rPr>
          <w:spacing w:val="2"/>
          <w:sz w:val="26"/>
          <w:szCs w:val="26"/>
        </w:rPr>
        <w:t>порядке.</w:t>
      </w:r>
    </w:p>
    <w:p w:rsidR="00F061B0" w:rsidRPr="00D96680" w:rsidRDefault="00F00CA7" w:rsidP="00D96680">
      <w:pPr>
        <w:shd w:val="clear" w:color="auto" w:fill="FFFFFF"/>
        <w:tabs>
          <w:tab w:val="left" w:pos="709"/>
        </w:tabs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>7.</w:t>
      </w:r>
      <w:r w:rsidR="00D96680" w:rsidRPr="00D96680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 xml:space="preserve">Собственник и члены семьи собственника обязаны </w:t>
      </w:r>
      <w:r w:rsidR="006A1F53" w:rsidRPr="00D96680">
        <w:rPr>
          <w:spacing w:val="2"/>
          <w:sz w:val="26"/>
          <w:szCs w:val="26"/>
        </w:rPr>
        <w:t>освободить жилое помещение в переселяемом доме</w:t>
      </w:r>
      <w:r w:rsidR="00F061B0" w:rsidRPr="00D96680">
        <w:rPr>
          <w:spacing w:val="2"/>
          <w:sz w:val="26"/>
          <w:szCs w:val="26"/>
        </w:rPr>
        <w:t xml:space="preserve"> с оформлением акта приема-</w:t>
      </w:r>
      <w:r w:rsidRPr="00D96680">
        <w:rPr>
          <w:spacing w:val="2"/>
          <w:sz w:val="26"/>
          <w:szCs w:val="26"/>
        </w:rPr>
        <w:t xml:space="preserve">передачи не позднее 14 дней </w:t>
      </w:r>
      <w:r w:rsidR="00F061B0" w:rsidRPr="00D96680">
        <w:rPr>
          <w:spacing w:val="2"/>
          <w:sz w:val="26"/>
          <w:szCs w:val="26"/>
        </w:rPr>
        <w:t>с момента</w:t>
      </w:r>
      <w:r w:rsidR="006A1F53" w:rsidRPr="00D96680">
        <w:rPr>
          <w:spacing w:val="2"/>
          <w:sz w:val="26"/>
          <w:szCs w:val="26"/>
        </w:rPr>
        <w:t xml:space="preserve"> регистрации</w:t>
      </w:r>
      <w:r w:rsidRPr="00D96680">
        <w:rPr>
          <w:spacing w:val="2"/>
          <w:sz w:val="26"/>
          <w:szCs w:val="26"/>
        </w:rPr>
        <w:t xml:space="preserve"> </w:t>
      </w:r>
      <w:r w:rsidR="00DF22D1">
        <w:rPr>
          <w:spacing w:val="2"/>
          <w:sz w:val="26"/>
          <w:szCs w:val="26"/>
        </w:rPr>
        <w:t xml:space="preserve">права собственности по </w:t>
      </w:r>
      <w:r w:rsidRPr="00D96680">
        <w:rPr>
          <w:spacing w:val="2"/>
          <w:sz w:val="26"/>
          <w:szCs w:val="26"/>
        </w:rPr>
        <w:t>договор</w:t>
      </w:r>
      <w:r w:rsidR="00DF22D1">
        <w:rPr>
          <w:spacing w:val="2"/>
          <w:sz w:val="26"/>
          <w:szCs w:val="26"/>
        </w:rPr>
        <w:t>у</w:t>
      </w:r>
      <w:r w:rsidRPr="00D96680">
        <w:rPr>
          <w:spacing w:val="2"/>
          <w:sz w:val="26"/>
          <w:szCs w:val="26"/>
        </w:rPr>
        <w:t xml:space="preserve"> мены,</w:t>
      </w:r>
      <w:r w:rsidR="00F061B0" w:rsidRPr="00D96680">
        <w:rPr>
          <w:spacing w:val="2"/>
          <w:sz w:val="26"/>
          <w:szCs w:val="26"/>
        </w:rPr>
        <w:t xml:space="preserve"> либо </w:t>
      </w:r>
      <w:r w:rsidR="0088046E">
        <w:rPr>
          <w:spacing w:val="2"/>
          <w:sz w:val="26"/>
          <w:szCs w:val="26"/>
        </w:rPr>
        <w:t>договора</w:t>
      </w:r>
      <w:r w:rsidR="00F061B0" w:rsidRPr="00D96680">
        <w:rPr>
          <w:spacing w:val="2"/>
          <w:sz w:val="26"/>
          <w:szCs w:val="26"/>
        </w:rPr>
        <w:t xml:space="preserve"> о выкупе жилого помещения в аварийном доме в Управлении Федеральной службы государственной регистрации, кадастра и картографии по </w:t>
      </w:r>
      <w:r w:rsidR="00FB16DE" w:rsidRPr="00D96680">
        <w:rPr>
          <w:spacing w:val="2"/>
          <w:sz w:val="26"/>
          <w:szCs w:val="26"/>
        </w:rPr>
        <w:t xml:space="preserve">Кировской </w:t>
      </w:r>
      <w:r w:rsidR="00F061B0" w:rsidRPr="00D96680">
        <w:rPr>
          <w:spacing w:val="2"/>
          <w:sz w:val="26"/>
          <w:szCs w:val="26"/>
        </w:rPr>
        <w:t>области.</w:t>
      </w:r>
    </w:p>
    <w:p w:rsidR="00F00CA7" w:rsidRPr="00D96680" w:rsidRDefault="00F00CA7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8. Собственник жилого помещения в признанном аварийным и подлежащем сносу доме, несет обязанность по оплате жилищных и коммунальных услуг до момента полного освобождения помещения, и передачи помещения муниципальному образованию по акту приема-передачи. Обязанность по оплате жилищных и коммунальных услуг в предоставленном </w:t>
      </w:r>
      <w:r w:rsidR="00465FDF" w:rsidRPr="0088046E">
        <w:rPr>
          <w:spacing w:val="2"/>
          <w:sz w:val="26"/>
          <w:szCs w:val="26"/>
        </w:rPr>
        <w:t>равнозначном</w:t>
      </w:r>
      <w:r w:rsidRPr="00D96680">
        <w:rPr>
          <w:spacing w:val="2"/>
          <w:sz w:val="26"/>
          <w:szCs w:val="26"/>
        </w:rPr>
        <w:t xml:space="preserve"> помещении возникает у гражданина с даты регистрации </w:t>
      </w:r>
      <w:r w:rsidR="00DF22D1">
        <w:rPr>
          <w:spacing w:val="2"/>
          <w:sz w:val="26"/>
          <w:szCs w:val="26"/>
        </w:rPr>
        <w:t xml:space="preserve">права собственности по </w:t>
      </w:r>
      <w:r w:rsidRPr="00D96680">
        <w:rPr>
          <w:spacing w:val="2"/>
          <w:sz w:val="26"/>
          <w:szCs w:val="26"/>
        </w:rPr>
        <w:t>договор</w:t>
      </w:r>
      <w:r w:rsidR="00DF22D1">
        <w:rPr>
          <w:spacing w:val="2"/>
          <w:sz w:val="26"/>
          <w:szCs w:val="26"/>
        </w:rPr>
        <w:t>у</w:t>
      </w:r>
      <w:r w:rsidRPr="00D96680">
        <w:rPr>
          <w:spacing w:val="2"/>
          <w:sz w:val="26"/>
          <w:szCs w:val="26"/>
        </w:rPr>
        <w:t xml:space="preserve"> мены.</w:t>
      </w:r>
    </w:p>
    <w:p w:rsidR="00F061B0" w:rsidRPr="00D96680" w:rsidRDefault="00F00CA7" w:rsidP="00D96680">
      <w:pPr>
        <w:shd w:val="clear" w:color="auto" w:fill="FFFFFF"/>
        <w:spacing w:line="296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96680">
        <w:rPr>
          <w:spacing w:val="2"/>
          <w:sz w:val="26"/>
          <w:szCs w:val="26"/>
        </w:rPr>
        <w:t xml:space="preserve">9. </w:t>
      </w:r>
      <w:r w:rsidR="00F061B0" w:rsidRPr="00D96680">
        <w:rPr>
          <w:spacing w:val="2"/>
          <w:sz w:val="26"/>
          <w:szCs w:val="26"/>
        </w:rPr>
        <w:t xml:space="preserve">Если собственник жилого помещения не согласен с решением об изъятии </w:t>
      </w:r>
      <w:r w:rsidR="00DF22D1">
        <w:rPr>
          <w:spacing w:val="2"/>
          <w:sz w:val="26"/>
          <w:szCs w:val="26"/>
        </w:rPr>
        <w:t>земельного участка</w:t>
      </w:r>
      <w:r w:rsidR="00C826E5">
        <w:rPr>
          <w:spacing w:val="2"/>
          <w:sz w:val="26"/>
          <w:szCs w:val="26"/>
        </w:rPr>
        <w:t>, на котором расположен жилой дом,</w:t>
      </w:r>
      <w:r w:rsidR="00DF22D1">
        <w:rPr>
          <w:spacing w:val="2"/>
          <w:sz w:val="26"/>
          <w:szCs w:val="26"/>
        </w:rPr>
        <w:t xml:space="preserve"> </w:t>
      </w:r>
      <w:r w:rsidR="00F061B0" w:rsidRPr="00D96680">
        <w:rPr>
          <w:spacing w:val="2"/>
          <w:sz w:val="26"/>
          <w:szCs w:val="26"/>
        </w:rPr>
        <w:t xml:space="preserve">либо с ним не достигнуто </w:t>
      </w:r>
      <w:r w:rsidR="0088046E">
        <w:rPr>
          <w:spacing w:val="2"/>
          <w:sz w:val="26"/>
          <w:szCs w:val="26"/>
        </w:rPr>
        <w:t>с</w:t>
      </w:r>
      <w:r w:rsidR="00F061B0" w:rsidRPr="00D96680">
        <w:rPr>
          <w:spacing w:val="2"/>
          <w:sz w:val="26"/>
          <w:szCs w:val="26"/>
        </w:rPr>
        <w:t>оглашение о выкупной цене жилого помещения или других условиях его</w:t>
      </w:r>
      <w:r w:rsidR="006A1F53" w:rsidRPr="00D96680">
        <w:rPr>
          <w:spacing w:val="2"/>
          <w:sz w:val="26"/>
          <w:szCs w:val="26"/>
        </w:rPr>
        <w:t xml:space="preserve"> выкупа, администрация Омутнинского городского поселения</w:t>
      </w:r>
      <w:r w:rsidR="00F061B0" w:rsidRPr="00D96680">
        <w:rPr>
          <w:spacing w:val="2"/>
          <w:sz w:val="26"/>
          <w:szCs w:val="26"/>
        </w:rPr>
        <w:t xml:space="preserve"> предъявляет в с</w:t>
      </w:r>
      <w:r w:rsidR="00D046AD" w:rsidRPr="00D96680">
        <w:rPr>
          <w:spacing w:val="2"/>
          <w:sz w:val="26"/>
          <w:szCs w:val="26"/>
        </w:rPr>
        <w:t>уд иск о принудительном изъятии</w:t>
      </w:r>
      <w:r w:rsidR="00FB16DE" w:rsidRPr="00D96680">
        <w:rPr>
          <w:spacing w:val="2"/>
          <w:sz w:val="26"/>
          <w:szCs w:val="26"/>
        </w:rPr>
        <w:t xml:space="preserve"> </w:t>
      </w:r>
      <w:r w:rsidR="00C826E5">
        <w:rPr>
          <w:spacing w:val="2"/>
          <w:sz w:val="26"/>
          <w:szCs w:val="26"/>
        </w:rPr>
        <w:t>земельного участка для муниципальных нужд</w:t>
      </w:r>
      <w:r w:rsidR="00F061B0" w:rsidRPr="00D96680">
        <w:rPr>
          <w:spacing w:val="2"/>
          <w:sz w:val="26"/>
          <w:szCs w:val="26"/>
        </w:rPr>
        <w:t>.</w:t>
      </w:r>
    </w:p>
    <w:p w:rsidR="00D96680" w:rsidRPr="00A041FC" w:rsidRDefault="00D96680" w:rsidP="00D96680">
      <w:pPr>
        <w:shd w:val="clear" w:color="auto" w:fill="FFFFFF"/>
        <w:spacing w:line="296" w:lineRule="atLeast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</w:t>
      </w:r>
    </w:p>
    <w:p w:rsidR="00F00CA7" w:rsidRPr="00BF36A1" w:rsidRDefault="00BD70D8" w:rsidP="001D2503">
      <w:pPr>
        <w:ind w:left="5670" w:firstLine="6"/>
        <w:rPr>
          <w:rFonts w:cs="Arial"/>
          <w:bCs/>
        </w:rPr>
      </w:pPr>
      <w:r w:rsidRPr="0055148D">
        <w:rPr>
          <w:color w:val="FF0000"/>
          <w:spacing w:val="2"/>
          <w:sz w:val="26"/>
          <w:szCs w:val="26"/>
        </w:rPr>
        <w:br w:type="page"/>
      </w:r>
      <w:r w:rsidR="00F00CA7" w:rsidRPr="00BF36A1">
        <w:rPr>
          <w:rFonts w:cs="Arial"/>
          <w:bCs/>
        </w:rPr>
        <w:lastRenderedPageBreak/>
        <w:t>Приложение</w:t>
      </w:r>
      <w:r w:rsidR="00E44E65">
        <w:rPr>
          <w:rFonts w:cs="Arial"/>
          <w:bCs/>
        </w:rPr>
        <w:t xml:space="preserve"> № 2</w:t>
      </w:r>
    </w:p>
    <w:p w:rsidR="00F00CA7" w:rsidRPr="00BF36A1" w:rsidRDefault="00F00CA7" w:rsidP="001D2503">
      <w:pPr>
        <w:ind w:left="5670" w:firstLine="6"/>
        <w:rPr>
          <w:rFonts w:cs="Arial"/>
          <w:bCs/>
        </w:rPr>
      </w:pPr>
      <w:r>
        <w:t>к постановлению</w:t>
      </w:r>
      <w:r w:rsidRPr="00BF36A1">
        <w:t xml:space="preserve"> администрации  </w:t>
      </w:r>
    </w:p>
    <w:p w:rsidR="00F00CA7" w:rsidRPr="00BF36A1" w:rsidRDefault="00F00CA7" w:rsidP="001D2503">
      <w:pPr>
        <w:pStyle w:val="a8"/>
        <w:spacing w:after="0"/>
        <w:ind w:left="5670" w:firstLine="6"/>
        <w:jc w:val="both"/>
        <w:rPr>
          <w:rFonts w:cs="Arial"/>
        </w:rPr>
      </w:pPr>
      <w:r w:rsidRPr="00BF36A1">
        <w:rPr>
          <w:rFonts w:cs="Arial"/>
        </w:rPr>
        <w:t>Омутнинского городского поселения</w:t>
      </w:r>
    </w:p>
    <w:p w:rsidR="00F00CA7" w:rsidRDefault="00F00CA7" w:rsidP="001D2503">
      <w:pPr>
        <w:tabs>
          <w:tab w:val="left" w:pos="5220"/>
        </w:tabs>
        <w:ind w:left="5670" w:firstLine="6"/>
        <w:rPr>
          <w:rFonts w:cs="Arial"/>
        </w:rPr>
      </w:pPr>
      <w:r w:rsidRPr="00BF36A1">
        <w:rPr>
          <w:rFonts w:cs="Arial"/>
        </w:rPr>
        <w:t xml:space="preserve">от </w:t>
      </w:r>
      <w:r w:rsidR="005A5431">
        <w:rPr>
          <w:rFonts w:cs="Arial"/>
        </w:rPr>
        <w:t>13.05.2021</w:t>
      </w:r>
      <w:r w:rsidR="001D2503">
        <w:rPr>
          <w:rFonts w:cs="Arial"/>
        </w:rPr>
        <w:t xml:space="preserve"> № </w:t>
      </w:r>
      <w:r w:rsidR="005A5431">
        <w:rPr>
          <w:rFonts w:cs="Arial"/>
        </w:rPr>
        <w:t>392</w:t>
      </w:r>
    </w:p>
    <w:p w:rsidR="00F00CA7" w:rsidRDefault="00F00CA7" w:rsidP="001D2503">
      <w:pPr>
        <w:tabs>
          <w:tab w:val="left" w:pos="5220"/>
        </w:tabs>
        <w:jc w:val="center"/>
        <w:rPr>
          <w:rFonts w:cs="Arial"/>
        </w:rPr>
      </w:pPr>
    </w:p>
    <w:p w:rsidR="00F00CA7" w:rsidRDefault="00F00CA7" w:rsidP="00F00CA7">
      <w:pPr>
        <w:tabs>
          <w:tab w:val="left" w:pos="5220"/>
        </w:tabs>
        <w:jc w:val="center"/>
        <w:rPr>
          <w:rFonts w:cs="Arial"/>
        </w:rPr>
      </w:pPr>
    </w:p>
    <w:p w:rsidR="00F00CA7" w:rsidRPr="002B7E8D" w:rsidRDefault="00F061B0" w:rsidP="00F00CA7">
      <w:pPr>
        <w:tabs>
          <w:tab w:val="left" w:pos="5220"/>
        </w:tabs>
        <w:jc w:val="center"/>
        <w:rPr>
          <w:spacing w:val="2"/>
          <w:sz w:val="26"/>
          <w:szCs w:val="26"/>
        </w:rPr>
      </w:pPr>
      <w:r w:rsidRPr="002B7E8D">
        <w:rPr>
          <w:spacing w:val="2"/>
          <w:sz w:val="26"/>
          <w:szCs w:val="26"/>
        </w:rPr>
        <w:t xml:space="preserve"> Состав комиссии </w:t>
      </w:r>
    </w:p>
    <w:p w:rsidR="00A60C2C" w:rsidRPr="002B7E8D" w:rsidRDefault="00F061B0" w:rsidP="00F00CA7">
      <w:pPr>
        <w:tabs>
          <w:tab w:val="left" w:pos="5220"/>
        </w:tabs>
        <w:jc w:val="center"/>
      </w:pPr>
      <w:r w:rsidRPr="002B7E8D">
        <w:rPr>
          <w:spacing w:val="2"/>
          <w:sz w:val="26"/>
          <w:szCs w:val="26"/>
        </w:rPr>
        <w:t>по вопросам переселения и</w:t>
      </w:r>
      <w:r w:rsidR="0047221C">
        <w:rPr>
          <w:spacing w:val="2"/>
          <w:sz w:val="26"/>
          <w:szCs w:val="26"/>
        </w:rPr>
        <w:t xml:space="preserve"> распределения жилых помещений</w:t>
      </w:r>
      <w:r w:rsidRPr="002B7E8D">
        <w:rPr>
          <w:spacing w:val="2"/>
          <w:sz w:val="26"/>
          <w:szCs w:val="26"/>
        </w:rPr>
        <w:br/>
      </w:r>
    </w:p>
    <w:tbl>
      <w:tblPr>
        <w:tblStyle w:val="aa"/>
        <w:tblW w:w="0" w:type="auto"/>
        <w:tblLook w:val="04A0"/>
      </w:tblPr>
      <w:tblGrid>
        <w:gridCol w:w="2518"/>
        <w:gridCol w:w="2976"/>
        <w:gridCol w:w="4112"/>
      </w:tblGrid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Председатель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Шаталов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Игорь Владимирович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Глава  Омутнинского городского поселения</w:t>
            </w:r>
          </w:p>
          <w:p w:rsidR="00C238E6" w:rsidRPr="00A339CC" w:rsidRDefault="00C238E6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Заместитель председателя комиссии</w:t>
            </w:r>
          </w:p>
          <w:p w:rsidR="00727ED0" w:rsidRPr="00A339CC" w:rsidRDefault="00727ED0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 xml:space="preserve">Уткин 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Сергей Григорьевич</w:t>
            </w:r>
          </w:p>
        </w:tc>
        <w:tc>
          <w:tcPr>
            <w:tcW w:w="4112" w:type="dxa"/>
          </w:tcPr>
          <w:p w:rsidR="00A339CC" w:rsidRP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Заместитель главы Омутнинского городского поселения</w:t>
            </w: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Секретарь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Игнатьев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Антон Викторович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Заместитель заведующего отделом жизнеобеспечения администрации Омутнинского городского поселения</w:t>
            </w:r>
          </w:p>
          <w:p w:rsidR="00727ED0" w:rsidRPr="00A339CC" w:rsidRDefault="00727ED0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Волкова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Елизавета Борисовна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Заведующий юридическим отделом администрации Омутнинского городского поселения</w:t>
            </w:r>
          </w:p>
          <w:p w:rsidR="00727ED0" w:rsidRPr="00A339CC" w:rsidRDefault="00727ED0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rPr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 xml:space="preserve">Никулин 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Павел Владимирович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Заведующий отделом жизнеобеспечения администрации Омутнинского городского поселения</w:t>
            </w:r>
          </w:p>
          <w:p w:rsidR="00727ED0" w:rsidRPr="00A339CC" w:rsidRDefault="00727ED0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rPr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 xml:space="preserve">Арасланова 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Елена Викторовна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Заведующий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финансово-экономическим отделом </w:t>
            </w:r>
            <w:r w:rsidRPr="00A339CC">
              <w:rPr>
                <w:color w:val="2D2D2D"/>
                <w:spacing w:val="2"/>
                <w:sz w:val="24"/>
                <w:szCs w:val="24"/>
              </w:rPr>
              <w:t>администрации Омутнинского городского поселения</w:t>
            </w:r>
          </w:p>
          <w:p w:rsidR="00727ED0" w:rsidRPr="00A339CC" w:rsidRDefault="00727ED0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rPr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Курилова</w:t>
            </w:r>
          </w:p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Валентина Николаевна</w:t>
            </w:r>
          </w:p>
        </w:tc>
        <w:tc>
          <w:tcPr>
            <w:tcW w:w="4112" w:type="dxa"/>
          </w:tcPr>
          <w:p w:rsid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Заведующий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отделом по социальным вопросам</w:t>
            </w:r>
            <w:r w:rsidRPr="00A339CC">
              <w:rPr>
                <w:color w:val="2D2D2D"/>
                <w:spacing w:val="2"/>
                <w:sz w:val="24"/>
                <w:szCs w:val="24"/>
              </w:rPr>
              <w:t xml:space="preserve"> администрации Омутнинского городского поселения</w:t>
            </w:r>
          </w:p>
          <w:p w:rsidR="00727ED0" w:rsidRPr="00A339CC" w:rsidRDefault="00727ED0" w:rsidP="00727ED0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rPr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Солтыс</w:t>
            </w:r>
          </w:p>
          <w:p w:rsid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Светлана Михайловна</w:t>
            </w:r>
          </w:p>
          <w:p w:rsidR="00727ED0" w:rsidRPr="00A339CC" w:rsidRDefault="00727ED0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12" w:type="dxa"/>
          </w:tcPr>
          <w:p w:rsidR="00A339CC" w:rsidRP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Заведующий Отделом УМИ</w:t>
            </w:r>
          </w:p>
        </w:tc>
      </w:tr>
      <w:tr w:rsidR="00A339CC" w:rsidTr="00727ED0">
        <w:tc>
          <w:tcPr>
            <w:tcW w:w="2518" w:type="dxa"/>
          </w:tcPr>
          <w:p w:rsidR="00A339CC" w:rsidRPr="00A339CC" w:rsidRDefault="00A339CC" w:rsidP="00727ED0">
            <w:pPr>
              <w:rPr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Член комиссии</w:t>
            </w:r>
          </w:p>
        </w:tc>
        <w:tc>
          <w:tcPr>
            <w:tcW w:w="2976" w:type="dxa"/>
          </w:tcPr>
          <w:p w:rsidR="00A339CC" w:rsidRPr="00A339CC" w:rsidRDefault="00A339CC" w:rsidP="00727ED0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 xml:space="preserve">Представитель управляющей компании </w:t>
            </w:r>
          </w:p>
        </w:tc>
        <w:tc>
          <w:tcPr>
            <w:tcW w:w="4112" w:type="dxa"/>
          </w:tcPr>
          <w:p w:rsidR="00A339CC" w:rsidRPr="00A339CC" w:rsidRDefault="00A339CC" w:rsidP="00727ED0">
            <w:pPr>
              <w:rPr>
                <w:color w:val="2D2D2D"/>
                <w:spacing w:val="2"/>
                <w:sz w:val="24"/>
                <w:szCs w:val="24"/>
              </w:rPr>
            </w:pPr>
            <w:r w:rsidRPr="00A339CC">
              <w:rPr>
                <w:color w:val="2D2D2D"/>
                <w:spacing w:val="2"/>
                <w:sz w:val="24"/>
                <w:szCs w:val="24"/>
              </w:rPr>
              <w:t>по согласованию</w:t>
            </w:r>
          </w:p>
        </w:tc>
      </w:tr>
    </w:tbl>
    <w:p w:rsidR="00C238E6" w:rsidRDefault="00C238E6" w:rsidP="00C238E6">
      <w:pPr>
        <w:spacing w:line="276" w:lineRule="auto"/>
        <w:jc w:val="right"/>
        <w:rPr>
          <w:color w:val="2D2D2D"/>
          <w:spacing w:val="2"/>
          <w:sz w:val="26"/>
          <w:szCs w:val="26"/>
        </w:rPr>
      </w:pPr>
    </w:p>
    <w:p w:rsidR="00C238E6" w:rsidRDefault="00C238E6">
      <w:pPr>
        <w:spacing w:after="200" w:line="276" w:lineRule="auto"/>
        <w:rPr>
          <w:color w:val="2D2D2D"/>
          <w:spacing w:val="2"/>
          <w:sz w:val="26"/>
          <w:szCs w:val="26"/>
        </w:rPr>
      </w:pPr>
    </w:p>
    <w:p w:rsidR="0088046E" w:rsidRDefault="0088046E">
      <w:pPr>
        <w:spacing w:after="200" w:line="276" w:lineRule="auto"/>
        <w:rPr>
          <w:color w:val="2D2D2D"/>
          <w:spacing w:val="2"/>
          <w:sz w:val="26"/>
          <w:szCs w:val="26"/>
        </w:rPr>
      </w:pPr>
    </w:p>
    <w:p w:rsidR="0088046E" w:rsidRDefault="0088046E">
      <w:pPr>
        <w:spacing w:after="200" w:line="276" w:lineRule="auto"/>
        <w:rPr>
          <w:color w:val="2D2D2D"/>
          <w:spacing w:val="2"/>
          <w:sz w:val="26"/>
          <w:szCs w:val="26"/>
        </w:rPr>
      </w:pPr>
    </w:p>
    <w:p w:rsidR="0088046E" w:rsidRDefault="0088046E">
      <w:pPr>
        <w:spacing w:after="200" w:line="276" w:lineRule="auto"/>
        <w:rPr>
          <w:color w:val="2D2D2D"/>
          <w:spacing w:val="2"/>
          <w:sz w:val="26"/>
          <w:szCs w:val="26"/>
        </w:rPr>
      </w:pPr>
    </w:p>
    <w:p w:rsidR="0088046E" w:rsidRDefault="0088046E">
      <w:pPr>
        <w:spacing w:after="200" w:line="276" w:lineRule="auto"/>
        <w:rPr>
          <w:color w:val="2D2D2D"/>
          <w:spacing w:val="2"/>
          <w:sz w:val="26"/>
          <w:szCs w:val="26"/>
        </w:rPr>
      </w:pPr>
    </w:p>
    <w:sectPr w:rsidR="0088046E" w:rsidSect="00C826E5">
      <w:footerReference w:type="default" r:id="rId21"/>
      <w:pgSz w:w="11906" w:h="16838"/>
      <w:pgMar w:top="993" w:right="850" w:bottom="993" w:left="1418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F4" w:rsidRDefault="00CC33F4" w:rsidP="00D96680">
      <w:r>
        <w:separator/>
      </w:r>
    </w:p>
  </w:endnote>
  <w:endnote w:type="continuationSeparator" w:id="1">
    <w:p w:rsidR="00CC33F4" w:rsidRDefault="00CC33F4" w:rsidP="00D9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834"/>
      <w:docPartObj>
        <w:docPartGallery w:val="Page Numbers (Bottom of Page)"/>
        <w:docPartUnique/>
      </w:docPartObj>
    </w:sdtPr>
    <w:sdtContent>
      <w:p w:rsidR="00442696" w:rsidRDefault="00FB51E3">
        <w:pPr>
          <w:pStyle w:val="ad"/>
          <w:jc w:val="center"/>
        </w:pPr>
        <w:fldSimple w:instr=" PAGE   \* MERGEFORMAT ">
          <w:r w:rsidR="00EA4D7F">
            <w:rPr>
              <w:noProof/>
            </w:rPr>
            <w:t>8</w:t>
          </w:r>
        </w:fldSimple>
      </w:p>
    </w:sdtContent>
  </w:sdt>
  <w:p w:rsidR="00442696" w:rsidRDefault="004426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F4" w:rsidRDefault="00CC33F4" w:rsidP="00D96680">
      <w:r>
        <w:separator/>
      </w:r>
    </w:p>
  </w:footnote>
  <w:footnote w:type="continuationSeparator" w:id="1">
    <w:p w:rsidR="00CC33F4" w:rsidRDefault="00CC33F4" w:rsidP="00D96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77"/>
    <w:multiLevelType w:val="hybridMultilevel"/>
    <w:tmpl w:val="2B501B92"/>
    <w:lvl w:ilvl="0" w:tplc="0EDC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6446C"/>
    <w:multiLevelType w:val="hybridMultilevel"/>
    <w:tmpl w:val="4EC4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5597"/>
    <w:multiLevelType w:val="hybridMultilevel"/>
    <w:tmpl w:val="B9B04500"/>
    <w:lvl w:ilvl="0" w:tplc="CA9AF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CE1B63"/>
    <w:multiLevelType w:val="hybridMultilevel"/>
    <w:tmpl w:val="788C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70D96"/>
    <w:multiLevelType w:val="hybridMultilevel"/>
    <w:tmpl w:val="AF9EAB22"/>
    <w:lvl w:ilvl="0" w:tplc="926CC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1BDB"/>
    <w:multiLevelType w:val="hybridMultilevel"/>
    <w:tmpl w:val="1B528436"/>
    <w:lvl w:ilvl="0" w:tplc="346224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455"/>
    <w:rsid w:val="00027073"/>
    <w:rsid w:val="00060F13"/>
    <w:rsid w:val="000A3BF1"/>
    <w:rsid w:val="000D36D0"/>
    <w:rsid w:val="00130A04"/>
    <w:rsid w:val="001671B1"/>
    <w:rsid w:val="001953BC"/>
    <w:rsid w:val="001D2503"/>
    <w:rsid w:val="001F69D2"/>
    <w:rsid w:val="00270405"/>
    <w:rsid w:val="002B7E8D"/>
    <w:rsid w:val="002E2D96"/>
    <w:rsid w:val="003007B8"/>
    <w:rsid w:val="00326885"/>
    <w:rsid w:val="00354840"/>
    <w:rsid w:val="00377D21"/>
    <w:rsid w:val="003B627B"/>
    <w:rsid w:val="003C7358"/>
    <w:rsid w:val="00414E91"/>
    <w:rsid w:val="00426DC1"/>
    <w:rsid w:val="00433724"/>
    <w:rsid w:val="00442696"/>
    <w:rsid w:val="00463C78"/>
    <w:rsid w:val="00465FDF"/>
    <w:rsid w:val="0047221C"/>
    <w:rsid w:val="004727FF"/>
    <w:rsid w:val="004B1FA4"/>
    <w:rsid w:val="004D7D3F"/>
    <w:rsid w:val="004F1694"/>
    <w:rsid w:val="00505973"/>
    <w:rsid w:val="005113FD"/>
    <w:rsid w:val="00515BCE"/>
    <w:rsid w:val="00532983"/>
    <w:rsid w:val="0055148D"/>
    <w:rsid w:val="00553DA2"/>
    <w:rsid w:val="00554D55"/>
    <w:rsid w:val="005553FB"/>
    <w:rsid w:val="00556CEC"/>
    <w:rsid w:val="0059294A"/>
    <w:rsid w:val="005A410C"/>
    <w:rsid w:val="005A5431"/>
    <w:rsid w:val="005A7C1B"/>
    <w:rsid w:val="005C4A3F"/>
    <w:rsid w:val="005E08CA"/>
    <w:rsid w:val="005F2BEF"/>
    <w:rsid w:val="006476B4"/>
    <w:rsid w:val="00692069"/>
    <w:rsid w:val="006A1F53"/>
    <w:rsid w:val="006A6BF3"/>
    <w:rsid w:val="006D1876"/>
    <w:rsid w:val="006E1455"/>
    <w:rsid w:val="007007BE"/>
    <w:rsid w:val="00727ED0"/>
    <w:rsid w:val="00732F6E"/>
    <w:rsid w:val="007633E4"/>
    <w:rsid w:val="007817A8"/>
    <w:rsid w:val="00786518"/>
    <w:rsid w:val="007A08BE"/>
    <w:rsid w:val="007A26D5"/>
    <w:rsid w:val="007B1557"/>
    <w:rsid w:val="007C4BE6"/>
    <w:rsid w:val="007C64C2"/>
    <w:rsid w:val="007C7FD5"/>
    <w:rsid w:val="0080616C"/>
    <w:rsid w:val="0085742F"/>
    <w:rsid w:val="008774C9"/>
    <w:rsid w:val="0088046E"/>
    <w:rsid w:val="0089010C"/>
    <w:rsid w:val="008A127B"/>
    <w:rsid w:val="008C08A5"/>
    <w:rsid w:val="008D2A8F"/>
    <w:rsid w:val="008D4932"/>
    <w:rsid w:val="008D7A96"/>
    <w:rsid w:val="008F66CD"/>
    <w:rsid w:val="00905613"/>
    <w:rsid w:val="00907B22"/>
    <w:rsid w:val="009165CE"/>
    <w:rsid w:val="00940F65"/>
    <w:rsid w:val="00953A9E"/>
    <w:rsid w:val="009966A8"/>
    <w:rsid w:val="009B1E13"/>
    <w:rsid w:val="009B63CA"/>
    <w:rsid w:val="009E0584"/>
    <w:rsid w:val="009E45D0"/>
    <w:rsid w:val="00A041FC"/>
    <w:rsid w:val="00A05671"/>
    <w:rsid w:val="00A12128"/>
    <w:rsid w:val="00A2509B"/>
    <w:rsid w:val="00A2513A"/>
    <w:rsid w:val="00A339CC"/>
    <w:rsid w:val="00A348E1"/>
    <w:rsid w:val="00A60C2C"/>
    <w:rsid w:val="00A92110"/>
    <w:rsid w:val="00AC7B17"/>
    <w:rsid w:val="00AD30F6"/>
    <w:rsid w:val="00AD68F2"/>
    <w:rsid w:val="00AE30F5"/>
    <w:rsid w:val="00B03148"/>
    <w:rsid w:val="00B16E92"/>
    <w:rsid w:val="00B720CB"/>
    <w:rsid w:val="00B90960"/>
    <w:rsid w:val="00BA26AE"/>
    <w:rsid w:val="00BB2A61"/>
    <w:rsid w:val="00BC1FA3"/>
    <w:rsid w:val="00BD376A"/>
    <w:rsid w:val="00BD70D8"/>
    <w:rsid w:val="00BE6F1A"/>
    <w:rsid w:val="00C10AF1"/>
    <w:rsid w:val="00C2133C"/>
    <w:rsid w:val="00C238E6"/>
    <w:rsid w:val="00C53E5E"/>
    <w:rsid w:val="00C71285"/>
    <w:rsid w:val="00C826E5"/>
    <w:rsid w:val="00C86392"/>
    <w:rsid w:val="00CC16B7"/>
    <w:rsid w:val="00CC1938"/>
    <w:rsid w:val="00CC33F4"/>
    <w:rsid w:val="00CD71D2"/>
    <w:rsid w:val="00CE6679"/>
    <w:rsid w:val="00D046AD"/>
    <w:rsid w:val="00D1206A"/>
    <w:rsid w:val="00D32272"/>
    <w:rsid w:val="00D50896"/>
    <w:rsid w:val="00D520EF"/>
    <w:rsid w:val="00D96680"/>
    <w:rsid w:val="00DA6DE9"/>
    <w:rsid w:val="00DC0693"/>
    <w:rsid w:val="00DD342E"/>
    <w:rsid w:val="00DF22D1"/>
    <w:rsid w:val="00E05658"/>
    <w:rsid w:val="00E12A6A"/>
    <w:rsid w:val="00E44E65"/>
    <w:rsid w:val="00E73730"/>
    <w:rsid w:val="00E7583B"/>
    <w:rsid w:val="00E80D60"/>
    <w:rsid w:val="00E9246F"/>
    <w:rsid w:val="00EA4D7F"/>
    <w:rsid w:val="00EB3B27"/>
    <w:rsid w:val="00EC0016"/>
    <w:rsid w:val="00EC6BF8"/>
    <w:rsid w:val="00ED283A"/>
    <w:rsid w:val="00F00CA7"/>
    <w:rsid w:val="00F061B0"/>
    <w:rsid w:val="00F30255"/>
    <w:rsid w:val="00F37670"/>
    <w:rsid w:val="00F503EA"/>
    <w:rsid w:val="00F73695"/>
    <w:rsid w:val="00F85FC9"/>
    <w:rsid w:val="00FA7417"/>
    <w:rsid w:val="00FB16DE"/>
    <w:rsid w:val="00FB51E3"/>
    <w:rsid w:val="00FE45EC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4E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45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E1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6E14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D34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20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4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127B"/>
  </w:style>
  <w:style w:type="character" w:customStyle="1" w:styleId="10">
    <w:name w:val="Заголовок 1 Знак"/>
    <w:basedOn w:val="a0"/>
    <w:link w:val="1"/>
    <w:uiPriority w:val="9"/>
    <w:rsid w:val="00BA2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80616C"/>
  </w:style>
  <w:style w:type="paragraph" w:styleId="a8">
    <w:name w:val="Body Text Indent"/>
    <w:basedOn w:val="a"/>
    <w:link w:val="a9"/>
    <w:rsid w:val="00F00CA7"/>
    <w:pPr>
      <w:suppressAutoHyphens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00C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A3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966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6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www.consultant.ru/document/cons_doc_LAW_359152/be1b19304843db02e0ff90cdd9d835c9de3e62b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s://legalacts.ru/kodeks/Gradostroitelnyi-Kodeks-RF/glava-6/statja-4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6282" TargetMode="External"/><Relationship Id="rId20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0B7E-AAC8-444B-A955-6827DC9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Вика</cp:lastModifiedBy>
  <cp:revision>21</cp:revision>
  <cp:lastPrinted>2021-05-13T07:57:00Z</cp:lastPrinted>
  <dcterms:created xsi:type="dcterms:W3CDTF">2021-02-18T07:56:00Z</dcterms:created>
  <dcterms:modified xsi:type="dcterms:W3CDTF">2021-06-02T06:58:00Z</dcterms:modified>
</cp:coreProperties>
</file>