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2" w:type="dxa"/>
        <w:tblInd w:w="93" w:type="dxa"/>
        <w:tblLook w:val="04A0"/>
      </w:tblPr>
      <w:tblGrid>
        <w:gridCol w:w="620"/>
        <w:gridCol w:w="3520"/>
        <w:gridCol w:w="3020"/>
        <w:gridCol w:w="1712"/>
      </w:tblGrid>
      <w:tr w:rsidR="002E6964" w:rsidRPr="006E5C1C" w:rsidTr="00414BCE">
        <w:trPr>
          <w:trHeight w:val="11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6E5C1C" w:rsidRDefault="002E6964" w:rsidP="00414BC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6E5C1C" w:rsidRDefault="002E6964" w:rsidP="00414BC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6E5C1C" w:rsidRDefault="002E6964" w:rsidP="00414BC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64" w:rsidRPr="006E5C1C" w:rsidRDefault="004C7CBD" w:rsidP="00414B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</w:t>
            </w:r>
            <w:r w:rsidR="002E6964" w:rsidRPr="006E5C1C">
              <w:rPr>
                <w:rFonts w:ascii="Times New Roman" w:hAnsi="Times New Roman" w:cs="Times New Roman"/>
                <w:color w:val="000000"/>
                <w:lang w:eastAsia="ru-RU"/>
              </w:rPr>
              <w:t>№3 к  муниципальной программе</w:t>
            </w:r>
            <w:r w:rsidR="002E696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"Формирование современной городской среды" на территории </w:t>
            </w:r>
            <w:proofErr w:type="spellStart"/>
            <w:r w:rsidR="002E6964">
              <w:rPr>
                <w:rFonts w:ascii="Times New Roman" w:hAnsi="Times New Roman" w:cs="Times New Roman"/>
                <w:color w:val="000000"/>
                <w:lang w:eastAsia="ru-RU"/>
              </w:rPr>
              <w:t>Омутнинского</w:t>
            </w:r>
            <w:proofErr w:type="spellEnd"/>
            <w:r w:rsidR="002E696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городского поселения на 2018-2024 годы</w:t>
            </w:r>
          </w:p>
        </w:tc>
      </w:tr>
      <w:tr w:rsidR="002E6964" w:rsidRPr="0031411F" w:rsidTr="00414BCE">
        <w:trPr>
          <w:trHeight w:val="255"/>
        </w:trPr>
        <w:tc>
          <w:tcPr>
            <w:tcW w:w="887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Адресный перечень дворовых территорий, нуждающихся в благоустройстве (с учетом их физического состояния) и подлежащих благоустройству в 2018-2024 годах</w:t>
            </w:r>
          </w:p>
        </w:tc>
      </w:tr>
      <w:tr w:rsidR="002E6964" w:rsidRPr="0031411F" w:rsidTr="00414BCE">
        <w:trPr>
          <w:trHeight w:val="300"/>
        </w:trPr>
        <w:tc>
          <w:tcPr>
            <w:tcW w:w="887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E6964" w:rsidRPr="0031411F" w:rsidTr="00414BCE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площадь земельного участка МКД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количество жителей</w:t>
            </w:r>
          </w:p>
        </w:tc>
      </w:tr>
      <w:tr w:rsidR="002E6964" w:rsidRPr="0031411F" w:rsidTr="00414BCE">
        <w:trPr>
          <w:trHeight w:val="240"/>
        </w:trPr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Выполнено частичное благоустройство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  <w:r w:rsidR="009840EB">
              <w:rPr>
                <w:rFonts w:ascii="Times New Roman" w:hAnsi="Times New Roman" w:cs="Times New Roman"/>
                <w:lang w:eastAsia="ru-RU"/>
              </w:rPr>
              <w:t>-</w:t>
            </w:r>
            <w:r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 w:rsidR="009840EB">
              <w:rPr>
                <w:rFonts w:ascii="Times New Roman" w:hAnsi="Times New Roman" w:cs="Times New Roman"/>
                <w:lang w:eastAsia="ru-RU"/>
              </w:rPr>
              <w:t>ия</w:t>
            </w:r>
            <w:r w:rsidRPr="0031411F">
              <w:rPr>
                <w:rFonts w:ascii="Times New Roman" w:hAnsi="Times New Roman" w:cs="Times New Roman"/>
                <w:lang w:eastAsia="ru-RU"/>
              </w:rPr>
              <w:t xml:space="preserve"> Победы 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Воровского 13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10857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6984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6828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Октябрьская 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2934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52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4709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4469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68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4686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Коковихина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28а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2957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53189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1812</w:t>
            </w:r>
          </w:p>
        </w:tc>
      </w:tr>
      <w:tr w:rsidR="002E6964" w:rsidRPr="0031411F" w:rsidTr="00414BCE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2017 году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Урицкого 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172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Урицкого 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10065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275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5871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267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4032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19968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864</w:t>
            </w:r>
          </w:p>
        </w:tc>
      </w:tr>
      <w:tr w:rsidR="002E6964" w:rsidRPr="0031411F" w:rsidTr="00414BCE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2018 году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54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179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7493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38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3090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3273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Юн. Пионеров 34 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7225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226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2365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32а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1770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296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3953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2589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1493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50875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1720</w:t>
            </w:r>
          </w:p>
        </w:tc>
      </w:tr>
      <w:tr w:rsidR="002E6964" w:rsidRPr="0031411F" w:rsidTr="00414BCE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2019 году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5295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5901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32-а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Коковихина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37-а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3881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18478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686</w:t>
            </w:r>
          </w:p>
        </w:tc>
      </w:tr>
      <w:tr w:rsidR="002E6964" w:rsidRPr="0031411F" w:rsidTr="00414BCE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2020 году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3266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2518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3554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4277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</w:tr>
      <w:tr w:rsidR="00414BCE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CE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1738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414BCE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CE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414BCE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414BCE" w:rsidRPr="0031411F">
              <w:rPr>
                <w:rFonts w:ascii="Times New Roman" w:hAnsi="Times New Roman" w:cs="Times New Roman"/>
                <w:lang w:eastAsia="ru-RU"/>
              </w:rPr>
              <w:t xml:space="preserve"> Победы 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E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3337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33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25762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781</w:t>
            </w:r>
          </w:p>
        </w:tc>
      </w:tr>
      <w:tr w:rsidR="002E6964" w:rsidRPr="0031411F" w:rsidTr="00414BCE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2021 году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4018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3517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11358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365</w:t>
            </w:r>
          </w:p>
        </w:tc>
      </w:tr>
      <w:tr w:rsidR="002E6964" w:rsidRPr="0031411F" w:rsidTr="00414BCE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2022 году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2671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3186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46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4173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206</w:t>
            </w:r>
          </w:p>
        </w:tc>
      </w:tr>
      <w:tr w:rsidR="0082643E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43E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3E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3E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2755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643E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16346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688</w:t>
            </w:r>
          </w:p>
        </w:tc>
      </w:tr>
      <w:tr w:rsidR="002E6964" w:rsidRPr="0031411F" w:rsidTr="00414BCE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2023 году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</w:t>
            </w:r>
            <w:r w:rsidR="0082643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2196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</w:t>
            </w:r>
            <w:r w:rsidR="0082643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2760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</w:t>
            </w:r>
            <w:r w:rsidR="0082643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Коковихина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72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Коковихина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3981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17384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383</w:t>
            </w:r>
          </w:p>
        </w:tc>
      </w:tr>
      <w:tr w:rsidR="002E6964" w:rsidRPr="0031411F" w:rsidTr="00414BCE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2024 году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Октябрьская 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4383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Ленина 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3562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1684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RANGE!A83"/>
            <w:r w:rsidRPr="0031411F">
              <w:rPr>
                <w:rFonts w:ascii="Times New Roman" w:hAnsi="Times New Roman" w:cs="Times New Roman"/>
                <w:lang w:eastAsia="ru-RU"/>
              </w:rPr>
              <w:t>62</w:t>
            </w:r>
            <w:bookmarkEnd w:id="0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22443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512</w:t>
            </w:r>
          </w:p>
        </w:tc>
      </w:tr>
      <w:tr w:rsidR="002E6964" w:rsidRPr="0031411F" w:rsidTr="00414BCE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Многоквартирные дома, источник финансирования которых не определен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1311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5551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1551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Рыночный 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2397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Ленина 9а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Садовая 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8901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9 (9-а)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3196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2679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10а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1749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38-а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43-а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56-а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1193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58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58-а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2795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988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Тр. Резервов 78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1967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Тр. Резервов 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2291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Тр. Резервов 84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Дружбы 13-а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4497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Лесная 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Милицейская 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1294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Пригородная 4, д.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Осокино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</w:tr>
      <w:tr w:rsidR="002E6964" w:rsidRPr="0031411F" w:rsidTr="00414BCE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Пригородная 6, д.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Осокино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</w:tr>
      <w:tr w:rsidR="002E6964" w:rsidRPr="0031411F" w:rsidTr="00414BC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95399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1008</w:t>
            </w:r>
          </w:p>
        </w:tc>
      </w:tr>
      <w:tr w:rsidR="00A63D64" w:rsidRPr="0031411F" w:rsidTr="00414BC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64" w:rsidRPr="0031411F" w:rsidRDefault="00A63D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64" w:rsidRPr="0031411F" w:rsidRDefault="00A63D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64" w:rsidRPr="0031411F" w:rsidRDefault="00A63D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331202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64" w:rsidRPr="0031411F" w:rsidRDefault="00A63D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8819</w:t>
            </w:r>
          </w:p>
        </w:tc>
      </w:tr>
      <w:tr w:rsidR="002E6964" w:rsidRPr="0031411F" w:rsidTr="00414BCE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E6964" w:rsidRPr="0031411F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84" w:type="dxa"/>
        <w:tblInd w:w="93" w:type="dxa"/>
        <w:tblLook w:val="04A0"/>
      </w:tblPr>
      <w:tblGrid>
        <w:gridCol w:w="656"/>
        <w:gridCol w:w="3736"/>
        <w:gridCol w:w="3354"/>
        <w:gridCol w:w="1438"/>
      </w:tblGrid>
      <w:tr w:rsidR="002E6964" w:rsidRPr="006E5C1C" w:rsidTr="001F03E8">
        <w:trPr>
          <w:trHeight w:val="315"/>
        </w:trPr>
        <w:tc>
          <w:tcPr>
            <w:tcW w:w="91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964" w:rsidRPr="006E5C1C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 общественных территорий, нуждающих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благоустройстве (с учетом их физического состояния) и подлежащих благоустройству в 2018-2024 годах</w:t>
            </w:r>
          </w:p>
        </w:tc>
      </w:tr>
      <w:tr w:rsidR="002E6964" w:rsidRPr="006E5C1C" w:rsidTr="001F03E8">
        <w:trPr>
          <w:trHeight w:val="690"/>
        </w:trPr>
        <w:tc>
          <w:tcPr>
            <w:tcW w:w="91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964" w:rsidRPr="006E5C1C" w:rsidRDefault="002E6964" w:rsidP="00414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64" w:rsidRPr="006E5C1C" w:rsidTr="001F03E8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6E5C1C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964" w:rsidRPr="006E5C1C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6E5C1C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 земельного </w:t>
            </w:r>
            <w:r w:rsidR="00504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участка, г</w:t>
            </w: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E6964" w:rsidRPr="006E5C1C" w:rsidTr="001F03E8">
        <w:trPr>
          <w:trHeight w:val="390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964" w:rsidRPr="006E5C1C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частичное благоустройство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F97DC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"Це</w:t>
            </w:r>
            <w:r w:rsidR="00414BCE">
              <w:rPr>
                <w:rFonts w:ascii="Times New Roman" w:hAnsi="Times New Roman" w:cs="Times New Roman"/>
                <w:lang w:eastAsia="ru-RU"/>
              </w:rPr>
              <w:t>н</w:t>
            </w:r>
            <w:r w:rsidRPr="0031411F">
              <w:rPr>
                <w:rFonts w:ascii="Times New Roman" w:hAnsi="Times New Roman" w:cs="Times New Roman"/>
                <w:lang w:eastAsia="ru-RU"/>
              </w:rPr>
              <w:t>тральный квартал" в т.ч.</w:t>
            </w:r>
            <w:r w:rsidR="0082643E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D64509" w:rsidRDefault="00D64509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64509">
              <w:rPr>
                <w:rFonts w:ascii="Times New Roman" w:hAnsi="Times New Roman" w:cs="Times New Roman"/>
                <w:b/>
                <w:lang w:eastAsia="ru-RU"/>
              </w:rPr>
              <w:t>10,1721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="002E6964" w:rsidRPr="0031411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F97DC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Памятник участникам боевых действий в Афганистане и локальных войнах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0,18</w:t>
            </w:r>
            <w:r w:rsidR="00A63D64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="00D64509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F97DC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Памятник ликвидаторам Чернобыльской АЭС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0,28</w:t>
            </w:r>
            <w:r w:rsidR="00A63D6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E6964" w:rsidRPr="006E5C1C" w:rsidTr="001F03E8">
        <w:trPr>
          <w:trHeight w:val="405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Участие в программе в 2017 году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82643E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F97DC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  <w:r w:rsidR="0082643E" w:rsidRPr="0082643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Набережная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Омутнинского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пруда территория перед сценой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2E6964" w:rsidRPr="006E5C1C" w:rsidTr="001F03E8">
        <w:trPr>
          <w:trHeight w:val="405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Участие в программе в 2018 году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F97D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="0082643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Спортивная площадка ТОС Мирный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1,12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F97D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82643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Спортивная площадка ТОС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Бамовский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0,07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F97D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="0082643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Спортивная площадка ТОС Лесозаводской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0,65</w:t>
            </w:r>
          </w:p>
        </w:tc>
      </w:tr>
      <w:tr w:rsidR="001F03E8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E8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E8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"Це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31411F">
              <w:rPr>
                <w:rFonts w:ascii="Times New Roman" w:hAnsi="Times New Roman" w:cs="Times New Roman"/>
                <w:lang w:eastAsia="ru-RU"/>
              </w:rPr>
              <w:t>тральный квартал" в т.ч.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E8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F03E8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E8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E8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Городской парк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E8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1,64</w:t>
            </w:r>
            <w:r w:rsidR="00A63D6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E6964" w:rsidRPr="006E5C1C" w:rsidTr="001F03E8">
        <w:trPr>
          <w:trHeight w:val="405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2019 году</w:t>
            </w:r>
          </w:p>
        </w:tc>
      </w:tr>
      <w:tr w:rsidR="002E6964" w:rsidRPr="006E5C1C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82643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BA3897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отдыха и купания (пляж) ул. Горького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1,12</w:t>
            </w:r>
            <w:r w:rsidR="00A63D64">
              <w:rPr>
                <w:rFonts w:ascii="Times New Roman" w:hAnsi="Times New Roman" w:cs="Times New Roman"/>
                <w:lang w:eastAsia="ru-RU"/>
              </w:rPr>
              <w:t>3</w:t>
            </w:r>
            <w:r w:rsidR="00D6450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2E6964" w:rsidRPr="006E5C1C" w:rsidTr="001F03E8">
        <w:trPr>
          <w:trHeight w:val="405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2020 году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F97DC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"Це</w:t>
            </w:r>
            <w:r w:rsidR="00414BCE">
              <w:rPr>
                <w:rFonts w:ascii="Times New Roman" w:hAnsi="Times New Roman" w:cs="Times New Roman"/>
                <w:lang w:eastAsia="ru-RU"/>
              </w:rPr>
              <w:t>н</w:t>
            </w:r>
            <w:r w:rsidRPr="0031411F">
              <w:rPr>
                <w:rFonts w:ascii="Times New Roman" w:hAnsi="Times New Roman" w:cs="Times New Roman"/>
                <w:lang w:eastAsia="ru-RU"/>
              </w:rPr>
              <w:t>тральный квартал" в т.ч.</w:t>
            </w:r>
            <w:r w:rsidR="006538D1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414BCE">
              <w:rPr>
                <w:rFonts w:ascii="Times New Roman" w:hAnsi="Times New Roman" w:cs="Times New Roman"/>
                <w:lang w:eastAsia="ru-RU"/>
              </w:rPr>
              <w:t>.</w:t>
            </w:r>
            <w:r w:rsidR="0082643E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Аллея Героев по ул. Свободы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0,42</w:t>
            </w:r>
          </w:p>
        </w:tc>
      </w:tr>
      <w:tr w:rsidR="00414BCE" w:rsidRPr="006E5C1C" w:rsidTr="001F03E8">
        <w:trPr>
          <w:trHeight w:val="510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CE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уемое участие в программе в 2021</w:t>
            </w: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году</w:t>
            </w:r>
          </w:p>
        </w:tc>
      </w:tr>
      <w:tr w:rsidR="00414BCE" w:rsidRPr="006E5C1C" w:rsidTr="001F03E8">
        <w:trPr>
          <w:trHeight w:val="3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CE" w:rsidRPr="00414BCE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</w:t>
            </w:r>
            <w:r w:rsidR="00414BCE" w:rsidRPr="00414BC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BCE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"Це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31411F">
              <w:rPr>
                <w:rFonts w:ascii="Times New Roman" w:hAnsi="Times New Roman" w:cs="Times New Roman"/>
                <w:lang w:eastAsia="ru-RU"/>
              </w:rPr>
              <w:t>тральный квартал" в т.ч.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BCE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14BCE" w:rsidRPr="006E5C1C" w:rsidTr="001F03E8">
        <w:trPr>
          <w:trHeight w:val="2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CE" w:rsidRPr="0082643E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</w:t>
            </w:r>
            <w:r w:rsidR="0082643E" w:rsidRPr="0082643E">
              <w:rPr>
                <w:rFonts w:ascii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BCE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Бульвар Металлургов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0,65</w:t>
            </w:r>
          </w:p>
        </w:tc>
      </w:tr>
      <w:tr w:rsidR="002E6964" w:rsidRPr="006E5C1C" w:rsidTr="001F03E8">
        <w:trPr>
          <w:trHeight w:val="510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</w:t>
            </w:r>
            <w:r w:rsidR="00414BCE">
              <w:rPr>
                <w:rFonts w:ascii="Times New Roman" w:hAnsi="Times New Roman" w:cs="Times New Roman"/>
                <w:b/>
                <w:bCs/>
                <w:lang w:eastAsia="ru-RU"/>
              </w:rPr>
              <w:t>уемое участие в программе в 2022</w:t>
            </w: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-2024 году по результатам рейтингового голосования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82643E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="0082643E" w:rsidRPr="0082643E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1F03E8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82643E" w:rsidRPr="008264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"Це</w:t>
            </w:r>
            <w:r w:rsidR="00414BCE">
              <w:rPr>
                <w:rFonts w:ascii="Times New Roman" w:hAnsi="Times New Roman" w:cs="Times New Roman"/>
                <w:lang w:eastAsia="ru-RU"/>
              </w:rPr>
              <w:t>н</w:t>
            </w:r>
            <w:r w:rsidRPr="0031411F">
              <w:rPr>
                <w:rFonts w:ascii="Times New Roman" w:hAnsi="Times New Roman" w:cs="Times New Roman"/>
                <w:lang w:eastAsia="ru-RU"/>
              </w:rPr>
              <w:t>тральный квартал" в т.ч.</w:t>
            </w:r>
            <w:r w:rsidR="00414BCE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1F03E8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.1.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CC0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Набережная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Омутнинского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пруда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D64509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4,9244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</w:t>
            </w:r>
            <w:r w:rsidR="001F03E8">
              <w:rPr>
                <w:rFonts w:ascii="Times New Roman" w:hAnsi="Times New Roman" w:cs="Times New Roman"/>
                <w:lang w:eastAsia="ru-RU"/>
              </w:rPr>
              <w:t>1</w:t>
            </w:r>
            <w:r w:rsidR="0082643E">
              <w:rPr>
                <w:rFonts w:ascii="Times New Roman" w:hAnsi="Times New Roman" w:cs="Times New Roman"/>
                <w:lang w:eastAsia="ru-RU"/>
              </w:rPr>
              <w:t>.2.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ул. Воровского (от ул. Красноармейская до ул. Свободы)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0,31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</w:t>
            </w:r>
            <w:r w:rsidR="001F03E8">
              <w:rPr>
                <w:rFonts w:ascii="Times New Roman" w:hAnsi="Times New Roman" w:cs="Times New Roman"/>
                <w:lang w:eastAsia="ru-RU"/>
              </w:rPr>
              <w:t>1</w:t>
            </w:r>
            <w:r w:rsidR="0082643E">
              <w:rPr>
                <w:rFonts w:ascii="Times New Roman" w:hAnsi="Times New Roman" w:cs="Times New Roman"/>
                <w:lang w:eastAsia="ru-RU"/>
              </w:rPr>
              <w:t>.3.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ул. 30-летия Победы (от ул. Воровского до ул. Комсомольская)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1,04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</w:t>
            </w:r>
            <w:r w:rsidR="001F03E8">
              <w:rPr>
                <w:rFonts w:ascii="Times New Roman" w:hAnsi="Times New Roman" w:cs="Times New Roman"/>
                <w:lang w:eastAsia="ru-RU"/>
              </w:rPr>
              <w:t>1.4</w:t>
            </w:r>
            <w:r w:rsidR="0082643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ул. Комсомольская от ул. 30-летия Победы до ул. Свободы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</w:tr>
      <w:tr w:rsidR="002E6964" w:rsidRPr="006E5C1C" w:rsidTr="001F03E8">
        <w:trPr>
          <w:trHeight w:val="255"/>
        </w:trPr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="00D64509">
              <w:rPr>
                <w:rFonts w:ascii="Times New Roman" w:hAnsi="Times New Roman" w:cs="Times New Roman"/>
                <w:b/>
                <w:bCs/>
                <w:lang w:eastAsia="ru-RU"/>
              </w:rPr>
              <w:t>13,42</w:t>
            </w:r>
          </w:p>
        </w:tc>
      </w:tr>
      <w:tr w:rsidR="002E6964" w:rsidRPr="006E5C1C" w:rsidTr="001F03E8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414BCE">
            <w:pPr>
              <w:spacing w:after="0" w:line="240" w:lineRule="auto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414BCE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</w:tbl>
    <w:p w:rsidR="00246D75" w:rsidRDefault="00504A68" w:rsidP="00504A6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___________</w:t>
      </w:r>
    </w:p>
    <w:p w:rsidR="00504A68" w:rsidRDefault="00504A68" w:rsidP="00504A68">
      <w:pPr>
        <w:jc w:val="center"/>
      </w:pPr>
    </w:p>
    <w:p w:rsidR="006538D1" w:rsidRDefault="006538D1"/>
    <w:p w:rsidR="006538D1" w:rsidRDefault="006538D1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Приложение № 4 </w:t>
      </w:r>
    </w:p>
    <w:p w:rsidR="006538D1" w:rsidRDefault="006538D1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муниципальной программе</w:t>
      </w:r>
    </w:p>
    <w:p w:rsidR="006538D1" w:rsidRDefault="006538D1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«Формирование современной городской</w:t>
      </w:r>
    </w:p>
    <w:p w:rsidR="006538D1" w:rsidRDefault="006538D1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среды»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8D1" w:rsidRDefault="006538D1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городского поселения на 2018-2024 годы</w:t>
      </w:r>
    </w:p>
    <w:p w:rsidR="006538D1" w:rsidRDefault="006538D1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8D1" w:rsidRDefault="006538D1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8D1" w:rsidRPr="003307CC" w:rsidRDefault="006538D1" w:rsidP="006538D1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07CC">
        <w:rPr>
          <w:rFonts w:ascii="Times New Roman" w:hAnsi="Times New Roman"/>
          <w:b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</w:t>
      </w:r>
    </w:p>
    <w:p w:rsidR="006538D1" w:rsidRPr="003307CC" w:rsidRDefault="006538D1" w:rsidP="006538D1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8D1" w:rsidRDefault="006538D1" w:rsidP="006538D1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6538D1" w:rsidRDefault="006538D1" w:rsidP="006538D1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1076"/>
        <w:gridCol w:w="4143"/>
        <w:gridCol w:w="4126"/>
      </w:tblGrid>
      <w:tr w:rsidR="006538D1" w:rsidTr="00563E00">
        <w:tc>
          <w:tcPr>
            <w:tcW w:w="1076" w:type="dxa"/>
          </w:tcPr>
          <w:p w:rsidR="006538D1" w:rsidRPr="003307CC" w:rsidRDefault="006538D1" w:rsidP="00563E00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7C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307C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3307C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307C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3" w:type="dxa"/>
          </w:tcPr>
          <w:p w:rsidR="006538D1" w:rsidRPr="003307CC" w:rsidRDefault="006538D1" w:rsidP="00563E00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7C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126" w:type="dxa"/>
          </w:tcPr>
          <w:p w:rsidR="006538D1" w:rsidRPr="003307CC" w:rsidRDefault="006538D1" w:rsidP="00563E00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7CC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</w:tr>
      <w:tr w:rsidR="006538D1" w:rsidTr="00563E00">
        <w:trPr>
          <w:trHeight w:val="185"/>
        </w:trPr>
        <w:tc>
          <w:tcPr>
            <w:tcW w:w="9345" w:type="dxa"/>
            <w:gridSpan w:val="3"/>
          </w:tcPr>
          <w:p w:rsidR="006538D1" w:rsidRPr="002B736E" w:rsidRDefault="006538D1" w:rsidP="00563E00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36E">
              <w:rPr>
                <w:rFonts w:ascii="Times New Roman" w:hAnsi="Times New Roman"/>
                <w:b/>
                <w:sz w:val="28"/>
                <w:szCs w:val="28"/>
              </w:rPr>
              <w:t>Планируемое участие в программе в 2020 году</w:t>
            </w:r>
          </w:p>
        </w:tc>
      </w:tr>
      <w:tr w:rsidR="006538D1" w:rsidTr="00563E00">
        <w:trPr>
          <w:trHeight w:val="766"/>
        </w:trPr>
        <w:tc>
          <w:tcPr>
            <w:tcW w:w="1076" w:type="dxa"/>
          </w:tcPr>
          <w:p w:rsidR="006538D1" w:rsidRPr="003307CC" w:rsidRDefault="006538D1" w:rsidP="00563E00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7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3" w:type="dxa"/>
          </w:tcPr>
          <w:p w:rsidR="006538D1" w:rsidRPr="003307CC" w:rsidRDefault="006538D1" w:rsidP="00563E00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7CC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3307CC">
              <w:rPr>
                <w:rFonts w:ascii="Times New Roman" w:hAnsi="Times New Roman"/>
                <w:sz w:val="28"/>
                <w:szCs w:val="28"/>
              </w:rPr>
              <w:t>Тукмачев</w:t>
            </w:r>
            <w:proofErr w:type="spellEnd"/>
            <w:r w:rsidRPr="003307CC">
              <w:rPr>
                <w:rFonts w:ascii="Times New Roman" w:hAnsi="Times New Roman"/>
                <w:sz w:val="28"/>
                <w:szCs w:val="28"/>
              </w:rPr>
              <w:t xml:space="preserve"> Глеб Рудольфович  ( магазин «Домашний»)</w:t>
            </w:r>
          </w:p>
        </w:tc>
        <w:tc>
          <w:tcPr>
            <w:tcW w:w="4126" w:type="dxa"/>
          </w:tcPr>
          <w:p w:rsidR="006538D1" w:rsidRPr="003307CC" w:rsidRDefault="006538D1" w:rsidP="00563E00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7CC">
              <w:rPr>
                <w:rFonts w:ascii="Times New Roman" w:hAnsi="Times New Roman"/>
                <w:sz w:val="28"/>
                <w:szCs w:val="28"/>
              </w:rPr>
              <w:t>Кировская область, г.О</w:t>
            </w:r>
            <w:bookmarkStart w:id="1" w:name="_GoBack"/>
            <w:bookmarkEnd w:id="1"/>
            <w:r w:rsidRPr="003307CC">
              <w:rPr>
                <w:rFonts w:ascii="Times New Roman" w:hAnsi="Times New Roman"/>
                <w:sz w:val="28"/>
                <w:szCs w:val="28"/>
              </w:rPr>
              <w:t>мутнинск, ул. Юных Пионеров, 31 (территория с левого торца МКД)</w:t>
            </w:r>
          </w:p>
        </w:tc>
      </w:tr>
      <w:tr w:rsidR="006538D1" w:rsidTr="00563E00">
        <w:trPr>
          <w:trHeight w:val="1124"/>
        </w:trPr>
        <w:tc>
          <w:tcPr>
            <w:tcW w:w="1076" w:type="dxa"/>
          </w:tcPr>
          <w:p w:rsidR="006538D1" w:rsidRPr="003307CC" w:rsidRDefault="006538D1" w:rsidP="00563E00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7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3" w:type="dxa"/>
          </w:tcPr>
          <w:p w:rsidR="006538D1" w:rsidRPr="003307CC" w:rsidRDefault="006538D1" w:rsidP="00563E00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r w:rsidRPr="003307CC">
              <w:rPr>
                <w:rFonts w:ascii="Times New Roman" w:hAnsi="Times New Roman"/>
                <w:sz w:val="28"/>
                <w:szCs w:val="28"/>
              </w:rPr>
              <w:t>Александровна (Салон Красоты)</w:t>
            </w:r>
          </w:p>
        </w:tc>
        <w:tc>
          <w:tcPr>
            <w:tcW w:w="4126" w:type="dxa"/>
          </w:tcPr>
          <w:p w:rsidR="006538D1" w:rsidRPr="003307CC" w:rsidRDefault="006538D1" w:rsidP="00563E00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7CC">
              <w:rPr>
                <w:rFonts w:ascii="Times New Roman" w:hAnsi="Times New Roman"/>
                <w:sz w:val="28"/>
                <w:szCs w:val="28"/>
              </w:rPr>
              <w:t>Кировская область, г. Омутнинск, ул. Комсомольская,19 (территория с задней стороны МКД)</w:t>
            </w:r>
          </w:p>
        </w:tc>
      </w:tr>
    </w:tbl>
    <w:p w:rsidR="006538D1" w:rsidRDefault="006538D1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504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50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Приложение № 5 </w:t>
      </w:r>
    </w:p>
    <w:p w:rsidR="00504A68" w:rsidRDefault="00504A68" w:rsidP="0050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муниципальной программе</w:t>
      </w:r>
    </w:p>
    <w:p w:rsidR="00504A68" w:rsidRDefault="00504A68" w:rsidP="0050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«Формирование современной городской</w:t>
      </w:r>
    </w:p>
    <w:p w:rsidR="00504A68" w:rsidRDefault="00504A68" w:rsidP="0050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среды»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A68" w:rsidRDefault="00504A68" w:rsidP="0050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городского поселения на 2018-2024 годы</w:t>
      </w:r>
    </w:p>
    <w:p w:rsidR="00504A68" w:rsidRDefault="00504A68" w:rsidP="0050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2" w:type="dxa"/>
        <w:tblLayout w:type="fixed"/>
        <w:tblLook w:val="04A0"/>
      </w:tblPr>
      <w:tblGrid>
        <w:gridCol w:w="1149"/>
        <w:gridCol w:w="5103"/>
        <w:gridCol w:w="1701"/>
        <w:gridCol w:w="1579"/>
      </w:tblGrid>
      <w:tr w:rsidR="00504A68" w:rsidRPr="00504A68" w:rsidTr="00504A68">
        <w:trPr>
          <w:trHeight w:val="78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 xml:space="preserve">№ </w:t>
            </w:r>
            <w:proofErr w:type="spellStart"/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п</w:t>
            </w:r>
            <w:proofErr w:type="spellEnd"/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/</w:t>
            </w:r>
            <w:proofErr w:type="spellStart"/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Вид работ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Единица измерения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Стоимость работ, руб.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Асфальтирование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 кв.м.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1296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Асфальтирование проезжей 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 кв.м.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1404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Установка бортовых камней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 п.м.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1805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Укрепление обочин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 кв.м.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188,04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43506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установка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3500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установка скамеек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10500</w:t>
            </w:r>
          </w:p>
        </w:tc>
      </w:tr>
      <w:tr w:rsidR="00504A68" w:rsidRPr="00504A68" w:rsidTr="00504A68">
        <w:trPr>
          <w:trHeight w:val="6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04A68">
              <w:rPr>
                <w:rFonts w:ascii="Times New Roman" w:hAnsi="Times New Roman" w:cs="Times New Roman"/>
                <w:lang w:eastAsia="ru-RU"/>
              </w:rPr>
              <w:t>Дополни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504A68">
              <w:rPr>
                <w:rFonts w:ascii="Times New Roman" w:hAnsi="Times New Roman" w:cs="Times New Roman"/>
                <w:lang w:eastAsia="ru-RU"/>
              </w:rPr>
              <w:t>тельный</w:t>
            </w:r>
            <w:proofErr w:type="spellEnd"/>
            <w:r w:rsidRPr="00504A68">
              <w:rPr>
                <w:rFonts w:ascii="Times New Roman" w:hAnsi="Times New Roman" w:cs="Times New Roman"/>
                <w:lang w:eastAsia="ru-RU"/>
              </w:rPr>
              <w:t xml:space="preserve"> перечень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504A68">
              <w:rPr>
                <w:rFonts w:ascii="Times New Roman" w:hAnsi="Times New Roman" w:cs="Times New Roman"/>
                <w:lang w:eastAsia="ru-RU"/>
              </w:rPr>
              <w:t>втопарковка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 кв.м.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2040</w:t>
            </w:r>
          </w:p>
        </w:tc>
      </w:tr>
      <w:tr w:rsidR="00504A68" w:rsidRPr="00504A68" w:rsidTr="00504A68">
        <w:trPr>
          <w:trHeight w:val="6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Pr="00504A68">
              <w:rPr>
                <w:rFonts w:ascii="Times New Roman" w:hAnsi="Times New Roman" w:cs="Times New Roman"/>
                <w:lang w:eastAsia="ru-RU"/>
              </w:rPr>
              <w:t>етская площадка с 6</w:t>
            </w:r>
            <w:r w:rsidRPr="00504A6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4A68">
              <w:rPr>
                <w:rFonts w:ascii="Times New Roman" w:hAnsi="Times New Roman" w:cs="Times New Roman"/>
                <w:lang w:eastAsia="ru-RU"/>
              </w:rPr>
              <w:t>малыми архитектурными формами (основание – песчано-гравийная смесь)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343000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Pr="00504A68">
              <w:rPr>
                <w:rFonts w:ascii="Times New Roman" w:hAnsi="Times New Roman" w:cs="Times New Roman"/>
                <w:lang w:eastAsia="ru-RU"/>
              </w:rPr>
              <w:t>етская площадка с 8 малыми архитектурными формами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765000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504A68">
              <w:rPr>
                <w:rFonts w:ascii="Times New Roman" w:hAnsi="Times New Roman" w:cs="Times New Roman"/>
                <w:lang w:eastAsia="ru-RU"/>
              </w:rPr>
              <w:t>портивная площадка с 3 элементами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307000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504A68">
              <w:rPr>
                <w:rFonts w:ascii="Times New Roman" w:hAnsi="Times New Roman" w:cs="Times New Roman"/>
                <w:lang w:eastAsia="ru-RU"/>
              </w:rPr>
              <w:t>портивная площадка 13х23,5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768000</w:t>
            </w:r>
          </w:p>
        </w:tc>
      </w:tr>
      <w:tr w:rsidR="00504A68" w:rsidRPr="00504A68" w:rsidTr="00504A68">
        <w:trPr>
          <w:trHeight w:val="9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504A68">
              <w:rPr>
                <w:rFonts w:ascii="Times New Roman" w:hAnsi="Times New Roman" w:cs="Times New Roman"/>
                <w:lang w:eastAsia="ru-RU"/>
              </w:rPr>
              <w:t>портивная площадка: 5 комплектов тренажеров, ворота (2 комплекта), баскетбольные стойки (2 комплекта) с монтажом и устройством полимерного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1450000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504A68">
              <w:rPr>
                <w:rFonts w:ascii="Times New Roman" w:hAnsi="Times New Roman" w:cs="Times New Roman"/>
                <w:lang w:eastAsia="ru-RU"/>
              </w:rPr>
              <w:t>нос деревьев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504A6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18700</w:t>
            </w:r>
          </w:p>
        </w:tc>
      </w:tr>
    </w:tbl>
    <w:p w:rsidR="00504A68" w:rsidRPr="006538D1" w:rsidRDefault="00504A68" w:rsidP="00504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504A68" w:rsidRPr="006538D1" w:rsidSect="004C7CBD">
      <w:footnotePr>
        <w:pos w:val="beneathText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2E6964"/>
    <w:rsid w:val="000223C5"/>
    <w:rsid w:val="000467DD"/>
    <w:rsid w:val="000E3616"/>
    <w:rsid w:val="00101B9A"/>
    <w:rsid w:val="001F03E8"/>
    <w:rsid w:val="00246D75"/>
    <w:rsid w:val="00292C5E"/>
    <w:rsid w:val="002C6979"/>
    <w:rsid w:val="002E6964"/>
    <w:rsid w:val="00367BFD"/>
    <w:rsid w:val="00414BCE"/>
    <w:rsid w:val="00416CE3"/>
    <w:rsid w:val="004C7CBD"/>
    <w:rsid w:val="00504A68"/>
    <w:rsid w:val="006538D1"/>
    <w:rsid w:val="0069496C"/>
    <w:rsid w:val="006A5FAF"/>
    <w:rsid w:val="00796BB1"/>
    <w:rsid w:val="0082643E"/>
    <w:rsid w:val="009411F5"/>
    <w:rsid w:val="009840EB"/>
    <w:rsid w:val="00A63D64"/>
    <w:rsid w:val="00A73B8D"/>
    <w:rsid w:val="00B53431"/>
    <w:rsid w:val="00BA3897"/>
    <w:rsid w:val="00C032DC"/>
    <w:rsid w:val="00C97845"/>
    <w:rsid w:val="00CC058C"/>
    <w:rsid w:val="00D64509"/>
    <w:rsid w:val="00D76403"/>
    <w:rsid w:val="00EE0C32"/>
    <w:rsid w:val="00F242A2"/>
    <w:rsid w:val="00F9550D"/>
    <w:rsid w:val="00F9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6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9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6538D1"/>
    <w:pPr>
      <w:ind w:left="720"/>
      <w:contextualSpacing/>
    </w:pPr>
  </w:style>
  <w:style w:type="table" w:styleId="a4">
    <w:name w:val="Table Grid"/>
    <w:basedOn w:val="a1"/>
    <w:uiPriority w:val="59"/>
    <w:rsid w:val="006538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2020-04-28T11:41:00Z</cp:lastPrinted>
  <dcterms:created xsi:type="dcterms:W3CDTF">2020-05-12T13:14:00Z</dcterms:created>
  <dcterms:modified xsi:type="dcterms:W3CDTF">2020-05-13T06:17:00Z</dcterms:modified>
</cp:coreProperties>
</file>