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801A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0CD6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8E0CD6">
              <w:rPr>
                <w:position w:val="-6"/>
                <w:sz w:val="28"/>
                <w:szCs w:val="28"/>
              </w:rPr>
              <w:t xml:space="preserve">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8E0CD6">
              <w:rPr>
                <w:position w:val="-6"/>
                <w:sz w:val="28"/>
                <w:szCs w:val="28"/>
              </w:rPr>
              <w:t xml:space="preserve"> 87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4960F6" w:rsidRDefault="004960F6" w:rsidP="0049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Pr="00386EEE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4960F6" w:rsidRPr="004960F6">
        <w:rPr>
          <w:sz w:val="28"/>
          <w:szCs w:val="28"/>
        </w:rPr>
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</w:r>
      <w:r w:rsidR="004960F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41760D" w:rsidRDefault="0041760D" w:rsidP="009B6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D801A5" w:rsidRPr="00386EEE" w:rsidRDefault="0041760D" w:rsidP="009B6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со дня его подписания.</w:t>
      </w:r>
    </w:p>
    <w:p w:rsidR="00D801A5" w:rsidRPr="009B681E" w:rsidRDefault="00D801A5" w:rsidP="009B681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EEE">
        <w:rPr>
          <w:rFonts w:ascii="Times New Roman" w:hAnsi="Times New Roman" w:cs="Times New Roman"/>
          <w:sz w:val="28"/>
          <w:szCs w:val="28"/>
        </w:rPr>
        <w:tab/>
      </w:r>
      <w:r w:rsidR="0041760D"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D801A5" w:rsidRPr="00386EEE" w:rsidRDefault="0041760D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D801A5" w:rsidRPr="00386E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 Омутнинского городского поселения С.Г. Уткина.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1760D" w:rsidRDefault="0041760D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F36069" w:rsidRDefault="00F36069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ГО и ЧС</w:t>
      </w:r>
    </w:p>
    <w:p w:rsidR="00F36069" w:rsidRDefault="00F36069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F36069" w:rsidRDefault="00F36069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__________ А.Е. Соловьёв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E0CD6">
        <w:rPr>
          <w:sz w:val="24"/>
          <w:szCs w:val="24"/>
        </w:rPr>
        <w:t>от 09.02.2021 № 87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4960F6" w:rsidRPr="0044611F" w:rsidRDefault="004960F6" w:rsidP="003577AC">
      <w:pPr>
        <w:jc w:val="center"/>
        <w:rPr>
          <w:sz w:val="28"/>
          <w:szCs w:val="28"/>
        </w:rPr>
      </w:pPr>
      <w:r w:rsidRPr="0044611F">
        <w:rPr>
          <w:sz w:val="28"/>
          <w:szCs w:val="28"/>
        </w:rPr>
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60F6">
              <w:rPr>
                <w:rFonts w:eastAsia="Calibri"/>
                <w:sz w:val="24"/>
                <w:szCs w:val="24"/>
                <w:lang w:eastAsia="en-US"/>
              </w:rPr>
      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области" в 2021-2023 годах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56439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4B362D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уровня безопасности на территории </w:t>
            </w:r>
            <w:r w:rsidR="005E53EB">
              <w:rPr>
                <w:sz w:val="24"/>
                <w:szCs w:val="24"/>
              </w:rPr>
              <w:t>Омутнинского городского поселения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EF5CCE" w:rsidP="004960F6">
            <w:pPr>
              <w:rPr>
                <w:sz w:val="24"/>
                <w:szCs w:val="24"/>
              </w:rPr>
            </w:pPr>
            <w:r w:rsidRPr="00EF5CCE">
              <w:rPr>
                <w:rFonts w:eastAsia="Calibri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Pr="00EF5CCE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территории Омутнинского городского поселения, в том числе: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D07" w:rsidRPr="00994ADC" w:rsidRDefault="007D4D07" w:rsidP="007D4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тушения пожаров, </w:t>
            </w:r>
            <w:r w:rsidRPr="0099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пожаров, гибели </w:t>
            </w:r>
            <w:r w:rsidR="00994ADC" w:rsidRPr="00994ADC">
              <w:rPr>
                <w:rFonts w:ascii="Times New Roman" w:hAnsi="Times New Roman" w:cs="Times New Roman"/>
                <w:sz w:val="24"/>
                <w:szCs w:val="24"/>
              </w:rPr>
              <w:t>и травматизма людей при пожарах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CCE">
              <w:rPr>
                <w:rFonts w:eastAsia="Calibri"/>
                <w:sz w:val="24"/>
                <w:szCs w:val="24"/>
                <w:lang w:eastAsia="en-US"/>
              </w:rPr>
              <w:t>Восполнение пожарных водоемов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994AD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забора воды из источников наружного водоснабжения в любое время года в целях пожаротушения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CCE">
              <w:rPr>
                <w:rFonts w:eastAsia="Calibri"/>
                <w:sz w:val="24"/>
                <w:szCs w:val="24"/>
                <w:lang w:eastAsia="en-US"/>
              </w:rPr>
              <w:t>Содержание и ремонт пожарных водоемов (в т.ч. устройство)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2DB1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E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условий для забора </w:t>
            </w:r>
            <w:r w:rsidR="005E53EB">
              <w:rPr>
                <w:sz w:val="24"/>
                <w:szCs w:val="24"/>
              </w:rPr>
              <w:t xml:space="preserve">воды из источников наружного водоснабжения </w:t>
            </w:r>
            <w:r>
              <w:rPr>
                <w:sz w:val="24"/>
                <w:szCs w:val="24"/>
              </w:rPr>
              <w:t xml:space="preserve">в любое время года </w:t>
            </w:r>
            <w:r w:rsidR="005E53EB">
              <w:rPr>
                <w:sz w:val="24"/>
                <w:szCs w:val="24"/>
              </w:rPr>
              <w:t>в целях пожаротушения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475">
              <w:rPr>
                <w:rFonts w:eastAsia="Calibri"/>
                <w:sz w:val="24"/>
                <w:szCs w:val="24"/>
                <w:lang w:eastAsia="en-US"/>
              </w:rPr>
              <w:t>Устройство минерализованной полосы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2DB1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распространения и локализации лесных пожаров 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D7747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475">
              <w:rPr>
                <w:rFonts w:eastAsia="Calibri"/>
                <w:sz w:val="24"/>
                <w:szCs w:val="24"/>
                <w:lang w:eastAsia="en-US"/>
              </w:rPr>
              <w:t>Поощрение добровольных пожарных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D2D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добровольной пожарной охраны в борьбе с пожарами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E90">
              <w:rPr>
                <w:rFonts w:eastAsia="Calibri"/>
                <w:sz w:val="24"/>
                <w:szCs w:val="24"/>
                <w:lang w:eastAsia="en-US"/>
              </w:rPr>
              <w:t>Ремонт печей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897942" w:rsidP="0089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пожаров, гибели людей и уничтожения имущества граждан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E90">
              <w:rPr>
                <w:rFonts w:eastAsia="Calibri"/>
                <w:sz w:val="24"/>
                <w:szCs w:val="24"/>
                <w:lang w:eastAsia="en-US"/>
              </w:rPr>
              <w:t>Изготовление (в т.ч. установка) знаков, информационных щитов, печатной продукции на противопожарную тематику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89794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обучение населения мерам пожарной безопасности, содействие распространению пожарно-технических знаний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14E90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E90">
              <w:rPr>
                <w:rFonts w:eastAsia="Calibri"/>
                <w:sz w:val="24"/>
                <w:szCs w:val="24"/>
                <w:lang w:eastAsia="en-US"/>
              </w:rPr>
              <w:t>Ликвидация и предотвращение чрезвычайных ситуаций в Омутнинском городском поселении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89794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016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людей на водных объектах, в том числе: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4D05F1" w:rsidP="007A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</w:t>
            </w:r>
            <w:r w:rsidR="005D2308">
              <w:rPr>
                <w:sz w:val="24"/>
                <w:szCs w:val="24"/>
              </w:rPr>
              <w:t xml:space="preserve"> инфекционных заболеваний и</w:t>
            </w:r>
            <w:r>
              <w:rPr>
                <w:sz w:val="24"/>
                <w:szCs w:val="24"/>
              </w:rPr>
              <w:t xml:space="preserve"> гибели людей на водных объектах</w:t>
            </w: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33725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52">
              <w:rPr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5E53EB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</w:t>
            </w:r>
            <w:r w:rsidR="00CC1F92">
              <w:rPr>
                <w:sz w:val="24"/>
                <w:szCs w:val="24"/>
              </w:rPr>
              <w:t>гибели людей на водных объектах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33725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52">
              <w:rPr>
                <w:sz w:val="24"/>
                <w:szCs w:val="24"/>
              </w:rPr>
              <w:t>Исследование воды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7A334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санитарно-эпидемиологического благополучия населения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439">
              <w:rPr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C1F92" w:rsidP="00CC1F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 обучение населения при возникновении</w:t>
            </w:r>
            <w:r w:rsidRPr="00C56439">
              <w:rPr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E3748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439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994ADC" w:rsidRDefault="00994AD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ADC">
              <w:rPr>
                <w:sz w:val="24"/>
                <w:szCs w:val="24"/>
              </w:rPr>
              <w:t>Рейды</w:t>
            </w:r>
            <w:r>
              <w:rPr>
                <w:sz w:val="24"/>
                <w:szCs w:val="24"/>
              </w:rPr>
              <w:t xml:space="preserve"> добровольной народной дружины</w:t>
            </w:r>
            <w:r w:rsidRPr="00994AD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территории Омутнинского городского поселения</w:t>
            </w:r>
            <w:r w:rsidRPr="00994ADC">
              <w:rPr>
                <w:sz w:val="24"/>
                <w:szCs w:val="24"/>
              </w:rPr>
              <w:t xml:space="preserve">  позволят обеспечить охрану общественного порядка и общественной безопасности населения</w:t>
            </w: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461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1B4BA8"/>
    <w:rsid w:val="00276775"/>
    <w:rsid w:val="00297FBD"/>
    <w:rsid w:val="00314E90"/>
    <w:rsid w:val="00337252"/>
    <w:rsid w:val="003577AC"/>
    <w:rsid w:val="003C111D"/>
    <w:rsid w:val="0041760D"/>
    <w:rsid w:val="0044611F"/>
    <w:rsid w:val="004960F6"/>
    <w:rsid w:val="004A21C8"/>
    <w:rsid w:val="004B362D"/>
    <w:rsid w:val="004D05F1"/>
    <w:rsid w:val="0056080B"/>
    <w:rsid w:val="005C2C4C"/>
    <w:rsid w:val="005D2308"/>
    <w:rsid w:val="005E1F59"/>
    <w:rsid w:val="005E53EB"/>
    <w:rsid w:val="00712512"/>
    <w:rsid w:val="007148A0"/>
    <w:rsid w:val="00745016"/>
    <w:rsid w:val="007A3347"/>
    <w:rsid w:val="007D4D07"/>
    <w:rsid w:val="007E769C"/>
    <w:rsid w:val="00897942"/>
    <w:rsid w:val="008D7C12"/>
    <w:rsid w:val="008E0CD6"/>
    <w:rsid w:val="00980D5C"/>
    <w:rsid w:val="00981A01"/>
    <w:rsid w:val="00994ADC"/>
    <w:rsid w:val="009B681E"/>
    <w:rsid w:val="00C56439"/>
    <w:rsid w:val="00C67659"/>
    <w:rsid w:val="00CB03A1"/>
    <w:rsid w:val="00CB071F"/>
    <w:rsid w:val="00CC1F92"/>
    <w:rsid w:val="00CD2DB1"/>
    <w:rsid w:val="00D77475"/>
    <w:rsid w:val="00D801A5"/>
    <w:rsid w:val="00E524C2"/>
    <w:rsid w:val="00EF5CCE"/>
    <w:rsid w:val="00F3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2021-02-09T10:34:00Z</cp:lastPrinted>
  <dcterms:created xsi:type="dcterms:W3CDTF">2021-01-27T08:17:00Z</dcterms:created>
  <dcterms:modified xsi:type="dcterms:W3CDTF">2021-02-10T11:03:00Z</dcterms:modified>
</cp:coreProperties>
</file>