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ОМУТНИНСКОЕ ГОРОДСКОЕ ПОСЕЛЕНИЕ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128AC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4C5643" w:rsidP="008128AC">
      <w:pPr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  <w:r w:rsidR="008128AC" w:rsidRPr="00812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956</w:t>
      </w:r>
    </w:p>
    <w:p w:rsidR="008128AC" w:rsidRPr="008128AC" w:rsidRDefault="008128AC" w:rsidP="008128A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>г. Омутнинск</w:t>
      </w:r>
    </w:p>
    <w:p w:rsidR="00E429B3" w:rsidRDefault="008128AC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 w:rsidR="00E42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9B3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</w:p>
    <w:p w:rsidR="00E429B3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B3" w:rsidRPr="00E429B3" w:rsidRDefault="00AB03C1" w:rsidP="00E429B3">
      <w:pPr>
        <w:shd w:val="clear" w:color="auto" w:fill="FFFFFF"/>
        <w:spacing w:before="442" w:line="360" w:lineRule="auto"/>
        <w:ind w:right="10" w:firstLine="854"/>
        <w:jc w:val="both"/>
        <w:rPr>
          <w:rFonts w:ascii="Times New Roman" w:hAnsi="Times New Roman" w:cs="Times New Roman"/>
        </w:rPr>
      </w:pPr>
      <w:r w:rsidRPr="00AB03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постановлением</w:t>
      </w:r>
      <w:r w:rsidRPr="00AB03C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B03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Омутнинское городское поселение Омутнинского района Кировск</w:t>
      </w:r>
      <w:r w:rsidR="001C7004">
        <w:rPr>
          <w:rFonts w:ascii="Times New Roman" w:hAnsi="Times New Roman" w:cs="Times New Roman"/>
          <w:sz w:val="28"/>
          <w:szCs w:val="28"/>
        </w:rPr>
        <w:t>ой области от 04.12.2020 г. № 949</w:t>
      </w:r>
      <w:r w:rsidRPr="00AB03C1">
        <w:rPr>
          <w:rFonts w:ascii="Times New Roman" w:hAnsi="Times New Roman" w:cs="Times New Roman"/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9B3" w:rsidRPr="00E429B3">
        <w:rPr>
          <w:rFonts w:ascii="Times New Roman" w:hAnsi="Times New Roman" w:cs="Times New Roman"/>
          <w:sz w:val="28"/>
          <w:szCs w:val="28"/>
        </w:rPr>
        <w:t>в целях программно-целевого планирования администрация Омутнинского городского поселения ПОСТАНОВЛЯЕТ:</w:t>
      </w:r>
    </w:p>
    <w:p w:rsidR="00E429B3" w:rsidRPr="00E429B3" w:rsidRDefault="00E429B3" w:rsidP="00E429B3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right="19" w:firstLine="854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E429B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429B3">
        <w:rPr>
          <w:rFonts w:ascii="Times New Roman" w:hAnsi="Times New Roman" w:cs="Times New Roman"/>
          <w:sz w:val="28"/>
          <w:szCs w:val="28"/>
        </w:rPr>
        <w:t>муниципальных программ Омутнинского городского поселения Омутни</w:t>
      </w:r>
      <w:r>
        <w:rPr>
          <w:rFonts w:ascii="Times New Roman" w:hAnsi="Times New Roman" w:cs="Times New Roman"/>
          <w:sz w:val="28"/>
          <w:szCs w:val="28"/>
        </w:rPr>
        <w:t>нского района Кировской области</w:t>
      </w:r>
      <w:r w:rsidR="00AB03C1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E429B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E700DB" w:rsidRDefault="00933820" w:rsidP="00E70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AB03C1">
        <w:rPr>
          <w:rFonts w:ascii="Times New Roman" w:hAnsi="Times New Roman" w:cs="Times New Roman"/>
          <w:sz w:val="28"/>
          <w:szCs w:val="28"/>
        </w:rPr>
        <w:t xml:space="preserve">Ответственным исполнителям, определенным в Перечне, </w:t>
      </w:r>
      <w:r>
        <w:rPr>
          <w:rFonts w:ascii="Times New Roman" w:hAnsi="Times New Roman" w:cs="Times New Roman"/>
          <w:sz w:val="28"/>
          <w:szCs w:val="28"/>
        </w:rPr>
        <w:t>обеспечить разработку муниципальных программ</w:t>
      </w:r>
      <w:r w:rsidR="004C4216">
        <w:rPr>
          <w:rFonts w:ascii="Times New Roman" w:hAnsi="Times New Roman" w:cs="Times New Roman"/>
          <w:sz w:val="28"/>
          <w:szCs w:val="28"/>
        </w:rPr>
        <w:t xml:space="preserve"> </w:t>
      </w:r>
      <w:r w:rsidR="004C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реализации с 2021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Перечнем, утвержденным пунктом 1 настоящего постановления.</w:t>
      </w:r>
    </w:p>
    <w:p w:rsidR="00E700DB" w:rsidRPr="00E700DB" w:rsidRDefault="00E700DB" w:rsidP="00E70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33820" w:rsidRP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0D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основных муниципальных правовых актов органов местного самоуправления и на </w:t>
      </w:r>
    </w:p>
    <w:p w:rsidR="004C4216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D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E700D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700DB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A32FB3" w:rsidRDefault="0068582C" w:rsidP="00A32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                                            И.В. Шаталов</w:t>
      </w: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__________ К.А. Запольских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 поселения                                      __________  Е.Б. Волкова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отделом, главный бухгалтер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 Е.В. Арасланова </w:t>
      </w:r>
    </w:p>
    <w:p w:rsidR="0068582C" w:rsidRDefault="0068582C" w:rsidP="0068582C">
      <w:pPr>
        <w:spacing w:line="240" w:lineRule="auto"/>
        <w:jc w:val="center"/>
      </w:pPr>
    </w:p>
    <w:p w:rsidR="0068582C" w:rsidRP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E700DB" w:rsidRDefault="0068582C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DB" w:rsidRPr="002B687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20" w:rsidRPr="00933820" w:rsidRDefault="00933820" w:rsidP="0093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B3" w:rsidRPr="00E429B3" w:rsidRDefault="00E429B3" w:rsidP="0093382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left="854"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E429B3" w:rsidRPr="00846F2A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5108B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46F2A" w:rsidRPr="00641E3C" w:rsidRDefault="0095108B" w:rsidP="00846F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</w:t>
      </w:r>
      <w:r w:rsidR="00846F2A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постановлением администрации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Омутнинское городское поселение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Омутнинского района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Кировской области                                                                                                                                            </w:t>
      </w:r>
    </w:p>
    <w:p w:rsidR="00846F2A" w:rsidRPr="00641E3C" w:rsidRDefault="00846F2A" w:rsidP="00846F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4C5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09.12.2020 г.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C5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956</w:t>
      </w:r>
    </w:p>
    <w:p w:rsidR="00F22A6A" w:rsidRDefault="00F22A6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Pr="00E0452C" w:rsidRDefault="00846F2A" w:rsidP="00F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6A" w:rsidRPr="000146D9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0146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6F2A" w:rsidRDefault="00F22A6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F22A6A" w:rsidRPr="00846F2A" w:rsidRDefault="00846F2A" w:rsidP="0084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</w:p>
    <w:p w:rsidR="00E0452C" w:rsidRPr="00E0452C" w:rsidRDefault="00E0452C" w:rsidP="00E045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701"/>
        <w:gridCol w:w="2051"/>
        <w:gridCol w:w="4895"/>
      </w:tblGrid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Задачи реализации муниципальной программы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F75D46" w:rsidP="00014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F75D46" w:rsidRDefault="0084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75D46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F22A6A" w:rsidRPr="00F75D4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межведомственного взаимодействия по профилактике терроризма и экстремизма;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поселения; 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955E47" w:rsidRPr="00955E47" w:rsidRDefault="00955E47" w:rsidP="00955E47">
            <w:pPr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принципов соблюдения прав и свобод человека</w:t>
            </w:r>
          </w:p>
          <w:p w:rsidR="00F22A6A" w:rsidRPr="00F75D46" w:rsidRDefault="00F22A6A" w:rsidP="0095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3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3338B5" w:rsidRDefault="003338B5" w:rsidP="00B8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управления муниципальным имуществом </w:t>
            </w:r>
            <w:r w:rsidR="00B8546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и структуры собственности   муниципального образования Омутнинское городское поселение в соответствии с полномочиями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8B5" w:rsidRPr="003338B5" w:rsidRDefault="003338B5" w:rsidP="0033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управления и распоряжения объектами недвижимости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8B5">
              <w:rPr>
                <w:rFonts w:ascii="Times New Roman" w:hAnsi="Times New Roman" w:cs="Times New Roman"/>
                <w:sz w:val="24"/>
                <w:szCs w:val="24"/>
              </w:rPr>
              <w:br/>
              <w:t>-вовлечение  в оборот пустующих объектов в целях повышения доходов бюджета</w:t>
            </w:r>
          </w:p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и и жизнедеятельности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205B8" w:rsidP="0012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гражданской обороне и защите населения;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одготовка и содержание в готовности необходимых сил и средств, для защиты населения и территории поселения от чрезвычайных ситуаций, и обучение населения способам защиты в этих ситуациях;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тушения пожаров, снижение количества пожаров, гибели и травматизма людей при пожарах;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одействие деятельности добровольных пожарных формирований, привлечение населения к обеспечению пожарной безопасности;</w:t>
            </w:r>
          </w:p>
          <w:p w:rsidR="00955E47" w:rsidRPr="00955E47" w:rsidRDefault="00955E47" w:rsidP="00955E47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азработка и осуществление мер пожарной безопасности;</w:t>
            </w:r>
          </w:p>
          <w:p w:rsidR="00955E47" w:rsidRPr="00955E47" w:rsidRDefault="00817A09" w:rsidP="00955E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5E47" w:rsidRPr="00955E47">
              <w:rPr>
                <w:rFonts w:ascii="Times New Roman" w:hAnsi="Times New Roman" w:cs="Times New Roman"/>
                <w:sz w:val="24"/>
                <w:szCs w:val="24"/>
              </w:rPr>
              <w:t>рофилактика гибели людей на водных объектах Омутнинского городского поселения;</w:t>
            </w:r>
          </w:p>
          <w:p w:rsidR="00F22A6A" w:rsidRPr="00E0452C" w:rsidRDefault="00817A09" w:rsidP="009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955E47" w:rsidRPr="00955E47">
              <w:rPr>
                <w:rFonts w:ascii="Times New Roman" w:eastAsia="Calibri" w:hAnsi="Times New Roman" w:cs="Times New Roman"/>
                <w:sz w:val="24"/>
                <w:szCs w:val="24"/>
              </w:rPr>
              <w:t>нижение общего уровня рисков возникновения чрезвычайных ситуаций природного и техногенного характера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</w:t>
            </w:r>
            <w:r w:rsidR="00E56DDC">
              <w:rPr>
                <w:rFonts w:ascii="Times New Roman" w:hAnsi="Times New Roman" w:cs="Times New Roman"/>
                <w:sz w:val="24"/>
                <w:szCs w:val="24"/>
              </w:rPr>
              <w:t>благоустройства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 Омутнинского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Pr="008968D6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ритуальных услуг и содержания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мест захоронения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качественное состояние 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благоустройства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нктов;</w:t>
            </w:r>
          </w:p>
          <w:p w:rsidR="009E1A58" w:rsidRDefault="009E1A58" w:rsidP="009E1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F22A6A" w:rsidRPr="00955E47" w:rsidRDefault="009E1A58" w:rsidP="009E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8F438C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="008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Pr="00E0452C" w:rsidRDefault="00BE1711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85467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9" w:rsidRPr="00817A09" w:rsidRDefault="00817A09" w:rsidP="00817A09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817A09" w:rsidRPr="00817A09" w:rsidRDefault="00817A09" w:rsidP="00817A09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них;</w:t>
            </w:r>
          </w:p>
          <w:p w:rsidR="00817A09" w:rsidRPr="00817A09" w:rsidRDefault="00817A09" w:rsidP="00817A09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A6A" w:rsidRDefault="00817A09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организации  движения транспорта и пешеходов;</w:t>
            </w:r>
          </w:p>
          <w:p w:rsidR="004758D7" w:rsidRDefault="004758D7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7" w:rsidRDefault="004758D7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817A09" w:rsidRPr="00817A09" w:rsidRDefault="00817A09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09" w:rsidRPr="00E0452C" w:rsidRDefault="00817A09" w:rsidP="0081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17A0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рганизация, поддержка и развитие регулярных перевозок пассажиров по регулируемым тарифам автомобильным транспортом по муниципальным маршрутам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1" w:rsidRDefault="00B339D2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жилищной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:rsidR="00F22A6A" w:rsidRPr="00E0452C" w:rsidRDefault="00BE1711" w:rsidP="002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B3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  <w:r w:rsidR="00B85467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, </w:t>
            </w:r>
            <w:r w:rsidR="00B8546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="00B85467"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выполнение</w:t>
            </w:r>
            <w:r w:rsidRPr="00663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 по капитальному ремонту и модернизации объектов коммунальной инфр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аструктуры городского поселения;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надежности функционирования систем коммунальной инфраструктуры;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8D1712" w:rsidRDefault="008D1712" w:rsidP="008D1712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      </w:r>
          </w:p>
          <w:p w:rsidR="00F22A6A" w:rsidRPr="008D1712" w:rsidRDefault="008D1712" w:rsidP="008D1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аварийном жилищном фонде Омутнинского городского поселения за счет использования средств бюджета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 w:rsidP="00BE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витие муниципального управления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 w:rsidR="00BE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Омутнинское городское поселение</w:t>
            </w:r>
            <w:r w:rsidR="003B6182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3B6182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администрации Омутнинского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полномочий по решению вопросов местного значения в соответствии с федеральными законами, законами Кировской области и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правовыми актами,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отдельных государственных полномочий, переданных федеральными законами и законами Кировской облас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реализации прав граждан, проживающих на территории муниципального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проведения представительских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роприятий;</w:t>
            </w:r>
          </w:p>
          <w:p w:rsidR="00B3170E" w:rsidRPr="00B3170E" w:rsidRDefault="00B3170E" w:rsidP="00B317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 сопровождение закупок для муниципальных нужд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2A6A" w:rsidRPr="00E0452C" w:rsidRDefault="00B3170E" w:rsidP="00B3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0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3170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беспечение организационной и информационной работы в администрации Омутнинского городского поселения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6" w:rsidRDefault="008B207E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некоммерческих организаций и 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0722E6">
              <w:rPr>
                <w:rFonts w:ascii="Times New Roman" w:hAnsi="Times New Roman" w:cs="Times New Roman"/>
                <w:sz w:val="24"/>
                <w:szCs w:val="24"/>
              </w:rPr>
              <w:t>иятий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2E6" w:rsidRDefault="000722E6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Омутнинское городское поселение Омутнинского района Кировской области</w:t>
            </w:r>
            <w:r w:rsidR="00DB3FCF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2A6A" w:rsidRPr="00E0452C" w:rsidRDefault="00F22A6A" w:rsidP="000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B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E" w:rsidRPr="00B3170E" w:rsidRDefault="00B3170E" w:rsidP="00B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силение роли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6A" w:rsidRDefault="00B3170E" w:rsidP="00B3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механизмов взаимодействия между администрацией города и социально-ориентированными некоммерческими организациями</w:t>
            </w:r>
            <w:r w:rsidR="00DD1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FCF" w:rsidRPr="00DB3FCF" w:rsidRDefault="00DB3FCF" w:rsidP="00DB3F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B3FCF">
              <w:t xml:space="preserve">- </w:t>
            </w:r>
            <w:r w:rsidRPr="00DB3FCF">
              <w:rPr>
                <w:spacing w:val="2"/>
              </w:rPr>
              <w:t>коррекция поведения несовершеннолетних с отклоняющимися формами поведения;</w:t>
            </w:r>
          </w:p>
          <w:p w:rsidR="00DB3FCF" w:rsidRDefault="00DB3FCF" w:rsidP="00DB3F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B3FCF">
              <w:rPr>
                <w:spacing w:val="2"/>
              </w:rPr>
              <w:t>- формирование здорового образа жизни несовершеннолетних граждан, привлечение их к занятиям физической культурой и спортом;</w:t>
            </w:r>
          </w:p>
          <w:p w:rsidR="00DD1540" w:rsidRPr="00DD1540" w:rsidRDefault="00DD1540" w:rsidP="00DB3FC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DD1540">
              <w:rPr>
                <w:spacing w:val="2"/>
              </w:rPr>
              <w:t xml:space="preserve">- </w:t>
            </w:r>
            <w:r w:rsidRPr="00DD1540">
              <w:rPr>
                <w:spacing w:val="2"/>
                <w:shd w:val="clear" w:color="auto" w:fill="FFFFFF"/>
              </w:rPr>
              <w:t>обеспечение эффективной социализации и вовлечения молодежи в активную общественную деятельность</w:t>
            </w:r>
          </w:p>
          <w:p w:rsidR="00B3170E" w:rsidRPr="00E0452C" w:rsidRDefault="00B3170E" w:rsidP="00B3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"Территориальное развитие муниципального образования Омутнинское городское поселение</w:t>
            </w:r>
            <w:r w:rsidR="00651F06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="00651F06"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F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4AEE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8F4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8" w:rsidRDefault="009E1A58" w:rsidP="009E1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градостроительной деятельности на территории Омутнинского городского поселения 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B21" w:rsidRPr="00E0452C" w:rsidRDefault="009E1A58" w:rsidP="009E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>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Pr="00814B4D" w:rsidRDefault="00A74E19" w:rsidP="00A74E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A58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ACA" w:rsidRDefault="00997ACA" w:rsidP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и обеспечение сохранности библиотечных фондов библиотек поселения;</w:t>
            </w:r>
          </w:p>
          <w:p w:rsidR="00A74E19" w:rsidRDefault="00A74E19" w:rsidP="00997ACA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  <w:r w:rsidR="00997A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досуга и обеспечения жителей поселения услугами организаций культуры</w:t>
            </w:r>
          </w:p>
        </w:tc>
      </w:tr>
      <w:tr w:rsidR="00A74E19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 w:rsidP="006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физической культуры и спорта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9" w:rsidRDefault="00A7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8" w:rsidRPr="00E7147E" w:rsidRDefault="000A7BF8" w:rsidP="000A7BF8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A74E19" w:rsidRDefault="000A7BF8" w:rsidP="000A7BF8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BF8">
              <w:rPr>
                <w:rFonts w:ascii="Times New Roman" w:hAnsi="Times New Roman" w:cs="Times New Roman"/>
                <w:sz w:val="24"/>
                <w:szCs w:val="24"/>
              </w:rPr>
              <w:t>овершенствование подготовки спортивного резерва</w:t>
            </w:r>
          </w:p>
        </w:tc>
      </w:tr>
      <w:tr w:rsidR="00F22A6A" w:rsidRPr="00E0452C" w:rsidTr="00C61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46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"Формирова</w:t>
            </w:r>
            <w:r w:rsidR="00467B52">
              <w:rPr>
                <w:rFonts w:ascii="Times New Roman" w:hAnsi="Times New Roman" w:cs="Times New Roman"/>
                <w:sz w:val="24"/>
                <w:szCs w:val="24"/>
              </w:rPr>
              <w:t>ние современной городской среды"</w:t>
            </w: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Омутнинского городского поселения</w:t>
            </w:r>
            <w:r w:rsidR="0046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6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 xml:space="preserve"> - 2024 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общественных территорий Омутнинского городского поселения;</w:t>
            </w:r>
          </w:p>
          <w:p w:rsidR="00C6162E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нуждающихся в ремонте дворовых территорий многоквартирных домов;</w:t>
            </w:r>
          </w:p>
          <w:p w:rsidR="00F22A6A" w:rsidRPr="00C6162E" w:rsidRDefault="00C6162E" w:rsidP="000A7BF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 w:rsidP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качества водоснабжения на территории Омутн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инского городского поселения"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419F5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24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2D5CCF" w:rsidRDefault="002D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посредством модернизации систем водоснабжения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"Рекультивация свалки твердых бытовых отходов на </w:t>
            </w: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муниципального образования Омутнинское городское поселение Омутнинского района Кировской области</w:t>
            </w:r>
            <w:r w:rsidR="0096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Pr="00635864" w:rsidRDefault="00635864" w:rsidP="0063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экологической, санитарно-гигиенической и противоэпидемиологической ситуации на территории городского 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926370" w:rsidRPr="00E0452C" w:rsidRDefault="00635864" w:rsidP="0063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редотвращение чрезвычайных ситуаций</w:t>
            </w:r>
            <w:r w:rsidR="00712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самовозгоранием отходов</w:t>
            </w:r>
          </w:p>
        </w:tc>
      </w:tr>
      <w:tr w:rsidR="00F22A6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22A6A"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сельских территорий муниципального образования Омутнинское городское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A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Pr="00635864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благоприятных инфраструктурных условий на сельских территориях, входящих в состав муниципального образования Омутнинское городское поселение;</w:t>
            </w:r>
          </w:p>
          <w:p w:rsidR="00635864" w:rsidRPr="00635864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участия граждан, проживающих в сельской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тности в реализации общественно </w:t>
            </w: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 проектов;</w:t>
            </w:r>
          </w:p>
          <w:p w:rsidR="00635864" w:rsidRPr="00635864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635864" w:rsidRPr="00635864" w:rsidRDefault="00635864" w:rsidP="00635864">
            <w:pPr>
              <w:pStyle w:val="ConsPlusNormal"/>
              <w:ind w:right="-1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занятия спортом населения, проживающего в сельской местности;</w:t>
            </w:r>
          </w:p>
          <w:p w:rsidR="00F22A6A" w:rsidRPr="00E0452C" w:rsidRDefault="00635864" w:rsidP="0063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распространению идеи привлекательности здорового образа жизни</w:t>
            </w:r>
          </w:p>
        </w:tc>
      </w:tr>
      <w:tr w:rsidR="00926370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926370" w:rsidRDefault="00926370" w:rsidP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0" w:rsidRPr="00E0452C" w:rsidRDefault="0092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механизма финансовой поддержки, направленного на повышение инвестиционной активности субъектов малого и среднего предпринимательства;</w:t>
            </w:r>
          </w:p>
          <w:p w:rsidR="000A7BF8" w:rsidRPr="00635864" w:rsidRDefault="000A7BF8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субъектов малого и среднего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повышению эффективности бизнеса;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предпринимательства;</w:t>
            </w:r>
          </w:p>
          <w:p w:rsidR="00635864" w:rsidRPr="00635864" w:rsidRDefault="00635864" w:rsidP="00635864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предпринимательства; </w:t>
            </w:r>
          </w:p>
          <w:p w:rsidR="00926370" w:rsidRPr="00E0452C" w:rsidRDefault="00635864" w:rsidP="0063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городского поселения услугами торговли, общественного питания, бытового обслуживания, а так же социально значимыми услугами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9D1DBA" w:rsidRDefault="009D1DBA" w:rsidP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"Переселение граждан, проживающих на территории Омутнинского городского поселения, из аварийного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0" w:rsidRPr="006A44A0" w:rsidRDefault="006A44A0" w:rsidP="006A44A0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переселение граждан из аварийных домов в благоустроенные жилые помещения в соответствии с требованиями Жилищного кодекса Российской федерации  с использованием средств бюджета муниципального образования Омутнинское городское поселение, областного бюджета и средств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хозяйства;</w:t>
            </w:r>
          </w:p>
          <w:p w:rsidR="006A44A0" w:rsidRPr="006A44A0" w:rsidRDefault="006A44A0" w:rsidP="006A4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снос аварийных жилых домов;</w:t>
            </w:r>
          </w:p>
          <w:p w:rsidR="009D1DBA" w:rsidRPr="00E0452C" w:rsidRDefault="006A44A0" w:rsidP="006A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A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Pr="006A44A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создание условий для развития территории Омутнинского городского поселения, занятых аварийным жилищным фондом</w:t>
            </w:r>
          </w:p>
        </w:tc>
      </w:tr>
      <w:tr w:rsidR="009D1DBA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(специализированной) техники для нужд Омутнинского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A" w:rsidRPr="00E0452C" w:rsidRDefault="009D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санитарного состояния территории городского поселения;</w:t>
            </w:r>
          </w:p>
          <w:p w:rsidR="006A44A0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улучшение количественных и качественных характеристик проводимых работ, оказываемых услуг в сфере ЖКХ;</w:t>
            </w:r>
          </w:p>
          <w:p w:rsidR="006A44A0" w:rsidRPr="00D73227" w:rsidRDefault="006A44A0" w:rsidP="006A44A0">
            <w:pPr>
              <w:pStyle w:val="a3"/>
              <w:ind w:left="455"/>
              <w:jc w:val="both"/>
              <w:textAlignment w:val="baseline"/>
            </w:pPr>
            <w:r>
              <w:t xml:space="preserve">- </w:t>
            </w:r>
            <w:r w:rsidRPr="00D73227">
              <w:t>обеспечение безопасных условий движения автотранспорта и пешеходов, удобного подъезда к объектам жизнеобеспечения;</w:t>
            </w:r>
          </w:p>
          <w:p w:rsidR="009D1DBA" w:rsidRPr="006A44A0" w:rsidRDefault="006A44A0" w:rsidP="006A4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Pr="00D73227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проживания жител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30B21" w:rsidRPr="00E0452C" w:rsidTr="00333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A7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"Организация обустройства мест массового отдыха населения (общественных территорий)" на территории муниципального образования Омутнинское городское поселение Омутнинского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A32F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Default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"Городская среда"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1" w:rsidRPr="00C30B21" w:rsidRDefault="00C30B21" w:rsidP="00C30B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организация работ (услуг) для массового отдыха жителей поселения;</w:t>
            </w:r>
          </w:p>
          <w:p w:rsidR="00C30B21" w:rsidRPr="00E0452C" w:rsidRDefault="00C30B21" w:rsidP="00C3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(общественных территорий)</w:t>
            </w:r>
          </w:p>
        </w:tc>
      </w:tr>
    </w:tbl>
    <w:p w:rsidR="00F00BD2" w:rsidRPr="00E0452C" w:rsidRDefault="00C458A1" w:rsidP="00C45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00BD2" w:rsidRPr="00E0452C" w:rsidSect="0035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4B2647B0"/>
    <w:multiLevelType w:val="hybridMultilevel"/>
    <w:tmpl w:val="FA36846C"/>
    <w:lvl w:ilvl="0" w:tplc="156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78BC1ECA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6A"/>
    <w:rsid w:val="000146D9"/>
    <w:rsid w:val="000722E6"/>
    <w:rsid w:val="000A7BF8"/>
    <w:rsid w:val="000E335B"/>
    <w:rsid w:val="000F7A31"/>
    <w:rsid w:val="00114C19"/>
    <w:rsid w:val="0012666E"/>
    <w:rsid w:val="001C7004"/>
    <w:rsid w:val="001F379A"/>
    <w:rsid w:val="002419F5"/>
    <w:rsid w:val="002C2FAA"/>
    <w:rsid w:val="002D5CCF"/>
    <w:rsid w:val="003338B5"/>
    <w:rsid w:val="00355352"/>
    <w:rsid w:val="003B2FCD"/>
    <w:rsid w:val="003B6182"/>
    <w:rsid w:val="003F363C"/>
    <w:rsid w:val="00435794"/>
    <w:rsid w:val="00467B52"/>
    <w:rsid w:val="004758D7"/>
    <w:rsid w:val="004868D0"/>
    <w:rsid w:val="004B12AB"/>
    <w:rsid w:val="004C4216"/>
    <w:rsid w:val="004C5643"/>
    <w:rsid w:val="005324C7"/>
    <w:rsid w:val="00547945"/>
    <w:rsid w:val="00613350"/>
    <w:rsid w:val="00626FC5"/>
    <w:rsid w:val="00635864"/>
    <w:rsid w:val="00651F06"/>
    <w:rsid w:val="0068582C"/>
    <w:rsid w:val="006A44A0"/>
    <w:rsid w:val="006B4347"/>
    <w:rsid w:val="00701C3B"/>
    <w:rsid w:val="00705991"/>
    <w:rsid w:val="00712524"/>
    <w:rsid w:val="0078239E"/>
    <w:rsid w:val="007D3322"/>
    <w:rsid w:val="008128AC"/>
    <w:rsid w:val="00817A09"/>
    <w:rsid w:val="00846F2A"/>
    <w:rsid w:val="00865B7C"/>
    <w:rsid w:val="0086798B"/>
    <w:rsid w:val="00883E17"/>
    <w:rsid w:val="008B1516"/>
    <w:rsid w:val="008B207E"/>
    <w:rsid w:val="008D1712"/>
    <w:rsid w:val="008F438C"/>
    <w:rsid w:val="008F4AEE"/>
    <w:rsid w:val="00926370"/>
    <w:rsid w:val="00933820"/>
    <w:rsid w:val="0095108B"/>
    <w:rsid w:val="00954C7D"/>
    <w:rsid w:val="00955E47"/>
    <w:rsid w:val="00962C01"/>
    <w:rsid w:val="0099771D"/>
    <w:rsid w:val="00997ACA"/>
    <w:rsid w:val="009D1DBA"/>
    <w:rsid w:val="009D41DE"/>
    <w:rsid w:val="009E1A58"/>
    <w:rsid w:val="00A0212C"/>
    <w:rsid w:val="00A32FB3"/>
    <w:rsid w:val="00A509F0"/>
    <w:rsid w:val="00A74E19"/>
    <w:rsid w:val="00AB03C1"/>
    <w:rsid w:val="00AD67C2"/>
    <w:rsid w:val="00B205B8"/>
    <w:rsid w:val="00B3170E"/>
    <w:rsid w:val="00B339D2"/>
    <w:rsid w:val="00B757D8"/>
    <w:rsid w:val="00B85467"/>
    <w:rsid w:val="00BD0838"/>
    <w:rsid w:val="00BE1711"/>
    <w:rsid w:val="00C206AC"/>
    <w:rsid w:val="00C30B21"/>
    <w:rsid w:val="00C458A1"/>
    <w:rsid w:val="00C6162E"/>
    <w:rsid w:val="00DB3FCF"/>
    <w:rsid w:val="00DD1540"/>
    <w:rsid w:val="00DE14EC"/>
    <w:rsid w:val="00DE6E80"/>
    <w:rsid w:val="00E0452C"/>
    <w:rsid w:val="00E429B3"/>
    <w:rsid w:val="00E56DDC"/>
    <w:rsid w:val="00E700DB"/>
    <w:rsid w:val="00ED2575"/>
    <w:rsid w:val="00F00BD2"/>
    <w:rsid w:val="00F22A6A"/>
    <w:rsid w:val="00F32D97"/>
    <w:rsid w:val="00F7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4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F438C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438C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6A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2A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0A7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7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9148-9775-4100-AFCC-CF2DCF2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Юлия Николаевна</dc:creator>
  <cp:lastModifiedBy>User</cp:lastModifiedBy>
  <cp:revision>37</cp:revision>
  <cp:lastPrinted>2020-12-09T05:44:00Z</cp:lastPrinted>
  <dcterms:created xsi:type="dcterms:W3CDTF">2020-06-22T07:33:00Z</dcterms:created>
  <dcterms:modified xsi:type="dcterms:W3CDTF">2020-12-09T05:59:00Z</dcterms:modified>
</cp:coreProperties>
</file>