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171C75F2" Type="http://schemas.openxmlformats.org/officeDocument/2006/relationships/officeDocument" Target="/word/document.xml" /><Relationship Id="coreR171C75F2" Type="http://schemas.openxmlformats.org/package/2006/relationships/metadata/core-properties" Target="/docProps/core.xml" /><Relationship Id="customR171C75F2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Ж-1 - зона жилой застройки усадебного типа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7 484 988 м² ± 9 576 м²</w:t>
            </w:r>
          </w:p>
        </w:tc>
      </w:tr>
      <w:tr>
        <w:trPr>
          <w:trHeight w:hRule="atLeast" w:val="12180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</w:t>
              <w:br w:type="textWrapping"/>
              <w:t>расположенных в территориальной зоне:</w:t>
              <w:br w:type="textWrapping"/>
              <w:t>Основной вид разрешенного использования: Для индивидуального</w:t>
              <w:br w:type="textWrapping"/>
              <w:t>жилищного строительства</w:t>
              <w:br w:type="textWrapping"/>
              <w:t xml:space="preserve">Предельные размеры участков:  максимальный = 2 000,00</w:t>
              <w:br w:type="textWrapping"/>
              <w:t>минимальный = 500,00</w:t>
              <w:br w:type="textWrapping"/>
              <w:t>Основной вид разрешенного использования: Для ведения личного</w:t>
              <w:br w:type="textWrapping"/>
              <w:t>подсобного хозяйства</w:t>
              <w:br w:type="textWrapping"/>
              <w:t xml:space="preserve">Предельные размеры участков:  максимальный = 2 500,00</w:t>
              <w:br w:type="textWrapping"/>
              <w:t>минимальный = 600,00</w:t>
              <w:br w:type="textWrapping"/>
              <w:t>Основной вид разрешенного использования: Блокированная жилая</w:t>
              <w:br w:type="textWrapping"/>
              <w:t>застройка</w:t>
              <w:br w:type="textWrapping"/>
              <w:t xml:space="preserve">Предельные размеры участков:  максимальный = 600,00 минимальный</w:t>
              <w:br w:type="textWrapping"/>
              <w:t>= 150,00</w:t>
              <w:br w:type="textWrapping"/>
              <w:t>Основной вид разрешенного использования: Коммунальное</w:t>
              <w:br w:type="textWrapping"/>
              <w:t>обслуживание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10,00</w:t>
              <w:br w:type="textWrapping"/>
              <w:t>Основной вид разрешенного использования: Амбулаторно-</w:t>
              <w:br w:type="textWrapping"/>
              <w:t>поликлиническое обслуживание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Дошкольное, начальное и</w:t>
              <w:br w:type="textWrapping"/>
              <w:t>среднее общее образование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800,00</w:t>
              <w:br w:type="textWrapping"/>
              <w:t>Основной вид разрешенного использования: Магазины</w:t>
              <w:br w:type="textWrapping"/>
              <w:t xml:space="preserve">Предельные размеры участков:  максимальный = 1 500,00</w:t>
              <w:br w:type="textWrapping"/>
              <w:t>минимальный = 400,00</w:t>
              <w:br w:type="textWrapping"/>
              <w:t>Основной вид разрешенного использования: Общее пользование</w:t>
              <w:br w:type="textWrapping"/>
              <w:t>территории</w:t>
              <w:br w:type="textWrapping"/>
              <w:t>Условно разрешенный вид разрешенного использования: Малоэтажная</w:t>
              <w:br w:type="textWrapping"/>
              <w:t>многоквартирная жилая застройка</w:t>
              <w:br w:type="textWrapping"/>
              <w:t xml:space="preserve">Предельные размеры участков:  максимальный = 5 000,00</w:t>
              <w:br w:type="textWrapping"/>
              <w:t>минимальный = 625,00</w:t>
              <w:br w:type="textWrapping"/>
              <w:t>Условно разрешенный вид разрешенного использования:</w:t>
              <w:br w:type="textWrapping"/>
              <w:t>Коммунальное обслуживание</w:t>
              <w:br w:type="textWrapping"/>
              <w:t xml:space="preserve">Предельные размеры участков:  максимальный = 10 000,00</w:t>
              <w:br w:type="textWrapping"/>
              <w:t>минимальный = 10,00</w:t>
              <w:br w:type="textWrapping"/>
              <w:t>Условно разрешенный вид разрешенного использования: Социальное</w:t>
              <w:br w:type="textWrapping"/>
              <w:t>обслуживание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400,00</w:t>
              <w:br w:type="textWrapping"/>
              <w:t>Условно разрешенный вид разрешенного использования: Бытовое</w:t>
              <w:br w:type="textWrapping"/>
              <w:t>обслуживание</w:t>
              <w:br w:type="textWrapping"/>
              <w:t xml:space="preserve">Предельные размеры участков:  максимальный = 1 500,00</w:t>
              <w:br w:type="textWrapping"/>
              <w:t>минимальный = 100,00</w:t>
              <w:br w:type="textWrapping"/>
              <w:t>Условно разрешенный вид разрешенного использования: Амбулаторно</w:t>
              <w:br w:type="textWrapping"/>
              <w:t>-поликлиническое обслуживание</w:t>
              <w:br w:type="textWrapping"/>
              <w:t xml:space="preserve">Предельные размеры участков:  максимальный = 30 000,00</w:t>
              <w:br w:type="textWrapping"/>
              <w:t>минимальный = 900,00</w:t>
              <w:br w:type="textWrapping"/>
              <w:t>Условно разрешенный вид разрешенного использования: Культурное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Ж-1 - зона жилой застройки усадебного типа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>
          <w:trHeight w:hRule="atLeast" w:val="6705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развитие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Условно разрешенный вид разрешенного использования:</w:t>
              <w:br w:type="textWrapping"/>
              <w:t>Предпринимательство</w:t>
              <w:br w:type="textWrapping"/>
              <w:t xml:space="preserve">Предельные размеры участков:  минимальный = 0,00</w:t>
              <w:br w:type="textWrapping"/>
              <w:t>Условно разрешенный вид разрешенного использования:</w:t>
              <w:br w:type="textWrapping"/>
              <w:t>Общественное питание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400,00</w:t>
              <w:br w:type="textWrapping"/>
              <w:t>Условно разрешенный вид разрешенного использования: Спорт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-</w:t>
              <w:br w:type="textWrapping"/>
              <w:t>Вспомогательные виды: Спортивная площадка</w:t>
              <w:br w:type="textWrapping"/>
              <w:t>Основной вид разрешенного использования: -</w:t>
              <w:br w:type="textWrapping"/>
              <w:t>Вспомогательные виды: Гараж</w:t>
              <w:br w:type="textWrapping"/>
              <w:t>Основной вид разрешенного использования: -</w:t>
              <w:br w:type="textWrapping"/>
              <w:t>Вспомогательные виды: Гараж</w:t>
              <w:br w:type="textWrapping"/>
              <w:t>Основной вид разрешенного использования: -</w:t>
              <w:br w:type="textWrapping"/>
              <w:t>Вспомогательные виды: Индивидуальная баня</w:t>
              <w:br w:type="textWrapping"/>
              <w:t>Основной вид разрешенного использования: -</w:t>
              <w:br w:type="textWrapping"/>
              <w:t>Вспомогательные виды: Индивидуальный колодец</w:t>
              <w:br w:type="textWrapping"/>
              <w:t>Основной вид разрешенного использования: -</w:t>
              <w:br w:type="textWrapping"/>
              <w:t>Вспомогательные виды: Индивидуальная водозаборная скважина</w:t>
              <w:br w:type="textWrapping"/>
              <w:t>Основной вид разрешенного использования: -</w:t>
              <w:br w:type="textWrapping"/>
              <w:t>Вспомогательные виды: Подсобное сооружение</w:t>
              <w:br w:type="textWrapping"/>
              <w:t>Основной вид разрешенного использования: -</w:t>
              <w:br w:type="textWrapping"/>
              <w:t>Вспомогательные виды: Вспомогательное сооружение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0"/>
              <w:rPr>
                <w:rStyle w:val="C2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3 169 267,58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590 272,25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3 169 451,99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3 169 496,63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3 169 586,28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3 169 616,56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3 169 438,21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590 112,59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3 169 292,27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590 009,27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3 169 370,32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589 991,39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3 169 367,44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3 169 625,95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3 169 634,13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590 042,14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590 041,79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590 153,76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590 156,83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3 169 492,70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590 075,93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589 993,09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3 169 273,60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589 879,80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589 738,70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3 169 358,14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3 169 420,69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589 796,26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3 169 519,91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589 800,01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3 169 536,70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3 169 587,32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589 839,07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3 169 211,99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3 169 223,79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589 853,46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589 824,36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589 795,92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589 766,96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589 738,01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3 169 229,42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3 169 221,49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589 782,72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3 169 205,50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589 841,28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3 169 198,19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3 169 190,76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3 169 183,18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3 169 175,60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3 169 173,95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3 169 288,87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589 638,98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589 581,07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3 169 320,59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589 527,75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589 514,66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589 538,92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589 683,70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589 531,73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3 169 340,23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589 543,06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589 496,30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589 450,03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589 328,20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589 315,09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589 288,88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589 094,73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589 084,26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589 176,87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589 179,74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589 198,88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589 213,12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589 239,51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589 279,92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589 306,13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589 319,24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589 332,35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3 169 395,99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589 358,57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589 406,30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589 439,56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589 460,86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589 531,73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3 169 584,97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589 528,43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589 518,34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589 508,38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589 451,70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589 314,08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589 296,17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589 257,38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589 177,75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589 112,00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589 099,85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589 645,17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3 169 757,14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589 506,31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589 493,25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589 468,56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589 526,07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3 169 688,16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589 645,17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589 713,32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3 169 309,48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589 713,32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589 732,55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3 169 394,16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589 746,69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589 582,57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589 732,55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3 169 544,52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589 764,40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589 767,57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3 169 714,99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589 822,25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3 169 734,49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589 842,93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589 682,70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589 822,25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589 845,27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3 169 820,12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589 712,95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589 845,27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3 169 652,76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590 074,97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3 169 699,90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3 169 759,91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3 169 866,33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589 843,85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589 649,73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3 169 776,81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589 537,99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589 496,53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589 649,73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3 169 826,78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590 370,39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590 371,79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590 371,45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центр деревянного столба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590 281,88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590 288,04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3 169 858,73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3 170 050,41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590 467,81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590 420,61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590 393,34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590 391,81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590 373,79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590 411,57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3 170 199,81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590 414,77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3 170 191,68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590 272,36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3 170 094,61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590 288,89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590 132,49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590 111,23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590 272,36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590 251,79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3 170 007,36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590 251,79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3 169 876,97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590 250,72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590 119,95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3 169 844,68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590 119,95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590 115,03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3 169 824,98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589 994,88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590 115,03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590 074,39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3 170 047,28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590 074,39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3 170 135,92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3 170 244,03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Геодезический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3 170 171,00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3 170 229,64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590 114,35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3 170 245,11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589 991,05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3 170 264,28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590 027,03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3 170 283,12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589 854,64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589 849,88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589 806,36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3 170 305,23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589 639,24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589 631,60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589 806,36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3 170 346,56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589 834,85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589 841,57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589 847,63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3 170 458,34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589 850,42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589 833,10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589 791,67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589 789,55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589 640,34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3 170 087,83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589 785,36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589 766,67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589 821,81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589 849,97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3 170 171,73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589 790,37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3 170 127,54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3 170 213,50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589 798,83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590 023,79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3 169 868,12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3 169 917,28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590 023,79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590 041,54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3 169 929,04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589 996,14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590 041,54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3 169 985,71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590 071,20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590 000,37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3 169 904,96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589 733,61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589 718,08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3 169 970,43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589 737,50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3 170 032,37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589 761,90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3 169 955,93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589 714,50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589 543,81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3 170 037,86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589 738,13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589 740,25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589 583,95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деревянный, бетонный, кирпичный)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3 170 065,37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589 526,47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3 169 997,82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589 376,88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589 403,88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589 526,47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3 170 043,64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589 374,36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589 385,85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589 210,77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3 169 816,63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589 400,60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589 388,92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589 493,66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3 169 870,76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589 520,49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589 371,33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589 355,84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589 335,12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589 376,58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589 398,34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589 493,66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589 329,31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3 169 958,14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589 207,31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589 197,14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589 184,63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589 208,40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589 298,48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589 329,31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3 170 169,61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589 429,37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3 170 251,22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589 448,66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589 431,01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589 392,59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3 170 208,06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589 264,88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589 265,94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589 392,59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3 170 315,38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589 434,08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589 280,26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589 251,72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589 262,18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589 359,22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3 170 492,88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3 170 577,75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589 719,25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589 873,34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589 736,02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3 170 351,66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589 585,29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589 544,54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589 533,13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3 170 370,52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589 503,37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589 492,48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589 461,48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589 533,13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589 100,18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3 170 481,47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589 113,16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589 036,78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588 997,29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588 990,29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589 002,45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589 019,82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589 100,18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3 170 250,12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589 233,07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589 259,80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589 121,99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589 106,75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589 110,32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589 033,74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3 170 234,83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589 091,18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588 978,33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588 931,11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588 976,82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589 033,74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588 900,03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3 170 301,52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588 951,00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588 900,79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588 849,23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588 900,03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588 956,54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3 170 520,04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588 987,28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589 002,11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589 009,96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589 018,01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3 170 697,69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588 954,03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588 923,39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588 915,77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588 908,15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588 956,54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3 169 881,13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589 185,45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589 109,38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589 069,65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589 190,39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3 170 081,37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589 126,75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589 045,69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589 034,79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589 029,54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589 072,79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589 190,39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589 047,48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3 169 901,55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589 096,15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589 057,35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589 019,94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589 004,09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589 013,74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589 021,25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589 031,17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588 972,39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588 956,02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588 949,55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588 940,19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588 936,14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588 938,49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589 042,77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589 035,11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589 027,87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589 020,10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589 012,34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589 047,48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589 024,10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3 170 718,90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589 024,47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589 033,41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589 042,35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589 061,56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589 004,47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588 990,67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588 975,20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588 963,48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588 955,12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588 984,52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589 024,10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3 170 689,94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589 195,65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589 078,20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589 041,73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589 203,37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3 170 898,95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589 162,19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589 165,27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589 203,37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589 132,80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3 170 920,13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589 108,75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589 075,16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589 132,80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589 066,53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3 170 938,41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589 101,34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589 075,65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589 045,22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3 171 093,48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589 035,18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589 009,85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589 066,53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3 171 071,09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589 282,81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589 232,39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589 205,57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589 204,22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3 171 198,79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589 093,66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589 080,87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589 320,14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3 170 645,01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589 370,05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589 166,70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589 320,14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589 376,90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3 170 856,51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589 402,13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589 406,35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589 263,80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589 376,90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589 423,02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3 171 018,39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589 447,19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589 300,05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589 271,02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589 423,02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3 171 063,56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589 493,80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589 491,22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589 515,91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589 538,81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589 541,14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589 587,38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3 170 973,59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589 545,15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589 465,85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589 442,55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589 517,00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3 170 807,79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589 437,61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589 399,16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589 493,48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3 170 597,29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589 545,36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589 473,17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589 493,48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3 170 619,59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589 464,67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589 394,86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589 410,01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3 170 549,06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3 170 612,77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3 170 681,29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589 548,63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589 545,89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589 510,61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589 582,17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589 643,09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3 170 752,40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589 581,79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 изгороди, ограды, металлической сеткой)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3 170 832,42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 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3 170 916,38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589 837,41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3 171 092,39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589 645,92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589 682,69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589 717,86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589 714,29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589 637,99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589 802,10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589 789,31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3 170 893,20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589 770,95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589 766,13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589 740,44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3 170 866,08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3 170 951,92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589 872,10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589 847,73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589 790,45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3 170 964,82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3 171 091,48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589 851,86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589 887,64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3 170 403,60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590 076,38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590 072,26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3 170 434,80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589 870,92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590 072,26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3 170 510,80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3 170 565,44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590 008,20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жилого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589 996,26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590 008,59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590 028,01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590 008,62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3 170 549,22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590 028,65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590 029,77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590 026,77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589 899,32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590 008,62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3 170 600,48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590 276,18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590 279,24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Примыкание забора к зданию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590 153,90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590 150,80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590 150,64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3 170 644,71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590 134,37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3 170 791,66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3 170 809,64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590 156,65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3 170 850,04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3 170 965,94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590 279,95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3 170 815,77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590 114,96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590 041,13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590 001,16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3 170 956,36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590 072,77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3 170 916,66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590 003,45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3 170 509,00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590 544,15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590 508,72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3 170 445,46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590 517,87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590 524,02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590 514,50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590 500,17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590 394,82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590 372,35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590 414,27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590 502,61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590 508,72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3 170 460,32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590 371,08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3 170 456,26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3 170 522,43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590 543,04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590 546,74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590 544,12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590 398,56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3 170 559,17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590 429,20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590 390,54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3 170 612,34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590 250,39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3 170 711,52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590 463,53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590 465,90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590 466,33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3 170 711,52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3 170 766,81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590 465,06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590 514,11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3 170 737,80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3 170 807,28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жилого дома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3 170 927,14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590 501,71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590 427,04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590 422,64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590 412,95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590 390,36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590 372,64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3 170 891,02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3 170 971,70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590 649,02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590 529,16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590 527,64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590 521,86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3 170 900,70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590 519,34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3 170 658,64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590 722,41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590 723,63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590 727,04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590 746,14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590 754,42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3 170 838,57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3 170 865,18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3 170 790,39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3 170 766,10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3 170 750,77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3 170 735,13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3 170 701,58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3 170 690,53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3 170 668,89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590 748,49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3 170 676,84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590 858,71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590 913,61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590 913,42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590 909,91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590 912,70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590 915,73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590 918,90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590 931,05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590 818,70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590 855,13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590 885,94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590 879,11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590 813,93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590 811,02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590 748,49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590 797,18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3 170 927,52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590 803,79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590 805,20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590 727,57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590 774,17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590 797,18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3 170 927,52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590 807,66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3 170 966,28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590 641,30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590 807,66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3 171 003,78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590 958,64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590 962,79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590 955,15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590 965,97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3 171 093,63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590 991,89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590 995,24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590 892,06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590 871,23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590 953,65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590 950,82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590 866,98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3 171 096,33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591 004,04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3 171 162,80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591 001,75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590 995,47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590 967,12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590 931,95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590 907,90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590 892,98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591 000,27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591 004,04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591 047,39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3 171 207,48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591 053,67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591 048,43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591 055,68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590 930,70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590 994,26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590 991,42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591 012,24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3 171 222,05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591 037,01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591 047,39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591 071,78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3 171 254,38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590 966,64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590 918,68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591 018,38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591 032,49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591 064,41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591 071,78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3 171 375,08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591 113,30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591 093,27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591 081,73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591 033,91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591 026,79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590 994,85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591 170,97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3 171 395,29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591 179,42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591 146,85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591 137,16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591 142,99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591 162,49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591 170,97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3 171 521,52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3 171 512,48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591 265,17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591 267,88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591 299,91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3 171 571,81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591 310,74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591 313,78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591 319,38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591 323,89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591 336,06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591 257,64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строения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3 171 623,06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деревянный колышек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591 299,91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591 337,71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3 171 672,58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591 332,75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591 315,83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591 317,26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591 337,71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3 171 033,08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590 880,70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3 171 214,43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590 885,80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590 871,59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590 803,71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590 801,77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591 546,98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3 171 522,58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591 455,22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591 546,98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3 171 587,67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591 527,34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591 486,66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591 487,40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591 480,20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591 476,26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591 414,64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591 420,96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591 357,77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591 353,71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591 352,03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3 171 468,70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3 172 056,37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3 171 950,06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3 172 089,22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3 171 950,06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3 172 105,36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3 171 959,73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3 172 111,08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3 171 965,42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591 527,32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3 172 119,85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591 577,67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591 257,08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3 171 882,04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3 171 868,84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591 253,55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591 257,08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591 293,92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3 171 820,53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591 308,64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591 313,28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591 285,19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591 253,86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591 265,05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591 293,92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3 171 834,18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591 169,00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591 160,09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591 150,34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3 171 929,98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591 373,47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591 405,01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591 287,81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3 171 949,31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591 300,76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591 179,77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3 172 077,87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591 175,09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3 172 079,13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591 165,06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3 172 082,65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591 144,43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3 172 088,12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591 136,96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591 117,04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3 171 990,28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ограды, металлической сеткой)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591 274,40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3 171 949,31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591 302,00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3 172 050,70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591 329,70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591 172,85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591 146,91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591 302,00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591 331,39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3 172 164,19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591 344,74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591 324,88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591 302,26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591 281,46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591 215,77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591 331,39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591 257,64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3 172 312,65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591 258,90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591 266,07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591 230,96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591 228,72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591 245,99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591 252,07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591 257,64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3 171 470,37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591 020,57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591 060,24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591 061,35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3 171 608,31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591 062,57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591 091,69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591 148,90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591 114,03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591 117,77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591 053,90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591 040,58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590 968,25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590 965,97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590 968,69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591 030,00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3 171 843,08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591 037,06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590 938,72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590 907,57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590 892,57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591 030,00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591 014,12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3 171 776,92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591 028,27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590 992,87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590 891,94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590 877,55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591 014,12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3 171 598,56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591 011,69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590 952,39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590 939,09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590 932,75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3 171 613,90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590 932,17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590 942,23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590 875,32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590 953,74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3 171 502,38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3 171 586,15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590 861,11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590 812,05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590 869,89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590 890,52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590 953,74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3 171 414,59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590 951,19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590 809,08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591 052,34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3 171 926,48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591 068,98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590 946,80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590 933,26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590 918,69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590 956,31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590 957,92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591 052,34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591 096,36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3 171 996,09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591 114,13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3 172 061,65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591 066,96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590 965,10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590 937,77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3 172 038,57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591 063,47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591 096,36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3 171 996,09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3 172 100,49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591 133,64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591 151,01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590 993,28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590 967,67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591 068,25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591 109,91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591 155,78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3 172 211,83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591 185,16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591 088,78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591 060,66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591 051,74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591 041,04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591 030,00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591 012,38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591 035,79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591 155,78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591 188,96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3 172 318,45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591 193,54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591 200,28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591 125,61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591 131,72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591 052,49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591 028,33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591 143,88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591 188,96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3 171 398,09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590 876,65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590 870,61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590 850,28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3 171 256,53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590 857,86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590 925,14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3 171 273,12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590 778,09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590 741,27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3 171 140,09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590 546,11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3 171 253,85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3 171 360,18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590 758,05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3 171 471,66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590 747,62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3 171 589,11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3 171 557,99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590 806,69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590 810,75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3 171 643,10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590 754,65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590 750,75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590 748,72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590 646,28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590 810,75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3 171 723,38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590 815,02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жилого дома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3 171 832,34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590 801,27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590 854,83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3 171 814,95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590 868,19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3 171 910,25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590 744,81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590 854,83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590 870,19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3 171 881,68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590 887,51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590 817,59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590 723,88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3 171 915,87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590 870,19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3 171 978,05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590 742,55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590 729,95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590 726,60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590 915,17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3 172 044,23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590 943,88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590 755,43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590 915,17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3 172 262,03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591 012,02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590 849,65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3 172 438,90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590 821,34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590 815,01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590 838,16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590 858,14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590 982,41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3 172 201,80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590 946,48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590 970,89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590 808,75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590 783,74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591 011,38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3 172 425,94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591 007,88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3 172 499,20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590 964,11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591 011,38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590 796,63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3 172 304,97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590 813,18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590 778,28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590 796,63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590 771,03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3 172 218,31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590 791,60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590 771,03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590 754,23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3 172 158,89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590 767,73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590 754,23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3 172 097,19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590 751,23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3 172 008,61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590 727,87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590 735,41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3 172 088,21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3 172 076,14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3 171 856,11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3 171 992,04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3 171 714,39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590 640,25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590 644,98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3 171 699,42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590 516,75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3 171 521,90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590 526,50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590 518,09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3 171 534,52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590 550,11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590 512,97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590 501,84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3 171 540,63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590 518,09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3 171 288,71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590 523,00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3 171 305,02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590 516,77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3 171 129,35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590 419,41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590 504,78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590 526,69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590 529,11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3 171 118,13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590 419,91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590 410,14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3 171 070,71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590 464,06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590 397,29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3 171 065,12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590 257,91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590 256,34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3 171 139,13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3 171 223,94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590 422,03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590 286,96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590 423,82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3 171 317,80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590 461,65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590 423,82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590 463,65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3 171 536,45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590 421,31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590 463,65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3 171 624,67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590 438,36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590 480,17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3 171 624,67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3 171 722,01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590 444,23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590 423,33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3 171 892,93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590 412,60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3 172 001,89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590 536,98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3 172 039,79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3 172 080,19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590 544,09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590 542,98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590 463,16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590 452,00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3 172 063,26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590 477,26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590 568,22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3 172 115,89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590 588,65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590 612,08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590 529,78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590 491,62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590 578,39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3 172 341,52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590 590,12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3 171 339,53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590 390,89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590 402,41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589 440,90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3 170 393,39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589 489,35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589 426,80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3 170 587,50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589 405,26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589 337,33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589 289,41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589 440,90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589 268,11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3 170 439,79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589 315,16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589 218,69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589 193,54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589 161,57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589 118,40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589 183,43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589 206,80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589 268,11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3 171 064,60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590 042,38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3 171 175,84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590 071,49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3 171 236,82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590 115,84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590 247,50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3 171 236,82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3 171 312,85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590 272,71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590 273,85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3 171 355,91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590 273,85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3 171 442,17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590 255,27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590 155,19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3 171 496,71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590 177,50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590 157,22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3 171 564,55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590 180,14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3 171 754,31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590 365,01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590 252,95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590 216,99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590 337,32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590 372,93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3 171 927,00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590 354,00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590 329,37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3 171 994,03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590 303,46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3 171 998,67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590 277,20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590 263,58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590 290,43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3 171 944,80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590 316,28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590 344,20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590 372,93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3 171 781,47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3 171 916,86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590 047,38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3 171 612,19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590 200,16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590 023,94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590 007,13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589 994,94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3 171 661,28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590 013,34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3 171 222,24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590 094,97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590 086,46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589 992,83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3 171 239,88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590 060,51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3 171 242,16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590 024,97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3 171 134,19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589 977,95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589 907,42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3 171 539,55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590 160,11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589 987,96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3 171 477,84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590 142,20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590 059,99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590 042,23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3 171 402,16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590 127,03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590 033,73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589 955,28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590 107,99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3 171 268,93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589 763,82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589 717,77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589 781,47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589 864,96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3 171 461,60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3 171 567,21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589 788,64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589 768,11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3 171 664,24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589 997,46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589 942,13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589 935,98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589 921,03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589 912,46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3 171 723,71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589 836,59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589 823,59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589 967,28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3 171 713,78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589 825,26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589 796,34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589 767,43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589 738,50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589 668,27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589 694,51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589 725,34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589 783,18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589 812,11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589 582,51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3 171 587,71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589 625,33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3 171 762,02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589 567,00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589 582,51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3 171 512,07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589 798,33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589 745,46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589 638,98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589 750,57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3 171 349,39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589 744,79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589 670,49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589 702,11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589 633,83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3 171 330,47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589 612,66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589 633,83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3 171 409,89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589 547,76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589 510,36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3 171 431,40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589 533,88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589 556,52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589 576,18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589 593,94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589 601,18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594 468,70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3 171 712,63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594 480,06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594 509,04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594 454,42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594 432,70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594 428,12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594 417,70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594 413,98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594 390,43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594 360,14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594 468,70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594 512,00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3 171 788,31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594 501,12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594 488,67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594 474,87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594 451,15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594 460,88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594 446,00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594 432,85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594 431,84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594 416,73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594 407,26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594 387,66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594 383,78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594 393,21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3 171 840,94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594 416,26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594 419,52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594 430,04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594 435,31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594 457,08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594 502,03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594 512,00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3 171 855,35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594 465,29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594 441,96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594 481,09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594 381,05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3 172 009,39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594 374,55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594 361,66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594 350,28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594 315,03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594 311,79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3 172 060,95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3 172 070,32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3 172 061,43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594 283,99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594 311,21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594 329,26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594 328,54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594 357,19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3 171 990,31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594 381,05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3 171 905,78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3 171 925,31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594 487,78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3 172 078,15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594 430,17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3 171 998,74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3 172 089,07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594 539,35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594 514,94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3 172 085,34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594 531,64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3 172 089,07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3 172 141,30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594 503,55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594 330,47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3 172 073,19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594 374,93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594 418,85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594 501,98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594 503,88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594 513,41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3 172 295,58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594 472,98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594 454,83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594 283,38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594 295,98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594 320,80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3 172 076,86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594 502,66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594 513,41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594 513,47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3 172 302,82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594 500,84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594 469,21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594 283,90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594 360,21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594 466,48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594 513,47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3 172 374,51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594 280,21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594 323,14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594 463,60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3 172 114,92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3 172 171,69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594 182,29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3 172 175,70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3 172 209,62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3 172 463,00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594 123,01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3 172 392,36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3 172 381,11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3 172 406,36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594 470,10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594 271,50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594 334,09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594 362,47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3 172 406,36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594 471,73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3 172 530,58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594 456,68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594 414,25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594 366,66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594 336,62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3 172 495,81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594 311,24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594 408,77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594 460,06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594 440,30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594 409,90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3 172 702,80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594 407,90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594 389,60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3 172 660,30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594 379,80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594 371,60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594 344,00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594 332,40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594 313,10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594 283,66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3 172 701,52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3 172 433,15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594 357,50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594 471,73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3 172 769,34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3 172 771,81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593 989,40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3 172 839,44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3 172 851,01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3 172 865,16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3 172 888,48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3 172 840,56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3 172 856,68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3 172 866,77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3 172 889,60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3 172 886,94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3 172 911,10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3 172 893,92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3 172 901,16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3 172 881,83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3 172 876,14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3 172 864,44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594 157,21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3 172 840,27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3 172 856,68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3 172 479,89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3 172 657,48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3 172 659,83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3 172 653,44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3 172 614,46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3 172 698,90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3 172 653,09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593 840,02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3 172 670,53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3 172 702,40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593 868,52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3 172 724,87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3 172 755,55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3 172 759,96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3 172 744,64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3 172 739,41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3 172 727,51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593 840,02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3 172 451,00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3 172 498,37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593 948,08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593 985,75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3 171 824,73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3 171 766,97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3 171 802,37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3 171 866,31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3 172 779,84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3 172 815,33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3 172 835,78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3 172 830,20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594 616,31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3 172 811,67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3 172 779,84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594 769,49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3 172 829,41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594 748,75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3 172 877,99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594 740,17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3 172 888,36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3 172 842,88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594 673,64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3 172 814,79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594 676,61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3 172 814,34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594 682,59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594 702,92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3 172 816,71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594 715,82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594 731,88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594 743,30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594 746,77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594 769,49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3 172 829,41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3 172 757,21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594 585,68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3 172 762,79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594 494,35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594 500,18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3 172 745,90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3 172 757,21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594 816,53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3 172 506,75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594 817,54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594 834,45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594 835,30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594 856,26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594 860,95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594 849,09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3 172 571,02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594 849,27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594 855,78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594 856,53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594 821,52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594 824,67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594 766,66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594 753,56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594 816,53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594 743,96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3 172 524,98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594 764,51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594 692,57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594 691,06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594 686,58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594 737,75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594 743,96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3 172 536,69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594 680,82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594 586,06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3 172 655,59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594 585,58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594 584,38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594 798,32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3 172 328,26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594 796,21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594 801,97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594 797,97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594 811,13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594 808,65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594 813,88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594 813,23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594 816,30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594 813,21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3 172 491,05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594 724,63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594 758,10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594 798,32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594 753,02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3 172 262,27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594 737,41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594 666,36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594 694,53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594 697,60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594 710,26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594 715,69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594 753,02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594 735,94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3 172 343,88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594 698,44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3 172 438,55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3 172 435,61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3 172 402,80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594 730,18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594 735,94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3 172 362,55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3 172 401,56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594 616,61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594 614,62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3 172 434,81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594 614,29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3 172 438,39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594 614,70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594 615,63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594 617,14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3 172 491,71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3 172 409,21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594 532,06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3 172 121,52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594 662,98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594 555,94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594 568,35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594 580,88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594 604,88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3 172 230,65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594 606,99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594 585,99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594 612,38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594 616,59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594 620,13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3 171 056,48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3 171 002,17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3 171 239,79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3 171 097,47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3 171 024,47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3 171 093,53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3 171 132,56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3 171 158,44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3 170 833,08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3 170 794,34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3 170 935,82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3 171 041,61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3 171 174,06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3 171 091,20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3 171 174,06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3 171 101,38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3 171 150,36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3 170 783,25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3 170 823,56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3 171 001,17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591 863,30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3 170 781,59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591 863,30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3 170 627,22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3 170 599,21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3 170 576,84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3 170 624,27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591 576,90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3 169 565,54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591 584,51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3 169 681,76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591 573,48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591 560,45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591 557,56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591 524,01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591 509,57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3 169 642,86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591 519,45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591 538,78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591 576,90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591 587,20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3 169 548,70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3 169 424,89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591 613,44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591 587,20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591 587,20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3 169 820,77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3 169 737,47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591 651,21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3 169 656,44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591 644,50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591 637,50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591 624,07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591 603,68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591 593,78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3 169 582,08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591 661,46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3 170 659,18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3 170 626,52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3 170 231,43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3 169 603,00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3 169 603,00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3 169 692,50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3 169 689,26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3 169 719,51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3 169 430,31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3 169 402,29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591 861,05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3 169 313,95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591 823,65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3 169 356,57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3 169 499,97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3 169 359,89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3 169 415,08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3 169 620,98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592 103,51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3 169 498,15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3 169 462,99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3 169 444,67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3 169 156,28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3 169 207,94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3 169 228,97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3 169 095,39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3 169 137,88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3 169 151,01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3 169 156,28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3 168 891,13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3 168 932,22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3 168 953,97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3 168 958,85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3 168 966,75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3 168 977,00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3 168 973,16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3 168 996,71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3 169 000,82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3 169 003,02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3 169 007,34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3 169 014,35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3 169 018,83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3 169 066,92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3 169 043,00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3 169 033,10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3 168 930,84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3 168 920,57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3 168 833,65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3 168 939,30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3 169 111,72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3 169 075,69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3 168 919,98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3 168 920,75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3 168 929,49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3 168 939,30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3 168 943,54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3 168 968,79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3 169 134,75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3 169 120,42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3 169 035,70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3 169 000,61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3 168 943,54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3 169 218,31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3 169 189,52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3 169 222,58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3 169 257,24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3 169 222,58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3 169 765,08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3 169 808,16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3 169 829,90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3 169 765,09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3 169 880,70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3 169 830,33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3 169 699,57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3 169 684,88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3 169 639,97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3 169 547,99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3 169 379,57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592 432,29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3 169 299,74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3 169 424,51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3 169 466,02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3 168 825,00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3 168 853,34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3 168 913,97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3 169 001,52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3 168 968,32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3 168 912,33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3 168 911,21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3 168 855,64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3 168 878,27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3 168 911,76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3 168 913,76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3 168 919,46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3 168 917,38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3 168 916,03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3 169 032,20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3 169 006,43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3 168 998,37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3 168 998,65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3 168 978,63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3 168 978,98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3 168 934,27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3 168 889,26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3 168 855,64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3 168 717,23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3 168 850,60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3 168 852,49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3 168 852,38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3 168 835,71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3 168 811,16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3 168 801,56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3 168 658,82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3 168 717,23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3 168 717,23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3 168 813,39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3 168 786,55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3 168 729,67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3 168 724,92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3 168 726,82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3 168 660,64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3 168 674,51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3 168 683,24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3 168 690,93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3 168 813,39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3 168 819,23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3 168 773,17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3 168 772,20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3 168 698,41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3 168 873,06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3 168 819,23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3 168 819,23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3 168 824,79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3 168 834,32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3 168 842,96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3 168 843,21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3 168 852,17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3 168 886,15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3 168 947,33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3 168 884,87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3 168 868,54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3 168 867,85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3 168 863,40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3 168 861,14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3 168 854,89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3 168 856,86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3 168 875,76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3 168 871,03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3 168 814,42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3 168 774,04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3 168 773,07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3 168 780,62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3 168 809,96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3 168 853,22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3 168 861,82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3 168 868,68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3 168 875,76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3 168 505,10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3 168 531,23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3 168 660,81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3 168 631,49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3 168 630,52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3 168 596,88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3 168 553,59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3 168 533,32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3 168 505,10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3 168 584,66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3 168 650,90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3 168 674,47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3 168 717,39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3 168 673,95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3 168 670,06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3 168 672,16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3 168 670,37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3 168 670,79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3 168 667,79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3 168 656,55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3 168 623,13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3 168 625,25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3 168 626,75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3 168 585,23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3 168 562,41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3 168 535,63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3 168 561,43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3 168 584,66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3 168 595,07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3 168 646,58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3 168 688,40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Маркировка на здании (сооружении, заборе)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3 168 707,74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3 168 784,59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3 168 737,16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3 168 726,93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3 168 642,07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3 168 619,93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3 168 595,07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3 168 869,75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3 168 736,68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3 168 735,77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3 168 724,54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3 168 728,71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3 168 729,32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3 168 731,57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3 168 733,47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3 168 735,54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3 168 738,19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3 168 745,20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3 168 754,70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3 168 770,84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3 168 781,36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3 168 793,33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3 168 938,38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3 168 869,75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3 169 014,50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3 169 015,90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3 169 022,78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3 169 021,40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3 169 017,73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3 168 956,75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3 168 929,60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3 168 958,86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3 169 014,50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3 168 968,84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3 169 030,13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3 169 102,20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3 169 039,74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3 168 968,84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3 169 333,11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3 169 138,87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3 169 152,42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3 169 160,13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3 169 172,12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3 169 221,40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3 169 333,11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3 169 297,70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3 169 221,79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3 169 197,48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3 169 185,39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3 169 173,99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3 169 113,73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3 168 969,61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3 169 022,70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3 169 158,77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3 169 113,73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3 168 968,16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3 168 995,27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3 169 002,33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3 169 006,20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3 169 033,97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3 169 025,31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3 168 973,81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3 168 959,21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3 168 884,03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3 168 872,78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3 168 914,10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3 168 922,14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3 168 935,04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3 168 926,53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3 168 933,44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3 168 958,04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3 168 937,01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3 168 922,44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3 168 902,14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3 168 968,16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3 168 968,16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3 168 764,38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3 168 704,22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592 589,31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3 168 659,78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3 168 663,54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3 168 669,59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3 168 681,45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3 168 673,31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3 168 699,95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3 168 720,60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3 168 764,38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3 169 253,30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3 169 197,07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3 169 193,37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3 169 180,26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3 169 140,10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3 169 101,56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3 169 074,02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3 169 084,34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3 169 097,34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592 786,43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3 169 113,39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3 169 120,76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3 169 122,67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3 169 128,81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3 169 181,58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3 169 197,66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3 169 204,80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3 169 288,13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3 169 288,13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3 169 212,10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3 169 195,18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3 169 169,16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3 169 142,69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3 169 119,94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3 169 094,57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3 169 093,38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3 169 081,54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3 169 052,69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3 169 183,43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3 169 494,75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3 169 485,82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3 169 513,06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3 169 321,26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3 169 505,13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3 169 457,55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3 169 469,89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3 169 635,73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3 169 665,06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3 169 760,36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3 169 765,06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592 612,08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3 169 442,52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3 169 382,72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3 169 379,26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3 169 397,71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3 169 409,06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3 169 442,52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3 169 422,51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3 169 626,43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3 169 326,57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592 902,14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592 926,07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3 169 238,78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3 169 180,60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3 169 162,74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3 169 101,78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3 169 129,29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3 169 168,37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3 169 325,48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3 169 179,85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3 169 186,55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3 169 203,94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3 169 212,76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3 169 258,69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3 169 267,32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3 169 419,15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3 169 361,04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3 169 358,83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3 169 347,36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3 169 502,96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3 169 639,67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3 169 625,61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3 169 435,13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3 169 435,13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3 169 423,60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3 169 416,61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3 169 325,52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3 169 328,69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3 169 423,60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3 169 811,81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3 169 771,59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3 169 727,21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3 169 939,94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3 169 890,24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3 169 848,33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3 169 797,25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3 169 848,80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3 169 703,98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3 169 924,28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3 170 056,32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3 170 055,50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3 170 127,73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3 170 124,04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3 170 087,80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3 170 042,24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3 169 975,52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592 314,94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3 170 087,80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3 170 090,55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3 170 112,74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3 170 089,85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3 170 181,70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3 170 121,30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3 170 121,30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3 170 188,16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3 170 350,38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3 170 213,56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жилого дома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3 170 304,22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3 170 242,84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3 170 184,03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3 170 253,53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3 170 293,68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3 170 346,65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3 170 292,39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3 170 304,10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3 170 431,62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592 572,87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3 170 323,67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3 170 394,33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3 170 511,22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3 170 502,02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592 227,12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3 170 473,49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3 170 738,73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3 170 654,13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0,02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0,02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0,02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592 360,67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Центр столба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Деревянный колышек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Отметка на углу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3 170 808,24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3 170 833,48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3 170 436,77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3 170 530,50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3 170 507,23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(металлическая, асбоцементная, бетонная)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3 170 581,00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3 170 580,12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3 170 555,61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жилого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3 170 596,76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3 170 743,08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3 170 682,75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жилого дома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3 170 724,53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3 170 797,21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3 170 459,05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3 170 535,23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592 941,76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3 169 833,50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3 170 028,49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3 170 194,62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3 170 141,00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0,02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3 170 203,36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3 170 215,56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3 170 238,78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3 170 344,68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3 170 042,45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3 170 068,92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3 170 440,05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3 170 310,53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3 170 333,13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3 170 332,76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3 170 392,96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593 089,23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3 169 913,95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3 170 011,45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3 169 899,16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3 170 451,16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3 170 513,46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3 170 507,21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3 170 701,85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3 170 614,84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3 170 657,88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3 170 648,17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3 170 710,38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3 170 648,17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3 170 815,75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3 170 707,27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3 170 794,19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 xml:space="preserve"> 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3 170 818,19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3 170 735,19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3 170 857,59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3 170 832,10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3 170 774,57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3 171 000,37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593 134,59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3 171 081,04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593 230,06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593 303,89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593 336,14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593 281,56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3 171 115,49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3 171 204,13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3 171 133,93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3 171 283,44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593 282,10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3 171 251,04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593 313,40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593 294,74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593 276,29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593 282,10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3 171 326,62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593 247,80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593 231,84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593 223,06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3 171 304,72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593 220,58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593 223,44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593 224,68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3 171 311,58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593 339,99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3 171 333,26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593 338,07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593 364,21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593 292,06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593 288,32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593 307,75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593 333,05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593 335,23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593 339,99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3 171 346,61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593 367,35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593 333,76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593 313,39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593 383,77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593 298,73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3 171 112,75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593 545,24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593 592,35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593 598,81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3 171 249,84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3 171 252,77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3 171 345,57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3 171 368,83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3 171 263,85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593 301,62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593 280,42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593 283,77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593 289,89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593 298,73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3 171 039,83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3 171 068,01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3 171 201,65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592 858,20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3 171 328,09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592 630,50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592 665,09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3 171 143,20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592 680,66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592 738,22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3 171 203,42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3 171 245,94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3 171 256,38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3 171 248,03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3 171 226,93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3 171 203,42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3 171 275,89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592 770,63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592 797,03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592 830,04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592 824,69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3 171 394,81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592 939,29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3 171 314,09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592 976,73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592 973,37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3 171 275,89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3 171 337,35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593 313,64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593 308,55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3 171 337,35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593 349,77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3 171 051,03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593 346,05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593 330,06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593 595,51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3 170 929,62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593 593,95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3 170 942,90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593 657,86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593 680,18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593 720,36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593 752,12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593 847,70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3 170 979,48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593 701,47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3 170 937,98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593 705,21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593 846,74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593 805,16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593 440,33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593 431,31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3 171 047,33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593 349,77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3 170 909,11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593 939,41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3 170 894,77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3 170 998,86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3 170 971,84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594 044,38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3 170 912,63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594 057,19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3 170 741,57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594 117,40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3 170 801,81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594 107,28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3 170 787,78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594 049,54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3 170 712,36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3 170 617,11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3 170 711,76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3 170 612,26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3 170 581,64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593 980,42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3 170 555,40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594 044,47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594 115,28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594 153,09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594 157,75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3 170 560,54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594 156,90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594 183,71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3 170 628,39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594 120,89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3 170 610,71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3 170 596,58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594 047,32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3 171 439,98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3 171 396,92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592 940,04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3 171 545,36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592 781,12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592 960,31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592 800,32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3 171 442,68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593 242,05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593 172,65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3 171 788,16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592 895,21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593 113,14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593 041,22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593 029,68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3 171 688,19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3 171 595,62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593 314,06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593 228,42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593 197,32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593 194,38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3 171 818,87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593 225,22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593 168,98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593 151,37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3 171 863,28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593 147,71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593 130,91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593 123,43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593 064,38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593 031,68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3 171 873,69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593 245,79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593 212,56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3 171 910,55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3 171 918,30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593 180,74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593 236,23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3 171 662,23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593 366,21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593 244,83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3 171 816,58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593 200,09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593 681,79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3 171 230,33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3 171 241,05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3 171 269,50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593 664,39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593 681,79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3 171 230,33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3 171 959,01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593 257,46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593 291,90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3 171 577,97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593 335,12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593 291,90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3 171 568,40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593 441,33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593 339,86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3 171 453,21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593 494,01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3 171 615,56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593 449,30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593 493,25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3 171 497,66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3 171 443,56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3 171 465,93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3 171 407,79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3 171 436,51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3 171 407,79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3 171 668,93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593 593,99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593 493,21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593 668,25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3 171 709,26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593 668,25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3 171 577,60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3 171 545,35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3 171 982,87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593 384,30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593 346,84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593 319,46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3 172 121,59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593 316,16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593 300,25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593 263,14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593 493,61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3 171 876,25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593 562,69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593 499,02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3 172 052,01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3 172 068,49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3 172 072,69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593 371,97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593 493,61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3 172 149,47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593 507,63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3 172 349,78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593 412,79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593 419,60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3 172 243,07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593 474,81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593 476,28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593 486,35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3 172 030,59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593 707,94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593 654,39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593 648,71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3 171 460,09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593 652,59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593 659,16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593 680,95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3 171 309,00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3 171 377,56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3 171 433,47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593 707,74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593 659,78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3 171 391,47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593 660,68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593 683,59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3 171 408,56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593 700,02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593 709,90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3 171 626,22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593 683,31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3 171 567,67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3 171 511,65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593 705,43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3 171 470,41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3 171 482,88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593 849,44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3 171 854,53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3 171 698,92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3 171 775,83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3 171 903,07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3 171 832,94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593 683,29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3 171 604,57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593 863,00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3 171 577,89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593 865,84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3 171 954,04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593 699,73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3 171 791,80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3 171 767,98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593 863,01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593 814,71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3 171 819,74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593 794,96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593 848,22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3 171 748,86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593 940,28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593 848,22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3 171 748,86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3 171 827,78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593 763,31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3 171 827,78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3 171 842,30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593 983,77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3 171 736,03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3 171 966,32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593 979,10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3 172 024,25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3 172 096,08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593 845,80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3 172 114,91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3 172 114,91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3 171 449,17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594 059,69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3 171 484,20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594 043,13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3 171 523,67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3 171 566,49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594 024,74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593 948,46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3 171 650,50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3 171 499,26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3 171 595,55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0,02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593 948,46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3 171 650,50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3 171 724,23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3 171 535,89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3 171 588,61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3 171 601,67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3 171 629,40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594 185,07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3 171 724,23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3 171 457,57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3 171 432,11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593 865,95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3 171 441,92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3 171 460,23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3 171 508,36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3 171 553,19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3 171 457,57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3 171 391,21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593 866,96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593 867,18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3 171 359,80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3 171 364,94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593 897,37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3 171 386,13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3 171 292,08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3 171 314,21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593 821,70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3 171 323,69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593 859,77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3 171 367,85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593 832,82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3 171 390,54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3 171 311,89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3 171 284,24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593 781,07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3 171 292,08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3 171 227,75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593 576,67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3 171 192,67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3 171 163,34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3 171 158,75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3 171 162,49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3 171 061,93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3 171 089,96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3 171 090,41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593 302,72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3 170 905,81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3 170 824,63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593 512,51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3 170 846,90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3 170 856,46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593 565,06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593 360,48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593 323,63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593 302,72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3 171 153,98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3 171 146,77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3 171 182,94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594 048,54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3 171 226,59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3 171 211,46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593 928,42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3 171 185,48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593 918,37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3 171 175,20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3 171 153,98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3 172 135,26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593 737,34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593 598,83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3 172 568,19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593 650,16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3 172 560,60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593 723,79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3 172 498,39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593 747,85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593 761,71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593 775,68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3 172 550,38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593 783,91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3 172 289,63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593 954,84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593 970,20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593 980,93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3 172 217,64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593 985,45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3 172 186,25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3 172 036,23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3 171 986,25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3 172 014,97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594 181,28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3 172 038,27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3 172 068,93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3 172 101,45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3 172 131,90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594 121,42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594 112,17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594 110,20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3 172 206,86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594 103,17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594 123,88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594 120,05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3 172 309,66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3 172 342,17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3 172 385,41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593 969,99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593 925,06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593 945,97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593 933,18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593 906,44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593 883,58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3 172 253,62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593 981,15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593 957,52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3 172 170,56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593 926,60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594 049,42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3 171 996,48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594 087,44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3 172 000,97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594 110,25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3 172 021,99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594 121,32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3 172 041,20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594 122,95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3 172 063,11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594 058,45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3 172 126,85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594 036,32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3 172 146,32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594 021,16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3 172 159,98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594 016,94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3 172 164,20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594 006,16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593 985,27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3 172 190,44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593 967,47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3 172 170,56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3 171 885,88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594 070,97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3 171 801,31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594 140,51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594 066,15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593 995,22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3 171 639,64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3 171 707,10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3 171 730,75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594 201,17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594 155,73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3 171 861,51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594 092,51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3 171 675,29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3 171 639,64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3 171 902,82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594 158,00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594 254,86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3 171 785,33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594 276,36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3 171 798,12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594 276,48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3 171 825,85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594 271,68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3 171 840,41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594 274,78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3 171 857,86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594 274,60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3 171 879,21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594 270,68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3 171 879,16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3 171 914,24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594 230,45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3 171 929,42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594 240,42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3 171 940,85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594 221,41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3 171 950,19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594 211,52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594 175,10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3 171 947,37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594 135,05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3 171 902,82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3 172 554,75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593 711,97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593 736,90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593 706,95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3 172 617,23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3 169 042,18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593 001,05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3 168 973,03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3 168 953,10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3 168 945,86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металлический столб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3 168 949,46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жилого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593 090,81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3 168 943,86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593 108,68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3 168 988,89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3 169 003,99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металлический столб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593 081,73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3 169 009,23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593 002,17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3 169 077,67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592 982,37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3 169 091,39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592 919,86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3 169 135,68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592 863,81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3 169 070,73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592 885,76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3 169 054,87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Точка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592 904,00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3 169 042,18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3 168 929,26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593 028,19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3 168 949,86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593 011,97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3 168 922,75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593 055,60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3 168 898,38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593 072,77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3 168 929,26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3 168 864,70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592 849,00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3 168 827,61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592 877,98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3 168 775,88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592 921,62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3 168 772,13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592 990,49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3 168 777,94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592 957,69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3 168 864,70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3 168 408,27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3 168 415,79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3 168 424,74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3 168 623,14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3 168 597,51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3 168 594,04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592 257,74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3 168 572,64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3 168 426,37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3 168 408,27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3 168 336,37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3 168 371,04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3 168 375,92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3 168 378,81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592 305,38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3 168 393,50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3 168 495,97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3 168 543,23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3 168 553,08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3 168 561,41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3 168 557,51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3 168 549,91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3 168 476,05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3 168 336,37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3 168 317,43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3 168 331,33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592 524,99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3 168 363,53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3 168 380,57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592 498,92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3 168 407,95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3 168 441,16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592 500,68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3 168 449,63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592 500,65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3 168 452,46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3 168 454,24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3 168 457,95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3 168 461,16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3 168 467,93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3 168 491,77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3 168 494,92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3 168 509,53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3 168 508,00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3 168 512,11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3 168 520,35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3 168 536,24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3 168 534,80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3 168 543,60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3 168 554,30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3 168 579,61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3 168 609,62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3 168 654,57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3 168 696,68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3 168 633,79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3 168 506,41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3 168 317,43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3 168 225,44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3 167 902,65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3 167 880,02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3 167 850,53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3 167 821,54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3 167 792,55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3 167 760,99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3 167 758,82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3 167 757,16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592 508,33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3 167 784,89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3 167 817,09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3 167 853,25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3 167 885,08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3 167 917,46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3 167 950,20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3 168 025,00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3 168 024,98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3 168 063,18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3 168 062,32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3 168 128,41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3 168 168,34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3 168 225,97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3 168 225,44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3 168 385,08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3 168 292,98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3 168 310,21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3 168 402,80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3 168 385,08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3 168 378,03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3 168 370,30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3 168 341,03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3 168 315,57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3 168 227,95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3 168 252,10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3 168 271,49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3 168 272,83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3 168 279,06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3 168 286,96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3 168 331,80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3 168 378,03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3 168 266,16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3 168 234,24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3 168 203,62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3 168 166,73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3 168 133,87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3 168 094,69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3 168 055,37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3 168 014,88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3 168 004,22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3 168 003,51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3 168 035,32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3 168 067,31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3 168 160,83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3 168 199,87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3 168 233,75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3 168 261,62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3 168 237,73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3 168 200,09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3 168 171,72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3 168 136,44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592 237,66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3 168 131,85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3 168 105,97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3 168 079,32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3 168 052,69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3 168 024,89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3 168 017,18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3 168 073,79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3 168 102,57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3 168 137,45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3 168 207,70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3 168 261,62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3 168 226,48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3 168 213,79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3 168 205,69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3 168 033,98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3 168 027,17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3 168 136,49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3 168 163,75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592 218,40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3 168 190,92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3 168 226,48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3 167 987,54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3 167 942,32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3 167 919,95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3 167 898,64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3 167 870,05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3 167 841,66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3 167 677,39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3 167 672,60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592 363,16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3 167 666,88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3 167 693,52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3 167 720,45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3 167 747,69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3 167 775,21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3 167 803,04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3 167 831,16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3 167 859,58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3 167 888,29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3 167 917,41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3 167 946,91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3 167 976,94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3 167 981,99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3 167 987,54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3 167 995,45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3 167 870,07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3 167 863,93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3 167 989,83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3 167 995,45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3 167 862,07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592 247,93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3 167 851,72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3 167 998,05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592 203,81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3 168 008,40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3 167 862,07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3 167 686,06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3 167 680,65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3 167 847,09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3 167 686,06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3 167 699,02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3 167 688,67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3 167 834,92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3 167 845,27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3 167 699,02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3 167 943,26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3 167 933,67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3 167 996,69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3 168 006,28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3 167 943,26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3 167 897,40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3 167 887,81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592 172,80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3 167 919,33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3 167 928,92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3 167 897,40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3 167 788,04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3 167 778,90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592 155,92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3 167 810,43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3 167 820,02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3 167 788,04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3 167 708,98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3 167 701,63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3 167 764,57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3 167 773,38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3 167 708,98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3 169 080,00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3 169 150,45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3 169 143,40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3 169 131,20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3 169 099,75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3 169 086,61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3 169 076,98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3 169 066,35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591 919,51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3 169 057,46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3 169 055,47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3 169 058,69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3 169 064,44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3 169 080,00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595 060,00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3 174 198,04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594 990,79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3 174 089,46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594 830,40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3 173 872,52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594 852,00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3 173 856,06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594 844,50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3 173 848,82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594 860,52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3 173 833,19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594 869,81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3 173 822,23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594 902,75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3 173 831,61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594 950,08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3 173 906,83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594 952,21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3 173 910,21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594 954,22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3 173 913,40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594 955,95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3 173 916,14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594 956,36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3 173 916,80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594 958,08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3 173 919,53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594 991,49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3 173 972,63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594 993,62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3 173 976,01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594 998,15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3 173 983,21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595 000,28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3 173 986,59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595 012,86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3 174 006,57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595 014,98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3 174 009,95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595 069,30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3 174 096,26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595 124,98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3 174 190,64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595 113,48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3 174 197,81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595 073,00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3 174 214,55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595 060,00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3 174 198,04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595 388,58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3 174 483,45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595 344,32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3 174 487,94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595 333,35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3 174 471,05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595 307,72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3 174 497,63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595 298,81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3 174 485,28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595 284,22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3 174 500,10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595 266,70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3 174 485,91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595 229,44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3 174 525,34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595 216,89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3 174 524,36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595 203,15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3 174 516,17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595 188,18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3 174 499,38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595 185,12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3 174 485,16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595 206,66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3 174 462,72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595 201,15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3 174 457,55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595 207,98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3 174 450,48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595 172,19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3 174 417,19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595 127,09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3 174 358,32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595 156,47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3 174 335,85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595 174,08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3 174 353,43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595 214,53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3 174 320,33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595 220,97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3 174 328,14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595 386,11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3 174 460,08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595 381,19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3 174 466,91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595 388,69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3 174 473,29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595 388,58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3 174 483,45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595 047,83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3 174 388,08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595 098,31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3 174 353,24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595 184,19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3 174 456,48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595 179,81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3 174 506,54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595 164,03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3 174 542,67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595 145,62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3 174 549,04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595 138,29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3 174 544,05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595 136,95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3 174 533,55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595 141,54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3 174 518,59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595 148,39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3 174 506,78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595 142,30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3 174 504,70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595 137,58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3 174 509,03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595 121,94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3 174 512,22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595 085,88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3 174 455,30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595 047,83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3 174 388,08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595 119,33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3 174 526,31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595 114,00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3 174 538,25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595 100,92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3 174 551,95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595 077,85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3 174 553,06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595 055,20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3 174 561,94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594 983,36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3 174 586,94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3 174 183,88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594 836,38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3 174 136,41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594 824,29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3 174 119,87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594 867,91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3 174 089,76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594 838,86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3 174 053,81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594 826,30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3 174 064,18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3 173 989,86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594 824,29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3 173 951,61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594 815,14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3 173 938,49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594 808,62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3 173 921,49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594 829,62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3 173 897,54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594 978,57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3 174 096,50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594 877,22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3 174 188,88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594 853,08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3 174 209,59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594 859,79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3 174 220,89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594 985,84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3 174 106,74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595 052,82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3 174 208,91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595 138,62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3 174 319,54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595 102,54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3 174 344,93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595 062,98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3 174 286,92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595 054,45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3 174 292,82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595 092,84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3 174 348,04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595 051,53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3 174 377,21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595 000,57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3 174 295,18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594 910,83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3 174 344,75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595 013,79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3 174 525,96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595 025,30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3 174 519,29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594 926,31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3 174 354,15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594 928,36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3 174 345,19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594 986,56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3 174 313,54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594 993,09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3 174 315,18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595 119,33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3 174 526,31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594 444,17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3 173 593,38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594 454,95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3 173 582,87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594 501,61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3 173 535,44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3 173 512,21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594 587,92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3 173 582,02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594 529,42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3 173 636,21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594 682,34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3 173 820,53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594 715,40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3 173 833,55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594 721,43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3 173 828,20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594 744,42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3 173 862,72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594 712,55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3 173 880,64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594 696,58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3 173 854,98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594 685,07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3 173 863,42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3 173 817,42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594 633,07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3 173 826,74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594 589,40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3 173 774,93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594 579,89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3 173 762,56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594 444,17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3 173 593,38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3 173 637,83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594 591,06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3 173 590,02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594 749,33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3 173 793,57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594 714,32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3 173 823,53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594 683,07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3 173 813,70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594 542,58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3 173 637,83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3 173 638,55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594 657,08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3 173 632,08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594 670,24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3 173 621,74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3 173 611,11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594 708,85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3 173 628,69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3 173 679,91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594 816,68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3 173 738,95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594 795,62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3 173 755,22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594 800,80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3 173 761,53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594 784,23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3 173 776,34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594 791,17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3 173 784,53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594 771,48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3 173 799,92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594 648,87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3 173 638,55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3 171 889,83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3 171 891,60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3 171 911,21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3 171 911,93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3 171 935,42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3 171 970,55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3 171 965,68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592 569,91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3 171 913,98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3 171 913,62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592 564,53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3 171 889,83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3 171 372,82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3 171 371,34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3 171 415,69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3 171 420,39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592 686,11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3 171 372,82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3 170 882,33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3 170 910,28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3 170 954,93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626001000000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3 170 937,91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3 170 882,33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3 170 969,14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3 170 901,36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3 170 899,83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3 170 909,68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3 170 917,82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3 170 928,18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3 170 948,18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3 170 970,18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3 171 030,93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3 170 987,61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3 170 994,34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592 326,40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3 170 969,14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3 170 668,24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3 170 668,24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3 169 125,33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3 169 319,67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592 404,63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3 169 307,29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3 169 243,40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3 169 058,02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3 169 125,33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3 169 050,79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3 169 236,59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3 169 202,61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3 169 022,78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3 169 050,79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3 169 021,10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3 169 200,15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3 169 157,54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3 168 984,24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3 169 021,10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3 171 017,37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593 411,34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593 406,44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3 171 019,89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593 422,85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3 170 383,76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3 170 396,68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590 225,88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590 191,84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590 230,02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3 171 056,02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3 171 122,25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3 171 065,54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3 171 029,22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3 171 011,79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3 171 056,02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602 154,42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3 162 918,38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602 366,20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3 162 797,15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602 415,62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3 162 865,86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602 249,79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3 162 977,07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602 187,61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3 162 970,46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602 154,42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3 162 918,38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602 111,32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3 162 902,28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602 078,99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3 162 859,70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602 035,13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3 162 783,50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602 109,58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3 162 740,55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602 186,00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3 162 696,43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602 193,61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3 162 692,35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602 277,23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3 162 647,29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602 346,12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3 162 771,30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602 346,36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3 162 783,92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602 130,64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3 162 906,16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602 111,32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3 162 902,28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601 969,64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3 162 797,15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601 936,87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3 162 734,96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601 958,35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3 162 720,66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601 960,92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3 162 723,84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601 976,92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3 162 714,11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601 981,94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3 162 717,48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602 012,73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3 162 700,18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602 045,27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3 162 755,84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601 969,64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3 162 797,15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602 056,66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3 162 749,61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602 022,56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3 162 681,04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602 040,29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3 162 671,56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602 034,47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3 162 659,47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602 061,36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3 162 646,11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602 036,84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3 162 607,16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602 058,72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3 162 590,12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602 208,36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3 162 502,66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602 278,45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3 162 455,48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602 280,83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3 162 457,54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602 312,02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3 162 430,31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602 323,73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3 162 423,03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602 335,31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3 162 420,59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602 351,28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3 162 422,87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602 365,53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3 162 435,85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602 370,80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3 162 447,18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602 374,22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3 162 461,33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602 379,16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3 162 497,04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602 318,30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3 162 584,18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602 277,37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3 162 618,06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602 056,66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3 162 749,61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602 346,12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3 162 587,39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602 378,11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3 162 610,47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602 435,66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3 162 635,24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602 462,03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3 162 605,73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602 452,99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3 162 596,22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602 446,96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3 162 590,89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602 484,08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3 162 543,52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602 483,96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3 162 532,56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602 452,20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3 162 510,89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602 413,57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3 162 486,82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602 346,12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3 162 587,39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3 167 245,10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3 167 244,54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3 167 266,26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3 167 266,20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3 167 266,00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3 167 266,24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3 167 266,73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3 167 289,14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3 167 292,15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3 167 315,56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592 546,58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3 167 325,02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3 167 335,25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3 167 524,47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3 167 540,17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592 582,05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3 167 567,92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3 167 569,00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3 167 588,80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3 167 586,17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3 167 604,61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3 167 605,07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3 167 631,74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3 167 630,80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3 167 656,18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3 167 681,83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3 167 711,53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3 167 739,09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3 167 746,07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3 167 771,42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3 167 782,04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592 615,43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3 167 792,65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592 577,16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3 167 814,39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3 167 843,64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3 167 817,86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592 522,24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3 167 779,39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3 167 682,51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3 167 314,73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3 167 283,42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3 167 275,56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3 167 265,10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3 167 245,10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3 167 735,98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3 167 738,96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592 407,10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3 167 740,99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3 167 713,56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3 167 685,73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3 167 657,05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3 167 628,43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3 167 592,19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3 167 563,90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3 167 528,40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3 167 528,93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3 167 435,72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3 167 272,52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3 167 259,87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3 167 262,07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3 167 265,39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3 167 563,35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3 167 590,34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3 167 626,86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3 167 626,54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3 167 590,90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3 167 538,61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592 433,77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3 167 512,80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3 167 401,52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ограды, металлической сеткой)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3 167 375,17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3 167 319,29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592 454,95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3 167 291,63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3 167 291,33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3 167 375,57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3 167 402,42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3 167 515,77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3 167 539,98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592 488,61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3 167 598,07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3 167 626,99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3 167 632,39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3 167 637,77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3 167 688,86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3 167 712,29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3 167 735,98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3 167 167,34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592 428,97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3 167 165,24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592 437,15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3 167 063,17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3 167 058,03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592 449,90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3 167 055,60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3 167 056,14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592 479,32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3 167 065,73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3 167 078,44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3 167 078,82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592 499,14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3 167 082,83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592 499,71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3 167 083,81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3 167 095,13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3 167 105,11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3 167 108,64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3 167 114,78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592 506,59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3 167 162,38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592 467,77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3 167 167,34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3 167 288,23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3 167 316,22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3 167 320,74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3 167 316,78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3 167 249,68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3 167 226,80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Закрепл.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592 314,61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3 167 220,07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3 167 210,08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Долговрем. меж.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3 167 208,16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3 167 201,10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3 167 201,25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3 167 202,19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592 350,59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3 167 196,40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3 167 195,46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3 167 195,23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592 344,62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3 167 203,23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3 167 205,02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3 167 255,05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3 167 262,80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3 167 288,23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3 167 199,80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Закрепл.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3 167 198,15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592 365,93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3 167 191,93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3 167 174,85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3 167 172,60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3 167 164,02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3 167 149,80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3 167 138,72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3 167 120,17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3 167 108,86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3 167 104,38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592 153,99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3 167 101,24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3 167 085,84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3 167 085,84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3 167 061,54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3 167 061,95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3 167 068,43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592 157,57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3 167 075,85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3 167 083,27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3 167 090,29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3 167 094,34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3 167 096,32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3 167 077,92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3 167 079,09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3 167 078,68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3 167 083,83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3 167 092,11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3 167 090,30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3 167 077,05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3 167 122,61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3 167 145,54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Закрепл.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592 399,46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3 167 199,80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3 167 231,60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3 167 232,61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3 167 185,88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3 167 137,27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3 167 132,14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3 167 125,39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3 167 116,76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3 167 098,39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3 167 096,50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3 167 098,12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3 167 119,80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3 167 131,47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3 167 151,21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3 167 167,14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3 167 231,60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589 287,03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3 172 717,36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589 292,83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589 311,16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589 329,49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589 347,82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589 366,16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589 375,54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589 357,67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3 172 571,26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589 330,84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589 312,51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589 294,18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589 275,85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589 257,52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589 239,18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589 195,32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589 241,18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3 172 717,91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589 287,03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588 795,74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3 172 767,18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588 730,60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3 172 776,65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588 714,00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588 679,66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3 172 750,35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588 597,46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3 172 695,04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588 566,10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3 172 652,50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588 579,98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588 622,04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588 720,64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588 797,01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3 172 748,21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588 795,74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589 175,61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3 172 718,70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589 193,94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3 172 696,67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589 212,27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589 230,60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3 172 652,62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589 127,86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3 172 533,45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589 100,27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3 172 567,13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589 086,95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589 069,43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589 079,75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3 172 648,67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589 118,68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3 172 698,35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589 175,61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588 958,24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3 172 507,33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589 018,04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3 172 392,91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589 164,95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589 111,73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589 101,77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588 958,24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589 025,29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3 172 560,00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589 059,67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589 063,78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3 172 467,45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589 120,35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589 025,29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589 138,12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3 172 522,08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589 164,95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589 191,77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3 172 566,73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589 210,10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589 246,76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589 265,09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589 283,43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589 256,60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3 172 434,28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589 211,45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3 172 433,98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589 193,12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589 174,79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589 156,46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589 138,12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3 172 757,10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589 165,98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3 172 730,26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589 137,52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3 172 709,91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589 109,21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3 172 689,67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589 096,82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3 172 680,81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589 074,20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3 172 664,64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589 065,52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3 172 655,47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589 056,44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589 041,72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589 032,82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588 997,02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589 008,58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588 988,31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3 172 676,39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589 042,42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3 172 709,54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589 059,66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589 068,56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3 172 722,22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589 075,65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3 172 728,99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589 089,94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3 172 734,82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589 110,42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3 172 741,35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589 143,60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3 172 757,10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588 913,39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3 172 484,53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588 854,21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588 861,11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588 888,31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3 172 387,09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588 978,75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589 010,94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589 020,63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3 172 246,02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589 035,00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589 075,61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588 913,39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588 720,61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3 172 583,12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588 932,04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588 946,01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588 969,88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588 987,39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588 956,95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588 875,81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3 172 210,37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588 795,57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588 693,10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3 172 421,37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588 631,57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588 692,31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588 701,21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588 720,33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588 711,46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588 720,61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588 761,79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3 172 638,62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588 771,34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3 172 628,77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588 786,62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588 791,28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588 786,93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3 172 604,07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588 779,48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588 756,04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3 172 564,29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588 733,17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588 744,97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588 747,24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3 172 611,93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588 757,85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588 761,79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3 172 638,62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588 584,11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3 172 707,20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588 572,34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3 172 723,74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588 569,75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3 172 722,42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588 548,76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3 172 755,47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588 532,20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588 563,25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588 579,01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3 172 829,70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588 611,15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3 172 845,21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588 615,23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3 172 838,60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588 639,97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3 172 851,53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588 655,86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3 172 862,03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588 674,02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3 172 871,22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588 706,59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3 172 834,57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588 711,39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3 172 840,70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588 717,43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3 172 840,93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588 724,87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3 172 838,86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588 761,45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3 172 803,59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588 739,44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3 172 788,20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588 723,98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3 172 791,09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588 670,26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3 172 762,52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588 659,70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3 172 755,56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588 637,84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3 172 741,59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588 625,82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3 172 734,41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588 594,30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3 172 713,59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588 584,11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3 172 707,20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588 559,56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3 172 633,98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588 594,14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588 567,06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588 582,56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588 506,71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3 172 486,09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588 350,73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588 255,44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588 203,02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588 263,09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588 271,10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3 172 478,63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588 283,30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588 287,98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588 309,93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3 172 499,06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588 322,06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3 172 506,90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588 334,20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3 172 514,75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588 359,30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588 384,20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3 172 546,37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588 416,74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588 416,93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588 417,33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3 172 566,69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588 443,73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588 459,19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588 466,36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3 172 586,73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588 482,51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588 508,47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3 172 608,66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588 526,24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3 172 618,46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588 544,47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588 556,42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588 559,56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3 172 633,98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588 237,44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3 172 309,10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588 321,57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3 172 360,49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588 477,04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3 172 447,57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588 493,09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588 475,35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3 172 403,27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588 465,97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3 172 384,50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588 467,49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588 455,60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588 458,58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588 434,11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588 434,23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588 420,82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588 398,75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3 172 278,21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588 373,85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588 374,65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588 347,54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588 343,49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3 172 250,01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588 317,75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3 172 236,82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588 290,97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3 172 221,85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588 279,11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588 238,81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588 237,44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3 172 309,10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588 488,30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3 172 450,70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588 578,34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3 172 286,90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588 618,01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588 604,66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588 626,65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588 648,32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588 658,98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3 172 330,19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588 635,51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3 172 320,89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588 656,56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3 172 292,63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588 678,76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588 747,77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3 172 314,79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588 726,99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3 172 344,66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588 707,02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3 172 373,98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588 650,83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588 613,33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3 172 523,22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588 488,30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3 172 450,70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588 496,48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3 172 413,60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588 527,35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3 172 360,12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588 578,87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3 172 265,06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588 544,87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3 172 249,07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588 481,40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588 488,53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3 172 359,69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588 475,07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3 172 386,04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588 478,77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3 172 397,74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588 496,48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3 172 413,60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589 256,94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3 172 620,97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589 275,27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589 293,60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589 311,94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589 330,27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589 348,60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589 321,78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589 294,96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3 172 466,20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589 276,62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3 172 488,22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589 258,29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3 172 510,25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589 239,96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3 172 532,27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589 221,63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3 172 554,30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589 203,30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3 172 576,33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589 230,12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3 172 598,65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589 256,94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3 172 620,97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571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3 170 492,10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592 742,42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592 716,47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3 170 630,60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592 536,19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592 558,43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572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3 171 011,85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592 480,84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592 598,83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3 171 143,26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3 171 140,42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592 609,43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3 171 134,58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3 171 110,65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592 624,34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3 171 109,84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3 171 076,88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3 171 008,07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592 513,72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3 171 011,85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573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3 171 701,77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592 652,86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3 171 663,75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592 672,65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3 171 643,96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592 705,47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3 171 681,97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592 693,76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3 171 695,63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592 725,32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592 767,17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3 171 758,81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592 756,04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3 171 772,62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3 171 717,34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592 649,26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3 171 701,77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574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3 170 774,49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3 170 747,12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3 170 746,61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591 711,63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30"/>
              <w:rPr>
                <w:rStyle w:val="C33"/>
                <w:rtl w:val="0"/>
              </w:rPr>
            </w:pPr>
            <w:r>
              <w:rPr>
                <w:rStyle w:val="C33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4"/>
              <w:rPr>
                <w:rStyle w:val="C37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5"/>
              <w:rPr>
                <w:rStyle w:val="C38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5"/>
              <w:rPr>
                <w:rStyle w:val="C48"/>
                <w:rtl w:val="0"/>
              </w:rPr>
            </w:pPr>
            <w:r>
              <w:rPr>
                <w:rStyle w:val="C48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6"/>
              <w:rPr>
                <w:rStyle w:val="C49"/>
                <w:rtl w:val="0"/>
              </w:rPr>
            </w:pPr>
            <w:r>
              <w:rPr>
                <w:rStyle w:val="C49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7"/>
              <w:rPr>
                <w:rStyle w:val="C50"/>
                <w:rtl w:val="0"/>
              </w:rPr>
            </w:pPr>
            <w:r>
              <w:rPr>
                <w:rStyle w:val="C50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7"/>
              <w:rPr>
                <w:rStyle w:val="C50"/>
                <w:rtl w:val="0"/>
              </w:rPr>
            </w:pPr>
            <w:r>
              <w:rPr>
                <w:rStyle w:val="C5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8"/>
              <w:rPr>
                <w:rStyle w:val="C51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28" w:right="28"/>
      <w:jc w:val="left"/>
    </w:pPr>
  </w:style>
  <w:style w:type="paragraph" w:styleId="P14">
    <w:name w:val="ParagraphStyle13"/>
    <w:hidden/>
    <w:pPr>
      <w:bidi w:val="0"/>
      <w:spacing w:before="0" w:after="0"/>
      <w:ind w:left="28" w:right="28"/>
      <w:jc w:val="center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center"/>
    </w:pPr>
  </w:style>
  <w:style w:type="paragraph" w:styleId="P17">
    <w:name w:val="ParagraphStyle16"/>
    <w:hidden/>
    <w:pPr>
      <w:bidi w:val="0"/>
      <w:spacing w:before="0" w:after="0"/>
      <w:ind w:left="0" w:right="0"/>
      <w:jc w:val="center"/>
    </w:pPr>
  </w:style>
  <w:style w:type="paragraph" w:styleId="P18">
    <w:name w:val="ParagraphStyle17"/>
    <w:hidden/>
    <w:pPr>
      <w:bidi w:val="0"/>
      <w:spacing w:before="0" w:after="0"/>
      <w:ind w:left="28" w:right="28"/>
      <w:jc w:val="left"/>
    </w:pPr>
  </w:style>
  <w:style w:type="paragraph" w:styleId="P19">
    <w:name w:val="ParagraphStyle18"/>
    <w:hidden/>
    <w:pPr>
      <w:bidi w:val="0"/>
      <w:spacing w:before="0" w:after="0"/>
      <w:ind w:left="28" w:right="28"/>
      <w:jc w:val="left"/>
    </w:pPr>
  </w:style>
  <w:style w:type="paragraph" w:styleId="P20">
    <w:name w:val="ParagraphStyle19"/>
    <w:hidden/>
    <w:pPr>
      <w:bidi w:val="0"/>
      <w:spacing w:before="0" w:after="0"/>
      <w:ind w:left="28" w:right="28"/>
      <w:jc w:val="left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left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28" w:right="28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center"/>
    </w:pPr>
  </w:style>
  <w:style w:type="paragraph" w:styleId="P29">
    <w:name w:val="ParagraphStyle28"/>
    <w:hidden/>
    <w:pPr>
      <w:bidi w:val="0"/>
      <w:spacing w:before="0" w:after="0"/>
      <w:ind w:left="28" w:right="28"/>
      <w:jc w:val="center"/>
    </w:pPr>
  </w:style>
  <w:style w:type="paragraph" w:styleId="P30">
    <w:name w:val="ParagraphStyle29"/>
    <w:hidden/>
    <w:pPr>
      <w:bidi w:val="0"/>
      <w:spacing w:before="0" w:after="0"/>
      <w:ind w:left="28" w:right="28"/>
      <w:jc w:val="center"/>
    </w:pPr>
  </w:style>
  <w:style w:type="paragraph" w:styleId="P31">
    <w:name w:val="ParagraphStyle30"/>
    <w:hidden/>
    <w:pPr>
      <w:bidi w:val="0"/>
      <w:spacing w:before="0" w:after="0"/>
      <w:ind w:left="0" w:right="0"/>
      <w:jc w:val="center"/>
    </w:pPr>
  </w:style>
  <w:style w:type="paragraph" w:styleId="P32">
    <w:name w:val="ParagraphStyle31"/>
    <w:hidden/>
    <w:pPr>
      <w:bidi w:val="0"/>
      <w:spacing w:before="0" w:after="0"/>
      <w:ind w:left="28" w:right="28"/>
      <w:jc w:val="left"/>
    </w:pPr>
  </w:style>
  <w:style w:type="paragraph" w:styleId="P33">
    <w:name w:val="ParagraphStyle32"/>
    <w:hidden/>
    <w:pPr>
      <w:bidi w:val="0"/>
      <w:spacing w:before="0" w:after="0"/>
      <w:ind w:left="28" w:right="28"/>
      <w:jc w:val="left"/>
    </w:pPr>
  </w:style>
  <w:style w:type="paragraph" w:styleId="P34">
    <w:name w:val="ParagraphStyle33"/>
    <w:hidden/>
    <w:pPr>
      <w:bidi w:val="0"/>
      <w:spacing w:before="0" w:after="0"/>
      <w:ind w:left="28" w:right="28"/>
      <w:jc w:val="left"/>
    </w:pPr>
  </w:style>
  <w:style w:type="paragraph" w:styleId="P35">
    <w:name w:val="ParagraphStyle34"/>
    <w:hidden/>
    <w:pPr>
      <w:bidi w:val="0"/>
      <w:spacing w:before="0" w:after="0"/>
      <w:ind w:left="28" w:right="28"/>
      <w:jc w:val="left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center"/>
    </w:pPr>
  </w:style>
  <w:style w:type="paragraph" w:styleId="P45">
    <w:name w:val="ParagraphStyle44"/>
    <w:hidden/>
    <w:pPr>
      <w:bidi w:val="0"/>
      <w:spacing w:before="0" w:after="0"/>
      <w:ind w:left="28" w:right="28"/>
      <w:jc w:val="center"/>
    </w:pPr>
  </w:style>
  <w:style w:type="paragraph" w:styleId="P46">
    <w:name w:val="ParagraphStyle45"/>
    <w:hidden/>
    <w:pPr>
      <w:bidi w:val="0"/>
      <w:spacing w:before="0" w:after="0"/>
      <w:ind w:left="28" w:right="28"/>
      <w:jc w:val="center"/>
    </w:pPr>
  </w:style>
  <w:style w:type="paragraph" w:styleId="P47">
    <w:name w:val="ParagraphStyle46"/>
    <w:hidden/>
    <w:pPr>
      <w:bidi w:val="0"/>
      <w:spacing w:before="0" w:after="0"/>
      <w:ind w:left="28" w:right="28"/>
      <w:jc w:val="center"/>
    </w:pPr>
  </w:style>
  <w:style w:type="paragraph" w:styleId="P48">
    <w:name w:val="ParagraphStyle47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8">
    <w:name w:val="CharacterStyle4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9">
    <w:name w:val="CharacterStyle4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0">
    <w:name w:val="CharacterStyle4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1">
    <w:name w:val="CharacterStyle4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