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4F22" w:rsidRDefault="00D74F22" w:rsidP="00D74F22">
      <w:pPr>
        <w:pStyle w:val="af2"/>
        <w:jc w:val="center"/>
        <w:rPr>
          <w:rFonts w:ascii="Times New Roman" w:hAnsi="Times New Roman"/>
          <w:b/>
          <w:sz w:val="28"/>
          <w:szCs w:val="28"/>
        </w:rPr>
      </w:pPr>
      <w:r w:rsidRPr="008759DD">
        <w:rPr>
          <w:b/>
          <w:noProof/>
          <w:sz w:val="28"/>
          <w:szCs w:val="28"/>
          <w:lang w:eastAsia="ru-RU"/>
        </w:rPr>
        <w:drawing>
          <wp:inline distT="0" distB="0" distL="0" distR="0">
            <wp:extent cx="457200" cy="619125"/>
            <wp:effectExtent l="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19125"/>
                    </a:xfrm>
                    <a:prstGeom prst="rect">
                      <a:avLst/>
                    </a:prstGeom>
                    <a:noFill/>
                    <a:ln>
                      <a:noFill/>
                    </a:ln>
                  </pic:spPr>
                </pic:pic>
              </a:graphicData>
            </a:graphic>
          </wp:inline>
        </w:drawing>
      </w:r>
    </w:p>
    <w:p w:rsidR="00B45E0C" w:rsidRDefault="00B45E0C">
      <w:pPr>
        <w:jc w:val="center"/>
        <w:rPr>
          <w:b/>
          <w:sz w:val="28"/>
        </w:rPr>
      </w:pPr>
      <w:r>
        <w:rPr>
          <w:b/>
          <w:sz w:val="28"/>
        </w:rPr>
        <w:t xml:space="preserve">АДМИНИСТРАЦИЯ СУРОВИКИНСКОГО </w:t>
      </w:r>
    </w:p>
    <w:p w:rsidR="00B45E0C" w:rsidRDefault="00B45E0C">
      <w:pPr>
        <w:jc w:val="center"/>
        <w:rPr>
          <w:b/>
          <w:sz w:val="28"/>
        </w:rPr>
      </w:pPr>
      <w:r>
        <w:rPr>
          <w:b/>
          <w:sz w:val="28"/>
        </w:rPr>
        <w:t xml:space="preserve">МУНИЦИПАЛЬНОГО РАЙОНА </w:t>
      </w:r>
    </w:p>
    <w:p w:rsidR="00B45E0C" w:rsidRDefault="00B45E0C">
      <w:pPr>
        <w:jc w:val="center"/>
      </w:pPr>
      <w:r>
        <w:rPr>
          <w:b/>
          <w:sz w:val="28"/>
        </w:rPr>
        <w:t>ВОЛГОГРАДСКОЙ ОБЛАСТИ</w:t>
      </w:r>
    </w:p>
    <w:p w:rsidR="00B45E0C" w:rsidRDefault="009D0165">
      <w:pPr>
        <w:pStyle w:val="ConsPlusNonformat"/>
        <w:rPr>
          <w:rFonts w:ascii="Times New Roman" w:hAnsi="Times New Roman" w:cs="Times New Roman"/>
          <w:b/>
          <w:sz w:val="28"/>
          <w:szCs w:val="28"/>
        </w:rPr>
      </w:pPr>
      <w:r w:rsidRPr="009D0165">
        <w:pict>
          <v:line id="_x0000_s1026" style="position:absolute;z-index:251657728" from=".05pt,2.1pt" to="460.85pt,2.1pt" strokeweight=".53mm">
            <v:stroke joinstyle="miter" endcap="square"/>
          </v:line>
        </w:pict>
      </w:r>
    </w:p>
    <w:p w:rsidR="00B45E0C" w:rsidRDefault="00B45E0C">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ПОСТАНОВЛЕНИЕ</w:t>
      </w:r>
      <w:r w:rsidR="00C15C2F">
        <w:rPr>
          <w:rFonts w:ascii="Times New Roman" w:hAnsi="Times New Roman" w:cs="Times New Roman"/>
          <w:b/>
          <w:sz w:val="28"/>
          <w:szCs w:val="28"/>
        </w:rPr>
        <w:t xml:space="preserve"> </w:t>
      </w:r>
    </w:p>
    <w:p w:rsidR="00D74F22" w:rsidRDefault="00D74F22">
      <w:pPr>
        <w:pStyle w:val="ConsPlusNonformat"/>
        <w:jc w:val="center"/>
        <w:rPr>
          <w:rFonts w:ascii="Times New Roman" w:hAnsi="Times New Roman" w:cs="Times New Roman"/>
          <w:b/>
          <w:sz w:val="28"/>
          <w:szCs w:val="28"/>
        </w:rPr>
      </w:pPr>
    </w:p>
    <w:p w:rsidR="00B45E0C" w:rsidRDefault="00B45E0C">
      <w:pPr>
        <w:pStyle w:val="ConsPlusNonformat"/>
        <w:rPr>
          <w:rFonts w:ascii="Times New Roman" w:hAnsi="Times New Roman" w:cs="Times New Roman"/>
          <w:sz w:val="28"/>
          <w:szCs w:val="28"/>
        </w:rPr>
      </w:pPr>
      <w:r>
        <w:rPr>
          <w:rFonts w:ascii="Times New Roman" w:hAnsi="Times New Roman" w:cs="Times New Roman"/>
          <w:sz w:val="28"/>
          <w:szCs w:val="28"/>
        </w:rPr>
        <w:t xml:space="preserve">от </w:t>
      </w:r>
      <w:r w:rsidR="00D74F22">
        <w:rPr>
          <w:rFonts w:ascii="Times New Roman" w:hAnsi="Times New Roman" w:cs="Times New Roman"/>
          <w:sz w:val="28"/>
          <w:szCs w:val="28"/>
        </w:rPr>
        <w:t>05.12.2019</w:t>
      </w:r>
      <w:r>
        <w:rPr>
          <w:rFonts w:ascii="Times New Roman" w:hAnsi="Times New Roman" w:cs="Times New Roman"/>
          <w:sz w:val="28"/>
          <w:szCs w:val="28"/>
        </w:rPr>
        <w:t xml:space="preserve">           </w:t>
      </w:r>
      <w:r w:rsidR="00C15C2F">
        <w:rPr>
          <w:rFonts w:ascii="Times New Roman" w:hAnsi="Times New Roman" w:cs="Times New Roman"/>
          <w:sz w:val="28"/>
          <w:szCs w:val="28"/>
        </w:rPr>
        <w:t xml:space="preserve"> </w:t>
      </w:r>
      <w:r w:rsidR="004D675B">
        <w:rPr>
          <w:rFonts w:ascii="Times New Roman" w:hAnsi="Times New Roman" w:cs="Times New Roman"/>
          <w:sz w:val="28"/>
          <w:szCs w:val="28"/>
        </w:rPr>
        <w:t xml:space="preserve">     </w:t>
      </w:r>
      <w:r>
        <w:rPr>
          <w:rFonts w:ascii="Times New Roman" w:hAnsi="Times New Roman" w:cs="Times New Roman"/>
          <w:sz w:val="28"/>
          <w:szCs w:val="28"/>
        </w:rPr>
        <w:t xml:space="preserve">     </w:t>
      </w:r>
      <w:r w:rsidR="00D74F22">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C2F">
        <w:rPr>
          <w:rFonts w:ascii="Times New Roman" w:hAnsi="Times New Roman" w:cs="Times New Roman"/>
          <w:sz w:val="28"/>
          <w:szCs w:val="28"/>
        </w:rPr>
        <w:t xml:space="preserve"> </w:t>
      </w:r>
      <w:r w:rsidR="00D74F22">
        <w:rPr>
          <w:rFonts w:ascii="Times New Roman" w:hAnsi="Times New Roman" w:cs="Times New Roman"/>
          <w:sz w:val="28"/>
          <w:szCs w:val="28"/>
        </w:rPr>
        <w:t>985</w:t>
      </w:r>
    </w:p>
    <w:p w:rsidR="00B45E0C" w:rsidRDefault="00B45E0C">
      <w:pPr>
        <w:pStyle w:val="ConsPlusNonformat"/>
        <w:rPr>
          <w:rFonts w:ascii="Times New Roman" w:hAnsi="Times New Roman" w:cs="Times New Roman"/>
          <w:sz w:val="28"/>
          <w:szCs w:val="28"/>
        </w:rPr>
      </w:pPr>
    </w:p>
    <w:p w:rsidR="00985909" w:rsidRPr="004D2089" w:rsidRDefault="00A218B8" w:rsidP="00BC6E84">
      <w:pPr>
        <w:widowControl w:val="0"/>
        <w:suppressAutoHyphens w:val="0"/>
        <w:rPr>
          <w:rFonts w:ascii="Arial" w:hAnsi="Arial" w:cs="Arial"/>
          <w:sz w:val="24"/>
          <w:szCs w:val="24"/>
        </w:rPr>
      </w:pPr>
      <w:r w:rsidRPr="004D2089">
        <w:rPr>
          <w:rFonts w:ascii="Arial" w:hAnsi="Arial" w:cs="Arial"/>
          <w:sz w:val="24"/>
          <w:szCs w:val="24"/>
        </w:rPr>
        <w:t>О</w:t>
      </w:r>
      <w:r w:rsidR="00B31340" w:rsidRPr="004D2089">
        <w:rPr>
          <w:rFonts w:ascii="Arial" w:hAnsi="Arial" w:cs="Arial"/>
          <w:sz w:val="24"/>
          <w:szCs w:val="24"/>
        </w:rPr>
        <w:t xml:space="preserve">б утверждении </w:t>
      </w:r>
      <w:r w:rsidRPr="004D2089">
        <w:rPr>
          <w:rFonts w:ascii="Arial" w:hAnsi="Arial" w:cs="Arial"/>
          <w:sz w:val="24"/>
          <w:szCs w:val="24"/>
        </w:rPr>
        <w:t>административн</w:t>
      </w:r>
      <w:r w:rsidR="00B31340" w:rsidRPr="004D2089">
        <w:rPr>
          <w:rFonts w:ascii="Arial" w:hAnsi="Arial" w:cs="Arial"/>
          <w:sz w:val="24"/>
          <w:szCs w:val="24"/>
        </w:rPr>
        <w:t>ого</w:t>
      </w:r>
      <w:r w:rsidR="009251D1" w:rsidRPr="004D2089">
        <w:rPr>
          <w:rFonts w:ascii="Arial" w:hAnsi="Arial" w:cs="Arial"/>
          <w:sz w:val="24"/>
          <w:szCs w:val="24"/>
        </w:rPr>
        <w:t xml:space="preserve"> </w:t>
      </w:r>
      <w:r w:rsidRPr="004D2089">
        <w:rPr>
          <w:rFonts w:ascii="Arial" w:hAnsi="Arial" w:cs="Arial"/>
          <w:sz w:val="24"/>
          <w:szCs w:val="24"/>
        </w:rPr>
        <w:t>регламент</w:t>
      </w:r>
      <w:r w:rsidR="00B31340" w:rsidRPr="004D2089">
        <w:rPr>
          <w:rFonts w:ascii="Arial" w:hAnsi="Arial" w:cs="Arial"/>
          <w:sz w:val="24"/>
          <w:szCs w:val="24"/>
        </w:rPr>
        <w:t>а</w:t>
      </w:r>
      <w:r w:rsidRPr="004D2089">
        <w:rPr>
          <w:rFonts w:ascii="Arial" w:hAnsi="Arial" w:cs="Arial"/>
          <w:sz w:val="24"/>
          <w:szCs w:val="24"/>
        </w:rPr>
        <w:t xml:space="preserve"> </w:t>
      </w:r>
      <w:r w:rsidR="001D6D35" w:rsidRPr="004D2089">
        <w:rPr>
          <w:rFonts w:ascii="Arial" w:hAnsi="Arial" w:cs="Arial"/>
          <w:sz w:val="24"/>
          <w:szCs w:val="24"/>
        </w:rPr>
        <w:t>предоставления</w:t>
      </w:r>
      <w:r w:rsidR="00B31340" w:rsidRPr="004D2089">
        <w:rPr>
          <w:rFonts w:ascii="Arial" w:hAnsi="Arial" w:cs="Arial"/>
          <w:sz w:val="24"/>
          <w:szCs w:val="24"/>
        </w:rPr>
        <w:t xml:space="preserve"> </w:t>
      </w:r>
      <w:r w:rsidR="001D6D35" w:rsidRPr="004D2089">
        <w:rPr>
          <w:rFonts w:ascii="Arial" w:hAnsi="Arial" w:cs="Arial"/>
          <w:sz w:val="24"/>
          <w:szCs w:val="24"/>
        </w:rPr>
        <w:t>муниципальной услуги</w:t>
      </w:r>
      <w:r w:rsidR="00961F8F" w:rsidRPr="004D2089">
        <w:rPr>
          <w:rFonts w:ascii="Arial" w:hAnsi="Arial" w:cs="Arial"/>
          <w:sz w:val="24"/>
          <w:szCs w:val="24"/>
        </w:rPr>
        <w:t xml:space="preserve"> </w:t>
      </w:r>
      <w:r w:rsidR="00AB1B25" w:rsidRPr="004D2089">
        <w:rPr>
          <w:rFonts w:ascii="Arial" w:hAnsi="Arial" w:cs="Arial"/>
          <w:sz w:val="24"/>
          <w:szCs w:val="24"/>
        </w:rPr>
        <w:t>«Принятие решения о проведении аукциона по продаже земельных учас</w:t>
      </w:r>
      <w:r w:rsidR="00AB1B25" w:rsidRPr="004D2089">
        <w:rPr>
          <w:rFonts w:ascii="Arial" w:hAnsi="Arial" w:cs="Arial"/>
          <w:sz w:val="24"/>
          <w:szCs w:val="24"/>
        </w:rPr>
        <w:t>т</w:t>
      </w:r>
      <w:r w:rsidR="00AB1B25" w:rsidRPr="004D2089">
        <w:rPr>
          <w:rFonts w:ascii="Arial" w:hAnsi="Arial" w:cs="Arial"/>
          <w:sz w:val="24"/>
          <w:szCs w:val="24"/>
        </w:rPr>
        <w:t>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w:t>
      </w:r>
      <w:r w:rsidR="00AB1B25" w:rsidRPr="004D2089">
        <w:rPr>
          <w:rFonts w:ascii="Arial" w:hAnsi="Arial" w:cs="Arial"/>
          <w:sz w:val="24"/>
          <w:szCs w:val="24"/>
        </w:rPr>
        <w:t>н</w:t>
      </w:r>
      <w:r w:rsidR="00AB1B25" w:rsidRPr="004D2089">
        <w:rPr>
          <w:rFonts w:ascii="Arial" w:hAnsi="Arial" w:cs="Arial"/>
          <w:sz w:val="24"/>
          <w:szCs w:val="24"/>
        </w:rPr>
        <w:t>ность на которые не разграничена, расположенных на территории</w:t>
      </w:r>
      <w:r w:rsidR="00AB1B25" w:rsidRPr="004D2089">
        <w:rPr>
          <w:rFonts w:ascii="Arial" w:hAnsi="Arial" w:cs="Arial"/>
          <w:color w:val="FF0000"/>
          <w:sz w:val="24"/>
          <w:szCs w:val="24"/>
        </w:rPr>
        <w:t xml:space="preserve"> </w:t>
      </w:r>
      <w:r w:rsidR="00AB1B25" w:rsidRPr="004D2089">
        <w:rPr>
          <w:rFonts w:ascii="Arial" w:hAnsi="Arial" w:cs="Arial"/>
          <w:sz w:val="24"/>
          <w:szCs w:val="24"/>
        </w:rPr>
        <w:t>сельских пос</w:t>
      </w:r>
      <w:r w:rsidR="00AB1B25" w:rsidRPr="004D2089">
        <w:rPr>
          <w:rFonts w:ascii="Arial" w:hAnsi="Arial" w:cs="Arial"/>
          <w:sz w:val="24"/>
          <w:szCs w:val="24"/>
        </w:rPr>
        <w:t>е</w:t>
      </w:r>
      <w:r w:rsidR="00AB1B25" w:rsidRPr="004D2089">
        <w:rPr>
          <w:rFonts w:ascii="Arial" w:hAnsi="Arial" w:cs="Arial"/>
          <w:sz w:val="24"/>
          <w:szCs w:val="24"/>
        </w:rPr>
        <w:t>лений, входящих в состав Суровикинского муниципального района Волгоградской области»</w:t>
      </w:r>
    </w:p>
    <w:p w:rsidR="00A218B8" w:rsidRPr="004D2089" w:rsidRDefault="00A218B8" w:rsidP="001D6D35">
      <w:pPr>
        <w:widowControl w:val="0"/>
        <w:suppressAutoHyphens w:val="0"/>
        <w:rPr>
          <w:rFonts w:ascii="Arial" w:hAnsi="Arial" w:cs="Arial"/>
          <w:sz w:val="24"/>
          <w:szCs w:val="24"/>
        </w:rPr>
      </w:pPr>
    </w:p>
    <w:p w:rsidR="00A218B8" w:rsidRPr="004D2089" w:rsidRDefault="00A218B8" w:rsidP="00A218B8">
      <w:pPr>
        <w:widowControl w:val="0"/>
        <w:suppressAutoHyphens w:val="0"/>
        <w:rPr>
          <w:rFonts w:ascii="Arial" w:hAnsi="Arial" w:cs="Arial"/>
          <w:sz w:val="24"/>
          <w:szCs w:val="24"/>
        </w:rPr>
      </w:pPr>
    </w:p>
    <w:p w:rsidR="00A218B8" w:rsidRPr="004D2089" w:rsidRDefault="00A218B8" w:rsidP="00A218B8">
      <w:pPr>
        <w:pStyle w:val="a8"/>
        <w:widowControl w:val="0"/>
        <w:tabs>
          <w:tab w:val="left" w:pos="709"/>
        </w:tabs>
        <w:suppressAutoHyphens w:val="0"/>
        <w:spacing w:after="0"/>
        <w:ind w:left="0" w:firstLine="709"/>
        <w:jc w:val="both"/>
        <w:rPr>
          <w:rFonts w:ascii="Arial" w:hAnsi="Arial" w:cs="Arial"/>
          <w:sz w:val="24"/>
          <w:szCs w:val="24"/>
        </w:rPr>
      </w:pPr>
      <w:r w:rsidRPr="004D2089">
        <w:rPr>
          <w:rFonts w:ascii="Arial" w:hAnsi="Arial" w:cs="Arial"/>
          <w:sz w:val="24"/>
          <w:szCs w:val="24"/>
        </w:rPr>
        <w:t>В соответствии с Федеральным законом от 27.07.2010 №</w:t>
      </w:r>
      <w:r w:rsidR="00366D80" w:rsidRPr="004D2089">
        <w:rPr>
          <w:rFonts w:ascii="Arial" w:hAnsi="Arial" w:cs="Arial"/>
          <w:sz w:val="24"/>
          <w:szCs w:val="24"/>
        </w:rPr>
        <w:t xml:space="preserve"> </w:t>
      </w:r>
      <w:r w:rsidRPr="004D2089">
        <w:rPr>
          <w:rFonts w:ascii="Arial" w:hAnsi="Arial" w:cs="Arial"/>
          <w:sz w:val="24"/>
          <w:szCs w:val="24"/>
        </w:rPr>
        <w:t>210</w:t>
      </w:r>
      <w:r w:rsidR="00366D80" w:rsidRPr="004D2089">
        <w:rPr>
          <w:rFonts w:ascii="Arial" w:hAnsi="Arial" w:cs="Arial"/>
          <w:sz w:val="24"/>
          <w:szCs w:val="24"/>
        </w:rPr>
        <w:t xml:space="preserve"> – </w:t>
      </w:r>
      <w:r w:rsidRPr="004D2089">
        <w:rPr>
          <w:rFonts w:ascii="Arial" w:hAnsi="Arial" w:cs="Arial"/>
          <w:sz w:val="24"/>
          <w:szCs w:val="24"/>
        </w:rPr>
        <w:t>ФЗ</w:t>
      </w:r>
      <w:r w:rsidR="00366D80" w:rsidRPr="004D2089">
        <w:rPr>
          <w:rFonts w:ascii="Arial" w:hAnsi="Arial" w:cs="Arial"/>
          <w:sz w:val="24"/>
          <w:szCs w:val="24"/>
        </w:rPr>
        <w:t xml:space="preserve"> </w:t>
      </w:r>
      <w:r w:rsidRPr="004D2089">
        <w:rPr>
          <w:rFonts w:ascii="Arial" w:hAnsi="Arial" w:cs="Arial"/>
          <w:sz w:val="24"/>
          <w:szCs w:val="24"/>
        </w:rPr>
        <w:t>«Об орг</w:t>
      </w:r>
      <w:r w:rsidRPr="004D2089">
        <w:rPr>
          <w:rFonts w:ascii="Arial" w:hAnsi="Arial" w:cs="Arial"/>
          <w:sz w:val="24"/>
          <w:szCs w:val="24"/>
        </w:rPr>
        <w:t>а</w:t>
      </w:r>
      <w:r w:rsidRPr="004D2089">
        <w:rPr>
          <w:rFonts w:ascii="Arial" w:hAnsi="Arial" w:cs="Arial"/>
          <w:sz w:val="24"/>
          <w:szCs w:val="24"/>
        </w:rPr>
        <w:t xml:space="preserve">низации предоставления государственных и муниципальных услуг», </w:t>
      </w:r>
      <w:r w:rsidR="00275AEF" w:rsidRPr="004D2089">
        <w:rPr>
          <w:rFonts w:ascii="Arial" w:hAnsi="Arial" w:cs="Arial"/>
          <w:sz w:val="24"/>
          <w:szCs w:val="24"/>
        </w:rPr>
        <w:t>постановлен</w:t>
      </w:r>
      <w:r w:rsidR="00275AEF" w:rsidRPr="004D2089">
        <w:rPr>
          <w:rFonts w:ascii="Arial" w:hAnsi="Arial" w:cs="Arial"/>
          <w:sz w:val="24"/>
          <w:szCs w:val="24"/>
        </w:rPr>
        <w:t>и</w:t>
      </w:r>
      <w:r w:rsidR="00275AEF" w:rsidRPr="004D2089">
        <w:rPr>
          <w:rFonts w:ascii="Arial" w:hAnsi="Arial" w:cs="Arial"/>
          <w:sz w:val="24"/>
          <w:szCs w:val="24"/>
        </w:rPr>
        <w:t>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31340" w:rsidRPr="004D2089">
        <w:rPr>
          <w:rFonts w:ascii="Arial" w:hAnsi="Arial" w:cs="Arial"/>
          <w:sz w:val="24"/>
          <w:szCs w:val="24"/>
        </w:rPr>
        <w:t>,</w:t>
      </w:r>
      <w:r w:rsidR="00275AEF" w:rsidRPr="004D2089">
        <w:rPr>
          <w:rFonts w:ascii="Arial" w:hAnsi="Arial" w:cs="Arial"/>
          <w:sz w:val="24"/>
          <w:szCs w:val="24"/>
        </w:rPr>
        <w:t xml:space="preserve"> </w:t>
      </w:r>
      <w:r w:rsidR="00C7627D" w:rsidRPr="004D2089">
        <w:rPr>
          <w:rFonts w:ascii="Arial" w:hAnsi="Arial" w:cs="Arial"/>
          <w:sz w:val="24"/>
          <w:szCs w:val="24"/>
        </w:rPr>
        <w:t>постановлением администрации Суров</w:t>
      </w:r>
      <w:r w:rsidR="00C7627D" w:rsidRPr="004D2089">
        <w:rPr>
          <w:rFonts w:ascii="Arial" w:hAnsi="Arial" w:cs="Arial"/>
          <w:sz w:val="24"/>
          <w:szCs w:val="24"/>
        </w:rPr>
        <w:t>и</w:t>
      </w:r>
      <w:r w:rsidR="00C7627D" w:rsidRPr="004D2089">
        <w:rPr>
          <w:rFonts w:ascii="Arial" w:hAnsi="Arial" w:cs="Arial"/>
          <w:sz w:val="24"/>
          <w:szCs w:val="24"/>
        </w:rPr>
        <w:t>кинского муниципального района Волгоградской области от 24.07.2013 № 1212 «О разработке и утверждении административных регламентов предоставления мун</w:t>
      </w:r>
      <w:r w:rsidR="00C7627D" w:rsidRPr="004D2089">
        <w:rPr>
          <w:rFonts w:ascii="Arial" w:hAnsi="Arial" w:cs="Arial"/>
          <w:sz w:val="24"/>
          <w:szCs w:val="24"/>
        </w:rPr>
        <w:t>и</w:t>
      </w:r>
      <w:r w:rsidR="00C7627D" w:rsidRPr="004D2089">
        <w:rPr>
          <w:rFonts w:ascii="Arial" w:hAnsi="Arial" w:cs="Arial"/>
          <w:sz w:val="24"/>
          <w:szCs w:val="24"/>
        </w:rPr>
        <w:t xml:space="preserve">ципальных услуг», </w:t>
      </w:r>
      <w:r w:rsidR="0087543F" w:rsidRPr="004D2089">
        <w:rPr>
          <w:rFonts w:ascii="Arial" w:hAnsi="Arial" w:cs="Arial"/>
          <w:sz w:val="24"/>
          <w:szCs w:val="24"/>
        </w:rPr>
        <w:t xml:space="preserve">руководствуясь </w:t>
      </w:r>
      <w:r w:rsidRPr="004D2089">
        <w:rPr>
          <w:rFonts w:ascii="Arial" w:hAnsi="Arial" w:cs="Arial"/>
          <w:sz w:val="24"/>
          <w:szCs w:val="24"/>
        </w:rPr>
        <w:t>Уставом Суровикинского муниципального ра</w:t>
      </w:r>
      <w:r w:rsidRPr="004D2089">
        <w:rPr>
          <w:rFonts w:ascii="Arial" w:hAnsi="Arial" w:cs="Arial"/>
          <w:sz w:val="24"/>
          <w:szCs w:val="24"/>
        </w:rPr>
        <w:t>й</w:t>
      </w:r>
      <w:r w:rsidRPr="004D2089">
        <w:rPr>
          <w:rFonts w:ascii="Arial" w:hAnsi="Arial" w:cs="Arial"/>
          <w:sz w:val="24"/>
          <w:szCs w:val="24"/>
        </w:rPr>
        <w:t>она Волгоградской области, постановляю:</w:t>
      </w:r>
    </w:p>
    <w:p w:rsidR="00B31340" w:rsidRPr="004D2089" w:rsidRDefault="00A218B8" w:rsidP="00B31340">
      <w:pPr>
        <w:widowControl w:val="0"/>
        <w:suppressAutoHyphens w:val="0"/>
        <w:ind w:firstLine="709"/>
        <w:jc w:val="both"/>
        <w:rPr>
          <w:rFonts w:ascii="Arial" w:hAnsi="Arial" w:cs="Arial"/>
          <w:sz w:val="24"/>
          <w:szCs w:val="24"/>
        </w:rPr>
      </w:pPr>
      <w:r w:rsidRPr="004D2089">
        <w:rPr>
          <w:rFonts w:ascii="Arial" w:hAnsi="Arial" w:cs="Arial"/>
          <w:sz w:val="24"/>
          <w:szCs w:val="24"/>
        </w:rPr>
        <w:t xml:space="preserve">1. </w:t>
      </w:r>
      <w:r w:rsidR="00B31340" w:rsidRPr="004D2089">
        <w:rPr>
          <w:rFonts w:ascii="Arial" w:hAnsi="Arial" w:cs="Arial"/>
          <w:sz w:val="24"/>
          <w:szCs w:val="24"/>
        </w:rPr>
        <w:t xml:space="preserve">Утвердить прилагаемый административный регламент предоставления муниципальной услуги </w:t>
      </w:r>
      <w:r w:rsidR="00AB1B25" w:rsidRPr="004D2089">
        <w:rPr>
          <w:rFonts w:ascii="Arial" w:hAnsi="Arial" w:cs="Arial"/>
          <w:sz w:val="24"/>
          <w:szCs w:val="24"/>
        </w:rPr>
        <w:t>«Принятие решения о проведении аукциона по продаже з</w:t>
      </w:r>
      <w:r w:rsidR="00AB1B25" w:rsidRPr="004D2089">
        <w:rPr>
          <w:rFonts w:ascii="Arial" w:hAnsi="Arial" w:cs="Arial"/>
          <w:sz w:val="24"/>
          <w:szCs w:val="24"/>
        </w:rPr>
        <w:t>е</w:t>
      </w:r>
      <w:r w:rsidR="00AB1B25" w:rsidRPr="004D2089">
        <w:rPr>
          <w:rFonts w:ascii="Arial" w:hAnsi="Arial" w:cs="Arial"/>
          <w:sz w:val="24"/>
          <w:szCs w:val="24"/>
        </w:rPr>
        <w:t>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w:t>
      </w:r>
      <w:r w:rsidR="00AB1B25" w:rsidRPr="004D2089">
        <w:rPr>
          <w:rFonts w:ascii="Arial" w:hAnsi="Arial" w:cs="Arial"/>
          <w:sz w:val="24"/>
          <w:szCs w:val="24"/>
        </w:rPr>
        <w:t>т</w:t>
      </w:r>
      <w:r w:rsidR="00AB1B25" w:rsidRPr="004D2089">
        <w:rPr>
          <w:rFonts w:ascii="Arial" w:hAnsi="Arial" w:cs="Arial"/>
          <w:sz w:val="24"/>
          <w:szCs w:val="24"/>
        </w:rPr>
        <w:t>венная собственность на которые не разграничена, расположенных на территории</w:t>
      </w:r>
      <w:r w:rsidR="00AB1B25" w:rsidRPr="004D2089">
        <w:rPr>
          <w:rFonts w:ascii="Arial" w:hAnsi="Arial" w:cs="Arial"/>
          <w:color w:val="FF0000"/>
          <w:sz w:val="24"/>
          <w:szCs w:val="24"/>
        </w:rPr>
        <w:t xml:space="preserve"> </w:t>
      </w:r>
      <w:r w:rsidR="00AB1B25" w:rsidRPr="004D2089">
        <w:rPr>
          <w:rFonts w:ascii="Arial" w:hAnsi="Arial" w:cs="Arial"/>
          <w:sz w:val="24"/>
          <w:szCs w:val="24"/>
        </w:rPr>
        <w:t>сельских поселений, входящих в состав Суровикинского муниципального района Волгоградской области»</w:t>
      </w:r>
      <w:r w:rsidR="00C7627D" w:rsidRPr="004D2089">
        <w:rPr>
          <w:rFonts w:ascii="Arial" w:hAnsi="Arial" w:cs="Arial"/>
          <w:sz w:val="24"/>
          <w:szCs w:val="24"/>
        </w:rPr>
        <w:t>.</w:t>
      </w:r>
      <w:r w:rsidR="00B31340" w:rsidRPr="004D2089">
        <w:rPr>
          <w:rFonts w:ascii="Arial" w:hAnsi="Arial" w:cs="Arial"/>
          <w:sz w:val="24"/>
          <w:szCs w:val="24"/>
        </w:rPr>
        <w:t xml:space="preserve"> </w:t>
      </w:r>
    </w:p>
    <w:p w:rsidR="00706C14" w:rsidRPr="004D2089" w:rsidRDefault="00A6474B" w:rsidP="00706C14">
      <w:pPr>
        <w:pStyle w:val="a8"/>
        <w:widowControl w:val="0"/>
        <w:tabs>
          <w:tab w:val="left" w:pos="0"/>
        </w:tabs>
        <w:suppressAutoHyphens w:val="0"/>
        <w:spacing w:after="0"/>
        <w:ind w:left="0" w:firstLine="709"/>
        <w:jc w:val="both"/>
        <w:rPr>
          <w:rFonts w:ascii="Arial" w:hAnsi="Arial" w:cs="Arial"/>
          <w:sz w:val="24"/>
          <w:szCs w:val="24"/>
        </w:rPr>
      </w:pPr>
      <w:r w:rsidRPr="004D2089">
        <w:rPr>
          <w:rFonts w:ascii="Arial" w:hAnsi="Arial" w:cs="Arial"/>
          <w:sz w:val="24"/>
          <w:szCs w:val="24"/>
        </w:rPr>
        <w:t>2</w:t>
      </w:r>
      <w:r w:rsidR="00A218B8" w:rsidRPr="004D2089">
        <w:rPr>
          <w:rFonts w:ascii="Arial" w:hAnsi="Arial" w:cs="Arial"/>
          <w:sz w:val="24"/>
          <w:szCs w:val="24"/>
        </w:rPr>
        <w:t xml:space="preserve">. Настоящее постановление вступает в силу после </w:t>
      </w:r>
      <w:r w:rsidR="00706C14" w:rsidRPr="004D2089">
        <w:rPr>
          <w:rFonts w:ascii="Arial" w:hAnsi="Arial" w:cs="Arial"/>
          <w:sz w:val="24"/>
          <w:szCs w:val="24"/>
        </w:rPr>
        <w:t>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г.Суровикино, ул. Ленина, 64.</w:t>
      </w:r>
    </w:p>
    <w:p w:rsidR="00A218B8" w:rsidRPr="004D2089" w:rsidRDefault="00A6474B" w:rsidP="00A218B8">
      <w:pPr>
        <w:pStyle w:val="31"/>
        <w:widowControl w:val="0"/>
        <w:tabs>
          <w:tab w:val="left" w:pos="0"/>
        </w:tabs>
        <w:spacing w:after="0"/>
        <w:ind w:firstLine="709"/>
        <w:jc w:val="both"/>
        <w:rPr>
          <w:rFonts w:ascii="Arial" w:hAnsi="Arial" w:cs="Arial"/>
          <w:sz w:val="24"/>
          <w:szCs w:val="24"/>
        </w:rPr>
      </w:pPr>
      <w:r w:rsidRPr="004D2089">
        <w:rPr>
          <w:rFonts w:ascii="Arial" w:hAnsi="Arial" w:cs="Arial"/>
          <w:sz w:val="24"/>
          <w:szCs w:val="24"/>
        </w:rPr>
        <w:t>3</w:t>
      </w:r>
      <w:r w:rsidR="00A218B8" w:rsidRPr="004D2089">
        <w:rPr>
          <w:rFonts w:ascii="Arial" w:hAnsi="Arial" w:cs="Arial"/>
          <w:sz w:val="24"/>
          <w:szCs w:val="24"/>
        </w:rPr>
        <w:t>. Настоящее постановление разместить в региональном реестре государс</w:t>
      </w:r>
      <w:r w:rsidR="00A218B8" w:rsidRPr="004D2089">
        <w:rPr>
          <w:rFonts w:ascii="Arial" w:hAnsi="Arial" w:cs="Arial"/>
          <w:sz w:val="24"/>
          <w:szCs w:val="24"/>
        </w:rPr>
        <w:t>т</w:t>
      </w:r>
      <w:r w:rsidR="00A218B8" w:rsidRPr="004D2089">
        <w:rPr>
          <w:rFonts w:ascii="Arial" w:hAnsi="Arial" w:cs="Arial"/>
          <w:sz w:val="24"/>
          <w:szCs w:val="24"/>
        </w:rPr>
        <w:t xml:space="preserve">венных и муниципальных услуг (функций)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p>
    <w:p w:rsidR="00B31340" w:rsidRPr="004D2089" w:rsidRDefault="00A6474B" w:rsidP="00B31340">
      <w:pPr>
        <w:ind w:firstLine="709"/>
        <w:jc w:val="both"/>
        <w:rPr>
          <w:rFonts w:ascii="Arial" w:hAnsi="Arial" w:cs="Arial"/>
          <w:sz w:val="24"/>
          <w:szCs w:val="24"/>
        </w:rPr>
      </w:pPr>
      <w:r w:rsidRPr="004D2089">
        <w:rPr>
          <w:rFonts w:ascii="Arial" w:hAnsi="Arial" w:cs="Arial"/>
          <w:sz w:val="24"/>
          <w:szCs w:val="24"/>
        </w:rPr>
        <w:t>4</w:t>
      </w:r>
      <w:r w:rsidR="00B31340" w:rsidRPr="004D2089">
        <w:rPr>
          <w:rFonts w:ascii="Arial" w:hAnsi="Arial" w:cs="Arial"/>
          <w:sz w:val="24"/>
          <w:szCs w:val="24"/>
        </w:rPr>
        <w:t xml:space="preserve">. </w:t>
      </w:r>
      <w:proofErr w:type="gramStart"/>
      <w:r w:rsidR="00B31340" w:rsidRPr="004D2089">
        <w:rPr>
          <w:rFonts w:ascii="Arial" w:hAnsi="Arial" w:cs="Arial"/>
          <w:sz w:val="24"/>
          <w:szCs w:val="24"/>
        </w:rPr>
        <w:t>Контроль за</w:t>
      </w:r>
      <w:proofErr w:type="gramEnd"/>
      <w:r w:rsidR="00B31340" w:rsidRPr="004D2089">
        <w:rPr>
          <w:rFonts w:ascii="Arial" w:hAnsi="Arial" w:cs="Arial"/>
          <w:sz w:val="24"/>
          <w:szCs w:val="24"/>
        </w:rPr>
        <w:t xml:space="preserve"> исполнением настоящего постановления возложить на заместителя главы Суровикинского муниципального района по экономике и инвестиционной политике, начальника отдела по экономике и инвестиционной политике  Гегину Т.А.</w:t>
      </w:r>
    </w:p>
    <w:p w:rsidR="00B31340" w:rsidRPr="004D2089" w:rsidRDefault="00B31340" w:rsidP="00B31340">
      <w:pPr>
        <w:rPr>
          <w:rFonts w:ascii="Arial" w:hAnsi="Arial" w:cs="Arial"/>
          <w:sz w:val="24"/>
          <w:szCs w:val="24"/>
        </w:rPr>
      </w:pPr>
    </w:p>
    <w:p w:rsidR="00B45E0C" w:rsidRPr="004D2089" w:rsidRDefault="00B45E0C">
      <w:pPr>
        <w:rPr>
          <w:rFonts w:ascii="Arial" w:hAnsi="Arial" w:cs="Arial"/>
          <w:sz w:val="24"/>
          <w:szCs w:val="24"/>
        </w:rPr>
      </w:pPr>
      <w:bookmarkStart w:id="0" w:name="_GoBack"/>
      <w:bookmarkEnd w:id="0"/>
      <w:r w:rsidRPr="004D2089">
        <w:rPr>
          <w:rFonts w:ascii="Arial" w:hAnsi="Arial" w:cs="Arial"/>
          <w:sz w:val="24"/>
          <w:szCs w:val="24"/>
        </w:rPr>
        <w:t>Глава Суровикинского</w:t>
      </w:r>
    </w:p>
    <w:p w:rsidR="00B45E0C" w:rsidRDefault="00B45E0C">
      <w:pPr>
        <w:rPr>
          <w:rFonts w:ascii="Arial" w:hAnsi="Arial" w:cs="Arial"/>
          <w:sz w:val="24"/>
          <w:szCs w:val="24"/>
        </w:rPr>
      </w:pPr>
      <w:r w:rsidRPr="004D2089">
        <w:rPr>
          <w:rFonts w:ascii="Arial" w:hAnsi="Arial" w:cs="Arial"/>
          <w:sz w:val="24"/>
          <w:szCs w:val="24"/>
        </w:rPr>
        <w:t xml:space="preserve">муниципального района                   </w:t>
      </w:r>
      <w:r w:rsidR="008C6C82" w:rsidRPr="004D2089">
        <w:rPr>
          <w:rFonts w:ascii="Arial" w:hAnsi="Arial" w:cs="Arial"/>
          <w:sz w:val="24"/>
          <w:szCs w:val="24"/>
        </w:rPr>
        <w:t xml:space="preserve"> </w:t>
      </w:r>
      <w:r w:rsidRPr="004D2089">
        <w:rPr>
          <w:rFonts w:ascii="Arial" w:hAnsi="Arial" w:cs="Arial"/>
          <w:sz w:val="24"/>
          <w:szCs w:val="24"/>
        </w:rPr>
        <w:t xml:space="preserve">                                          </w:t>
      </w:r>
      <w:r w:rsidR="00EE2E6C" w:rsidRPr="004D2089">
        <w:rPr>
          <w:rFonts w:ascii="Arial" w:hAnsi="Arial" w:cs="Arial"/>
          <w:sz w:val="24"/>
          <w:szCs w:val="24"/>
        </w:rPr>
        <w:t>И</w:t>
      </w:r>
      <w:r w:rsidRPr="004D2089">
        <w:rPr>
          <w:rFonts w:ascii="Arial" w:hAnsi="Arial" w:cs="Arial"/>
          <w:sz w:val="24"/>
          <w:szCs w:val="24"/>
        </w:rPr>
        <w:t>.</w:t>
      </w:r>
      <w:r w:rsidR="00EE2E6C" w:rsidRPr="004D2089">
        <w:rPr>
          <w:rFonts w:ascii="Arial" w:hAnsi="Arial" w:cs="Arial"/>
          <w:sz w:val="24"/>
          <w:szCs w:val="24"/>
        </w:rPr>
        <w:t>В</w:t>
      </w:r>
      <w:r w:rsidRPr="004D2089">
        <w:rPr>
          <w:rFonts w:ascii="Arial" w:hAnsi="Arial" w:cs="Arial"/>
          <w:sz w:val="24"/>
          <w:szCs w:val="24"/>
        </w:rPr>
        <w:t xml:space="preserve">. </w:t>
      </w:r>
      <w:r w:rsidR="00EE2E6C" w:rsidRPr="004D2089">
        <w:rPr>
          <w:rFonts w:ascii="Arial" w:hAnsi="Arial" w:cs="Arial"/>
          <w:sz w:val="24"/>
          <w:szCs w:val="24"/>
        </w:rPr>
        <w:t>Дмитриев</w:t>
      </w:r>
    </w:p>
    <w:p w:rsidR="00986718" w:rsidRPr="00614D4E" w:rsidRDefault="00986718" w:rsidP="00986718">
      <w:pPr>
        <w:pStyle w:val="ConsPlusNormal"/>
        <w:ind w:left="5387"/>
        <w:outlineLvl w:val="0"/>
        <w:rPr>
          <w:sz w:val="24"/>
          <w:szCs w:val="24"/>
        </w:rPr>
      </w:pPr>
      <w:r w:rsidRPr="00614D4E">
        <w:rPr>
          <w:sz w:val="24"/>
          <w:szCs w:val="24"/>
        </w:rPr>
        <w:lastRenderedPageBreak/>
        <w:t>УТВЕРЖДЕН</w:t>
      </w:r>
    </w:p>
    <w:p w:rsidR="00986718" w:rsidRPr="00614D4E" w:rsidRDefault="00986718" w:rsidP="00986718">
      <w:pPr>
        <w:pStyle w:val="ConsPlusNormal"/>
        <w:ind w:left="5387"/>
        <w:outlineLvl w:val="0"/>
        <w:rPr>
          <w:sz w:val="24"/>
          <w:szCs w:val="24"/>
        </w:rPr>
      </w:pPr>
    </w:p>
    <w:p w:rsidR="00986718" w:rsidRPr="00614D4E" w:rsidRDefault="00986718" w:rsidP="00986718">
      <w:pPr>
        <w:pStyle w:val="ConsPlusNormal"/>
        <w:ind w:left="5387"/>
        <w:rPr>
          <w:sz w:val="24"/>
          <w:szCs w:val="24"/>
        </w:rPr>
      </w:pPr>
      <w:r w:rsidRPr="00614D4E">
        <w:rPr>
          <w:sz w:val="24"/>
          <w:szCs w:val="24"/>
        </w:rPr>
        <w:t>постановлением</w:t>
      </w:r>
    </w:p>
    <w:p w:rsidR="00986718" w:rsidRPr="00614D4E" w:rsidRDefault="00986718" w:rsidP="00986718">
      <w:pPr>
        <w:pStyle w:val="ConsPlusNormal"/>
        <w:ind w:left="5387"/>
        <w:rPr>
          <w:sz w:val="24"/>
          <w:szCs w:val="24"/>
        </w:rPr>
      </w:pPr>
      <w:r w:rsidRPr="00614D4E">
        <w:rPr>
          <w:sz w:val="24"/>
          <w:szCs w:val="24"/>
        </w:rPr>
        <w:t xml:space="preserve">администрации </w:t>
      </w:r>
      <w:proofErr w:type="spellStart"/>
      <w:r w:rsidRPr="00614D4E">
        <w:rPr>
          <w:sz w:val="24"/>
          <w:szCs w:val="24"/>
        </w:rPr>
        <w:t>Суровикинского</w:t>
      </w:r>
      <w:proofErr w:type="spellEnd"/>
      <w:r w:rsidRPr="00614D4E">
        <w:rPr>
          <w:sz w:val="24"/>
          <w:szCs w:val="24"/>
        </w:rPr>
        <w:t xml:space="preserve"> </w:t>
      </w:r>
    </w:p>
    <w:p w:rsidR="00986718" w:rsidRPr="00614D4E" w:rsidRDefault="00986718" w:rsidP="00986718">
      <w:pPr>
        <w:pStyle w:val="ConsPlusNormal"/>
        <w:ind w:left="5387"/>
        <w:rPr>
          <w:sz w:val="24"/>
          <w:szCs w:val="24"/>
        </w:rPr>
      </w:pPr>
      <w:r w:rsidRPr="00614D4E">
        <w:rPr>
          <w:sz w:val="24"/>
          <w:szCs w:val="24"/>
        </w:rPr>
        <w:t xml:space="preserve">муниципального района </w:t>
      </w:r>
    </w:p>
    <w:p w:rsidR="00986718" w:rsidRPr="00614D4E" w:rsidRDefault="00986718" w:rsidP="00986718">
      <w:pPr>
        <w:pStyle w:val="ConsPlusNormal"/>
        <w:ind w:left="5387"/>
        <w:rPr>
          <w:sz w:val="24"/>
          <w:szCs w:val="24"/>
        </w:rPr>
      </w:pPr>
    </w:p>
    <w:p w:rsidR="00986718" w:rsidRPr="00614D4E" w:rsidRDefault="00986718" w:rsidP="00986718">
      <w:pPr>
        <w:pStyle w:val="ConsPlusNormal"/>
        <w:ind w:left="5387"/>
        <w:rPr>
          <w:sz w:val="24"/>
          <w:szCs w:val="24"/>
        </w:rPr>
      </w:pPr>
      <w:r w:rsidRPr="00614D4E">
        <w:rPr>
          <w:sz w:val="24"/>
          <w:szCs w:val="24"/>
        </w:rPr>
        <w:t>от 05 декабря 2019 г. № 985</w:t>
      </w:r>
    </w:p>
    <w:p w:rsidR="00986718" w:rsidRPr="000A2B39" w:rsidRDefault="00986718" w:rsidP="00986718">
      <w:pPr>
        <w:widowControl w:val="0"/>
        <w:autoSpaceDE w:val="0"/>
        <w:jc w:val="right"/>
        <w:rPr>
          <w:sz w:val="24"/>
          <w:szCs w:val="24"/>
        </w:rPr>
      </w:pPr>
    </w:p>
    <w:p w:rsidR="00986718" w:rsidRPr="000A2B39" w:rsidRDefault="00986718" w:rsidP="00986718">
      <w:pPr>
        <w:widowControl w:val="0"/>
        <w:autoSpaceDE w:val="0"/>
        <w:autoSpaceDN w:val="0"/>
        <w:adjustRightInd w:val="0"/>
        <w:ind w:firstLine="540"/>
        <w:jc w:val="both"/>
      </w:pPr>
    </w:p>
    <w:p w:rsidR="00986718" w:rsidRDefault="00986718" w:rsidP="00986718">
      <w:pPr>
        <w:pStyle w:val="ConsPlusCell"/>
        <w:jc w:val="center"/>
        <w:rPr>
          <w:rFonts w:ascii="Times New Roman" w:hAnsi="Times New Roman" w:cs="Times New Roman"/>
          <w:b/>
          <w:sz w:val="28"/>
          <w:szCs w:val="28"/>
        </w:rPr>
      </w:pPr>
      <w:bookmarkStart w:id="1" w:name="Par34"/>
      <w:bookmarkEnd w:id="1"/>
    </w:p>
    <w:p w:rsidR="00986718" w:rsidRPr="00614D4E" w:rsidRDefault="00986718" w:rsidP="00986718">
      <w:pPr>
        <w:pStyle w:val="ConsPlusCell"/>
        <w:jc w:val="center"/>
        <w:rPr>
          <w:sz w:val="24"/>
          <w:szCs w:val="24"/>
        </w:rPr>
      </w:pPr>
      <w:r w:rsidRPr="00614D4E">
        <w:rPr>
          <w:sz w:val="24"/>
          <w:szCs w:val="24"/>
        </w:rPr>
        <w:t>АДМИНИСТРАТИВНЫЙ РЕГЛАМЕНТ</w:t>
      </w:r>
    </w:p>
    <w:p w:rsidR="00986718" w:rsidRPr="00614D4E" w:rsidRDefault="00986718" w:rsidP="00986718">
      <w:pPr>
        <w:tabs>
          <w:tab w:val="left" w:pos="1620"/>
        </w:tabs>
        <w:autoSpaceDE w:val="0"/>
        <w:autoSpaceDN w:val="0"/>
        <w:adjustRightInd w:val="0"/>
        <w:jc w:val="center"/>
        <w:rPr>
          <w:rFonts w:ascii="Arial" w:hAnsi="Arial" w:cs="Arial"/>
          <w:bCs/>
          <w:strike/>
          <w:sz w:val="24"/>
          <w:szCs w:val="24"/>
        </w:rPr>
      </w:pPr>
      <w:r w:rsidRPr="00614D4E">
        <w:rPr>
          <w:rFonts w:ascii="Arial" w:hAnsi="Arial" w:cs="Arial"/>
          <w:sz w:val="24"/>
          <w:szCs w:val="24"/>
        </w:rPr>
        <w:t>предоставления муниципальной услуги «Принятие решения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по продаже земельных участков, находящихся в муниципальной собственности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614D4E">
        <w:rPr>
          <w:rFonts w:ascii="Arial" w:hAnsi="Arial" w:cs="Arial"/>
          <w:color w:val="FF0000"/>
          <w:sz w:val="24"/>
          <w:szCs w:val="24"/>
        </w:rPr>
        <w:t xml:space="preserve"> </w:t>
      </w:r>
      <w:r w:rsidRPr="00614D4E">
        <w:rPr>
          <w:rFonts w:ascii="Arial" w:hAnsi="Arial" w:cs="Arial"/>
          <w:sz w:val="24"/>
          <w:szCs w:val="24"/>
        </w:rPr>
        <w:t xml:space="preserve">сельских поселений, входящих в состав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w:t>
      </w:r>
    </w:p>
    <w:p w:rsidR="00986718" w:rsidRPr="00614D4E" w:rsidRDefault="00986718" w:rsidP="00986718">
      <w:pPr>
        <w:keepNext/>
        <w:keepLines/>
        <w:tabs>
          <w:tab w:val="left" w:pos="-360"/>
        </w:tabs>
        <w:contextualSpacing/>
        <w:jc w:val="center"/>
        <w:outlineLvl w:val="0"/>
        <w:rPr>
          <w:rFonts w:ascii="Arial" w:hAnsi="Arial" w:cs="Arial"/>
          <w:b/>
          <w:sz w:val="24"/>
          <w:szCs w:val="24"/>
        </w:rPr>
      </w:pPr>
    </w:p>
    <w:p w:rsidR="00986718" w:rsidRPr="00614D4E" w:rsidRDefault="00986718" w:rsidP="00986718">
      <w:pPr>
        <w:pStyle w:val="ConsPlusCell"/>
        <w:jc w:val="center"/>
        <w:rPr>
          <w:sz w:val="24"/>
          <w:szCs w:val="24"/>
          <w:highlight w:val="lightGray"/>
        </w:rPr>
      </w:pPr>
    </w:p>
    <w:p w:rsidR="00986718" w:rsidRPr="00614D4E" w:rsidRDefault="00986718" w:rsidP="00986718">
      <w:pPr>
        <w:widowControl w:val="0"/>
        <w:autoSpaceDE w:val="0"/>
        <w:autoSpaceDN w:val="0"/>
        <w:adjustRightInd w:val="0"/>
        <w:jc w:val="center"/>
        <w:outlineLvl w:val="1"/>
        <w:rPr>
          <w:rFonts w:ascii="Arial" w:hAnsi="Arial" w:cs="Arial"/>
          <w:sz w:val="24"/>
          <w:szCs w:val="24"/>
        </w:rPr>
      </w:pPr>
      <w:r w:rsidRPr="00614D4E">
        <w:rPr>
          <w:rFonts w:ascii="Arial" w:hAnsi="Arial" w:cs="Arial"/>
          <w:sz w:val="24"/>
          <w:szCs w:val="24"/>
        </w:rPr>
        <w:t>1. Общие положения</w:t>
      </w:r>
    </w:p>
    <w:p w:rsidR="00986718" w:rsidRPr="000A2B39" w:rsidRDefault="00986718" w:rsidP="00986718">
      <w:pPr>
        <w:autoSpaceDE w:val="0"/>
        <w:autoSpaceDN w:val="0"/>
        <w:adjustRightInd w:val="0"/>
        <w:ind w:firstLine="540"/>
        <w:jc w:val="both"/>
        <w:rPr>
          <w:sz w:val="28"/>
          <w:szCs w:val="28"/>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1.1. Предмет регулирования.</w:t>
      </w:r>
    </w:p>
    <w:p w:rsidR="00986718" w:rsidRPr="00614D4E" w:rsidRDefault="00986718" w:rsidP="00986718">
      <w:pPr>
        <w:tabs>
          <w:tab w:val="left" w:pos="1620"/>
        </w:tabs>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614D4E">
        <w:rPr>
          <w:rFonts w:ascii="Arial" w:hAnsi="Arial" w:cs="Arial"/>
          <w:color w:val="FF0000"/>
          <w:sz w:val="24"/>
          <w:szCs w:val="24"/>
        </w:rPr>
        <w:t xml:space="preserve"> </w:t>
      </w:r>
      <w:r w:rsidRPr="00614D4E">
        <w:rPr>
          <w:rFonts w:ascii="Arial" w:hAnsi="Arial" w:cs="Arial"/>
          <w:sz w:val="24"/>
          <w:szCs w:val="24"/>
        </w:rPr>
        <w:t xml:space="preserve">сельских поселений, входящих в состав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(далее – муниципальная услуга) и стандарт предоставления муниципальной услуги, в том числе определяет</w:t>
      </w:r>
      <w:proofErr w:type="gramEnd"/>
      <w:r w:rsidRPr="00614D4E">
        <w:rPr>
          <w:rFonts w:ascii="Arial" w:hAnsi="Arial" w:cs="Arial"/>
          <w:sz w:val="24"/>
          <w:szCs w:val="24"/>
        </w:rPr>
        <w:t xml:space="preserve"> сроки и последовательность административных процедур при предоставлении муниципальной услуги администрацией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1.3. Порядок информирования заявителей о предоставлении муниципальной услуги.</w:t>
      </w:r>
    </w:p>
    <w:p w:rsidR="00986718" w:rsidRPr="00614D4E" w:rsidRDefault="00986718" w:rsidP="00986718">
      <w:pPr>
        <w:autoSpaceDE w:val="0"/>
        <w:autoSpaceDN w:val="0"/>
        <w:adjustRightInd w:val="0"/>
        <w:ind w:firstLine="709"/>
        <w:jc w:val="both"/>
        <w:rPr>
          <w:rFonts w:ascii="Arial" w:hAnsi="Arial" w:cs="Arial"/>
          <w:sz w:val="24"/>
          <w:szCs w:val="24"/>
        </w:rPr>
      </w:pPr>
      <w:r w:rsidRPr="00614D4E">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а также </w:t>
      </w:r>
      <w:r w:rsidRPr="00614D4E">
        <w:rPr>
          <w:rFonts w:ascii="Arial" w:eastAsia="Calibri" w:hAnsi="Arial" w:cs="Arial"/>
          <w:sz w:val="24"/>
          <w:szCs w:val="24"/>
        </w:rPr>
        <w:t>Филиала по работе с заявителями</w:t>
      </w:r>
      <w:r w:rsidRPr="00614D4E">
        <w:rPr>
          <w:rFonts w:ascii="Arial" w:hAnsi="Arial" w:cs="Arial"/>
          <w:sz w:val="24"/>
          <w:szCs w:val="24"/>
        </w:rPr>
        <w:t xml:space="preserve"> </w:t>
      </w:r>
      <w:proofErr w:type="spellStart"/>
      <w:r w:rsidRPr="00614D4E">
        <w:rPr>
          <w:rFonts w:ascii="Arial" w:eastAsia="Calibri" w:hAnsi="Arial" w:cs="Arial"/>
          <w:sz w:val="24"/>
          <w:szCs w:val="24"/>
        </w:rPr>
        <w:t>Суровикинского</w:t>
      </w:r>
      <w:proofErr w:type="spellEnd"/>
      <w:r w:rsidRPr="00614D4E">
        <w:rPr>
          <w:rFonts w:ascii="Arial" w:eastAsia="Calibri" w:hAnsi="Arial" w:cs="Arial"/>
          <w:sz w:val="24"/>
          <w:szCs w:val="24"/>
        </w:rPr>
        <w:t xml:space="preserve"> района</w:t>
      </w:r>
      <w:r w:rsidRPr="00614D4E">
        <w:rPr>
          <w:rFonts w:ascii="Arial" w:hAnsi="Arial" w:cs="Arial"/>
          <w:sz w:val="24"/>
          <w:szCs w:val="24"/>
        </w:rPr>
        <w:t xml:space="preserve"> </w:t>
      </w:r>
      <w:r w:rsidRPr="00614D4E">
        <w:rPr>
          <w:rFonts w:ascii="Arial" w:eastAsia="Calibri" w:hAnsi="Arial" w:cs="Arial"/>
          <w:sz w:val="24"/>
          <w:szCs w:val="24"/>
        </w:rPr>
        <w:t>Волгоградской области г</w:t>
      </w:r>
      <w:r w:rsidRPr="00614D4E">
        <w:rPr>
          <w:rFonts w:ascii="Arial" w:hAnsi="Arial" w:cs="Arial"/>
          <w:sz w:val="24"/>
          <w:szCs w:val="24"/>
        </w:rPr>
        <w:t>осударственного казенного учреждения Волгоградской области «</w:t>
      </w:r>
      <w:r w:rsidRPr="00614D4E">
        <w:rPr>
          <w:rFonts w:ascii="Arial" w:eastAsia="Calibri" w:hAnsi="Arial" w:cs="Arial"/>
          <w:sz w:val="24"/>
          <w:szCs w:val="24"/>
          <w:lang w:eastAsia="en-US"/>
        </w:rPr>
        <w:t>Многофункциональный центр предоставления государственных и муниципальных услуг</w:t>
      </w:r>
      <w:r w:rsidRPr="00614D4E">
        <w:rPr>
          <w:rFonts w:ascii="Arial" w:hAnsi="Arial" w:cs="Arial"/>
          <w:sz w:val="24"/>
          <w:szCs w:val="24"/>
        </w:rPr>
        <w:t>» (далее - МФЦ):</w:t>
      </w:r>
    </w:p>
    <w:p w:rsidR="00986718" w:rsidRPr="00614D4E" w:rsidRDefault="00986718" w:rsidP="00986718">
      <w:pPr>
        <w:pStyle w:val="ConsPlusNormal"/>
        <w:ind w:firstLine="709"/>
        <w:jc w:val="both"/>
        <w:rPr>
          <w:sz w:val="24"/>
          <w:szCs w:val="24"/>
        </w:rPr>
      </w:pPr>
      <w:r w:rsidRPr="00614D4E">
        <w:rPr>
          <w:sz w:val="24"/>
          <w:szCs w:val="24"/>
        </w:rPr>
        <w:t xml:space="preserve">- администрация </w:t>
      </w:r>
      <w:proofErr w:type="spellStart"/>
      <w:r w:rsidRPr="00614D4E">
        <w:rPr>
          <w:sz w:val="24"/>
          <w:szCs w:val="24"/>
        </w:rPr>
        <w:t>Суровикинского</w:t>
      </w:r>
      <w:proofErr w:type="spellEnd"/>
      <w:r w:rsidRPr="00614D4E">
        <w:rPr>
          <w:sz w:val="24"/>
          <w:szCs w:val="24"/>
        </w:rPr>
        <w:t xml:space="preserve"> муниципального района Волгоградской о</w:t>
      </w:r>
      <w:r w:rsidRPr="00614D4E">
        <w:rPr>
          <w:sz w:val="24"/>
          <w:szCs w:val="24"/>
        </w:rPr>
        <w:t>б</w:t>
      </w:r>
      <w:r w:rsidRPr="00614D4E">
        <w:rPr>
          <w:sz w:val="24"/>
          <w:szCs w:val="24"/>
        </w:rPr>
        <w:t xml:space="preserve">ласти осуществляет прием заявителей по адресу: 404415, Волгоградская область, </w:t>
      </w:r>
      <w:proofErr w:type="gramStart"/>
      <w:r w:rsidRPr="00614D4E">
        <w:rPr>
          <w:sz w:val="24"/>
          <w:szCs w:val="24"/>
        </w:rPr>
        <w:t>г</w:t>
      </w:r>
      <w:proofErr w:type="gramEnd"/>
      <w:r w:rsidRPr="00614D4E">
        <w:rPr>
          <w:sz w:val="24"/>
          <w:szCs w:val="24"/>
        </w:rPr>
        <w:t>. Суровикино, ул. Ленина 64, кабинет 11, согласно графику:</w:t>
      </w:r>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понедельник - четверг с 8.00 час. до 17.00 час</w:t>
      </w:r>
      <w:proofErr w:type="gramStart"/>
      <w:r w:rsidRPr="00614D4E">
        <w:rPr>
          <w:rFonts w:ascii="Arial" w:hAnsi="Arial" w:cs="Arial"/>
          <w:sz w:val="24"/>
          <w:szCs w:val="24"/>
        </w:rPr>
        <w:t>.;</w:t>
      </w:r>
      <w:proofErr w:type="gramEnd"/>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пятница с 8.00 час. до 16.00 час</w:t>
      </w:r>
      <w:proofErr w:type="gramStart"/>
      <w:r w:rsidRPr="00614D4E">
        <w:rPr>
          <w:rFonts w:ascii="Arial" w:hAnsi="Arial" w:cs="Arial"/>
          <w:sz w:val="24"/>
          <w:szCs w:val="24"/>
        </w:rPr>
        <w:t>.;</w:t>
      </w:r>
      <w:proofErr w:type="gramEnd"/>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перерыв ежедневно с 12.00 час. до 13.00 час</w:t>
      </w:r>
      <w:proofErr w:type="gramStart"/>
      <w:r w:rsidRPr="00614D4E">
        <w:rPr>
          <w:rFonts w:ascii="Arial" w:hAnsi="Arial" w:cs="Arial"/>
          <w:sz w:val="24"/>
          <w:szCs w:val="24"/>
        </w:rPr>
        <w:t>.;</w:t>
      </w:r>
      <w:proofErr w:type="gramEnd"/>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 xml:space="preserve">суббота, воскресенье – выходные дни. </w:t>
      </w:r>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 xml:space="preserve">Адрес электронной почты: </w:t>
      </w:r>
      <w:r w:rsidRPr="00614D4E">
        <w:rPr>
          <w:rFonts w:ascii="Arial" w:hAnsi="Arial" w:cs="Arial"/>
          <w:sz w:val="24"/>
          <w:szCs w:val="24"/>
          <w:lang w:val="en-US"/>
        </w:rPr>
        <w:t>E</w:t>
      </w:r>
      <w:r w:rsidRPr="00614D4E">
        <w:rPr>
          <w:rFonts w:ascii="Arial" w:hAnsi="Arial" w:cs="Arial"/>
          <w:sz w:val="24"/>
          <w:szCs w:val="24"/>
        </w:rPr>
        <w:t>-</w:t>
      </w:r>
      <w:r w:rsidRPr="00614D4E">
        <w:rPr>
          <w:rFonts w:ascii="Arial" w:hAnsi="Arial" w:cs="Arial"/>
          <w:sz w:val="24"/>
          <w:szCs w:val="24"/>
          <w:lang w:val="en-US"/>
        </w:rPr>
        <w:t>mail</w:t>
      </w:r>
      <w:r w:rsidRPr="00614D4E">
        <w:rPr>
          <w:rFonts w:ascii="Arial" w:hAnsi="Arial" w:cs="Arial"/>
          <w:sz w:val="24"/>
          <w:szCs w:val="24"/>
        </w:rPr>
        <w:t xml:space="preserve">: </w:t>
      </w:r>
      <w:proofErr w:type="spellStart"/>
      <w:r w:rsidRPr="00614D4E">
        <w:rPr>
          <w:rFonts w:ascii="Arial" w:hAnsi="Arial" w:cs="Arial"/>
          <w:sz w:val="24"/>
          <w:szCs w:val="24"/>
          <w:lang w:val="en-US"/>
        </w:rPr>
        <w:t>ra</w:t>
      </w:r>
      <w:proofErr w:type="spellEnd"/>
      <w:r w:rsidRPr="00614D4E">
        <w:rPr>
          <w:rFonts w:ascii="Arial" w:hAnsi="Arial" w:cs="Arial"/>
          <w:sz w:val="24"/>
          <w:szCs w:val="24"/>
        </w:rPr>
        <w:t>_</w:t>
      </w:r>
      <w:proofErr w:type="spellStart"/>
      <w:r w:rsidRPr="00614D4E">
        <w:rPr>
          <w:rFonts w:ascii="Arial" w:hAnsi="Arial" w:cs="Arial"/>
          <w:sz w:val="24"/>
          <w:szCs w:val="24"/>
          <w:lang w:val="en-US"/>
        </w:rPr>
        <w:t>sur</w:t>
      </w:r>
      <w:proofErr w:type="spellEnd"/>
      <w:r w:rsidRPr="00614D4E">
        <w:rPr>
          <w:rFonts w:ascii="Arial" w:hAnsi="Arial" w:cs="Arial"/>
          <w:sz w:val="24"/>
          <w:szCs w:val="24"/>
        </w:rPr>
        <w:t>@</w:t>
      </w:r>
      <w:proofErr w:type="spellStart"/>
      <w:r w:rsidRPr="00614D4E">
        <w:rPr>
          <w:rFonts w:ascii="Arial" w:hAnsi="Arial" w:cs="Arial"/>
          <w:sz w:val="24"/>
          <w:szCs w:val="24"/>
          <w:lang w:val="en-US"/>
        </w:rPr>
        <w:t>volganet</w:t>
      </w:r>
      <w:proofErr w:type="spellEnd"/>
      <w:r w:rsidRPr="00614D4E">
        <w:rPr>
          <w:rFonts w:ascii="Arial" w:hAnsi="Arial" w:cs="Arial"/>
          <w:sz w:val="24"/>
          <w:szCs w:val="24"/>
        </w:rPr>
        <w:t>.</w:t>
      </w:r>
      <w:proofErr w:type="spellStart"/>
      <w:r w:rsidRPr="00614D4E">
        <w:rPr>
          <w:rFonts w:ascii="Arial" w:hAnsi="Arial" w:cs="Arial"/>
          <w:sz w:val="24"/>
          <w:szCs w:val="24"/>
          <w:lang w:val="en-US"/>
        </w:rPr>
        <w:t>ru</w:t>
      </w:r>
      <w:proofErr w:type="spellEnd"/>
      <w:r w:rsidRPr="00614D4E">
        <w:rPr>
          <w:rFonts w:ascii="Arial" w:hAnsi="Arial" w:cs="Arial"/>
          <w:sz w:val="24"/>
          <w:szCs w:val="24"/>
        </w:rPr>
        <w:t xml:space="preserve">, </w:t>
      </w:r>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телефон</w:t>
      </w:r>
      <w:r w:rsidRPr="00614D4E">
        <w:rPr>
          <w:rFonts w:ascii="Arial" w:hAnsi="Arial" w:cs="Arial"/>
          <w:b/>
          <w:sz w:val="24"/>
          <w:szCs w:val="24"/>
        </w:rPr>
        <w:t xml:space="preserve"> </w:t>
      </w:r>
      <w:r w:rsidRPr="00614D4E">
        <w:rPr>
          <w:rFonts w:ascii="Arial" w:hAnsi="Arial" w:cs="Arial"/>
          <w:sz w:val="24"/>
          <w:szCs w:val="24"/>
        </w:rPr>
        <w:t>(факс) 9-46-23;</w:t>
      </w:r>
    </w:p>
    <w:p w:rsidR="00986718" w:rsidRPr="00614D4E" w:rsidRDefault="00986718" w:rsidP="00986718">
      <w:pPr>
        <w:pStyle w:val="ConsPlusNormal"/>
        <w:ind w:firstLine="709"/>
        <w:jc w:val="both"/>
        <w:rPr>
          <w:sz w:val="24"/>
          <w:szCs w:val="24"/>
        </w:rPr>
      </w:pPr>
      <w:r w:rsidRPr="00614D4E">
        <w:rPr>
          <w:sz w:val="24"/>
          <w:szCs w:val="24"/>
        </w:rPr>
        <w:lastRenderedPageBreak/>
        <w:t xml:space="preserve">официальный сайт администрации </w:t>
      </w:r>
      <w:proofErr w:type="spellStart"/>
      <w:r w:rsidRPr="00614D4E">
        <w:rPr>
          <w:sz w:val="24"/>
          <w:szCs w:val="24"/>
        </w:rPr>
        <w:t>Суровикинского</w:t>
      </w:r>
      <w:proofErr w:type="spellEnd"/>
      <w:r w:rsidRPr="00614D4E">
        <w:rPr>
          <w:sz w:val="24"/>
          <w:szCs w:val="24"/>
        </w:rPr>
        <w:t xml:space="preserve"> муниципального района Волгоградской области: http://surregion.ru/;</w:t>
      </w:r>
    </w:p>
    <w:p w:rsidR="00986718" w:rsidRPr="00614D4E" w:rsidRDefault="00986718" w:rsidP="00986718">
      <w:pPr>
        <w:pStyle w:val="ConsPlusNormal"/>
        <w:ind w:firstLine="709"/>
        <w:jc w:val="both"/>
        <w:rPr>
          <w:sz w:val="24"/>
          <w:szCs w:val="24"/>
        </w:rPr>
      </w:pPr>
      <w:r w:rsidRPr="00614D4E">
        <w:rPr>
          <w:sz w:val="24"/>
          <w:szCs w:val="24"/>
        </w:rPr>
        <w:t xml:space="preserve">- МФЦ осуществляет прием заявителей по адресу: 404415, Волгоградская область, </w:t>
      </w:r>
      <w:proofErr w:type="spellStart"/>
      <w:r w:rsidRPr="00614D4E">
        <w:rPr>
          <w:sz w:val="24"/>
          <w:szCs w:val="24"/>
        </w:rPr>
        <w:t>Суровикинский</w:t>
      </w:r>
      <w:proofErr w:type="spellEnd"/>
      <w:r w:rsidRPr="00614D4E">
        <w:rPr>
          <w:sz w:val="24"/>
          <w:szCs w:val="24"/>
        </w:rPr>
        <w:t xml:space="preserve"> р-н, г</w:t>
      </w:r>
      <w:proofErr w:type="gramStart"/>
      <w:r w:rsidRPr="00614D4E">
        <w:rPr>
          <w:sz w:val="24"/>
          <w:szCs w:val="24"/>
        </w:rPr>
        <w:t>.С</w:t>
      </w:r>
      <w:proofErr w:type="gramEnd"/>
      <w:r w:rsidRPr="00614D4E">
        <w:rPr>
          <w:sz w:val="24"/>
          <w:szCs w:val="24"/>
        </w:rPr>
        <w:t>уровикино, Микрорайон-2, д. 4, согласно графику:</w:t>
      </w:r>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понедельник - с 9.00 час. до 20.00 час</w:t>
      </w:r>
      <w:proofErr w:type="gramStart"/>
      <w:r w:rsidRPr="00614D4E">
        <w:rPr>
          <w:rFonts w:ascii="Arial" w:hAnsi="Arial" w:cs="Arial"/>
          <w:sz w:val="24"/>
          <w:szCs w:val="24"/>
        </w:rPr>
        <w:t>.;</w:t>
      </w:r>
      <w:proofErr w:type="gramEnd"/>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вторник - пятница с 9.00 час. до 18.00 час</w:t>
      </w:r>
      <w:proofErr w:type="gramStart"/>
      <w:r w:rsidRPr="00614D4E">
        <w:rPr>
          <w:rFonts w:ascii="Arial" w:hAnsi="Arial" w:cs="Arial"/>
          <w:sz w:val="24"/>
          <w:szCs w:val="24"/>
        </w:rPr>
        <w:t>.;</w:t>
      </w:r>
      <w:proofErr w:type="gramEnd"/>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суббота - с 9.00 час. до 15.30 час</w:t>
      </w:r>
      <w:proofErr w:type="gramStart"/>
      <w:r w:rsidRPr="00614D4E">
        <w:rPr>
          <w:rFonts w:ascii="Arial" w:hAnsi="Arial" w:cs="Arial"/>
          <w:sz w:val="24"/>
          <w:szCs w:val="24"/>
        </w:rPr>
        <w:t>.;</w:t>
      </w:r>
      <w:proofErr w:type="gramEnd"/>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 xml:space="preserve">воскресенье – выходной день. </w:t>
      </w:r>
    </w:p>
    <w:p w:rsidR="00986718" w:rsidRPr="00614D4E" w:rsidRDefault="00986718" w:rsidP="00986718">
      <w:pPr>
        <w:tabs>
          <w:tab w:val="left" w:pos="567"/>
        </w:tabs>
        <w:ind w:firstLine="709"/>
        <w:jc w:val="both"/>
        <w:rPr>
          <w:rFonts w:ascii="Arial" w:hAnsi="Arial" w:cs="Arial"/>
          <w:sz w:val="24"/>
          <w:szCs w:val="24"/>
        </w:rPr>
      </w:pPr>
      <w:r w:rsidRPr="00614D4E">
        <w:rPr>
          <w:rFonts w:ascii="Arial" w:hAnsi="Arial" w:cs="Arial"/>
          <w:sz w:val="24"/>
          <w:szCs w:val="24"/>
        </w:rPr>
        <w:t xml:space="preserve">Адрес электронной почты: </w:t>
      </w:r>
      <w:proofErr w:type="spellStart"/>
      <w:r w:rsidRPr="00614D4E">
        <w:rPr>
          <w:rFonts w:ascii="Arial" w:hAnsi="Arial" w:cs="Arial"/>
          <w:bCs/>
          <w:sz w:val="24"/>
          <w:szCs w:val="24"/>
          <w:bdr w:val="none" w:sz="0" w:space="0" w:color="auto" w:frame="1"/>
        </w:rPr>
        <w:t>E-mail</w:t>
      </w:r>
      <w:proofErr w:type="spellEnd"/>
      <w:r w:rsidRPr="00614D4E">
        <w:rPr>
          <w:rFonts w:ascii="Arial" w:hAnsi="Arial" w:cs="Arial"/>
          <w:bCs/>
          <w:sz w:val="24"/>
          <w:szCs w:val="24"/>
          <w:bdr w:val="none" w:sz="0" w:space="0" w:color="auto" w:frame="1"/>
        </w:rPr>
        <w:t>:</w:t>
      </w:r>
      <w:r w:rsidRPr="00614D4E">
        <w:rPr>
          <w:rFonts w:ascii="Arial" w:hAnsi="Arial" w:cs="Arial"/>
          <w:sz w:val="24"/>
          <w:szCs w:val="24"/>
        </w:rPr>
        <w:t> </w:t>
      </w:r>
      <w:r w:rsidRPr="00614D4E">
        <w:rPr>
          <w:rFonts w:ascii="Arial" w:hAnsi="Arial" w:cs="Arial"/>
          <w:sz w:val="24"/>
          <w:szCs w:val="24"/>
          <w:bdr w:val="none" w:sz="0" w:space="0" w:color="auto" w:frame="1"/>
        </w:rPr>
        <w:t>mfc341@volganet.ru</w:t>
      </w:r>
      <w:r w:rsidRPr="00614D4E">
        <w:rPr>
          <w:rFonts w:ascii="Arial" w:hAnsi="Arial" w:cs="Arial"/>
          <w:sz w:val="24"/>
          <w:szCs w:val="24"/>
        </w:rPr>
        <w:t xml:space="preserve">; </w:t>
      </w:r>
    </w:p>
    <w:p w:rsidR="00986718" w:rsidRPr="00614D4E" w:rsidRDefault="00986718" w:rsidP="00986718">
      <w:pPr>
        <w:tabs>
          <w:tab w:val="left" w:pos="567"/>
        </w:tabs>
        <w:ind w:firstLine="709"/>
        <w:jc w:val="both"/>
        <w:rPr>
          <w:rFonts w:ascii="Arial" w:hAnsi="Arial" w:cs="Arial"/>
          <w:sz w:val="24"/>
          <w:szCs w:val="24"/>
        </w:rPr>
      </w:pPr>
      <w:r w:rsidRPr="00614D4E">
        <w:rPr>
          <w:rFonts w:ascii="Arial" w:hAnsi="Arial" w:cs="Arial"/>
          <w:sz w:val="24"/>
          <w:szCs w:val="24"/>
        </w:rPr>
        <w:t>телефон 2-10-10.</w:t>
      </w:r>
    </w:p>
    <w:p w:rsidR="00986718" w:rsidRPr="00614D4E" w:rsidRDefault="00986718" w:rsidP="00986718">
      <w:pPr>
        <w:autoSpaceDE w:val="0"/>
        <w:autoSpaceDN w:val="0"/>
        <w:adjustRightInd w:val="0"/>
        <w:ind w:firstLine="709"/>
        <w:jc w:val="both"/>
        <w:rPr>
          <w:rFonts w:ascii="Arial" w:hAnsi="Arial" w:cs="Arial"/>
          <w:sz w:val="24"/>
          <w:szCs w:val="24"/>
        </w:rPr>
      </w:pPr>
      <w:r w:rsidRPr="00614D4E">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86718" w:rsidRPr="00614D4E" w:rsidRDefault="00986718" w:rsidP="00986718">
      <w:pPr>
        <w:widowControl w:val="0"/>
        <w:autoSpaceDE w:val="0"/>
        <w:autoSpaceDN w:val="0"/>
        <w:adjustRightInd w:val="0"/>
        <w:ind w:firstLine="709"/>
        <w:jc w:val="both"/>
        <w:rPr>
          <w:rFonts w:ascii="Arial" w:hAnsi="Arial" w:cs="Arial"/>
          <w:sz w:val="24"/>
          <w:szCs w:val="24"/>
        </w:rPr>
      </w:pPr>
      <w:r w:rsidRPr="00614D4E">
        <w:rPr>
          <w:rFonts w:ascii="Arial" w:hAnsi="Arial" w:cs="Arial"/>
          <w:sz w:val="24"/>
          <w:szCs w:val="24"/>
        </w:rPr>
        <w:t>1.3.2. Информацию о порядке предоставления муниципальной услуги заявитель может получить:</w:t>
      </w:r>
    </w:p>
    <w:p w:rsidR="00986718" w:rsidRPr="00614D4E" w:rsidRDefault="00986718" w:rsidP="00986718">
      <w:pPr>
        <w:widowControl w:val="0"/>
        <w:autoSpaceDE w:val="0"/>
        <w:autoSpaceDN w:val="0"/>
        <w:adjustRightInd w:val="0"/>
        <w:ind w:firstLine="709"/>
        <w:jc w:val="both"/>
        <w:rPr>
          <w:rFonts w:ascii="Arial" w:hAnsi="Arial" w:cs="Arial"/>
          <w:sz w:val="24"/>
          <w:szCs w:val="24"/>
        </w:rPr>
      </w:pPr>
      <w:r w:rsidRPr="00614D4E">
        <w:rPr>
          <w:rFonts w:ascii="Arial" w:hAnsi="Arial" w:cs="Arial"/>
          <w:sz w:val="24"/>
          <w:szCs w:val="24"/>
        </w:rPr>
        <w:t xml:space="preserve">непосредственно в администрации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w:t>
      </w:r>
    </w:p>
    <w:p w:rsidR="00986718" w:rsidRPr="00614D4E" w:rsidRDefault="00986718" w:rsidP="00986718">
      <w:pPr>
        <w:widowControl w:val="0"/>
        <w:autoSpaceDE w:val="0"/>
        <w:autoSpaceDN w:val="0"/>
        <w:adjustRightInd w:val="0"/>
        <w:ind w:firstLine="709"/>
        <w:jc w:val="both"/>
        <w:rPr>
          <w:rFonts w:ascii="Arial" w:hAnsi="Arial" w:cs="Arial"/>
          <w:sz w:val="24"/>
          <w:szCs w:val="24"/>
        </w:rPr>
      </w:pPr>
      <w:r w:rsidRPr="00614D4E">
        <w:rPr>
          <w:rFonts w:ascii="Arial" w:hAnsi="Arial" w:cs="Arial"/>
          <w:sz w:val="24"/>
          <w:szCs w:val="24"/>
        </w:rPr>
        <w:t>по почте, в том числе электронной (</w:t>
      </w:r>
      <w:r w:rsidRPr="00614D4E">
        <w:rPr>
          <w:rFonts w:ascii="Arial" w:hAnsi="Arial" w:cs="Arial"/>
          <w:sz w:val="24"/>
          <w:szCs w:val="24"/>
          <w:lang w:val="en-US"/>
        </w:rPr>
        <w:t>E</w:t>
      </w:r>
      <w:r w:rsidRPr="00614D4E">
        <w:rPr>
          <w:rFonts w:ascii="Arial" w:hAnsi="Arial" w:cs="Arial"/>
          <w:sz w:val="24"/>
          <w:szCs w:val="24"/>
        </w:rPr>
        <w:t>-</w:t>
      </w:r>
      <w:r w:rsidRPr="00614D4E">
        <w:rPr>
          <w:rFonts w:ascii="Arial" w:hAnsi="Arial" w:cs="Arial"/>
          <w:sz w:val="24"/>
          <w:szCs w:val="24"/>
          <w:lang w:val="en-US"/>
        </w:rPr>
        <w:t>mail</w:t>
      </w:r>
      <w:r w:rsidRPr="00614D4E">
        <w:rPr>
          <w:rFonts w:ascii="Arial" w:hAnsi="Arial" w:cs="Arial"/>
          <w:sz w:val="24"/>
          <w:szCs w:val="24"/>
        </w:rPr>
        <w:t xml:space="preserve">: </w:t>
      </w:r>
      <w:proofErr w:type="spellStart"/>
      <w:r w:rsidRPr="00614D4E">
        <w:rPr>
          <w:rFonts w:ascii="Arial" w:hAnsi="Arial" w:cs="Arial"/>
          <w:sz w:val="24"/>
          <w:szCs w:val="24"/>
          <w:lang w:val="en-US"/>
        </w:rPr>
        <w:t>ra</w:t>
      </w:r>
      <w:proofErr w:type="spellEnd"/>
      <w:r w:rsidRPr="00614D4E">
        <w:rPr>
          <w:rFonts w:ascii="Arial" w:hAnsi="Arial" w:cs="Arial"/>
          <w:sz w:val="24"/>
          <w:szCs w:val="24"/>
        </w:rPr>
        <w:t>_</w:t>
      </w:r>
      <w:proofErr w:type="spellStart"/>
      <w:r w:rsidRPr="00614D4E">
        <w:rPr>
          <w:rFonts w:ascii="Arial" w:hAnsi="Arial" w:cs="Arial"/>
          <w:sz w:val="24"/>
          <w:szCs w:val="24"/>
          <w:lang w:val="en-US"/>
        </w:rPr>
        <w:t>sur</w:t>
      </w:r>
      <w:proofErr w:type="spellEnd"/>
      <w:r w:rsidRPr="00614D4E">
        <w:rPr>
          <w:rFonts w:ascii="Arial" w:hAnsi="Arial" w:cs="Arial"/>
          <w:sz w:val="24"/>
          <w:szCs w:val="24"/>
        </w:rPr>
        <w:t>@</w:t>
      </w:r>
      <w:proofErr w:type="spellStart"/>
      <w:r w:rsidRPr="00614D4E">
        <w:rPr>
          <w:rFonts w:ascii="Arial" w:hAnsi="Arial" w:cs="Arial"/>
          <w:sz w:val="24"/>
          <w:szCs w:val="24"/>
          <w:lang w:val="en-US"/>
        </w:rPr>
        <w:t>volganet</w:t>
      </w:r>
      <w:proofErr w:type="spellEnd"/>
      <w:r w:rsidRPr="00614D4E">
        <w:rPr>
          <w:rFonts w:ascii="Arial" w:hAnsi="Arial" w:cs="Arial"/>
          <w:sz w:val="24"/>
          <w:szCs w:val="24"/>
        </w:rPr>
        <w:t>.</w:t>
      </w:r>
      <w:proofErr w:type="spellStart"/>
      <w:r w:rsidRPr="00614D4E">
        <w:rPr>
          <w:rFonts w:ascii="Arial" w:hAnsi="Arial" w:cs="Arial"/>
          <w:sz w:val="24"/>
          <w:szCs w:val="24"/>
          <w:lang w:val="en-US"/>
        </w:rPr>
        <w:t>ru</w:t>
      </w:r>
      <w:proofErr w:type="spellEnd"/>
      <w:r w:rsidRPr="00614D4E">
        <w:rPr>
          <w:rFonts w:ascii="Arial" w:hAnsi="Arial" w:cs="Arial"/>
          <w:sz w:val="24"/>
          <w:szCs w:val="24"/>
        </w:rPr>
        <w:t>), в случае письменного обращения заявителя;</w:t>
      </w:r>
    </w:p>
    <w:p w:rsidR="00986718" w:rsidRPr="00614D4E" w:rsidRDefault="00986718" w:rsidP="00986718">
      <w:pPr>
        <w:widowControl w:val="0"/>
        <w:autoSpaceDE w:val="0"/>
        <w:autoSpaceDN w:val="0"/>
        <w:adjustRightInd w:val="0"/>
        <w:ind w:firstLine="709"/>
        <w:jc w:val="both"/>
        <w:rPr>
          <w:rFonts w:ascii="Arial" w:hAnsi="Arial" w:cs="Arial"/>
          <w:sz w:val="24"/>
          <w:szCs w:val="24"/>
        </w:rPr>
      </w:pPr>
      <w:proofErr w:type="gramStart"/>
      <w:r w:rsidRPr="00614D4E">
        <w:rPr>
          <w:rFonts w:ascii="Arial" w:hAnsi="Arial" w:cs="Arial"/>
          <w:sz w:val="24"/>
          <w:szCs w:val="24"/>
        </w:rPr>
        <w:t xml:space="preserve">в информационно-телекоммуникационной сети «Интернет» на официальном сайте администрации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(http://surregion.ru/), на официальном портале Губернатора и Администрации Волгоградской области (</w:t>
      </w:r>
      <w:r w:rsidRPr="00614D4E">
        <w:rPr>
          <w:rFonts w:ascii="Arial" w:hAnsi="Arial" w:cs="Arial"/>
          <w:sz w:val="24"/>
          <w:szCs w:val="24"/>
          <w:lang w:val="en-US"/>
        </w:rPr>
        <w:t>www</w:t>
      </w:r>
      <w:r w:rsidRPr="00614D4E">
        <w:rPr>
          <w:rFonts w:ascii="Arial" w:hAnsi="Arial" w:cs="Arial"/>
          <w:sz w:val="24"/>
          <w:szCs w:val="24"/>
        </w:rPr>
        <w:t>.</w:t>
      </w:r>
      <w:proofErr w:type="spellStart"/>
      <w:r w:rsidRPr="00614D4E">
        <w:rPr>
          <w:rFonts w:ascii="Arial" w:hAnsi="Arial" w:cs="Arial"/>
          <w:sz w:val="24"/>
          <w:szCs w:val="24"/>
          <w:lang w:val="en-US"/>
        </w:rPr>
        <w:t>volgograd</w:t>
      </w:r>
      <w:proofErr w:type="spellEnd"/>
      <w:r w:rsidRPr="00614D4E">
        <w:rPr>
          <w:rFonts w:ascii="Arial" w:hAnsi="Arial" w:cs="Arial"/>
          <w:sz w:val="24"/>
          <w:szCs w:val="24"/>
        </w:rPr>
        <w:t>.</w:t>
      </w:r>
      <w:proofErr w:type="spellStart"/>
      <w:r w:rsidRPr="00614D4E">
        <w:rPr>
          <w:rFonts w:ascii="Arial" w:hAnsi="Arial" w:cs="Arial"/>
          <w:sz w:val="24"/>
          <w:szCs w:val="24"/>
          <w:lang w:val="en-US"/>
        </w:rPr>
        <w:t>ru</w:t>
      </w:r>
      <w:proofErr w:type="spellEnd"/>
      <w:r w:rsidRPr="00614D4E">
        <w:rPr>
          <w:rFonts w:ascii="Arial" w:hAnsi="Arial" w:cs="Arial"/>
          <w:sz w:val="24"/>
          <w:szCs w:val="24"/>
        </w:rPr>
        <w:t>), Едином портале государственных и муниципальных услуг, являющимся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614D4E">
        <w:rPr>
          <w:rFonts w:ascii="Arial" w:hAnsi="Arial" w:cs="Arial"/>
          <w:sz w:val="24"/>
          <w:szCs w:val="24"/>
          <w:lang w:val="en-US"/>
        </w:rPr>
        <w:t>www</w:t>
      </w:r>
      <w:r w:rsidRPr="00614D4E">
        <w:rPr>
          <w:rFonts w:ascii="Arial" w:hAnsi="Arial" w:cs="Arial"/>
          <w:sz w:val="24"/>
          <w:szCs w:val="24"/>
        </w:rPr>
        <w:t>.</w:t>
      </w:r>
      <w:proofErr w:type="spellStart"/>
      <w:r w:rsidRPr="00614D4E">
        <w:rPr>
          <w:rFonts w:ascii="Arial" w:hAnsi="Arial" w:cs="Arial"/>
          <w:sz w:val="24"/>
          <w:szCs w:val="24"/>
          <w:lang w:val="en-US"/>
        </w:rPr>
        <w:t>gosuslugi</w:t>
      </w:r>
      <w:proofErr w:type="spellEnd"/>
      <w:r w:rsidRPr="00614D4E">
        <w:rPr>
          <w:rFonts w:ascii="Arial" w:hAnsi="Arial" w:cs="Arial"/>
          <w:sz w:val="24"/>
          <w:szCs w:val="24"/>
        </w:rPr>
        <w:t>.</w:t>
      </w:r>
      <w:proofErr w:type="spellStart"/>
      <w:r w:rsidRPr="00614D4E">
        <w:rPr>
          <w:rFonts w:ascii="Arial" w:hAnsi="Arial" w:cs="Arial"/>
          <w:sz w:val="24"/>
          <w:szCs w:val="24"/>
          <w:lang w:val="en-US"/>
        </w:rPr>
        <w:t>ru</w:t>
      </w:r>
      <w:proofErr w:type="spellEnd"/>
      <w:r w:rsidRPr="00614D4E">
        <w:rPr>
          <w:rFonts w:ascii="Arial" w:hAnsi="Arial" w:cs="Arial"/>
          <w:sz w:val="24"/>
          <w:szCs w:val="24"/>
        </w:rPr>
        <w:t>).</w:t>
      </w:r>
      <w:proofErr w:type="gramEnd"/>
    </w:p>
    <w:p w:rsidR="00986718" w:rsidRPr="00614D4E" w:rsidRDefault="00986718" w:rsidP="00986718">
      <w:pPr>
        <w:widowControl w:val="0"/>
        <w:autoSpaceDE w:val="0"/>
        <w:autoSpaceDN w:val="0"/>
        <w:adjustRightInd w:val="0"/>
        <w:ind w:firstLine="540"/>
        <w:jc w:val="both"/>
        <w:outlineLvl w:val="1"/>
        <w:rPr>
          <w:rFonts w:ascii="Arial" w:hAnsi="Arial" w:cs="Arial"/>
          <w:b/>
          <w:sz w:val="24"/>
          <w:szCs w:val="24"/>
        </w:rPr>
      </w:pPr>
    </w:p>
    <w:p w:rsidR="00986718" w:rsidRPr="00614D4E" w:rsidRDefault="00986718" w:rsidP="00986718">
      <w:pPr>
        <w:widowControl w:val="0"/>
        <w:autoSpaceDE w:val="0"/>
        <w:autoSpaceDN w:val="0"/>
        <w:adjustRightInd w:val="0"/>
        <w:ind w:firstLine="540"/>
        <w:jc w:val="center"/>
        <w:outlineLvl w:val="1"/>
        <w:rPr>
          <w:rFonts w:ascii="Arial" w:hAnsi="Arial" w:cs="Arial"/>
          <w:sz w:val="24"/>
          <w:szCs w:val="24"/>
        </w:rPr>
      </w:pPr>
      <w:r w:rsidRPr="00614D4E">
        <w:rPr>
          <w:rFonts w:ascii="Arial" w:hAnsi="Arial" w:cs="Arial"/>
          <w:sz w:val="24"/>
          <w:szCs w:val="24"/>
        </w:rPr>
        <w:t>2. Стандарт предоставления муниципальной услуги</w:t>
      </w:r>
    </w:p>
    <w:p w:rsidR="00986718" w:rsidRPr="00614D4E" w:rsidRDefault="00986718" w:rsidP="00986718">
      <w:pPr>
        <w:pStyle w:val="ConsPlusNonformat"/>
        <w:ind w:firstLine="540"/>
        <w:jc w:val="both"/>
        <w:rPr>
          <w:rFonts w:ascii="Arial" w:hAnsi="Arial" w:cs="Arial"/>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2.1. Наименование муниципальной услуги «Принятие решения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по продаже земельных участков, находящихся в муниципальной собственности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614D4E">
        <w:rPr>
          <w:rFonts w:ascii="Arial" w:hAnsi="Arial" w:cs="Arial"/>
          <w:color w:val="FF0000"/>
          <w:sz w:val="24"/>
          <w:szCs w:val="24"/>
        </w:rPr>
        <w:t xml:space="preserve"> </w:t>
      </w:r>
      <w:r w:rsidRPr="00614D4E">
        <w:rPr>
          <w:rFonts w:ascii="Arial" w:hAnsi="Arial" w:cs="Arial"/>
          <w:sz w:val="24"/>
          <w:szCs w:val="24"/>
        </w:rPr>
        <w:t xml:space="preserve">сельских поселений, входящих в состав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2.2. Муниципальная услуга предоставляется администрацией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(далее – уполномоченный орган).</w:t>
      </w:r>
    </w:p>
    <w:p w:rsidR="00986718" w:rsidRPr="00614D4E" w:rsidRDefault="00986718" w:rsidP="00986718">
      <w:pPr>
        <w:widowControl w:val="0"/>
        <w:autoSpaceDE w:val="0"/>
        <w:autoSpaceDN w:val="0"/>
        <w:adjustRightInd w:val="0"/>
        <w:ind w:firstLine="540"/>
        <w:jc w:val="both"/>
        <w:rPr>
          <w:rFonts w:ascii="Arial" w:hAnsi="Arial" w:cs="Arial"/>
          <w:b/>
          <w:color w:val="FF0000"/>
          <w:sz w:val="24"/>
          <w:szCs w:val="24"/>
        </w:rPr>
      </w:pPr>
      <w:r w:rsidRPr="00614D4E">
        <w:rPr>
          <w:rFonts w:ascii="Arial" w:hAnsi="Arial" w:cs="Arial"/>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землепользованию администрации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2.3. Результатом предоставления муниципальной услуги по принятию решения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по продаже земельных участков, находящихся в муниципальной собственности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614D4E">
        <w:rPr>
          <w:rFonts w:ascii="Arial" w:hAnsi="Arial" w:cs="Arial"/>
          <w:color w:val="FF0000"/>
          <w:sz w:val="24"/>
          <w:szCs w:val="24"/>
        </w:rPr>
        <w:t xml:space="preserve"> </w:t>
      </w:r>
      <w:r w:rsidRPr="00614D4E">
        <w:rPr>
          <w:rFonts w:ascii="Arial" w:hAnsi="Arial" w:cs="Arial"/>
          <w:sz w:val="24"/>
          <w:szCs w:val="24"/>
        </w:rPr>
        <w:t xml:space="preserve">сельских поселений, входящих в состав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w:t>
      </w:r>
      <w:r w:rsidRPr="00614D4E">
        <w:rPr>
          <w:rFonts w:ascii="Arial" w:hAnsi="Arial" w:cs="Arial"/>
          <w:kern w:val="1"/>
          <w:sz w:val="24"/>
          <w:szCs w:val="24"/>
        </w:rPr>
        <w:t xml:space="preserve"> </w:t>
      </w:r>
      <w:r w:rsidRPr="00614D4E">
        <w:rPr>
          <w:rFonts w:ascii="Arial" w:hAnsi="Arial" w:cs="Arial"/>
          <w:sz w:val="24"/>
          <w:szCs w:val="24"/>
        </w:rPr>
        <w:t>(далее – земельные участки) является: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r w:rsidRPr="00614D4E">
        <w:rPr>
          <w:rStyle w:val="af1"/>
          <w:b/>
          <w:color w:val="FF0000"/>
          <w:sz w:val="24"/>
          <w:szCs w:val="24"/>
        </w:rPr>
        <w:footnoteReference w:id="1"/>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решение уполномоченного органа об отказе в утверждении схемы расположения земельного участка;</w:t>
      </w:r>
      <w:r w:rsidRPr="00614D4E">
        <w:rPr>
          <w:rStyle w:val="af1"/>
          <w:b/>
          <w:color w:val="FF0000"/>
          <w:sz w:val="24"/>
          <w:szCs w:val="24"/>
        </w:rPr>
        <w:t xml:space="preserve"> 1</w:t>
      </w:r>
      <w:r w:rsidRPr="00614D4E">
        <w:rPr>
          <w:rFonts w:ascii="Arial" w:hAnsi="Arial" w:cs="Arial"/>
          <w:b/>
          <w:color w:val="FF0000"/>
          <w:sz w:val="24"/>
          <w:szCs w:val="24"/>
        </w:rPr>
        <w:t xml:space="preserve">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решение уполномоченного органа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решение уполномоченного органа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2.4. Срок предоставления муниципальной услуги.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2.4.2. Решение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86718" w:rsidRPr="00614D4E" w:rsidRDefault="00986718" w:rsidP="00986718">
      <w:pPr>
        <w:ind w:firstLine="540"/>
        <w:jc w:val="both"/>
        <w:rPr>
          <w:rFonts w:ascii="Arial" w:hAnsi="Arial" w:cs="Arial"/>
          <w:sz w:val="24"/>
          <w:szCs w:val="24"/>
        </w:rPr>
      </w:pPr>
      <w:proofErr w:type="gramStart"/>
      <w:r w:rsidRPr="00614D4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 (далее - ЗК РФ);</w:t>
      </w:r>
      <w:proofErr w:type="gramEnd"/>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Федеральный закон от 13.07.2015 № 218-ФЗ «О государственной регистрации недвижимости» («Российская газета», № 156, 17.07.2015, «Собрание законодательства РФ», 20.07.2015, № 29 (часть I), ст. 4344); </w:t>
      </w:r>
    </w:p>
    <w:p w:rsidR="00986718" w:rsidRPr="00614D4E" w:rsidRDefault="00986718" w:rsidP="00986718">
      <w:pPr>
        <w:autoSpaceDE w:val="0"/>
        <w:autoSpaceDN w:val="0"/>
        <w:adjustRightInd w:val="0"/>
        <w:ind w:firstLine="567"/>
        <w:jc w:val="both"/>
        <w:rPr>
          <w:rFonts w:ascii="Arial" w:hAnsi="Arial" w:cs="Arial"/>
          <w:sz w:val="24"/>
          <w:szCs w:val="24"/>
        </w:rPr>
      </w:pPr>
      <w:r w:rsidRPr="00614D4E">
        <w:rPr>
          <w:rFonts w:ascii="Arial" w:hAnsi="Arial" w:cs="Arial"/>
          <w:sz w:val="24"/>
          <w:szCs w:val="24"/>
        </w:rPr>
        <w:t>Федеральный закон от 24.07.2007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rsidR="00986718" w:rsidRPr="00614D4E" w:rsidRDefault="00986718" w:rsidP="00986718">
      <w:pPr>
        <w:autoSpaceDE w:val="0"/>
        <w:autoSpaceDN w:val="0"/>
        <w:adjustRightInd w:val="0"/>
        <w:ind w:firstLine="567"/>
        <w:jc w:val="both"/>
        <w:rPr>
          <w:rFonts w:ascii="Arial" w:hAnsi="Arial" w:cs="Arial"/>
          <w:sz w:val="24"/>
          <w:szCs w:val="24"/>
        </w:rPr>
      </w:pPr>
      <w:r w:rsidRPr="00614D4E">
        <w:rPr>
          <w:rFonts w:ascii="Arial" w:hAnsi="Arial" w:cs="Arial"/>
          <w:sz w:val="24"/>
          <w:szCs w:val="24"/>
        </w:rPr>
        <w:t>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N 99-101, 09.08.2007);</w:t>
      </w:r>
    </w:p>
    <w:p w:rsidR="00986718" w:rsidRPr="00614D4E" w:rsidRDefault="00986718" w:rsidP="00986718">
      <w:pPr>
        <w:autoSpaceDE w:val="0"/>
        <w:autoSpaceDN w:val="0"/>
        <w:adjustRightInd w:val="0"/>
        <w:ind w:firstLine="540"/>
        <w:jc w:val="both"/>
        <w:rPr>
          <w:rFonts w:ascii="Arial" w:eastAsia="Calibri" w:hAnsi="Arial" w:cs="Arial"/>
          <w:sz w:val="24"/>
          <w:szCs w:val="24"/>
          <w:lang w:eastAsia="en-US"/>
        </w:rPr>
      </w:pPr>
      <w:r w:rsidRPr="00614D4E">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14D4E">
        <w:rPr>
          <w:rFonts w:ascii="Arial" w:eastAsia="Calibri" w:hAnsi="Arial" w:cs="Arial"/>
          <w:sz w:val="24"/>
          <w:szCs w:val="24"/>
          <w:lang w:eastAsia="en-US"/>
        </w:rPr>
        <w:t>);</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14D4E">
        <w:rPr>
          <w:rFonts w:ascii="Arial" w:hAnsi="Arial" w:cs="Arial"/>
          <w:sz w:val="24"/>
          <w:szCs w:val="24"/>
        </w:rPr>
        <w:t xml:space="preserve"> </w:t>
      </w:r>
      <w:proofErr w:type="gramStart"/>
      <w:r w:rsidRPr="00614D4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614D4E">
        <w:rPr>
          <w:rFonts w:ascii="Arial" w:hAnsi="Arial" w:cs="Arial"/>
          <w:sz w:val="24"/>
          <w:szCs w:val="24"/>
        </w:rPr>
        <w:t xml:space="preserve"> </w:t>
      </w:r>
      <w:proofErr w:type="gramStart"/>
      <w:r w:rsidRPr="00614D4E">
        <w:rPr>
          <w:rFonts w:ascii="Arial" w:hAnsi="Arial" w:cs="Arial"/>
          <w:sz w:val="24"/>
          <w:szCs w:val="24"/>
        </w:rPr>
        <w:t>интернет-портал правовой информации http://www.pravo.gov.ru, 27.02.2015);</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614D4E">
        <w:rPr>
          <w:rFonts w:ascii="Arial" w:hAnsi="Arial" w:cs="Arial"/>
          <w:sz w:val="24"/>
          <w:szCs w:val="24"/>
        </w:rPr>
        <w:t>Волгоградская</w:t>
      </w:r>
      <w:proofErr w:type="gramEnd"/>
      <w:r w:rsidRPr="00614D4E">
        <w:rPr>
          <w:rFonts w:ascii="Arial" w:hAnsi="Arial" w:cs="Arial"/>
          <w:sz w:val="24"/>
          <w:szCs w:val="24"/>
        </w:rPr>
        <w:t xml:space="preserve"> правда», № 194-сп, 31.12.2015, Официальный интернет-портал правовой информации http://www.pravo.gov.ru, 31.12.2015);</w:t>
      </w:r>
    </w:p>
    <w:p w:rsidR="00986718" w:rsidRPr="00614D4E" w:rsidRDefault="00986718" w:rsidP="00986718">
      <w:pPr>
        <w:ind w:firstLine="709"/>
        <w:jc w:val="both"/>
        <w:rPr>
          <w:rFonts w:ascii="Arial" w:hAnsi="Arial" w:cs="Arial"/>
          <w:sz w:val="24"/>
          <w:szCs w:val="24"/>
        </w:rPr>
      </w:pPr>
      <w:r w:rsidRPr="00614D4E">
        <w:rPr>
          <w:rFonts w:ascii="Arial" w:hAnsi="Arial" w:cs="Arial"/>
          <w:sz w:val="24"/>
          <w:szCs w:val="24"/>
        </w:rPr>
        <w:t xml:space="preserve">Закон Волгоградской области от 14.07.2015 № 123-ОД «О предоставлении земельных участков, находящихся в государственной или муниципальной </w:t>
      </w:r>
      <w:r w:rsidRPr="00614D4E">
        <w:rPr>
          <w:rFonts w:ascii="Arial" w:hAnsi="Arial" w:cs="Arial"/>
          <w:sz w:val="24"/>
          <w:szCs w:val="24"/>
        </w:rPr>
        <w:lastRenderedPageBreak/>
        <w:t>собственности, в собственность граждан бесплатно» («</w:t>
      </w:r>
      <w:proofErr w:type="gramStart"/>
      <w:r w:rsidRPr="00614D4E">
        <w:rPr>
          <w:rFonts w:ascii="Arial" w:hAnsi="Arial" w:cs="Arial"/>
          <w:sz w:val="24"/>
          <w:szCs w:val="24"/>
        </w:rPr>
        <w:t>Волгоградская</w:t>
      </w:r>
      <w:proofErr w:type="gramEnd"/>
      <w:r w:rsidRPr="00614D4E">
        <w:rPr>
          <w:rFonts w:ascii="Arial" w:hAnsi="Arial" w:cs="Arial"/>
          <w:sz w:val="24"/>
          <w:szCs w:val="24"/>
        </w:rPr>
        <w:t xml:space="preserve"> правда», № 123, 18.07.2015);</w:t>
      </w:r>
    </w:p>
    <w:p w:rsidR="00986718" w:rsidRPr="00614D4E" w:rsidRDefault="00986718" w:rsidP="00986718">
      <w:pPr>
        <w:widowControl w:val="0"/>
        <w:autoSpaceDE w:val="0"/>
        <w:autoSpaceDN w:val="0"/>
        <w:adjustRightInd w:val="0"/>
        <w:ind w:firstLine="709"/>
        <w:jc w:val="both"/>
        <w:rPr>
          <w:rFonts w:ascii="Arial" w:hAnsi="Arial" w:cs="Arial"/>
          <w:sz w:val="24"/>
          <w:szCs w:val="24"/>
        </w:rPr>
      </w:pPr>
      <w:r w:rsidRPr="00614D4E">
        <w:rPr>
          <w:rFonts w:ascii="Arial" w:hAnsi="Arial" w:cs="Arial"/>
          <w:sz w:val="24"/>
          <w:szCs w:val="24"/>
        </w:rPr>
        <w:t xml:space="preserve">Устав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w:t>
      </w:r>
    </w:p>
    <w:p w:rsidR="00986718" w:rsidRPr="00614D4E" w:rsidRDefault="00986718" w:rsidP="00986718">
      <w:pPr>
        <w:widowControl w:val="0"/>
        <w:autoSpaceDE w:val="0"/>
        <w:autoSpaceDN w:val="0"/>
        <w:adjustRightInd w:val="0"/>
        <w:ind w:firstLine="709"/>
        <w:jc w:val="both"/>
        <w:rPr>
          <w:rFonts w:ascii="Arial" w:hAnsi="Arial" w:cs="Arial"/>
          <w:sz w:val="24"/>
          <w:szCs w:val="24"/>
        </w:rPr>
      </w:pPr>
      <w:bookmarkStart w:id="2" w:name="Par104"/>
      <w:bookmarkEnd w:id="2"/>
      <w:r w:rsidRPr="00614D4E">
        <w:rPr>
          <w:rFonts w:ascii="Arial" w:hAnsi="Arial" w:cs="Arial"/>
          <w:sz w:val="24"/>
          <w:szCs w:val="24"/>
        </w:rPr>
        <w:t>настоящий административный регламент.</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2.6. Исчерпывающий перечень документов, необходимых для предоставления муниципальной услуги.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1</w:t>
      </w:r>
      <w:r w:rsidRPr="00614D4E">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986718" w:rsidRPr="00614D4E" w:rsidRDefault="00986718" w:rsidP="00986718">
      <w:pPr>
        <w:autoSpaceDE w:val="0"/>
        <w:autoSpaceDN w:val="0"/>
        <w:adjustRightInd w:val="0"/>
        <w:spacing w:line="230" w:lineRule="auto"/>
        <w:jc w:val="both"/>
        <w:rPr>
          <w:rFonts w:ascii="Arial" w:hAnsi="Arial" w:cs="Arial"/>
          <w:sz w:val="24"/>
          <w:szCs w:val="24"/>
        </w:rPr>
      </w:pPr>
      <w:r w:rsidRPr="00614D4E">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информационно-телекоммуникационной сети «Интернет» (далее - официальный сайт) с возможностью его бесплатного копирования.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бумажного документа, который заявитель получает непосредственно при личном обращении;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В дополнение к указанным способам в заявлении об утверждении схемы расположения земельного участка в форме</w:t>
      </w:r>
      <w:proofErr w:type="gramEnd"/>
      <w:r w:rsidRPr="00614D4E">
        <w:rPr>
          <w:rFonts w:ascii="Arial"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электронной подписью заявителя (представителя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усиленной квалифицированной электронной подписью заявителя (представителя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 лица, действующего от имени юридического лица без доверенности;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614D4E">
        <w:rPr>
          <w:rFonts w:ascii="Arial" w:hAnsi="Arial" w:cs="Arial"/>
          <w:sz w:val="24"/>
          <w:szCs w:val="24"/>
        </w:rPr>
        <w:t>также</w:t>
      </w:r>
      <w:proofErr w:type="gramEnd"/>
      <w:r w:rsidRPr="00614D4E">
        <w:rPr>
          <w:rFonts w:ascii="Arial" w:hAnsi="Arial" w:cs="Arial"/>
          <w:sz w:val="24"/>
          <w:szCs w:val="24"/>
        </w:rPr>
        <w:t xml:space="preserve"> если заявление подписано усиленной квалифицированной электронной подписью;</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4) схема расположения земельного участка. </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2.6.1.2. Заявитель вправе представить по собственной инициативе:</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1)  выписку из Единого государственного реестра юридических лиц (далее – ЕГРЮЛ) о юридическом лице, являющемся заявителем;</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2)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86718" w:rsidRPr="00614D4E" w:rsidRDefault="00986718" w:rsidP="00986718">
      <w:pPr>
        <w:autoSpaceDE w:val="0"/>
        <w:autoSpaceDN w:val="0"/>
        <w:adjustRightInd w:val="0"/>
        <w:spacing w:line="230" w:lineRule="auto"/>
        <w:jc w:val="both"/>
        <w:rPr>
          <w:rFonts w:ascii="Arial" w:hAnsi="Arial" w:cs="Arial"/>
          <w:sz w:val="24"/>
          <w:szCs w:val="24"/>
        </w:rPr>
      </w:pPr>
      <w:r w:rsidRPr="00614D4E">
        <w:rPr>
          <w:rFonts w:ascii="Arial" w:hAnsi="Arial" w:cs="Arial"/>
          <w:sz w:val="24"/>
          <w:szCs w:val="24"/>
        </w:rPr>
        <w:t xml:space="preserve">        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2.6.2. Исчерпывающий перечень документов, необходимых для проведения аукциона по продаже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2.6.2.1. Исчерпывающий перечень документов, которые заявитель должен представить самостоятельно: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1) </w:t>
      </w:r>
      <w:hyperlink r:id="rId8" w:history="1">
        <w:r w:rsidRPr="00614D4E">
          <w:rPr>
            <w:rFonts w:ascii="Arial" w:hAnsi="Arial" w:cs="Arial"/>
            <w:sz w:val="24"/>
            <w:szCs w:val="24"/>
          </w:rPr>
          <w:t>заявление</w:t>
        </w:r>
      </w:hyperlink>
      <w:r w:rsidRPr="00614D4E">
        <w:rPr>
          <w:rFonts w:ascii="Arial" w:hAnsi="Arial" w:cs="Arial"/>
          <w:sz w:val="24"/>
          <w:szCs w:val="24"/>
        </w:rPr>
        <w:t xml:space="preserve">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Форма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Заявление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 форме электронного документа представляется в уполномоченный орган по выбору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В заявлении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бумажного документа, который заявитель получает непосредственно при личном обращении;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В дополнение к указанным способам в заявлении о проведении аукциона в форме</w:t>
      </w:r>
      <w:proofErr w:type="gramEnd"/>
      <w:r w:rsidRPr="00614D4E">
        <w:rPr>
          <w:rFonts w:ascii="Arial"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Заявление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 форме электронного документа подписывается по выбору заявителя (если заявителем является физическое лицо):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электронной подписью заявителя (представителя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усиленной квалифицированной электронной подписью заявителя (представителя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Заявление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лица, действующего от имени юридического лица без доверенности;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614D4E">
        <w:rPr>
          <w:rFonts w:ascii="Arial" w:hAnsi="Arial" w:cs="Arial"/>
          <w:sz w:val="24"/>
          <w:szCs w:val="24"/>
        </w:rPr>
        <w:t>также</w:t>
      </w:r>
      <w:proofErr w:type="gramEnd"/>
      <w:r w:rsidRPr="00614D4E">
        <w:rPr>
          <w:rFonts w:ascii="Arial" w:hAnsi="Arial" w:cs="Arial"/>
          <w:sz w:val="24"/>
          <w:szCs w:val="24"/>
        </w:rPr>
        <w:t xml:space="preserve"> если заявление подписано усиленной квалифицированной электронной подписью;</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 документ, подтверждающий полномочия представителя заявителя, в случае, если с заявлением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обращается представитель заявителя.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 представления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2.6.2.2. Заявитель вправе представить по собственной инициативе: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1) выписку из Единого государственного реестра недвижимости (далее – ЕГРН) об объекте недвижимости (об испрашиваемом земельном участке) или свидетельство о государственной регистрации права собственности;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  выписку из ЕГРЮЛ о юридическом лице, являющемся заявителем;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 выписку из ЕГРИП об индивидуальном предпринимателе, являющемся заявителем;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подпункта, и запрашивает и получает </w:t>
      </w:r>
      <w:r w:rsidRPr="00614D4E">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614D4E">
        <w:rPr>
          <w:rFonts w:ascii="Arial" w:hAnsi="Arial" w:cs="Arial"/>
          <w:sz w:val="24"/>
          <w:szCs w:val="24"/>
        </w:rPr>
        <w:t>докумен</w:t>
      </w:r>
      <w:proofErr w:type="gramStart"/>
      <w:r w:rsidRPr="00614D4E">
        <w:rPr>
          <w:rFonts w:ascii="Arial" w:hAnsi="Arial" w:cs="Arial"/>
          <w:sz w:val="24"/>
          <w:szCs w:val="24"/>
        </w:rPr>
        <w:t>т(</w:t>
      </w:r>
      <w:proofErr w:type="spellStart"/>
      <w:proofErr w:type="gramEnd"/>
      <w:r w:rsidRPr="00614D4E">
        <w:rPr>
          <w:rFonts w:ascii="Arial" w:hAnsi="Arial" w:cs="Arial"/>
          <w:sz w:val="24"/>
          <w:szCs w:val="24"/>
        </w:rPr>
        <w:t>ы</w:t>
      </w:r>
      <w:proofErr w:type="spellEnd"/>
      <w:r w:rsidRPr="00614D4E">
        <w:rPr>
          <w:rFonts w:ascii="Arial" w:hAnsi="Arial" w:cs="Arial"/>
          <w:sz w:val="24"/>
          <w:szCs w:val="24"/>
        </w:rPr>
        <w:t>), указанный(е) в подпункте 4 настоящего подпункта, в случаях, если заявитель не представил данную информацию (документы) по собственной инициативе.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2.6.3. </w:t>
      </w:r>
      <w:proofErr w:type="gramStart"/>
      <w:r w:rsidRPr="00614D4E">
        <w:rPr>
          <w:rFonts w:ascii="Arial" w:hAnsi="Arial" w:cs="Arial"/>
          <w:sz w:val="24"/>
          <w:szCs w:val="24"/>
        </w:rPr>
        <w:t>Заявления и документы, указанные в подпунктах 2.6.1, 2.6.2 пункта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том числе</w:t>
      </w:r>
      <w:proofErr w:type="gramEnd"/>
      <w:r w:rsidRPr="00614D4E">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2.7. Исчерпывающий перечень оснований для отказа в приеме документов.</w:t>
      </w:r>
    </w:p>
    <w:p w:rsidR="00986718" w:rsidRPr="00614D4E" w:rsidRDefault="00986718" w:rsidP="00986718">
      <w:pPr>
        <w:autoSpaceDE w:val="0"/>
        <w:autoSpaceDN w:val="0"/>
        <w:adjustRightInd w:val="0"/>
        <w:ind w:firstLine="540"/>
        <w:jc w:val="both"/>
        <w:rPr>
          <w:rFonts w:ascii="Arial" w:hAnsi="Arial" w:cs="Arial"/>
          <w:iCs/>
          <w:sz w:val="24"/>
          <w:szCs w:val="24"/>
        </w:rPr>
      </w:pPr>
      <w:r w:rsidRPr="00614D4E">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86718" w:rsidRPr="00614D4E" w:rsidRDefault="00986718" w:rsidP="00986718">
      <w:pPr>
        <w:autoSpaceDE w:val="0"/>
        <w:autoSpaceDN w:val="0"/>
        <w:adjustRightInd w:val="0"/>
        <w:ind w:firstLine="540"/>
        <w:jc w:val="both"/>
        <w:rPr>
          <w:rFonts w:ascii="Arial" w:hAnsi="Arial" w:cs="Arial"/>
          <w:iCs/>
          <w:sz w:val="24"/>
          <w:szCs w:val="24"/>
        </w:rPr>
      </w:pPr>
      <w:r w:rsidRPr="00614D4E">
        <w:rPr>
          <w:rFonts w:ascii="Arial" w:hAnsi="Arial" w:cs="Arial"/>
          <w:iCs/>
          <w:sz w:val="24"/>
          <w:szCs w:val="24"/>
        </w:rPr>
        <w:t>заявление и прилагаемые к нему документы направлены с нарушением требований, установленных подпунктами 2.6.1.1 и 2.6.2.1 подпункта 2.6.2 пункта 2.6 настоящего административного регламента, Приказом № 7;</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iCs/>
          <w:sz w:val="24"/>
          <w:szCs w:val="24"/>
        </w:rPr>
        <w:t xml:space="preserve">в заявлении, подписанном усиленной </w:t>
      </w:r>
      <w:r w:rsidRPr="00614D4E">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2.8.1. 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614D4E">
          <w:rPr>
            <w:rFonts w:ascii="Arial" w:hAnsi="Arial" w:cs="Arial"/>
            <w:sz w:val="24"/>
            <w:szCs w:val="24"/>
          </w:rPr>
          <w:t>пунктом 12</w:t>
        </w:r>
      </w:hyperlink>
      <w:r w:rsidRPr="00614D4E">
        <w:rPr>
          <w:rFonts w:ascii="Arial" w:hAnsi="Arial" w:cs="Arial"/>
          <w:sz w:val="24"/>
          <w:szCs w:val="24"/>
        </w:rPr>
        <w:t xml:space="preserve"> статьи 11.10 ЗК РФ;</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 разработка схемы расположения земельного участка с нарушением предусмотренных </w:t>
      </w:r>
      <w:hyperlink r:id="rId10" w:history="1">
        <w:r w:rsidRPr="00614D4E">
          <w:rPr>
            <w:rFonts w:ascii="Arial" w:hAnsi="Arial" w:cs="Arial"/>
            <w:sz w:val="24"/>
            <w:szCs w:val="24"/>
          </w:rPr>
          <w:t>статьей 11.9</w:t>
        </w:r>
      </w:hyperlink>
      <w:r w:rsidRPr="00614D4E">
        <w:rPr>
          <w:rFonts w:ascii="Arial" w:hAnsi="Arial" w:cs="Arial"/>
          <w:sz w:val="24"/>
          <w:szCs w:val="24"/>
        </w:rPr>
        <w:t xml:space="preserve"> ЗК РФ требований к образуемым земельным участкам;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8) земельный участок не отнесен к определенной категории земель;</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14D4E">
          <w:rPr>
            <w:rFonts w:ascii="Arial" w:hAnsi="Arial" w:cs="Arial"/>
            <w:sz w:val="24"/>
            <w:szCs w:val="24"/>
          </w:rPr>
          <w:t>статьей 39.36</w:t>
        </w:r>
      </w:hyperlink>
      <w:r w:rsidRPr="00614D4E">
        <w:rPr>
          <w:rFonts w:ascii="Arial" w:hAnsi="Arial" w:cs="Arial"/>
          <w:sz w:val="24"/>
          <w:szCs w:val="24"/>
        </w:rPr>
        <w:t xml:space="preserve"> ЗК РФ, а также случаев проведения аукциона на право заключения договора аренды</w:t>
      </w:r>
      <w:proofErr w:type="gramEnd"/>
      <w:r w:rsidRPr="00614D4E">
        <w:rPr>
          <w:rFonts w:ascii="Arial" w:hAnsi="Arial" w:cs="Arial"/>
          <w:sz w:val="24"/>
          <w:szCs w:val="24"/>
        </w:rPr>
        <w:t xml:space="preserve"> </w:t>
      </w:r>
      <w:proofErr w:type="gramStart"/>
      <w:r w:rsidRPr="00614D4E">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Pr="00614D4E">
        <w:rPr>
          <w:rFonts w:ascii="Arial" w:hAnsi="Arial" w:cs="Arial"/>
          <w:sz w:val="24"/>
          <w:szCs w:val="24"/>
        </w:rPr>
        <w:lastRenderedPageBreak/>
        <w:t xml:space="preserve">не выполнены обязанности, предусмотренные </w:t>
      </w:r>
      <w:hyperlink r:id="rId12" w:history="1">
        <w:r w:rsidRPr="00614D4E">
          <w:rPr>
            <w:rFonts w:ascii="Arial" w:hAnsi="Arial" w:cs="Arial"/>
            <w:sz w:val="24"/>
            <w:szCs w:val="24"/>
          </w:rPr>
          <w:t>частью 11 статьи 55.32</w:t>
        </w:r>
      </w:hyperlink>
      <w:r w:rsidRPr="00614D4E">
        <w:rPr>
          <w:rFonts w:ascii="Arial" w:hAnsi="Arial" w:cs="Arial"/>
          <w:sz w:val="24"/>
          <w:szCs w:val="24"/>
        </w:rPr>
        <w:t xml:space="preserve"> Градостроительного кодекса Российской Федерации;</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14D4E">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14D4E">
          <w:rPr>
            <w:rFonts w:ascii="Arial" w:hAnsi="Arial" w:cs="Arial"/>
            <w:sz w:val="24"/>
            <w:szCs w:val="24"/>
          </w:rPr>
          <w:t>статьей 39.36</w:t>
        </w:r>
      </w:hyperlink>
      <w:r w:rsidRPr="00614D4E">
        <w:rPr>
          <w:rFonts w:ascii="Arial" w:hAnsi="Arial" w:cs="Arial"/>
          <w:sz w:val="24"/>
          <w:szCs w:val="24"/>
        </w:rPr>
        <w:t xml:space="preserve"> ЗК РФ;</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15) в отношении земельного участка принято решение о предварительном согласовании его предоставления;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14D4E">
        <w:rPr>
          <w:rFonts w:ascii="Arial" w:hAnsi="Arial" w:cs="Arial"/>
          <w:sz w:val="24"/>
          <w:szCs w:val="24"/>
        </w:rPr>
        <w:t>жд в св</w:t>
      </w:r>
      <w:proofErr w:type="gramEnd"/>
      <w:r w:rsidRPr="00614D4E">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986718" w:rsidRPr="00614D4E" w:rsidRDefault="00986718" w:rsidP="00986718">
      <w:pPr>
        <w:tabs>
          <w:tab w:val="left" w:pos="1620"/>
        </w:tabs>
        <w:autoSpaceDE w:val="0"/>
        <w:autoSpaceDN w:val="0"/>
        <w:adjustRightInd w:val="0"/>
        <w:ind w:firstLine="540"/>
        <w:jc w:val="both"/>
        <w:rPr>
          <w:rFonts w:ascii="Arial" w:hAnsi="Arial" w:cs="Arial"/>
          <w:sz w:val="24"/>
          <w:szCs w:val="24"/>
        </w:rPr>
      </w:pPr>
      <w:r w:rsidRPr="00614D4E">
        <w:rPr>
          <w:rStyle w:val="af1"/>
          <w:b/>
          <w:color w:val="FF0000"/>
          <w:sz w:val="24"/>
          <w:szCs w:val="24"/>
        </w:rPr>
        <w:footnoteReference w:id="2"/>
      </w:r>
      <w:r w:rsidRPr="00614D4E">
        <w:rPr>
          <w:rFonts w:ascii="Arial" w:hAnsi="Arial" w:cs="Arial"/>
          <w:sz w:val="24"/>
          <w:szCs w:val="24"/>
        </w:rPr>
        <w:t xml:space="preserve">19) отсутствие  документов  (сведений), подтверждающих права заявителя </w:t>
      </w:r>
    </w:p>
    <w:p w:rsidR="00986718" w:rsidRPr="00614D4E" w:rsidRDefault="00986718" w:rsidP="00986718">
      <w:pPr>
        <w:tabs>
          <w:tab w:val="left" w:pos="1620"/>
        </w:tabs>
        <w:autoSpaceDE w:val="0"/>
        <w:autoSpaceDN w:val="0"/>
        <w:adjustRightInd w:val="0"/>
        <w:jc w:val="both"/>
        <w:rPr>
          <w:rFonts w:ascii="Arial" w:hAnsi="Arial" w:cs="Arial"/>
          <w:sz w:val="24"/>
          <w:szCs w:val="24"/>
        </w:rPr>
      </w:pPr>
      <w:r w:rsidRPr="00614D4E">
        <w:rPr>
          <w:rFonts w:ascii="Arial" w:hAnsi="Arial" w:cs="Arial"/>
          <w:sz w:val="24"/>
          <w:szCs w:val="24"/>
        </w:rPr>
        <w:t xml:space="preserve">на   здания,   сооружения   (помещения  в   них),  расположенные  на  </w:t>
      </w:r>
      <w:proofErr w:type="gramStart"/>
      <w:r w:rsidRPr="00614D4E">
        <w:rPr>
          <w:rFonts w:ascii="Arial" w:hAnsi="Arial" w:cs="Arial"/>
          <w:sz w:val="24"/>
          <w:szCs w:val="24"/>
        </w:rPr>
        <w:t>земельном</w:t>
      </w:r>
      <w:proofErr w:type="gramEnd"/>
      <w:r w:rsidRPr="00614D4E">
        <w:rPr>
          <w:rFonts w:ascii="Arial" w:hAnsi="Arial" w:cs="Arial"/>
          <w:sz w:val="24"/>
          <w:szCs w:val="24"/>
        </w:rPr>
        <w:t xml:space="preserve"> </w:t>
      </w:r>
    </w:p>
    <w:p w:rsidR="00986718" w:rsidRPr="00614D4E" w:rsidRDefault="00986718" w:rsidP="00986718">
      <w:pPr>
        <w:tabs>
          <w:tab w:val="left" w:pos="1620"/>
        </w:tabs>
        <w:autoSpaceDE w:val="0"/>
        <w:autoSpaceDN w:val="0"/>
        <w:adjustRightInd w:val="0"/>
        <w:jc w:val="both"/>
        <w:rPr>
          <w:rFonts w:ascii="Arial" w:hAnsi="Arial" w:cs="Arial"/>
          <w:sz w:val="24"/>
          <w:szCs w:val="24"/>
        </w:rPr>
      </w:pPr>
      <w:proofErr w:type="gramStart"/>
      <w:r w:rsidRPr="00614D4E">
        <w:rPr>
          <w:rFonts w:ascii="Arial" w:hAnsi="Arial" w:cs="Arial"/>
          <w:sz w:val="24"/>
          <w:szCs w:val="24"/>
        </w:rPr>
        <w:t>участке</w:t>
      </w:r>
      <w:proofErr w:type="gramEnd"/>
      <w:r w:rsidRPr="00614D4E">
        <w:rPr>
          <w:rFonts w:ascii="Arial" w:hAnsi="Arial" w:cs="Arial"/>
          <w:sz w:val="24"/>
          <w:szCs w:val="24"/>
        </w:rPr>
        <w:t>, образование которого предусмотрено схемой расположения;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20)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21)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ЕГРН;</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22) наличие обеспечительных мер, примененных в отношении земельного участка, из которого образуются земельные участки;</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23)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24)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 xml:space="preserve">25)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4" w:history="1">
        <w:r w:rsidRPr="00614D4E">
          <w:rPr>
            <w:rFonts w:ascii="Arial" w:hAnsi="Arial" w:cs="Arial"/>
            <w:sz w:val="24"/>
            <w:szCs w:val="24"/>
          </w:rPr>
          <w:t>Законом</w:t>
        </w:r>
      </w:hyperlink>
      <w:r w:rsidRPr="00614D4E">
        <w:rPr>
          <w:rFonts w:ascii="Arial" w:hAnsi="Arial" w:cs="Arial"/>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26)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w:t>
      </w:r>
      <w:proofErr w:type="gramStart"/>
      <w:r w:rsidRPr="00614D4E">
        <w:rPr>
          <w:rFonts w:ascii="Arial" w:hAnsi="Arial" w:cs="Arial"/>
          <w:sz w:val="24"/>
          <w:szCs w:val="24"/>
        </w:rPr>
        <w:t>27)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614D4E">
        <w:rPr>
          <w:rFonts w:ascii="Arial" w:hAnsi="Arial" w:cs="Arial"/>
          <w:sz w:val="24"/>
          <w:szCs w:val="24"/>
        </w:rPr>
        <w:t xml:space="preserve"> регламенты не устанавливаются;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28) подача заявления об утверждении схемы расположения земельного участка в случае, если в соответствии с </w:t>
      </w:r>
      <w:hyperlink r:id="rId15" w:history="1">
        <w:r w:rsidRPr="00614D4E">
          <w:rPr>
            <w:rFonts w:ascii="Arial" w:hAnsi="Arial" w:cs="Arial"/>
            <w:sz w:val="24"/>
            <w:szCs w:val="24"/>
          </w:rPr>
          <w:t>пунктом 3 статьи 11.3</w:t>
        </w:r>
      </w:hyperlink>
      <w:r w:rsidRPr="00614D4E">
        <w:rPr>
          <w:rFonts w:ascii="Arial" w:hAnsi="Arial" w:cs="Arial"/>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2.8.3. Уполномоченный орган принимает решение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при наличии хотя бы одного из следующих оснований, предусмотренных пунктом 8 статьи 39.11 ЗК РФ:</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16" w:history="1">
        <w:r w:rsidRPr="00614D4E">
          <w:rPr>
            <w:rFonts w:ascii="Arial" w:hAnsi="Arial" w:cs="Arial"/>
            <w:sz w:val="24"/>
            <w:szCs w:val="24"/>
          </w:rPr>
          <w:t>закона</w:t>
        </w:r>
      </w:hyperlink>
      <w:r w:rsidRPr="00614D4E">
        <w:rPr>
          <w:rFonts w:ascii="Arial" w:hAnsi="Arial" w:cs="Arial"/>
          <w:sz w:val="24"/>
          <w:szCs w:val="24"/>
        </w:rPr>
        <w:t xml:space="preserve"> от 13.07.2015 № 218-ФЗ «О государственной регистрации недвижимости»;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7) земельный участок не отнесен к определенной категории земель;</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14D4E">
          <w:rPr>
            <w:rFonts w:ascii="Arial" w:hAnsi="Arial" w:cs="Arial"/>
            <w:sz w:val="24"/>
            <w:szCs w:val="24"/>
          </w:rPr>
          <w:t>статьей 39.36</w:t>
        </w:r>
      </w:hyperlink>
      <w:r w:rsidRPr="00614D4E">
        <w:rPr>
          <w:rFonts w:ascii="Arial" w:hAnsi="Arial" w:cs="Arial"/>
          <w:sz w:val="24"/>
          <w:szCs w:val="24"/>
        </w:rPr>
        <w:t xml:space="preserve"> ЗК РФ, а также случаев проведения аукциона на право заключения договора аренды</w:t>
      </w:r>
      <w:proofErr w:type="gramEnd"/>
      <w:r w:rsidRPr="00614D4E">
        <w:rPr>
          <w:rFonts w:ascii="Arial" w:hAnsi="Arial" w:cs="Arial"/>
          <w:sz w:val="24"/>
          <w:szCs w:val="24"/>
        </w:rPr>
        <w:t xml:space="preserve"> </w:t>
      </w:r>
      <w:proofErr w:type="gramStart"/>
      <w:r w:rsidRPr="00614D4E">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614D4E">
          <w:rPr>
            <w:rFonts w:ascii="Arial" w:hAnsi="Arial" w:cs="Arial"/>
            <w:sz w:val="24"/>
            <w:szCs w:val="24"/>
          </w:rPr>
          <w:t>частью 11 статьи 55.32</w:t>
        </w:r>
      </w:hyperlink>
      <w:r w:rsidRPr="00614D4E">
        <w:rPr>
          <w:rFonts w:ascii="Arial" w:hAnsi="Arial" w:cs="Arial"/>
          <w:sz w:val="24"/>
          <w:szCs w:val="24"/>
        </w:rPr>
        <w:t xml:space="preserve"> Градостроительного кодекса Российской Федерации;</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14D4E">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614D4E">
          <w:rPr>
            <w:rFonts w:ascii="Arial" w:hAnsi="Arial" w:cs="Arial"/>
            <w:sz w:val="24"/>
            <w:szCs w:val="24"/>
          </w:rPr>
          <w:t>статьей 39.36</w:t>
        </w:r>
      </w:hyperlink>
      <w:r w:rsidRPr="00614D4E">
        <w:rPr>
          <w:rFonts w:ascii="Arial" w:hAnsi="Arial" w:cs="Arial"/>
          <w:sz w:val="24"/>
          <w:szCs w:val="24"/>
        </w:rPr>
        <w:t xml:space="preserve"> ЗК РФ;</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17) в отношении земельного участка принято решение о предварительном согласовании его предоставления;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14D4E">
        <w:rPr>
          <w:rFonts w:ascii="Arial" w:hAnsi="Arial" w:cs="Arial"/>
          <w:sz w:val="24"/>
          <w:szCs w:val="24"/>
        </w:rPr>
        <w:t>жд в св</w:t>
      </w:r>
      <w:proofErr w:type="gramEnd"/>
      <w:r w:rsidRPr="00614D4E">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2.9. Муниципальная услуга предоставляется бесплатно.</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86718" w:rsidRPr="00614D4E" w:rsidRDefault="00986718" w:rsidP="00986718">
      <w:pPr>
        <w:pStyle w:val="afa"/>
        <w:ind w:firstLine="540"/>
        <w:jc w:val="both"/>
        <w:rPr>
          <w:rFonts w:ascii="Arial" w:hAnsi="Arial" w:cs="Arial"/>
          <w:sz w:val="24"/>
          <w:szCs w:val="24"/>
        </w:rPr>
      </w:pPr>
      <w:r w:rsidRPr="00614D4E">
        <w:rPr>
          <w:rFonts w:ascii="Arial" w:hAnsi="Arial" w:cs="Arial"/>
          <w:sz w:val="24"/>
          <w:szCs w:val="24"/>
        </w:rPr>
        <w:t>2.11. Срок регистрации заявления и прилагаемых к нему документов соста</w:t>
      </w:r>
      <w:r w:rsidRPr="00614D4E">
        <w:rPr>
          <w:rFonts w:ascii="Arial" w:hAnsi="Arial" w:cs="Arial"/>
          <w:sz w:val="24"/>
          <w:szCs w:val="24"/>
        </w:rPr>
        <w:t>в</w:t>
      </w:r>
      <w:r w:rsidRPr="00614D4E">
        <w:rPr>
          <w:rFonts w:ascii="Arial" w:hAnsi="Arial" w:cs="Arial"/>
          <w:sz w:val="24"/>
          <w:szCs w:val="24"/>
        </w:rPr>
        <w:t>ляет:</w:t>
      </w:r>
    </w:p>
    <w:p w:rsidR="00986718" w:rsidRPr="00614D4E" w:rsidRDefault="00986718" w:rsidP="00986718">
      <w:pPr>
        <w:pStyle w:val="afa"/>
        <w:ind w:firstLine="540"/>
        <w:jc w:val="both"/>
        <w:rPr>
          <w:rFonts w:ascii="Arial" w:hAnsi="Arial" w:cs="Arial"/>
          <w:sz w:val="24"/>
          <w:szCs w:val="24"/>
        </w:rPr>
      </w:pPr>
      <w:r w:rsidRPr="00614D4E">
        <w:rPr>
          <w:rFonts w:ascii="Arial" w:hAnsi="Arial" w:cs="Arial"/>
          <w:sz w:val="24"/>
          <w:szCs w:val="24"/>
        </w:rPr>
        <w:t>- на личном приеме граждан  –  не  более 20 минут;</w:t>
      </w:r>
    </w:p>
    <w:p w:rsidR="00986718" w:rsidRPr="00614D4E" w:rsidRDefault="00986718" w:rsidP="00986718">
      <w:pPr>
        <w:pStyle w:val="afa"/>
        <w:ind w:firstLine="540"/>
        <w:jc w:val="both"/>
        <w:rPr>
          <w:rFonts w:ascii="Arial" w:hAnsi="Arial" w:cs="Arial"/>
          <w:sz w:val="24"/>
          <w:szCs w:val="24"/>
        </w:rPr>
      </w:pPr>
      <w:r w:rsidRPr="00614D4E">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986718" w:rsidRPr="00614D4E" w:rsidRDefault="00986718" w:rsidP="00986718">
      <w:pPr>
        <w:shd w:val="clear" w:color="auto" w:fill="FFFFFF"/>
        <w:ind w:firstLine="540"/>
        <w:jc w:val="both"/>
        <w:rPr>
          <w:rFonts w:ascii="Arial" w:hAnsi="Arial" w:cs="Arial"/>
          <w:sz w:val="24"/>
          <w:szCs w:val="24"/>
          <w:shd w:val="clear" w:color="auto" w:fill="C0C0C0"/>
        </w:rPr>
      </w:pPr>
      <w:r w:rsidRPr="00614D4E">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986718" w:rsidRPr="00614D4E" w:rsidRDefault="00986718" w:rsidP="00986718">
      <w:pPr>
        <w:pStyle w:val="ConsPlusNormal"/>
        <w:ind w:firstLine="540"/>
        <w:jc w:val="both"/>
        <w:rPr>
          <w:sz w:val="24"/>
          <w:szCs w:val="24"/>
        </w:rPr>
      </w:pPr>
      <w:r w:rsidRPr="00614D4E">
        <w:rPr>
          <w:sz w:val="24"/>
          <w:szCs w:val="24"/>
        </w:rPr>
        <w:t xml:space="preserve">2.12. </w:t>
      </w:r>
      <w:proofErr w:type="gramStart"/>
      <w:r w:rsidRPr="00614D4E">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w:t>
      </w:r>
      <w:r w:rsidRPr="00614D4E">
        <w:rPr>
          <w:sz w:val="24"/>
          <w:szCs w:val="24"/>
        </w:rPr>
        <w:t>и</w:t>
      </w:r>
      <w:r w:rsidRPr="00614D4E">
        <w:rPr>
          <w:sz w:val="24"/>
          <w:szCs w:val="24"/>
        </w:rPr>
        <w:t>ципальной услуги, информационным стендам с образцами их заполнения и пере</w:t>
      </w:r>
      <w:r w:rsidRPr="00614D4E">
        <w:rPr>
          <w:sz w:val="24"/>
          <w:szCs w:val="24"/>
        </w:rPr>
        <w:t>ч</w:t>
      </w:r>
      <w:r w:rsidRPr="00614D4E">
        <w:rPr>
          <w:sz w:val="24"/>
          <w:szCs w:val="24"/>
        </w:rPr>
        <w:t>нем документов, необходимых для предоставления муниципальной услуги, в том числе к обеспечению доступности для инвалидов указанных объектов в соответс</w:t>
      </w:r>
      <w:r w:rsidRPr="00614D4E">
        <w:rPr>
          <w:sz w:val="24"/>
          <w:szCs w:val="24"/>
        </w:rPr>
        <w:t>т</w:t>
      </w:r>
      <w:r w:rsidRPr="00614D4E">
        <w:rPr>
          <w:sz w:val="24"/>
          <w:szCs w:val="24"/>
        </w:rPr>
        <w:t>вии с законодательством Российской Федерации о социальной защите инвалидов.</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2.12.1. Требования к помещениям, в которых предоставляется муниципальная услуга.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86718" w:rsidRPr="00614D4E" w:rsidRDefault="00986718" w:rsidP="00986718">
      <w:pPr>
        <w:pStyle w:val="ConsPlusNormal"/>
        <w:ind w:firstLine="540"/>
        <w:jc w:val="both"/>
        <w:rPr>
          <w:sz w:val="24"/>
          <w:szCs w:val="24"/>
        </w:rPr>
      </w:pPr>
      <w:r w:rsidRPr="00614D4E">
        <w:rPr>
          <w:sz w:val="24"/>
          <w:szCs w:val="24"/>
        </w:rPr>
        <w:t xml:space="preserve">Помещения уполномоченного органа должны соответствовать санитарно-эпидемиологическим </w:t>
      </w:r>
      <w:hyperlink r:id="rId20" w:history="1">
        <w:r w:rsidRPr="00614D4E">
          <w:rPr>
            <w:sz w:val="24"/>
            <w:szCs w:val="24"/>
          </w:rPr>
          <w:t>правилам и нормативам</w:t>
        </w:r>
      </w:hyperlink>
      <w:r w:rsidRPr="00614D4E">
        <w:rPr>
          <w:sz w:val="24"/>
          <w:szCs w:val="24"/>
        </w:rPr>
        <w:t xml:space="preserve"> «Гигиенические требования к перс</w:t>
      </w:r>
      <w:r w:rsidRPr="00614D4E">
        <w:rPr>
          <w:sz w:val="24"/>
          <w:szCs w:val="24"/>
        </w:rPr>
        <w:t>о</w:t>
      </w:r>
      <w:r w:rsidRPr="00614D4E">
        <w:rPr>
          <w:sz w:val="24"/>
          <w:szCs w:val="24"/>
        </w:rPr>
        <w:t xml:space="preserve">нальным электронно-вычислительным машинам и организации работы. </w:t>
      </w:r>
      <w:proofErr w:type="spellStart"/>
      <w:r w:rsidRPr="00614D4E">
        <w:rPr>
          <w:sz w:val="24"/>
          <w:szCs w:val="24"/>
        </w:rPr>
        <w:t>СанПиН</w:t>
      </w:r>
      <w:proofErr w:type="spellEnd"/>
      <w:r w:rsidRPr="00614D4E">
        <w:rPr>
          <w:sz w:val="24"/>
          <w:szCs w:val="24"/>
        </w:rPr>
        <w:t xml:space="preserve"> 2.2.2/2.4.1340-03» и быть оборудованы средствами пожаротушения.</w:t>
      </w:r>
    </w:p>
    <w:p w:rsidR="00986718" w:rsidRPr="00614D4E" w:rsidRDefault="00986718" w:rsidP="00986718">
      <w:pPr>
        <w:pStyle w:val="ConsPlusNormal"/>
        <w:ind w:firstLine="540"/>
        <w:jc w:val="both"/>
        <w:rPr>
          <w:sz w:val="24"/>
          <w:szCs w:val="24"/>
        </w:rPr>
      </w:pPr>
      <w:r w:rsidRPr="00614D4E">
        <w:rPr>
          <w:sz w:val="24"/>
          <w:szCs w:val="24"/>
        </w:rPr>
        <w:t>Вход и выход из помещений оборудуются соответствующими указателями.</w:t>
      </w:r>
    </w:p>
    <w:p w:rsidR="00986718" w:rsidRPr="00614D4E" w:rsidRDefault="00986718" w:rsidP="00986718">
      <w:pPr>
        <w:pStyle w:val="ConsPlusNormal"/>
        <w:ind w:firstLine="540"/>
        <w:jc w:val="both"/>
        <w:rPr>
          <w:sz w:val="24"/>
          <w:szCs w:val="24"/>
        </w:rPr>
      </w:pPr>
      <w:r w:rsidRPr="00614D4E">
        <w:rPr>
          <w:sz w:val="24"/>
          <w:szCs w:val="24"/>
        </w:rPr>
        <w:t>Вход в уполномоченный орган оборудуется информационной табличкой (в</w:t>
      </w:r>
      <w:r w:rsidRPr="00614D4E">
        <w:rPr>
          <w:sz w:val="24"/>
          <w:szCs w:val="24"/>
        </w:rPr>
        <w:t>ы</w:t>
      </w:r>
      <w:r w:rsidRPr="00614D4E">
        <w:rPr>
          <w:sz w:val="24"/>
          <w:szCs w:val="24"/>
        </w:rPr>
        <w:t>веской), содержащей информацию о наименовании, месте нахождения и режиме работы.</w:t>
      </w:r>
    </w:p>
    <w:p w:rsidR="00986718" w:rsidRPr="00614D4E" w:rsidRDefault="00986718" w:rsidP="00986718">
      <w:pPr>
        <w:pStyle w:val="ConsPlusNormal"/>
        <w:ind w:firstLine="540"/>
        <w:jc w:val="both"/>
        <w:rPr>
          <w:sz w:val="24"/>
          <w:szCs w:val="24"/>
        </w:rPr>
      </w:pPr>
      <w:r w:rsidRPr="00614D4E">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w:t>
      </w:r>
      <w:r w:rsidRPr="00614D4E">
        <w:rPr>
          <w:sz w:val="24"/>
          <w:szCs w:val="24"/>
        </w:rPr>
        <w:t>е</w:t>
      </w:r>
      <w:r w:rsidRPr="00614D4E">
        <w:rPr>
          <w:sz w:val="24"/>
          <w:szCs w:val="24"/>
        </w:rPr>
        <w:t>ния), осуществляющего предоставление муниципальной услуги.</w:t>
      </w:r>
    </w:p>
    <w:p w:rsidR="00986718" w:rsidRPr="00614D4E" w:rsidRDefault="00986718" w:rsidP="00986718">
      <w:pPr>
        <w:pStyle w:val="ConsPlusNormal"/>
        <w:ind w:firstLine="540"/>
        <w:jc w:val="both"/>
        <w:rPr>
          <w:sz w:val="24"/>
          <w:szCs w:val="24"/>
        </w:rPr>
      </w:pPr>
      <w:r w:rsidRPr="00614D4E">
        <w:rPr>
          <w:sz w:val="24"/>
          <w:szCs w:val="24"/>
        </w:rPr>
        <w:t>2.12.2. Требования к местам ожидания.</w:t>
      </w:r>
    </w:p>
    <w:p w:rsidR="00986718" w:rsidRPr="00614D4E" w:rsidRDefault="00986718" w:rsidP="00986718">
      <w:pPr>
        <w:pStyle w:val="ConsPlusNormal"/>
        <w:ind w:firstLine="540"/>
        <w:jc w:val="both"/>
        <w:rPr>
          <w:sz w:val="24"/>
          <w:szCs w:val="24"/>
        </w:rPr>
      </w:pPr>
      <w:r w:rsidRPr="00614D4E">
        <w:rPr>
          <w:sz w:val="24"/>
          <w:szCs w:val="24"/>
        </w:rPr>
        <w:t>Места ожидания должны соответствовать комфортным условиям для заявит</w:t>
      </w:r>
      <w:r w:rsidRPr="00614D4E">
        <w:rPr>
          <w:sz w:val="24"/>
          <w:szCs w:val="24"/>
        </w:rPr>
        <w:t>е</w:t>
      </w:r>
      <w:r w:rsidRPr="00614D4E">
        <w:rPr>
          <w:sz w:val="24"/>
          <w:szCs w:val="24"/>
        </w:rPr>
        <w:t>лей и оптимальным условиям работы специалистов уполномоченного органа.</w:t>
      </w:r>
    </w:p>
    <w:p w:rsidR="00986718" w:rsidRPr="00614D4E" w:rsidRDefault="00986718" w:rsidP="00986718">
      <w:pPr>
        <w:pStyle w:val="ConsPlusNormal"/>
        <w:ind w:firstLine="540"/>
        <w:jc w:val="both"/>
        <w:rPr>
          <w:sz w:val="24"/>
          <w:szCs w:val="24"/>
        </w:rPr>
      </w:pPr>
      <w:r w:rsidRPr="00614D4E">
        <w:rPr>
          <w:sz w:val="24"/>
          <w:szCs w:val="24"/>
        </w:rPr>
        <w:t>Места ожидания должны быть оборудованы стульями, кресельными секциями, скамьями.</w:t>
      </w:r>
    </w:p>
    <w:p w:rsidR="00986718" w:rsidRPr="00614D4E" w:rsidRDefault="00986718" w:rsidP="00986718">
      <w:pPr>
        <w:pStyle w:val="ConsPlusNormal"/>
        <w:ind w:firstLine="540"/>
        <w:jc w:val="both"/>
        <w:rPr>
          <w:sz w:val="24"/>
          <w:szCs w:val="24"/>
        </w:rPr>
      </w:pPr>
      <w:r w:rsidRPr="00614D4E">
        <w:rPr>
          <w:sz w:val="24"/>
          <w:szCs w:val="24"/>
        </w:rPr>
        <w:t>2.12.3. Требования к местам приема заявителей.</w:t>
      </w:r>
    </w:p>
    <w:p w:rsidR="00986718" w:rsidRPr="00614D4E" w:rsidRDefault="00986718" w:rsidP="00986718">
      <w:pPr>
        <w:pStyle w:val="ConsPlusNormal"/>
        <w:ind w:firstLine="540"/>
        <w:jc w:val="both"/>
        <w:rPr>
          <w:sz w:val="24"/>
          <w:szCs w:val="24"/>
        </w:rPr>
      </w:pPr>
      <w:r w:rsidRPr="00614D4E">
        <w:rPr>
          <w:sz w:val="24"/>
          <w:szCs w:val="24"/>
        </w:rPr>
        <w:t>Прием заявителей осуществляется в специально выделенных для этих целей помещениях.</w:t>
      </w:r>
    </w:p>
    <w:p w:rsidR="00986718" w:rsidRPr="00614D4E" w:rsidRDefault="00986718" w:rsidP="00986718">
      <w:pPr>
        <w:pStyle w:val="ConsPlusNormal"/>
        <w:ind w:firstLine="540"/>
        <w:jc w:val="both"/>
        <w:rPr>
          <w:sz w:val="24"/>
          <w:szCs w:val="24"/>
        </w:rPr>
      </w:pPr>
      <w:r w:rsidRPr="00614D4E">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86718" w:rsidRPr="00614D4E" w:rsidRDefault="00986718" w:rsidP="00986718">
      <w:pPr>
        <w:pStyle w:val="ConsPlusNormal"/>
        <w:ind w:firstLine="540"/>
        <w:jc w:val="both"/>
        <w:rPr>
          <w:sz w:val="24"/>
          <w:szCs w:val="24"/>
        </w:rPr>
      </w:pPr>
      <w:r w:rsidRPr="00614D4E">
        <w:rPr>
          <w:sz w:val="24"/>
          <w:szCs w:val="24"/>
        </w:rPr>
        <w:t>При организации рабочих мест должна быть предусмотрена возможность св</w:t>
      </w:r>
      <w:r w:rsidRPr="00614D4E">
        <w:rPr>
          <w:sz w:val="24"/>
          <w:szCs w:val="24"/>
        </w:rPr>
        <w:t>о</w:t>
      </w:r>
      <w:r w:rsidRPr="00614D4E">
        <w:rPr>
          <w:sz w:val="24"/>
          <w:szCs w:val="24"/>
        </w:rPr>
        <w:t>бодного входа и выхода специалистов уполномоченного органа из помещения при необходимости.</w:t>
      </w:r>
    </w:p>
    <w:p w:rsidR="00986718" w:rsidRPr="00614D4E" w:rsidRDefault="00986718" w:rsidP="00986718">
      <w:pPr>
        <w:pStyle w:val="ConsPlusNormal"/>
        <w:ind w:firstLine="540"/>
        <w:jc w:val="both"/>
        <w:rPr>
          <w:sz w:val="24"/>
          <w:szCs w:val="24"/>
        </w:rPr>
      </w:pPr>
      <w:r w:rsidRPr="00614D4E">
        <w:rPr>
          <w:sz w:val="24"/>
          <w:szCs w:val="24"/>
        </w:rPr>
        <w:t>Места сдачи и получения документов заявителями, места для информиров</w:t>
      </w:r>
      <w:r w:rsidRPr="00614D4E">
        <w:rPr>
          <w:sz w:val="24"/>
          <w:szCs w:val="24"/>
        </w:rPr>
        <w:t>а</w:t>
      </w:r>
      <w:r w:rsidRPr="00614D4E">
        <w:rPr>
          <w:sz w:val="24"/>
          <w:szCs w:val="24"/>
        </w:rPr>
        <w:t>ния заявителей и заполнения необходимых документов оборудуются стульями (креслами) и столами и обеспечиваются писчей бумагой и письменными прина</w:t>
      </w:r>
      <w:r w:rsidRPr="00614D4E">
        <w:rPr>
          <w:sz w:val="24"/>
          <w:szCs w:val="24"/>
        </w:rPr>
        <w:t>д</w:t>
      </w:r>
      <w:r w:rsidRPr="00614D4E">
        <w:rPr>
          <w:sz w:val="24"/>
          <w:szCs w:val="24"/>
        </w:rPr>
        <w:t>лежностями.</w:t>
      </w:r>
    </w:p>
    <w:p w:rsidR="00986718" w:rsidRPr="00614D4E" w:rsidRDefault="00986718" w:rsidP="00986718">
      <w:pPr>
        <w:pStyle w:val="ConsPlusNormal"/>
        <w:ind w:firstLine="540"/>
        <w:jc w:val="both"/>
        <w:rPr>
          <w:sz w:val="24"/>
          <w:szCs w:val="24"/>
        </w:rPr>
      </w:pPr>
      <w:r w:rsidRPr="00614D4E">
        <w:rPr>
          <w:sz w:val="24"/>
          <w:szCs w:val="24"/>
        </w:rPr>
        <w:t>2.12.4. Требования к информационным стендам.</w:t>
      </w:r>
    </w:p>
    <w:p w:rsidR="00986718" w:rsidRPr="00614D4E" w:rsidRDefault="00986718" w:rsidP="00986718">
      <w:pPr>
        <w:pStyle w:val="ConsPlusNormal"/>
        <w:ind w:firstLine="540"/>
        <w:jc w:val="both"/>
        <w:rPr>
          <w:sz w:val="24"/>
          <w:szCs w:val="24"/>
        </w:rPr>
      </w:pPr>
      <w:r w:rsidRPr="00614D4E">
        <w:rPr>
          <w:sz w:val="24"/>
          <w:szCs w:val="24"/>
        </w:rPr>
        <w:t>В помещениях уполномоченного органа, предназначенных для работы с за</w:t>
      </w:r>
      <w:r w:rsidRPr="00614D4E">
        <w:rPr>
          <w:sz w:val="24"/>
          <w:szCs w:val="24"/>
        </w:rPr>
        <w:t>я</w:t>
      </w:r>
      <w:r w:rsidRPr="00614D4E">
        <w:rPr>
          <w:sz w:val="24"/>
          <w:szCs w:val="24"/>
        </w:rPr>
        <w:t>вителями, размещаются информационные стенды, обеспечивающие получение информации о предоставлении муниципальной услуги.</w:t>
      </w:r>
    </w:p>
    <w:p w:rsidR="00986718" w:rsidRPr="00614D4E" w:rsidRDefault="00986718" w:rsidP="00986718">
      <w:pPr>
        <w:pStyle w:val="ConsPlusNormal"/>
        <w:ind w:firstLine="540"/>
        <w:jc w:val="both"/>
        <w:rPr>
          <w:sz w:val="24"/>
          <w:szCs w:val="24"/>
        </w:rPr>
      </w:pPr>
      <w:r w:rsidRPr="00614D4E">
        <w:rPr>
          <w:sz w:val="24"/>
          <w:szCs w:val="24"/>
        </w:rPr>
        <w:t>На информационных стендах, официальном сайте уполномоченного органа размещаются следующие информационные материалы:</w:t>
      </w:r>
    </w:p>
    <w:p w:rsidR="00986718" w:rsidRPr="00614D4E" w:rsidRDefault="00986718" w:rsidP="00986718">
      <w:pPr>
        <w:pStyle w:val="ConsPlusNormal"/>
        <w:ind w:firstLine="540"/>
        <w:jc w:val="both"/>
        <w:rPr>
          <w:sz w:val="24"/>
          <w:szCs w:val="24"/>
        </w:rPr>
      </w:pPr>
      <w:r w:rsidRPr="00614D4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86718" w:rsidRPr="00614D4E" w:rsidRDefault="00986718" w:rsidP="00986718">
      <w:pPr>
        <w:pStyle w:val="ConsPlusNormal"/>
        <w:ind w:firstLine="540"/>
        <w:jc w:val="both"/>
        <w:rPr>
          <w:sz w:val="24"/>
          <w:szCs w:val="24"/>
        </w:rPr>
      </w:pPr>
      <w:r w:rsidRPr="00614D4E">
        <w:rPr>
          <w:sz w:val="24"/>
          <w:szCs w:val="24"/>
        </w:rPr>
        <w:t>текст настоящего административного регламента;</w:t>
      </w:r>
    </w:p>
    <w:p w:rsidR="00986718" w:rsidRPr="00614D4E" w:rsidRDefault="00986718" w:rsidP="00986718">
      <w:pPr>
        <w:pStyle w:val="ConsPlusNormal"/>
        <w:ind w:firstLine="540"/>
        <w:jc w:val="both"/>
        <w:rPr>
          <w:sz w:val="24"/>
          <w:szCs w:val="24"/>
        </w:rPr>
      </w:pPr>
      <w:r w:rsidRPr="00614D4E">
        <w:rPr>
          <w:sz w:val="24"/>
          <w:szCs w:val="24"/>
        </w:rPr>
        <w:t>информация о порядке исполнения муниципальной услуги;</w:t>
      </w:r>
    </w:p>
    <w:p w:rsidR="00986718" w:rsidRPr="00614D4E" w:rsidRDefault="00986718" w:rsidP="00986718">
      <w:pPr>
        <w:pStyle w:val="ConsPlusNormal"/>
        <w:ind w:firstLine="540"/>
        <w:jc w:val="both"/>
        <w:rPr>
          <w:sz w:val="24"/>
          <w:szCs w:val="24"/>
        </w:rPr>
      </w:pPr>
      <w:r w:rsidRPr="00614D4E">
        <w:rPr>
          <w:sz w:val="24"/>
          <w:szCs w:val="24"/>
        </w:rPr>
        <w:t>перечень документов, необходимых для предоставления муниципальной усл</w:t>
      </w:r>
      <w:r w:rsidRPr="00614D4E">
        <w:rPr>
          <w:sz w:val="24"/>
          <w:szCs w:val="24"/>
        </w:rPr>
        <w:t>у</w:t>
      </w:r>
      <w:r w:rsidRPr="00614D4E">
        <w:rPr>
          <w:sz w:val="24"/>
          <w:szCs w:val="24"/>
        </w:rPr>
        <w:t>ги;</w:t>
      </w:r>
    </w:p>
    <w:p w:rsidR="00986718" w:rsidRPr="00614D4E" w:rsidRDefault="00986718" w:rsidP="00986718">
      <w:pPr>
        <w:pStyle w:val="ConsPlusNormal"/>
        <w:ind w:firstLine="540"/>
        <w:jc w:val="both"/>
        <w:rPr>
          <w:sz w:val="24"/>
          <w:szCs w:val="24"/>
        </w:rPr>
      </w:pPr>
      <w:r w:rsidRPr="00614D4E">
        <w:rPr>
          <w:sz w:val="24"/>
          <w:szCs w:val="24"/>
        </w:rPr>
        <w:t>формы и образцы документов для заполнения;</w:t>
      </w:r>
    </w:p>
    <w:p w:rsidR="00986718" w:rsidRPr="00614D4E" w:rsidRDefault="00986718" w:rsidP="00986718">
      <w:pPr>
        <w:pStyle w:val="ConsPlusNonformat"/>
        <w:ind w:firstLine="540"/>
        <w:jc w:val="both"/>
        <w:rPr>
          <w:rFonts w:ascii="Arial" w:hAnsi="Arial" w:cs="Arial"/>
          <w:sz w:val="24"/>
          <w:szCs w:val="24"/>
        </w:rPr>
      </w:pPr>
      <w:r w:rsidRPr="00614D4E">
        <w:rPr>
          <w:rFonts w:ascii="Arial" w:hAnsi="Arial" w:cs="Arial"/>
          <w:sz w:val="24"/>
          <w:szCs w:val="24"/>
        </w:rPr>
        <w:t>сведения о месте нахождения и графике работы уполномоченного органа и МФЦ;</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справочные телефоны;</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адреса электронной почты и адреса Интернет-сайтов;</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информация о месте личного приема, а также об установленных для личного приема днях и часах.</w:t>
      </w:r>
    </w:p>
    <w:p w:rsidR="00986718" w:rsidRPr="00614D4E" w:rsidRDefault="00986718" w:rsidP="00986718">
      <w:pPr>
        <w:pStyle w:val="ConsPlusNormal"/>
        <w:ind w:firstLine="540"/>
        <w:jc w:val="both"/>
        <w:rPr>
          <w:sz w:val="24"/>
          <w:szCs w:val="24"/>
        </w:rPr>
      </w:pPr>
      <w:r w:rsidRPr="00614D4E">
        <w:rPr>
          <w:sz w:val="24"/>
          <w:szCs w:val="24"/>
        </w:rPr>
        <w:lastRenderedPageBreak/>
        <w:t>При изменении информации по исполнению муниципальной услуги осущест</w:t>
      </w:r>
      <w:r w:rsidRPr="00614D4E">
        <w:rPr>
          <w:sz w:val="24"/>
          <w:szCs w:val="24"/>
        </w:rPr>
        <w:t>в</w:t>
      </w:r>
      <w:r w:rsidRPr="00614D4E">
        <w:rPr>
          <w:sz w:val="24"/>
          <w:szCs w:val="24"/>
        </w:rPr>
        <w:t>ляется ее периодическое обновление.</w:t>
      </w:r>
    </w:p>
    <w:p w:rsidR="00986718" w:rsidRPr="00614D4E" w:rsidRDefault="00986718" w:rsidP="00986718">
      <w:pPr>
        <w:pStyle w:val="ConsPlusNormal"/>
        <w:ind w:firstLine="540"/>
        <w:jc w:val="both"/>
        <w:rPr>
          <w:sz w:val="24"/>
          <w:szCs w:val="24"/>
        </w:rPr>
      </w:pPr>
      <w:proofErr w:type="gramStart"/>
      <w:r w:rsidRPr="00614D4E">
        <w:rPr>
          <w:sz w:val="24"/>
          <w:szCs w:val="24"/>
        </w:rPr>
        <w:t xml:space="preserve">Визуальная, текстовая и </w:t>
      </w:r>
      <w:proofErr w:type="spellStart"/>
      <w:r w:rsidRPr="00614D4E">
        <w:rPr>
          <w:sz w:val="24"/>
          <w:szCs w:val="24"/>
        </w:rPr>
        <w:t>мультимедийная</w:t>
      </w:r>
      <w:proofErr w:type="spellEnd"/>
      <w:r w:rsidRPr="00614D4E">
        <w:rPr>
          <w:sz w:val="24"/>
          <w:szCs w:val="24"/>
        </w:rPr>
        <w:t xml:space="preserve"> информация о порядке предоста</w:t>
      </w:r>
      <w:r w:rsidRPr="00614D4E">
        <w:rPr>
          <w:sz w:val="24"/>
          <w:szCs w:val="24"/>
        </w:rPr>
        <w:t>в</w:t>
      </w:r>
      <w:r w:rsidRPr="00614D4E">
        <w:rPr>
          <w:sz w:val="24"/>
          <w:szCs w:val="24"/>
        </w:rPr>
        <w:t>ления муниципальной услуги размещается на информационном стенде или и</w:t>
      </w:r>
      <w:r w:rsidRPr="00614D4E">
        <w:rPr>
          <w:sz w:val="24"/>
          <w:szCs w:val="24"/>
        </w:rPr>
        <w:t>н</w:t>
      </w:r>
      <w:r w:rsidRPr="00614D4E">
        <w:rPr>
          <w:sz w:val="24"/>
          <w:szCs w:val="24"/>
        </w:rPr>
        <w:t>формационном терминале (устанавливается в удобном для граждан месте), а та</w:t>
      </w:r>
      <w:r w:rsidRPr="00614D4E">
        <w:rPr>
          <w:sz w:val="24"/>
          <w:szCs w:val="24"/>
        </w:rPr>
        <w:t>к</w:t>
      </w:r>
      <w:r w:rsidRPr="00614D4E">
        <w:rPr>
          <w:sz w:val="24"/>
          <w:szCs w:val="24"/>
        </w:rPr>
        <w:t>же на Едином портале государственных и муниципальных услуг (</w:t>
      </w:r>
      <w:proofErr w:type="spellStart"/>
      <w:r w:rsidRPr="00614D4E">
        <w:rPr>
          <w:sz w:val="24"/>
          <w:szCs w:val="24"/>
        </w:rPr>
        <w:t>www.gosuslugi.ru</w:t>
      </w:r>
      <w:proofErr w:type="spellEnd"/>
      <w:r w:rsidRPr="00614D4E">
        <w:rPr>
          <w:sz w:val="24"/>
          <w:szCs w:val="24"/>
        </w:rPr>
        <w:t>), на официальном портале Губернатора и Администрации Волгоградской области в разделе «Государственные услуги» (</w:t>
      </w:r>
      <w:proofErr w:type="spellStart"/>
      <w:r w:rsidRPr="00614D4E">
        <w:rPr>
          <w:sz w:val="24"/>
          <w:szCs w:val="24"/>
        </w:rPr>
        <w:t>www.volg</w:t>
      </w:r>
      <w:r w:rsidRPr="00614D4E">
        <w:rPr>
          <w:sz w:val="24"/>
          <w:szCs w:val="24"/>
          <w:lang w:val="en-US"/>
        </w:rPr>
        <w:t>ograd</w:t>
      </w:r>
      <w:proofErr w:type="spellEnd"/>
      <w:r w:rsidRPr="00614D4E">
        <w:rPr>
          <w:sz w:val="24"/>
          <w:szCs w:val="24"/>
        </w:rPr>
        <w:t>.</w:t>
      </w:r>
      <w:proofErr w:type="spellStart"/>
      <w:r w:rsidRPr="00614D4E">
        <w:rPr>
          <w:sz w:val="24"/>
          <w:szCs w:val="24"/>
        </w:rPr>
        <w:t>ru</w:t>
      </w:r>
      <w:proofErr w:type="spellEnd"/>
      <w:r w:rsidRPr="00614D4E">
        <w:rPr>
          <w:sz w:val="24"/>
          <w:szCs w:val="24"/>
        </w:rPr>
        <w:t>), а также на официальном сайте уполномоченного органа (адрес сайта http</w:t>
      </w:r>
      <w:proofErr w:type="gramEnd"/>
      <w:r w:rsidRPr="00614D4E">
        <w:rPr>
          <w:sz w:val="24"/>
          <w:szCs w:val="24"/>
        </w:rPr>
        <w:t>://</w:t>
      </w:r>
      <w:proofErr w:type="gramStart"/>
      <w:r w:rsidRPr="00614D4E">
        <w:rPr>
          <w:sz w:val="24"/>
          <w:szCs w:val="24"/>
        </w:rPr>
        <w:t>surregion.ru/).</w:t>
      </w:r>
      <w:proofErr w:type="gramEnd"/>
    </w:p>
    <w:p w:rsidR="00986718" w:rsidRPr="00614D4E" w:rsidRDefault="00986718" w:rsidP="00986718">
      <w:pPr>
        <w:pStyle w:val="ConsPlusNormal"/>
        <w:ind w:firstLine="540"/>
        <w:jc w:val="both"/>
        <w:rPr>
          <w:sz w:val="24"/>
          <w:szCs w:val="24"/>
        </w:rPr>
      </w:pPr>
      <w:r w:rsidRPr="00614D4E">
        <w:rPr>
          <w:sz w:val="24"/>
          <w:szCs w:val="24"/>
        </w:rPr>
        <w:t xml:space="preserve">Оформление визуальной, текстовой и </w:t>
      </w:r>
      <w:proofErr w:type="spellStart"/>
      <w:r w:rsidRPr="00614D4E">
        <w:rPr>
          <w:sz w:val="24"/>
          <w:szCs w:val="24"/>
        </w:rPr>
        <w:t>мультимедийной</w:t>
      </w:r>
      <w:proofErr w:type="spellEnd"/>
      <w:r w:rsidRPr="00614D4E">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86718" w:rsidRPr="00614D4E" w:rsidRDefault="00986718" w:rsidP="00986718">
      <w:pPr>
        <w:pStyle w:val="ConsPlusNormal"/>
        <w:ind w:firstLine="540"/>
        <w:jc w:val="both"/>
        <w:rPr>
          <w:sz w:val="24"/>
          <w:szCs w:val="24"/>
        </w:rPr>
      </w:pPr>
      <w:r w:rsidRPr="00614D4E">
        <w:rPr>
          <w:sz w:val="24"/>
          <w:szCs w:val="24"/>
        </w:rPr>
        <w:t>2.12.5. Требования к обеспечению доступности предоставления муниципал</w:t>
      </w:r>
      <w:r w:rsidRPr="00614D4E">
        <w:rPr>
          <w:sz w:val="24"/>
          <w:szCs w:val="24"/>
        </w:rPr>
        <w:t>ь</w:t>
      </w:r>
      <w:r w:rsidRPr="00614D4E">
        <w:rPr>
          <w:sz w:val="24"/>
          <w:szCs w:val="24"/>
        </w:rPr>
        <w:t>ной услуги для инвалидов.</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беспрепятственный вход инвалидов в помещение и выход из него;</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допуск </w:t>
      </w:r>
      <w:proofErr w:type="spellStart"/>
      <w:r w:rsidRPr="00614D4E">
        <w:rPr>
          <w:rFonts w:ascii="Arial" w:hAnsi="Arial" w:cs="Arial"/>
          <w:sz w:val="24"/>
          <w:szCs w:val="24"/>
        </w:rPr>
        <w:t>сурдопереводчика</w:t>
      </w:r>
      <w:proofErr w:type="spellEnd"/>
      <w:r w:rsidRPr="00614D4E">
        <w:rPr>
          <w:rFonts w:ascii="Arial" w:hAnsi="Arial" w:cs="Arial"/>
          <w:sz w:val="24"/>
          <w:szCs w:val="24"/>
        </w:rPr>
        <w:t xml:space="preserve"> и </w:t>
      </w:r>
      <w:proofErr w:type="spellStart"/>
      <w:r w:rsidRPr="00614D4E">
        <w:rPr>
          <w:rFonts w:ascii="Arial" w:hAnsi="Arial" w:cs="Arial"/>
          <w:sz w:val="24"/>
          <w:szCs w:val="24"/>
        </w:rPr>
        <w:t>тифлосурдопереводчика</w:t>
      </w:r>
      <w:proofErr w:type="spellEnd"/>
      <w:r w:rsidRPr="00614D4E">
        <w:rPr>
          <w:rFonts w:ascii="Arial" w:hAnsi="Arial" w:cs="Arial"/>
          <w:sz w:val="24"/>
          <w:szCs w:val="24"/>
        </w:rPr>
        <w:t>;</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предоставление при необходимости услуги по месту жительства инвалида или в дистанционном режиме;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86718" w:rsidRPr="00614D4E" w:rsidRDefault="00986718" w:rsidP="00986718">
      <w:pPr>
        <w:pStyle w:val="ConsPlusNonformat"/>
        <w:ind w:firstLine="540"/>
        <w:jc w:val="both"/>
        <w:rPr>
          <w:rFonts w:ascii="Arial" w:hAnsi="Arial" w:cs="Arial"/>
          <w:sz w:val="24"/>
          <w:szCs w:val="24"/>
        </w:rPr>
      </w:pPr>
      <w:r w:rsidRPr="00614D4E">
        <w:rPr>
          <w:rFonts w:ascii="Arial" w:hAnsi="Arial" w:cs="Arial"/>
          <w:sz w:val="24"/>
          <w:szCs w:val="24"/>
        </w:rPr>
        <w:t xml:space="preserve">2.13. </w:t>
      </w:r>
      <w:proofErr w:type="gramStart"/>
      <w:r w:rsidRPr="00614D4E">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14D4E">
        <w:rPr>
          <w:rFonts w:ascii="Arial" w:hAnsi="Arial" w:cs="Arial"/>
          <w:bCs/>
          <w:sz w:val="24"/>
          <w:szCs w:val="24"/>
        </w:rPr>
        <w:t xml:space="preserve">уполномоченного органа </w:t>
      </w:r>
      <w:r w:rsidRPr="00614D4E">
        <w:rPr>
          <w:rFonts w:ascii="Arial" w:hAnsi="Arial" w:cs="Arial"/>
          <w:sz w:val="24"/>
          <w:szCs w:val="24"/>
        </w:rPr>
        <w:t>и должностных лиц</w:t>
      </w:r>
      <w:proofErr w:type="gramEnd"/>
      <w:r w:rsidRPr="00614D4E">
        <w:rPr>
          <w:rFonts w:ascii="Arial" w:hAnsi="Arial" w:cs="Arial"/>
          <w:bCs/>
          <w:i/>
          <w:sz w:val="24"/>
          <w:szCs w:val="24"/>
        </w:rPr>
        <w:t xml:space="preserve"> </w:t>
      </w:r>
      <w:r w:rsidRPr="00614D4E">
        <w:rPr>
          <w:rFonts w:ascii="Arial" w:hAnsi="Arial" w:cs="Arial"/>
          <w:bCs/>
          <w:sz w:val="24"/>
          <w:szCs w:val="24"/>
        </w:rPr>
        <w:t>уполномоченного органа</w:t>
      </w:r>
      <w:r w:rsidRPr="00614D4E">
        <w:rPr>
          <w:rFonts w:ascii="Arial" w:hAnsi="Arial" w:cs="Arial"/>
          <w:sz w:val="24"/>
          <w:szCs w:val="24"/>
        </w:rPr>
        <w:t xml:space="preserve">. </w:t>
      </w:r>
    </w:p>
    <w:p w:rsidR="00986718" w:rsidRPr="00614D4E" w:rsidRDefault="00986718" w:rsidP="00986718">
      <w:pPr>
        <w:pStyle w:val="ConsPlusNonformat"/>
        <w:ind w:firstLine="540"/>
        <w:jc w:val="both"/>
        <w:rPr>
          <w:rFonts w:ascii="Arial" w:hAnsi="Arial" w:cs="Arial"/>
          <w:b/>
          <w:bCs/>
          <w:color w:val="FF0000"/>
          <w:sz w:val="24"/>
          <w:szCs w:val="24"/>
        </w:rPr>
      </w:pPr>
      <w:r w:rsidRPr="00614D4E">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14D4E">
        <w:rPr>
          <w:rFonts w:ascii="Arial" w:hAnsi="Arial" w:cs="Arial"/>
          <w:bCs/>
          <w:sz w:val="24"/>
          <w:szCs w:val="24"/>
        </w:rPr>
        <w:t>.</w:t>
      </w:r>
    </w:p>
    <w:p w:rsidR="00986718" w:rsidRPr="00614D4E" w:rsidRDefault="00986718" w:rsidP="00986718">
      <w:pPr>
        <w:autoSpaceDE w:val="0"/>
        <w:autoSpaceDN w:val="0"/>
        <w:adjustRightInd w:val="0"/>
        <w:ind w:firstLine="540"/>
        <w:jc w:val="center"/>
        <w:outlineLvl w:val="0"/>
        <w:rPr>
          <w:rFonts w:ascii="Arial" w:hAnsi="Arial" w:cs="Arial"/>
          <w:b/>
          <w:sz w:val="24"/>
          <w:szCs w:val="24"/>
        </w:rPr>
      </w:pPr>
    </w:p>
    <w:p w:rsidR="00986718" w:rsidRPr="00614D4E" w:rsidRDefault="00986718" w:rsidP="00986718">
      <w:pPr>
        <w:autoSpaceDE w:val="0"/>
        <w:autoSpaceDN w:val="0"/>
        <w:adjustRightInd w:val="0"/>
        <w:ind w:firstLine="540"/>
        <w:jc w:val="center"/>
        <w:outlineLvl w:val="0"/>
        <w:rPr>
          <w:rFonts w:ascii="Arial" w:hAnsi="Arial" w:cs="Arial"/>
          <w:sz w:val="24"/>
          <w:szCs w:val="24"/>
        </w:rPr>
      </w:pPr>
      <w:r w:rsidRPr="00614D4E">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 Предоставление муниципальной услуги включает в себя следующие административные процедуры:</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footnoteReference w:id="3"/>
      </w:r>
      <w:r w:rsidRPr="00614D4E">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3</w:t>
      </w:r>
      <w:r w:rsidRPr="00614D4E">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3</w:t>
      </w:r>
      <w:r w:rsidRPr="00614D4E">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b/>
          <w:color w:val="FF0000"/>
          <w:sz w:val="24"/>
          <w:szCs w:val="24"/>
        </w:rPr>
        <w:t xml:space="preserve">        </w:t>
      </w:r>
      <w:r w:rsidRPr="00614D4E">
        <w:rPr>
          <w:rFonts w:ascii="Arial" w:hAnsi="Arial" w:cs="Arial"/>
          <w:sz w:val="24"/>
          <w:szCs w:val="24"/>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3</w:t>
      </w:r>
      <w:r w:rsidRPr="00614D4E">
        <w:rPr>
          <w:rFonts w:ascii="Arial" w:hAnsi="Arial" w:cs="Arial"/>
          <w:sz w:val="24"/>
          <w:szCs w:val="24"/>
        </w:rPr>
        <w:t>5) рассмотрение заявления об утверждении схемы расположения земельного участка, принятие решения по итогам рассмотрения;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6) прием и регистрация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либо отказ в приеме к рассмотрению заявления;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8) направление заявления о регистрации права муниципальной собственности на земельный участок; </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9) направление запросов о предоставлении технических условий подключения     (технологического      присоединения)     объектов      к      сетям</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инженерно-технического обеспечения;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10) рассмотрение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принятие решения по итогам рассмотрения.</w:t>
      </w:r>
    </w:p>
    <w:p w:rsidR="00986718" w:rsidRPr="00614D4E" w:rsidRDefault="00986718" w:rsidP="00986718">
      <w:pPr>
        <w:widowControl w:val="0"/>
        <w:autoSpaceDE w:val="0"/>
        <w:autoSpaceDN w:val="0"/>
        <w:adjustRightInd w:val="0"/>
        <w:ind w:firstLine="540"/>
        <w:jc w:val="both"/>
        <w:rPr>
          <w:rFonts w:ascii="Arial" w:hAnsi="Arial" w:cs="Arial"/>
          <w:sz w:val="24"/>
          <w:szCs w:val="24"/>
        </w:rPr>
      </w:pPr>
      <w:r w:rsidRPr="00614D4E">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986718" w:rsidRPr="00614D4E" w:rsidRDefault="00986718" w:rsidP="00986718">
      <w:pPr>
        <w:autoSpaceDE w:val="0"/>
        <w:autoSpaceDN w:val="0"/>
        <w:adjustRightInd w:val="0"/>
        <w:ind w:firstLine="540"/>
        <w:jc w:val="both"/>
        <w:rPr>
          <w:rFonts w:ascii="Arial" w:hAnsi="Arial" w:cs="Arial"/>
          <w:b/>
          <w:color w:val="FF0000"/>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3</w:t>
      </w:r>
      <w:r w:rsidRPr="00614D4E">
        <w:rPr>
          <w:rFonts w:ascii="Arial" w:hAnsi="Arial" w:cs="Arial"/>
          <w:sz w:val="24"/>
          <w:szCs w:val="24"/>
        </w:rPr>
        <w:t>3.2. Прием и регистрация заявления об утверждении схемы расположения земельного участка либо отказ в приеме к рассмотрению заявления.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3.2.1.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подпунктом 2.6.1 пункта 2.6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86718" w:rsidRPr="00614D4E" w:rsidRDefault="00986718" w:rsidP="00986718">
      <w:pPr>
        <w:autoSpaceDE w:val="0"/>
        <w:ind w:firstLine="540"/>
        <w:jc w:val="both"/>
        <w:rPr>
          <w:rFonts w:ascii="Arial" w:hAnsi="Arial" w:cs="Arial"/>
          <w:sz w:val="24"/>
          <w:szCs w:val="24"/>
        </w:rPr>
      </w:pPr>
      <w:r w:rsidRPr="00614D4E">
        <w:rPr>
          <w:rFonts w:ascii="Arial" w:hAnsi="Arial" w:cs="Arial"/>
          <w:sz w:val="24"/>
          <w:szCs w:val="24"/>
        </w:rPr>
        <w:t>3.2.2.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3.2.3.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w:t>
      </w:r>
      <w:r w:rsidRPr="00614D4E">
        <w:rPr>
          <w:rFonts w:ascii="Arial" w:hAnsi="Arial" w:cs="Arial"/>
          <w:sz w:val="24"/>
          <w:szCs w:val="24"/>
        </w:rPr>
        <w:lastRenderedPageBreak/>
        <w:t>документами, а также заверяет копии документов, представленных заявителем в подлиннике.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3.2.5. </w:t>
      </w:r>
      <w:proofErr w:type="gramStart"/>
      <w:r w:rsidRPr="00614D4E">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подпункта 2.6.1.1 подпункта 2.6.1 пункта 2.6 настоящего административного регламента, Приказа № 7, а также на предмет соблюдения</w:t>
      </w:r>
      <w:proofErr w:type="gramEnd"/>
      <w:r w:rsidRPr="00614D4E">
        <w:rPr>
          <w:rFonts w:ascii="Arial" w:hAnsi="Arial" w:cs="Arial"/>
          <w:sz w:val="24"/>
          <w:szCs w:val="24"/>
        </w:rPr>
        <w:t xml:space="preserve"> установленных условий признания действительности в заявлении квалифицированной подписи.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подпунктом 2.6.1.1 подпункта 2.6.1 пункта 2.6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w:t>
      </w:r>
      <w:proofErr w:type="gramEnd"/>
      <w:r w:rsidRPr="00614D4E">
        <w:rPr>
          <w:rFonts w:ascii="Arial" w:hAnsi="Arial" w:cs="Arial"/>
          <w:sz w:val="24"/>
          <w:szCs w:val="24"/>
        </w:rPr>
        <w:t xml:space="preserve"> допущенных нарушений требований, в соответствии с которыми должно быть представлено заявление.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614D4E">
          <w:rPr>
            <w:rFonts w:ascii="Arial" w:hAnsi="Arial" w:cs="Arial"/>
            <w:sz w:val="24"/>
            <w:szCs w:val="24"/>
          </w:rPr>
          <w:t>статьи 11</w:t>
        </w:r>
      </w:hyperlink>
      <w:r w:rsidRPr="00614D4E">
        <w:rPr>
          <w:rFonts w:ascii="Arial" w:hAnsi="Arial" w:cs="Arial"/>
          <w:sz w:val="24"/>
          <w:szCs w:val="24"/>
        </w:rPr>
        <w:t xml:space="preserve"> Федерального закона от 06.04.2011 № 63-ФЗ «Об электронной подписи», которые послужили основанием для принятия указанного решения.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footnoteReference w:id="4"/>
      </w:r>
      <w:r w:rsidRPr="00614D4E">
        <w:rPr>
          <w:rFonts w:ascii="Arial" w:hAnsi="Arial" w:cs="Arial"/>
          <w:sz w:val="24"/>
          <w:szCs w:val="24"/>
        </w:rPr>
        <w:t>3.2.6. Максимальный срок исполнения административной процедуры:</w:t>
      </w:r>
    </w:p>
    <w:p w:rsidR="00986718" w:rsidRPr="00614D4E" w:rsidRDefault="00986718" w:rsidP="00986718">
      <w:pPr>
        <w:pStyle w:val="afa"/>
        <w:jc w:val="both"/>
        <w:rPr>
          <w:rFonts w:ascii="Arial" w:hAnsi="Arial" w:cs="Arial"/>
          <w:sz w:val="24"/>
          <w:szCs w:val="24"/>
        </w:rPr>
      </w:pPr>
      <w:r w:rsidRPr="00614D4E">
        <w:rPr>
          <w:rFonts w:ascii="Arial" w:hAnsi="Arial" w:cs="Arial"/>
          <w:sz w:val="24"/>
          <w:szCs w:val="24"/>
        </w:rPr>
        <w:t xml:space="preserve">        - при личном приеме граждан  –  не  более 20 минут;</w:t>
      </w:r>
    </w:p>
    <w:p w:rsidR="00986718" w:rsidRPr="00614D4E" w:rsidRDefault="00986718" w:rsidP="00986718">
      <w:pPr>
        <w:pStyle w:val="afa"/>
        <w:jc w:val="both"/>
        <w:rPr>
          <w:rFonts w:ascii="Arial" w:hAnsi="Arial" w:cs="Arial"/>
          <w:sz w:val="24"/>
          <w:szCs w:val="24"/>
        </w:rPr>
      </w:pPr>
      <w:r w:rsidRPr="00614D4E">
        <w:rPr>
          <w:rFonts w:ascii="Arial" w:hAnsi="Arial" w:cs="Arial"/>
          <w:sz w:val="24"/>
          <w:szCs w:val="24"/>
        </w:rPr>
        <w:lastRenderedPageBreak/>
        <w:t xml:space="preserve">        - при поступлении заявления и документов по почте, через МФЦ – не более 3 дней со дня поступления в уполномоченный орган;</w:t>
      </w:r>
    </w:p>
    <w:p w:rsidR="00986718" w:rsidRPr="00614D4E" w:rsidRDefault="00986718" w:rsidP="00986718">
      <w:pPr>
        <w:autoSpaceDE w:val="0"/>
        <w:jc w:val="both"/>
        <w:rPr>
          <w:rFonts w:ascii="Arial" w:hAnsi="Arial" w:cs="Arial"/>
          <w:sz w:val="24"/>
          <w:szCs w:val="24"/>
        </w:rPr>
      </w:pPr>
      <w:r w:rsidRPr="00614D4E">
        <w:rPr>
          <w:rFonts w:ascii="Arial" w:hAnsi="Arial" w:cs="Arial"/>
          <w:sz w:val="24"/>
          <w:szCs w:val="24"/>
        </w:rPr>
        <w:tab/>
        <w:t>- при поступлении заявления в форме электронного документа:</w:t>
      </w:r>
    </w:p>
    <w:p w:rsidR="00986718" w:rsidRPr="00614D4E" w:rsidRDefault="00986718" w:rsidP="00986718">
      <w:pPr>
        <w:shd w:val="clear" w:color="auto" w:fill="FFFFFF"/>
        <w:ind w:firstLine="540"/>
        <w:jc w:val="both"/>
        <w:rPr>
          <w:rFonts w:ascii="Arial" w:hAnsi="Arial" w:cs="Arial"/>
          <w:sz w:val="24"/>
          <w:szCs w:val="24"/>
          <w:shd w:val="clear" w:color="auto" w:fill="C0C0C0"/>
        </w:rPr>
      </w:pPr>
      <w:r w:rsidRPr="00614D4E">
        <w:rPr>
          <w:rFonts w:ascii="Arial" w:hAnsi="Arial" w:cs="Arial"/>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986718" w:rsidRPr="00614D4E" w:rsidRDefault="00986718" w:rsidP="00986718">
      <w:pPr>
        <w:autoSpaceDE w:val="0"/>
        <w:jc w:val="both"/>
        <w:rPr>
          <w:rFonts w:ascii="Arial" w:hAnsi="Arial" w:cs="Arial"/>
          <w:sz w:val="24"/>
          <w:szCs w:val="24"/>
        </w:rPr>
      </w:pPr>
      <w:r w:rsidRPr="00614D4E">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86718" w:rsidRPr="00614D4E" w:rsidRDefault="00986718" w:rsidP="00986718">
      <w:pPr>
        <w:autoSpaceDE w:val="0"/>
        <w:ind w:firstLine="540"/>
        <w:jc w:val="both"/>
        <w:rPr>
          <w:rFonts w:ascii="Arial" w:hAnsi="Arial" w:cs="Arial"/>
          <w:sz w:val="24"/>
          <w:szCs w:val="24"/>
        </w:rPr>
      </w:pPr>
      <w:r w:rsidRPr="00614D4E">
        <w:rPr>
          <w:rFonts w:ascii="Arial" w:hAnsi="Arial" w:cs="Arial"/>
          <w:sz w:val="24"/>
          <w:szCs w:val="24"/>
        </w:rPr>
        <w:t xml:space="preserve">   </w:t>
      </w:r>
      <w:r w:rsidRPr="00614D4E">
        <w:rPr>
          <w:rFonts w:ascii="Arial" w:hAnsi="Arial" w:cs="Arial"/>
          <w:iCs/>
          <w:sz w:val="24"/>
          <w:szCs w:val="24"/>
        </w:rPr>
        <w:t xml:space="preserve">уведомление </w:t>
      </w:r>
      <w:r w:rsidRPr="00614D4E">
        <w:rPr>
          <w:rFonts w:ascii="Arial" w:hAnsi="Arial" w:cs="Arial"/>
          <w:sz w:val="24"/>
          <w:szCs w:val="24"/>
        </w:rPr>
        <w:t xml:space="preserve">об отказе в приеме к рассмотрению заявления об утверждении схемы расположения земельного участка, в случае выявления в ходе </w:t>
      </w:r>
      <w:proofErr w:type="gramStart"/>
      <w:r w:rsidRPr="00614D4E">
        <w:rPr>
          <w:rFonts w:ascii="Arial" w:hAnsi="Arial" w:cs="Arial"/>
          <w:sz w:val="24"/>
          <w:szCs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614D4E">
        <w:rPr>
          <w:rFonts w:ascii="Arial" w:hAnsi="Arial" w:cs="Arial"/>
          <w:sz w:val="24"/>
          <w:szCs w:val="24"/>
        </w:rPr>
        <w:t xml:space="preserve"> </w:t>
      </w:r>
      <w:r w:rsidRPr="00614D4E">
        <w:rPr>
          <w:rFonts w:ascii="Arial" w:hAnsi="Arial" w:cs="Arial"/>
          <w:iCs/>
          <w:sz w:val="24"/>
          <w:szCs w:val="24"/>
        </w:rPr>
        <w:t xml:space="preserve">направляется в течение 3 дней со дня </w:t>
      </w:r>
      <w:r w:rsidRPr="00614D4E">
        <w:rPr>
          <w:rFonts w:ascii="Arial" w:hAnsi="Arial" w:cs="Arial"/>
          <w:sz w:val="24"/>
          <w:szCs w:val="24"/>
        </w:rPr>
        <w:t>завершения проведения такой проверки.</w:t>
      </w:r>
    </w:p>
    <w:p w:rsidR="00986718" w:rsidRPr="00614D4E" w:rsidRDefault="00986718" w:rsidP="00986718">
      <w:pPr>
        <w:pStyle w:val="afa"/>
        <w:ind w:firstLine="540"/>
        <w:jc w:val="both"/>
        <w:rPr>
          <w:rFonts w:ascii="Arial" w:hAnsi="Arial" w:cs="Arial"/>
          <w:sz w:val="24"/>
          <w:szCs w:val="24"/>
        </w:rPr>
      </w:pPr>
      <w:r w:rsidRPr="00614D4E">
        <w:rPr>
          <w:rFonts w:ascii="Arial" w:hAnsi="Arial" w:cs="Arial"/>
          <w:sz w:val="24"/>
          <w:szCs w:val="24"/>
        </w:rPr>
        <w:t>3.2.7. Результатом исполнения административной процедуры является: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14D4E">
        <w:rPr>
          <w:rFonts w:ascii="Arial" w:hAnsi="Arial" w:cs="Arial"/>
          <w:iCs/>
          <w:sz w:val="24"/>
          <w:szCs w:val="24"/>
        </w:rPr>
        <w:t xml:space="preserve">уведомления </w:t>
      </w:r>
      <w:r w:rsidRPr="00614D4E">
        <w:rPr>
          <w:rFonts w:ascii="Arial" w:hAnsi="Arial" w:cs="Arial"/>
          <w:sz w:val="24"/>
          <w:szCs w:val="24"/>
        </w:rPr>
        <w:t xml:space="preserve">об отказе в приеме к рассмотрению заявления (в случае </w:t>
      </w:r>
      <w:proofErr w:type="gramStart"/>
      <w:r w:rsidRPr="00614D4E">
        <w:rPr>
          <w:rFonts w:ascii="Arial" w:hAnsi="Arial" w:cs="Arial"/>
          <w:sz w:val="24"/>
          <w:szCs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614D4E">
        <w:rPr>
          <w:rFonts w:ascii="Arial" w:hAnsi="Arial" w:cs="Arial"/>
          <w:sz w:val="24"/>
          <w:szCs w:val="24"/>
        </w:rPr>
        <w:t>).</w:t>
      </w: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3</w:t>
      </w:r>
      <w:r w:rsidRPr="00614D4E">
        <w:rPr>
          <w:rFonts w:ascii="Arial" w:hAnsi="Arial" w:cs="Arial"/>
          <w:sz w:val="24"/>
          <w:szCs w:val="24"/>
        </w:rPr>
        <w:t xml:space="preserve">3.3. Приостановление срока рассмотрения заявления об утверждении схемы расположения земельного участка.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3.3.2. 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3.3.3. В случае отсутствия обстоятельств, предусмотренных подпунктом 3.3.2 настоящего пункта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b/>
          <w:color w:val="FF0000"/>
          <w:sz w:val="24"/>
          <w:szCs w:val="24"/>
        </w:rPr>
        <w:t xml:space="preserve">      </w:t>
      </w:r>
      <w:r w:rsidRPr="00614D4E">
        <w:rPr>
          <w:rStyle w:val="af1"/>
          <w:b/>
          <w:color w:val="FF0000"/>
          <w:sz w:val="24"/>
          <w:szCs w:val="24"/>
        </w:rPr>
        <w:t>4</w:t>
      </w:r>
      <w:r w:rsidRPr="00614D4E">
        <w:rPr>
          <w:rFonts w:ascii="Arial" w:hAnsi="Arial" w:cs="Arial"/>
          <w:sz w:val="24"/>
          <w:szCs w:val="24"/>
        </w:rPr>
        <w:t>3.3.4. Максимальный срок исполнения административной процедуры -  1 рабочий день со дня окончания приема документов и регистрации заявления.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3.3.5. Результатом исполнения административной процедуры является  приостановление срока рассмотрения поданного позднее заявления об </w:t>
      </w:r>
      <w:r w:rsidRPr="00614D4E">
        <w:rPr>
          <w:rFonts w:ascii="Arial" w:hAnsi="Arial" w:cs="Arial"/>
          <w:sz w:val="24"/>
          <w:szCs w:val="24"/>
        </w:rPr>
        <w:lastRenderedPageBreak/>
        <w:t>утверждении схемы расположения земельного участка и направление принятого решения заявителю.</w:t>
      </w:r>
    </w:p>
    <w:p w:rsidR="00986718" w:rsidRPr="00614D4E" w:rsidRDefault="00986718" w:rsidP="00986718">
      <w:pPr>
        <w:autoSpaceDE w:val="0"/>
        <w:autoSpaceDN w:val="0"/>
        <w:adjustRightInd w:val="0"/>
        <w:ind w:firstLine="540"/>
        <w:jc w:val="both"/>
        <w:rPr>
          <w:rFonts w:ascii="Arial" w:hAnsi="Arial" w:cs="Arial"/>
          <w:b/>
          <w:color w:val="FF0000"/>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3</w:t>
      </w:r>
      <w:r w:rsidRPr="00614D4E">
        <w:rPr>
          <w:rFonts w:ascii="Arial" w:hAnsi="Arial" w:cs="Arial"/>
          <w:sz w:val="24"/>
          <w:szCs w:val="24"/>
        </w:rPr>
        <w:t>3.4.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3.4.1.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3.4.2. Если документы (информация), предусмотренные подпунктом 2.6.1.2 подпункта 2.6.1 пункта 2.6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b/>
          <w:color w:val="FF0000"/>
          <w:sz w:val="24"/>
          <w:szCs w:val="24"/>
        </w:rPr>
        <w:t xml:space="preserve">      </w:t>
      </w:r>
      <w:r w:rsidRPr="00614D4E">
        <w:rPr>
          <w:rStyle w:val="af1"/>
          <w:b/>
          <w:color w:val="FF0000"/>
          <w:sz w:val="24"/>
          <w:szCs w:val="24"/>
        </w:rPr>
        <w:t>4</w:t>
      </w:r>
      <w:r w:rsidRPr="00614D4E">
        <w:rPr>
          <w:rFonts w:ascii="Arial" w:hAnsi="Arial" w:cs="Arial"/>
          <w:sz w:val="24"/>
          <w:szCs w:val="24"/>
        </w:rPr>
        <w:t>3.4.3. Максимальный срок исполнения административной процедуры -  3 рабочих дня со дня окончания приема документов и регистрации заявления.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3.4.4.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подпунктом 3.5.3 настоящего пункта административного регламента. </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86718" w:rsidRPr="00614D4E" w:rsidRDefault="00986718" w:rsidP="00986718">
      <w:pPr>
        <w:autoSpaceDE w:val="0"/>
        <w:autoSpaceDN w:val="0"/>
        <w:adjustRightInd w:val="0"/>
        <w:ind w:firstLine="539"/>
        <w:jc w:val="both"/>
        <w:rPr>
          <w:rFonts w:ascii="Arial" w:hAnsi="Arial" w:cs="Arial"/>
          <w:sz w:val="24"/>
          <w:szCs w:val="24"/>
        </w:rPr>
      </w:pPr>
      <w:proofErr w:type="gramStart"/>
      <w:r w:rsidRPr="00614D4E">
        <w:rPr>
          <w:rFonts w:ascii="Arial" w:hAnsi="Arial" w:cs="Arial"/>
          <w:sz w:val="24"/>
          <w:szCs w:val="24"/>
        </w:rPr>
        <w:t>1) в границах населенного пункта;</w:t>
      </w:r>
      <w:proofErr w:type="gramEnd"/>
    </w:p>
    <w:p w:rsidR="00986718" w:rsidRPr="00614D4E" w:rsidRDefault="00986718" w:rsidP="00986718">
      <w:pPr>
        <w:autoSpaceDE w:val="0"/>
        <w:autoSpaceDN w:val="0"/>
        <w:adjustRightInd w:val="0"/>
        <w:ind w:firstLine="539"/>
        <w:jc w:val="both"/>
        <w:rPr>
          <w:rFonts w:ascii="Arial" w:hAnsi="Arial" w:cs="Arial"/>
          <w:sz w:val="24"/>
          <w:szCs w:val="24"/>
        </w:rPr>
      </w:pPr>
      <w:proofErr w:type="gramStart"/>
      <w:r w:rsidRPr="00614D4E">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986718" w:rsidRPr="00614D4E" w:rsidRDefault="00986718" w:rsidP="00986718">
      <w:pPr>
        <w:autoSpaceDE w:val="0"/>
        <w:autoSpaceDN w:val="0"/>
        <w:adjustRightInd w:val="0"/>
        <w:ind w:firstLine="539"/>
        <w:jc w:val="both"/>
        <w:rPr>
          <w:rFonts w:ascii="Arial" w:hAnsi="Arial" w:cs="Arial"/>
          <w:sz w:val="24"/>
          <w:szCs w:val="24"/>
        </w:rPr>
      </w:pPr>
      <w:r w:rsidRPr="00614D4E">
        <w:rPr>
          <w:rFonts w:ascii="Arial" w:hAnsi="Arial" w:cs="Arial"/>
          <w:sz w:val="24"/>
          <w:szCs w:val="24"/>
        </w:rPr>
        <w:t xml:space="preserve">3) в границах территориальной зоны, </w:t>
      </w:r>
      <w:proofErr w:type="gramStart"/>
      <w:r w:rsidRPr="00614D4E">
        <w:rPr>
          <w:rFonts w:ascii="Arial" w:hAnsi="Arial" w:cs="Arial"/>
          <w:sz w:val="24"/>
          <w:szCs w:val="24"/>
        </w:rPr>
        <w:t>сведения</w:t>
      </w:r>
      <w:proofErr w:type="gramEnd"/>
      <w:r w:rsidRPr="00614D4E">
        <w:rPr>
          <w:rFonts w:ascii="Arial" w:hAnsi="Arial" w:cs="Arial"/>
          <w:sz w:val="24"/>
          <w:szCs w:val="24"/>
        </w:rPr>
        <w:t xml:space="preserve"> о границах которой внесены в ЕГРН;</w:t>
      </w:r>
    </w:p>
    <w:p w:rsidR="00986718" w:rsidRPr="00614D4E" w:rsidRDefault="00986718" w:rsidP="00986718">
      <w:pPr>
        <w:autoSpaceDE w:val="0"/>
        <w:autoSpaceDN w:val="0"/>
        <w:adjustRightInd w:val="0"/>
        <w:ind w:firstLine="539"/>
        <w:jc w:val="both"/>
        <w:rPr>
          <w:rFonts w:ascii="Arial" w:hAnsi="Arial" w:cs="Arial"/>
          <w:sz w:val="24"/>
          <w:szCs w:val="24"/>
        </w:rPr>
      </w:pPr>
      <w:r w:rsidRPr="00614D4E">
        <w:rPr>
          <w:rFonts w:ascii="Arial" w:hAnsi="Arial" w:cs="Arial"/>
          <w:sz w:val="24"/>
          <w:szCs w:val="24"/>
        </w:rPr>
        <w:t>4) в границах сельских поселений</w:t>
      </w:r>
      <w:r w:rsidRPr="00614D4E">
        <w:rPr>
          <w:rFonts w:ascii="Arial" w:hAnsi="Arial" w:cs="Arial"/>
          <w:i/>
          <w:sz w:val="24"/>
          <w:szCs w:val="24"/>
        </w:rPr>
        <w:t xml:space="preserve">, </w:t>
      </w:r>
      <w:r w:rsidRPr="00614D4E">
        <w:rPr>
          <w:rFonts w:ascii="Arial" w:hAnsi="Arial" w:cs="Arial"/>
          <w:sz w:val="24"/>
          <w:szCs w:val="24"/>
        </w:rPr>
        <w:t>в которых отсутствуют лесничества, лесопарки;</w:t>
      </w:r>
    </w:p>
    <w:p w:rsidR="00986718" w:rsidRPr="00614D4E" w:rsidRDefault="00986718" w:rsidP="00986718">
      <w:pPr>
        <w:autoSpaceDE w:val="0"/>
        <w:autoSpaceDN w:val="0"/>
        <w:adjustRightInd w:val="0"/>
        <w:ind w:firstLine="539"/>
        <w:jc w:val="both"/>
        <w:rPr>
          <w:rFonts w:ascii="Arial" w:hAnsi="Arial" w:cs="Arial"/>
          <w:sz w:val="24"/>
          <w:szCs w:val="24"/>
        </w:rPr>
      </w:pPr>
      <w:r w:rsidRPr="00614D4E">
        <w:rPr>
          <w:rFonts w:ascii="Arial" w:hAnsi="Arial" w:cs="Arial"/>
          <w:sz w:val="24"/>
          <w:szCs w:val="24"/>
        </w:rPr>
        <w:lastRenderedPageBreak/>
        <w:t>5) в границах сельских поселений, в которых сведения о границах лесничеств, лесопарков внесены в ЕГРН.</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подпунктом 3.5.3 настоящего пункта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w:t>
      </w:r>
      <w:r w:rsidRPr="00614D4E">
        <w:rPr>
          <w:rStyle w:val="af1"/>
          <w:b/>
          <w:color w:val="FF0000"/>
          <w:sz w:val="24"/>
          <w:szCs w:val="24"/>
        </w:rPr>
        <w:t>4</w:t>
      </w:r>
      <w:r w:rsidRPr="00614D4E">
        <w:rPr>
          <w:rFonts w:ascii="Arial" w:hAnsi="Arial" w:cs="Arial"/>
          <w:sz w:val="24"/>
          <w:szCs w:val="24"/>
        </w:rPr>
        <w:t>3.5.5. Максимальный срок исполнения административной процедуры - в течение 10 дней со дня поступления заявления.</w:t>
      </w:r>
    </w:p>
    <w:p w:rsidR="00986718" w:rsidRPr="00614D4E" w:rsidRDefault="00986718" w:rsidP="00986718">
      <w:pPr>
        <w:autoSpaceDE w:val="0"/>
        <w:autoSpaceDN w:val="0"/>
        <w:adjustRightInd w:val="0"/>
        <w:jc w:val="both"/>
        <w:rPr>
          <w:rFonts w:ascii="Arial" w:hAnsi="Arial" w:cs="Arial"/>
          <w:sz w:val="24"/>
          <w:szCs w:val="24"/>
        </w:rPr>
      </w:pPr>
      <w:r w:rsidRPr="00614D4E">
        <w:rPr>
          <w:rFonts w:ascii="Arial" w:hAnsi="Arial" w:cs="Arial"/>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86718" w:rsidRPr="00614D4E" w:rsidRDefault="00986718" w:rsidP="00986718">
      <w:pPr>
        <w:autoSpaceDE w:val="0"/>
        <w:autoSpaceDN w:val="0"/>
        <w:adjustRightInd w:val="0"/>
        <w:jc w:val="both"/>
        <w:rPr>
          <w:rFonts w:ascii="Arial" w:hAnsi="Arial" w:cs="Arial"/>
          <w:b/>
          <w:color w:val="FF0000"/>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3</w:t>
      </w:r>
      <w:r w:rsidRPr="00614D4E">
        <w:rPr>
          <w:rFonts w:ascii="Arial" w:hAnsi="Arial" w:cs="Arial"/>
          <w:sz w:val="24"/>
          <w:szCs w:val="24"/>
        </w:rPr>
        <w:t>3.6. Рассмотрение заявления об утверждении схемы расположения земельного участка, принятие решения по итогам рассмотрения.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3.6.1.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986718" w:rsidRPr="00614D4E" w:rsidRDefault="00986718" w:rsidP="00986718">
      <w:pPr>
        <w:autoSpaceDE w:val="0"/>
        <w:autoSpaceDN w:val="0"/>
        <w:adjustRightInd w:val="0"/>
        <w:jc w:val="both"/>
        <w:rPr>
          <w:rFonts w:ascii="Arial" w:hAnsi="Arial" w:cs="Arial"/>
          <w:color w:val="000000"/>
          <w:sz w:val="24"/>
          <w:szCs w:val="24"/>
        </w:rPr>
      </w:pPr>
      <w:r w:rsidRPr="00614D4E">
        <w:rPr>
          <w:rFonts w:ascii="Arial" w:hAnsi="Arial" w:cs="Arial"/>
          <w:sz w:val="24"/>
          <w:szCs w:val="24"/>
        </w:rPr>
        <w:t xml:space="preserve">       </w:t>
      </w:r>
      <w:proofErr w:type="gramStart"/>
      <w:r w:rsidRPr="00614D4E">
        <w:rPr>
          <w:rFonts w:ascii="Arial" w:hAnsi="Arial" w:cs="Arial"/>
          <w:sz w:val="24"/>
          <w:szCs w:val="24"/>
        </w:rPr>
        <w:t>О</w:t>
      </w:r>
      <w:r w:rsidRPr="00614D4E">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614D4E">
          <w:rPr>
            <w:rStyle w:val="aa"/>
            <w:rFonts w:ascii="Arial" w:hAnsi="Arial" w:cs="Arial"/>
            <w:color w:val="000000"/>
            <w:sz w:val="24"/>
            <w:szCs w:val="24"/>
          </w:rPr>
          <w:t>пунктом 4</w:t>
        </w:r>
      </w:hyperlink>
      <w:r w:rsidRPr="00614D4E">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614D4E">
        <w:rPr>
          <w:rFonts w:ascii="Arial" w:hAnsi="Arial" w:cs="Arial"/>
          <w:color w:val="000000"/>
          <w:sz w:val="24"/>
          <w:szCs w:val="24"/>
        </w:rPr>
        <w:t xml:space="preserve"> </w:t>
      </w:r>
      <w:proofErr w:type="spellStart"/>
      <w:r w:rsidRPr="00614D4E">
        <w:rPr>
          <w:rFonts w:ascii="Arial" w:hAnsi="Arial" w:cs="Arial"/>
          <w:color w:val="000000"/>
          <w:sz w:val="24"/>
          <w:szCs w:val="24"/>
        </w:rPr>
        <w:t>непоступление</w:t>
      </w:r>
      <w:proofErr w:type="spellEnd"/>
      <w:r w:rsidRPr="00614D4E">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614D4E">
          <w:rPr>
            <w:rStyle w:val="aa"/>
            <w:rFonts w:ascii="Arial" w:hAnsi="Arial" w:cs="Arial"/>
            <w:color w:val="000000"/>
            <w:sz w:val="24"/>
            <w:szCs w:val="24"/>
          </w:rPr>
          <w:t xml:space="preserve">пунктом </w:t>
        </w:r>
      </w:hyperlink>
      <w:r w:rsidRPr="00614D4E">
        <w:rPr>
          <w:rFonts w:ascii="Arial" w:hAnsi="Arial" w:cs="Arial"/>
          <w:color w:val="000000"/>
          <w:sz w:val="24"/>
          <w:szCs w:val="24"/>
        </w:rPr>
        <w:t>9 статьи 3.5 Федерального закона № 137-ФЗ схема считается согласованной.</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3.6.2.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подпунктом 2.8.2 пункта 2.8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3.6.3. </w:t>
      </w:r>
      <w:proofErr w:type="gramStart"/>
      <w:r w:rsidRPr="00614D4E">
        <w:rPr>
          <w:rFonts w:ascii="Arial" w:hAnsi="Arial" w:cs="Arial"/>
          <w:sz w:val="24"/>
          <w:szCs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86718" w:rsidRPr="00614D4E" w:rsidRDefault="00986718" w:rsidP="00986718">
      <w:pPr>
        <w:autoSpaceDE w:val="0"/>
        <w:autoSpaceDN w:val="0"/>
        <w:adjustRightInd w:val="0"/>
        <w:spacing w:line="230" w:lineRule="auto"/>
        <w:jc w:val="both"/>
        <w:rPr>
          <w:rFonts w:ascii="Arial" w:hAnsi="Arial" w:cs="Arial"/>
          <w:i/>
          <w:sz w:val="24"/>
          <w:szCs w:val="24"/>
        </w:rPr>
      </w:pPr>
      <w:r w:rsidRPr="00614D4E">
        <w:rPr>
          <w:rFonts w:ascii="Arial" w:hAnsi="Arial" w:cs="Arial"/>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под</w:t>
      </w:r>
      <w:hyperlink r:id="rId24" w:history="1">
        <w:r w:rsidRPr="00614D4E">
          <w:rPr>
            <w:rFonts w:ascii="Arial" w:hAnsi="Arial" w:cs="Arial"/>
            <w:sz w:val="24"/>
            <w:szCs w:val="24"/>
          </w:rPr>
          <w:t>пунктом 2.</w:t>
        </w:r>
      </w:hyperlink>
      <w:r w:rsidRPr="00614D4E">
        <w:rPr>
          <w:rFonts w:ascii="Arial" w:hAnsi="Arial" w:cs="Arial"/>
          <w:sz w:val="24"/>
          <w:szCs w:val="24"/>
        </w:rPr>
        <w:t xml:space="preserve">8.2 пункта 2.8 настоящего административного регламента.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3.6.4.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ЕГРН;</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5) категория земель, к которой относится образуемый земельный участок.</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3.6.5. В решении об отказе в утверждении схемы расположения земельного участка должны быть указаны все основания принятия такого решения.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3.6.6.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86718" w:rsidRPr="00614D4E" w:rsidRDefault="00986718" w:rsidP="00986718">
      <w:pPr>
        <w:tabs>
          <w:tab w:val="left" w:pos="567"/>
        </w:tabs>
        <w:ind w:firstLine="540"/>
        <w:jc w:val="both"/>
        <w:rPr>
          <w:rFonts w:ascii="Arial" w:hAnsi="Arial" w:cs="Arial"/>
          <w:sz w:val="24"/>
          <w:szCs w:val="24"/>
        </w:rPr>
      </w:pPr>
      <w:r w:rsidRPr="00614D4E">
        <w:rPr>
          <w:rFonts w:ascii="Arial" w:hAnsi="Arial" w:cs="Arial"/>
          <w:sz w:val="24"/>
          <w:szCs w:val="24"/>
        </w:rPr>
        <w:t>3.6.7.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614D4E">
        <w:rPr>
          <w:rFonts w:ascii="Arial" w:hAnsi="Arial" w:cs="Arial"/>
          <w:kern w:val="2"/>
          <w:sz w:val="24"/>
          <w:szCs w:val="24"/>
          <w:lang w:eastAsia="ar-SA"/>
        </w:rPr>
        <w:t>.</w:t>
      </w:r>
    </w:p>
    <w:p w:rsidR="00986718" w:rsidRPr="00614D4E" w:rsidRDefault="00986718" w:rsidP="00986718">
      <w:pPr>
        <w:tabs>
          <w:tab w:val="left" w:pos="567"/>
        </w:tabs>
        <w:ind w:firstLine="540"/>
        <w:jc w:val="both"/>
        <w:rPr>
          <w:rFonts w:ascii="Arial" w:hAnsi="Arial" w:cs="Arial"/>
          <w:sz w:val="24"/>
          <w:szCs w:val="24"/>
        </w:rPr>
      </w:pPr>
      <w:r w:rsidRPr="00614D4E">
        <w:rPr>
          <w:rFonts w:ascii="Arial" w:hAnsi="Arial" w:cs="Arial"/>
          <w:sz w:val="24"/>
          <w:szCs w:val="24"/>
        </w:rPr>
        <w:tab/>
        <w:t>3.6.8.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3.6.9. Должностное лицо уполномоченного органа, ответственное за предоставление муниципальной услуги: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lastRenderedPageBreak/>
        <w:t>4</w:t>
      </w:r>
      <w:r w:rsidRPr="00614D4E">
        <w:rPr>
          <w:rFonts w:ascii="Arial" w:hAnsi="Arial" w:cs="Arial"/>
          <w:sz w:val="24"/>
          <w:szCs w:val="24"/>
        </w:rPr>
        <w:t>3.6.10.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color w:val="FF0000"/>
          <w:sz w:val="24"/>
          <w:szCs w:val="24"/>
        </w:rPr>
      </w:pPr>
      <w:proofErr w:type="gramStart"/>
      <w:r w:rsidRPr="00614D4E">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history="1">
        <w:r w:rsidRPr="00614D4E">
          <w:rPr>
            <w:rFonts w:ascii="Arial" w:hAnsi="Arial" w:cs="Arial"/>
            <w:sz w:val="24"/>
            <w:szCs w:val="24"/>
          </w:rPr>
          <w:t>пунктом 4</w:t>
        </w:r>
      </w:hyperlink>
      <w:r w:rsidRPr="00614D4E">
        <w:rPr>
          <w:rFonts w:ascii="Arial" w:hAnsi="Arial" w:cs="Arial"/>
          <w:sz w:val="24"/>
          <w:szCs w:val="24"/>
        </w:rPr>
        <w:t xml:space="preserve"> статьи 3.5 Федерального</w:t>
      </w:r>
      <w:proofErr w:type="gramEnd"/>
      <w:r w:rsidRPr="00614D4E">
        <w:rPr>
          <w:rFonts w:ascii="Arial" w:hAnsi="Arial" w:cs="Arial"/>
          <w:sz w:val="24"/>
          <w:szCs w:val="24"/>
        </w:rPr>
        <w:t xml:space="preserve"> закона от 25.10.2001 № 137-ФЗ).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3.6.11. Результатом исполнения административной процедуры является: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решение уполномоченного органа об утверждении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решение уполномоченного органа об отказе в утверждении схемы расположения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3.7. Прием и регистрация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либо отказ в приеме к рассмотрению заявления.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и прилагаемых к нему документов, предусмотренных подпунктом 2.6.2 пункта 2.6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86718" w:rsidRPr="00614D4E" w:rsidRDefault="00986718" w:rsidP="00986718">
      <w:pPr>
        <w:autoSpaceDE w:val="0"/>
        <w:ind w:firstLine="540"/>
        <w:jc w:val="both"/>
        <w:rPr>
          <w:rFonts w:ascii="Arial" w:hAnsi="Arial" w:cs="Arial"/>
          <w:sz w:val="24"/>
          <w:szCs w:val="24"/>
        </w:rPr>
      </w:pPr>
      <w:r w:rsidRPr="00614D4E">
        <w:rPr>
          <w:rFonts w:ascii="Arial" w:hAnsi="Arial" w:cs="Arial"/>
          <w:sz w:val="24"/>
          <w:szCs w:val="24"/>
        </w:rPr>
        <w:t>3.7.2. Прием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с прилагаемыми к нему документами, а также заверяет копии документов, представленных заявителем в подлиннике.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3.7.5. </w:t>
      </w:r>
      <w:proofErr w:type="gramStart"/>
      <w:r w:rsidRPr="00614D4E">
        <w:rPr>
          <w:rFonts w:ascii="Arial" w:hAnsi="Arial" w:cs="Arial"/>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подпункта 2.6.2.1 подпункта 2.6.2 пункта 2.6 настоящего административного регламента, Приказа № 7, а также на предмет соблюдения установленных условий признания</w:t>
      </w:r>
      <w:proofErr w:type="gramEnd"/>
      <w:r w:rsidRPr="00614D4E">
        <w:rPr>
          <w:rFonts w:ascii="Arial" w:hAnsi="Arial" w:cs="Arial"/>
          <w:sz w:val="24"/>
          <w:szCs w:val="24"/>
        </w:rPr>
        <w:t xml:space="preserve"> действительности в заявлении квалифицированной подписи.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подпунктом 2.6.2.1 подпункта 2.6.2 пункта 2.6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w:t>
      </w:r>
      <w:proofErr w:type="gramEnd"/>
      <w:r w:rsidRPr="00614D4E">
        <w:rPr>
          <w:rFonts w:ascii="Arial" w:hAnsi="Arial" w:cs="Arial"/>
          <w:sz w:val="24"/>
          <w:szCs w:val="24"/>
        </w:rPr>
        <w:t xml:space="preserve"> допущенных нарушений требований, в соответствии с которыми должно быть представлено заявление.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614D4E">
          <w:rPr>
            <w:rFonts w:ascii="Arial" w:hAnsi="Arial" w:cs="Arial"/>
            <w:sz w:val="24"/>
            <w:szCs w:val="24"/>
          </w:rPr>
          <w:t>статьи 11</w:t>
        </w:r>
      </w:hyperlink>
      <w:r w:rsidRPr="00614D4E">
        <w:rPr>
          <w:rFonts w:ascii="Arial" w:hAnsi="Arial" w:cs="Arial"/>
          <w:sz w:val="24"/>
          <w:szCs w:val="24"/>
        </w:rPr>
        <w:t xml:space="preserve"> Федерального закона от 06.04.2011 № 63-ФЗ «Об электронной подписи», которые послужили основанием для принятия указанного решения.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footnoteReference w:id="5"/>
      </w:r>
      <w:r w:rsidRPr="00614D4E">
        <w:rPr>
          <w:rFonts w:ascii="Arial" w:hAnsi="Arial" w:cs="Arial"/>
          <w:sz w:val="24"/>
          <w:szCs w:val="24"/>
        </w:rPr>
        <w:t>3.7.6. Максимальный срок исполнения административной процедуры:</w:t>
      </w:r>
    </w:p>
    <w:p w:rsidR="00986718" w:rsidRPr="00614D4E" w:rsidRDefault="00986718" w:rsidP="00986718">
      <w:pPr>
        <w:pStyle w:val="afa"/>
        <w:jc w:val="both"/>
        <w:rPr>
          <w:rFonts w:ascii="Arial" w:hAnsi="Arial" w:cs="Arial"/>
          <w:sz w:val="24"/>
          <w:szCs w:val="24"/>
        </w:rPr>
      </w:pPr>
      <w:r w:rsidRPr="00614D4E">
        <w:rPr>
          <w:rFonts w:ascii="Arial" w:hAnsi="Arial" w:cs="Arial"/>
          <w:sz w:val="24"/>
          <w:szCs w:val="24"/>
        </w:rPr>
        <w:t xml:space="preserve">        - при личном приеме граждан  –  не  более 20 минут;</w:t>
      </w:r>
    </w:p>
    <w:p w:rsidR="00986718" w:rsidRPr="00614D4E" w:rsidRDefault="00986718" w:rsidP="00986718">
      <w:pPr>
        <w:pStyle w:val="afa"/>
        <w:jc w:val="both"/>
        <w:rPr>
          <w:rFonts w:ascii="Arial" w:hAnsi="Arial" w:cs="Arial"/>
          <w:sz w:val="24"/>
          <w:szCs w:val="24"/>
        </w:rPr>
      </w:pPr>
      <w:r w:rsidRPr="00614D4E">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986718" w:rsidRPr="00614D4E" w:rsidRDefault="00986718" w:rsidP="00986718">
      <w:pPr>
        <w:autoSpaceDE w:val="0"/>
        <w:jc w:val="both"/>
        <w:rPr>
          <w:rFonts w:ascii="Arial" w:hAnsi="Arial" w:cs="Arial"/>
          <w:sz w:val="24"/>
          <w:szCs w:val="24"/>
        </w:rPr>
      </w:pPr>
      <w:r w:rsidRPr="00614D4E">
        <w:rPr>
          <w:rFonts w:ascii="Arial" w:hAnsi="Arial" w:cs="Arial"/>
          <w:sz w:val="24"/>
          <w:szCs w:val="24"/>
        </w:rPr>
        <w:tab/>
        <w:t>- при поступлении заявления в форме электронного документа:</w:t>
      </w:r>
    </w:p>
    <w:p w:rsidR="00986718" w:rsidRPr="00614D4E" w:rsidRDefault="00986718" w:rsidP="00986718">
      <w:pPr>
        <w:shd w:val="clear" w:color="auto" w:fill="FFFFFF"/>
        <w:ind w:firstLine="540"/>
        <w:jc w:val="both"/>
        <w:rPr>
          <w:rFonts w:ascii="Arial" w:hAnsi="Arial" w:cs="Arial"/>
          <w:sz w:val="24"/>
          <w:szCs w:val="24"/>
        </w:rPr>
      </w:pPr>
      <w:r w:rsidRPr="00614D4E">
        <w:rPr>
          <w:rFonts w:ascii="Arial" w:hAnsi="Arial" w:cs="Arial"/>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986718" w:rsidRPr="00614D4E" w:rsidRDefault="00986718" w:rsidP="00986718">
      <w:pPr>
        <w:autoSpaceDE w:val="0"/>
        <w:jc w:val="both"/>
        <w:rPr>
          <w:rFonts w:ascii="Arial" w:hAnsi="Arial" w:cs="Arial"/>
          <w:sz w:val="24"/>
          <w:szCs w:val="24"/>
        </w:rPr>
      </w:pPr>
      <w:r w:rsidRPr="00614D4E">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86718" w:rsidRPr="00614D4E" w:rsidRDefault="00986718" w:rsidP="00986718">
      <w:pPr>
        <w:autoSpaceDE w:val="0"/>
        <w:ind w:firstLine="540"/>
        <w:jc w:val="both"/>
        <w:rPr>
          <w:rFonts w:ascii="Arial" w:hAnsi="Arial" w:cs="Arial"/>
          <w:sz w:val="24"/>
          <w:szCs w:val="24"/>
        </w:rPr>
      </w:pPr>
      <w:r w:rsidRPr="00614D4E">
        <w:rPr>
          <w:rFonts w:ascii="Arial" w:hAnsi="Arial" w:cs="Arial"/>
          <w:sz w:val="24"/>
          <w:szCs w:val="24"/>
        </w:rPr>
        <w:t xml:space="preserve">   </w:t>
      </w:r>
      <w:r w:rsidRPr="00614D4E">
        <w:rPr>
          <w:rFonts w:ascii="Arial" w:hAnsi="Arial" w:cs="Arial"/>
          <w:iCs/>
          <w:sz w:val="24"/>
          <w:szCs w:val="24"/>
        </w:rPr>
        <w:t xml:space="preserve">уведомление </w:t>
      </w:r>
      <w:r w:rsidRPr="00614D4E">
        <w:rPr>
          <w:rFonts w:ascii="Arial" w:hAnsi="Arial" w:cs="Arial"/>
          <w:sz w:val="24"/>
          <w:szCs w:val="24"/>
        </w:rPr>
        <w:t xml:space="preserve">об отказе в приеме к рассмотрению заявления о проведении аукциона, в случае выявления в ходе </w:t>
      </w:r>
      <w:proofErr w:type="gramStart"/>
      <w:r w:rsidRPr="00614D4E">
        <w:rPr>
          <w:rFonts w:ascii="Arial" w:hAnsi="Arial" w:cs="Arial"/>
          <w:sz w:val="24"/>
          <w:szCs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614D4E">
        <w:rPr>
          <w:rFonts w:ascii="Arial" w:hAnsi="Arial" w:cs="Arial"/>
          <w:sz w:val="24"/>
          <w:szCs w:val="24"/>
        </w:rPr>
        <w:t xml:space="preserve"> </w:t>
      </w:r>
      <w:r w:rsidRPr="00614D4E">
        <w:rPr>
          <w:rFonts w:ascii="Arial" w:hAnsi="Arial" w:cs="Arial"/>
          <w:iCs/>
          <w:sz w:val="24"/>
          <w:szCs w:val="24"/>
        </w:rPr>
        <w:t xml:space="preserve">направляется в течение 3 дней со дня </w:t>
      </w:r>
      <w:r w:rsidRPr="00614D4E">
        <w:rPr>
          <w:rFonts w:ascii="Arial" w:hAnsi="Arial" w:cs="Arial"/>
          <w:sz w:val="24"/>
          <w:szCs w:val="24"/>
        </w:rPr>
        <w:t>завершения проведения такой проверки.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3.7.7. Результатом исполнения административной процедуры является: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прием и регистрация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86718" w:rsidRPr="00614D4E" w:rsidRDefault="00986718" w:rsidP="00986718">
      <w:pPr>
        <w:ind w:firstLine="540"/>
        <w:jc w:val="both"/>
        <w:rPr>
          <w:rFonts w:ascii="Arial" w:hAnsi="Arial" w:cs="Arial"/>
          <w:sz w:val="24"/>
          <w:szCs w:val="24"/>
        </w:rPr>
      </w:pPr>
      <w:r w:rsidRPr="00614D4E">
        <w:rPr>
          <w:rFonts w:ascii="Arial" w:hAnsi="Arial" w:cs="Arial"/>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14D4E">
        <w:rPr>
          <w:rFonts w:ascii="Arial" w:hAnsi="Arial" w:cs="Arial"/>
          <w:iCs/>
          <w:sz w:val="24"/>
          <w:szCs w:val="24"/>
        </w:rPr>
        <w:t xml:space="preserve">уведомления </w:t>
      </w:r>
      <w:r w:rsidRPr="00614D4E">
        <w:rPr>
          <w:rFonts w:ascii="Arial" w:hAnsi="Arial" w:cs="Arial"/>
          <w:sz w:val="24"/>
          <w:szCs w:val="24"/>
        </w:rPr>
        <w:t xml:space="preserve">об отказе в приеме к рассмотрению заявления (в случае </w:t>
      </w:r>
      <w:proofErr w:type="gramStart"/>
      <w:r w:rsidRPr="00614D4E">
        <w:rPr>
          <w:rFonts w:ascii="Arial" w:hAnsi="Arial" w:cs="Arial"/>
          <w:sz w:val="24"/>
          <w:szCs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614D4E">
        <w:rPr>
          <w:rFonts w:ascii="Arial" w:hAnsi="Arial" w:cs="Arial"/>
          <w:sz w:val="24"/>
          <w:szCs w:val="24"/>
        </w:rPr>
        <w:t>).</w:t>
      </w:r>
    </w:p>
    <w:p w:rsidR="00986718" w:rsidRPr="00614D4E" w:rsidRDefault="00986718" w:rsidP="00986718">
      <w:pPr>
        <w:autoSpaceDE w:val="0"/>
        <w:autoSpaceDN w:val="0"/>
        <w:adjustRightInd w:val="0"/>
        <w:ind w:firstLine="540"/>
        <w:jc w:val="both"/>
        <w:rPr>
          <w:rFonts w:ascii="Arial" w:hAnsi="Arial" w:cs="Arial"/>
          <w:sz w:val="24"/>
          <w:szCs w:val="24"/>
          <w:u w:val="single"/>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3.8.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3.8.1.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3.8.2. </w:t>
      </w:r>
      <w:proofErr w:type="gramStart"/>
      <w:r w:rsidRPr="00614D4E">
        <w:rPr>
          <w:rFonts w:ascii="Arial" w:hAnsi="Arial" w:cs="Arial"/>
          <w:sz w:val="24"/>
          <w:szCs w:val="24"/>
        </w:rPr>
        <w:t>Если документы (информация), предусмотренные подпунктами 1-3 подпункта 2.6.2.2 подпункта 2.6.2 пункта 2.6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r w:rsidRPr="00614D4E">
        <w:rPr>
          <w:rFonts w:ascii="Arial" w:hAnsi="Arial" w:cs="Arial"/>
          <w:sz w:val="24"/>
          <w:szCs w:val="24"/>
        </w:rPr>
        <w:t>.</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5</w:t>
      </w:r>
      <w:r w:rsidRPr="00614D4E">
        <w:rPr>
          <w:rFonts w:ascii="Arial" w:hAnsi="Arial" w:cs="Arial"/>
          <w:sz w:val="24"/>
          <w:szCs w:val="24"/>
        </w:rPr>
        <w:t>3.8.3. Максимальный срок исполнения административной процедуры: -  3 рабочих дня со дня окончания приема документов и регистрации заявления;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3.8.4.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w:t>
      </w: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3.9. Направление заявления о регистрации права муниципальной собственности на земельный участок.</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3.9.1.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 3.9.2.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выявляет наличие либо отсутствие оснований, предусмотренных подпунктами 1, 5 – 20 подпункта 2.8.3 пункта 2.8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3.9.4. </w:t>
      </w:r>
      <w:proofErr w:type="gramStart"/>
      <w:r w:rsidRPr="00614D4E">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Проект решения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20 подпункта 2.8.3 пункта 2.8 настоящего административного регламента. В этом случае должностное лицо уполномоченного органа, ответственное за предоставление муниципальной </w:t>
      </w:r>
      <w:r w:rsidRPr="00614D4E">
        <w:rPr>
          <w:rFonts w:ascii="Arial" w:hAnsi="Arial" w:cs="Arial"/>
          <w:sz w:val="24"/>
          <w:szCs w:val="24"/>
        </w:rPr>
        <w:lastRenderedPageBreak/>
        <w:t>услуги, переходит к исполнению административных процедур, предусмотренных подпунктами 3.11.3 – 3.11.6 пункта 3.11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kern w:val="2"/>
          <w:sz w:val="24"/>
          <w:szCs w:val="24"/>
        </w:rPr>
      </w:pPr>
      <w:r w:rsidRPr="00614D4E">
        <w:rPr>
          <w:rFonts w:ascii="Arial" w:hAnsi="Arial" w:cs="Arial"/>
          <w:sz w:val="24"/>
          <w:szCs w:val="24"/>
        </w:rPr>
        <w:t>3.9.5.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614D4E">
        <w:rPr>
          <w:rFonts w:ascii="Arial" w:hAnsi="Arial" w:cs="Arial"/>
          <w:kern w:val="2"/>
          <w:sz w:val="24"/>
          <w:szCs w:val="24"/>
        </w:rPr>
        <w:t>.</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5</w:t>
      </w:r>
      <w:r w:rsidRPr="00614D4E">
        <w:rPr>
          <w:rFonts w:ascii="Arial" w:hAnsi="Arial" w:cs="Arial"/>
          <w:sz w:val="24"/>
          <w:szCs w:val="24"/>
        </w:rPr>
        <w:t>3.9.6. Максимальный срок исполнения административной процедуры -  2 рабочих дня со дня получения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3.9.7.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3.10.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3.10.1. </w:t>
      </w:r>
      <w:proofErr w:type="gramStart"/>
      <w:r w:rsidRPr="00614D4E">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подпунктом 3.9.2 пункта 3.9 настоящего</w:t>
      </w:r>
      <w:proofErr w:type="gramEnd"/>
      <w:r w:rsidRPr="00614D4E">
        <w:rPr>
          <w:rFonts w:ascii="Arial" w:hAnsi="Arial" w:cs="Arial"/>
          <w:sz w:val="24"/>
          <w:szCs w:val="24"/>
        </w:rPr>
        <w:t xml:space="preserve">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3.10.2.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3.10.3.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выявляет наличие либо отсутствие оснований, предусмотренных подпунктами 1, 5 – 20 подпункта 2.8.3 пункта 2.8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3.9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3.10.4. </w:t>
      </w:r>
      <w:proofErr w:type="gramStart"/>
      <w:r w:rsidRPr="00614D4E">
        <w:rPr>
          <w:rFonts w:ascii="Arial" w:hAnsi="Arial" w:cs="Arial"/>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3.9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614D4E">
        <w:rPr>
          <w:rFonts w:ascii="Arial" w:hAnsi="Arial" w:cs="Arial"/>
          <w:sz w:val="24"/>
          <w:szCs w:val="24"/>
          <w:lang w:eastAsia="en-US"/>
        </w:rPr>
        <w:t xml:space="preserve">в организации, </w:t>
      </w:r>
      <w:r w:rsidRPr="00614D4E">
        <w:rPr>
          <w:rFonts w:ascii="Arial" w:hAnsi="Arial" w:cs="Arial"/>
          <w:sz w:val="24"/>
          <w:szCs w:val="24"/>
          <w:lang w:eastAsia="en-US"/>
        </w:rPr>
        <w:lastRenderedPageBreak/>
        <w:t xml:space="preserve">осуществляющие эксплуатацию сетей инженерно-технического обеспечения </w:t>
      </w:r>
      <w:r w:rsidRPr="00614D4E">
        <w:rPr>
          <w:rFonts w:ascii="Arial" w:hAnsi="Arial" w:cs="Arial"/>
          <w:sz w:val="24"/>
          <w:szCs w:val="24"/>
        </w:rPr>
        <w:t>о</w:t>
      </w:r>
      <w:proofErr w:type="gramEnd"/>
      <w:r w:rsidRPr="00614D4E">
        <w:rPr>
          <w:rFonts w:ascii="Arial" w:hAnsi="Arial" w:cs="Arial"/>
          <w:sz w:val="24"/>
          <w:szCs w:val="24"/>
        </w:rPr>
        <w:t xml:space="preserve"> </w:t>
      </w:r>
      <w:proofErr w:type="gramStart"/>
      <w:r w:rsidRPr="00614D4E">
        <w:rPr>
          <w:rFonts w:ascii="Arial" w:hAnsi="Arial" w:cs="Arial"/>
          <w:sz w:val="24"/>
          <w:szCs w:val="24"/>
        </w:rPr>
        <w:t>предоставлении</w:t>
      </w:r>
      <w:proofErr w:type="gramEnd"/>
      <w:r w:rsidRPr="00614D4E">
        <w:rPr>
          <w:rFonts w:ascii="Arial" w:hAnsi="Arial" w:cs="Arial"/>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986718" w:rsidRPr="00614D4E" w:rsidRDefault="00986718" w:rsidP="00986718">
      <w:pPr>
        <w:autoSpaceDE w:val="0"/>
        <w:autoSpaceDN w:val="0"/>
        <w:adjustRightInd w:val="0"/>
        <w:ind w:firstLine="540"/>
        <w:jc w:val="both"/>
        <w:rPr>
          <w:rFonts w:ascii="Arial" w:hAnsi="Arial" w:cs="Arial"/>
          <w:sz w:val="24"/>
          <w:szCs w:val="24"/>
          <w:lang w:eastAsia="en-US"/>
        </w:rPr>
      </w:pPr>
      <w:r w:rsidRPr="00614D4E">
        <w:rPr>
          <w:rFonts w:ascii="Arial" w:hAnsi="Arial" w:cs="Arial"/>
          <w:sz w:val="24"/>
          <w:szCs w:val="24"/>
        </w:rPr>
        <w:t>В случае</w:t>
      </w:r>
      <w:proofErr w:type="gramStart"/>
      <w:r w:rsidRPr="00614D4E">
        <w:rPr>
          <w:rFonts w:ascii="Arial" w:hAnsi="Arial" w:cs="Arial"/>
          <w:sz w:val="24"/>
          <w:szCs w:val="24"/>
        </w:rPr>
        <w:t>,</w:t>
      </w:r>
      <w:proofErr w:type="gramEnd"/>
      <w:r w:rsidRPr="00614D4E">
        <w:rPr>
          <w:rFonts w:ascii="Arial" w:hAnsi="Arial" w:cs="Arial"/>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614D4E">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Проект решения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20 подпункта 2.8.3 пункта 2.8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подпунктами 3.11.3 – 3.11.7 пункта 3.11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u w:val="single"/>
        </w:rPr>
      </w:pPr>
      <w:r w:rsidRPr="00614D4E">
        <w:rPr>
          <w:rFonts w:ascii="Arial" w:hAnsi="Arial" w:cs="Arial"/>
          <w:sz w:val="24"/>
          <w:szCs w:val="24"/>
        </w:rPr>
        <w:t>3.10.5.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3.10.6. Результатом исполнения административной процедуры является  направление запросов </w:t>
      </w:r>
      <w:r w:rsidRPr="00614D4E">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614D4E">
        <w:rPr>
          <w:rFonts w:ascii="Arial" w:hAnsi="Arial" w:cs="Arial"/>
          <w:sz w:val="24"/>
          <w:szCs w:val="24"/>
        </w:rPr>
        <w:t>о предоставлении технических условий или принятие решения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u w:val="single"/>
        </w:rPr>
      </w:pP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3.11. Рассмотрение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принятие решения по итогам рассмотрения.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3.11.2.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выявляет наличие либо отсутствие оснований, предусмотренных подпунктом 2.8.3 пункта 2.8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3.11.3. По результатам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86718" w:rsidRPr="00614D4E" w:rsidRDefault="00986718" w:rsidP="00986718">
      <w:pPr>
        <w:autoSpaceDE w:val="0"/>
        <w:autoSpaceDN w:val="0"/>
        <w:adjustRightInd w:val="0"/>
        <w:spacing w:line="230" w:lineRule="auto"/>
        <w:jc w:val="both"/>
        <w:rPr>
          <w:rFonts w:ascii="Arial" w:hAnsi="Arial" w:cs="Arial"/>
          <w:sz w:val="24"/>
          <w:szCs w:val="24"/>
        </w:rPr>
      </w:pPr>
      <w:r w:rsidRPr="00614D4E">
        <w:rPr>
          <w:rFonts w:ascii="Arial" w:hAnsi="Arial" w:cs="Arial"/>
          <w:sz w:val="24"/>
          <w:szCs w:val="24"/>
        </w:rPr>
        <w:t xml:space="preserve">       Проект решения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под</w:t>
      </w:r>
      <w:hyperlink r:id="rId27" w:history="1">
        <w:r w:rsidRPr="00614D4E">
          <w:rPr>
            <w:rFonts w:ascii="Arial" w:hAnsi="Arial" w:cs="Arial"/>
            <w:sz w:val="24"/>
            <w:szCs w:val="24"/>
          </w:rPr>
          <w:t>пунктом 2.</w:t>
        </w:r>
      </w:hyperlink>
      <w:r w:rsidRPr="00614D4E">
        <w:rPr>
          <w:rFonts w:ascii="Arial" w:hAnsi="Arial" w:cs="Arial"/>
          <w:sz w:val="24"/>
          <w:szCs w:val="24"/>
        </w:rPr>
        <w:t>8.3 пункта 2.8 настоящего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Извещение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986718" w:rsidRPr="00614D4E" w:rsidRDefault="00986718" w:rsidP="00986718">
      <w:pPr>
        <w:tabs>
          <w:tab w:val="left" w:pos="567"/>
        </w:tabs>
        <w:ind w:firstLine="540"/>
        <w:jc w:val="both"/>
        <w:rPr>
          <w:rFonts w:ascii="Arial" w:hAnsi="Arial" w:cs="Arial"/>
          <w:kern w:val="2"/>
          <w:sz w:val="24"/>
          <w:szCs w:val="24"/>
          <w:lang w:eastAsia="ar-SA"/>
        </w:rPr>
      </w:pPr>
      <w:r w:rsidRPr="00614D4E">
        <w:rPr>
          <w:rFonts w:ascii="Arial" w:hAnsi="Arial" w:cs="Arial"/>
          <w:sz w:val="24"/>
          <w:szCs w:val="24"/>
        </w:rPr>
        <w:t>3.11.4.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614D4E">
        <w:rPr>
          <w:rFonts w:ascii="Arial" w:hAnsi="Arial" w:cs="Arial"/>
          <w:kern w:val="2"/>
          <w:sz w:val="24"/>
          <w:szCs w:val="24"/>
          <w:lang w:eastAsia="ar-SA"/>
        </w:rPr>
        <w:t>.</w:t>
      </w:r>
    </w:p>
    <w:p w:rsidR="00986718" w:rsidRPr="00614D4E" w:rsidRDefault="00986718" w:rsidP="00986718">
      <w:pPr>
        <w:tabs>
          <w:tab w:val="left" w:pos="567"/>
        </w:tabs>
        <w:ind w:firstLine="540"/>
        <w:jc w:val="both"/>
        <w:rPr>
          <w:rFonts w:ascii="Arial" w:hAnsi="Arial" w:cs="Arial"/>
          <w:sz w:val="24"/>
          <w:szCs w:val="24"/>
        </w:rPr>
      </w:pPr>
      <w:r w:rsidRPr="00614D4E">
        <w:rPr>
          <w:rFonts w:ascii="Arial" w:hAnsi="Arial" w:cs="Arial"/>
          <w:sz w:val="24"/>
          <w:szCs w:val="24"/>
        </w:rPr>
        <w:lastRenderedPageBreak/>
        <w:tab/>
        <w:t>3.11.5.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3.11.6.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xml:space="preserve">3.11.7. </w:t>
      </w:r>
      <w:proofErr w:type="gramStart"/>
      <w:r w:rsidRPr="00614D4E">
        <w:rPr>
          <w:rFonts w:ascii="Arial" w:hAnsi="Arial" w:cs="Arial"/>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614D4E">
        <w:rPr>
          <w:rFonts w:ascii="Arial" w:hAnsi="Arial"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Организатор аукциона также обеспечивает опубликование извещения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614D4E">
        <w:rPr>
          <w:rFonts w:ascii="Arial" w:hAnsi="Arial" w:cs="Arial"/>
          <w:sz w:val="24"/>
          <w:szCs w:val="24"/>
        </w:rPr>
        <w:t xml:space="preserve">, установленном для официального опубликования (обнародования) муниципальных правовых актов Уставом </w:t>
      </w:r>
      <w:proofErr w:type="spellStart"/>
      <w:r w:rsidRPr="00614D4E">
        <w:rPr>
          <w:rFonts w:ascii="Arial" w:hAnsi="Arial" w:cs="Arial"/>
          <w:sz w:val="24"/>
          <w:szCs w:val="24"/>
        </w:rPr>
        <w:t>Суровикинского</w:t>
      </w:r>
      <w:proofErr w:type="spellEnd"/>
      <w:r w:rsidRPr="00614D4E">
        <w:rPr>
          <w:rFonts w:ascii="Arial" w:hAnsi="Arial" w:cs="Arial"/>
          <w:sz w:val="24"/>
          <w:szCs w:val="24"/>
        </w:rPr>
        <w:t xml:space="preserve"> муниципального района Волгоградской области, по месту нахождения земельного участка не требуется.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Извещение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должно содержать сведения: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 об организаторе аукциона;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2) об уполномоченном органе и о реквизитах решения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3) о месте, дате, времени и порядке проведения аукциона;</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14D4E">
        <w:rPr>
          <w:rFonts w:ascii="Arial" w:hAnsi="Arial" w:cs="Arial"/>
          <w:sz w:val="24"/>
          <w:szCs w:val="24"/>
        </w:rPr>
        <w:t xml:space="preserve"> </w:t>
      </w:r>
      <w:proofErr w:type="gramStart"/>
      <w:r w:rsidRPr="00614D4E">
        <w:rPr>
          <w:rFonts w:ascii="Arial" w:hAnsi="Arial" w:cs="Arial"/>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614D4E">
        <w:rPr>
          <w:rFonts w:ascii="Arial" w:hAnsi="Arial" w:cs="Arial"/>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lastRenderedPageBreak/>
        <w:t>5) о начальной цене предмета аукциона;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6) о «шаге аукциона»;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86718" w:rsidRPr="00614D4E" w:rsidRDefault="00986718" w:rsidP="00986718">
      <w:pPr>
        <w:autoSpaceDE w:val="0"/>
        <w:autoSpaceDN w:val="0"/>
        <w:adjustRightInd w:val="0"/>
        <w:ind w:firstLine="540"/>
        <w:jc w:val="both"/>
        <w:rPr>
          <w:rFonts w:ascii="Arial" w:hAnsi="Arial" w:cs="Arial"/>
          <w:sz w:val="24"/>
          <w:szCs w:val="24"/>
        </w:rPr>
      </w:pPr>
      <w:proofErr w:type="gramStart"/>
      <w:r w:rsidRPr="00614D4E">
        <w:rPr>
          <w:rFonts w:ascii="Arial" w:hAnsi="Arial" w:cs="Arial"/>
          <w:sz w:val="24"/>
          <w:szCs w:val="24"/>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614D4E">
        <w:rPr>
          <w:rFonts w:ascii="Arial" w:hAnsi="Arial" w:cs="Arial"/>
          <w:sz w:val="24"/>
          <w:szCs w:val="24"/>
        </w:rPr>
        <w:t xml:space="preserve"> местного самоуправления муниципального района утвержденной проектной документации </w:t>
      </w:r>
      <w:proofErr w:type="gramStart"/>
      <w:r w:rsidRPr="00614D4E">
        <w:rPr>
          <w:rFonts w:ascii="Arial" w:hAnsi="Arial" w:cs="Arial"/>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614D4E">
        <w:rPr>
          <w:rFonts w:ascii="Arial" w:hAnsi="Arial" w:cs="Arial"/>
          <w:sz w:val="24"/>
          <w:szCs w:val="24"/>
        </w:rPr>
        <w:t>, не превышающий двенадцати месяцев;</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Обязательным приложением к размещенному на официальном сайте извещению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 является проект договора купли-продажи земельного участка.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Style w:val="af1"/>
          <w:b/>
          <w:color w:val="FF0000"/>
          <w:sz w:val="24"/>
          <w:szCs w:val="24"/>
        </w:rPr>
        <w:t>5</w:t>
      </w:r>
      <w:r w:rsidRPr="00614D4E">
        <w:rPr>
          <w:rFonts w:ascii="Arial" w:hAnsi="Arial" w:cs="Arial"/>
          <w:sz w:val="24"/>
          <w:szCs w:val="24"/>
        </w:rPr>
        <w:t>3.11.8.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kern w:val="2"/>
          <w:sz w:val="24"/>
          <w:szCs w:val="24"/>
          <w:lang w:eastAsia="ar-SA"/>
        </w:rPr>
      </w:pPr>
      <w:r w:rsidRPr="00614D4E">
        <w:rPr>
          <w:rFonts w:ascii="Arial" w:hAnsi="Arial" w:cs="Arial"/>
          <w:kern w:val="2"/>
          <w:sz w:val="24"/>
          <w:szCs w:val="24"/>
          <w:lang w:eastAsia="ar-SA"/>
        </w:rPr>
        <w:t xml:space="preserve">3.11.9. </w:t>
      </w:r>
      <w:r w:rsidRPr="00614D4E">
        <w:rPr>
          <w:rFonts w:ascii="Arial" w:hAnsi="Arial" w:cs="Arial"/>
          <w:sz w:val="24"/>
          <w:szCs w:val="24"/>
        </w:rPr>
        <w:t>Результатом исполнения административной процедуры является:</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решение уполномоченного органа о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p>
    <w:p w:rsidR="00986718" w:rsidRPr="00614D4E" w:rsidRDefault="00986718" w:rsidP="00986718">
      <w:pPr>
        <w:autoSpaceDE w:val="0"/>
        <w:autoSpaceDN w:val="0"/>
        <w:adjustRightInd w:val="0"/>
        <w:ind w:firstLine="540"/>
        <w:jc w:val="both"/>
        <w:rPr>
          <w:rFonts w:ascii="Arial" w:hAnsi="Arial" w:cs="Arial"/>
          <w:sz w:val="24"/>
          <w:szCs w:val="24"/>
        </w:rPr>
      </w:pPr>
      <w:r w:rsidRPr="00614D4E">
        <w:rPr>
          <w:rFonts w:ascii="Arial" w:hAnsi="Arial" w:cs="Arial"/>
          <w:sz w:val="24"/>
          <w:szCs w:val="24"/>
        </w:rPr>
        <w:t>- решение уполномоченного органа об отказе в проведен</w:t>
      </w:r>
      <w:proofErr w:type="gramStart"/>
      <w:r w:rsidRPr="00614D4E">
        <w:rPr>
          <w:rFonts w:ascii="Arial" w:hAnsi="Arial" w:cs="Arial"/>
          <w:sz w:val="24"/>
          <w:szCs w:val="24"/>
        </w:rPr>
        <w:t>ии ау</w:t>
      </w:r>
      <w:proofErr w:type="gramEnd"/>
      <w:r w:rsidRPr="00614D4E">
        <w:rPr>
          <w:rFonts w:ascii="Arial" w:hAnsi="Arial" w:cs="Arial"/>
          <w:sz w:val="24"/>
          <w:szCs w:val="24"/>
        </w:rPr>
        <w:t>кциона.</w:t>
      </w:r>
      <w:bookmarkStart w:id="4" w:name="Par2"/>
      <w:bookmarkEnd w:id="4"/>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autoSpaceDE w:val="0"/>
        <w:ind w:right="-16"/>
        <w:jc w:val="center"/>
        <w:rPr>
          <w:rFonts w:ascii="Arial" w:hAnsi="Arial" w:cs="Arial"/>
          <w:sz w:val="24"/>
          <w:szCs w:val="24"/>
        </w:rPr>
      </w:pPr>
      <w:r w:rsidRPr="00614D4E">
        <w:rPr>
          <w:rFonts w:ascii="Arial" w:hAnsi="Arial" w:cs="Arial"/>
          <w:bCs/>
          <w:sz w:val="24"/>
          <w:szCs w:val="24"/>
        </w:rPr>
        <w:t xml:space="preserve">4. Формы </w:t>
      </w:r>
      <w:proofErr w:type="gramStart"/>
      <w:r w:rsidRPr="00614D4E">
        <w:rPr>
          <w:rFonts w:ascii="Arial" w:hAnsi="Arial" w:cs="Arial"/>
          <w:bCs/>
          <w:sz w:val="24"/>
          <w:szCs w:val="24"/>
        </w:rPr>
        <w:t>контроля за</w:t>
      </w:r>
      <w:proofErr w:type="gramEnd"/>
      <w:r w:rsidRPr="00614D4E">
        <w:rPr>
          <w:rFonts w:ascii="Arial" w:hAnsi="Arial" w:cs="Arial"/>
          <w:bCs/>
          <w:sz w:val="24"/>
          <w:szCs w:val="24"/>
        </w:rPr>
        <w:t xml:space="preserve"> исполнением административного регламента</w:t>
      </w: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Pr="00614D4E" w:rsidRDefault="00986718" w:rsidP="00986718">
      <w:pPr>
        <w:pStyle w:val="ConsPlusNormal"/>
        <w:ind w:firstLine="709"/>
        <w:jc w:val="both"/>
        <w:rPr>
          <w:sz w:val="24"/>
          <w:szCs w:val="24"/>
        </w:rPr>
      </w:pPr>
      <w:r w:rsidRPr="00614D4E">
        <w:rPr>
          <w:sz w:val="24"/>
          <w:szCs w:val="24"/>
        </w:rPr>
        <w:t xml:space="preserve">4.1. </w:t>
      </w:r>
      <w:proofErr w:type="gramStart"/>
      <w:r w:rsidRPr="00614D4E">
        <w:rPr>
          <w:sz w:val="24"/>
          <w:szCs w:val="24"/>
        </w:rPr>
        <w:t>Контроль за</w:t>
      </w:r>
      <w:proofErr w:type="gramEnd"/>
      <w:r w:rsidRPr="00614D4E">
        <w:rPr>
          <w:sz w:val="24"/>
          <w:szCs w:val="24"/>
        </w:rPr>
        <w:t xml:space="preserve"> соблюдением уполномоченным органом, должностными л</w:t>
      </w:r>
      <w:r w:rsidRPr="00614D4E">
        <w:rPr>
          <w:sz w:val="24"/>
          <w:szCs w:val="24"/>
        </w:rPr>
        <w:t>и</w:t>
      </w:r>
      <w:r w:rsidRPr="00614D4E">
        <w:rPr>
          <w:sz w:val="24"/>
          <w:szCs w:val="24"/>
        </w:rPr>
        <w:t>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w:t>
      </w:r>
      <w:r w:rsidRPr="00614D4E">
        <w:rPr>
          <w:sz w:val="24"/>
          <w:szCs w:val="24"/>
        </w:rPr>
        <w:t>ю</w:t>
      </w:r>
      <w:r w:rsidRPr="00614D4E">
        <w:rPr>
          <w:sz w:val="24"/>
          <w:szCs w:val="24"/>
        </w:rPr>
        <w:t>чает в себя проведение проверок полноты и качества предоставления муниц</w:t>
      </w:r>
      <w:r w:rsidRPr="00614D4E">
        <w:rPr>
          <w:sz w:val="24"/>
          <w:szCs w:val="24"/>
        </w:rPr>
        <w:t>и</w:t>
      </w:r>
      <w:r w:rsidRPr="00614D4E">
        <w:rPr>
          <w:sz w:val="24"/>
          <w:szCs w:val="24"/>
        </w:rPr>
        <w:t>пальной услуги. Плановые и внеплановые проверки проводятся уполномоченными должностными лицами уполномоченного органа на основании распоряжения рук</w:t>
      </w:r>
      <w:r w:rsidRPr="00614D4E">
        <w:rPr>
          <w:sz w:val="24"/>
          <w:szCs w:val="24"/>
        </w:rPr>
        <w:t>о</w:t>
      </w:r>
      <w:r w:rsidRPr="00614D4E">
        <w:rPr>
          <w:sz w:val="24"/>
          <w:szCs w:val="24"/>
        </w:rPr>
        <w:t>водителя уполномоченного органа.</w:t>
      </w:r>
    </w:p>
    <w:p w:rsidR="00986718" w:rsidRPr="00614D4E" w:rsidRDefault="00986718" w:rsidP="00986718">
      <w:pPr>
        <w:pStyle w:val="ConsPlusNormal"/>
        <w:ind w:firstLine="709"/>
        <w:jc w:val="both"/>
        <w:rPr>
          <w:sz w:val="24"/>
          <w:szCs w:val="24"/>
        </w:rPr>
      </w:pPr>
      <w:r w:rsidRPr="00614D4E">
        <w:rPr>
          <w:sz w:val="24"/>
          <w:szCs w:val="24"/>
        </w:rPr>
        <w:t>4.2. Проверка полноты и качества предоставления муниципальной услуги осуществляется путем проведения:</w:t>
      </w:r>
    </w:p>
    <w:p w:rsidR="00986718" w:rsidRPr="00614D4E" w:rsidRDefault="00986718" w:rsidP="00986718">
      <w:pPr>
        <w:pStyle w:val="ConsPlusNormal"/>
        <w:ind w:firstLine="709"/>
        <w:jc w:val="both"/>
        <w:rPr>
          <w:sz w:val="24"/>
          <w:szCs w:val="24"/>
        </w:rPr>
      </w:pPr>
      <w:r w:rsidRPr="00614D4E">
        <w:rPr>
          <w:sz w:val="24"/>
          <w:szCs w:val="24"/>
        </w:rPr>
        <w:t>плановых проверок соблюдения и исполнения должностными лицами упо</w:t>
      </w:r>
      <w:r w:rsidRPr="00614D4E">
        <w:rPr>
          <w:sz w:val="24"/>
          <w:szCs w:val="24"/>
        </w:rPr>
        <w:t>л</w:t>
      </w:r>
      <w:r w:rsidRPr="00614D4E">
        <w:rPr>
          <w:sz w:val="24"/>
          <w:szCs w:val="24"/>
        </w:rPr>
        <w:t>номоченного органа, участвующими в предоставлении муниципальной услуги, п</w:t>
      </w:r>
      <w:r w:rsidRPr="00614D4E">
        <w:rPr>
          <w:sz w:val="24"/>
          <w:szCs w:val="24"/>
        </w:rPr>
        <w:t>о</w:t>
      </w:r>
      <w:r w:rsidRPr="00614D4E">
        <w:rPr>
          <w:sz w:val="24"/>
          <w:szCs w:val="24"/>
        </w:rPr>
        <w:t>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w:t>
      </w:r>
      <w:r w:rsidRPr="00614D4E">
        <w:rPr>
          <w:sz w:val="24"/>
          <w:szCs w:val="24"/>
        </w:rPr>
        <w:t>е</w:t>
      </w:r>
      <w:r w:rsidRPr="00614D4E">
        <w:rPr>
          <w:sz w:val="24"/>
          <w:szCs w:val="24"/>
        </w:rPr>
        <w:lastRenderedPageBreak/>
        <w:t>ствлении отдельных административных процедур и предоставления муниципал</w:t>
      </w:r>
      <w:r w:rsidRPr="00614D4E">
        <w:rPr>
          <w:sz w:val="24"/>
          <w:szCs w:val="24"/>
        </w:rPr>
        <w:t>ь</w:t>
      </w:r>
      <w:r w:rsidRPr="00614D4E">
        <w:rPr>
          <w:sz w:val="24"/>
          <w:szCs w:val="24"/>
        </w:rPr>
        <w:t>ной услуги в целом;</w:t>
      </w:r>
    </w:p>
    <w:p w:rsidR="00986718" w:rsidRPr="00614D4E" w:rsidRDefault="00986718" w:rsidP="00986718">
      <w:pPr>
        <w:pStyle w:val="ConsPlusNormal"/>
        <w:ind w:firstLine="709"/>
        <w:jc w:val="both"/>
        <w:rPr>
          <w:sz w:val="24"/>
          <w:szCs w:val="24"/>
        </w:rPr>
      </w:pPr>
      <w:r w:rsidRPr="00614D4E">
        <w:rPr>
          <w:sz w:val="24"/>
          <w:szCs w:val="24"/>
        </w:rPr>
        <w:t>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w:t>
      </w:r>
      <w:r w:rsidRPr="00614D4E">
        <w:rPr>
          <w:sz w:val="24"/>
          <w:szCs w:val="24"/>
        </w:rPr>
        <w:t>к</w:t>
      </w:r>
      <w:r w:rsidRPr="00614D4E">
        <w:rPr>
          <w:sz w:val="24"/>
          <w:szCs w:val="24"/>
        </w:rPr>
        <w:t>тов, регулирующих деятельность по предоставлению муниципальной услуги при осуществлении отдельных административных процедур и предоставления муниц</w:t>
      </w:r>
      <w:r w:rsidRPr="00614D4E">
        <w:rPr>
          <w:sz w:val="24"/>
          <w:szCs w:val="24"/>
        </w:rPr>
        <w:t>и</w:t>
      </w:r>
      <w:r w:rsidRPr="00614D4E">
        <w:rPr>
          <w:sz w:val="24"/>
          <w:szCs w:val="24"/>
        </w:rPr>
        <w:t>пальной услуги в целом.</w:t>
      </w:r>
    </w:p>
    <w:p w:rsidR="00986718" w:rsidRPr="00614D4E" w:rsidRDefault="00986718" w:rsidP="00986718">
      <w:pPr>
        <w:pStyle w:val="ConsPlusNormal"/>
        <w:ind w:firstLine="709"/>
        <w:jc w:val="both"/>
        <w:rPr>
          <w:sz w:val="24"/>
          <w:szCs w:val="24"/>
        </w:rPr>
      </w:pPr>
      <w:r w:rsidRPr="00614D4E">
        <w:rPr>
          <w:sz w:val="24"/>
          <w:szCs w:val="24"/>
        </w:rPr>
        <w:t xml:space="preserve">4.3. </w:t>
      </w:r>
      <w:proofErr w:type="gramStart"/>
      <w:r w:rsidRPr="00614D4E">
        <w:rPr>
          <w:sz w:val="24"/>
          <w:szCs w:val="24"/>
        </w:rPr>
        <w:t>Плановые проверки осуществления отдельных административных пр</w:t>
      </w:r>
      <w:r w:rsidRPr="00614D4E">
        <w:rPr>
          <w:sz w:val="24"/>
          <w:szCs w:val="24"/>
        </w:rPr>
        <w:t>о</w:t>
      </w:r>
      <w:r w:rsidRPr="00614D4E">
        <w:rPr>
          <w:sz w:val="24"/>
          <w:szCs w:val="24"/>
        </w:rPr>
        <w:t>цедур проводятся 1 раз в полугодие; полноты и качества предоставления муниц</w:t>
      </w:r>
      <w:r w:rsidRPr="00614D4E">
        <w:rPr>
          <w:sz w:val="24"/>
          <w:szCs w:val="24"/>
        </w:rPr>
        <w:t>и</w:t>
      </w:r>
      <w:r w:rsidRPr="00614D4E">
        <w:rPr>
          <w:sz w:val="24"/>
          <w:szCs w:val="24"/>
        </w:rPr>
        <w:t>пальной услуги в целом - 1 раз в год, внеплановые - при поступлении в уполном</w:t>
      </w:r>
      <w:r w:rsidRPr="00614D4E">
        <w:rPr>
          <w:sz w:val="24"/>
          <w:szCs w:val="24"/>
        </w:rPr>
        <w:t>о</w:t>
      </w:r>
      <w:r w:rsidRPr="00614D4E">
        <w:rPr>
          <w:sz w:val="24"/>
          <w:szCs w:val="24"/>
        </w:rPr>
        <w:t>ченный орган жалобы заявителя на своевременность, полноту и качество предо</w:t>
      </w:r>
      <w:r w:rsidRPr="00614D4E">
        <w:rPr>
          <w:sz w:val="24"/>
          <w:szCs w:val="24"/>
        </w:rPr>
        <w:t>с</w:t>
      </w:r>
      <w:r w:rsidRPr="00614D4E">
        <w:rPr>
          <w:sz w:val="24"/>
          <w:szCs w:val="24"/>
        </w:rPr>
        <w:t>тавления муниципальной услуги, на основании иных документов и сведений, ук</w:t>
      </w:r>
      <w:r w:rsidRPr="00614D4E">
        <w:rPr>
          <w:sz w:val="24"/>
          <w:szCs w:val="24"/>
        </w:rPr>
        <w:t>а</w:t>
      </w:r>
      <w:r w:rsidRPr="00614D4E">
        <w:rPr>
          <w:sz w:val="24"/>
          <w:szCs w:val="24"/>
        </w:rPr>
        <w:t>зывающих на нарушения настоящего административного регламента.</w:t>
      </w:r>
      <w:proofErr w:type="gramEnd"/>
    </w:p>
    <w:p w:rsidR="00986718" w:rsidRPr="00614D4E" w:rsidRDefault="00986718" w:rsidP="00986718">
      <w:pPr>
        <w:pStyle w:val="ConsPlusNormal"/>
        <w:ind w:firstLine="709"/>
        <w:jc w:val="both"/>
        <w:rPr>
          <w:sz w:val="24"/>
          <w:szCs w:val="24"/>
        </w:rPr>
      </w:pPr>
      <w:r w:rsidRPr="00614D4E">
        <w:rPr>
          <w:sz w:val="24"/>
          <w:szCs w:val="24"/>
        </w:rPr>
        <w:t>4.4. По результатам проведенной проверки составляется акт, в котором о</w:t>
      </w:r>
      <w:r w:rsidRPr="00614D4E">
        <w:rPr>
          <w:sz w:val="24"/>
          <w:szCs w:val="24"/>
        </w:rPr>
        <w:t>т</w:t>
      </w:r>
      <w:r w:rsidRPr="00614D4E">
        <w:rPr>
          <w:sz w:val="24"/>
          <w:szCs w:val="24"/>
        </w:rPr>
        <w:t>ражаются выявленные нарушения и предложения по их устранению. Акт подпис</w:t>
      </w:r>
      <w:r w:rsidRPr="00614D4E">
        <w:rPr>
          <w:sz w:val="24"/>
          <w:szCs w:val="24"/>
        </w:rPr>
        <w:t>ы</w:t>
      </w:r>
      <w:r w:rsidRPr="00614D4E">
        <w:rPr>
          <w:sz w:val="24"/>
          <w:szCs w:val="24"/>
        </w:rPr>
        <w:t>вается должностным лицом, уполномоченным на проведение проверки.</w:t>
      </w:r>
    </w:p>
    <w:p w:rsidR="00986718" w:rsidRPr="00614D4E" w:rsidRDefault="00986718" w:rsidP="00986718">
      <w:pPr>
        <w:autoSpaceDE w:val="0"/>
        <w:ind w:firstLine="709"/>
        <w:jc w:val="both"/>
        <w:rPr>
          <w:rFonts w:ascii="Arial" w:hAnsi="Arial" w:cs="Arial"/>
          <w:sz w:val="24"/>
          <w:szCs w:val="24"/>
        </w:rPr>
      </w:pPr>
      <w:r w:rsidRPr="00614D4E">
        <w:rPr>
          <w:rFonts w:ascii="Arial"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86718" w:rsidRPr="00614D4E" w:rsidRDefault="00986718" w:rsidP="00986718">
      <w:pPr>
        <w:autoSpaceDE w:val="0"/>
        <w:ind w:firstLine="709"/>
        <w:jc w:val="both"/>
        <w:rPr>
          <w:rFonts w:ascii="Arial" w:hAnsi="Arial" w:cs="Arial"/>
          <w:b/>
          <w:sz w:val="24"/>
          <w:szCs w:val="24"/>
        </w:rPr>
      </w:pPr>
      <w:r w:rsidRPr="00614D4E">
        <w:rPr>
          <w:rFonts w:ascii="Arial" w:hAnsi="Arial" w:cs="Arial"/>
          <w:sz w:val="24"/>
          <w:szCs w:val="24"/>
        </w:rPr>
        <w:t xml:space="preserve">4.6. Самостоятельной формой </w:t>
      </w:r>
      <w:proofErr w:type="gramStart"/>
      <w:r w:rsidRPr="00614D4E">
        <w:rPr>
          <w:rFonts w:ascii="Arial" w:hAnsi="Arial" w:cs="Arial"/>
          <w:sz w:val="24"/>
          <w:szCs w:val="24"/>
        </w:rPr>
        <w:t>контроля за</w:t>
      </w:r>
      <w:proofErr w:type="gramEnd"/>
      <w:r w:rsidRPr="00614D4E">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86718" w:rsidRPr="00614D4E" w:rsidRDefault="00986718" w:rsidP="00986718">
      <w:pPr>
        <w:autoSpaceDE w:val="0"/>
        <w:ind w:right="-16"/>
        <w:jc w:val="center"/>
        <w:rPr>
          <w:rFonts w:ascii="Arial" w:hAnsi="Arial" w:cs="Arial"/>
          <w:b/>
          <w:bCs/>
          <w:sz w:val="24"/>
          <w:szCs w:val="24"/>
        </w:rPr>
      </w:pPr>
    </w:p>
    <w:p w:rsidR="00986718" w:rsidRPr="00614D4E" w:rsidRDefault="00986718" w:rsidP="00986718">
      <w:pPr>
        <w:autoSpaceDE w:val="0"/>
        <w:autoSpaceDN w:val="0"/>
        <w:adjustRightInd w:val="0"/>
        <w:jc w:val="center"/>
        <w:outlineLvl w:val="0"/>
        <w:rPr>
          <w:rFonts w:ascii="Arial" w:hAnsi="Arial" w:cs="Arial"/>
          <w:sz w:val="24"/>
          <w:szCs w:val="24"/>
        </w:rPr>
      </w:pPr>
      <w:r w:rsidRPr="00614D4E">
        <w:rPr>
          <w:rFonts w:ascii="Arial" w:hAnsi="Arial" w:cs="Arial"/>
          <w:sz w:val="24"/>
          <w:szCs w:val="24"/>
        </w:rPr>
        <w:t xml:space="preserve">5. Досудебный (внесудебный) порядок обжалования решений </w:t>
      </w:r>
    </w:p>
    <w:p w:rsidR="00986718" w:rsidRPr="00614D4E" w:rsidRDefault="00986718" w:rsidP="00986718">
      <w:pPr>
        <w:autoSpaceDE w:val="0"/>
        <w:autoSpaceDN w:val="0"/>
        <w:adjustRightInd w:val="0"/>
        <w:jc w:val="center"/>
        <w:outlineLvl w:val="0"/>
        <w:rPr>
          <w:rFonts w:ascii="Arial" w:hAnsi="Arial" w:cs="Arial"/>
          <w:bCs/>
          <w:sz w:val="24"/>
          <w:szCs w:val="24"/>
        </w:rPr>
      </w:pPr>
      <w:r w:rsidRPr="00614D4E">
        <w:rPr>
          <w:rFonts w:ascii="Arial" w:hAnsi="Arial" w:cs="Arial"/>
          <w:sz w:val="24"/>
          <w:szCs w:val="24"/>
        </w:rPr>
        <w:t xml:space="preserve">и действий (бездействия) уполномоченного органа, МФЦ, </w:t>
      </w:r>
      <w:r w:rsidRPr="00614D4E">
        <w:rPr>
          <w:rFonts w:ascii="Arial" w:hAnsi="Arial" w:cs="Arial"/>
          <w:bCs/>
          <w:sz w:val="24"/>
          <w:szCs w:val="24"/>
        </w:rPr>
        <w:t xml:space="preserve">организаций, указанных в </w:t>
      </w:r>
      <w:hyperlink r:id="rId28" w:history="1">
        <w:r w:rsidRPr="00614D4E">
          <w:rPr>
            <w:rFonts w:ascii="Arial" w:hAnsi="Arial" w:cs="Arial"/>
            <w:bCs/>
            <w:sz w:val="24"/>
            <w:szCs w:val="24"/>
          </w:rPr>
          <w:t>части 1.1 статьи 16</w:t>
        </w:r>
      </w:hyperlink>
      <w:r w:rsidRPr="00614D4E">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86718" w:rsidRPr="00614D4E" w:rsidRDefault="00986718" w:rsidP="00986718">
      <w:pPr>
        <w:pStyle w:val="ConsPlusNormal"/>
        <w:ind w:right="-16" w:firstLine="567"/>
        <w:jc w:val="both"/>
        <w:rPr>
          <w:sz w:val="24"/>
          <w:szCs w:val="24"/>
        </w:rPr>
      </w:pPr>
    </w:p>
    <w:p w:rsidR="00986718" w:rsidRPr="00614D4E" w:rsidRDefault="00986718" w:rsidP="00986718">
      <w:pPr>
        <w:autoSpaceDE w:val="0"/>
        <w:autoSpaceDN w:val="0"/>
        <w:adjustRightInd w:val="0"/>
        <w:ind w:firstLine="720"/>
        <w:jc w:val="both"/>
        <w:outlineLvl w:val="0"/>
        <w:rPr>
          <w:rFonts w:ascii="Arial" w:hAnsi="Arial" w:cs="Arial"/>
          <w:sz w:val="24"/>
          <w:szCs w:val="24"/>
        </w:rPr>
      </w:pPr>
      <w:r w:rsidRPr="00614D4E">
        <w:rPr>
          <w:rFonts w:ascii="Arial" w:hAnsi="Arial" w:cs="Arial"/>
          <w:sz w:val="24"/>
          <w:szCs w:val="24"/>
        </w:rPr>
        <w:t>5.1. Заявитель может обратиться с жалобой на решения и действия (бездействие) уполномоченного органа,</w:t>
      </w:r>
      <w:r w:rsidRPr="00614D4E">
        <w:rPr>
          <w:rFonts w:ascii="Arial" w:hAnsi="Arial" w:cs="Arial"/>
          <w:b/>
          <w:sz w:val="24"/>
          <w:szCs w:val="24"/>
        </w:rPr>
        <w:t xml:space="preserve"> </w:t>
      </w:r>
      <w:r w:rsidRPr="00614D4E">
        <w:rPr>
          <w:rFonts w:ascii="Arial" w:hAnsi="Arial" w:cs="Arial"/>
          <w:sz w:val="24"/>
          <w:szCs w:val="24"/>
        </w:rPr>
        <w:t xml:space="preserve">МФЦ, </w:t>
      </w:r>
      <w:r w:rsidRPr="00614D4E">
        <w:rPr>
          <w:rFonts w:ascii="Arial" w:hAnsi="Arial" w:cs="Arial"/>
          <w:bCs/>
          <w:sz w:val="24"/>
          <w:szCs w:val="24"/>
        </w:rPr>
        <w:t xml:space="preserve">организаций, указанных в </w:t>
      </w:r>
      <w:hyperlink r:id="rId29" w:history="1">
        <w:r w:rsidRPr="00614D4E">
          <w:rPr>
            <w:rFonts w:ascii="Arial" w:hAnsi="Arial" w:cs="Arial"/>
            <w:bCs/>
            <w:sz w:val="24"/>
            <w:szCs w:val="24"/>
          </w:rPr>
          <w:t>части 1.1 статьи 16</w:t>
        </w:r>
      </w:hyperlink>
      <w:r w:rsidRPr="00614D4E">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w:t>
      </w:r>
      <w:r w:rsidRPr="00614D4E">
        <w:rPr>
          <w:rFonts w:ascii="Arial" w:hAnsi="Arial" w:cs="Arial"/>
          <w:sz w:val="24"/>
          <w:szCs w:val="24"/>
        </w:rPr>
        <w:t>исле в следующих случаях:</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614D4E">
          <w:rPr>
            <w:rFonts w:ascii="Arial" w:hAnsi="Arial" w:cs="Arial"/>
            <w:sz w:val="24"/>
            <w:szCs w:val="24"/>
          </w:rPr>
          <w:t>статье 15.1</w:t>
        </w:r>
      </w:hyperlink>
      <w:r w:rsidRPr="00614D4E">
        <w:rPr>
          <w:rFonts w:ascii="Arial" w:hAnsi="Arial" w:cs="Arial"/>
          <w:sz w:val="24"/>
          <w:szCs w:val="24"/>
        </w:rPr>
        <w:t xml:space="preserve"> Федерального закона </w:t>
      </w:r>
      <w:r w:rsidRPr="00614D4E">
        <w:rPr>
          <w:rFonts w:ascii="Arial" w:hAnsi="Arial" w:cs="Arial"/>
          <w:bCs/>
          <w:sz w:val="24"/>
          <w:szCs w:val="24"/>
        </w:rPr>
        <w:t>№ 210-ФЗ</w:t>
      </w:r>
      <w:r w:rsidRPr="00614D4E">
        <w:rPr>
          <w:rFonts w:ascii="Arial" w:hAnsi="Arial" w:cs="Arial"/>
          <w:sz w:val="24"/>
          <w:szCs w:val="24"/>
        </w:rPr>
        <w:t>;</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14D4E">
          <w:rPr>
            <w:rFonts w:ascii="Arial" w:hAnsi="Arial" w:cs="Arial"/>
            <w:sz w:val="24"/>
            <w:szCs w:val="24"/>
          </w:rPr>
          <w:t>частью 1.3 статьи 16</w:t>
        </w:r>
      </w:hyperlink>
      <w:r w:rsidRPr="00614D4E">
        <w:rPr>
          <w:rFonts w:ascii="Arial" w:hAnsi="Arial" w:cs="Arial"/>
          <w:sz w:val="24"/>
          <w:szCs w:val="24"/>
        </w:rPr>
        <w:t xml:space="preserve"> </w:t>
      </w:r>
      <w:r w:rsidRPr="00614D4E">
        <w:rPr>
          <w:rFonts w:ascii="Arial" w:hAnsi="Arial" w:cs="Arial"/>
          <w:bCs/>
          <w:sz w:val="24"/>
          <w:szCs w:val="24"/>
        </w:rPr>
        <w:t>Федерального закона № 210-ФЗ</w:t>
      </w:r>
      <w:r w:rsidRPr="00614D4E">
        <w:rPr>
          <w:rFonts w:ascii="Arial" w:hAnsi="Arial" w:cs="Arial"/>
          <w:sz w:val="24"/>
          <w:szCs w:val="24"/>
        </w:rPr>
        <w:t>;</w:t>
      </w:r>
    </w:p>
    <w:p w:rsidR="00986718" w:rsidRPr="00614D4E" w:rsidRDefault="00986718" w:rsidP="00986718">
      <w:pPr>
        <w:autoSpaceDE w:val="0"/>
        <w:spacing w:line="235" w:lineRule="auto"/>
        <w:ind w:firstLine="720"/>
        <w:jc w:val="both"/>
        <w:rPr>
          <w:rFonts w:ascii="Arial" w:hAnsi="Arial" w:cs="Arial"/>
          <w:sz w:val="24"/>
          <w:szCs w:val="24"/>
        </w:rPr>
      </w:pPr>
      <w:r w:rsidRPr="00614D4E">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614D4E">
        <w:rPr>
          <w:rFonts w:ascii="Arial" w:hAnsi="Arial" w:cs="Arial"/>
          <w:sz w:val="24"/>
          <w:szCs w:val="24"/>
        </w:rPr>
        <w:lastRenderedPageBreak/>
        <w:t>правовыми актами Волгоградской области, муниципальными правовыми актами для предоставления муниципальной  услуги;</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86718" w:rsidRPr="00614D4E" w:rsidRDefault="00986718" w:rsidP="00986718">
      <w:pPr>
        <w:autoSpaceDE w:val="0"/>
        <w:autoSpaceDN w:val="0"/>
        <w:adjustRightInd w:val="0"/>
        <w:ind w:firstLine="720"/>
        <w:jc w:val="both"/>
        <w:rPr>
          <w:rFonts w:ascii="Arial" w:hAnsi="Arial" w:cs="Arial"/>
          <w:sz w:val="24"/>
          <w:szCs w:val="24"/>
        </w:rPr>
      </w:pPr>
      <w:proofErr w:type="gramStart"/>
      <w:r w:rsidRPr="00614D4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4D4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14D4E">
          <w:rPr>
            <w:rFonts w:ascii="Arial" w:hAnsi="Arial" w:cs="Arial"/>
            <w:sz w:val="24"/>
            <w:szCs w:val="24"/>
          </w:rPr>
          <w:t>частью 1.3 статьи 16</w:t>
        </w:r>
      </w:hyperlink>
      <w:r w:rsidRPr="00614D4E">
        <w:rPr>
          <w:rFonts w:ascii="Arial" w:hAnsi="Arial" w:cs="Arial"/>
          <w:sz w:val="24"/>
          <w:szCs w:val="24"/>
        </w:rPr>
        <w:t xml:space="preserve"> </w:t>
      </w:r>
      <w:r w:rsidRPr="00614D4E">
        <w:rPr>
          <w:rFonts w:ascii="Arial" w:hAnsi="Arial" w:cs="Arial"/>
          <w:bCs/>
          <w:sz w:val="24"/>
          <w:szCs w:val="24"/>
        </w:rPr>
        <w:t>Федерального закона № 210-ФЗ</w:t>
      </w:r>
      <w:r w:rsidRPr="00614D4E">
        <w:rPr>
          <w:rFonts w:ascii="Arial" w:hAnsi="Arial" w:cs="Arial"/>
          <w:sz w:val="24"/>
          <w:szCs w:val="24"/>
        </w:rPr>
        <w:t>;</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86718" w:rsidRPr="00614D4E" w:rsidRDefault="00986718" w:rsidP="00986718">
      <w:pPr>
        <w:pStyle w:val="ConsPlusNormal"/>
        <w:ind w:firstLine="720"/>
        <w:jc w:val="both"/>
        <w:rPr>
          <w:sz w:val="24"/>
          <w:szCs w:val="24"/>
        </w:rPr>
      </w:pPr>
      <w:proofErr w:type="gramStart"/>
      <w:r w:rsidRPr="00614D4E">
        <w:rPr>
          <w:sz w:val="24"/>
          <w:szCs w:val="24"/>
        </w:rPr>
        <w:t>7) отказ уполномоченного органа, должностного лица уполномоченного орг</w:t>
      </w:r>
      <w:r w:rsidRPr="00614D4E">
        <w:rPr>
          <w:sz w:val="24"/>
          <w:szCs w:val="24"/>
        </w:rPr>
        <w:t>а</w:t>
      </w:r>
      <w:r w:rsidRPr="00614D4E">
        <w:rPr>
          <w:sz w:val="24"/>
          <w:szCs w:val="24"/>
        </w:rPr>
        <w:t xml:space="preserve">на, МФЦ, работника МФЦ, организаций, предусмотренных </w:t>
      </w:r>
      <w:hyperlink r:id="rId33" w:history="1">
        <w:r w:rsidRPr="00614D4E">
          <w:rPr>
            <w:sz w:val="24"/>
            <w:szCs w:val="24"/>
          </w:rPr>
          <w:t>частью 1.1 статьи 16</w:t>
        </w:r>
      </w:hyperlink>
      <w:r w:rsidRPr="00614D4E">
        <w:rPr>
          <w:sz w:val="24"/>
          <w:szCs w:val="24"/>
        </w:rPr>
        <w:t xml:space="preserve"> Ф</w:t>
      </w:r>
      <w:r w:rsidRPr="00614D4E">
        <w:rPr>
          <w:sz w:val="24"/>
          <w:szCs w:val="24"/>
        </w:rPr>
        <w:t>е</w:t>
      </w:r>
      <w:r w:rsidRPr="00614D4E">
        <w:rPr>
          <w:sz w:val="24"/>
          <w:szCs w:val="24"/>
        </w:rPr>
        <w:t>дерального закона № 210-ФЗ, или их работников в исправлении допущенных ими опечаток и ошибок в выданных в результате предоставления муниципальной усл</w:t>
      </w:r>
      <w:r w:rsidRPr="00614D4E">
        <w:rPr>
          <w:sz w:val="24"/>
          <w:szCs w:val="24"/>
        </w:rPr>
        <w:t>у</w:t>
      </w:r>
      <w:r w:rsidRPr="00614D4E">
        <w:rPr>
          <w:sz w:val="24"/>
          <w:szCs w:val="24"/>
        </w:rPr>
        <w:t>ги документах либо нарушение установленного срока таких исправлений.</w:t>
      </w:r>
      <w:proofErr w:type="gramEnd"/>
      <w:r w:rsidRPr="00614D4E">
        <w:rPr>
          <w:sz w:val="24"/>
          <w:szCs w:val="24"/>
        </w:rPr>
        <w:t xml:space="preserve"> В указа</w:t>
      </w:r>
      <w:r w:rsidRPr="00614D4E">
        <w:rPr>
          <w:sz w:val="24"/>
          <w:szCs w:val="24"/>
        </w:rPr>
        <w:t>н</w:t>
      </w:r>
      <w:r w:rsidRPr="00614D4E">
        <w:rPr>
          <w:sz w:val="24"/>
          <w:szCs w:val="24"/>
        </w:rPr>
        <w:t>ном случае досудебное (внесудебное) обжалование заявителем решений и дейс</w:t>
      </w:r>
      <w:r w:rsidRPr="00614D4E">
        <w:rPr>
          <w:sz w:val="24"/>
          <w:szCs w:val="24"/>
        </w:rPr>
        <w:t>т</w:t>
      </w:r>
      <w:r w:rsidRPr="00614D4E">
        <w:rPr>
          <w:sz w:val="24"/>
          <w:szCs w:val="24"/>
        </w:rPr>
        <w:t>вий (бездействия) МФЦ, работника МФЦ возможно в случае, если на МФЦ, реш</w:t>
      </w:r>
      <w:r w:rsidRPr="00614D4E">
        <w:rPr>
          <w:sz w:val="24"/>
          <w:szCs w:val="24"/>
        </w:rPr>
        <w:t>е</w:t>
      </w:r>
      <w:r w:rsidRPr="00614D4E">
        <w:rPr>
          <w:sz w:val="24"/>
          <w:szCs w:val="24"/>
        </w:rPr>
        <w:t>ния и действия (бездействие) которого обжалуются, возложена функция по предо</w:t>
      </w:r>
      <w:r w:rsidRPr="00614D4E">
        <w:rPr>
          <w:sz w:val="24"/>
          <w:szCs w:val="24"/>
        </w:rPr>
        <w:t>с</w:t>
      </w:r>
      <w:r w:rsidRPr="00614D4E">
        <w:rPr>
          <w:sz w:val="24"/>
          <w:szCs w:val="24"/>
        </w:rPr>
        <w:t xml:space="preserve">тавлению муниципальной услуги в полном объеме в порядке, определенном </w:t>
      </w:r>
      <w:hyperlink r:id="rId34" w:history="1">
        <w:r w:rsidRPr="00614D4E">
          <w:rPr>
            <w:sz w:val="24"/>
            <w:szCs w:val="24"/>
          </w:rPr>
          <w:t>ч</w:t>
        </w:r>
        <w:r w:rsidRPr="00614D4E">
          <w:rPr>
            <w:sz w:val="24"/>
            <w:szCs w:val="24"/>
          </w:rPr>
          <w:t>а</w:t>
        </w:r>
        <w:r w:rsidRPr="00614D4E">
          <w:rPr>
            <w:sz w:val="24"/>
            <w:szCs w:val="24"/>
          </w:rPr>
          <w:t>стью 1.3 статьи 16</w:t>
        </w:r>
      </w:hyperlink>
      <w:r w:rsidRPr="00614D4E">
        <w:rPr>
          <w:sz w:val="24"/>
          <w:szCs w:val="24"/>
        </w:rPr>
        <w:t xml:space="preserve"> Федерального закона № 210-ФЗ;</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86718" w:rsidRPr="00614D4E" w:rsidRDefault="00986718" w:rsidP="00986718">
      <w:pPr>
        <w:autoSpaceDE w:val="0"/>
        <w:autoSpaceDN w:val="0"/>
        <w:adjustRightInd w:val="0"/>
        <w:ind w:firstLine="720"/>
        <w:jc w:val="both"/>
        <w:rPr>
          <w:rFonts w:ascii="Arial" w:hAnsi="Arial" w:cs="Arial"/>
          <w:sz w:val="24"/>
          <w:szCs w:val="24"/>
        </w:rPr>
      </w:pPr>
      <w:proofErr w:type="gramStart"/>
      <w:r w:rsidRPr="00614D4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4D4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14D4E">
          <w:rPr>
            <w:rFonts w:ascii="Arial" w:hAnsi="Arial" w:cs="Arial"/>
            <w:sz w:val="24"/>
            <w:szCs w:val="24"/>
          </w:rPr>
          <w:t>частью 1.3 статьи 16</w:t>
        </w:r>
      </w:hyperlink>
      <w:r w:rsidRPr="00614D4E">
        <w:rPr>
          <w:rFonts w:ascii="Arial" w:hAnsi="Arial" w:cs="Arial"/>
          <w:sz w:val="24"/>
          <w:szCs w:val="24"/>
        </w:rPr>
        <w:t xml:space="preserve"> Федерального закона № 210-ФЗ;</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614D4E">
          <w:rPr>
            <w:rFonts w:ascii="Arial" w:hAnsi="Arial" w:cs="Arial"/>
            <w:sz w:val="24"/>
            <w:szCs w:val="24"/>
          </w:rPr>
          <w:t>пунктом 4 части 1 статьи 7</w:t>
        </w:r>
      </w:hyperlink>
      <w:r w:rsidRPr="00614D4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614D4E">
          <w:rPr>
            <w:rFonts w:ascii="Arial" w:hAnsi="Arial" w:cs="Arial"/>
            <w:sz w:val="24"/>
            <w:szCs w:val="24"/>
          </w:rPr>
          <w:t>частью 1.3 статьи 16</w:t>
        </w:r>
      </w:hyperlink>
      <w:r w:rsidRPr="00614D4E">
        <w:rPr>
          <w:rFonts w:ascii="Arial" w:hAnsi="Arial" w:cs="Arial"/>
          <w:sz w:val="24"/>
          <w:szCs w:val="24"/>
        </w:rPr>
        <w:t xml:space="preserve"> Федерального закона</w:t>
      </w:r>
      <w:r w:rsidRPr="00614D4E">
        <w:rPr>
          <w:rFonts w:ascii="Arial" w:hAnsi="Arial" w:cs="Arial"/>
          <w:bCs/>
          <w:sz w:val="24"/>
          <w:szCs w:val="24"/>
        </w:rPr>
        <w:t xml:space="preserve">  </w:t>
      </w:r>
      <w:r w:rsidRPr="00614D4E">
        <w:rPr>
          <w:rFonts w:ascii="Arial" w:eastAsia="Calibri" w:hAnsi="Arial" w:cs="Arial"/>
          <w:sz w:val="24"/>
          <w:szCs w:val="24"/>
        </w:rPr>
        <w:t>№ 210-ФЗ.</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комитет экономической </w:t>
      </w:r>
      <w:r w:rsidRPr="00614D4E">
        <w:rPr>
          <w:rFonts w:ascii="Arial" w:hAnsi="Arial" w:cs="Arial"/>
          <w:sz w:val="24"/>
          <w:szCs w:val="24"/>
        </w:rPr>
        <w:lastRenderedPageBreak/>
        <w:t xml:space="preserve">политики и развития Волгоградской области, являющийся учредителем МФЦ (далее - учредитель МФЦ), а также в организации, предусмотренные </w:t>
      </w:r>
      <w:hyperlink r:id="rId38"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9"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подаются руководителям этих организаций.</w:t>
      </w:r>
    </w:p>
    <w:p w:rsidR="00986718" w:rsidRPr="00614D4E" w:rsidRDefault="00986718" w:rsidP="00986718">
      <w:pPr>
        <w:autoSpaceDE w:val="0"/>
        <w:autoSpaceDN w:val="0"/>
        <w:adjustRightInd w:val="0"/>
        <w:ind w:firstLine="720"/>
        <w:jc w:val="both"/>
        <w:rPr>
          <w:rFonts w:ascii="Arial" w:hAnsi="Arial" w:cs="Arial"/>
          <w:sz w:val="24"/>
          <w:szCs w:val="24"/>
        </w:rPr>
      </w:pPr>
      <w:proofErr w:type="gramStart"/>
      <w:r w:rsidRPr="00614D4E">
        <w:rPr>
          <w:rFonts w:ascii="Arial" w:hAnsi="Arial" w:cs="Arial"/>
          <w:sz w:val="24"/>
          <w:szCs w:val="24"/>
        </w:rPr>
        <w:t>Жалоба на решения и действия (бездействие) уполномоченного органа</w:t>
      </w:r>
      <w:r w:rsidRPr="00614D4E">
        <w:rPr>
          <w:rFonts w:ascii="Arial" w:hAnsi="Arial" w:cs="Arial"/>
          <w:i/>
          <w:sz w:val="24"/>
          <w:szCs w:val="24"/>
          <w:u w:val="single"/>
        </w:rPr>
        <w:t>,</w:t>
      </w:r>
      <w:r w:rsidRPr="00614D4E">
        <w:rPr>
          <w:rFonts w:ascii="Arial" w:hAnsi="Arial" w:cs="Arial"/>
          <w:sz w:val="24"/>
          <w:szCs w:val="24"/>
        </w:rPr>
        <w:t xml:space="preserve"> должностного лица уполномоченного органа</w:t>
      </w:r>
      <w:r w:rsidRPr="00614D4E">
        <w:rPr>
          <w:rFonts w:ascii="Arial" w:hAnsi="Arial" w:cs="Arial"/>
          <w:i/>
          <w:sz w:val="24"/>
          <w:szCs w:val="24"/>
          <w:u w:val="single"/>
        </w:rPr>
        <w:t>,</w:t>
      </w:r>
      <w:r w:rsidRPr="00614D4E">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718" w:rsidRPr="00614D4E" w:rsidRDefault="00986718" w:rsidP="00986718">
      <w:pPr>
        <w:autoSpaceDE w:val="0"/>
        <w:autoSpaceDN w:val="0"/>
        <w:adjustRightInd w:val="0"/>
        <w:ind w:firstLine="720"/>
        <w:jc w:val="both"/>
        <w:rPr>
          <w:rFonts w:ascii="Arial" w:hAnsi="Arial" w:cs="Arial"/>
          <w:sz w:val="24"/>
          <w:szCs w:val="24"/>
        </w:rPr>
      </w:pPr>
      <w:proofErr w:type="gramStart"/>
      <w:r w:rsidRPr="00614D4E">
        <w:rPr>
          <w:rFonts w:ascii="Arial" w:hAnsi="Arial" w:cs="Arial"/>
          <w:sz w:val="24"/>
          <w:szCs w:val="24"/>
        </w:rPr>
        <w:t xml:space="preserve">Жалоба на решения и действия (бездействие) организаций, предусмотренных </w:t>
      </w:r>
      <w:hyperlink r:id="rId40"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5.4. Жалоба должна содержать:</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1) наименование уполномоченного органа, должностного лица</w:t>
      </w:r>
      <w:r w:rsidRPr="00614D4E">
        <w:rPr>
          <w:rFonts w:ascii="Arial" w:hAnsi="Arial" w:cs="Arial"/>
          <w:bCs/>
          <w:i/>
          <w:sz w:val="24"/>
          <w:szCs w:val="24"/>
        </w:rPr>
        <w:t xml:space="preserve"> </w:t>
      </w:r>
      <w:r w:rsidRPr="00614D4E">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1"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№210-ФЗ, их руководителей и (или) работников, решения и действия (бездействие) которых обжалуются;</w:t>
      </w:r>
    </w:p>
    <w:p w:rsidR="00986718" w:rsidRPr="00614D4E" w:rsidRDefault="00986718" w:rsidP="00986718">
      <w:pPr>
        <w:autoSpaceDE w:val="0"/>
        <w:ind w:firstLine="720"/>
        <w:jc w:val="both"/>
        <w:rPr>
          <w:rFonts w:ascii="Arial" w:hAnsi="Arial" w:cs="Arial"/>
          <w:sz w:val="24"/>
          <w:szCs w:val="24"/>
        </w:rPr>
      </w:pPr>
      <w:proofErr w:type="gramStart"/>
      <w:r w:rsidRPr="00614D4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их работников;</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14D4E">
        <w:rPr>
          <w:rFonts w:ascii="Arial" w:hAnsi="Arial" w:cs="Arial"/>
          <w:bCs/>
          <w:i/>
          <w:sz w:val="24"/>
          <w:szCs w:val="24"/>
        </w:rPr>
        <w:t xml:space="preserve"> </w:t>
      </w:r>
      <w:r w:rsidRPr="00614D4E">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3"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lastRenderedPageBreak/>
        <w:t>Заявитель имеет право на получение информации и документов, необходимых для обоснования и рассмотрения жалобы.</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14D4E">
        <w:rPr>
          <w:rFonts w:ascii="Arial" w:hAnsi="Arial" w:cs="Arial"/>
          <w:i/>
          <w:sz w:val="24"/>
          <w:szCs w:val="24"/>
          <w:u w:val="single"/>
        </w:rPr>
        <w:t>,</w:t>
      </w:r>
      <w:r w:rsidRPr="00614D4E">
        <w:rPr>
          <w:rFonts w:ascii="Arial" w:hAnsi="Arial" w:cs="Arial"/>
          <w:sz w:val="24"/>
          <w:szCs w:val="24"/>
        </w:rPr>
        <w:t xml:space="preserve"> работниками МФЦ, организаций, предусмотренных </w:t>
      </w:r>
      <w:hyperlink r:id="rId44"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в течение трех дней со дня ее поступления.</w:t>
      </w:r>
    </w:p>
    <w:p w:rsidR="00986718" w:rsidRPr="00614D4E" w:rsidRDefault="00986718" w:rsidP="00986718">
      <w:pPr>
        <w:autoSpaceDE w:val="0"/>
        <w:autoSpaceDN w:val="0"/>
        <w:adjustRightInd w:val="0"/>
        <w:ind w:firstLine="720"/>
        <w:jc w:val="both"/>
        <w:rPr>
          <w:rFonts w:ascii="Arial" w:hAnsi="Arial" w:cs="Arial"/>
          <w:sz w:val="24"/>
          <w:szCs w:val="24"/>
        </w:rPr>
      </w:pPr>
      <w:proofErr w:type="gramStart"/>
      <w:r w:rsidRPr="00614D4E">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45"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614D4E">
          <w:rPr>
            <w:rFonts w:ascii="Arial" w:hAnsi="Arial" w:cs="Arial"/>
            <w:sz w:val="24"/>
            <w:szCs w:val="24"/>
          </w:rPr>
          <w:t>частью 1.1 статьи 16</w:t>
        </w:r>
      </w:hyperlink>
      <w:r w:rsidRPr="00614D4E">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614D4E">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986718" w:rsidRPr="00614D4E" w:rsidRDefault="00986718" w:rsidP="00986718">
      <w:pPr>
        <w:ind w:firstLine="720"/>
        <w:jc w:val="both"/>
        <w:rPr>
          <w:rFonts w:ascii="Arial" w:hAnsi="Arial" w:cs="Arial"/>
          <w:sz w:val="24"/>
          <w:szCs w:val="24"/>
        </w:rPr>
      </w:pPr>
      <w:r w:rsidRPr="00614D4E">
        <w:rPr>
          <w:rFonts w:ascii="Arial" w:hAnsi="Arial" w:cs="Arial"/>
          <w:sz w:val="24"/>
          <w:szCs w:val="24"/>
        </w:rPr>
        <w:t xml:space="preserve">5.6. В случае если в жалобе не </w:t>
      </w:r>
      <w:proofErr w:type="gramStart"/>
      <w:r w:rsidRPr="00614D4E">
        <w:rPr>
          <w:rFonts w:ascii="Arial" w:hAnsi="Arial" w:cs="Arial"/>
          <w:sz w:val="24"/>
          <w:szCs w:val="24"/>
        </w:rPr>
        <w:t>указаны</w:t>
      </w:r>
      <w:proofErr w:type="gramEnd"/>
      <w:r w:rsidRPr="00614D4E">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986718" w:rsidRPr="00614D4E" w:rsidRDefault="00986718" w:rsidP="00986718">
      <w:pPr>
        <w:ind w:firstLine="720"/>
        <w:jc w:val="both"/>
        <w:rPr>
          <w:rFonts w:ascii="Arial" w:hAnsi="Arial" w:cs="Arial"/>
          <w:sz w:val="24"/>
          <w:szCs w:val="24"/>
        </w:rPr>
      </w:pPr>
      <w:r w:rsidRPr="00614D4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6718" w:rsidRPr="00614D4E" w:rsidRDefault="00986718" w:rsidP="00986718">
      <w:pPr>
        <w:ind w:firstLine="720"/>
        <w:jc w:val="both"/>
        <w:rPr>
          <w:rFonts w:ascii="Arial" w:hAnsi="Arial" w:cs="Arial"/>
          <w:sz w:val="24"/>
          <w:szCs w:val="24"/>
        </w:rPr>
      </w:pPr>
      <w:proofErr w:type="gramStart"/>
      <w:r w:rsidRPr="00614D4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7" w:history="1">
        <w:r w:rsidRPr="00614D4E">
          <w:rPr>
            <w:rFonts w:ascii="Arial" w:hAnsi="Arial" w:cs="Arial"/>
            <w:sz w:val="24"/>
            <w:szCs w:val="24"/>
          </w:rPr>
          <w:t>пунктом</w:t>
        </w:r>
      </w:hyperlink>
      <w:r w:rsidRPr="00614D4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86718" w:rsidRPr="00614D4E" w:rsidRDefault="00986718" w:rsidP="00986718">
      <w:pPr>
        <w:ind w:firstLine="720"/>
        <w:jc w:val="both"/>
        <w:rPr>
          <w:rFonts w:ascii="Arial" w:hAnsi="Arial" w:cs="Arial"/>
          <w:sz w:val="24"/>
          <w:szCs w:val="24"/>
        </w:rPr>
      </w:pPr>
      <w:r w:rsidRPr="00614D4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86718" w:rsidRPr="00614D4E" w:rsidRDefault="00986718" w:rsidP="00986718">
      <w:pPr>
        <w:ind w:firstLine="720"/>
        <w:jc w:val="both"/>
        <w:rPr>
          <w:rFonts w:ascii="Arial" w:hAnsi="Arial" w:cs="Arial"/>
          <w:sz w:val="24"/>
          <w:szCs w:val="24"/>
        </w:rPr>
      </w:pPr>
      <w:proofErr w:type="gramStart"/>
      <w:r w:rsidRPr="00614D4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614D4E">
          <w:rPr>
            <w:rFonts w:ascii="Arial" w:hAnsi="Arial" w:cs="Arial"/>
            <w:sz w:val="24"/>
            <w:szCs w:val="24"/>
          </w:rPr>
          <w:t>законом</w:t>
        </w:r>
      </w:hyperlink>
      <w:r w:rsidRPr="00614D4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86718" w:rsidRPr="00614D4E" w:rsidRDefault="00986718" w:rsidP="00986718">
      <w:pPr>
        <w:ind w:firstLine="720"/>
        <w:jc w:val="both"/>
        <w:rPr>
          <w:rFonts w:ascii="Arial" w:hAnsi="Arial" w:cs="Arial"/>
          <w:bCs/>
          <w:sz w:val="24"/>
          <w:szCs w:val="24"/>
        </w:rPr>
      </w:pPr>
      <w:r w:rsidRPr="00614D4E">
        <w:rPr>
          <w:rFonts w:ascii="Arial" w:hAnsi="Arial" w:cs="Arial"/>
          <w:bCs/>
          <w:sz w:val="24"/>
          <w:szCs w:val="24"/>
        </w:rPr>
        <w:t>В случае</w:t>
      </w:r>
      <w:proofErr w:type="gramStart"/>
      <w:r w:rsidRPr="00614D4E">
        <w:rPr>
          <w:rFonts w:ascii="Arial" w:hAnsi="Arial" w:cs="Arial"/>
          <w:bCs/>
          <w:sz w:val="24"/>
          <w:szCs w:val="24"/>
        </w:rPr>
        <w:t>,</w:t>
      </w:r>
      <w:proofErr w:type="gramEnd"/>
      <w:r w:rsidRPr="00614D4E">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86718" w:rsidRPr="00614D4E" w:rsidRDefault="00986718" w:rsidP="00986718">
      <w:pPr>
        <w:ind w:firstLine="720"/>
        <w:jc w:val="both"/>
        <w:rPr>
          <w:rFonts w:ascii="Arial" w:hAnsi="Arial" w:cs="Arial"/>
          <w:sz w:val="24"/>
          <w:szCs w:val="24"/>
        </w:rPr>
      </w:pPr>
      <w:r w:rsidRPr="00614D4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86718" w:rsidRPr="00614D4E" w:rsidRDefault="00986718" w:rsidP="00986718">
      <w:pPr>
        <w:autoSpaceDE w:val="0"/>
        <w:autoSpaceDN w:val="0"/>
        <w:adjustRightInd w:val="0"/>
        <w:ind w:firstLine="720"/>
        <w:jc w:val="both"/>
        <w:rPr>
          <w:rFonts w:ascii="Arial" w:hAnsi="Arial" w:cs="Arial"/>
          <w:sz w:val="24"/>
          <w:szCs w:val="24"/>
        </w:rPr>
      </w:pPr>
      <w:proofErr w:type="gramStart"/>
      <w:r w:rsidRPr="00614D4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614D4E">
          <w:rPr>
            <w:rFonts w:ascii="Arial" w:hAnsi="Arial" w:cs="Arial"/>
            <w:sz w:val="24"/>
            <w:szCs w:val="24"/>
          </w:rPr>
          <w:t>пунктом</w:t>
        </w:r>
      </w:hyperlink>
      <w:r w:rsidRPr="00614D4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14D4E">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lastRenderedPageBreak/>
        <w:t>5.7. По результатам рассмотрения жалобы принимается одно из следующих решений:</w:t>
      </w:r>
    </w:p>
    <w:p w:rsidR="00986718" w:rsidRPr="00614D4E" w:rsidRDefault="00986718" w:rsidP="00986718">
      <w:pPr>
        <w:autoSpaceDE w:val="0"/>
        <w:autoSpaceDN w:val="0"/>
        <w:adjustRightInd w:val="0"/>
        <w:ind w:firstLine="720"/>
        <w:jc w:val="both"/>
        <w:rPr>
          <w:rFonts w:ascii="Arial" w:hAnsi="Arial" w:cs="Arial"/>
          <w:strike/>
          <w:sz w:val="24"/>
          <w:szCs w:val="24"/>
        </w:rPr>
      </w:pPr>
      <w:proofErr w:type="gramStart"/>
      <w:r w:rsidRPr="00614D4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2) в удовлетворении жалобы отказывается.</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5.8. Основаниями для отказа в удовлетворении жалобы являются:</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1) признание </w:t>
      </w:r>
      <w:proofErr w:type="gramStart"/>
      <w:r w:rsidRPr="00614D4E">
        <w:rPr>
          <w:rFonts w:ascii="Arial" w:hAnsi="Arial" w:cs="Arial"/>
          <w:sz w:val="24"/>
          <w:szCs w:val="24"/>
        </w:rPr>
        <w:t>правомерными</w:t>
      </w:r>
      <w:proofErr w:type="gramEnd"/>
      <w:r w:rsidRPr="00614D4E">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w:t>
      </w:r>
      <w:r w:rsidRPr="00614D4E">
        <w:rPr>
          <w:rFonts w:ascii="Arial" w:eastAsia="Calibri" w:hAnsi="Arial" w:cs="Arial"/>
          <w:sz w:val="24"/>
          <w:szCs w:val="24"/>
        </w:rPr>
        <w:t>№ 210-ФЗ</w:t>
      </w:r>
      <w:r w:rsidRPr="00614D4E">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4D4E">
        <w:rPr>
          <w:rFonts w:ascii="Arial" w:hAnsi="Arial" w:cs="Arial"/>
          <w:sz w:val="24"/>
          <w:szCs w:val="24"/>
        </w:rPr>
        <w:t>неудобства</w:t>
      </w:r>
      <w:proofErr w:type="gramEnd"/>
      <w:r w:rsidRPr="00614D4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6718" w:rsidRPr="00614D4E" w:rsidRDefault="00986718" w:rsidP="00986718">
      <w:pPr>
        <w:autoSpaceDE w:val="0"/>
        <w:autoSpaceDN w:val="0"/>
        <w:adjustRightInd w:val="0"/>
        <w:ind w:firstLine="720"/>
        <w:jc w:val="both"/>
        <w:rPr>
          <w:rFonts w:ascii="Arial" w:hAnsi="Arial" w:cs="Arial"/>
          <w:sz w:val="24"/>
          <w:szCs w:val="24"/>
        </w:rPr>
      </w:pPr>
      <w:r w:rsidRPr="00614D4E">
        <w:rPr>
          <w:rFonts w:ascii="Arial" w:hAnsi="Arial" w:cs="Arial"/>
          <w:sz w:val="24"/>
          <w:szCs w:val="24"/>
        </w:rPr>
        <w:t xml:space="preserve">В случае признания </w:t>
      </w:r>
      <w:proofErr w:type="gramStart"/>
      <w:r w:rsidRPr="00614D4E">
        <w:rPr>
          <w:rFonts w:ascii="Arial" w:hAnsi="Arial" w:cs="Arial"/>
          <w:sz w:val="24"/>
          <w:szCs w:val="24"/>
        </w:rPr>
        <w:t>жалобы</w:t>
      </w:r>
      <w:proofErr w:type="gramEnd"/>
      <w:r w:rsidRPr="00614D4E">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718" w:rsidRPr="00614D4E" w:rsidRDefault="00986718" w:rsidP="00986718">
      <w:pPr>
        <w:autoSpaceDE w:val="0"/>
        <w:autoSpaceDN w:val="0"/>
        <w:adjustRightInd w:val="0"/>
        <w:ind w:firstLine="720"/>
        <w:jc w:val="both"/>
        <w:rPr>
          <w:rFonts w:ascii="Arial" w:hAnsi="Arial" w:cs="Arial"/>
          <w:bCs/>
          <w:sz w:val="24"/>
          <w:szCs w:val="24"/>
        </w:rPr>
      </w:pPr>
      <w:r w:rsidRPr="00614D4E">
        <w:rPr>
          <w:rFonts w:ascii="Arial" w:hAnsi="Arial" w:cs="Arial"/>
          <w:sz w:val="24"/>
          <w:szCs w:val="24"/>
        </w:rPr>
        <w:t xml:space="preserve">5.10. В случае установления в ходе или по результатам </w:t>
      </w:r>
      <w:proofErr w:type="gramStart"/>
      <w:r w:rsidRPr="00614D4E">
        <w:rPr>
          <w:rFonts w:ascii="Arial" w:hAnsi="Arial" w:cs="Arial"/>
          <w:sz w:val="24"/>
          <w:szCs w:val="24"/>
        </w:rPr>
        <w:t>рассмотрения жалобы признаков состава административного правонарушения</w:t>
      </w:r>
      <w:proofErr w:type="gramEnd"/>
      <w:r w:rsidRPr="00614D4E">
        <w:rPr>
          <w:rFonts w:ascii="Arial" w:hAnsi="Arial" w:cs="Arial"/>
          <w:sz w:val="24"/>
          <w:szCs w:val="24"/>
        </w:rPr>
        <w:t xml:space="preserve"> или преступления должностное лицо уполномоченного органа, работник, наделенные </w:t>
      </w:r>
      <w:r w:rsidRPr="00614D4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14D4E">
        <w:rPr>
          <w:rFonts w:ascii="Arial" w:hAnsi="Arial" w:cs="Arial"/>
          <w:i/>
          <w:sz w:val="24"/>
          <w:szCs w:val="24"/>
          <w:u w:val="single"/>
        </w:rPr>
        <w:t>,</w:t>
      </w:r>
      <w:r w:rsidRPr="00614D4E">
        <w:rPr>
          <w:rFonts w:ascii="Arial" w:hAnsi="Arial" w:cs="Arial"/>
          <w:i/>
          <w:sz w:val="24"/>
          <w:szCs w:val="24"/>
        </w:rPr>
        <w:t xml:space="preserve"> </w:t>
      </w:r>
      <w:r w:rsidRPr="00614D4E">
        <w:rPr>
          <w:rFonts w:ascii="Arial" w:hAnsi="Arial" w:cs="Arial"/>
          <w:sz w:val="24"/>
          <w:szCs w:val="24"/>
        </w:rPr>
        <w:t xml:space="preserve">должностных лиц МФЦ, работников организаций, предусмотренных </w:t>
      </w:r>
      <w:hyperlink r:id="rId51" w:history="1">
        <w:r w:rsidRPr="00614D4E">
          <w:rPr>
            <w:rFonts w:ascii="Arial" w:hAnsi="Arial" w:cs="Arial"/>
            <w:sz w:val="24"/>
            <w:szCs w:val="24"/>
          </w:rPr>
          <w:t>частью 1.1 статьи 16</w:t>
        </w:r>
      </w:hyperlink>
      <w:r w:rsidRPr="00614D4E">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986718" w:rsidRPr="00614D4E" w:rsidRDefault="00986718" w:rsidP="00986718">
      <w:pPr>
        <w:autoSpaceDE w:val="0"/>
        <w:ind w:firstLine="720"/>
        <w:jc w:val="both"/>
        <w:rPr>
          <w:rFonts w:ascii="Arial" w:hAnsi="Arial" w:cs="Arial"/>
          <w:sz w:val="24"/>
          <w:szCs w:val="24"/>
        </w:rPr>
      </w:pPr>
      <w:r w:rsidRPr="00614D4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86718" w:rsidRPr="00614D4E" w:rsidRDefault="00986718" w:rsidP="00986718">
      <w:pPr>
        <w:widowControl w:val="0"/>
        <w:autoSpaceDE w:val="0"/>
        <w:autoSpaceDN w:val="0"/>
        <w:adjustRightInd w:val="0"/>
        <w:jc w:val="center"/>
        <w:outlineLvl w:val="0"/>
        <w:rPr>
          <w:rFonts w:ascii="Arial" w:hAnsi="Arial" w:cs="Arial"/>
          <w:sz w:val="24"/>
          <w:szCs w:val="24"/>
        </w:rPr>
      </w:pPr>
    </w:p>
    <w:p w:rsidR="00986718" w:rsidRPr="00614D4E" w:rsidRDefault="00986718" w:rsidP="00986718">
      <w:pPr>
        <w:autoSpaceDE w:val="0"/>
        <w:autoSpaceDN w:val="0"/>
        <w:adjustRightInd w:val="0"/>
        <w:ind w:firstLine="540"/>
        <w:jc w:val="both"/>
        <w:rPr>
          <w:rFonts w:ascii="Arial" w:hAnsi="Arial" w:cs="Arial"/>
          <w:sz w:val="24"/>
          <w:szCs w:val="24"/>
        </w:rPr>
      </w:pPr>
    </w:p>
    <w:p w:rsidR="00986718" w:rsidRDefault="00986718">
      <w:pPr>
        <w:rPr>
          <w:rFonts w:ascii="Arial" w:hAnsi="Arial" w:cs="Arial"/>
          <w:sz w:val="24"/>
          <w:szCs w:val="24"/>
        </w:rPr>
      </w:pPr>
    </w:p>
    <w:p w:rsidR="00986718" w:rsidRDefault="00986718">
      <w:pPr>
        <w:rPr>
          <w:rFonts w:ascii="Arial" w:hAnsi="Arial" w:cs="Arial"/>
          <w:sz w:val="24"/>
          <w:szCs w:val="24"/>
        </w:rPr>
      </w:pPr>
    </w:p>
    <w:p w:rsidR="00986718" w:rsidRDefault="00986718" w:rsidP="00986718">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636A5B">
        <w:rPr>
          <w:rFonts w:ascii="Times New Roman" w:hAnsi="Times New Roman" w:cs="Times New Roman"/>
          <w:sz w:val="28"/>
          <w:szCs w:val="28"/>
        </w:rPr>
        <w:t xml:space="preserve"> 1</w:t>
      </w:r>
    </w:p>
    <w:p w:rsidR="00986718" w:rsidRPr="00857D1A" w:rsidRDefault="00986718" w:rsidP="00986718">
      <w:pPr>
        <w:pStyle w:val="ConsPlusNormal"/>
        <w:tabs>
          <w:tab w:val="left" w:pos="4536"/>
          <w:tab w:val="left" w:pos="4820"/>
        </w:tabs>
        <w:ind w:right="-142" w:firstLine="4536"/>
        <w:jc w:val="center"/>
        <w:rPr>
          <w:rFonts w:ascii="Times New Roman" w:hAnsi="Times New Roman" w:cs="Times New Roman"/>
          <w:sz w:val="24"/>
          <w:szCs w:val="24"/>
        </w:rPr>
      </w:pPr>
    </w:p>
    <w:p w:rsidR="00986718" w:rsidRPr="002079D0" w:rsidRDefault="00986718" w:rsidP="00986718">
      <w:pPr>
        <w:pStyle w:val="ConsPlusNormal"/>
        <w:tabs>
          <w:tab w:val="left" w:pos="4536"/>
          <w:tab w:val="left" w:pos="4820"/>
        </w:tabs>
        <w:ind w:left="4536" w:right="-142"/>
        <w:rPr>
          <w:sz w:val="24"/>
          <w:szCs w:val="24"/>
        </w:rPr>
      </w:pPr>
      <w:r w:rsidRPr="002079D0">
        <w:rPr>
          <w:sz w:val="24"/>
          <w:szCs w:val="24"/>
        </w:rPr>
        <w:t>к административному регламенту предо</w:t>
      </w:r>
      <w:r w:rsidRPr="002079D0">
        <w:rPr>
          <w:sz w:val="24"/>
          <w:szCs w:val="24"/>
        </w:rPr>
        <w:t>с</w:t>
      </w:r>
      <w:r w:rsidRPr="002079D0">
        <w:rPr>
          <w:sz w:val="24"/>
          <w:szCs w:val="24"/>
        </w:rPr>
        <w:t>тавл</w:t>
      </w:r>
      <w:r w:rsidRPr="002079D0">
        <w:rPr>
          <w:sz w:val="24"/>
          <w:szCs w:val="24"/>
        </w:rPr>
        <w:t>е</w:t>
      </w:r>
      <w:r w:rsidRPr="002079D0">
        <w:rPr>
          <w:sz w:val="24"/>
          <w:szCs w:val="24"/>
        </w:rPr>
        <w:t>ния муниципальной услуги «Принятие р</w:t>
      </w:r>
      <w:r w:rsidRPr="002079D0">
        <w:rPr>
          <w:sz w:val="24"/>
          <w:szCs w:val="24"/>
        </w:rPr>
        <w:t>е</w:t>
      </w:r>
      <w:r w:rsidRPr="002079D0">
        <w:rPr>
          <w:sz w:val="24"/>
          <w:szCs w:val="24"/>
        </w:rPr>
        <w:t>шения о проведен</w:t>
      </w:r>
      <w:proofErr w:type="gramStart"/>
      <w:r w:rsidRPr="002079D0">
        <w:rPr>
          <w:sz w:val="24"/>
          <w:szCs w:val="24"/>
        </w:rPr>
        <w:t>ии ау</w:t>
      </w:r>
      <w:proofErr w:type="gramEnd"/>
      <w:r w:rsidRPr="002079D0">
        <w:rPr>
          <w:sz w:val="24"/>
          <w:szCs w:val="24"/>
        </w:rPr>
        <w:t>кциона по продаже земельных участков, находящихся в мун</w:t>
      </w:r>
      <w:r w:rsidRPr="002079D0">
        <w:rPr>
          <w:sz w:val="24"/>
          <w:szCs w:val="24"/>
        </w:rPr>
        <w:t>и</w:t>
      </w:r>
      <w:r w:rsidRPr="002079D0">
        <w:rPr>
          <w:sz w:val="24"/>
          <w:szCs w:val="24"/>
        </w:rPr>
        <w:t xml:space="preserve">ципальной собственности </w:t>
      </w:r>
      <w:proofErr w:type="spellStart"/>
      <w:r w:rsidRPr="002079D0">
        <w:rPr>
          <w:sz w:val="24"/>
          <w:szCs w:val="24"/>
        </w:rPr>
        <w:t>Суровикинского</w:t>
      </w:r>
      <w:proofErr w:type="spellEnd"/>
      <w:r w:rsidRPr="002079D0">
        <w:rPr>
          <w:sz w:val="24"/>
          <w:szCs w:val="24"/>
        </w:rPr>
        <w:t xml:space="preserve"> муниципального района Волгоградской о</w:t>
      </w:r>
      <w:r w:rsidRPr="002079D0">
        <w:rPr>
          <w:sz w:val="24"/>
          <w:szCs w:val="24"/>
        </w:rPr>
        <w:t>б</w:t>
      </w:r>
      <w:r w:rsidRPr="002079D0">
        <w:rPr>
          <w:sz w:val="24"/>
          <w:szCs w:val="24"/>
        </w:rPr>
        <w:t>ласти, и земельных участков, государстве</w:t>
      </w:r>
      <w:r w:rsidRPr="002079D0">
        <w:rPr>
          <w:sz w:val="24"/>
          <w:szCs w:val="24"/>
        </w:rPr>
        <w:t>н</w:t>
      </w:r>
      <w:r w:rsidRPr="002079D0">
        <w:rPr>
          <w:sz w:val="24"/>
          <w:szCs w:val="24"/>
        </w:rPr>
        <w:t>ная собственность на которые не разгран</w:t>
      </w:r>
      <w:r w:rsidRPr="002079D0">
        <w:rPr>
          <w:sz w:val="24"/>
          <w:szCs w:val="24"/>
        </w:rPr>
        <w:t>и</w:t>
      </w:r>
      <w:r w:rsidRPr="002079D0">
        <w:rPr>
          <w:sz w:val="24"/>
          <w:szCs w:val="24"/>
        </w:rPr>
        <w:t>чена, расположенных на территории</w:t>
      </w:r>
      <w:r w:rsidRPr="002079D0">
        <w:rPr>
          <w:color w:val="FF0000"/>
          <w:sz w:val="24"/>
          <w:szCs w:val="24"/>
        </w:rPr>
        <w:t xml:space="preserve"> </w:t>
      </w:r>
      <w:r w:rsidRPr="002079D0">
        <w:rPr>
          <w:sz w:val="24"/>
          <w:szCs w:val="24"/>
        </w:rPr>
        <w:t>сел</w:t>
      </w:r>
      <w:r w:rsidRPr="002079D0">
        <w:rPr>
          <w:sz w:val="24"/>
          <w:szCs w:val="24"/>
        </w:rPr>
        <w:t>ь</w:t>
      </w:r>
      <w:r w:rsidRPr="002079D0">
        <w:rPr>
          <w:sz w:val="24"/>
          <w:szCs w:val="24"/>
        </w:rPr>
        <w:t xml:space="preserve">ских поселений, входящих в состав </w:t>
      </w:r>
      <w:proofErr w:type="spellStart"/>
      <w:r w:rsidRPr="002079D0">
        <w:rPr>
          <w:sz w:val="24"/>
          <w:szCs w:val="24"/>
        </w:rPr>
        <w:t>Суров</w:t>
      </w:r>
      <w:r w:rsidRPr="002079D0">
        <w:rPr>
          <w:sz w:val="24"/>
          <w:szCs w:val="24"/>
        </w:rPr>
        <w:t>и</w:t>
      </w:r>
      <w:r w:rsidRPr="002079D0">
        <w:rPr>
          <w:sz w:val="24"/>
          <w:szCs w:val="24"/>
        </w:rPr>
        <w:t>кинского</w:t>
      </w:r>
      <w:proofErr w:type="spellEnd"/>
      <w:r w:rsidRPr="002079D0">
        <w:rPr>
          <w:sz w:val="24"/>
          <w:szCs w:val="24"/>
        </w:rPr>
        <w:t xml:space="preserve"> муниципального района Волгогра</w:t>
      </w:r>
      <w:r w:rsidRPr="002079D0">
        <w:rPr>
          <w:sz w:val="24"/>
          <w:szCs w:val="24"/>
        </w:rPr>
        <w:t>д</w:t>
      </w:r>
      <w:r w:rsidRPr="002079D0">
        <w:rPr>
          <w:sz w:val="24"/>
          <w:szCs w:val="24"/>
        </w:rPr>
        <w:t>ской о</w:t>
      </w:r>
      <w:r w:rsidRPr="002079D0">
        <w:rPr>
          <w:sz w:val="24"/>
          <w:szCs w:val="24"/>
        </w:rPr>
        <w:t>б</w:t>
      </w:r>
      <w:r w:rsidRPr="002079D0">
        <w:rPr>
          <w:sz w:val="24"/>
          <w:szCs w:val="24"/>
        </w:rPr>
        <w:t>ласти»</w:t>
      </w:r>
    </w:p>
    <w:p w:rsidR="00986718" w:rsidRPr="002079D0" w:rsidRDefault="00986718" w:rsidP="00986718">
      <w:pPr>
        <w:pStyle w:val="ConsPlusNormal"/>
        <w:tabs>
          <w:tab w:val="left" w:pos="4536"/>
          <w:tab w:val="left" w:pos="4820"/>
        </w:tabs>
        <w:ind w:left="4536" w:right="-142"/>
        <w:rPr>
          <w:sz w:val="24"/>
          <w:szCs w:val="24"/>
        </w:rPr>
      </w:pPr>
    </w:p>
    <w:p w:rsidR="00986718" w:rsidRPr="002079D0" w:rsidRDefault="00986718" w:rsidP="00986718">
      <w:pPr>
        <w:pStyle w:val="ConsNonformat"/>
        <w:widowControl/>
        <w:tabs>
          <w:tab w:val="left" w:pos="4500"/>
        </w:tabs>
        <w:ind w:left="6096"/>
        <w:rPr>
          <w:rFonts w:ascii="Arial" w:hAnsi="Arial" w:cs="Arial"/>
          <w:sz w:val="24"/>
          <w:szCs w:val="24"/>
        </w:rPr>
      </w:pPr>
    </w:p>
    <w:p w:rsidR="00986718" w:rsidRPr="002079D0" w:rsidRDefault="00986718" w:rsidP="00986718">
      <w:pPr>
        <w:pStyle w:val="ConsPlusNonformat"/>
        <w:ind w:left="4820"/>
        <w:rPr>
          <w:rFonts w:ascii="Arial" w:hAnsi="Arial" w:cs="Arial"/>
          <w:sz w:val="24"/>
          <w:szCs w:val="24"/>
        </w:rPr>
      </w:pPr>
      <w:r w:rsidRPr="002079D0">
        <w:rPr>
          <w:rFonts w:ascii="Arial" w:hAnsi="Arial" w:cs="Arial"/>
          <w:sz w:val="24"/>
          <w:szCs w:val="24"/>
        </w:rPr>
        <w:t xml:space="preserve">Главе </w:t>
      </w:r>
      <w:proofErr w:type="spellStart"/>
      <w:r w:rsidRPr="002079D0">
        <w:rPr>
          <w:rFonts w:ascii="Arial" w:hAnsi="Arial" w:cs="Arial"/>
          <w:sz w:val="24"/>
          <w:szCs w:val="24"/>
        </w:rPr>
        <w:t>Суровикинского</w:t>
      </w:r>
      <w:proofErr w:type="spellEnd"/>
      <w:r w:rsidRPr="002079D0">
        <w:rPr>
          <w:rFonts w:ascii="Arial" w:hAnsi="Arial" w:cs="Arial"/>
          <w:sz w:val="24"/>
          <w:szCs w:val="24"/>
        </w:rPr>
        <w:t xml:space="preserve"> </w:t>
      </w:r>
    </w:p>
    <w:p w:rsidR="00986718" w:rsidRPr="002079D0" w:rsidRDefault="00986718" w:rsidP="00986718">
      <w:pPr>
        <w:pStyle w:val="ConsPlusNonformat"/>
        <w:ind w:left="4820"/>
        <w:rPr>
          <w:rFonts w:ascii="Arial" w:hAnsi="Arial" w:cs="Arial"/>
          <w:sz w:val="24"/>
          <w:szCs w:val="24"/>
        </w:rPr>
      </w:pPr>
      <w:r w:rsidRPr="002079D0">
        <w:rPr>
          <w:rFonts w:ascii="Arial" w:hAnsi="Arial" w:cs="Arial"/>
          <w:sz w:val="24"/>
          <w:szCs w:val="24"/>
        </w:rPr>
        <w:t xml:space="preserve">муниципального района </w:t>
      </w:r>
    </w:p>
    <w:p w:rsidR="00986718" w:rsidRPr="002079D0" w:rsidRDefault="00986718" w:rsidP="00986718">
      <w:pPr>
        <w:pStyle w:val="ConsPlusNonformat"/>
        <w:ind w:left="4820"/>
        <w:rPr>
          <w:rFonts w:ascii="Arial" w:hAnsi="Arial" w:cs="Arial"/>
          <w:sz w:val="24"/>
          <w:szCs w:val="24"/>
        </w:rPr>
      </w:pPr>
      <w:r w:rsidRPr="002079D0">
        <w:rPr>
          <w:rFonts w:ascii="Arial" w:hAnsi="Arial" w:cs="Arial"/>
          <w:sz w:val="24"/>
          <w:szCs w:val="24"/>
        </w:rPr>
        <w:t>Волгоградской области</w:t>
      </w:r>
    </w:p>
    <w:p w:rsidR="00986718" w:rsidRPr="002079D0" w:rsidRDefault="00986718" w:rsidP="00986718">
      <w:pPr>
        <w:pStyle w:val="ConsPlusNonformat"/>
        <w:jc w:val="center"/>
        <w:rPr>
          <w:rFonts w:ascii="Arial" w:hAnsi="Arial" w:cs="Arial"/>
          <w:b/>
          <w:bCs/>
          <w:sz w:val="24"/>
          <w:szCs w:val="24"/>
        </w:rPr>
      </w:pPr>
    </w:p>
    <w:p w:rsidR="00986718" w:rsidRPr="002079D0" w:rsidRDefault="00986718" w:rsidP="00986718">
      <w:pPr>
        <w:pStyle w:val="ConsPlusNonformat"/>
        <w:jc w:val="center"/>
        <w:rPr>
          <w:rFonts w:ascii="Arial" w:hAnsi="Arial" w:cs="Arial"/>
          <w:bCs/>
          <w:sz w:val="24"/>
          <w:szCs w:val="24"/>
        </w:rPr>
      </w:pPr>
      <w:r w:rsidRPr="002079D0">
        <w:rPr>
          <w:rFonts w:ascii="Arial" w:hAnsi="Arial" w:cs="Arial"/>
          <w:bCs/>
          <w:sz w:val="24"/>
          <w:szCs w:val="24"/>
        </w:rPr>
        <w:t>ЗАЯВЛЕНИЕ</w:t>
      </w:r>
    </w:p>
    <w:p w:rsidR="00986718" w:rsidRPr="002079D0" w:rsidRDefault="00986718" w:rsidP="00986718">
      <w:pPr>
        <w:pStyle w:val="ConsPlusNonformat"/>
        <w:jc w:val="center"/>
        <w:rPr>
          <w:rFonts w:ascii="Arial" w:hAnsi="Arial" w:cs="Arial"/>
          <w:bCs/>
          <w:sz w:val="24"/>
          <w:szCs w:val="24"/>
        </w:rPr>
      </w:pPr>
      <w:r w:rsidRPr="002079D0">
        <w:rPr>
          <w:rFonts w:ascii="Arial" w:hAnsi="Arial" w:cs="Arial"/>
          <w:bCs/>
          <w:sz w:val="24"/>
          <w:szCs w:val="24"/>
        </w:rPr>
        <w:t xml:space="preserve">об утверждении схемы расположения земельного участка </w:t>
      </w:r>
    </w:p>
    <w:p w:rsidR="00986718" w:rsidRPr="002079D0" w:rsidRDefault="002079D0" w:rsidP="002079D0">
      <w:pPr>
        <w:rPr>
          <w:rFonts w:ascii="Arial" w:hAnsi="Arial" w:cs="Arial"/>
          <w:sz w:val="24"/>
          <w:szCs w:val="24"/>
        </w:rPr>
      </w:pPr>
      <w:proofErr w:type="gramStart"/>
      <w:r>
        <w:rPr>
          <w:rFonts w:ascii="Arial" w:hAnsi="Arial" w:cs="Arial"/>
          <w:sz w:val="24"/>
          <w:szCs w:val="24"/>
        </w:rPr>
        <w:t>От</w:t>
      </w:r>
      <w:r w:rsidRPr="002079D0">
        <w:rPr>
          <w:rFonts w:ascii="Arial" w:hAnsi="Arial" w:cs="Arial"/>
          <w:sz w:val="24"/>
          <w:szCs w:val="24"/>
        </w:rPr>
        <w:t>___</w:t>
      </w:r>
      <w:r w:rsidR="00986718" w:rsidRPr="002079D0">
        <w:rPr>
          <w:rFonts w:ascii="Arial" w:hAnsi="Arial" w:cs="Arial"/>
          <w:sz w:val="24"/>
          <w:szCs w:val="24"/>
        </w:rPr>
        <w:t>_________________________________________________________________________ (для юридического лица – наименование, для физического лица - фамилия, имя, отчество (при наличии), реквизиты документа, удостоверяющего личность)</w:t>
      </w:r>
      <w:proofErr w:type="gramEnd"/>
    </w:p>
    <w:p w:rsidR="00986718" w:rsidRPr="002079D0" w:rsidRDefault="00986718" w:rsidP="00986718">
      <w:pPr>
        <w:spacing w:before="100"/>
        <w:ind w:left="2126" w:hanging="2126"/>
        <w:jc w:val="both"/>
        <w:rPr>
          <w:rFonts w:ascii="Arial" w:hAnsi="Arial" w:cs="Arial"/>
          <w:sz w:val="24"/>
          <w:szCs w:val="24"/>
        </w:rPr>
      </w:pPr>
      <w:r w:rsidRPr="002079D0">
        <w:rPr>
          <w:rFonts w:ascii="Arial" w:hAnsi="Arial" w:cs="Arial"/>
          <w:sz w:val="24"/>
          <w:szCs w:val="24"/>
        </w:rPr>
        <w:t>Адрес места нахождения (жительства) заявителя:__________________________</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_______________________________________________________________________________</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___________________________________________________ </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Идентификационный номер налогоплательщика: _________________________</w:t>
      </w:r>
    </w:p>
    <w:p w:rsidR="00986718" w:rsidRPr="002079D0" w:rsidRDefault="00986718" w:rsidP="00986718">
      <w:pPr>
        <w:pStyle w:val="ConsPlusNonformat"/>
        <w:spacing w:before="100"/>
        <w:rPr>
          <w:rFonts w:ascii="Arial" w:hAnsi="Arial" w:cs="Arial"/>
          <w:sz w:val="24"/>
          <w:szCs w:val="24"/>
        </w:rPr>
      </w:pPr>
      <w:r w:rsidRPr="002079D0">
        <w:rPr>
          <w:rFonts w:ascii="Arial" w:hAnsi="Arial" w:cs="Arial"/>
          <w:sz w:val="24"/>
          <w:szCs w:val="24"/>
        </w:rPr>
        <w:t>Почтовый адрес и (или) адрес электронной почты для связи с заявителем: ____ ___________________________________________________________________</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Контактные телефоны заявителя: _______________________________________</w:t>
      </w:r>
    </w:p>
    <w:p w:rsidR="00986718" w:rsidRPr="002079D0" w:rsidRDefault="00986718" w:rsidP="00986718">
      <w:pPr>
        <w:rPr>
          <w:rFonts w:ascii="Arial" w:hAnsi="Arial" w:cs="Arial"/>
          <w:sz w:val="24"/>
          <w:szCs w:val="24"/>
        </w:rPr>
      </w:pPr>
      <w:r w:rsidRPr="002079D0">
        <w:rPr>
          <w:rFonts w:ascii="Arial" w:hAnsi="Arial" w:cs="Arial"/>
          <w:sz w:val="24"/>
          <w:szCs w:val="24"/>
        </w:rPr>
        <w:t>в лице ______________________________________________________________</w:t>
      </w:r>
    </w:p>
    <w:p w:rsidR="00986718" w:rsidRPr="002079D0" w:rsidRDefault="00986718" w:rsidP="00986718">
      <w:pPr>
        <w:jc w:val="center"/>
        <w:rPr>
          <w:rFonts w:ascii="Arial" w:hAnsi="Arial" w:cs="Arial"/>
          <w:sz w:val="24"/>
          <w:szCs w:val="24"/>
        </w:rPr>
      </w:pPr>
      <w:r w:rsidRPr="002079D0">
        <w:rPr>
          <w:rFonts w:ascii="Arial" w:hAnsi="Arial" w:cs="Arial"/>
          <w:sz w:val="24"/>
          <w:szCs w:val="24"/>
        </w:rPr>
        <w:t>(фамилия, имя, отчество (при наличии) представителя заявителя)</w:t>
      </w:r>
    </w:p>
    <w:p w:rsidR="00986718" w:rsidRPr="002079D0" w:rsidRDefault="00986718" w:rsidP="00986718">
      <w:pPr>
        <w:jc w:val="both"/>
        <w:rPr>
          <w:rFonts w:ascii="Arial" w:hAnsi="Arial" w:cs="Arial"/>
          <w:sz w:val="24"/>
          <w:szCs w:val="24"/>
        </w:rPr>
      </w:pPr>
      <w:proofErr w:type="gramStart"/>
      <w:r w:rsidRPr="002079D0">
        <w:rPr>
          <w:rFonts w:ascii="Arial" w:hAnsi="Arial" w:cs="Arial"/>
          <w:sz w:val="24"/>
          <w:szCs w:val="24"/>
        </w:rPr>
        <w:t>действующего</w:t>
      </w:r>
      <w:proofErr w:type="gramEnd"/>
      <w:r w:rsidRPr="002079D0">
        <w:rPr>
          <w:rFonts w:ascii="Arial" w:hAnsi="Arial" w:cs="Arial"/>
          <w:sz w:val="24"/>
          <w:szCs w:val="24"/>
        </w:rPr>
        <w:t xml:space="preserve"> на основании ___________________________________________</w:t>
      </w:r>
    </w:p>
    <w:p w:rsidR="00986718" w:rsidRPr="002079D0" w:rsidRDefault="00986718" w:rsidP="00986718">
      <w:pPr>
        <w:jc w:val="center"/>
        <w:rPr>
          <w:rFonts w:ascii="Arial" w:hAnsi="Arial" w:cs="Arial"/>
          <w:sz w:val="24"/>
          <w:szCs w:val="24"/>
        </w:rPr>
      </w:pPr>
      <w:r w:rsidRPr="002079D0">
        <w:rPr>
          <w:rFonts w:ascii="Arial" w:hAnsi="Arial" w:cs="Arial"/>
          <w:sz w:val="24"/>
          <w:szCs w:val="24"/>
        </w:rPr>
        <w:t>___________________________________________________________________ (номер и дата документа, удостоверяющего полномочия представителя заявителя)</w:t>
      </w:r>
    </w:p>
    <w:p w:rsidR="00986718" w:rsidRPr="002079D0" w:rsidRDefault="00986718" w:rsidP="00986718">
      <w:pPr>
        <w:pStyle w:val="ConsPlusNonformat"/>
        <w:jc w:val="both"/>
        <w:rPr>
          <w:rFonts w:ascii="Arial" w:hAnsi="Arial" w:cs="Arial"/>
          <w:sz w:val="24"/>
          <w:szCs w:val="24"/>
        </w:rPr>
      </w:pPr>
    </w:p>
    <w:p w:rsidR="00986718" w:rsidRPr="002079D0" w:rsidRDefault="00986718" w:rsidP="00986718">
      <w:pPr>
        <w:adjustRightInd w:val="0"/>
        <w:jc w:val="both"/>
        <w:rPr>
          <w:rFonts w:ascii="Arial" w:hAnsi="Arial" w:cs="Arial"/>
          <w:sz w:val="24"/>
          <w:szCs w:val="24"/>
        </w:rPr>
      </w:pPr>
      <w:r w:rsidRPr="002079D0">
        <w:rPr>
          <w:rFonts w:ascii="Arial" w:hAnsi="Arial" w:cs="Arial"/>
          <w:sz w:val="24"/>
          <w:szCs w:val="24"/>
        </w:rPr>
        <w:t xml:space="preserve">В соответствии со </w:t>
      </w:r>
      <w:hyperlink r:id="rId52" w:history="1">
        <w:r w:rsidRPr="002079D0">
          <w:rPr>
            <w:rFonts w:ascii="Arial" w:hAnsi="Arial" w:cs="Arial"/>
            <w:color w:val="0000FF"/>
            <w:sz w:val="24"/>
            <w:szCs w:val="24"/>
          </w:rPr>
          <w:t>ст. 11.10</w:t>
        </w:r>
      </w:hyperlink>
      <w:r w:rsidRPr="002079D0">
        <w:rPr>
          <w:rFonts w:ascii="Arial" w:hAnsi="Arial" w:cs="Arial"/>
          <w:sz w:val="24"/>
          <w:szCs w:val="24"/>
        </w:rPr>
        <w:t xml:space="preserve"> Земельного кодекса Российской Федерации </w:t>
      </w:r>
      <w:r w:rsidRPr="002079D0">
        <w:rPr>
          <w:rFonts w:ascii="Arial" w:hAnsi="Arial" w:cs="Arial"/>
          <w:spacing w:val="-3"/>
          <w:sz w:val="24"/>
          <w:szCs w:val="24"/>
        </w:rPr>
        <w:t xml:space="preserve">прошу утвердить схему расположения земельного участка, </w:t>
      </w:r>
      <w:r w:rsidRPr="002079D0">
        <w:rPr>
          <w:rFonts w:ascii="Arial" w:hAnsi="Arial" w:cs="Arial"/>
          <w:sz w:val="24"/>
          <w:szCs w:val="24"/>
        </w:rPr>
        <w:t>с кадастровым номером _______________________, площадью ________________</w:t>
      </w:r>
      <w:r w:rsidRPr="002079D0">
        <w:rPr>
          <w:rFonts w:ascii="Arial" w:hAnsi="Arial" w:cs="Arial"/>
          <w:sz w:val="24"/>
          <w:szCs w:val="24"/>
        </w:rPr>
        <w:tab/>
        <w:t xml:space="preserve"> кв. метров, </w:t>
      </w:r>
    </w:p>
    <w:p w:rsidR="00986718" w:rsidRPr="002079D0" w:rsidRDefault="00986718" w:rsidP="00986718">
      <w:pPr>
        <w:adjustRightInd w:val="0"/>
        <w:jc w:val="both"/>
        <w:rPr>
          <w:rFonts w:ascii="Arial" w:hAnsi="Arial" w:cs="Arial"/>
          <w:sz w:val="24"/>
          <w:szCs w:val="24"/>
        </w:rPr>
      </w:pPr>
      <w:r w:rsidRPr="002079D0">
        <w:rPr>
          <w:rFonts w:ascii="Arial" w:hAnsi="Arial" w:cs="Arial"/>
          <w:sz w:val="24"/>
          <w:szCs w:val="24"/>
        </w:rPr>
        <w:t>- адрес земельного участка (или: при отсутствии адреса земельного участка иное описание местоположения земельного участка):_______________________</w:t>
      </w:r>
    </w:p>
    <w:p w:rsidR="00986718" w:rsidRPr="002079D0" w:rsidRDefault="00986718" w:rsidP="00986718">
      <w:pPr>
        <w:adjustRightInd w:val="0"/>
        <w:jc w:val="both"/>
        <w:rPr>
          <w:rFonts w:ascii="Arial" w:hAnsi="Arial" w:cs="Arial"/>
          <w:sz w:val="24"/>
          <w:szCs w:val="24"/>
        </w:rPr>
      </w:pPr>
      <w:r w:rsidRPr="002079D0">
        <w:rPr>
          <w:rFonts w:ascii="Arial" w:hAnsi="Arial" w:cs="Arial"/>
          <w:sz w:val="24"/>
          <w:szCs w:val="24"/>
        </w:rPr>
        <w:t>___________________________________________________________________;</w:t>
      </w:r>
    </w:p>
    <w:p w:rsidR="00986718" w:rsidRPr="002079D0" w:rsidRDefault="00986718" w:rsidP="00986718">
      <w:pPr>
        <w:adjustRightInd w:val="0"/>
        <w:jc w:val="both"/>
        <w:rPr>
          <w:rFonts w:ascii="Arial" w:hAnsi="Arial" w:cs="Arial"/>
          <w:sz w:val="24"/>
          <w:szCs w:val="24"/>
        </w:rPr>
      </w:pPr>
      <w:r w:rsidRPr="002079D0">
        <w:rPr>
          <w:rFonts w:ascii="Arial" w:hAnsi="Arial" w:cs="Arial"/>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 _____</w:t>
      </w:r>
    </w:p>
    <w:p w:rsidR="00986718" w:rsidRPr="002079D0" w:rsidRDefault="00986718" w:rsidP="00986718">
      <w:pPr>
        <w:adjustRightInd w:val="0"/>
        <w:jc w:val="both"/>
        <w:rPr>
          <w:rFonts w:ascii="Arial" w:hAnsi="Arial" w:cs="Arial"/>
          <w:sz w:val="24"/>
          <w:szCs w:val="24"/>
        </w:rPr>
      </w:pPr>
      <w:r w:rsidRPr="002079D0">
        <w:rPr>
          <w:rFonts w:ascii="Arial" w:hAnsi="Arial" w:cs="Arial"/>
          <w:sz w:val="24"/>
          <w:szCs w:val="24"/>
        </w:rPr>
        <w:t>___________________________________________________________________;</w:t>
      </w:r>
    </w:p>
    <w:p w:rsidR="00986718" w:rsidRPr="002079D0" w:rsidRDefault="00986718" w:rsidP="00986718">
      <w:pPr>
        <w:adjustRightInd w:val="0"/>
        <w:jc w:val="both"/>
        <w:rPr>
          <w:rFonts w:ascii="Arial" w:hAnsi="Arial" w:cs="Arial"/>
          <w:sz w:val="24"/>
          <w:szCs w:val="24"/>
        </w:rPr>
      </w:pPr>
    </w:p>
    <w:p w:rsidR="00986718" w:rsidRPr="002079D0" w:rsidRDefault="00986718" w:rsidP="00986718">
      <w:pPr>
        <w:tabs>
          <w:tab w:val="left" w:pos="4253"/>
          <w:tab w:val="left" w:pos="6096"/>
        </w:tabs>
        <w:jc w:val="both"/>
        <w:rPr>
          <w:rFonts w:ascii="Arial" w:hAnsi="Arial" w:cs="Arial"/>
          <w:sz w:val="24"/>
          <w:szCs w:val="24"/>
        </w:rPr>
      </w:pPr>
      <w:r w:rsidRPr="002079D0">
        <w:rPr>
          <w:rFonts w:ascii="Arial" w:hAnsi="Arial" w:cs="Arial"/>
          <w:sz w:val="24"/>
          <w:szCs w:val="24"/>
        </w:rPr>
        <w:t>- цель использования земельного участка ________________________________.</w:t>
      </w:r>
    </w:p>
    <w:p w:rsidR="00986718" w:rsidRPr="002079D0" w:rsidRDefault="00986718" w:rsidP="00986718">
      <w:pPr>
        <w:tabs>
          <w:tab w:val="left" w:pos="4253"/>
          <w:tab w:val="left" w:pos="6096"/>
        </w:tabs>
        <w:jc w:val="both"/>
        <w:rPr>
          <w:rFonts w:ascii="Arial" w:hAnsi="Arial" w:cs="Arial"/>
          <w:sz w:val="24"/>
          <w:szCs w:val="24"/>
        </w:rPr>
      </w:pPr>
      <w:r w:rsidRPr="002079D0">
        <w:rPr>
          <w:rFonts w:ascii="Arial" w:hAnsi="Arial" w:cs="Arial"/>
          <w:sz w:val="24"/>
          <w:szCs w:val="24"/>
        </w:rPr>
        <w:t xml:space="preserve">                                                                                               (указывается цель использования земельного участка)</w:t>
      </w:r>
    </w:p>
    <w:p w:rsidR="00986718" w:rsidRPr="002079D0" w:rsidRDefault="00986718" w:rsidP="00986718">
      <w:pPr>
        <w:pStyle w:val="ConsPlusNonformat"/>
        <w:ind w:firstLine="709"/>
        <w:jc w:val="both"/>
        <w:rPr>
          <w:rFonts w:ascii="Arial" w:hAnsi="Arial" w:cs="Arial"/>
          <w:sz w:val="24"/>
          <w:szCs w:val="24"/>
        </w:rPr>
      </w:pPr>
      <w:r w:rsidRPr="002079D0">
        <w:rPr>
          <w:rFonts w:ascii="Arial" w:hAnsi="Arial" w:cs="Arial"/>
          <w:sz w:val="24"/>
          <w:szCs w:val="24"/>
        </w:rPr>
        <w:t>Результат исполнения муниципальной услуги прошу предоставить:</w:t>
      </w:r>
    </w:p>
    <w:p w:rsidR="00986718" w:rsidRPr="002079D0" w:rsidRDefault="00986718" w:rsidP="00986718">
      <w:pPr>
        <w:pStyle w:val="ConsPlusNonformat"/>
        <w:jc w:val="center"/>
        <w:rPr>
          <w:rFonts w:ascii="Arial" w:hAnsi="Arial" w:cs="Arial"/>
          <w:iCs/>
          <w:sz w:val="24"/>
          <w:szCs w:val="24"/>
        </w:rPr>
      </w:pPr>
      <w:proofErr w:type="gramStart"/>
      <w:r w:rsidRPr="002079D0">
        <w:rPr>
          <w:rFonts w:ascii="Arial" w:hAnsi="Arial" w:cs="Arial"/>
          <w:iCs/>
          <w:sz w:val="24"/>
          <w:szCs w:val="24"/>
        </w:rPr>
        <w:t xml:space="preserve">_____________________________________________________________________________________________ (указывается способ получения результата </w:t>
      </w:r>
      <w:r w:rsidRPr="002079D0">
        <w:rPr>
          <w:rFonts w:ascii="Arial" w:hAnsi="Arial" w:cs="Arial"/>
          <w:sz w:val="24"/>
          <w:szCs w:val="24"/>
        </w:rPr>
        <w:t xml:space="preserve">муниципальной </w:t>
      </w:r>
      <w:r w:rsidRPr="002079D0">
        <w:rPr>
          <w:rFonts w:ascii="Arial" w:hAnsi="Arial" w:cs="Arial"/>
          <w:iCs/>
          <w:sz w:val="24"/>
          <w:szCs w:val="24"/>
        </w:rPr>
        <w:t>услуги – в виде бумажного документа, который заявитель получает непосредственно при личном обращении или направляется почтовым отправлением,</w:t>
      </w:r>
      <w:proofErr w:type="gramEnd"/>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 xml:space="preserve">в виде </w:t>
      </w:r>
      <w:proofErr w:type="gramStart"/>
      <w:r w:rsidRPr="002079D0">
        <w:rPr>
          <w:rFonts w:ascii="Arial" w:hAnsi="Arial" w:cs="Arial"/>
          <w:iCs/>
          <w:sz w:val="24"/>
          <w:szCs w:val="24"/>
        </w:rPr>
        <w:t>электронного документа, размещенного на официальном сайте уполномоченного органа или направляется</w:t>
      </w:r>
      <w:proofErr w:type="gramEnd"/>
      <w:r w:rsidRPr="002079D0">
        <w:rPr>
          <w:rFonts w:ascii="Arial" w:hAnsi="Arial" w:cs="Arial"/>
          <w:iCs/>
          <w:sz w:val="24"/>
          <w:szCs w:val="24"/>
        </w:rPr>
        <w:t xml:space="preserve"> посредством электронной почты)</w:t>
      </w:r>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 xml:space="preserve">_____________________________________________________________________________________________ (почтовый адрес для направления результата </w:t>
      </w:r>
      <w:r w:rsidRPr="002079D0">
        <w:rPr>
          <w:rFonts w:ascii="Arial" w:hAnsi="Arial" w:cs="Arial"/>
          <w:sz w:val="24"/>
          <w:szCs w:val="24"/>
        </w:rPr>
        <w:t xml:space="preserve">муниципальной </w:t>
      </w:r>
      <w:r w:rsidRPr="002079D0">
        <w:rPr>
          <w:rFonts w:ascii="Arial" w:hAnsi="Arial" w:cs="Arial"/>
          <w:iCs/>
          <w:sz w:val="24"/>
          <w:szCs w:val="24"/>
        </w:rPr>
        <w:t>услуги почтовым отправлением)</w:t>
      </w:r>
    </w:p>
    <w:p w:rsidR="00986718" w:rsidRPr="002079D0" w:rsidRDefault="00986718" w:rsidP="00986718">
      <w:pPr>
        <w:pStyle w:val="ConsPlusNonformat"/>
        <w:jc w:val="center"/>
        <w:rPr>
          <w:rFonts w:ascii="Arial" w:hAnsi="Arial" w:cs="Arial"/>
          <w:i/>
          <w:iCs/>
          <w:sz w:val="24"/>
          <w:szCs w:val="24"/>
        </w:rPr>
      </w:pPr>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_____________________________________________________________________________________________</w:t>
      </w:r>
    </w:p>
    <w:p w:rsidR="00986718" w:rsidRPr="002079D0" w:rsidRDefault="00986718" w:rsidP="00986718">
      <w:pPr>
        <w:pStyle w:val="ConsPlusNonformat"/>
        <w:jc w:val="center"/>
        <w:rPr>
          <w:rFonts w:ascii="Arial" w:hAnsi="Arial" w:cs="Arial"/>
          <w:iCs/>
          <w:sz w:val="24"/>
          <w:szCs w:val="24"/>
        </w:rPr>
      </w:pPr>
      <w:proofErr w:type="gramStart"/>
      <w:r w:rsidRPr="002079D0">
        <w:rPr>
          <w:rFonts w:ascii="Arial" w:hAnsi="Arial" w:cs="Arial"/>
          <w:iCs/>
          <w:sz w:val="24"/>
          <w:szCs w:val="24"/>
        </w:rPr>
        <w:t xml:space="preserve">(адрес электронной почты для направления результата </w:t>
      </w:r>
      <w:r w:rsidRPr="002079D0">
        <w:rPr>
          <w:rFonts w:ascii="Arial" w:hAnsi="Arial" w:cs="Arial"/>
          <w:sz w:val="24"/>
          <w:szCs w:val="24"/>
        </w:rPr>
        <w:t xml:space="preserve">муниципальной </w:t>
      </w:r>
      <w:r w:rsidRPr="002079D0">
        <w:rPr>
          <w:rFonts w:ascii="Arial" w:hAnsi="Arial" w:cs="Arial"/>
          <w:iCs/>
          <w:sz w:val="24"/>
          <w:szCs w:val="24"/>
        </w:rPr>
        <w:t xml:space="preserve">услуги </w:t>
      </w:r>
      <w:proofErr w:type="gramEnd"/>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в форме электронного документа)</w:t>
      </w:r>
    </w:p>
    <w:p w:rsidR="00986718" w:rsidRPr="002079D0" w:rsidRDefault="00986718" w:rsidP="00986718">
      <w:pPr>
        <w:ind w:firstLine="709"/>
        <w:jc w:val="both"/>
        <w:rPr>
          <w:rFonts w:ascii="Arial" w:hAnsi="Arial" w:cs="Arial"/>
          <w:sz w:val="24"/>
          <w:szCs w:val="24"/>
        </w:rPr>
      </w:pPr>
      <w:proofErr w:type="gramStart"/>
      <w:r w:rsidRPr="002079D0">
        <w:rPr>
          <w:rFonts w:ascii="Arial" w:hAnsi="Arial" w:cs="Arial"/>
          <w:sz w:val="24"/>
          <w:szCs w:val="24"/>
        </w:rPr>
        <w:t>Настоящим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986718" w:rsidRPr="002079D0" w:rsidRDefault="00986718" w:rsidP="00986718">
      <w:pPr>
        <w:ind w:firstLine="709"/>
        <w:jc w:val="both"/>
        <w:rPr>
          <w:rFonts w:ascii="Arial" w:hAnsi="Arial" w:cs="Arial"/>
          <w:sz w:val="24"/>
          <w:szCs w:val="24"/>
        </w:rPr>
      </w:pPr>
    </w:p>
    <w:tbl>
      <w:tblPr>
        <w:tblW w:w="0" w:type="auto"/>
        <w:tblLayout w:type="fixed"/>
        <w:tblCellMar>
          <w:left w:w="28" w:type="dxa"/>
          <w:right w:w="28" w:type="dxa"/>
        </w:tblCellMar>
        <w:tblLook w:val="0000"/>
      </w:tblPr>
      <w:tblGrid>
        <w:gridCol w:w="170"/>
        <w:gridCol w:w="296"/>
        <w:gridCol w:w="271"/>
        <w:gridCol w:w="709"/>
        <w:gridCol w:w="436"/>
        <w:gridCol w:w="414"/>
        <w:gridCol w:w="426"/>
        <w:gridCol w:w="1134"/>
        <w:gridCol w:w="425"/>
        <w:gridCol w:w="1843"/>
        <w:gridCol w:w="1275"/>
        <w:gridCol w:w="2011"/>
      </w:tblGrid>
      <w:tr w:rsidR="00986718" w:rsidRPr="002079D0" w:rsidTr="00160F55">
        <w:tc>
          <w:tcPr>
            <w:tcW w:w="1446" w:type="dxa"/>
            <w:gridSpan w:val="4"/>
            <w:tcBorders>
              <w:top w:val="nil"/>
              <w:left w:val="nil"/>
              <w:bottom w:val="nil"/>
              <w:right w:val="nil"/>
            </w:tcBorders>
          </w:tcPr>
          <w:p w:rsidR="00986718" w:rsidRPr="002079D0" w:rsidRDefault="00986718" w:rsidP="00160F55">
            <w:pPr>
              <w:jc w:val="both"/>
              <w:rPr>
                <w:rFonts w:ascii="Arial" w:hAnsi="Arial" w:cs="Arial"/>
                <w:sz w:val="24"/>
                <w:szCs w:val="24"/>
              </w:rPr>
            </w:pPr>
            <w:r w:rsidRPr="002079D0">
              <w:rPr>
                <w:rFonts w:ascii="Arial" w:hAnsi="Arial" w:cs="Arial"/>
                <w:sz w:val="24"/>
                <w:szCs w:val="24"/>
              </w:rPr>
              <w:t>Заявитель:</w:t>
            </w:r>
          </w:p>
        </w:tc>
        <w:tc>
          <w:tcPr>
            <w:tcW w:w="2410" w:type="dxa"/>
            <w:gridSpan w:val="4"/>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c>
          <w:tcPr>
            <w:tcW w:w="425"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5129" w:type="dxa"/>
            <w:gridSpan w:val="3"/>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1446" w:type="dxa"/>
            <w:gridSpan w:val="4"/>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2410" w:type="dxa"/>
            <w:gridSpan w:val="4"/>
            <w:tcBorders>
              <w:top w:val="nil"/>
              <w:left w:val="nil"/>
              <w:bottom w:val="nil"/>
              <w:right w:val="nil"/>
            </w:tcBorders>
          </w:tcPr>
          <w:p w:rsidR="00986718" w:rsidRPr="002079D0" w:rsidRDefault="00986718" w:rsidP="00160F55">
            <w:pPr>
              <w:jc w:val="center"/>
              <w:rPr>
                <w:rFonts w:ascii="Arial" w:hAnsi="Arial" w:cs="Arial"/>
                <w:sz w:val="24"/>
                <w:szCs w:val="24"/>
              </w:rPr>
            </w:pPr>
            <w:r w:rsidRPr="002079D0">
              <w:rPr>
                <w:rFonts w:ascii="Arial" w:hAnsi="Arial" w:cs="Arial"/>
                <w:sz w:val="24"/>
                <w:szCs w:val="24"/>
              </w:rPr>
              <w:t>(подпись, печать)</w:t>
            </w:r>
          </w:p>
        </w:tc>
        <w:tc>
          <w:tcPr>
            <w:tcW w:w="425"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5129" w:type="dxa"/>
            <w:gridSpan w:val="3"/>
            <w:tcBorders>
              <w:top w:val="nil"/>
              <w:left w:val="nil"/>
              <w:bottom w:val="nil"/>
              <w:right w:val="nil"/>
            </w:tcBorders>
          </w:tcPr>
          <w:p w:rsidR="00986718" w:rsidRPr="002079D0" w:rsidRDefault="00986718" w:rsidP="00160F55">
            <w:pPr>
              <w:jc w:val="center"/>
              <w:rPr>
                <w:rFonts w:ascii="Arial" w:hAnsi="Arial" w:cs="Arial"/>
                <w:spacing w:val="-6"/>
                <w:sz w:val="24"/>
                <w:szCs w:val="24"/>
              </w:rPr>
            </w:pPr>
            <w:r w:rsidRPr="002079D0">
              <w:rPr>
                <w:rFonts w:ascii="Arial" w:hAnsi="Arial" w:cs="Arial"/>
                <w:spacing w:val="-6"/>
                <w:sz w:val="24"/>
                <w:szCs w:val="24"/>
              </w:rPr>
              <w:t>(фамилия, имя, отчество (при наличии) заявителя или его представителя)</w:t>
            </w:r>
          </w:p>
        </w:tc>
      </w:tr>
      <w:tr w:rsidR="00986718" w:rsidRPr="002079D0" w:rsidTr="00160F55">
        <w:tc>
          <w:tcPr>
            <w:tcW w:w="9410" w:type="dxa"/>
            <w:gridSpan w:val="12"/>
            <w:tcBorders>
              <w:top w:val="nil"/>
              <w:left w:val="nil"/>
              <w:bottom w:val="nil"/>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170" w:type="dxa"/>
            <w:tcBorders>
              <w:top w:val="nil"/>
              <w:left w:val="nil"/>
              <w:bottom w:val="nil"/>
              <w:right w:val="nil"/>
            </w:tcBorders>
          </w:tcPr>
          <w:p w:rsidR="00986718" w:rsidRPr="002079D0" w:rsidRDefault="00986718" w:rsidP="00160F55">
            <w:pPr>
              <w:jc w:val="right"/>
              <w:rPr>
                <w:rFonts w:ascii="Arial" w:hAnsi="Arial" w:cs="Arial"/>
                <w:sz w:val="24"/>
                <w:szCs w:val="24"/>
              </w:rPr>
            </w:pPr>
            <w:r w:rsidRPr="002079D0">
              <w:rPr>
                <w:rFonts w:ascii="Arial" w:hAnsi="Arial" w:cs="Arial"/>
                <w:sz w:val="24"/>
                <w:szCs w:val="24"/>
              </w:rPr>
              <w:t>«</w:t>
            </w:r>
          </w:p>
        </w:tc>
        <w:tc>
          <w:tcPr>
            <w:tcW w:w="296" w:type="dxa"/>
            <w:tcBorders>
              <w:top w:val="nil"/>
              <w:left w:val="nil"/>
              <w:bottom w:val="single" w:sz="4" w:space="0" w:color="auto"/>
              <w:right w:val="nil"/>
            </w:tcBorders>
          </w:tcPr>
          <w:p w:rsidR="00986718" w:rsidRPr="002079D0" w:rsidRDefault="00986718" w:rsidP="00160F55">
            <w:pPr>
              <w:jc w:val="center"/>
              <w:rPr>
                <w:rFonts w:ascii="Arial" w:hAnsi="Arial" w:cs="Arial"/>
                <w:sz w:val="24"/>
                <w:szCs w:val="24"/>
              </w:rPr>
            </w:pPr>
          </w:p>
        </w:tc>
        <w:tc>
          <w:tcPr>
            <w:tcW w:w="271" w:type="dxa"/>
            <w:tcBorders>
              <w:top w:val="nil"/>
              <w:left w:val="nil"/>
              <w:bottom w:val="nil"/>
              <w:right w:val="nil"/>
            </w:tcBorders>
          </w:tcPr>
          <w:p w:rsidR="00986718" w:rsidRPr="002079D0" w:rsidRDefault="00986718" w:rsidP="00160F55">
            <w:pPr>
              <w:jc w:val="both"/>
              <w:rPr>
                <w:rFonts w:ascii="Arial" w:hAnsi="Arial" w:cs="Arial"/>
                <w:sz w:val="24"/>
                <w:szCs w:val="24"/>
              </w:rPr>
            </w:pPr>
            <w:r w:rsidRPr="002079D0">
              <w:rPr>
                <w:rFonts w:ascii="Arial" w:hAnsi="Arial" w:cs="Arial"/>
                <w:sz w:val="24"/>
                <w:szCs w:val="24"/>
              </w:rPr>
              <w:t>»</w:t>
            </w:r>
          </w:p>
        </w:tc>
        <w:tc>
          <w:tcPr>
            <w:tcW w:w="1145" w:type="dxa"/>
            <w:gridSpan w:val="2"/>
            <w:tcBorders>
              <w:top w:val="nil"/>
              <w:left w:val="nil"/>
              <w:bottom w:val="single" w:sz="4" w:space="0" w:color="auto"/>
              <w:right w:val="nil"/>
            </w:tcBorders>
          </w:tcPr>
          <w:p w:rsidR="00986718" w:rsidRPr="002079D0" w:rsidRDefault="00986718" w:rsidP="00160F55">
            <w:pPr>
              <w:jc w:val="center"/>
              <w:rPr>
                <w:rFonts w:ascii="Arial" w:hAnsi="Arial" w:cs="Arial"/>
                <w:sz w:val="24"/>
                <w:szCs w:val="24"/>
              </w:rPr>
            </w:pPr>
          </w:p>
        </w:tc>
        <w:tc>
          <w:tcPr>
            <w:tcW w:w="414" w:type="dxa"/>
            <w:tcBorders>
              <w:top w:val="nil"/>
              <w:left w:val="nil"/>
              <w:bottom w:val="nil"/>
              <w:right w:val="nil"/>
            </w:tcBorders>
          </w:tcPr>
          <w:p w:rsidR="00986718" w:rsidRPr="002079D0" w:rsidRDefault="00986718" w:rsidP="00160F55">
            <w:pPr>
              <w:jc w:val="right"/>
              <w:rPr>
                <w:rFonts w:ascii="Arial" w:hAnsi="Arial" w:cs="Arial"/>
                <w:sz w:val="24"/>
                <w:szCs w:val="24"/>
              </w:rPr>
            </w:pPr>
            <w:r w:rsidRPr="002079D0">
              <w:rPr>
                <w:rFonts w:ascii="Arial" w:hAnsi="Arial" w:cs="Arial"/>
                <w:sz w:val="24"/>
                <w:szCs w:val="24"/>
              </w:rPr>
              <w:t>20</w:t>
            </w:r>
          </w:p>
        </w:tc>
        <w:tc>
          <w:tcPr>
            <w:tcW w:w="426" w:type="dxa"/>
            <w:tcBorders>
              <w:top w:val="nil"/>
              <w:left w:val="nil"/>
              <w:bottom w:val="single" w:sz="4" w:space="0" w:color="auto"/>
              <w:right w:val="nil"/>
            </w:tcBorders>
          </w:tcPr>
          <w:p w:rsidR="00986718" w:rsidRPr="002079D0" w:rsidRDefault="00986718" w:rsidP="00160F55">
            <w:pPr>
              <w:rPr>
                <w:rFonts w:ascii="Arial" w:hAnsi="Arial" w:cs="Arial"/>
                <w:sz w:val="24"/>
                <w:szCs w:val="24"/>
              </w:rPr>
            </w:pPr>
          </w:p>
        </w:tc>
        <w:tc>
          <w:tcPr>
            <w:tcW w:w="6688" w:type="dxa"/>
            <w:gridSpan w:val="5"/>
            <w:tcBorders>
              <w:top w:val="nil"/>
              <w:left w:val="nil"/>
              <w:bottom w:val="nil"/>
              <w:right w:val="nil"/>
            </w:tcBorders>
          </w:tcPr>
          <w:p w:rsidR="00986718" w:rsidRPr="002079D0" w:rsidRDefault="00986718" w:rsidP="00160F55">
            <w:pPr>
              <w:jc w:val="both"/>
              <w:rPr>
                <w:rFonts w:ascii="Arial" w:hAnsi="Arial" w:cs="Arial"/>
                <w:sz w:val="24"/>
                <w:szCs w:val="24"/>
              </w:rPr>
            </w:pPr>
            <w:proofErr w:type="gramStart"/>
            <w:r w:rsidRPr="002079D0">
              <w:rPr>
                <w:rFonts w:ascii="Arial" w:hAnsi="Arial" w:cs="Arial"/>
                <w:sz w:val="24"/>
                <w:szCs w:val="24"/>
              </w:rPr>
              <w:t>г</w:t>
            </w:r>
            <w:proofErr w:type="gramEnd"/>
            <w:r w:rsidRPr="002079D0">
              <w:rPr>
                <w:rFonts w:ascii="Arial" w:hAnsi="Arial" w:cs="Arial"/>
                <w:sz w:val="24"/>
                <w:szCs w:val="24"/>
              </w:rPr>
              <w:t>.</w:t>
            </w:r>
          </w:p>
        </w:tc>
      </w:tr>
      <w:tr w:rsidR="00986718" w:rsidRPr="002079D0" w:rsidTr="00160F55">
        <w:trPr>
          <w:trHeight w:val="404"/>
        </w:trPr>
        <w:tc>
          <w:tcPr>
            <w:tcW w:w="9410" w:type="dxa"/>
            <w:gridSpan w:val="12"/>
            <w:tcBorders>
              <w:top w:val="nil"/>
              <w:left w:val="nil"/>
              <w:bottom w:val="nil"/>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9410" w:type="dxa"/>
            <w:gridSpan w:val="12"/>
            <w:tcBorders>
              <w:top w:val="nil"/>
              <w:left w:val="nil"/>
              <w:bottom w:val="nil"/>
              <w:right w:val="nil"/>
            </w:tcBorders>
          </w:tcPr>
          <w:p w:rsidR="00986718" w:rsidRPr="002079D0" w:rsidRDefault="00986718" w:rsidP="00160F55">
            <w:pPr>
              <w:jc w:val="both"/>
              <w:rPr>
                <w:rFonts w:ascii="Arial" w:hAnsi="Arial" w:cs="Arial"/>
                <w:sz w:val="24"/>
                <w:szCs w:val="24"/>
              </w:rPr>
            </w:pPr>
            <w:r w:rsidRPr="002079D0">
              <w:rPr>
                <w:rFonts w:ascii="Arial" w:hAnsi="Arial" w:cs="Arial"/>
                <w:sz w:val="24"/>
                <w:szCs w:val="24"/>
              </w:rPr>
              <w:t>Подлинность подписи заявителя (представителя заявителя) свидетельствую:</w:t>
            </w:r>
          </w:p>
        </w:tc>
      </w:tr>
      <w:tr w:rsidR="00986718" w:rsidRPr="002079D0" w:rsidTr="00160F55">
        <w:tc>
          <w:tcPr>
            <w:tcW w:w="9410" w:type="dxa"/>
            <w:gridSpan w:val="12"/>
            <w:tcBorders>
              <w:top w:val="nil"/>
              <w:left w:val="nil"/>
              <w:bottom w:val="nil"/>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6124" w:type="dxa"/>
            <w:gridSpan w:val="10"/>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c>
          <w:tcPr>
            <w:tcW w:w="1275"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2011" w:type="dxa"/>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6124" w:type="dxa"/>
            <w:gridSpan w:val="10"/>
            <w:tcBorders>
              <w:top w:val="single" w:sz="4" w:space="0" w:color="auto"/>
              <w:left w:val="nil"/>
              <w:bottom w:val="single" w:sz="4" w:space="0" w:color="auto"/>
              <w:right w:val="nil"/>
            </w:tcBorders>
          </w:tcPr>
          <w:p w:rsidR="00986718" w:rsidRPr="002079D0" w:rsidRDefault="00986718" w:rsidP="00160F55">
            <w:pPr>
              <w:jc w:val="center"/>
              <w:rPr>
                <w:rFonts w:ascii="Arial" w:hAnsi="Arial" w:cs="Arial"/>
                <w:sz w:val="24"/>
                <w:szCs w:val="24"/>
              </w:rPr>
            </w:pPr>
            <w:r w:rsidRPr="002079D0">
              <w:rPr>
                <w:rFonts w:ascii="Arial" w:hAnsi="Arial" w:cs="Arial"/>
                <w:sz w:val="24"/>
                <w:szCs w:val="24"/>
              </w:rPr>
              <w:t>(фамилия, имя, отчество специалиста принявшего документы)</w:t>
            </w:r>
          </w:p>
        </w:tc>
        <w:tc>
          <w:tcPr>
            <w:tcW w:w="1275"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2011" w:type="dxa"/>
            <w:tcBorders>
              <w:top w:val="nil"/>
              <w:left w:val="nil"/>
              <w:bottom w:val="nil"/>
              <w:right w:val="nil"/>
            </w:tcBorders>
          </w:tcPr>
          <w:p w:rsidR="00986718" w:rsidRPr="002079D0" w:rsidRDefault="00986718" w:rsidP="00160F55">
            <w:pPr>
              <w:jc w:val="center"/>
              <w:rPr>
                <w:rFonts w:ascii="Arial" w:hAnsi="Arial" w:cs="Arial"/>
                <w:sz w:val="24"/>
                <w:szCs w:val="24"/>
              </w:rPr>
            </w:pPr>
            <w:r w:rsidRPr="002079D0">
              <w:rPr>
                <w:rFonts w:ascii="Arial" w:hAnsi="Arial" w:cs="Arial"/>
                <w:sz w:val="24"/>
                <w:szCs w:val="24"/>
              </w:rPr>
              <w:t>(подпись)</w:t>
            </w:r>
          </w:p>
        </w:tc>
      </w:tr>
    </w:tbl>
    <w:p w:rsidR="00986718" w:rsidRPr="002079D0" w:rsidRDefault="00986718" w:rsidP="00986718">
      <w:pPr>
        <w:jc w:val="both"/>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2079D0" w:rsidRPr="002079D0" w:rsidRDefault="002079D0">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rsidP="00986718">
      <w:pPr>
        <w:pStyle w:val="ConsPlusNormal"/>
        <w:ind w:right="-284" w:firstLine="4536"/>
        <w:outlineLvl w:val="1"/>
        <w:rPr>
          <w:sz w:val="24"/>
          <w:szCs w:val="24"/>
        </w:rPr>
      </w:pPr>
      <w:r w:rsidRPr="002079D0">
        <w:rPr>
          <w:sz w:val="24"/>
          <w:szCs w:val="24"/>
        </w:rPr>
        <w:t>ПРИЛОЖЕНИЕ 2</w:t>
      </w:r>
    </w:p>
    <w:p w:rsidR="00986718" w:rsidRPr="002079D0" w:rsidRDefault="00986718">
      <w:pPr>
        <w:rPr>
          <w:rFonts w:ascii="Arial" w:hAnsi="Arial" w:cs="Arial"/>
          <w:sz w:val="24"/>
          <w:szCs w:val="24"/>
        </w:rPr>
      </w:pPr>
    </w:p>
    <w:p w:rsidR="00986718" w:rsidRPr="002079D0" w:rsidRDefault="00986718" w:rsidP="00986718">
      <w:pPr>
        <w:pStyle w:val="ConsPlusNormal"/>
        <w:tabs>
          <w:tab w:val="left" w:pos="4536"/>
          <w:tab w:val="left" w:pos="4820"/>
        </w:tabs>
        <w:ind w:right="-142" w:firstLine="4536"/>
        <w:jc w:val="center"/>
        <w:rPr>
          <w:sz w:val="24"/>
          <w:szCs w:val="24"/>
        </w:rPr>
      </w:pPr>
    </w:p>
    <w:p w:rsidR="00986718" w:rsidRPr="002079D0" w:rsidRDefault="00986718" w:rsidP="00986718">
      <w:pPr>
        <w:pStyle w:val="ConsPlusNormal"/>
        <w:tabs>
          <w:tab w:val="left" w:pos="4536"/>
          <w:tab w:val="left" w:pos="4820"/>
        </w:tabs>
        <w:ind w:left="4536" w:right="-142"/>
        <w:rPr>
          <w:sz w:val="24"/>
          <w:szCs w:val="24"/>
        </w:rPr>
      </w:pPr>
      <w:r w:rsidRPr="002079D0">
        <w:rPr>
          <w:sz w:val="24"/>
          <w:szCs w:val="24"/>
        </w:rPr>
        <w:t>к административному регламенту предо</w:t>
      </w:r>
      <w:r w:rsidRPr="002079D0">
        <w:rPr>
          <w:sz w:val="24"/>
          <w:szCs w:val="24"/>
        </w:rPr>
        <w:t>с</w:t>
      </w:r>
      <w:r w:rsidRPr="002079D0">
        <w:rPr>
          <w:sz w:val="24"/>
          <w:szCs w:val="24"/>
        </w:rPr>
        <w:t>тавления муниципальной усл</w:t>
      </w:r>
      <w:r w:rsidRPr="002079D0">
        <w:rPr>
          <w:sz w:val="24"/>
          <w:szCs w:val="24"/>
        </w:rPr>
        <w:t>у</w:t>
      </w:r>
      <w:r w:rsidRPr="002079D0">
        <w:rPr>
          <w:sz w:val="24"/>
          <w:szCs w:val="24"/>
        </w:rPr>
        <w:t>ги «Принятие решения о проведен</w:t>
      </w:r>
      <w:proofErr w:type="gramStart"/>
      <w:r w:rsidRPr="002079D0">
        <w:rPr>
          <w:sz w:val="24"/>
          <w:szCs w:val="24"/>
        </w:rPr>
        <w:t>ии ау</w:t>
      </w:r>
      <w:proofErr w:type="gramEnd"/>
      <w:r w:rsidRPr="002079D0">
        <w:rPr>
          <w:sz w:val="24"/>
          <w:szCs w:val="24"/>
        </w:rPr>
        <w:t>кциона по продаже земельных участков, находящихся в мун</w:t>
      </w:r>
      <w:r w:rsidRPr="002079D0">
        <w:rPr>
          <w:sz w:val="24"/>
          <w:szCs w:val="24"/>
        </w:rPr>
        <w:t>и</w:t>
      </w:r>
      <w:r w:rsidRPr="002079D0">
        <w:rPr>
          <w:sz w:val="24"/>
          <w:szCs w:val="24"/>
        </w:rPr>
        <w:t xml:space="preserve">ципальной собственности </w:t>
      </w:r>
      <w:proofErr w:type="spellStart"/>
      <w:r w:rsidRPr="002079D0">
        <w:rPr>
          <w:sz w:val="24"/>
          <w:szCs w:val="24"/>
        </w:rPr>
        <w:t>Суровикинского</w:t>
      </w:r>
      <w:proofErr w:type="spellEnd"/>
      <w:r w:rsidRPr="002079D0">
        <w:rPr>
          <w:sz w:val="24"/>
          <w:szCs w:val="24"/>
        </w:rPr>
        <w:t xml:space="preserve"> муниципального района Волгоградской о</w:t>
      </w:r>
      <w:r w:rsidRPr="002079D0">
        <w:rPr>
          <w:sz w:val="24"/>
          <w:szCs w:val="24"/>
        </w:rPr>
        <w:t>б</w:t>
      </w:r>
      <w:r w:rsidRPr="002079D0">
        <w:rPr>
          <w:sz w:val="24"/>
          <w:szCs w:val="24"/>
        </w:rPr>
        <w:t>ласти, и земельных участков, государстве</w:t>
      </w:r>
      <w:r w:rsidRPr="002079D0">
        <w:rPr>
          <w:sz w:val="24"/>
          <w:szCs w:val="24"/>
        </w:rPr>
        <w:t>н</w:t>
      </w:r>
      <w:r w:rsidRPr="002079D0">
        <w:rPr>
          <w:sz w:val="24"/>
          <w:szCs w:val="24"/>
        </w:rPr>
        <w:t>ная собственность на которые не разгран</w:t>
      </w:r>
      <w:r w:rsidRPr="002079D0">
        <w:rPr>
          <w:sz w:val="24"/>
          <w:szCs w:val="24"/>
        </w:rPr>
        <w:t>и</w:t>
      </w:r>
      <w:r w:rsidRPr="002079D0">
        <w:rPr>
          <w:sz w:val="24"/>
          <w:szCs w:val="24"/>
        </w:rPr>
        <w:t>чена, расположенных на территории</w:t>
      </w:r>
      <w:r w:rsidRPr="002079D0">
        <w:rPr>
          <w:color w:val="FF0000"/>
          <w:sz w:val="24"/>
          <w:szCs w:val="24"/>
        </w:rPr>
        <w:t xml:space="preserve"> </w:t>
      </w:r>
      <w:r w:rsidRPr="002079D0">
        <w:rPr>
          <w:sz w:val="24"/>
          <w:szCs w:val="24"/>
        </w:rPr>
        <w:t>сел</w:t>
      </w:r>
      <w:r w:rsidRPr="002079D0">
        <w:rPr>
          <w:sz w:val="24"/>
          <w:szCs w:val="24"/>
        </w:rPr>
        <w:t>ь</w:t>
      </w:r>
      <w:r w:rsidRPr="002079D0">
        <w:rPr>
          <w:sz w:val="24"/>
          <w:szCs w:val="24"/>
        </w:rPr>
        <w:t xml:space="preserve">ских поселений, входящих в состав </w:t>
      </w:r>
      <w:proofErr w:type="spellStart"/>
      <w:r w:rsidRPr="002079D0">
        <w:rPr>
          <w:sz w:val="24"/>
          <w:szCs w:val="24"/>
        </w:rPr>
        <w:t>Суров</w:t>
      </w:r>
      <w:r w:rsidRPr="002079D0">
        <w:rPr>
          <w:sz w:val="24"/>
          <w:szCs w:val="24"/>
        </w:rPr>
        <w:t>и</w:t>
      </w:r>
      <w:r w:rsidRPr="002079D0">
        <w:rPr>
          <w:sz w:val="24"/>
          <w:szCs w:val="24"/>
        </w:rPr>
        <w:t>кинского</w:t>
      </w:r>
      <w:proofErr w:type="spellEnd"/>
      <w:r w:rsidRPr="002079D0">
        <w:rPr>
          <w:sz w:val="24"/>
          <w:szCs w:val="24"/>
        </w:rPr>
        <w:t xml:space="preserve"> муниципального района Волгогра</w:t>
      </w:r>
      <w:r w:rsidRPr="002079D0">
        <w:rPr>
          <w:sz w:val="24"/>
          <w:szCs w:val="24"/>
        </w:rPr>
        <w:t>д</w:t>
      </w:r>
      <w:r w:rsidRPr="002079D0">
        <w:rPr>
          <w:sz w:val="24"/>
          <w:szCs w:val="24"/>
        </w:rPr>
        <w:t>ской области»</w:t>
      </w:r>
    </w:p>
    <w:p w:rsidR="00986718" w:rsidRPr="002079D0" w:rsidRDefault="00986718" w:rsidP="00986718">
      <w:pPr>
        <w:pStyle w:val="ConsPlusNormal"/>
        <w:tabs>
          <w:tab w:val="left" w:pos="4536"/>
          <w:tab w:val="left" w:pos="4820"/>
        </w:tabs>
        <w:ind w:left="4536" w:right="-142"/>
        <w:rPr>
          <w:sz w:val="24"/>
          <w:szCs w:val="24"/>
        </w:rPr>
      </w:pPr>
    </w:p>
    <w:p w:rsidR="00986718" w:rsidRPr="002079D0" w:rsidRDefault="00986718" w:rsidP="00986718">
      <w:pPr>
        <w:pStyle w:val="ConsNonformat"/>
        <w:widowControl/>
        <w:tabs>
          <w:tab w:val="left" w:pos="4500"/>
        </w:tabs>
        <w:ind w:left="6096"/>
        <w:rPr>
          <w:rFonts w:ascii="Arial" w:hAnsi="Arial" w:cs="Arial"/>
          <w:sz w:val="24"/>
          <w:szCs w:val="24"/>
        </w:rPr>
      </w:pPr>
      <w:r w:rsidRPr="002079D0">
        <w:rPr>
          <w:rFonts w:ascii="Arial" w:hAnsi="Arial" w:cs="Arial"/>
          <w:sz w:val="24"/>
          <w:szCs w:val="24"/>
        </w:rPr>
        <w:t xml:space="preserve">Главе </w:t>
      </w:r>
      <w:proofErr w:type="spellStart"/>
      <w:r w:rsidRPr="002079D0">
        <w:rPr>
          <w:rFonts w:ascii="Arial" w:hAnsi="Arial" w:cs="Arial"/>
          <w:sz w:val="24"/>
          <w:szCs w:val="24"/>
        </w:rPr>
        <w:t>Суровикинского</w:t>
      </w:r>
      <w:proofErr w:type="spellEnd"/>
    </w:p>
    <w:p w:rsidR="00986718" w:rsidRPr="002079D0" w:rsidRDefault="00986718" w:rsidP="00986718">
      <w:pPr>
        <w:pStyle w:val="ConsNonformat"/>
        <w:widowControl/>
        <w:tabs>
          <w:tab w:val="left" w:pos="4500"/>
        </w:tabs>
        <w:ind w:left="6096"/>
        <w:rPr>
          <w:rFonts w:ascii="Arial" w:hAnsi="Arial" w:cs="Arial"/>
          <w:sz w:val="24"/>
          <w:szCs w:val="24"/>
        </w:rPr>
      </w:pPr>
      <w:r w:rsidRPr="002079D0">
        <w:rPr>
          <w:rFonts w:ascii="Arial" w:hAnsi="Arial" w:cs="Arial"/>
          <w:sz w:val="24"/>
          <w:szCs w:val="24"/>
        </w:rPr>
        <w:t>муниципального района</w:t>
      </w:r>
    </w:p>
    <w:p w:rsidR="00986718" w:rsidRPr="002079D0" w:rsidRDefault="00986718" w:rsidP="00986718">
      <w:pPr>
        <w:pStyle w:val="ConsNonformat"/>
        <w:widowControl/>
        <w:tabs>
          <w:tab w:val="left" w:pos="4500"/>
        </w:tabs>
        <w:ind w:left="6096"/>
        <w:rPr>
          <w:rFonts w:ascii="Arial" w:hAnsi="Arial" w:cs="Arial"/>
          <w:sz w:val="24"/>
          <w:szCs w:val="24"/>
        </w:rPr>
      </w:pPr>
      <w:r w:rsidRPr="002079D0">
        <w:rPr>
          <w:rFonts w:ascii="Arial" w:hAnsi="Arial" w:cs="Arial"/>
          <w:sz w:val="24"/>
          <w:szCs w:val="24"/>
        </w:rPr>
        <w:t>Волгоградской области</w:t>
      </w:r>
    </w:p>
    <w:p w:rsidR="00986718" w:rsidRPr="002079D0" w:rsidRDefault="00986718" w:rsidP="00986718">
      <w:pPr>
        <w:pStyle w:val="afa"/>
        <w:ind w:right="-16" w:firstLine="567"/>
        <w:jc w:val="both"/>
        <w:rPr>
          <w:rFonts w:ascii="Arial" w:hAnsi="Arial" w:cs="Arial"/>
          <w:sz w:val="24"/>
          <w:szCs w:val="24"/>
        </w:rPr>
      </w:pPr>
    </w:p>
    <w:p w:rsidR="00986718" w:rsidRPr="002079D0" w:rsidRDefault="00986718" w:rsidP="00986718">
      <w:pPr>
        <w:pStyle w:val="ConsPlusNonformat"/>
        <w:jc w:val="center"/>
        <w:rPr>
          <w:rFonts w:ascii="Arial" w:hAnsi="Arial" w:cs="Arial"/>
          <w:sz w:val="24"/>
          <w:szCs w:val="24"/>
        </w:rPr>
      </w:pPr>
      <w:r w:rsidRPr="002079D0">
        <w:rPr>
          <w:rFonts w:ascii="Arial" w:hAnsi="Arial" w:cs="Arial"/>
          <w:sz w:val="24"/>
          <w:szCs w:val="24"/>
        </w:rPr>
        <w:t>ЗАЯВЛЕНИЕ</w:t>
      </w:r>
    </w:p>
    <w:p w:rsidR="00986718" w:rsidRPr="002079D0" w:rsidRDefault="00986718" w:rsidP="00986718">
      <w:pPr>
        <w:pStyle w:val="ConsPlusNonformat"/>
        <w:jc w:val="center"/>
        <w:rPr>
          <w:rFonts w:ascii="Arial" w:hAnsi="Arial" w:cs="Arial"/>
          <w:sz w:val="24"/>
          <w:szCs w:val="24"/>
        </w:rPr>
      </w:pPr>
      <w:r w:rsidRPr="002079D0">
        <w:rPr>
          <w:rFonts w:ascii="Arial" w:hAnsi="Arial" w:cs="Arial"/>
          <w:sz w:val="24"/>
          <w:szCs w:val="24"/>
        </w:rPr>
        <w:t>о проведен</w:t>
      </w:r>
      <w:proofErr w:type="gramStart"/>
      <w:r w:rsidRPr="002079D0">
        <w:rPr>
          <w:rFonts w:ascii="Arial" w:hAnsi="Arial" w:cs="Arial"/>
          <w:sz w:val="24"/>
          <w:szCs w:val="24"/>
        </w:rPr>
        <w:t>ии ау</w:t>
      </w:r>
      <w:proofErr w:type="gramEnd"/>
      <w:r w:rsidRPr="002079D0">
        <w:rPr>
          <w:rFonts w:ascii="Arial" w:hAnsi="Arial" w:cs="Arial"/>
          <w:sz w:val="24"/>
          <w:szCs w:val="24"/>
        </w:rPr>
        <w:t xml:space="preserve">кциона по продаже земельного участка </w:t>
      </w:r>
    </w:p>
    <w:p w:rsidR="00986718" w:rsidRPr="002079D0" w:rsidRDefault="00986718" w:rsidP="00986718">
      <w:pPr>
        <w:pStyle w:val="ConsPlusNonformat"/>
        <w:jc w:val="both"/>
        <w:rPr>
          <w:rFonts w:ascii="Arial" w:hAnsi="Arial" w:cs="Arial"/>
          <w:sz w:val="24"/>
          <w:szCs w:val="24"/>
        </w:rPr>
      </w:pPr>
    </w:p>
    <w:p w:rsidR="00986718" w:rsidRPr="002079D0" w:rsidRDefault="002079D0" w:rsidP="00986718">
      <w:pPr>
        <w:rPr>
          <w:rFonts w:ascii="Arial" w:hAnsi="Arial" w:cs="Arial"/>
          <w:sz w:val="24"/>
          <w:szCs w:val="24"/>
        </w:rPr>
      </w:pPr>
      <w:r>
        <w:rPr>
          <w:rFonts w:ascii="Arial" w:hAnsi="Arial" w:cs="Arial"/>
          <w:sz w:val="24"/>
          <w:szCs w:val="24"/>
        </w:rPr>
        <w:t>От</w:t>
      </w:r>
      <w:r w:rsidR="00986718" w:rsidRPr="002079D0">
        <w:rPr>
          <w:rFonts w:ascii="Arial" w:hAnsi="Arial" w:cs="Arial"/>
          <w:sz w:val="24"/>
          <w:szCs w:val="24"/>
        </w:rPr>
        <w:t>__________________________________________________________________________</w:t>
      </w:r>
      <w:r>
        <w:rPr>
          <w:rFonts w:ascii="Arial" w:hAnsi="Arial" w:cs="Arial"/>
          <w:sz w:val="24"/>
          <w:szCs w:val="24"/>
        </w:rPr>
        <w:t>________________________________________________________________</w:t>
      </w:r>
    </w:p>
    <w:p w:rsidR="00986718" w:rsidRPr="002079D0" w:rsidRDefault="00986718" w:rsidP="00986718">
      <w:pPr>
        <w:jc w:val="center"/>
        <w:rPr>
          <w:rFonts w:ascii="Arial" w:hAnsi="Arial" w:cs="Arial"/>
          <w:sz w:val="24"/>
          <w:szCs w:val="24"/>
        </w:rPr>
      </w:pPr>
      <w:r w:rsidRPr="002079D0">
        <w:rPr>
          <w:rFonts w:ascii="Arial" w:hAnsi="Arial" w:cs="Arial"/>
          <w:sz w:val="24"/>
          <w:szCs w:val="24"/>
        </w:rPr>
        <w:t>(фамилия, имя, отчество (при наличии), реквизиты документа удостоверяющего личность;</w:t>
      </w:r>
    </w:p>
    <w:p w:rsidR="00986718" w:rsidRPr="002079D0" w:rsidRDefault="00986718" w:rsidP="00986718">
      <w:pPr>
        <w:rPr>
          <w:rFonts w:ascii="Arial" w:hAnsi="Arial" w:cs="Arial"/>
          <w:sz w:val="24"/>
          <w:szCs w:val="24"/>
        </w:rPr>
      </w:pPr>
      <w:r w:rsidRPr="002079D0">
        <w:rPr>
          <w:rFonts w:ascii="Arial" w:hAnsi="Arial" w:cs="Arial"/>
          <w:sz w:val="24"/>
          <w:szCs w:val="24"/>
        </w:rPr>
        <w:t>___________________________________________________(далее – заявитель)</w:t>
      </w:r>
    </w:p>
    <w:p w:rsidR="00986718" w:rsidRPr="002079D0" w:rsidRDefault="00986718" w:rsidP="00986718">
      <w:pPr>
        <w:rPr>
          <w:rFonts w:ascii="Arial" w:hAnsi="Arial" w:cs="Arial"/>
          <w:sz w:val="24"/>
          <w:szCs w:val="24"/>
        </w:rPr>
      </w:pPr>
      <w:r w:rsidRPr="002079D0">
        <w:rPr>
          <w:rFonts w:ascii="Arial" w:hAnsi="Arial" w:cs="Arial"/>
          <w:sz w:val="24"/>
          <w:szCs w:val="24"/>
        </w:rPr>
        <w:t xml:space="preserve">                                 полное наименование юридического лица)</w:t>
      </w:r>
    </w:p>
    <w:p w:rsidR="00986718" w:rsidRPr="002079D0" w:rsidRDefault="00986718" w:rsidP="00986718">
      <w:pPr>
        <w:spacing w:before="100"/>
        <w:ind w:left="2126" w:hanging="2126"/>
        <w:jc w:val="both"/>
        <w:rPr>
          <w:rFonts w:ascii="Arial" w:hAnsi="Arial" w:cs="Arial"/>
          <w:sz w:val="24"/>
          <w:szCs w:val="24"/>
        </w:rPr>
      </w:pPr>
      <w:r w:rsidRPr="002079D0">
        <w:rPr>
          <w:rFonts w:ascii="Arial" w:hAnsi="Arial" w:cs="Arial"/>
          <w:sz w:val="24"/>
          <w:szCs w:val="24"/>
        </w:rPr>
        <w:t>Адрес места жительства (нахождения) заявителя:_________________________</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_______________________________________________________________________________</w:t>
      </w:r>
      <w:r w:rsidR="002079D0">
        <w:rPr>
          <w:rFonts w:ascii="Arial" w:hAnsi="Arial" w:cs="Arial"/>
          <w:sz w:val="24"/>
          <w:szCs w:val="24"/>
        </w:rPr>
        <w:t>_______________________________________________________________</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___________________________________________________ </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Идентификационный номер налогоплательщика: _________________________</w:t>
      </w:r>
    </w:p>
    <w:p w:rsidR="00986718" w:rsidRPr="002079D0" w:rsidRDefault="00986718" w:rsidP="00986718">
      <w:pPr>
        <w:pStyle w:val="ConsPlusNonformat"/>
        <w:spacing w:before="100"/>
        <w:rPr>
          <w:rFonts w:ascii="Arial" w:hAnsi="Arial" w:cs="Arial"/>
          <w:sz w:val="24"/>
          <w:szCs w:val="24"/>
        </w:rPr>
      </w:pPr>
      <w:r w:rsidRPr="002079D0">
        <w:rPr>
          <w:rFonts w:ascii="Arial" w:hAnsi="Arial" w:cs="Arial"/>
          <w:sz w:val="24"/>
          <w:szCs w:val="24"/>
        </w:rPr>
        <w:t>Почтовый адрес и (или) адрес электронной почты для связи с заявителем: ____ ___________________________________________________________________</w:t>
      </w:r>
    </w:p>
    <w:p w:rsidR="00986718" w:rsidRPr="002079D0" w:rsidRDefault="00986718" w:rsidP="00986718">
      <w:pPr>
        <w:pStyle w:val="ConsPlusNonformat"/>
        <w:spacing w:before="100"/>
        <w:jc w:val="both"/>
        <w:rPr>
          <w:rFonts w:ascii="Arial" w:hAnsi="Arial" w:cs="Arial"/>
          <w:sz w:val="24"/>
          <w:szCs w:val="24"/>
        </w:rPr>
      </w:pPr>
      <w:r w:rsidRPr="002079D0">
        <w:rPr>
          <w:rFonts w:ascii="Arial" w:hAnsi="Arial" w:cs="Arial"/>
          <w:sz w:val="24"/>
          <w:szCs w:val="24"/>
        </w:rPr>
        <w:t>Контактные телефоны заявителя: ______________________________________</w:t>
      </w:r>
    </w:p>
    <w:p w:rsidR="00986718" w:rsidRPr="002079D0" w:rsidRDefault="00986718" w:rsidP="00986718">
      <w:pPr>
        <w:rPr>
          <w:rFonts w:ascii="Arial" w:hAnsi="Arial" w:cs="Arial"/>
          <w:sz w:val="24"/>
          <w:szCs w:val="24"/>
        </w:rPr>
      </w:pPr>
      <w:r w:rsidRPr="002079D0">
        <w:rPr>
          <w:rFonts w:ascii="Arial" w:hAnsi="Arial" w:cs="Arial"/>
          <w:sz w:val="24"/>
          <w:szCs w:val="24"/>
        </w:rPr>
        <w:t>в лице _____________________________________________________________</w:t>
      </w:r>
    </w:p>
    <w:p w:rsidR="00986718" w:rsidRPr="002079D0" w:rsidRDefault="00986718" w:rsidP="00986718">
      <w:pPr>
        <w:jc w:val="center"/>
        <w:rPr>
          <w:rFonts w:ascii="Arial" w:hAnsi="Arial" w:cs="Arial"/>
          <w:sz w:val="24"/>
          <w:szCs w:val="24"/>
        </w:rPr>
      </w:pPr>
      <w:r w:rsidRPr="002079D0">
        <w:rPr>
          <w:rFonts w:ascii="Arial" w:hAnsi="Arial" w:cs="Arial"/>
          <w:sz w:val="24"/>
          <w:szCs w:val="24"/>
        </w:rPr>
        <w:t>(фамилия, имя, отчество (при наличии) представителя заявителя)</w:t>
      </w:r>
    </w:p>
    <w:p w:rsidR="00986718" w:rsidRPr="002079D0" w:rsidRDefault="00986718" w:rsidP="00986718">
      <w:pPr>
        <w:jc w:val="both"/>
        <w:rPr>
          <w:rFonts w:ascii="Arial" w:hAnsi="Arial" w:cs="Arial"/>
          <w:sz w:val="24"/>
          <w:szCs w:val="24"/>
        </w:rPr>
      </w:pPr>
      <w:proofErr w:type="gramStart"/>
      <w:r w:rsidRPr="002079D0">
        <w:rPr>
          <w:rFonts w:ascii="Arial" w:hAnsi="Arial" w:cs="Arial"/>
          <w:sz w:val="24"/>
          <w:szCs w:val="24"/>
        </w:rPr>
        <w:t>действующего</w:t>
      </w:r>
      <w:proofErr w:type="gramEnd"/>
      <w:r w:rsidRPr="002079D0">
        <w:rPr>
          <w:rFonts w:ascii="Arial" w:hAnsi="Arial" w:cs="Arial"/>
          <w:sz w:val="24"/>
          <w:szCs w:val="24"/>
        </w:rPr>
        <w:t xml:space="preserve"> на основании __________________________________________</w:t>
      </w:r>
    </w:p>
    <w:p w:rsidR="00986718" w:rsidRPr="002079D0" w:rsidRDefault="00986718" w:rsidP="00986718">
      <w:pPr>
        <w:jc w:val="center"/>
        <w:rPr>
          <w:rFonts w:ascii="Arial" w:hAnsi="Arial" w:cs="Arial"/>
          <w:sz w:val="24"/>
          <w:szCs w:val="24"/>
        </w:rPr>
      </w:pPr>
      <w:r w:rsidRPr="002079D0">
        <w:rPr>
          <w:rFonts w:ascii="Arial" w:hAnsi="Arial" w:cs="Arial"/>
          <w:sz w:val="24"/>
          <w:szCs w:val="24"/>
        </w:rPr>
        <w:t>___________________________________________________________________ (номер и дата документа, удостоверяющего полномочия представителя заявителя)</w:t>
      </w:r>
    </w:p>
    <w:p w:rsidR="00986718" w:rsidRPr="002079D0" w:rsidRDefault="00986718" w:rsidP="00986718">
      <w:pPr>
        <w:pStyle w:val="ConsPlusNonformat"/>
        <w:ind w:right="-1"/>
        <w:jc w:val="both"/>
        <w:rPr>
          <w:rFonts w:ascii="Arial" w:hAnsi="Arial" w:cs="Arial"/>
          <w:sz w:val="24"/>
          <w:szCs w:val="24"/>
        </w:rPr>
      </w:pPr>
      <w:r w:rsidRPr="002079D0">
        <w:rPr>
          <w:rFonts w:ascii="Arial" w:hAnsi="Arial" w:cs="Arial"/>
          <w:sz w:val="24"/>
          <w:szCs w:val="24"/>
        </w:rPr>
        <w:t>Прошу рассмотреть вопрос о проведен</w:t>
      </w:r>
      <w:proofErr w:type="gramStart"/>
      <w:r w:rsidRPr="002079D0">
        <w:rPr>
          <w:rFonts w:ascii="Arial" w:hAnsi="Arial" w:cs="Arial"/>
          <w:sz w:val="24"/>
          <w:szCs w:val="24"/>
        </w:rPr>
        <w:t>ии ау</w:t>
      </w:r>
      <w:proofErr w:type="gramEnd"/>
      <w:r w:rsidRPr="002079D0">
        <w:rPr>
          <w:rFonts w:ascii="Arial" w:hAnsi="Arial" w:cs="Arial"/>
          <w:sz w:val="24"/>
          <w:szCs w:val="24"/>
        </w:rPr>
        <w:t>кциона по продаже земельного участка с кадастровым номером ___________________, площадью __________ кв. м, расположенный по адресу:_______________________________________</w:t>
      </w:r>
    </w:p>
    <w:p w:rsidR="00986718" w:rsidRPr="002079D0" w:rsidRDefault="00986718" w:rsidP="00986718">
      <w:pPr>
        <w:tabs>
          <w:tab w:val="left" w:pos="4253"/>
          <w:tab w:val="left" w:pos="6096"/>
        </w:tabs>
        <w:jc w:val="both"/>
        <w:rPr>
          <w:rFonts w:ascii="Arial" w:hAnsi="Arial" w:cs="Arial"/>
          <w:sz w:val="24"/>
          <w:szCs w:val="24"/>
        </w:rPr>
      </w:pPr>
      <w:r w:rsidRPr="002079D0">
        <w:rPr>
          <w:rFonts w:ascii="Arial" w:hAnsi="Arial" w:cs="Arial"/>
          <w:sz w:val="24"/>
          <w:szCs w:val="24"/>
        </w:rPr>
        <w:t>___________________________________________________________________, для использования в целях ___________________________________________.</w:t>
      </w:r>
    </w:p>
    <w:p w:rsidR="00986718" w:rsidRPr="002079D0" w:rsidRDefault="00986718" w:rsidP="00986718">
      <w:pPr>
        <w:tabs>
          <w:tab w:val="left" w:pos="4253"/>
          <w:tab w:val="left" w:pos="6096"/>
        </w:tabs>
        <w:jc w:val="both"/>
        <w:rPr>
          <w:rFonts w:ascii="Arial" w:hAnsi="Arial" w:cs="Arial"/>
          <w:sz w:val="24"/>
          <w:szCs w:val="24"/>
        </w:rPr>
      </w:pPr>
      <w:r w:rsidRPr="002079D0">
        <w:rPr>
          <w:rFonts w:ascii="Arial" w:hAnsi="Arial" w:cs="Arial"/>
          <w:sz w:val="24"/>
          <w:szCs w:val="24"/>
        </w:rPr>
        <w:lastRenderedPageBreak/>
        <w:t xml:space="preserve">                                                                                (указывается цель использования земельного участка)</w:t>
      </w:r>
    </w:p>
    <w:p w:rsidR="00986718" w:rsidRPr="002079D0" w:rsidRDefault="00986718" w:rsidP="00986718">
      <w:pPr>
        <w:tabs>
          <w:tab w:val="left" w:pos="4253"/>
          <w:tab w:val="left" w:pos="6096"/>
        </w:tabs>
        <w:ind w:firstLine="709"/>
        <w:jc w:val="both"/>
        <w:rPr>
          <w:rFonts w:ascii="Arial" w:hAnsi="Arial" w:cs="Arial"/>
          <w:sz w:val="24"/>
          <w:szCs w:val="24"/>
        </w:rPr>
      </w:pPr>
    </w:p>
    <w:p w:rsidR="00986718" w:rsidRPr="002079D0" w:rsidRDefault="00986718" w:rsidP="00986718">
      <w:pPr>
        <w:jc w:val="both"/>
        <w:rPr>
          <w:rFonts w:ascii="Arial" w:hAnsi="Arial" w:cs="Arial"/>
          <w:sz w:val="24"/>
          <w:szCs w:val="24"/>
        </w:rPr>
      </w:pPr>
      <w:r w:rsidRPr="002079D0">
        <w:rPr>
          <w:rFonts w:ascii="Arial" w:hAnsi="Arial" w:cs="Arial"/>
          <w:sz w:val="24"/>
          <w:szCs w:val="24"/>
        </w:rPr>
        <w:t>К заявлению прилагаются следующие документы:</w:t>
      </w:r>
    </w:p>
    <w:p w:rsidR="00986718" w:rsidRPr="002079D0" w:rsidRDefault="00986718" w:rsidP="00986718">
      <w:pPr>
        <w:pStyle w:val="a7"/>
        <w:numPr>
          <w:ilvl w:val="0"/>
          <w:numId w:val="7"/>
        </w:numPr>
        <w:suppressAutoHyphens w:val="0"/>
        <w:autoSpaceDE w:val="0"/>
        <w:autoSpaceDN w:val="0"/>
        <w:ind w:left="0" w:firstLine="0"/>
        <w:jc w:val="both"/>
        <w:rPr>
          <w:rFonts w:ascii="Arial" w:hAnsi="Arial" w:cs="Arial"/>
          <w:sz w:val="24"/>
          <w:szCs w:val="24"/>
        </w:rPr>
      </w:pPr>
      <w:r w:rsidRPr="002079D0">
        <w:rPr>
          <w:rFonts w:ascii="Arial" w:hAnsi="Arial" w:cs="Arial"/>
          <w:sz w:val="24"/>
          <w:szCs w:val="24"/>
        </w:rPr>
        <w:t>____________________________________________________________</w:t>
      </w:r>
    </w:p>
    <w:p w:rsidR="00986718" w:rsidRPr="002079D0" w:rsidRDefault="00986718" w:rsidP="00986718">
      <w:pPr>
        <w:pStyle w:val="a7"/>
        <w:numPr>
          <w:ilvl w:val="0"/>
          <w:numId w:val="7"/>
        </w:numPr>
        <w:suppressAutoHyphens w:val="0"/>
        <w:autoSpaceDE w:val="0"/>
        <w:autoSpaceDN w:val="0"/>
        <w:ind w:left="0" w:firstLine="0"/>
        <w:jc w:val="both"/>
        <w:rPr>
          <w:rFonts w:ascii="Arial" w:hAnsi="Arial" w:cs="Arial"/>
          <w:sz w:val="24"/>
          <w:szCs w:val="24"/>
        </w:rPr>
      </w:pPr>
      <w:r w:rsidRPr="002079D0">
        <w:rPr>
          <w:rFonts w:ascii="Arial" w:hAnsi="Arial" w:cs="Arial"/>
          <w:sz w:val="24"/>
          <w:szCs w:val="24"/>
        </w:rPr>
        <w:t>____________________________________________________________</w:t>
      </w:r>
    </w:p>
    <w:p w:rsidR="00986718" w:rsidRPr="002079D0" w:rsidRDefault="00986718" w:rsidP="00986718">
      <w:pPr>
        <w:pStyle w:val="a7"/>
        <w:numPr>
          <w:ilvl w:val="0"/>
          <w:numId w:val="7"/>
        </w:numPr>
        <w:suppressAutoHyphens w:val="0"/>
        <w:autoSpaceDE w:val="0"/>
        <w:autoSpaceDN w:val="0"/>
        <w:ind w:left="0" w:firstLine="0"/>
        <w:jc w:val="both"/>
        <w:rPr>
          <w:rFonts w:ascii="Arial" w:hAnsi="Arial" w:cs="Arial"/>
          <w:sz w:val="24"/>
          <w:szCs w:val="24"/>
        </w:rPr>
      </w:pPr>
      <w:r w:rsidRPr="002079D0">
        <w:rPr>
          <w:rFonts w:ascii="Arial" w:hAnsi="Arial" w:cs="Arial"/>
          <w:sz w:val="24"/>
          <w:szCs w:val="24"/>
        </w:rPr>
        <w:t>____________________________________________________________</w:t>
      </w:r>
    </w:p>
    <w:p w:rsidR="00986718" w:rsidRPr="002079D0" w:rsidRDefault="00986718" w:rsidP="00986718">
      <w:pPr>
        <w:pStyle w:val="a7"/>
        <w:numPr>
          <w:ilvl w:val="0"/>
          <w:numId w:val="7"/>
        </w:numPr>
        <w:suppressAutoHyphens w:val="0"/>
        <w:autoSpaceDE w:val="0"/>
        <w:autoSpaceDN w:val="0"/>
        <w:ind w:left="0" w:firstLine="0"/>
        <w:jc w:val="both"/>
        <w:rPr>
          <w:rFonts w:ascii="Arial" w:hAnsi="Arial" w:cs="Arial"/>
          <w:sz w:val="24"/>
          <w:szCs w:val="24"/>
        </w:rPr>
      </w:pPr>
      <w:r w:rsidRPr="002079D0">
        <w:rPr>
          <w:rFonts w:ascii="Arial" w:hAnsi="Arial" w:cs="Arial"/>
          <w:sz w:val="24"/>
          <w:szCs w:val="24"/>
        </w:rPr>
        <w:t>____________________________________________________________</w:t>
      </w:r>
    </w:p>
    <w:p w:rsidR="00986718" w:rsidRPr="002079D0" w:rsidRDefault="00986718" w:rsidP="00986718">
      <w:pPr>
        <w:pStyle w:val="ConsPlusNonformat"/>
        <w:jc w:val="both"/>
        <w:rPr>
          <w:rFonts w:ascii="Arial" w:hAnsi="Arial" w:cs="Arial"/>
          <w:sz w:val="24"/>
          <w:szCs w:val="24"/>
        </w:rPr>
      </w:pPr>
    </w:p>
    <w:p w:rsidR="00986718" w:rsidRPr="002079D0" w:rsidRDefault="00986718" w:rsidP="00986718">
      <w:pPr>
        <w:pStyle w:val="ConsPlusNonformat"/>
        <w:ind w:firstLine="709"/>
        <w:jc w:val="both"/>
        <w:rPr>
          <w:rFonts w:ascii="Arial" w:hAnsi="Arial" w:cs="Arial"/>
          <w:sz w:val="24"/>
          <w:szCs w:val="24"/>
        </w:rPr>
      </w:pPr>
      <w:r w:rsidRPr="002079D0">
        <w:rPr>
          <w:rFonts w:ascii="Arial" w:hAnsi="Arial" w:cs="Arial"/>
          <w:sz w:val="24"/>
          <w:szCs w:val="24"/>
        </w:rPr>
        <w:t>Результат исполнения муниципальной услуги прошу предоставить:</w:t>
      </w:r>
    </w:p>
    <w:p w:rsidR="00986718" w:rsidRPr="002079D0" w:rsidRDefault="00986718" w:rsidP="00986718">
      <w:pPr>
        <w:pStyle w:val="ConsPlusNonformat"/>
        <w:jc w:val="center"/>
        <w:rPr>
          <w:rFonts w:ascii="Arial" w:hAnsi="Arial" w:cs="Arial"/>
          <w:iCs/>
          <w:sz w:val="24"/>
          <w:szCs w:val="24"/>
        </w:rPr>
      </w:pPr>
      <w:proofErr w:type="gramStart"/>
      <w:r w:rsidRPr="002079D0">
        <w:rPr>
          <w:rFonts w:ascii="Arial" w:hAnsi="Arial" w:cs="Arial"/>
          <w:iCs/>
          <w:sz w:val="24"/>
          <w:szCs w:val="24"/>
        </w:rPr>
        <w:t xml:space="preserve">_____________________________________________________________________________________________ (указывается способ получения результата </w:t>
      </w:r>
      <w:r w:rsidRPr="002079D0">
        <w:rPr>
          <w:rFonts w:ascii="Arial" w:hAnsi="Arial" w:cs="Arial"/>
          <w:sz w:val="24"/>
          <w:szCs w:val="24"/>
        </w:rPr>
        <w:t xml:space="preserve">муниципальной </w:t>
      </w:r>
      <w:r w:rsidRPr="002079D0">
        <w:rPr>
          <w:rFonts w:ascii="Arial" w:hAnsi="Arial" w:cs="Arial"/>
          <w:iCs/>
          <w:sz w:val="24"/>
          <w:szCs w:val="24"/>
        </w:rPr>
        <w:t>услуги – в виде бумажного документа, который заявитель получает непосредственно при личном обращении или направляется почтовым отправлением,</w:t>
      </w:r>
      <w:proofErr w:type="gramEnd"/>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в виде электронного документа, размещенного на официальном сайте уполномоченного органа или направление посредством электронной почты)</w:t>
      </w:r>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 xml:space="preserve">_____________________________________________________________________________________________ (почтовый адрес для направления результата </w:t>
      </w:r>
      <w:r w:rsidRPr="002079D0">
        <w:rPr>
          <w:rFonts w:ascii="Arial" w:hAnsi="Arial" w:cs="Arial"/>
          <w:sz w:val="24"/>
          <w:szCs w:val="24"/>
        </w:rPr>
        <w:t xml:space="preserve">муниципальной </w:t>
      </w:r>
      <w:r w:rsidRPr="002079D0">
        <w:rPr>
          <w:rFonts w:ascii="Arial" w:hAnsi="Arial" w:cs="Arial"/>
          <w:iCs/>
          <w:sz w:val="24"/>
          <w:szCs w:val="24"/>
        </w:rPr>
        <w:t>услуги почтовым отправлением)</w:t>
      </w:r>
    </w:p>
    <w:p w:rsidR="00986718" w:rsidRPr="002079D0" w:rsidRDefault="00986718" w:rsidP="00986718">
      <w:pPr>
        <w:pStyle w:val="ConsPlusNonformat"/>
        <w:jc w:val="center"/>
        <w:rPr>
          <w:rFonts w:ascii="Arial" w:hAnsi="Arial" w:cs="Arial"/>
          <w:i/>
          <w:iCs/>
          <w:sz w:val="24"/>
          <w:szCs w:val="24"/>
        </w:rPr>
      </w:pPr>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_____________________________________________________________________________________________</w:t>
      </w:r>
    </w:p>
    <w:p w:rsidR="00986718" w:rsidRPr="002079D0" w:rsidRDefault="00986718" w:rsidP="00986718">
      <w:pPr>
        <w:pStyle w:val="ConsPlusNonformat"/>
        <w:jc w:val="center"/>
        <w:rPr>
          <w:rFonts w:ascii="Arial" w:hAnsi="Arial" w:cs="Arial"/>
          <w:iCs/>
          <w:sz w:val="24"/>
          <w:szCs w:val="24"/>
        </w:rPr>
      </w:pPr>
      <w:proofErr w:type="gramStart"/>
      <w:r w:rsidRPr="002079D0">
        <w:rPr>
          <w:rFonts w:ascii="Arial" w:hAnsi="Arial" w:cs="Arial"/>
          <w:iCs/>
          <w:sz w:val="24"/>
          <w:szCs w:val="24"/>
        </w:rPr>
        <w:t xml:space="preserve">(адрес электронной почты для направления результата </w:t>
      </w:r>
      <w:r w:rsidRPr="002079D0">
        <w:rPr>
          <w:rFonts w:ascii="Arial" w:hAnsi="Arial" w:cs="Arial"/>
          <w:sz w:val="24"/>
          <w:szCs w:val="24"/>
        </w:rPr>
        <w:t xml:space="preserve">муниципальной </w:t>
      </w:r>
      <w:r w:rsidRPr="002079D0">
        <w:rPr>
          <w:rFonts w:ascii="Arial" w:hAnsi="Arial" w:cs="Arial"/>
          <w:iCs/>
          <w:sz w:val="24"/>
          <w:szCs w:val="24"/>
        </w:rPr>
        <w:t xml:space="preserve">услуги </w:t>
      </w:r>
      <w:proofErr w:type="gramEnd"/>
    </w:p>
    <w:p w:rsidR="00986718" w:rsidRPr="002079D0" w:rsidRDefault="00986718" w:rsidP="00986718">
      <w:pPr>
        <w:pStyle w:val="ConsPlusNonformat"/>
        <w:jc w:val="center"/>
        <w:rPr>
          <w:rFonts w:ascii="Arial" w:hAnsi="Arial" w:cs="Arial"/>
          <w:iCs/>
          <w:sz w:val="24"/>
          <w:szCs w:val="24"/>
        </w:rPr>
      </w:pPr>
      <w:r w:rsidRPr="002079D0">
        <w:rPr>
          <w:rFonts w:ascii="Arial" w:hAnsi="Arial" w:cs="Arial"/>
          <w:iCs/>
          <w:sz w:val="24"/>
          <w:szCs w:val="24"/>
        </w:rPr>
        <w:t>в форме электронного документа)</w:t>
      </w:r>
    </w:p>
    <w:p w:rsidR="00986718" w:rsidRPr="002079D0" w:rsidRDefault="00986718" w:rsidP="00986718">
      <w:pPr>
        <w:pStyle w:val="ConsPlusNonformat"/>
        <w:jc w:val="center"/>
        <w:rPr>
          <w:rFonts w:ascii="Arial" w:hAnsi="Arial" w:cs="Arial"/>
          <w:iCs/>
          <w:sz w:val="24"/>
          <w:szCs w:val="24"/>
        </w:rPr>
      </w:pPr>
    </w:p>
    <w:p w:rsidR="00986718" w:rsidRPr="002079D0" w:rsidRDefault="00986718" w:rsidP="00986718">
      <w:pPr>
        <w:ind w:firstLine="709"/>
        <w:jc w:val="both"/>
        <w:rPr>
          <w:rFonts w:ascii="Arial" w:hAnsi="Arial" w:cs="Arial"/>
          <w:sz w:val="24"/>
          <w:szCs w:val="24"/>
        </w:rPr>
      </w:pPr>
      <w:proofErr w:type="gramStart"/>
      <w:r w:rsidRPr="002079D0">
        <w:rPr>
          <w:rFonts w:ascii="Arial" w:hAnsi="Arial" w:cs="Arial"/>
          <w:sz w:val="24"/>
          <w:szCs w:val="24"/>
        </w:rPr>
        <w:t>Согласен</w:t>
      </w:r>
      <w:proofErr w:type="gramEnd"/>
      <w:r w:rsidRPr="002079D0">
        <w:rPr>
          <w:rFonts w:ascii="Arial" w:hAnsi="Arial" w:cs="Arial"/>
          <w:sz w:val="24"/>
          <w:szCs w:val="24"/>
        </w:rPr>
        <w:t xml:space="preserve"> на обработку персональных данных в администрации </w:t>
      </w:r>
      <w:proofErr w:type="spellStart"/>
      <w:r w:rsidRPr="002079D0">
        <w:rPr>
          <w:rFonts w:ascii="Arial" w:hAnsi="Arial" w:cs="Arial"/>
          <w:sz w:val="24"/>
          <w:szCs w:val="24"/>
        </w:rPr>
        <w:t>Суровикинского</w:t>
      </w:r>
      <w:proofErr w:type="spellEnd"/>
      <w:r w:rsidRPr="002079D0">
        <w:rPr>
          <w:rFonts w:ascii="Arial" w:hAnsi="Arial" w:cs="Arial"/>
          <w:sz w:val="24"/>
          <w:szCs w:val="24"/>
        </w:rPr>
        <w:t xml:space="preserve"> муниципального района Волгоградской области.</w:t>
      </w:r>
    </w:p>
    <w:tbl>
      <w:tblPr>
        <w:tblW w:w="0" w:type="auto"/>
        <w:tblLayout w:type="fixed"/>
        <w:tblCellMar>
          <w:left w:w="28" w:type="dxa"/>
          <w:right w:w="28" w:type="dxa"/>
        </w:tblCellMar>
        <w:tblLook w:val="0000"/>
      </w:tblPr>
      <w:tblGrid>
        <w:gridCol w:w="170"/>
        <w:gridCol w:w="296"/>
        <w:gridCol w:w="271"/>
        <w:gridCol w:w="1145"/>
        <w:gridCol w:w="414"/>
        <w:gridCol w:w="426"/>
        <w:gridCol w:w="1134"/>
        <w:gridCol w:w="1984"/>
        <w:gridCol w:w="142"/>
        <w:gridCol w:w="142"/>
        <w:gridCol w:w="1275"/>
        <w:gridCol w:w="2011"/>
      </w:tblGrid>
      <w:tr w:rsidR="00986718" w:rsidRPr="002079D0" w:rsidTr="00160F55">
        <w:tc>
          <w:tcPr>
            <w:tcW w:w="9410" w:type="dxa"/>
            <w:gridSpan w:val="12"/>
            <w:tcBorders>
              <w:top w:val="nil"/>
              <w:left w:val="nil"/>
              <w:bottom w:val="nil"/>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3856" w:type="dxa"/>
            <w:gridSpan w:val="7"/>
            <w:tcBorders>
              <w:top w:val="nil"/>
              <w:left w:val="nil"/>
              <w:bottom w:val="nil"/>
              <w:right w:val="nil"/>
            </w:tcBorders>
          </w:tcPr>
          <w:p w:rsidR="00986718" w:rsidRPr="002079D0" w:rsidRDefault="00986718" w:rsidP="00160F55">
            <w:pPr>
              <w:jc w:val="both"/>
              <w:rPr>
                <w:rFonts w:ascii="Arial" w:hAnsi="Arial" w:cs="Arial"/>
                <w:sz w:val="24"/>
                <w:szCs w:val="24"/>
              </w:rPr>
            </w:pPr>
            <w:r w:rsidRPr="002079D0">
              <w:rPr>
                <w:rFonts w:ascii="Arial" w:hAnsi="Arial" w:cs="Arial"/>
                <w:sz w:val="24"/>
                <w:szCs w:val="24"/>
              </w:rPr>
              <w:t>Заявитель _________________</w:t>
            </w:r>
          </w:p>
        </w:tc>
        <w:tc>
          <w:tcPr>
            <w:tcW w:w="1984" w:type="dxa"/>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c>
          <w:tcPr>
            <w:tcW w:w="142"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3428" w:type="dxa"/>
            <w:gridSpan w:val="3"/>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3856" w:type="dxa"/>
            <w:gridSpan w:val="7"/>
            <w:tcBorders>
              <w:top w:val="nil"/>
              <w:left w:val="nil"/>
              <w:bottom w:val="nil"/>
              <w:right w:val="nil"/>
            </w:tcBorders>
          </w:tcPr>
          <w:p w:rsidR="00986718" w:rsidRPr="002079D0" w:rsidRDefault="00986718" w:rsidP="00160F55">
            <w:pPr>
              <w:jc w:val="right"/>
              <w:rPr>
                <w:rFonts w:ascii="Arial" w:hAnsi="Arial" w:cs="Arial"/>
                <w:sz w:val="24"/>
                <w:szCs w:val="24"/>
              </w:rPr>
            </w:pPr>
            <w:r w:rsidRPr="002079D0">
              <w:rPr>
                <w:rFonts w:ascii="Arial" w:hAnsi="Arial" w:cs="Arial"/>
                <w:sz w:val="24"/>
                <w:szCs w:val="24"/>
              </w:rPr>
              <w:t xml:space="preserve">                  (для юридического лица -              должность представителя)</w:t>
            </w:r>
          </w:p>
        </w:tc>
        <w:tc>
          <w:tcPr>
            <w:tcW w:w="1984" w:type="dxa"/>
            <w:tcBorders>
              <w:top w:val="nil"/>
              <w:left w:val="nil"/>
              <w:bottom w:val="nil"/>
              <w:right w:val="nil"/>
            </w:tcBorders>
          </w:tcPr>
          <w:p w:rsidR="00986718" w:rsidRPr="002079D0" w:rsidRDefault="00986718" w:rsidP="00160F55">
            <w:pPr>
              <w:jc w:val="center"/>
              <w:rPr>
                <w:rFonts w:ascii="Arial" w:hAnsi="Arial" w:cs="Arial"/>
                <w:sz w:val="24"/>
                <w:szCs w:val="24"/>
              </w:rPr>
            </w:pPr>
            <w:r w:rsidRPr="002079D0">
              <w:rPr>
                <w:rFonts w:ascii="Arial" w:hAnsi="Arial" w:cs="Arial"/>
                <w:sz w:val="24"/>
                <w:szCs w:val="24"/>
              </w:rPr>
              <w:t>(подпись)</w:t>
            </w:r>
          </w:p>
        </w:tc>
        <w:tc>
          <w:tcPr>
            <w:tcW w:w="142"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3428" w:type="dxa"/>
            <w:gridSpan w:val="3"/>
            <w:tcBorders>
              <w:top w:val="nil"/>
              <w:left w:val="nil"/>
              <w:bottom w:val="nil"/>
              <w:right w:val="nil"/>
            </w:tcBorders>
          </w:tcPr>
          <w:p w:rsidR="00986718" w:rsidRPr="002079D0" w:rsidRDefault="00986718" w:rsidP="00160F55">
            <w:pPr>
              <w:jc w:val="center"/>
              <w:rPr>
                <w:rFonts w:ascii="Arial" w:hAnsi="Arial" w:cs="Arial"/>
                <w:spacing w:val="-6"/>
                <w:sz w:val="24"/>
                <w:szCs w:val="24"/>
              </w:rPr>
            </w:pPr>
            <w:r w:rsidRPr="002079D0">
              <w:rPr>
                <w:rFonts w:ascii="Arial" w:hAnsi="Arial" w:cs="Arial"/>
                <w:spacing w:val="-6"/>
                <w:sz w:val="24"/>
                <w:szCs w:val="24"/>
              </w:rPr>
              <w:t>(фамилия, имя, отчество (при наличии) физического лица, представителя</w:t>
            </w:r>
            <w:r w:rsidRPr="002079D0">
              <w:rPr>
                <w:rFonts w:ascii="Arial" w:hAnsi="Arial" w:cs="Arial"/>
                <w:sz w:val="24"/>
                <w:szCs w:val="24"/>
              </w:rPr>
              <w:t xml:space="preserve"> юридического лица</w:t>
            </w:r>
            <w:r w:rsidRPr="002079D0">
              <w:rPr>
                <w:rFonts w:ascii="Arial" w:hAnsi="Arial" w:cs="Arial"/>
                <w:spacing w:val="-6"/>
                <w:sz w:val="24"/>
                <w:szCs w:val="24"/>
              </w:rPr>
              <w:t>)</w:t>
            </w:r>
          </w:p>
        </w:tc>
      </w:tr>
      <w:tr w:rsidR="00986718" w:rsidRPr="002079D0" w:rsidTr="00160F55">
        <w:tc>
          <w:tcPr>
            <w:tcW w:w="9410" w:type="dxa"/>
            <w:gridSpan w:val="12"/>
            <w:tcBorders>
              <w:top w:val="nil"/>
              <w:left w:val="nil"/>
              <w:bottom w:val="nil"/>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170" w:type="dxa"/>
            <w:tcBorders>
              <w:top w:val="nil"/>
              <w:left w:val="nil"/>
              <w:bottom w:val="nil"/>
              <w:right w:val="nil"/>
            </w:tcBorders>
          </w:tcPr>
          <w:p w:rsidR="00986718" w:rsidRPr="002079D0" w:rsidRDefault="00986718" w:rsidP="00160F55">
            <w:pPr>
              <w:jc w:val="right"/>
              <w:rPr>
                <w:rFonts w:ascii="Arial" w:hAnsi="Arial" w:cs="Arial"/>
                <w:sz w:val="24"/>
                <w:szCs w:val="24"/>
              </w:rPr>
            </w:pPr>
            <w:r w:rsidRPr="002079D0">
              <w:rPr>
                <w:rFonts w:ascii="Arial" w:hAnsi="Arial" w:cs="Arial"/>
                <w:sz w:val="24"/>
                <w:szCs w:val="24"/>
              </w:rPr>
              <w:t>«</w:t>
            </w:r>
          </w:p>
        </w:tc>
        <w:tc>
          <w:tcPr>
            <w:tcW w:w="296" w:type="dxa"/>
            <w:tcBorders>
              <w:top w:val="nil"/>
              <w:left w:val="nil"/>
              <w:bottom w:val="single" w:sz="4" w:space="0" w:color="auto"/>
              <w:right w:val="nil"/>
            </w:tcBorders>
          </w:tcPr>
          <w:p w:rsidR="00986718" w:rsidRPr="002079D0" w:rsidRDefault="00986718" w:rsidP="00160F55">
            <w:pPr>
              <w:jc w:val="center"/>
              <w:rPr>
                <w:rFonts w:ascii="Arial" w:hAnsi="Arial" w:cs="Arial"/>
                <w:sz w:val="24"/>
                <w:szCs w:val="24"/>
              </w:rPr>
            </w:pPr>
          </w:p>
        </w:tc>
        <w:tc>
          <w:tcPr>
            <w:tcW w:w="271" w:type="dxa"/>
            <w:tcBorders>
              <w:top w:val="nil"/>
              <w:left w:val="nil"/>
              <w:bottom w:val="nil"/>
              <w:right w:val="nil"/>
            </w:tcBorders>
          </w:tcPr>
          <w:p w:rsidR="00986718" w:rsidRPr="002079D0" w:rsidRDefault="00986718" w:rsidP="00160F55">
            <w:pPr>
              <w:jc w:val="both"/>
              <w:rPr>
                <w:rFonts w:ascii="Arial" w:hAnsi="Arial" w:cs="Arial"/>
                <w:sz w:val="24"/>
                <w:szCs w:val="24"/>
              </w:rPr>
            </w:pPr>
            <w:r w:rsidRPr="002079D0">
              <w:rPr>
                <w:rFonts w:ascii="Arial" w:hAnsi="Arial" w:cs="Arial"/>
                <w:sz w:val="24"/>
                <w:szCs w:val="24"/>
              </w:rPr>
              <w:t>»</w:t>
            </w:r>
          </w:p>
        </w:tc>
        <w:tc>
          <w:tcPr>
            <w:tcW w:w="1145" w:type="dxa"/>
            <w:tcBorders>
              <w:top w:val="nil"/>
              <w:left w:val="nil"/>
              <w:bottom w:val="single" w:sz="4" w:space="0" w:color="auto"/>
              <w:right w:val="nil"/>
            </w:tcBorders>
          </w:tcPr>
          <w:p w:rsidR="00986718" w:rsidRPr="002079D0" w:rsidRDefault="00986718" w:rsidP="00160F55">
            <w:pPr>
              <w:jc w:val="center"/>
              <w:rPr>
                <w:rFonts w:ascii="Arial" w:hAnsi="Arial" w:cs="Arial"/>
                <w:sz w:val="24"/>
                <w:szCs w:val="24"/>
              </w:rPr>
            </w:pPr>
          </w:p>
        </w:tc>
        <w:tc>
          <w:tcPr>
            <w:tcW w:w="414" w:type="dxa"/>
            <w:tcBorders>
              <w:top w:val="nil"/>
              <w:left w:val="nil"/>
              <w:bottom w:val="nil"/>
              <w:right w:val="nil"/>
            </w:tcBorders>
          </w:tcPr>
          <w:p w:rsidR="00986718" w:rsidRPr="002079D0" w:rsidRDefault="00986718" w:rsidP="00160F55">
            <w:pPr>
              <w:jc w:val="right"/>
              <w:rPr>
                <w:rFonts w:ascii="Arial" w:hAnsi="Arial" w:cs="Arial"/>
                <w:sz w:val="24"/>
                <w:szCs w:val="24"/>
              </w:rPr>
            </w:pPr>
            <w:r w:rsidRPr="002079D0">
              <w:rPr>
                <w:rFonts w:ascii="Arial" w:hAnsi="Arial" w:cs="Arial"/>
                <w:sz w:val="24"/>
                <w:szCs w:val="24"/>
              </w:rPr>
              <w:t>20</w:t>
            </w:r>
          </w:p>
        </w:tc>
        <w:tc>
          <w:tcPr>
            <w:tcW w:w="426" w:type="dxa"/>
            <w:tcBorders>
              <w:top w:val="nil"/>
              <w:left w:val="nil"/>
              <w:bottom w:val="single" w:sz="4" w:space="0" w:color="auto"/>
              <w:right w:val="nil"/>
            </w:tcBorders>
          </w:tcPr>
          <w:p w:rsidR="00986718" w:rsidRPr="002079D0" w:rsidRDefault="00986718" w:rsidP="00160F55">
            <w:pPr>
              <w:rPr>
                <w:rFonts w:ascii="Arial" w:hAnsi="Arial" w:cs="Arial"/>
                <w:sz w:val="24"/>
                <w:szCs w:val="24"/>
              </w:rPr>
            </w:pPr>
          </w:p>
        </w:tc>
        <w:tc>
          <w:tcPr>
            <w:tcW w:w="6688" w:type="dxa"/>
            <w:gridSpan w:val="6"/>
            <w:tcBorders>
              <w:top w:val="nil"/>
              <w:left w:val="nil"/>
              <w:bottom w:val="nil"/>
              <w:right w:val="nil"/>
            </w:tcBorders>
          </w:tcPr>
          <w:p w:rsidR="00986718" w:rsidRPr="002079D0" w:rsidRDefault="00986718" w:rsidP="00160F55">
            <w:pPr>
              <w:jc w:val="both"/>
              <w:rPr>
                <w:rFonts w:ascii="Arial" w:hAnsi="Arial" w:cs="Arial"/>
                <w:sz w:val="24"/>
                <w:szCs w:val="24"/>
              </w:rPr>
            </w:pPr>
            <w:proofErr w:type="gramStart"/>
            <w:r w:rsidRPr="002079D0">
              <w:rPr>
                <w:rFonts w:ascii="Arial" w:hAnsi="Arial" w:cs="Arial"/>
                <w:sz w:val="24"/>
                <w:szCs w:val="24"/>
              </w:rPr>
              <w:t>г</w:t>
            </w:r>
            <w:proofErr w:type="gramEnd"/>
            <w:r w:rsidRPr="002079D0">
              <w:rPr>
                <w:rFonts w:ascii="Arial" w:hAnsi="Arial" w:cs="Arial"/>
                <w:sz w:val="24"/>
                <w:szCs w:val="24"/>
              </w:rPr>
              <w:t>.</w:t>
            </w:r>
          </w:p>
        </w:tc>
      </w:tr>
      <w:tr w:rsidR="00986718" w:rsidRPr="002079D0" w:rsidTr="00160F55">
        <w:trPr>
          <w:trHeight w:val="404"/>
        </w:trPr>
        <w:tc>
          <w:tcPr>
            <w:tcW w:w="9410" w:type="dxa"/>
            <w:gridSpan w:val="12"/>
            <w:tcBorders>
              <w:top w:val="nil"/>
              <w:left w:val="nil"/>
              <w:bottom w:val="nil"/>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6124" w:type="dxa"/>
            <w:gridSpan w:val="10"/>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c>
          <w:tcPr>
            <w:tcW w:w="1275"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2011" w:type="dxa"/>
            <w:tcBorders>
              <w:top w:val="nil"/>
              <w:left w:val="nil"/>
              <w:bottom w:val="single" w:sz="4" w:space="0" w:color="auto"/>
              <w:right w:val="nil"/>
            </w:tcBorders>
          </w:tcPr>
          <w:p w:rsidR="00986718" w:rsidRPr="002079D0" w:rsidRDefault="00986718" w:rsidP="00160F55">
            <w:pPr>
              <w:jc w:val="both"/>
              <w:rPr>
                <w:rFonts w:ascii="Arial" w:hAnsi="Arial" w:cs="Arial"/>
                <w:sz w:val="24"/>
                <w:szCs w:val="24"/>
              </w:rPr>
            </w:pPr>
          </w:p>
        </w:tc>
      </w:tr>
      <w:tr w:rsidR="00986718" w:rsidRPr="002079D0" w:rsidTr="00160F55">
        <w:tc>
          <w:tcPr>
            <w:tcW w:w="6124" w:type="dxa"/>
            <w:gridSpan w:val="10"/>
            <w:tcBorders>
              <w:top w:val="single" w:sz="4" w:space="0" w:color="auto"/>
              <w:left w:val="nil"/>
              <w:bottom w:val="nil"/>
              <w:right w:val="nil"/>
            </w:tcBorders>
          </w:tcPr>
          <w:p w:rsidR="00986718" w:rsidRPr="002079D0" w:rsidRDefault="00986718" w:rsidP="00160F55">
            <w:pPr>
              <w:jc w:val="center"/>
              <w:rPr>
                <w:rFonts w:ascii="Arial" w:hAnsi="Arial" w:cs="Arial"/>
                <w:sz w:val="24"/>
                <w:szCs w:val="24"/>
              </w:rPr>
            </w:pPr>
            <w:r w:rsidRPr="002079D0">
              <w:rPr>
                <w:rFonts w:ascii="Arial" w:hAnsi="Arial" w:cs="Arial"/>
                <w:sz w:val="24"/>
                <w:szCs w:val="24"/>
              </w:rPr>
              <w:t>(фамилия, имя, отчество специалиста, принявшего документы)</w:t>
            </w:r>
          </w:p>
        </w:tc>
        <w:tc>
          <w:tcPr>
            <w:tcW w:w="1275" w:type="dxa"/>
            <w:tcBorders>
              <w:top w:val="nil"/>
              <w:left w:val="nil"/>
              <w:bottom w:val="nil"/>
              <w:right w:val="nil"/>
            </w:tcBorders>
          </w:tcPr>
          <w:p w:rsidR="00986718" w:rsidRPr="002079D0" w:rsidRDefault="00986718" w:rsidP="00160F55">
            <w:pPr>
              <w:jc w:val="both"/>
              <w:rPr>
                <w:rFonts w:ascii="Arial" w:hAnsi="Arial" w:cs="Arial"/>
                <w:sz w:val="24"/>
                <w:szCs w:val="24"/>
              </w:rPr>
            </w:pPr>
          </w:p>
        </w:tc>
        <w:tc>
          <w:tcPr>
            <w:tcW w:w="2011" w:type="dxa"/>
            <w:tcBorders>
              <w:top w:val="nil"/>
              <w:left w:val="nil"/>
              <w:bottom w:val="nil"/>
              <w:right w:val="nil"/>
            </w:tcBorders>
          </w:tcPr>
          <w:p w:rsidR="00986718" w:rsidRPr="002079D0" w:rsidRDefault="00986718" w:rsidP="00160F55">
            <w:pPr>
              <w:jc w:val="center"/>
              <w:rPr>
                <w:rFonts w:ascii="Arial" w:hAnsi="Arial" w:cs="Arial"/>
                <w:sz w:val="24"/>
                <w:szCs w:val="24"/>
              </w:rPr>
            </w:pPr>
            <w:r w:rsidRPr="002079D0">
              <w:rPr>
                <w:rFonts w:ascii="Arial" w:hAnsi="Arial" w:cs="Arial"/>
                <w:sz w:val="24"/>
                <w:szCs w:val="24"/>
              </w:rPr>
              <w:t>(подпись)</w:t>
            </w:r>
          </w:p>
        </w:tc>
      </w:tr>
    </w:tbl>
    <w:p w:rsidR="00986718" w:rsidRPr="002079D0" w:rsidRDefault="00986718" w:rsidP="00986718">
      <w:pPr>
        <w:pStyle w:val="ConsPlusNonformat"/>
        <w:jc w:val="both"/>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pPr>
        <w:rPr>
          <w:rFonts w:ascii="Arial" w:hAnsi="Arial" w:cs="Arial"/>
          <w:sz w:val="24"/>
          <w:szCs w:val="24"/>
        </w:rPr>
      </w:pPr>
    </w:p>
    <w:p w:rsidR="00986718" w:rsidRPr="002079D0" w:rsidRDefault="00986718" w:rsidP="00986718">
      <w:pPr>
        <w:pStyle w:val="ConsPlusNormal"/>
        <w:ind w:left="4820" w:right="-284"/>
        <w:outlineLvl w:val="1"/>
        <w:rPr>
          <w:sz w:val="24"/>
          <w:szCs w:val="24"/>
        </w:rPr>
      </w:pPr>
      <w:r w:rsidRPr="002079D0">
        <w:rPr>
          <w:sz w:val="24"/>
          <w:szCs w:val="24"/>
        </w:rPr>
        <w:t>ПРИЛОЖЕНИЕ 3</w:t>
      </w:r>
    </w:p>
    <w:p w:rsidR="00986718" w:rsidRPr="002079D0" w:rsidRDefault="00986718" w:rsidP="00986718">
      <w:pPr>
        <w:pStyle w:val="ConsPlusNormal"/>
        <w:tabs>
          <w:tab w:val="left" w:pos="4536"/>
          <w:tab w:val="left" w:pos="4820"/>
        </w:tabs>
        <w:ind w:left="4820" w:right="-142"/>
        <w:rPr>
          <w:sz w:val="24"/>
          <w:szCs w:val="24"/>
        </w:rPr>
      </w:pPr>
    </w:p>
    <w:p w:rsidR="00986718" w:rsidRPr="002079D0" w:rsidRDefault="00986718" w:rsidP="00986718">
      <w:pPr>
        <w:widowControl w:val="0"/>
        <w:ind w:left="4820"/>
        <w:rPr>
          <w:rFonts w:ascii="Arial" w:hAnsi="Arial" w:cs="Arial"/>
          <w:sz w:val="24"/>
          <w:szCs w:val="24"/>
        </w:rPr>
      </w:pPr>
      <w:r w:rsidRPr="002079D0">
        <w:rPr>
          <w:rFonts w:ascii="Arial" w:hAnsi="Arial" w:cs="Arial"/>
          <w:sz w:val="24"/>
          <w:szCs w:val="24"/>
        </w:rPr>
        <w:t>к административному регламенту предоставления муниципальной услуги «Принятие решения о проведен</w:t>
      </w:r>
      <w:proofErr w:type="gramStart"/>
      <w:r w:rsidRPr="002079D0">
        <w:rPr>
          <w:rFonts w:ascii="Arial" w:hAnsi="Arial" w:cs="Arial"/>
          <w:sz w:val="24"/>
          <w:szCs w:val="24"/>
        </w:rPr>
        <w:t>ии ау</w:t>
      </w:r>
      <w:proofErr w:type="gramEnd"/>
      <w:r w:rsidRPr="002079D0">
        <w:rPr>
          <w:rFonts w:ascii="Arial" w:hAnsi="Arial" w:cs="Arial"/>
          <w:sz w:val="24"/>
          <w:szCs w:val="24"/>
        </w:rPr>
        <w:t xml:space="preserve">кциона по продаже земельных участков, находящихся в муниципальной собственности </w:t>
      </w:r>
      <w:proofErr w:type="spellStart"/>
      <w:r w:rsidRPr="002079D0">
        <w:rPr>
          <w:rFonts w:ascii="Arial" w:hAnsi="Arial" w:cs="Arial"/>
          <w:sz w:val="24"/>
          <w:szCs w:val="24"/>
        </w:rPr>
        <w:t>Суровикинского</w:t>
      </w:r>
      <w:proofErr w:type="spellEnd"/>
      <w:r w:rsidRPr="002079D0">
        <w:rPr>
          <w:rFonts w:ascii="Arial" w:hAnsi="Arial" w:cs="Arial"/>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2079D0">
        <w:rPr>
          <w:rFonts w:ascii="Arial" w:hAnsi="Arial" w:cs="Arial"/>
          <w:color w:val="FF0000"/>
          <w:sz w:val="24"/>
          <w:szCs w:val="24"/>
        </w:rPr>
        <w:t xml:space="preserve"> </w:t>
      </w:r>
      <w:r w:rsidRPr="002079D0">
        <w:rPr>
          <w:rFonts w:ascii="Arial" w:hAnsi="Arial" w:cs="Arial"/>
          <w:sz w:val="24"/>
          <w:szCs w:val="24"/>
        </w:rPr>
        <w:t xml:space="preserve">сельских поселений, входящих в состав </w:t>
      </w:r>
      <w:proofErr w:type="spellStart"/>
      <w:r w:rsidRPr="002079D0">
        <w:rPr>
          <w:rFonts w:ascii="Arial" w:hAnsi="Arial" w:cs="Arial"/>
          <w:sz w:val="24"/>
          <w:szCs w:val="24"/>
        </w:rPr>
        <w:t>Суровикинского</w:t>
      </w:r>
      <w:proofErr w:type="spellEnd"/>
      <w:r w:rsidRPr="002079D0">
        <w:rPr>
          <w:rFonts w:ascii="Arial" w:hAnsi="Arial" w:cs="Arial"/>
          <w:sz w:val="24"/>
          <w:szCs w:val="24"/>
        </w:rPr>
        <w:t xml:space="preserve"> муниципального района Волгоградской области»</w:t>
      </w:r>
    </w:p>
    <w:p w:rsidR="00986718" w:rsidRPr="002079D0" w:rsidRDefault="00986718" w:rsidP="00986718">
      <w:pPr>
        <w:pStyle w:val="ConsPlusNormal"/>
        <w:tabs>
          <w:tab w:val="left" w:pos="4536"/>
          <w:tab w:val="left" w:pos="4820"/>
        </w:tabs>
        <w:ind w:left="3828" w:right="-1"/>
        <w:rPr>
          <w:sz w:val="24"/>
          <w:szCs w:val="24"/>
        </w:rPr>
      </w:pPr>
    </w:p>
    <w:p w:rsidR="00986718" w:rsidRPr="002079D0" w:rsidRDefault="00986718" w:rsidP="00986718">
      <w:pPr>
        <w:pStyle w:val="ConsPlusNonformat"/>
        <w:tabs>
          <w:tab w:val="left" w:pos="8931"/>
          <w:tab w:val="left" w:pos="9214"/>
        </w:tabs>
        <w:ind w:right="425"/>
        <w:jc w:val="center"/>
        <w:rPr>
          <w:rFonts w:ascii="Arial" w:hAnsi="Arial" w:cs="Arial"/>
          <w:sz w:val="24"/>
          <w:szCs w:val="24"/>
        </w:rPr>
      </w:pPr>
      <w:r w:rsidRPr="002079D0">
        <w:rPr>
          <w:rFonts w:ascii="Arial" w:hAnsi="Arial" w:cs="Arial"/>
          <w:sz w:val="24"/>
          <w:szCs w:val="24"/>
        </w:rPr>
        <w:t>БЛОК-СХЕМА</w:t>
      </w:r>
    </w:p>
    <w:p w:rsidR="00986718" w:rsidRPr="002079D0" w:rsidRDefault="00986718" w:rsidP="00986718">
      <w:pPr>
        <w:widowControl w:val="0"/>
        <w:jc w:val="center"/>
        <w:rPr>
          <w:rFonts w:ascii="Arial" w:hAnsi="Arial" w:cs="Arial"/>
          <w:sz w:val="24"/>
          <w:szCs w:val="24"/>
        </w:rPr>
      </w:pPr>
      <w:r w:rsidRPr="002079D0">
        <w:rPr>
          <w:rFonts w:ascii="Arial" w:hAnsi="Arial" w:cs="Arial"/>
          <w:sz w:val="24"/>
          <w:szCs w:val="24"/>
        </w:rPr>
        <w:t>предоставление муниципальной услуги «Принятие решения о проведен</w:t>
      </w:r>
      <w:proofErr w:type="gramStart"/>
      <w:r w:rsidRPr="002079D0">
        <w:rPr>
          <w:rFonts w:ascii="Arial" w:hAnsi="Arial" w:cs="Arial"/>
          <w:sz w:val="24"/>
          <w:szCs w:val="24"/>
        </w:rPr>
        <w:t>ии ау</w:t>
      </w:r>
      <w:proofErr w:type="gramEnd"/>
      <w:r w:rsidRPr="002079D0">
        <w:rPr>
          <w:rFonts w:ascii="Arial" w:hAnsi="Arial" w:cs="Arial"/>
          <w:sz w:val="24"/>
          <w:szCs w:val="24"/>
        </w:rPr>
        <w:t xml:space="preserve">кциона по продаже земельных участков, находящихся в муниципальной собственности </w:t>
      </w:r>
      <w:proofErr w:type="spellStart"/>
      <w:r w:rsidRPr="002079D0">
        <w:rPr>
          <w:rFonts w:ascii="Arial" w:hAnsi="Arial" w:cs="Arial"/>
          <w:sz w:val="24"/>
          <w:szCs w:val="24"/>
        </w:rPr>
        <w:t>Суровикинского</w:t>
      </w:r>
      <w:proofErr w:type="spellEnd"/>
      <w:r w:rsidRPr="002079D0">
        <w:rPr>
          <w:rFonts w:ascii="Arial" w:hAnsi="Arial" w:cs="Arial"/>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2079D0">
        <w:rPr>
          <w:rFonts w:ascii="Arial" w:hAnsi="Arial" w:cs="Arial"/>
          <w:color w:val="FF0000"/>
          <w:sz w:val="24"/>
          <w:szCs w:val="24"/>
        </w:rPr>
        <w:t xml:space="preserve"> </w:t>
      </w:r>
      <w:r w:rsidRPr="002079D0">
        <w:rPr>
          <w:rFonts w:ascii="Arial" w:hAnsi="Arial" w:cs="Arial"/>
          <w:sz w:val="24"/>
          <w:szCs w:val="24"/>
        </w:rPr>
        <w:t xml:space="preserve">сельских поселений, входящих в состав </w:t>
      </w:r>
      <w:proofErr w:type="spellStart"/>
      <w:r w:rsidRPr="002079D0">
        <w:rPr>
          <w:rFonts w:ascii="Arial" w:hAnsi="Arial" w:cs="Arial"/>
          <w:sz w:val="24"/>
          <w:szCs w:val="24"/>
        </w:rPr>
        <w:t>Суровикинского</w:t>
      </w:r>
      <w:proofErr w:type="spellEnd"/>
      <w:r w:rsidRPr="002079D0">
        <w:rPr>
          <w:rFonts w:ascii="Arial" w:hAnsi="Arial" w:cs="Arial"/>
          <w:sz w:val="24"/>
          <w:szCs w:val="24"/>
        </w:rPr>
        <w:t xml:space="preserve"> муниципального района Волгоградской области»</w:t>
      </w:r>
    </w:p>
    <w:p w:rsidR="00986718" w:rsidRPr="002079D0" w:rsidRDefault="00986718" w:rsidP="00986718">
      <w:pPr>
        <w:widowControl w:val="0"/>
        <w:autoSpaceDE w:val="0"/>
        <w:ind w:right="425"/>
        <w:jc w:val="center"/>
        <w:rPr>
          <w:rFonts w:ascii="Arial" w:hAnsi="Arial" w:cs="Arial"/>
          <w:sz w:val="24"/>
          <w:szCs w:val="24"/>
        </w:rPr>
      </w:pPr>
    </w:p>
    <w:p w:rsidR="00986718" w:rsidRPr="002079D0" w:rsidRDefault="00986718" w:rsidP="00986718">
      <w:pPr>
        <w:widowControl w:val="0"/>
        <w:autoSpaceDE w:val="0"/>
        <w:ind w:right="425"/>
        <w:jc w:val="center"/>
        <w:rPr>
          <w:rFonts w:ascii="Arial" w:hAnsi="Arial" w:cs="Arial"/>
          <w:sz w:val="24"/>
          <w:szCs w:val="24"/>
        </w:rPr>
      </w:pPr>
      <w:r w:rsidRPr="002079D0">
        <w:rPr>
          <w:rFonts w:ascii="Arial" w:hAnsi="Arial" w:cs="Arial"/>
          <w:sz w:val="24"/>
          <w:szCs w:val="24"/>
          <w:lang w:val="en-US"/>
        </w:rPr>
        <w:t>I</w:t>
      </w:r>
      <w:r w:rsidRPr="002079D0">
        <w:rPr>
          <w:rFonts w:ascii="Arial" w:hAnsi="Arial" w:cs="Arial"/>
          <w:sz w:val="24"/>
          <w:szCs w:val="24"/>
        </w:rPr>
        <w:t>. Утверждение схемы расположения земельного участка</w:t>
      </w:r>
    </w:p>
    <w:p w:rsidR="00986718" w:rsidRPr="002079D0" w:rsidRDefault="00986718" w:rsidP="00986718">
      <w:pPr>
        <w:widowControl w:val="0"/>
        <w:autoSpaceDE w:val="0"/>
        <w:ind w:right="425"/>
        <w:jc w:val="center"/>
        <w:rPr>
          <w:rFonts w:ascii="Arial" w:hAnsi="Arial" w:cs="Arial"/>
          <w:sz w:val="24"/>
          <w:szCs w:val="24"/>
        </w:rPr>
      </w:pPr>
      <w:r w:rsidRPr="002079D0">
        <w:rPr>
          <w:rFonts w:ascii="Arial" w:hAnsi="Arial" w:cs="Arial"/>
          <w:noProof/>
          <w:sz w:val="24"/>
          <w:szCs w:val="24"/>
        </w:rPr>
        <w:pict>
          <v:rect id="_x0000_s1031" style="position:absolute;left:0;text-align:left;margin-left:5.25pt;margin-top:2.85pt;width:475.35pt;height:15.75pt;z-index:251664384">
            <v:textbox style="mso-next-textbox:#_x0000_s1031">
              <w:txbxContent>
                <w:p w:rsidR="00986718" w:rsidRPr="009D0BC0" w:rsidRDefault="00986718" w:rsidP="00986718">
                  <w:pPr>
                    <w:jc w:val="center"/>
                    <w:rPr>
                      <w:sz w:val="18"/>
                      <w:szCs w:val="18"/>
                    </w:rPr>
                  </w:pPr>
                  <w:r>
                    <w:rPr>
                      <w:sz w:val="18"/>
                      <w:szCs w:val="18"/>
                    </w:rPr>
                    <w:t>З</w:t>
                  </w:r>
                  <w:r w:rsidRPr="009D0BC0">
                    <w:rPr>
                      <w:sz w:val="18"/>
                      <w:szCs w:val="18"/>
                    </w:rPr>
                    <w:t>аявител</w:t>
                  </w:r>
                  <w:r>
                    <w:rPr>
                      <w:sz w:val="18"/>
                      <w:szCs w:val="18"/>
                    </w:rPr>
                    <w:t>ь</w:t>
                  </w:r>
                </w:p>
              </w:txbxContent>
            </v:textbox>
          </v:rect>
        </w:pict>
      </w:r>
    </w:p>
    <w:p w:rsidR="00986718" w:rsidRPr="002079D0" w:rsidRDefault="00986718" w:rsidP="00986718">
      <w:pPr>
        <w:widowControl w:val="0"/>
        <w:autoSpaceDE w:val="0"/>
        <w:ind w:right="425"/>
        <w:jc w:val="center"/>
        <w:rPr>
          <w:rFonts w:ascii="Arial" w:hAnsi="Arial" w:cs="Arial"/>
          <w:sz w:val="24"/>
          <w:szCs w:val="24"/>
        </w:rPr>
      </w:pPr>
      <w:r w:rsidRPr="002079D0">
        <w:rPr>
          <w:rFonts w:ascii="Arial" w:hAnsi="Arial" w:cs="Arial"/>
          <w:noProof/>
          <w:sz w:val="24"/>
          <w:szCs w:val="24"/>
        </w:rPr>
        <w:pict>
          <v:rect id="_x0000_s1033" style="position:absolute;left:0;text-align:left;margin-left:252.75pt;margin-top:13.75pt;width:227.85pt;height:38.45pt;z-index:251666432">
            <v:textbox style="mso-next-textbox:#_x0000_s1033">
              <w:txbxContent>
                <w:p w:rsidR="00986718" w:rsidRPr="009D0BC0" w:rsidRDefault="00986718" w:rsidP="00986718">
                  <w:pPr>
                    <w:jc w:val="center"/>
                    <w:rPr>
                      <w:sz w:val="18"/>
                      <w:szCs w:val="18"/>
                    </w:rPr>
                  </w:pPr>
                  <w:r>
                    <w:rPr>
                      <w:sz w:val="18"/>
                      <w:szCs w:val="18"/>
                    </w:rPr>
                    <w:t>Уполномоченный орган</w:t>
                  </w:r>
                </w:p>
              </w:txbxContent>
            </v:textbox>
          </v:rect>
        </w:pict>
      </w:r>
      <w:r w:rsidRPr="002079D0">
        <w:rPr>
          <w:rFonts w:ascii="Arial" w:hAnsi="Arial" w:cs="Arial"/>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366pt;margin-top:2.5pt;width:0;height:11.25pt;z-index:251676672" o:connectortype="straight">
            <v:stroke endarrow="block"/>
          </v:shape>
        </w:pict>
      </w:r>
      <w:r w:rsidRPr="002079D0">
        <w:rPr>
          <w:rFonts w:ascii="Arial" w:hAnsi="Arial" w:cs="Arial"/>
          <w:noProof/>
          <w:sz w:val="24"/>
          <w:szCs w:val="24"/>
        </w:rPr>
        <w:pict>
          <v:rect id="_x0000_s1032" style="position:absolute;left:0;text-align:left;margin-left:5.25pt;margin-top:13.75pt;width:207.75pt;height:38.45pt;z-index:251665408">
            <v:textbox style="mso-next-textbox:#_x0000_s1032">
              <w:txbxContent>
                <w:p w:rsidR="00986718" w:rsidRDefault="00986718" w:rsidP="00986718">
                  <w:pPr>
                    <w:jc w:val="center"/>
                    <w:rPr>
                      <w:sz w:val="18"/>
                      <w:szCs w:val="18"/>
                    </w:rPr>
                  </w:pPr>
                  <w:r>
                    <w:rPr>
                      <w:sz w:val="18"/>
                      <w:szCs w:val="18"/>
                    </w:rPr>
                    <w:t>МФЦ.</w:t>
                  </w:r>
                </w:p>
                <w:p w:rsidR="00986718" w:rsidRPr="00D7561E" w:rsidRDefault="00986718" w:rsidP="00986718">
                  <w:pPr>
                    <w:jc w:val="center"/>
                    <w:rPr>
                      <w:szCs w:val="18"/>
                    </w:rPr>
                  </w:pPr>
                  <w:r w:rsidRPr="009D0BC0">
                    <w:rPr>
                      <w:sz w:val="18"/>
                      <w:szCs w:val="18"/>
                    </w:rPr>
                    <w:t>Прием и регистрация документов</w:t>
                  </w:r>
                  <w:r>
                    <w:rPr>
                      <w:sz w:val="18"/>
                      <w:szCs w:val="18"/>
                    </w:rPr>
                    <w:t>, направление их в уполномоченный орган</w:t>
                  </w:r>
                </w:p>
              </w:txbxContent>
            </v:textbox>
          </v:rect>
        </w:pict>
      </w:r>
      <w:r w:rsidRPr="002079D0">
        <w:rPr>
          <w:rFonts w:ascii="Arial" w:hAnsi="Arial" w:cs="Arial"/>
          <w:noProof/>
          <w:sz w:val="24"/>
          <w:szCs w:val="24"/>
        </w:rPr>
        <w:pict>
          <v:shape id="_x0000_s1034" type="#_x0000_t32" style="position:absolute;left:0;text-align:left;margin-left:109.85pt;margin-top:2.5pt;width:0;height:11.25pt;z-index:251667456" o:connectortype="straight">
            <v:stroke endarrow="block"/>
          </v:shape>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36" type="#_x0000_t32" style="position:absolute;margin-left:213pt;margin-top:3.75pt;width:39.75pt;height:0;z-index:251669504" o:connectortype="straight">
            <v:stroke endarrow="block"/>
          </v:shape>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35" type="#_x0000_t32" style="position:absolute;margin-left:366pt;margin-top:2.1pt;width:0;height:15pt;z-index:251668480"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28" style="position:absolute;margin-left:5.25pt;margin-top:5.75pt;width:475.35pt;height:19.2pt;z-index:251661312">
            <v:textbox style="mso-next-textbox:#_x0000_s1028">
              <w:txbxContent>
                <w:p w:rsidR="00986718" w:rsidRPr="009D0BC0" w:rsidRDefault="00986718" w:rsidP="00986718">
                  <w:pPr>
                    <w:jc w:val="center"/>
                    <w:rPr>
                      <w:sz w:val="18"/>
                      <w:szCs w:val="18"/>
                    </w:rPr>
                  </w:pPr>
                  <w:r>
                    <w:rPr>
                      <w:sz w:val="18"/>
                      <w:szCs w:val="18"/>
                    </w:rPr>
                    <w:t>Проверка</w:t>
                  </w:r>
                  <w:r w:rsidRPr="009D0BC0">
                    <w:rPr>
                      <w:sz w:val="18"/>
                      <w:szCs w:val="18"/>
                    </w:rPr>
                    <w:t xml:space="preserve"> </w:t>
                  </w:r>
                  <w:r>
                    <w:rPr>
                      <w:sz w:val="18"/>
                      <w:szCs w:val="18"/>
                    </w:rPr>
                    <w:t>наличия оснований для отказа в приеме документов</w:t>
                  </w:r>
                </w:p>
              </w:txbxContent>
            </v:textbox>
          </v:rect>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39" type="#_x0000_t32" style="position:absolute;margin-left:366pt;margin-top:1.5pt;width:0;height:11.6pt;z-index:251672576" o:connectortype="straight">
            <v:stroke endarrow="block"/>
          </v:shape>
        </w:pict>
      </w:r>
      <w:r w:rsidRPr="002079D0">
        <w:rPr>
          <w:rFonts w:ascii="Arial" w:hAnsi="Arial" w:cs="Arial"/>
          <w:noProof/>
          <w:sz w:val="24"/>
          <w:szCs w:val="24"/>
        </w:rPr>
        <w:pict>
          <v:shape id="_x0000_s1044" type="#_x0000_t32" style="position:absolute;margin-left:113.4pt;margin-top:2.3pt;width:0;height:10.8pt;z-index:251677696"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27" style="position:absolute;margin-left:5.25pt;margin-top:1.8pt;width:207.75pt;height:26.4pt;z-index:251660288">
            <v:textbox style="mso-next-textbox:#_x0000_s1027">
              <w:txbxContent>
                <w:p w:rsidR="00986718" w:rsidRPr="00EB6125" w:rsidRDefault="00986718" w:rsidP="00986718">
                  <w:pPr>
                    <w:jc w:val="center"/>
                    <w:rPr>
                      <w:sz w:val="18"/>
                      <w:szCs w:val="18"/>
                    </w:rPr>
                  </w:pPr>
                  <w:r>
                    <w:rPr>
                      <w:sz w:val="18"/>
                      <w:szCs w:val="18"/>
                    </w:rPr>
                    <w:t>Выявлены основания для отказа в приеме документов</w:t>
                  </w:r>
                </w:p>
              </w:txbxContent>
            </v:textbox>
          </v:rect>
        </w:pict>
      </w:r>
      <w:r w:rsidRPr="002079D0">
        <w:rPr>
          <w:rFonts w:ascii="Arial" w:hAnsi="Arial" w:cs="Arial"/>
          <w:noProof/>
          <w:sz w:val="24"/>
          <w:szCs w:val="24"/>
        </w:rPr>
        <w:pict>
          <v:rect id="_x0000_s1029" style="position:absolute;margin-left:256.8pt;margin-top:1.8pt;width:223.8pt;height:26.4pt;flip:y;z-index:251662336">
            <v:textbox style="mso-next-textbox:#_x0000_s1029">
              <w:txbxContent>
                <w:p w:rsidR="00986718" w:rsidRPr="00F1212D" w:rsidRDefault="00986718" w:rsidP="00986718">
                  <w:pPr>
                    <w:jc w:val="center"/>
                    <w:rPr>
                      <w:sz w:val="18"/>
                      <w:szCs w:val="18"/>
                    </w:rPr>
                  </w:pPr>
                  <w:r>
                    <w:rPr>
                      <w:sz w:val="18"/>
                      <w:szCs w:val="18"/>
                    </w:rPr>
                    <w:t>Не выявлено оснований для отказа в приеме документов</w:t>
                  </w:r>
                </w:p>
              </w:txbxContent>
            </v:textbox>
          </v:rect>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41" type="#_x0000_t32" style="position:absolute;margin-left:366pt;margin-top:6.55pt;width:0;height:10.35pt;z-index:251674624" o:connectortype="straight">
            <v:stroke endarrow="block"/>
          </v:shape>
        </w:pict>
      </w:r>
      <w:r w:rsidRPr="002079D0">
        <w:rPr>
          <w:rFonts w:ascii="Arial" w:hAnsi="Arial" w:cs="Arial"/>
          <w:noProof/>
          <w:sz w:val="24"/>
          <w:szCs w:val="24"/>
        </w:rPr>
        <w:pict>
          <v:shape id="_x0000_s1040" type="#_x0000_t32" style="position:absolute;margin-left:113.4pt;margin-top:5.55pt;width:0;height:11.35pt;z-index:251673600"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37" style="position:absolute;margin-left:5.25pt;margin-top:5.55pt;width:207.75pt;height:31.25pt;z-index:251670528">
            <v:textbox style="mso-next-textbox:#_x0000_s1037">
              <w:txbxContent>
                <w:p w:rsidR="00986718" w:rsidRPr="00EB6125" w:rsidRDefault="00986718" w:rsidP="00986718">
                  <w:pPr>
                    <w:jc w:val="center"/>
                    <w:rPr>
                      <w:sz w:val="18"/>
                      <w:szCs w:val="18"/>
                    </w:rPr>
                  </w:pPr>
                  <w:r>
                    <w:rPr>
                      <w:sz w:val="18"/>
                      <w:szCs w:val="18"/>
                    </w:rPr>
                    <w:t>Отказ в приеме документов</w:t>
                  </w:r>
                </w:p>
                <w:p w:rsidR="00986718" w:rsidRPr="00DB05B2" w:rsidRDefault="00986718" w:rsidP="00986718">
                  <w:pPr>
                    <w:rPr>
                      <w:szCs w:val="18"/>
                    </w:rPr>
                  </w:pPr>
                </w:p>
              </w:txbxContent>
            </v:textbox>
          </v:rect>
        </w:pict>
      </w:r>
      <w:r w:rsidRPr="002079D0">
        <w:rPr>
          <w:rFonts w:ascii="Arial" w:hAnsi="Arial" w:cs="Arial"/>
          <w:noProof/>
          <w:sz w:val="24"/>
          <w:szCs w:val="24"/>
        </w:rPr>
        <w:pict>
          <v:rect id="_x0000_s1038" style="position:absolute;margin-left:256.8pt;margin-top:5.55pt;width:223.8pt;height:31.25pt;z-index:251671552">
            <v:textbox style="mso-next-textbox:#_x0000_s1038">
              <w:txbxContent>
                <w:p w:rsidR="00986718" w:rsidRPr="00F1212D" w:rsidRDefault="00986718" w:rsidP="00986718">
                  <w:pPr>
                    <w:jc w:val="center"/>
                    <w:rPr>
                      <w:sz w:val="18"/>
                      <w:szCs w:val="18"/>
                    </w:rPr>
                  </w:pPr>
                  <w:r>
                    <w:rPr>
                      <w:sz w:val="18"/>
                      <w:szCs w:val="18"/>
                    </w:rPr>
                    <w:t>Проверка наличия оснований для приостановления срока рассмотрения заявления</w:t>
                  </w:r>
                </w:p>
              </w:txbxContent>
            </v:textbox>
          </v:rect>
        </w:pict>
      </w:r>
    </w:p>
    <w:p w:rsidR="00986718" w:rsidRPr="002079D0" w:rsidRDefault="00986718" w:rsidP="00986718">
      <w:pPr>
        <w:widowControl w:val="0"/>
        <w:tabs>
          <w:tab w:val="left" w:pos="3969"/>
          <w:tab w:val="left" w:pos="4536"/>
          <w:tab w:val="left" w:pos="5103"/>
        </w:tabs>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46" type="#_x0000_t32" style="position:absolute;margin-left:113.4pt;margin-top:2.8pt;width:252.6pt;height:12.5pt;flip:x;z-index:251679744" o:connectortype="straight">
            <v:stroke endarrow="block"/>
          </v:shape>
        </w:pict>
      </w:r>
      <w:r w:rsidRPr="002079D0">
        <w:rPr>
          <w:rFonts w:ascii="Arial" w:hAnsi="Arial" w:cs="Arial"/>
          <w:noProof/>
          <w:sz w:val="24"/>
          <w:szCs w:val="24"/>
        </w:rPr>
        <w:pict>
          <v:shape id="_x0000_s1042" type="#_x0000_t32" style="position:absolute;margin-left:366pt;margin-top:2.8pt;width:0;height:12.5pt;z-index:251675648"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47" style="position:absolute;margin-left:256.8pt;margin-top:4pt;width:223.8pt;height:34.9pt;z-index:251680768">
            <v:textbox style="mso-next-textbox:#_x0000_s1047">
              <w:txbxContent>
                <w:p w:rsidR="00986718" w:rsidRPr="00F1212D" w:rsidRDefault="00986718" w:rsidP="00986718">
                  <w:pPr>
                    <w:jc w:val="center"/>
                    <w:rPr>
                      <w:sz w:val="18"/>
                      <w:szCs w:val="18"/>
                    </w:rPr>
                  </w:pPr>
                  <w:r>
                    <w:rPr>
                      <w:sz w:val="18"/>
                      <w:szCs w:val="18"/>
                    </w:rPr>
                    <w:t>Не выявлено оснований для приостановления срока рассмотрения заявления</w:t>
                  </w:r>
                </w:p>
                <w:p w:rsidR="00986718" w:rsidRDefault="00986718" w:rsidP="00986718"/>
              </w:txbxContent>
            </v:textbox>
          </v:rect>
        </w:pict>
      </w:r>
      <w:r w:rsidRPr="002079D0">
        <w:rPr>
          <w:rFonts w:ascii="Arial" w:hAnsi="Arial" w:cs="Arial"/>
          <w:noProof/>
          <w:sz w:val="24"/>
          <w:szCs w:val="24"/>
        </w:rPr>
        <w:pict>
          <v:shapetype id="_x0000_t109" coordsize="21600,21600" o:spt="109" path="m,l,21600r21600,l21600,xe">
            <v:stroke joinstyle="miter"/>
            <v:path gradientshapeok="t" o:connecttype="rect"/>
          </v:shapetype>
          <v:shape id="_x0000_s1030" type="#_x0000_t109" style="position:absolute;margin-left:5.25pt;margin-top:4pt;width:207.75pt;height:34.9pt;z-index:251663360">
            <v:textbox style="mso-next-textbox:#_x0000_s1030">
              <w:txbxContent>
                <w:p w:rsidR="00986718" w:rsidRPr="00F1212D" w:rsidRDefault="00986718" w:rsidP="00986718">
                  <w:pPr>
                    <w:jc w:val="center"/>
                    <w:rPr>
                      <w:sz w:val="18"/>
                      <w:szCs w:val="18"/>
                    </w:rPr>
                  </w:pPr>
                  <w:r>
                    <w:rPr>
                      <w:sz w:val="18"/>
                      <w:szCs w:val="18"/>
                    </w:rPr>
                    <w:t>Выявлены основания для приостановления срока рассмотрения заявления</w:t>
                  </w:r>
                </w:p>
                <w:p w:rsidR="00986718" w:rsidRPr="00DB05B2" w:rsidRDefault="00986718" w:rsidP="00986718">
                  <w:pPr>
                    <w:rPr>
                      <w:szCs w:val="18"/>
                    </w:rPr>
                  </w:pPr>
                </w:p>
              </w:txbxContent>
            </v:textbox>
          </v:shape>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53" type="#_x0000_t32" style="position:absolute;margin-left:307.2pt;margin-top:4.9pt;width:1.2pt;height:9.6pt;z-index:251686912" o:connectortype="straight">
            <v:stroke endarrow="block"/>
          </v:shape>
        </w:pict>
      </w:r>
      <w:r w:rsidRPr="002079D0">
        <w:rPr>
          <w:rFonts w:ascii="Arial" w:hAnsi="Arial" w:cs="Arial"/>
          <w:noProof/>
          <w:sz w:val="24"/>
          <w:szCs w:val="24"/>
        </w:rPr>
        <w:pict>
          <v:shape id="_x0000_s1052" type="#_x0000_t32" style="position:absolute;margin-left:423pt;margin-top:4.9pt;width:.6pt;height:9.6pt;z-index:251685888" o:connectortype="straight">
            <v:stroke endarrow="block"/>
          </v:shape>
        </w:pict>
      </w:r>
      <w:r w:rsidRPr="002079D0">
        <w:rPr>
          <w:rFonts w:ascii="Arial" w:hAnsi="Arial" w:cs="Arial"/>
          <w:noProof/>
          <w:sz w:val="24"/>
          <w:szCs w:val="24"/>
        </w:rPr>
        <w:pict>
          <v:shape id="_x0000_s1045" type="#_x0000_t32" style="position:absolute;margin-left:109.85pt;margin-top:4.9pt;width:0;height:9.6pt;z-index:251678720"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50" style="position:absolute;margin-left:369pt;margin-top:3.2pt;width:111.6pt;height:97.8pt;z-index:251683840">
            <v:textbox style="mso-next-textbox:#_x0000_s1050">
              <w:txbxContent>
                <w:p w:rsidR="00986718" w:rsidRPr="00D0191A" w:rsidRDefault="00986718" w:rsidP="00986718">
                  <w:pPr>
                    <w:rPr>
                      <w:sz w:val="18"/>
                      <w:szCs w:val="18"/>
                    </w:rPr>
                  </w:pPr>
                  <w:r w:rsidRPr="00D0191A">
                    <w:rPr>
                      <w:sz w:val="18"/>
                      <w:szCs w:val="18"/>
                    </w:rPr>
                    <w:t>Согласование в необходимых случаях схемы расположения земельного участка в комитете природных ресурсов, лесного хозяйства и экологии Волгоградской области</w:t>
                  </w:r>
                </w:p>
                <w:p w:rsidR="00986718" w:rsidRPr="00D0191A" w:rsidRDefault="00986718" w:rsidP="00986718">
                  <w:pPr>
                    <w:rPr>
                      <w:sz w:val="18"/>
                      <w:szCs w:val="18"/>
                    </w:rPr>
                  </w:pPr>
                </w:p>
              </w:txbxContent>
            </v:textbox>
          </v:rect>
        </w:pict>
      </w:r>
      <w:r w:rsidRPr="002079D0">
        <w:rPr>
          <w:rFonts w:ascii="Arial" w:hAnsi="Arial" w:cs="Arial"/>
          <w:noProof/>
          <w:sz w:val="24"/>
          <w:szCs w:val="24"/>
        </w:rPr>
        <w:pict>
          <v:rect id="_x0000_s1049" style="position:absolute;margin-left:256.8pt;margin-top:3.2pt;width:101.4pt;height:37.8pt;z-index:251682816">
            <v:textbox style="mso-next-textbox:#_x0000_s1049">
              <w:txbxContent>
                <w:p w:rsidR="00986718" w:rsidRPr="00D0191A" w:rsidRDefault="00986718" w:rsidP="00986718">
                  <w:pPr>
                    <w:rPr>
                      <w:sz w:val="18"/>
                      <w:szCs w:val="18"/>
                    </w:rPr>
                  </w:pPr>
                  <w:r w:rsidRPr="00D0191A">
                    <w:rPr>
                      <w:sz w:val="18"/>
                      <w:szCs w:val="18"/>
                    </w:rPr>
                    <w:t>Направление межведомственных запросов</w:t>
                  </w:r>
                </w:p>
              </w:txbxContent>
            </v:textbox>
          </v:rect>
        </w:pict>
      </w:r>
      <w:r w:rsidRPr="002079D0">
        <w:rPr>
          <w:rFonts w:ascii="Arial" w:hAnsi="Arial" w:cs="Arial"/>
          <w:noProof/>
          <w:sz w:val="24"/>
          <w:szCs w:val="24"/>
        </w:rPr>
        <w:pict>
          <v:rect id="_x0000_s1048" style="position:absolute;margin-left:5.25pt;margin-top:3.2pt;width:207.75pt;height:34.8pt;z-index:251681792">
            <v:textbox style="mso-next-textbox:#_x0000_s1048">
              <w:txbxContent>
                <w:p w:rsidR="00986718" w:rsidRPr="00F1212D" w:rsidRDefault="00986718" w:rsidP="00986718">
                  <w:pPr>
                    <w:jc w:val="center"/>
                    <w:rPr>
                      <w:sz w:val="18"/>
                      <w:szCs w:val="18"/>
                    </w:rPr>
                  </w:pPr>
                  <w:r>
                    <w:rPr>
                      <w:sz w:val="18"/>
                      <w:szCs w:val="18"/>
                    </w:rPr>
                    <w:t>Приостановление срока рассмотрения заявления</w:t>
                  </w:r>
                </w:p>
                <w:p w:rsidR="00986718" w:rsidRDefault="00986718" w:rsidP="00986718"/>
              </w:txbxContent>
            </v:textbox>
          </v:rect>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54" type="#_x0000_t32" style="position:absolute;margin-left:358.2pt;margin-top:2.1pt;width:10.8pt;height:.6pt;flip:y;z-index:251687936"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55" type="#_x0000_t32" style="position:absolute;margin-left:307.2pt;margin-top:7pt;width:0;height:6pt;z-index:251688960" o:connectortype="straight">
            <v:stroke endarrow="block"/>
          </v:shape>
        </w:pict>
      </w:r>
    </w:p>
    <w:p w:rsidR="00986718" w:rsidRPr="002079D0" w:rsidRDefault="00986718" w:rsidP="00986718">
      <w:pPr>
        <w:widowControl w:val="0"/>
        <w:autoSpaceDE w:val="0"/>
        <w:ind w:right="425"/>
        <w:rPr>
          <w:rFonts w:ascii="Arial" w:hAnsi="Arial" w:cs="Arial"/>
          <w:b/>
          <w:sz w:val="24"/>
          <w:szCs w:val="24"/>
        </w:rPr>
      </w:pPr>
      <w:r w:rsidRPr="002079D0">
        <w:rPr>
          <w:rFonts w:ascii="Arial" w:hAnsi="Arial" w:cs="Arial"/>
          <w:b/>
          <w:noProof/>
          <w:sz w:val="24"/>
          <w:szCs w:val="24"/>
        </w:rPr>
        <w:pict>
          <v:rect id="_x0000_s1051" style="position:absolute;margin-left:5.25pt;margin-top:1.65pt;width:352.95pt;height:19.2pt;z-index:251684864">
            <v:textbox style="mso-next-textbox:#_x0000_s1051">
              <w:txbxContent>
                <w:p w:rsidR="00986718" w:rsidRPr="00D0191A" w:rsidRDefault="00986718" w:rsidP="00986718">
                  <w:pPr>
                    <w:jc w:val="center"/>
                    <w:rPr>
                      <w:sz w:val="18"/>
                      <w:szCs w:val="18"/>
                    </w:rPr>
                  </w:pPr>
                  <w:r w:rsidRPr="00D0191A">
                    <w:rPr>
                      <w:sz w:val="18"/>
                      <w:szCs w:val="18"/>
                    </w:rPr>
                    <w:t>Рассмотрение заявления, принятие решения по итогам рассмотрения</w:t>
                  </w:r>
                </w:p>
              </w:txbxContent>
            </v:textbox>
          </v:rect>
        </w:pict>
      </w:r>
    </w:p>
    <w:p w:rsidR="00986718" w:rsidRPr="002079D0" w:rsidRDefault="00986718" w:rsidP="00986718">
      <w:pPr>
        <w:widowControl w:val="0"/>
        <w:autoSpaceDE w:val="0"/>
        <w:ind w:right="425"/>
        <w:rPr>
          <w:rFonts w:ascii="Arial" w:hAnsi="Arial" w:cs="Arial"/>
          <w:b/>
          <w:sz w:val="24"/>
          <w:szCs w:val="24"/>
        </w:rPr>
      </w:pPr>
      <w:r w:rsidRPr="002079D0">
        <w:rPr>
          <w:rFonts w:ascii="Arial" w:hAnsi="Arial" w:cs="Arial"/>
          <w:b/>
          <w:noProof/>
          <w:sz w:val="24"/>
          <w:szCs w:val="24"/>
        </w:rPr>
        <w:pict>
          <v:shape id="_x0000_s1060" type="#_x0000_t32" style="position:absolute;margin-left:91.2pt;margin-top:9.55pt;width:.6pt;height:8.4pt;flip:x;z-index:251694080" o:connectortype="straight">
            <v:stroke endarrow="block"/>
          </v:shape>
        </w:pict>
      </w:r>
      <w:r w:rsidRPr="002079D0">
        <w:rPr>
          <w:rFonts w:ascii="Arial" w:hAnsi="Arial" w:cs="Arial"/>
          <w:b/>
          <w:noProof/>
          <w:sz w:val="24"/>
          <w:szCs w:val="24"/>
        </w:rPr>
        <w:pict>
          <v:shape id="_x0000_s1059" type="#_x0000_t32" style="position:absolute;margin-left:272.4pt;margin-top:9.55pt;width:1.2pt;height:8.4pt;z-index:251693056" o:connectortype="straight">
            <v:stroke endarrow="block"/>
          </v:shape>
        </w:pict>
      </w:r>
      <w:r w:rsidRPr="002079D0">
        <w:rPr>
          <w:rFonts w:ascii="Arial" w:hAnsi="Arial" w:cs="Arial"/>
          <w:b/>
          <w:noProof/>
          <w:sz w:val="24"/>
          <w:szCs w:val="24"/>
        </w:rPr>
        <w:pict>
          <v:shape id="_x0000_s1056" type="#_x0000_t32" style="position:absolute;margin-left:358.2pt;margin-top:.55pt;width:10.8pt;height:.6pt;flip:x y;z-index:251689984"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lastRenderedPageBreak/>
        <w:pict>
          <v:rect id="_x0000_s1058" style="position:absolute;margin-left:190.2pt;margin-top:6.6pt;width:168pt;height:26.4pt;z-index:251692032">
            <v:textbox style="mso-next-textbox:#_x0000_s1058">
              <w:txbxContent>
                <w:p w:rsidR="00986718" w:rsidRPr="007E1EB8" w:rsidRDefault="00986718" w:rsidP="00986718">
                  <w:pPr>
                    <w:jc w:val="center"/>
                    <w:rPr>
                      <w:sz w:val="18"/>
                      <w:szCs w:val="18"/>
                    </w:rPr>
                  </w:pPr>
                  <w:r w:rsidRPr="007E1EB8">
                    <w:rPr>
                      <w:sz w:val="18"/>
                      <w:szCs w:val="18"/>
                    </w:rPr>
                    <w:t xml:space="preserve">Решение об </w:t>
                  </w:r>
                  <w:r>
                    <w:rPr>
                      <w:sz w:val="18"/>
                      <w:szCs w:val="18"/>
                    </w:rPr>
                    <w:t xml:space="preserve">отказе в </w:t>
                  </w:r>
                  <w:r w:rsidRPr="007E1EB8">
                    <w:rPr>
                      <w:sz w:val="18"/>
                      <w:szCs w:val="18"/>
                    </w:rPr>
                    <w:t>утверждении схемы расположения земельного участка</w:t>
                  </w:r>
                </w:p>
                <w:p w:rsidR="00986718" w:rsidRDefault="00986718" w:rsidP="00986718"/>
              </w:txbxContent>
            </v:textbox>
          </v:rect>
        </w:pict>
      </w:r>
      <w:r w:rsidRPr="002079D0">
        <w:rPr>
          <w:rFonts w:ascii="Arial" w:hAnsi="Arial" w:cs="Arial"/>
          <w:noProof/>
          <w:sz w:val="24"/>
          <w:szCs w:val="24"/>
        </w:rPr>
        <w:pict>
          <v:rect id="_x0000_s1057" style="position:absolute;margin-left:5.25pt;margin-top:6.6pt;width:169.35pt;height:26.4pt;z-index:251691008">
            <v:textbox style="mso-next-textbox:#_x0000_s1057">
              <w:txbxContent>
                <w:p w:rsidR="00986718" w:rsidRPr="007E1EB8" w:rsidRDefault="00986718" w:rsidP="00986718">
                  <w:pPr>
                    <w:jc w:val="center"/>
                    <w:rPr>
                      <w:sz w:val="18"/>
                      <w:szCs w:val="18"/>
                    </w:rPr>
                  </w:pPr>
                  <w:r w:rsidRPr="007E1EB8">
                    <w:rPr>
                      <w:sz w:val="18"/>
                      <w:szCs w:val="18"/>
                    </w:rPr>
                    <w:t>Решение об утверждении схемы расположения земельного участка</w:t>
                  </w:r>
                </w:p>
              </w:txbxContent>
            </v:textbox>
          </v:rect>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63" type="#_x0000_t32" style="position:absolute;margin-left:273.6pt;margin-top:10.35pt;width:0;height:8.4pt;z-index:251697152" o:connectortype="straight">
            <v:stroke endarrow="block"/>
          </v:shape>
        </w:pict>
      </w:r>
      <w:r w:rsidRPr="002079D0">
        <w:rPr>
          <w:rFonts w:ascii="Arial" w:hAnsi="Arial" w:cs="Arial"/>
          <w:noProof/>
          <w:sz w:val="24"/>
          <w:szCs w:val="24"/>
        </w:rPr>
        <w:pict>
          <v:shape id="_x0000_s1062" type="#_x0000_t32" style="position:absolute;margin-left:91.2pt;margin-top:10.35pt;width:0;height:8.4pt;z-index:251696128"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61" style="position:absolute;margin-left:5.25pt;margin-top:7.45pt;width:475.35pt;height:28.8pt;z-index:251695104">
            <v:textbox style="mso-next-textbox:#_x0000_s1061">
              <w:txbxContent>
                <w:p w:rsidR="00986718" w:rsidRPr="002016A0" w:rsidRDefault="00986718" w:rsidP="00986718">
                  <w:pPr>
                    <w:jc w:val="center"/>
                    <w:rPr>
                      <w:sz w:val="18"/>
                      <w:szCs w:val="18"/>
                    </w:rPr>
                  </w:pPr>
                  <w:r w:rsidRPr="002016A0">
                    <w:rPr>
                      <w:sz w:val="18"/>
                      <w:szCs w:val="18"/>
                    </w:rPr>
                    <w:t>Выдача результатов предоставления муниципальной услуги уполномоченным органом или направление решения для выдачи в МФЦ</w:t>
                  </w:r>
                </w:p>
              </w:txbxContent>
            </v:textbox>
          </v:rect>
        </w:pict>
      </w:r>
    </w:p>
    <w:p w:rsidR="00986718" w:rsidRPr="002079D0" w:rsidRDefault="00986718" w:rsidP="00986718">
      <w:pPr>
        <w:pStyle w:val="ConsNonformat"/>
        <w:widowControl/>
        <w:tabs>
          <w:tab w:val="left" w:pos="4500"/>
        </w:tabs>
        <w:ind w:left="6096" w:right="425"/>
        <w:rPr>
          <w:rFonts w:ascii="Arial" w:hAnsi="Arial" w:cs="Arial"/>
          <w:sz w:val="24"/>
          <w:szCs w:val="24"/>
        </w:rPr>
      </w:pPr>
    </w:p>
    <w:p w:rsidR="00986718" w:rsidRPr="002079D0" w:rsidRDefault="00986718" w:rsidP="00986718">
      <w:pPr>
        <w:rPr>
          <w:rFonts w:ascii="Arial" w:hAnsi="Arial" w:cs="Arial"/>
          <w:sz w:val="24"/>
          <w:szCs w:val="24"/>
        </w:rPr>
      </w:pPr>
    </w:p>
    <w:p w:rsidR="00986718" w:rsidRPr="002079D0" w:rsidRDefault="00986718" w:rsidP="00986718">
      <w:pPr>
        <w:rPr>
          <w:rFonts w:ascii="Arial" w:hAnsi="Arial" w:cs="Arial"/>
          <w:sz w:val="24"/>
          <w:szCs w:val="24"/>
        </w:rPr>
      </w:pPr>
    </w:p>
    <w:p w:rsidR="00986718" w:rsidRPr="002079D0" w:rsidRDefault="00986718" w:rsidP="00986718">
      <w:pPr>
        <w:rPr>
          <w:rFonts w:ascii="Arial" w:hAnsi="Arial" w:cs="Arial"/>
          <w:sz w:val="24"/>
          <w:szCs w:val="24"/>
        </w:rPr>
      </w:pPr>
      <w:r w:rsidRPr="002079D0">
        <w:rPr>
          <w:rFonts w:ascii="Arial" w:hAnsi="Arial" w:cs="Arial"/>
          <w:sz w:val="24"/>
          <w:szCs w:val="24"/>
          <w:lang w:val="en-US"/>
        </w:rPr>
        <w:t>II</w:t>
      </w:r>
      <w:r w:rsidRPr="002079D0">
        <w:rPr>
          <w:rFonts w:ascii="Arial" w:hAnsi="Arial" w:cs="Arial"/>
          <w:sz w:val="24"/>
          <w:szCs w:val="24"/>
        </w:rPr>
        <w:t>. Принятие решения о проведении аукциона по продаже земельных участков</w:t>
      </w:r>
    </w:p>
    <w:p w:rsidR="00986718" w:rsidRPr="002079D0" w:rsidRDefault="00986718" w:rsidP="00986718">
      <w:pPr>
        <w:rPr>
          <w:rFonts w:ascii="Arial" w:hAnsi="Arial" w:cs="Arial"/>
          <w:sz w:val="24"/>
          <w:szCs w:val="24"/>
        </w:rPr>
      </w:pPr>
    </w:p>
    <w:p w:rsidR="00986718" w:rsidRPr="002079D0" w:rsidRDefault="00986718" w:rsidP="00986718">
      <w:pPr>
        <w:widowControl w:val="0"/>
        <w:autoSpaceDE w:val="0"/>
        <w:ind w:right="425"/>
        <w:jc w:val="center"/>
        <w:rPr>
          <w:rFonts w:ascii="Arial" w:hAnsi="Arial" w:cs="Arial"/>
          <w:sz w:val="24"/>
          <w:szCs w:val="24"/>
        </w:rPr>
      </w:pPr>
      <w:r w:rsidRPr="002079D0">
        <w:rPr>
          <w:rFonts w:ascii="Arial" w:hAnsi="Arial" w:cs="Arial"/>
          <w:noProof/>
          <w:sz w:val="24"/>
          <w:szCs w:val="24"/>
        </w:rPr>
        <w:pict>
          <v:rect id="_x0000_s1065" style="position:absolute;left:0;text-align:left;margin-left:5.25pt;margin-top:2.85pt;width:475.35pt;height:15.75pt;z-index:251699200">
            <v:textbox style="mso-next-textbox:#_x0000_s1065">
              <w:txbxContent>
                <w:p w:rsidR="00986718" w:rsidRPr="009D0BC0" w:rsidRDefault="00986718" w:rsidP="00986718">
                  <w:pPr>
                    <w:jc w:val="center"/>
                    <w:rPr>
                      <w:sz w:val="18"/>
                      <w:szCs w:val="18"/>
                    </w:rPr>
                  </w:pPr>
                  <w:r>
                    <w:rPr>
                      <w:sz w:val="18"/>
                      <w:szCs w:val="18"/>
                    </w:rPr>
                    <w:t>З</w:t>
                  </w:r>
                  <w:r w:rsidRPr="009D0BC0">
                    <w:rPr>
                      <w:sz w:val="18"/>
                      <w:szCs w:val="18"/>
                    </w:rPr>
                    <w:t>аявител</w:t>
                  </w:r>
                  <w:r>
                    <w:rPr>
                      <w:sz w:val="18"/>
                      <w:szCs w:val="18"/>
                    </w:rPr>
                    <w:t>ь</w:t>
                  </w:r>
                </w:p>
              </w:txbxContent>
            </v:textbox>
          </v:rect>
        </w:pict>
      </w:r>
    </w:p>
    <w:p w:rsidR="00986718" w:rsidRPr="002079D0" w:rsidRDefault="00986718" w:rsidP="00986718">
      <w:pPr>
        <w:widowControl w:val="0"/>
        <w:autoSpaceDE w:val="0"/>
        <w:ind w:right="425"/>
        <w:jc w:val="center"/>
        <w:rPr>
          <w:rFonts w:ascii="Arial" w:hAnsi="Arial" w:cs="Arial"/>
          <w:sz w:val="24"/>
          <w:szCs w:val="24"/>
        </w:rPr>
      </w:pPr>
      <w:r w:rsidRPr="002079D0">
        <w:rPr>
          <w:rFonts w:ascii="Arial" w:hAnsi="Arial" w:cs="Arial"/>
          <w:noProof/>
          <w:sz w:val="24"/>
          <w:szCs w:val="24"/>
        </w:rPr>
        <w:pict>
          <v:rect id="_x0000_s1067" style="position:absolute;left:0;text-align:left;margin-left:252.75pt;margin-top:13.75pt;width:227.85pt;height:38.45pt;z-index:251701248">
            <v:textbox style="mso-next-textbox:#_x0000_s1067">
              <w:txbxContent>
                <w:p w:rsidR="00986718" w:rsidRPr="009D0BC0" w:rsidRDefault="00986718" w:rsidP="00986718">
                  <w:pPr>
                    <w:jc w:val="center"/>
                    <w:rPr>
                      <w:sz w:val="18"/>
                      <w:szCs w:val="18"/>
                    </w:rPr>
                  </w:pPr>
                  <w:r>
                    <w:rPr>
                      <w:sz w:val="18"/>
                      <w:szCs w:val="18"/>
                    </w:rPr>
                    <w:t>Уполномоченный орган</w:t>
                  </w:r>
                </w:p>
              </w:txbxContent>
            </v:textbox>
          </v:rect>
        </w:pict>
      </w:r>
      <w:r w:rsidRPr="002079D0">
        <w:rPr>
          <w:rFonts w:ascii="Arial" w:hAnsi="Arial" w:cs="Arial"/>
          <w:noProof/>
          <w:sz w:val="24"/>
          <w:szCs w:val="24"/>
        </w:rPr>
        <w:pict>
          <v:shape id="_x0000_s1072" type="#_x0000_t32" style="position:absolute;left:0;text-align:left;margin-left:366pt;margin-top:2.5pt;width:0;height:11.25pt;z-index:251706368" o:connectortype="straight">
            <v:stroke endarrow="block"/>
          </v:shape>
        </w:pict>
      </w:r>
      <w:r w:rsidRPr="002079D0">
        <w:rPr>
          <w:rFonts w:ascii="Arial" w:hAnsi="Arial" w:cs="Arial"/>
          <w:noProof/>
          <w:sz w:val="24"/>
          <w:szCs w:val="24"/>
        </w:rPr>
        <w:pict>
          <v:rect id="_x0000_s1066" style="position:absolute;left:0;text-align:left;margin-left:5.25pt;margin-top:13.75pt;width:207.75pt;height:38.45pt;z-index:251700224">
            <v:textbox style="mso-next-textbox:#_x0000_s1066">
              <w:txbxContent>
                <w:p w:rsidR="00986718" w:rsidRDefault="00986718" w:rsidP="00986718">
                  <w:pPr>
                    <w:jc w:val="center"/>
                    <w:rPr>
                      <w:sz w:val="18"/>
                      <w:szCs w:val="18"/>
                    </w:rPr>
                  </w:pPr>
                  <w:r>
                    <w:rPr>
                      <w:sz w:val="18"/>
                      <w:szCs w:val="18"/>
                    </w:rPr>
                    <w:t>МФЦ.</w:t>
                  </w:r>
                </w:p>
                <w:p w:rsidR="00986718" w:rsidRPr="00D7561E" w:rsidRDefault="00986718" w:rsidP="00986718">
                  <w:pPr>
                    <w:jc w:val="center"/>
                    <w:rPr>
                      <w:szCs w:val="18"/>
                    </w:rPr>
                  </w:pPr>
                  <w:r w:rsidRPr="009D0BC0">
                    <w:rPr>
                      <w:sz w:val="18"/>
                      <w:szCs w:val="18"/>
                    </w:rPr>
                    <w:t>Прием и регистрация документов</w:t>
                  </w:r>
                  <w:r>
                    <w:rPr>
                      <w:sz w:val="18"/>
                      <w:szCs w:val="18"/>
                    </w:rPr>
                    <w:t>, направление их в уполномоченный орган</w:t>
                  </w:r>
                </w:p>
              </w:txbxContent>
            </v:textbox>
          </v:rect>
        </w:pict>
      </w:r>
      <w:r w:rsidRPr="002079D0">
        <w:rPr>
          <w:rFonts w:ascii="Arial" w:hAnsi="Arial" w:cs="Arial"/>
          <w:noProof/>
          <w:sz w:val="24"/>
          <w:szCs w:val="24"/>
        </w:rPr>
        <w:pict>
          <v:shape id="_x0000_s1068" type="#_x0000_t32" style="position:absolute;left:0;text-align:left;margin-left:109.85pt;margin-top:2.5pt;width:0;height:11.25pt;z-index:251702272" o:connectortype="straight">
            <v:stroke endarrow="block"/>
          </v:shape>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70" type="#_x0000_t32" style="position:absolute;margin-left:213pt;margin-top:3.75pt;width:39.75pt;height:0;z-index:251704320" o:connectortype="straight">
            <v:stroke endarrow="block"/>
          </v:shape>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69" type="#_x0000_t32" style="position:absolute;margin-left:366pt;margin-top:2.1pt;width:0;height:15pt;z-index:251703296"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64" style="position:absolute;margin-left:5.25pt;margin-top:5.75pt;width:475.35pt;height:19.2pt;z-index:251698176">
            <v:textbox style="mso-next-textbox:#_x0000_s1064">
              <w:txbxContent>
                <w:p w:rsidR="00986718" w:rsidRPr="009D0BC0" w:rsidRDefault="00986718" w:rsidP="00986718">
                  <w:pPr>
                    <w:jc w:val="center"/>
                    <w:rPr>
                      <w:sz w:val="18"/>
                      <w:szCs w:val="18"/>
                    </w:rPr>
                  </w:pPr>
                  <w:r>
                    <w:rPr>
                      <w:sz w:val="18"/>
                      <w:szCs w:val="18"/>
                    </w:rPr>
                    <w:t>Проверка</w:t>
                  </w:r>
                  <w:r w:rsidRPr="009D0BC0">
                    <w:rPr>
                      <w:sz w:val="18"/>
                      <w:szCs w:val="18"/>
                    </w:rPr>
                    <w:t xml:space="preserve"> </w:t>
                  </w:r>
                  <w:r>
                    <w:rPr>
                      <w:sz w:val="18"/>
                      <w:szCs w:val="18"/>
                    </w:rPr>
                    <w:t>наличия оснований для отказа в приеме документов</w:t>
                  </w:r>
                </w:p>
              </w:txbxContent>
            </v:textbox>
          </v:rect>
        </w:pict>
      </w: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71" type="#_x0000_t32" style="position:absolute;margin-left:366pt;margin-top:1.5pt;width:0;height:15.4pt;z-index:251705344" o:connectortype="straight">
            <v:stroke endarrow="block"/>
          </v:shape>
        </w:pict>
      </w:r>
      <w:r w:rsidRPr="002079D0">
        <w:rPr>
          <w:rFonts w:ascii="Arial" w:hAnsi="Arial" w:cs="Arial"/>
          <w:noProof/>
          <w:sz w:val="24"/>
          <w:szCs w:val="24"/>
        </w:rPr>
        <w:pict>
          <v:shape id="_x0000_s1073" type="#_x0000_t32" style="position:absolute;margin-left:109.85pt;margin-top:2.3pt;width:0;height:14.6pt;z-index:251707392"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74" style="position:absolute;margin-left:5.25pt;margin-top:5.55pt;width:207.75pt;height:31.25pt;z-index:251708416">
            <v:textbox style="mso-next-textbox:#_x0000_s1074">
              <w:txbxContent>
                <w:p w:rsidR="00986718" w:rsidRPr="00EB6125" w:rsidRDefault="00986718" w:rsidP="00986718">
                  <w:pPr>
                    <w:jc w:val="center"/>
                    <w:rPr>
                      <w:sz w:val="18"/>
                      <w:szCs w:val="18"/>
                    </w:rPr>
                  </w:pPr>
                  <w:r>
                    <w:rPr>
                      <w:sz w:val="18"/>
                      <w:szCs w:val="18"/>
                    </w:rPr>
                    <w:t>Выявлены основания для отказа в приеме документов</w:t>
                  </w:r>
                </w:p>
                <w:p w:rsidR="00986718" w:rsidRPr="00A56080" w:rsidRDefault="00986718" w:rsidP="00986718">
                  <w:pPr>
                    <w:rPr>
                      <w:szCs w:val="18"/>
                    </w:rPr>
                  </w:pPr>
                </w:p>
              </w:txbxContent>
            </v:textbox>
          </v:rect>
        </w:pict>
      </w:r>
      <w:r w:rsidRPr="002079D0">
        <w:rPr>
          <w:rFonts w:ascii="Arial" w:hAnsi="Arial" w:cs="Arial"/>
          <w:noProof/>
          <w:sz w:val="24"/>
          <w:szCs w:val="24"/>
        </w:rPr>
        <w:pict>
          <v:rect id="_x0000_s1075" style="position:absolute;margin-left:256.8pt;margin-top:5.55pt;width:223.8pt;height:31.25pt;z-index:251709440">
            <v:textbox style="mso-next-textbox:#_x0000_s1075">
              <w:txbxContent>
                <w:p w:rsidR="00986718" w:rsidRPr="00EB6125" w:rsidRDefault="00986718" w:rsidP="00986718">
                  <w:pPr>
                    <w:jc w:val="center"/>
                    <w:rPr>
                      <w:sz w:val="18"/>
                      <w:szCs w:val="18"/>
                    </w:rPr>
                  </w:pPr>
                  <w:r>
                    <w:rPr>
                      <w:sz w:val="18"/>
                      <w:szCs w:val="18"/>
                    </w:rPr>
                    <w:t>Не выявлено оснований для отказа в приеме документов</w:t>
                  </w:r>
                </w:p>
                <w:p w:rsidR="00986718" w:rsidRPr="00A56080" w:rsidRDefault="00986718" w:rsidP="00986718">
                  <w:pPr>
                    <w:rPr>
                      <w:szCs w:val="18"/>
                    </w:rPr>
                  </w:pPr>
                </w:p>
              </w:txbxContent>
            </v:textbox>
          </v:rect>
        </w:pict>
      </w:r>
    </w:p>
    <w:p w:rsidR="00986718" w:rsidRPr="002079D0" w:rsidRDefault="00986718" w:rsidP="00986718">
      <w:pPr>
        <w:widowControl w:val="0"/>
        <w:tabs>
          <w:tab w:val="left" w:pos="3969"/>
          <w:tab w:val="left" w:pos="4536"/>
          <w:tab w:val="left" w:pos="5103"/>
        </w:tabs>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88" type="#_x0000_t32" style="position:absolute;margin-left:109.85pt;margin-top:2.8pt;width:0;height:14.1pt;z-index:251658240" o:connectortype="straight">
            <v:stroke endarrow="block"/>
          </v:shape>
        </w:pict>
      </w:r>
      <w:r w:rsidRPr="002079D0">
        <w:rPr>
          <w:rFonts w:ascii="Arial" w:hAnsi="Arial" w:cs="Arial"/>
          <w:noProof/>
          <w:sz w:val="24"/>
          <w:szCs w:val="24"/>
        </w:rPr>
        <w:pict>
          <v:shape id="_x0000_s1076" type="#_x0000_t32" style="position:absolute;margin-left:425.4pt;margin-top:2.85pt;width:0;height:14.05pt;z-index:251710464" o:connectortype="straight">
            <v:stroke endarrow="block"/>
          </v:shape>
        </w:pict>
      </w:r>
      <w:r w:rsidRPr="002079D0">
        <w:rPr>
          <w:rFonts w:ascii="Arial" w:hAnsi="Arial" w:cs="Arial"/>
          <w:noProof/>
          <w:sz w:val="24"/>
          <w:szCs w:val="24"/>
        </w:rPr>
        <w:pict>
          <v:shape id="_x0000_s1077" type="#_x0000_t32" style="position:absolute;margin-left:308.4pt;margin-top:2.8pt;width:0;height:14.1pt;z-index:251711488" o:connectortype="straight">
            <v:stroke endarrow="block"/>
          </v:shape>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rect id="_x0000_s1087" style="position:absolute;margin-left:5.25pt;margin-top:5.55pt;width:207.75pt;height:34.2pt;z-index:251658240">
            <v:textbox style="mso-next-textbox:#_x0000_s1087">
              <w:txbxContent>
                <w:p w:rsidR="00986718" w:rsidRPr="007A2EC5" w:rsidRDefault="00986718" w:rsidP="00986718">
                  <w:pPr>
                    <w:jc w:val="center"/>
                    <w:rPr>
                      <w:sz w:val="18"/>
                      <w:szCs w:val="18"/>
                    </w:rPr>
                  </w:pPr>
                  <w:r w:rsidRPr="007A2EC5">
                    <w:rPr>
                      <w:sz w:val="18"/>
                      <w:szCs w:val="18"/>
                    </w:rPr>
                    <w:t>Отказ в приеме документов</w:t>
                  </w:r>
                </w:p>
              </w:txbxContent>
            </v:textbox>
          </v:rect>
        </w:pict>
      </w:r>
      <w:r w:rsidRPr="002079D0">
        <w:rPr>
          <w:rFonts w:ascii="Arial" w:hAnsi="Arial" w:cs="Arial"/>
          <w:noProof/>
          <w:sz w:val="24"/>
          <w:szCs w:val="24"/>
        </w:rPr>
        <w:pict>
          <v:rect id="_x0000_s1078" style="position:absolute;margin-left:256.8pt;margin-top:5.55pt;width:105pt;height:69.05pt;z-index:251712512">
            <v:textbox style="mso-next-textbox:#_x0000_s1078">
              <w:txbxContent>
                <w:p w:rsidR="00986718" w:rsidRPr="00D0191A" w:rsidRDefault="00986718" w:rsidP="00986718">
                  <w:pPr>
                    <w:jc w:val="center"/>
                    <w:rPr>
                      <w:sz w:val="18"/>
                      <w:szCs w:val="18"/>
                    </w:rPr>
                  </w:pPr>
                  <w:r w:rsidRPr="00D0191A">
                    <w:rPr>
                      <w:sz w:val="18"/>
                      <w:szCs w:val="18"/>
                    </w:rPr>
                    <w:t>Направление межведомственных запросов</w:t>
                  </w:r>
                </w:p>
                <w:p w:rsidR="00986718" w:rsidRPr="00A56080" w:rsidRDefault="00986718" w:rsidP="00986718">
                  <w:pPr>
                    <w:rPr>
                      <w:szCs w:val="18"/>
                    </w:rPr>
                  </w:pPr>
                </w:p>
              </w:txbxContent>
            </v:textbox>
          </v:rect>
        </w:pict>
      </w:r>
      <w:r w:rsidRPr="002079D0">
        <w:rPr>
          <w:rFonts w:ascii="Arial" w:hAnsi="Arial" w:cs="Arial"/>
          <w:noProof/>
          <w:sz w:val="24"/>
          <w:szCs w:val="24"/>
        </w:rPr>
        <w:pict>
          <v:rect id="_x0000_s1079" style="position:absolute;margin-left:373.2pt;margin-top:5.55pt;width:107.4pt;height:69.05pt;z-index:251713536">
            <v:textbox style="mso-next-textbox:#_x0000_s1079">
              <w:txbxContent>
                <w:p w:rsidR="00986718" w:rsidRPr="00D0191A" w:rsidRDefault="00986718" w:rsidP="00986718">
                  <w:pPr>
                    <w:jc w:val="center"/>
                    <w:rPr>
                      <w:sz w:val="18"/>
                      <w:szCs w:val="18"/>
                    </w:rPr>
                  </w:pPr>
                  <w:r w:rsidRPr="00D0191A">
                    <w:rPr>
                      <w:sz w:val="18"/>
                      <w:szCs w:val="18"/>
                    </w:rPr>
                    <w:t>Направление запросов</w:t>
                  </w:r>
                  <w:r>
                    <w:rPr>
                      <w:sz w:val="18"/>
                      <w:szCs w:val="18"/>
                    </w:rPr>
                    <w:t xml:space="preserve"> на получение технических условий подключения объектов к сетям инженерно-технического обеспечения</w:t>
                  </w:r>
                </w:p>
                <w:p w:rsidR="00986718" w:rsidRPr="00A56080" w:rsidRDefault="00986718" w:rsidP="00986718">
                  <w:pPr>
                    <w:rPr>
                      <w:szCs w:val="18"/>
                    </w:rPr>
                  </w:pPr>
                </w:p>
              </w:txbxContent>
            </v:textbox>
          </v:rect>
        </w:pict>
      </w:r>
    </w:p>
    <w:p w:rsidR="00986718" w:rsidRPr="002079D0" w:rsidRDefault="00986718" w:rsidP="00986718">
      <w:pPr>
        <w:widowControl w:val="0"/>
        <w:tabs>
          <w:tab w:val="left" w:pos="3969"/>
          <w:tab w:val="left" w:pos="4536"/>
          <w:tab w:val="left" w:pos="5103"/>
        </w:tabs>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p>
    <w:p w:rsidR="00986718" w:rsidRPr="002079D0" w:rsidRDefault="00986718" w:rsidP="00986718">
      <w:pPr>
        <w:rPr>
          <w:rFonts w:ascii="Arial" w:hAnsi="Arial" w:cs="Arial"/>
          <w:sz w:val="24"/>
          <w:szCs w:val="24"/>
        </w:rPr>
      </w:pP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81" type="#_x0000_t32" style="position:absolute;margin-left:308.35pt;margin-top:1.85pt;width:.05pt;height:12.5pt;z-index:251715584" o:connectortype="straight">
            <v:stroke endarrow="block"/>
          </v:shape>
        </w:pict>
      </w:r>
      <w:r w:rsidRPr="002079D0">
        <w:rPr>
          <w:rFonts w:ascii="Arial" w:hAnsi="Arial" w:cs="Arial"/>
          <w:noProof/>
          <w:sz w:val="24"/>
          <w:szCs w:val="24"/>
        </w:rPr>
        <w:pict>
          <v:shape id="_x0000_s1080" type="#_x0000_t32" style="position:absolute;margin-left:425.4pt;margin-top:1.85pt;width:0;height:12.5pt;z-index:251714560" o:connectortype="straight">
            <v:stroke endarrow="block"/>
          </v:shape>
        </w:pict>
      </w:r>
    </w:p>
    <w:p w:rsidR="00986718" w:rsidRPr="002079D0" w:rsidRDefault="00986718" w:rsidP="00986718">
      <w:pPr>
        <w:widowControl w:val="0"/>
        <w:tabs>
          <w:tab w:val="left" w:pos="3969"/>
          <w:tab w:val="left" w:pos="4536"/>
          <w:tab w:val="left" w:pos="5103"/>
        </w:tabs>
        <w:autoSpaceDE w:val="0"/>
        <w:ind w:right="425"/>
        <w:rPr>
          <w:rFonts w:ascii="Arial" w:hAnsi="Arial" w:cs="Arial"/>
          <w:sz w:val="24"/>
          <w:szCs w:val="24"/>
        </w:rPr>
      </w:pPr>
      <w:r w:rsidRPr="002079D0">
        <w:rPr>
          <w:rFonts w:ascii="Arial" w:hAnsi="Arial" w:cs="Arial"/>
          <w:noProof/>
          <w:sz w:val="24"/>
          <w:szCs w:val="24"/>
        </w:rPr>
        <w:pict>
          <v:rect id="_x0000_s1082" style="position:absolute;margin-left:2.25pt;margin-top:3.05pt;width:475.35pt;height:19.3pt;z-index:251716608">
            <v:textbox style="mso-next-textbox:#_x0000_s1082">
              <w:txbxContent>
                <w:p w:rsidR="00986718" w:rsidRPr="002016A0" w:rsidRDefault="00986718" w:rsidP="00986718">
                  <w:pPr>
                    <w:jc w:val="center"/>
                    <w:rPr>
                      <w:sz w:val="18"/>
                      <w:szCs w:val="18"/>
                    </w:rPr>
                  </w:pPr>
                  <w:r w:rsidRPr="002016A0">
                    <w:rPr>
                      <w:sz w:val="18"/>
                      <w:szCs w:val="18"/>
                    </w:rPr>
                    <w:t>Рассмотрение заявления о проведен</w:t>
                  </w:r>
                  <w:proofErr w:type="gramStart"/>
                  <w:r w:rsidRPr="002016A0">
                    <w:rPr>
                      <w:sz w:val="18"/>
                      <w:szCs w:val="18"/>
                    </w:rPr>
                    <w:t>ии ау</w:t>
                  </w:r>
                  <w:proofErr w:type="gramEnd"/>
                  <w:r w:rsidRPr="002016A0">
                    <w:rPr>
                      <w:sz w:val="18"/>
                      <w:szCs w:val="18"/>
                    </w:rPr>
                    <w:t>кциона</w:t>
                  </w:r>
                </w:p>
              </w:txbxContent>
            </v:textbox>
          </v:rect>
        </w:pict>
      </w:r>
    </w:p>
    <w:p w:rsidR="00986718" w:rsidRPr="002079D0" w:rsidRDefault="00986718" w:rsidP="00986718">
      <w:pPr>
        <w:widowControl w:val="0"/>
        <w:autoSpaceDE w:val="0"/>
        <w:ind w:right="425"/>
        <w:rPr>
          <w:rFonts w:ascii="Arial" w:hAnsi="Arial" w:cs="Arial"/>
          <w:sz w:val="24"/>
          <w:szCs w:val="24"/>
        </w:rPr>
      </w:pPr>
      <w:r w:rsidRPr="002079D0">
        <w:rPr>
          <w:rFonts w:ascii="Arial" w:hAnsi="Arial" w:cs="Arial"/>
          <w:noProof/>
          <w:sz w:val="24"/>
          <w:szCs w:val="24"/>
        </w:rPr>
        <w:pict>
          <v:shape id="_x0000_s1085" type="#_x0000_t32" style="position:absolute;margin-left:109.85pt;margin-top:11pt;width:0;height:11.4pt;z-index:251658240" o:connectortype="straight">
            <v:stroke endarrow="block"/>
          </v:shape>
        </w:pict>
      </w:r>
      <w:r w:rsidRPr="002079D0">
        <w:rPr>
          <w:rFonts w:ascii="Arial" w:hAnsi="Arial" w:cs="Arial"/>
          <w:noProof/>
          <w:sz w:val="24"/>
          <w:szCs w:val="24"/>
        </w:rPr>
        <w:pict>
          <v:shape id="_x0000_s1086" type="#_x0000_t32" style="position:absolute;margin-left:366pt;margin-top:11pt;width:0;height:11.4pt;z-index:251658240" o:connectortype="straight">
            <v:stroke endarrow="block"/>
          </v:shape>
        </w:pict>
      </w:r>
    </w:p>
    <w:p w:rsidR="00986718" w:rsidRPr="002079D0" w:rsidRDefault="00986718" w:rsidP="00986718">
      <w:pPr>
        <w:ind w:firstLine="720"/>
        <w:rPr>
          <w:rFonts w:ascii="Arial" w:hAnsi="Arial" w:cs="Arial"/>
          <w:sz w:val="24"/>
          <w:szCs w:val="24"/>
        </w:rPr>
      </w:pPr>
      <w:r w:rsidRPr="002079D0">
        <w:rPr>
          <w:rFonts w:ascii="Arial" w:hAnsi="Arial" w:cs="Arial"/>
          <w:noProof/>
          <w:sz w:val="24"/>
          <w:szCs w:val="24"/>
        </w:rPr>
        <w:pict>
          <v:rect id="_x0000_s1083" style="position:absolute;left:0;text-align:left;margin-left:5.25pt;margin-top:11.1pt;width:207.75pt;height:31.25pt;z-index:251658240">
            <v:textbox style="mso-next-textbox:#_x0000_s1083">
              <w:txbxContent>
                <w:p w:rsidR="00986718" w:rsidRPr="00EB6125" w:rsidRDefault="00986718" w:rsidP="00986718">
                  <w:pPr>
                    <w:jc w:val="center"/>
                    <w:rPr>
                      <w:sz w:val="18"/>
                      <w:szCs w:val="18"/>
                    </w:rPr>
                  </w:pPr>
                  <w:r>
                    <w:rPr>
                      <w:sz w:val="18"/>
                      <w:szCs w:val="18"/>
                    </w:rPr>
                    <w:t>Решение об отказе в проведен</w:t>
                  </w:r>
                  <w:proofErr w:type="gramStart"/>
                  <w:r>
                    <w:rPr>
                      <w:sz w:val="18"/>
                      <w:szCs w:val="18"/>
                    </w:rPr>
                    <w:t>ии ау</w:t>
                  </w:r>
                  <w:proofErr w:type="gramEnd"/>
                  <w:r>
                    <w:rPr>
                      <w:sz w:val="18"/>
                      <w:szCs w:val="18"/>
                    </w:rPr>
                    <w:t>кциона</w:t>
                  </w:r>
                </w:p>
                <w:p w:rsidR="00986718" w:rsidRPr="00DB05B2" w:rsidRDefault="00986718" w:rsidP="00986718">
                  <w:pPr>
                    <w:rPr>
                      <w:szCs w:val="18"/>
                    </w:rPr>
                  </w:pPr>
                </w:p>
              </w:txbxContent>
            </v:textbox>
          </v:rect>
        </w:pict>
      </w:r>
      <w:r w:rsidRPr="002079D0">
        <w:rPr>
          <w:rFonts w:ascii="Arial" w:hAnsi="Arial" w:cs="Arial"/>
          <w:noProof/>
          <w:sz w:val="24"/>
          <w:szCs w:val="24"/>
        </w:rPr>
        <w:pict>
          <v:rect id="_x0000_s1084" style="position:absolute;left:0;text-align:left;margin-left:256.8pt;margin-top:11.1pt;width:223.8pt;height:31.25pt;z-index:251658240">
            <v:textbox style="mso-next-textbox:#_x0000_s1084">
              <w:txbxContent>
                <w:p w:rsidR="00986718" w:rsidRPr="00F1212D" w:rsidRDefault="00986718" w:rsidP="00986718">
                  <w:pPr>
                    <w:jc w:val="center"/>
                    <w:rPr>
                      <w:sz w:val="18"/>
                      <w:szCs w:val="18"/>
                    </w:rPr>
                  </w:pPr>
                  <w:r>
                    <w:rPr>
                      <w:sz w:val="18"/>
                      <w:szCs w:val="18"/>
                    </w:rPr>
                    <w:t>Решение о проведен</w:t>
                  </w:r>
                  <w:proofErr w:type="gramStart"/>
                  <w:r>
                    <w:rPr>
                      <w:sz w:val="18"/>
                      <w:szCs w:val="18"/>
                    </w:rPr>
                    <w:t>ии ау</w:t>
                  </w:r>
                  <w:proofErr w:type="gramEnd"/>
                  <w:r>
                    <w:rPr>
                      <w:sz w:val="18"/>
                      <w:szCs w:val="18"/>
                    </w:rPr>
                    <w:t>кциона</w:t>
                  </w:r>
                </w:p>
              </w:txbxContent>
            </v:textbox>
          </v:rect>
        </w:pict>
      </w:r>
    </w:p>
    <w:p w:rsidR="00986718" w:rsidRPr="002079D0" w:rsidRDefault="00986718">
      <w:pPr>
        <w:rPr>
          <w:rFonts w:ascii="Arial" w:hAnsi="Arial" w:cs="Arial"/>
          <w:sz w:val="24"/>
          <w:szCs w:val="24"/>
        </w:rPr>
      </w:pPr>
    </w:p>
    <w:sectPr w:rsidR="00986718" w:rsidRPr="002079D0" w:rsidSect="00D74F22">
      <w:headerReference w:type="default" r:id="rId53"/>
      <w:pgSz w:w="11906" w:h="16838"/>
      <w:pgMar w:top="709" w:right="849" w:bottom="709"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14" w:rsidRDefault="008B0014" w:rsidP="00507AA2">
      <w:r>
        <w:separator/>
      </w:r>
    </w:p>
  </w:endnote>
  <w:endnote w:type="continuationSeparator" w:id="0">
    <w:p w:rsidR="008B0014" w:rsidRDefault="008B0014" w:rsidP="0050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14" w:rsidRDefault="008B0014" w:rsidP="00507AA2">
      <w:r>
        <w:separator/>
      </w:r>
    </w:p>
  </w:footnote>
  <w:footnote w:type="continuationSeparator" w:id="0">
    <w:p w:rsidR="008B0014" w:rsidRDefault="008B0014" w:rsidP="00507AA2">
      <w:r>
        <w:continuationSeparator/>
      </w:r>
    </w:p>
  </w:footnote>
  <w:footnote w:id="1">
    <w:p w:rsidR="00986718" w:rsidRPr="00BC1A27" w:rsidRDefault="00986718" w:rsidP="00986718">
      <w:pPr>
        <w:pStyle w:val="af"/>
        <w:jc w:val="both"/>
        <w:rPr>
          <w:color w:val="FF0000"/>
        </w:rPr>
      </w:pPr>
      <w:r w:rsidRPr="0066791D">
        <w:rPr>
          <w:rStyle w:val="af1"/>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986718" w:rsidRPr="00EE1840" w:rsidRDefault="00986718" w:rsidP="00986718">
      <w:pPr>
        <w:autoSpaceDE w:val="0"/>
        <w:autoSpaceDN w:val="0"/>
        <w:adjustRightInd w:val="0"/>
        <w:jc w:val="both"/>
        <w:rPr>
          <w:color w:val="FF0000"/>
        </w:rPr>
      </w:pPr>
      <w:r w:rsidRPr="00D261BE">
        <w:rPr>
          <w:rStyle w:val="af1"/>
          <w:color w:val="FF0000"/>
        </w:rPr>
        <w:footnoteRef/>
      </w:r>
      <w:r w:rsidRPr="00D261BE">
        <w:rPr>
          <w:color w:val="FF0000"/>
        </w:rPr>
        <w:t xml:space="preserve">  </w:t>
      </w:r>
      <w:proofErr w:type="gramStart"/>
      <w:r w:rsidRPr="00D261BE">
        <w:rPr>
          <w:color w:val="FF0000"/>
        </w:rPr>
        <w:t>Основания, установленные в пунктах 1</w:t>
      </w:r>
      <w:r>
        <w:rPr>
          <w:color w:val="FF0000"/>
        </w:rPr>
        <w:t>9</w:t>
      </w:r>
      <w:r w:rsidRPr="00D261BE">
        <w:rPr>
          <w:color w:val="FF0000"/>
        </w:rPr>
        <w:t>-2</w:t>
      </w:r>
      <w:r>
        <w:rPr>
          <w:color w:val="FF0000"/>
        </w:rPr>
        <w:t>8 подпункта 2.8.2 пункта 2.8</w:t>
      </w:r>
      <w:r w:rsidRPr="00D261BE">
        <w:rPr>
          <w:color w:val="FF0000"/>
        </w:rPr>
        <w:t xml:space="preserve">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roofErr w:type="gramEnd"/>
    </w:p>
    <w:p w:rsidR="00986718" w:rsidRPr="00025544" w:rsidRDefault="00986718" w:rsidP="00986718">
      <w:pPr>
        <w:autoSpaceDE w:val="0"/>
        <w:autoSpaceDN w:val="0"/>
        <w:adjustRightInd w:val="0"/>
        <w:ind w:firstLine="540"/>
        <w:jc w:val="both"/>
        <w:rPr>
          <w:i/>
          <w:color w:val="FF0000"/>
          <w:kern w:val="1"/>
          <w:u w:val="single"/>
        </w:rPr>
      </w:pPr>
    </w:p>
  </w:footnote>
  <w:footnote w:id="3">
    <w:p w:rsidR="00986718" w:rsidRPr="00511DDC" w:rsidRDefault="00986718" w:rsidP="00986718">
      <w:pPr>
        <w:pStyle w:val="af"/>
        <w:jc w:val="both"/>
        <w:rPr>
          <w:b/>
          <w:color w:val="FF0000"/>
        </w:rPr>
      </w:pPr>
      <w:r w:rsidRPr="00511DDC">
        <w:rPr>
          <w:rStyle w:val="af1"/>
          <w:b/>
          <w:color w:val="FF0000"/>
        </w:rPr>
        <w:footnoteRef/>
      </w:r>
      <w:r w:rsidRPr="00511DDC">
        <w:rPr>
          <w:b/>
          <w:color w:val="FF0000"/>
        </w:rPr>
        <w:t xml:space="preserve"> </w:t>
      </w:r>
      <w:r w:rsidRPr="00511DDC">
        <w:rPr>
          <w:color w:val="FF0000"/>
        </w:rPr>
        <w:t xml:space="preserve">Административные процедуры осуществляются в случае, если земельный участок предстоит </w:t>
      </w:r>
      <w:proofErr w:type="gramStart"/>
      <w:r w:rsidRPr="00511DDC">
        <w:rPr>
          <w:color w:val="FF0000"/>
        </w:rPr>
        <w:t>образовать</w:t>
      </w:r>
      <w:proofErr w:type="gramEnd"/>
      <w:r w:rsidRPr="00511DDC">
        <w:rPr>
          <w:color w:val="FF0000"/>
        </w:rPr>
        <w:t xml:space="preserve"> и не утвержден проект межевания территории, в границах которой предусмотрено образование земельного участка.</w:t>
      </w:r>
    </w:p>
  </w:footnote>
  <w:footnote w:id="4">
    <w:p w:rsidR="00986718" w:rsidRPr="006855CC" w:rsidRDefault="00986718" w:rsidP="00986718">
      <w:pPr>
        <w:pStyle w:val="ConsPlusNormal"/>
        <w:jc w:val="both"/>
        <w:rPr>
          <w:rFonts w:ascii="Times New Roman" w:hAnsi="Times New Roman" w:cs="Times New Roman"/>
          <w:color w:val="FF0000"/>
        </w:rPr>
      </w:pPr>
      <w:r w:rsidRPr="005040E2">
        <w:rPr>
          <w:rStyle w:val="af1"/>
          <w:color w:val="FF0000"/>
        </w:rPr>
        <w:footnoteRef/>
      </w:r>
      <w:r>
        <w:rPr>
          <w:rFonts w:ascii="Times New Roman" w:hAnsi="Times New Roman" w:cs="Times New Roman"/>
          <w:color w:val="FF0000"/>
        </w:rPr>
        <w:t>Общий м</w:t>
      </w:r>
      <w:r w:rsidRPr="006855CC">
        <w:rPr>
          <w:rFonts w:ascii="Times New Roman" w:hAnsi="Times New Roman" w:cs="Times New Roman"/>
          <w:color w:val="FF0000"/>
        </w:rPr>
        <w:t>аксимальный срок исполнения административных процедур, предусмотренных пунктами 3.</w:t>
      </w:r>
      <w:r>
        <w:rPr>
          <w:rFonts w:ascii="Times New Roman" w:hAnsi="Times New Roman" w:cs="Times New Roman"/>
          <w:color w:val="FF0000"/>
        </w:rPr>
        <w:t>2</w:t>
      </w:r>
      <w:r w:rsidRPr="006855CC">
        <w:rPr>
          <w:rFonts w:ascii="Times New Roman" w:hAnsi="Times New Roman" w:cs="Times New Roman"/>
          <w:color w:val="FF0000"/>
        </w:rPr>
        <w:t>-3.</w:t>
      </w:r>
      <w:r>
        <w:rPr>
          <w:rFonts w:ascii="Times New Roman" w:hAnsi="Times New Roman" w:cs="Times New Roman"/>
          <w:color w:val="FF0000"/>
        </w:rPr>
        <w:t>6</w:t>
      </w:r>
      <w:r w:rsidRPr="006855CC">
        <w:rPr>
          <w:rFonts w:ascii="Times New Roman" w:hAnsi="Times New Roman" w:cs="Times New Roman"/>
          <w:color w:val="FF0000"/>
        </w:rPr>
        <w:t xml:space="preserve"> 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986718" w:rsidRDefault="00986718" w:rsidP="00986718">
      <w:pPr>
        <w:pStyle w:val="ConsPlusNormal"/>
        <w:jc w:val="both"/>
        <w:rPr>
          <w:rFonts w:ascii="Times New Roman" w:hAnsi="Times New Roman" w:cs="Times New Roman"/>
          <w:color w:val="FF0000"/>
        </w:rPr>
      </w:pPr>
      <w:r w:rsidRPr="00CB49D6">
        <w:rPr>
          <w:rFonts w:ascii="Times New Roman" w:hAnsi="Times New Roman" w:cs="Times New Roman"/>
          <w:color w:val="FF0000"/>
        </w:rPr>
        <w:t>После получения схемы расположения земельного участка заявителем обеспечивается выполнение кадастр</w:t>
      </w:r>
      <w:r w:rsidRPr="00CB49D6">
        <w:rPr>
          <w:rFonts w:ascii="Times New Roman" w:hAnsi="Times New Roman" w:cs="Times New Roman"/>
          <w:color w:val="FF0000"/>
        </w:rPr>
        <w:t>о</w:t>
      </w:r>
      <w:r w:rsidRPr="00CB49D6">
        <w:rPr>
          <w:rFonts w:ascii="Times New Roman" w:hAnsi="Times New Roman" w:cs="Times New Roman"/>
          <w:color w:val="FF0000"/>
        </w:rPr>
        <w:t>вых работ в целях образования земельного участка в соответствии с утвержденной схемой расположения з</w:t>
      </w:r>
      <w:r w:rsidRPr="00CB49D6">
        <w:rPr>
          <w:rFonts w:ascii="Times New Roman" w:hAnsi="Times New Roman" w:cs="Times New Roman"/>
          <w:color w:val="FF0000"/>
        </w:rPr>
        <w:t>е</w:t>
      </w:r>
      <w:r w:rsidRPr="00CB49D6">
        <w:rPr>
          <w:rFonts w:ascii="Times New Roman" w:hAnsi="Times New Roman" w:cs="Times New Roman"/>
          <w:color w:val="FF0000"/>
        </w:rPr>
        <w:t xml:space="preserve">мельного участка. </w:t>
      </w:r>
    </w:p>
    <w:p w:rsidR="00986718" w:rsidRPr="00B1142B" w:rsidRDefault="00986718" w:rsidP="00986718">
      <w:pPr>
        <w:pStyle w:val="ConsPlusNormal"/>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w:t>
      </w:r>
      <w:r w:rsidRPr="00CB49D6">
        <w:rPr>
          <w:rFonts w:ascii="Times New Roman" w:hAnsi="Times New Roman" w:cs="Times New Roman"/>
          <w:color w:val="FF0000"/>
        </w:rPr>
        <w:t>е</w:t>
      </w:r>
      <w:r w:rsidRPr="00CB49D6">
        <w:rPr>
          <w:rFonts w:ascii="Times New Roman" w:hAnsi="Times New Roman" w:cs="Times New Roman"/>
          <w:color w:val="FF0000"/>
        </w:rPr>
        <w:t>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986718" w:rsidRPr="005040E2" w:rsidRDefault="00986718" w:rsidP="00986718">
      <w:pPr>
        <w:pStyle w:val="af"/>
        <w:rPr>
          <w:color w:val="FF0000"/>
        </w:rPr>
      </w:pPr>
    </w:p>
  </w:footnote>
  <w:footnote w:id="5">
    <w:p w:rsidR="00986718" w:rsidRPr="005040E2" w:rsidRDefault="00986718" w:rsidP="00986718">
      <w:pPr>
        <w:pStyle w:val="af"/>
        <w:jc w:val="both"/>
        <w:rPr>
          <w:b/>
          <w:color w:val="FF0000"/>
        </w:rPr>
      </w:pPr>
      <w:r w:rsidRPr="005040E2">
        <w:rPr>
          <w:rStyle w:val="af1"/>
          <w:b/>
          <w:color w:val="FF0000"/>
        </w:rPr>
        <w:footnoteRef/>
      </w:r>
      <w:r w:rsidRPr="005040E2">
        <w:rPr>
          <w:b/>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пунктами 3.</w:t>
      </w:r>
      <w:r>
        <w:rPr>
          <w:color w:val="FF0000"/>
        </w:rPr>
        <w:t>7</w:t>
      </w:r>
      <w:r w:rsidRPr="006911CD">
        <w:rPr>
          <w:color w:val="FF0000"/>
        </w:rPr>
        <w:t>-</w:t>
      </w:r>
      <w:r>
        <w:rPr>
          <w:color w:val="FF0000"/>
        </w:rPr>
        <w:t>3.11</w:t>
      </w:r>
      <w:r w:rsidRPr="00F23CAF">
        <w:rPr>
          <w:color w:val="FF0000"/>
        </w:rPr>
        <w:t xml:space="preserve"> настоящего административного регламента, не может превышать двух месяцев со дня поступления заявления о</w:t>
      </w:r>
      <w:r>
        <w:rPr>
          <w:color w:val="FF0000"/>
        </w:rPr>
        <w:t xml:space="preserve"> проведен</w:t>
      </w:r>
      <w:proofErr w:type="gramStart"/>
      <w:r>
        <w:rPr>
          <w:color w:val="FF0000"/>
        </w:rPr>
        <w:t>ии ау</w:t>
      </w:r>
      <w:proofErr w:type="gramEnd"/>
      <w:r>
        <w:rPr>
          <w:color w:val="FF0000"/>
        </w:rPr>
        <w:t>кциона</w:t>
      </w:r>
      <w:r w:rsidRPr="00F23CAF">
        <w:rPr>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4561"/>
      <w:docPartObj>
        <w:docPartGallery w:val="Page Numbers (Top of Page)"/>
        <w:docPartUnique/>
      </w:docPartObj>
    </w:sdtPr>
    <w:sdtContent>
      <w:p w:rsidR="0045192B" w:rsidRDefault="009D0165">
        <w:pPr>
          <w:pStyle w:val="ab"/>
          <w:jc w:val="center"/>
        </w:pPr>
        <w:r>
          <w:fldChar w:fldCharType="begin"/>
        </w:r>
        <w:r w:rsidR="008B0014">
          <w:instrText xml:space="preserve"> PAGE   \* MERGEFORMAT </w:instrText>
        </w:r>
        <w:r>
          <w:fldChar w:fldCharType="separate"/>
        </w:r>
        <w:r w:rsidR="002079D0">
          <w:rPr>
            <w:noProof/>
          </w:rPr>
          <w:t>39</w:t>
        </w:r>
        <w:r>
          <w:rPr>
            <w:noProof/>
          </w:rPr>
          <w:fldChar w:fldCharType="end"/>
        </w:r>
      </w:p>
    </w:sdtContent>
  </w:sdt>
  <w:p w:rsidR="0045192B" w:rsidRDefault="0045192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0A3CAF"/>
    <w:multiLevelType w:val="hybridMultilevel"/>
    <w:tmpl w:val="8034D77A"/>
    <w:lvl w:ilvl="0" w:tplc="4BE27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6D1FE5"/>
    <w:multiLevelType w:val="hybridMultilevel"/>
    <w:tmpl w:val="A890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97A57"/>
    <w:multiLevelType w:val="multilevel"/>
    <w:tmpl w:val="6DFCBA3A"/>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35718"/>
    <w:rsid w:val="00002B33"/>
    <w:rsid w:val="000337B3"/>
    <w:rsid w:val="00033E76"/>
    <w:rsid w:val="00050990"/>
    <w:rsid w:val="0005324E"/>
    <w:rsid w:val="00066BD3"/>
    <w:rsid w:val="0007681B"/>
    <w:rsid w:val="00077C86"/>
    <w:rsid w:val="00086D50"/>
    <w:rsid w:val="000E2C8E"/>
    <w:rsid w:val="00115F97"/>
    <w:rsid w:val="00144BFC"/>
    <w:rsid w:val="00164B8A"/>
    <w:rsid w:val="00183D39"/>
    <w:rsid w:val="001B0769"/>
    <w:rsid w:val="001B362A"/>
    <w:rsid w:val="001B45FC"/>
    <w:rsid w:val="001B6D2A"/>
    <w:rsid w:val="001C4B4D"/>
    <w:rsid w:val="001D6D35"/>
    <w:rsid w:val="0020217C"/>
    <w:rsid w:val="00204B2E"/>
    <w:rsid w:val="00206CD4"/>
    <w:rsid w:val="002079D0"/>
    <w:rsid w:val="00236D78"/>
    <w:rsid w:val="002435A9"/>
    <w:rsid w:val="00250C61"/>
    <w:rsid w:val="00256C3F"/>
    <w:rsid w:val="00275AEF"/>
    <w:rsid w:val="002C5014"/>
    <w:rsid w:val="002D4CA4"/>
    <w:rsid w:val="003079DF"/>
    <w:rsid w:val="0033488D"/>
    <w:rsid w:val="00337A19"/>
    <w:rsid w:val="00350DF8"/>
    <w:rsid w:val="00366D80"/>
    <w:rsid w:val="00395707"/>
    <w:rsid w:val="00397593"/>
    <w:rsid w:val="00403CDC"/>
    <w:rsid w:val="004162EA"/>
    <w:rsid w:val="0042014E"/>
    <w:rsid w:val="00423179"/>
    <w:rsid w:val="0045192B"/>
    <w:rsid w:val="00467F3C"/>
    <w:rsid w:val="004A0FCC"/>
    <w:rsid w:val="004A2898"/>
    <w:rsid w:val="004C40CA"/>
    <w:rsid w:val="004D2089"/>
    <w:rsid w:val="004D675B"/>
    <w:rsid w:val="004F73C3"/>
    <w:rsid w:val="00507AA2"/>
    <w:rsid w:val="00521BEA"/>
    <w:rsid w:val="00523D4A"/>
    <w:rsid w:val="00545EB1"/>
    <w:rsid w:val="005463B9"/>
    <w:rsid w:val="00560C62"/>
    <w:rsid w:val="00583965"/>
    <w:rsid w:val="005A1FF5"/>
    <w:rsid w:val="005C12C2"/>
    <w:rsid w:val="005D334F"/>
    <w:rsid w:val="005E3E95"/>
    <w:rsid w:val="0061465C"/>
    <w:rsid w:val="00631E08"/>
    <w:rsid w:val="00646E0D"/>
    <w:rsid w:val="00691819"/>
    <w:rsid w:val="00695F96"/>
    <w:rsid w:val="00706656"/>
    <w:rsid w:val="00706C14"/>
    <w:rsid w:val="00727A69"/>
    <w:rsid w:val="00734627"/>
    <w:rsid w:val="00750689"/>
    <w:rsid w:val="007774B9"/>
    <w:rsid w:val="00780481"/>
    <w:rsid w:val="0078080C"/>
    <w:rsid w:val="00787B7D"/>
    <w:rsid w:val="007D48C2"/>
    <w:rsid w:val="007E164E"/>
    <w:rsid w:val="007E4682"/>
    <w:rsid w:val="007F17D8"/>
    <w:rsid w:val="008159C8"/>
    <w:rsid w:val="00842450"/>
    <w:rsid w:val="0087543F"/>
    <w:rsid w:val="00880024"/>
    <w:rsid w:val="0088147D"/>
    <w:rsid w:val="008A2462"/>
    <w:rsid w:val="008B0014"/>
    <w:rsid w:val="008C6C82"/>
    <w:rsid w:val="008E561B"/>
    <w:rsid w:val="00906A37"/>
    <w:rsid w:val="00915E4C"/>
    <w:rsid w:val="009251D1"/>
    <w:rsid w:val="00927ADE"/>
    <w:rsid w:val="00930642"/>
    <w:rsid w:val="00961F8F"/>
    <w:rsid w:val="00977472"/>
    <w:rsid w:val="00985909"/>
    <w:rsid w:val="00986718"/>
    <w:rsid w:val="00994C71"/>
    <w:rsid w:val="00996BD2"/>
    <w:rsid w:val="009D0165"/>
    <w:rsid w:val="009E2FC8"/>
    <w:rsid w:val="00A218B8"/>
    <w:rsid w:val="00A2427B"/>
    <w:rsid w:val="00A35718"/>
    <w:rsid w:val="00A424FE"/>
    <w:rsid w:val="00A4302B"/>
    <w:rsid w:val="00A617B3"/>
    <w:rsid w:val="00A6215A"/>
    <w:rsid w:val="00A6273E"/>
    <w:rsid w:val="00A6474B"/>
    <w:rsid w:val="00A71F3C"/>
    <w:rsid w:val="00A73B85"/>
    <w:rsid w:val="00AA0855"/>
    <w:rsid w:val="00AA7084"/>
    <w:rsid w:val="00AB1B25"/>
    <w:rsid w:val="00AC0C56"/>
    <w:rsid w:val="00AD11BC"/>
    <w:rsid w:val="00AF4364"/>
    <w:rsid w:val="00B31340"/>
    <w:rsid w:val="00B33604"/>
    <w:rsid w:val="00B45E0C"/>
    <w:rsid w:val="00B63264"/>
    <w:rsid w:val="00B64C9A"/>
    <w:rsid w:val="00B674E8"/>
    <w:rsid w:val="00B74129"/>
    <w:rsid w:val="00B81961"/>
    <w:rsid w:val="00B85718"/>
    <w:rsid w:val="00BB2A92"/>
    <w:rsid w:val="00BB32F0"/>
    <w:rsid w:val="00BC6AD0"/>
    <w:rsid w:val="00BC6E84"/>
    <w:rsid w:val="00BD71D3"/>
    <w:rsid w:val="00BE5FC7"/>
    <w:rsid w:val="00C027F1"/>
    <w:rsid w:val="00C1036D"/>
    <w:rsid w:val="00C15C2F"/>
    <w:rsid w:val="00C20FA5"/>
    <w:rsid w:val="00C25778"/>
    <w:rsid w:val="00C26D63"/>
    <w:rsid w:val="00C36CF2"/>
    <w:rsid w:val="00C4366A"/>
    <w:rsid w:val="00C75435"/>
    <w:rsid w:val="00C7627D"/>
    <w:rsid w:val="00C864C1"/>
    <w:rsid w:val="00CB118A"/>
    <w:rsid w:val="00CD2676"/>
    <w:rsid w:val="00D117C4"/>
    <w:rsid w:val="00D43417"/>
    <w:rsid w:val="00D51B43"/>
    <w:rsid w:val="00D545D7"/>
    <w:rsid w:val="00D60EFF"/>
    <w:rsid w:val="00D74F22"/>
    <w:rsid w:val="00D910DD"/>
    <w:rsid w:val="00DB652D"/>
    <w:rsid w:val="00DB6BEB"/>
    <w:rsid w:val="00DC023E"/>
    <w:rsid w:val="00DD266B"/>
    <w:rsid w:val="00DE4547"/>
    <w:rsid w:val="00E442D5"/>
    <w:rsid w:val="00EA6B23"/>
    <w:rsid w:val="00EC1050"/>
    <w:rsid w:val="00EC2CC9"/>
    <w:rsid w:val="00EC6FD8"/>
    <w:rsid w:val="00ED588D"/>
    <w:rsid w:val="00EE1A4E"/>
    <w:rsid w:val="00EE2E6C"/>
    <w:rsid w:val="00F2478F"/>
    <w:rsid w:val="00F53939"/>
    <w:rsid w:val="00F76AFF"/>
    <w:rsid w:val="00FA6F8B"/>
    <w:rsid w:val="00FA6FEA"/>
    <w:rsid w:val="00FC27C6"/>
    <w:rsid w:val="00FD3940"/>
    <w:rsid w:val="00FD4858"/>
    <w:rsid w:val="00FE5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_x0000_s1054"/>
        <o:r id="V:Rule2" type="connector" idref="#_x0000_s1080"/>
        <o:r id="V:Rule3" type="connector" idref="#_x0000_s1081"/>
        <o:r id="V:Rule4" type="connector" idref="#_x0000_s1056"/>
        <o:r id="V:Rule5" type="connector" idref="#_x0000_s1035"/>
        <o:r id="V:Rule6" type="connector" idref="#_x0000_s1042"/>
        <o:r id="V:Rule7" type="connector" idref="#_x0000_s1060"/>
        <o:r id="V:Rule8" type="connector" idref="#_x0000_s1041"/>
        <o:r id="V:Rule9" type="connector" idref="#_x0000_s1034"/>
        <o:r id="V:Rule10" type="connector" idref="#_x0000_s1086"/>
        <o:r id="V:Rule11" type="connector" idref="#_x0000_s1063"/>
        <o:r id="V:Rule12" type="connector" idref="#_x0000_s1088"/>
        <o:r id="V:Rule13" type="connector" idref="#_x0000_s1073"/>
        <o:r id="V:Rule14" type="connector" idref="#_x0000_s1044"/>
        <o:r id="V:Rule15" type="connector" idref="#_x0000_s1053"/>
        <o:r id="V:Rule16" type="connector" idref="#_x0000_s1045"/>
        <o:r id="V:Rule17" type="connector" idref="#_x0000_s1055"/>
        <o:r id="V:Rule18" type="connector" idref="#_x0000_s1040"/>
        <o:r id="V:Rule19" type="connector" idref="#_x0000_s1062"/>
        <o:r id="V:Rule20" type="connector" idref="#_x0000_s1068"/>
        <o:r id="V:Rule21" type="connector" idref="#_x0000_s1046"/>
        <o:r id="V:Rule22" type="connector" idref="#_x0000_s1085"/>
        <o:r id="V:Rule23" type="connector" idref="#_x0000_s1036"/>
        <o:r id="V:Rule24" type="connector" idref="#_x0000_s1052"/>
        <o:r id="V:Rule25" type="connector" idref="#_x0000_s1076"/>
        <o:r id="V:Rule26" type="connector" idref="#_x0000_s1059"/>
        <o:r id="V:Rule27" type="connector" idref="#_x0000_s1071"/>
        <o:r id="V:Rule28" type="connector" idref="#_x0000_s1043"/>
        <o:r id="V:Rule29" type="connector" idref="#_x0000_s1077"/>
        <o:r id="V:Rule30" type="connector" idref="#_x0000_s1070"/>
        <o:r id="V:Rule31" type="connector" idref="#_x0000_s1069"/>
        <o:r id="V:Rule32" type="connector" idref="#_x0000_s1039"/>
        <o:r id="V:Rule33" type="connector" idref="#_x0000_s107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8D"/>
    <w:pPr>
      <w:suppressAutoHyphens/>
    </w:pPr>
    <w:rPr>
      <w:lang w:eastAsia="zh-CN"/>
    </w:rPr>
  </w:style>
  <w:style w:type="paragraph" w:styleId="1">
    <w:name w:val="heading 1"/>
    <w:basedOn w:val="a"/>
    <w:next w:val="a"/>
    <w:link w:val="10"/>
    <w:qFormat/>
    <w:rsid w:val="00986718"/>
    <w:pPr>
      <w:keepNext/>
      <w:suppressAutoHyphens w:val="0"/>
      <w:jc w:val="right"/>
      <w:outlineLvl w:val="0"/>
    </w:pPr>
    <w:rPr>
      <w:sz w:val="24"/>
      <w:lang w:eastAsia="ru-RU"/>
    </w:rPr>
  </w:style>
  <w:style w:type="paragraph" w:styleId="2">
    <w:name w:val="heading 2"/>
    <w:basedOn w:val="a"/>
    <w:next w:val="a"/>
    <w:link w:val="20"/>
    <w:qFormat/>
    <w:rsid w:val="00986718"/>
    <w:pPr>
      <w:keepNext/>
      <w:suppressAutoHyphens w:val="0"/>
      <w:outlineLvl w:val="1"/>
    </w:pPr>
    <w:rPr>
      <w:b/>
      <w:sz w:val="24"/>
      <w:lang w:eastAsia="ru-RU"/>
    </w:rPr>
  </w:style>
  <w:style w:type="paragraph" w:styleId="3">
    <w:name w:val="heading 3"/>
    <w:basedOn w:val="a"/>
    <w:next w:val="a"/>
    <w:link w:val="30"/>
    <w:qFormat/>
    <w:rsid w:val="00986718"/>
    <w:pPr>
      <w:keepNext/>
      <w:suppressAutoHyphens w:val="0"/>
      <w:jc w:val="center"/>
      <w:outlineLvl w:val="2"/>
    </w:pPr>
    <w:rPr>
      <w:b/>
      <w:sz w:val="28"/>
      <w:lang w:eastAsia="ru-RU"/>
    </w:rPr>
  </w:style>
  <w:style w:type="paragraph" w:styleId="4">
    <w:name w:val="heading 4"/>
    <w:basedOn w:val="a"/>
    <w:next w:val="a"/>
    <w:link w:val="40"/>
    <w:qFormat/>
    <w:rsid w:val="00986718"/>
    <w:pPr>
      <w:keepNext/>
      <w:suppressAutoHyphens w:val="0"/>
      <w:jc w:val="center"/>
      <w:outlineLvl w:val="3"/>
    </w:pPr>
    <w:rPr>
      <w:b/>
      <w:sz w:val="24"/>
      <w:lang w:eastAsia="ru-RU"/>
    </w:rPr>
  </w:style>
  <w:style w:type="paragraph" w:styleId="5">
    <w:name w:val="heading 5"/>
    <w:basedOn w:val="a"/>
    <w:next w:val="a"/>
    <w:link w:val="50"/>
    <w:qFormat/>
    <w:rsid w:val="00986718"/>
    <w:pPr>
      <w:keepNext/>
      <w:suppressAutoHyphens w:val="0"/>
      <w:jc w:val="both"/>
      <w:outlineLvl w:val="4"/>
    </w:pPr>
    <w:rPr>
      <w:sz w:val="28"/>
      <w:lang w:eastAsia="ru-RU"/>
    </w:rPr>
  </w:style>
  <w:style w:type="paragraph" w:styleId="6">
    <w:name w:val="heading 6"/>
    <w:basedOn w:val="a"/>
    <w:next w:val="a"/>
    <w:link w:val="60"/>
    <w:qFormat/>
    <w:rsid w:val="00986718"/>
    <w:pPr>
      <w:keepNext/>
      <w:suppressAutoHyphens w:val="0"/>
      <w:jc w:val="right"/>
      <w:outlineLvl w:val="5"/>
    </w:pPr>
    <w:rPr>
      <w:b/>
      <w:sz w:val="24"/>
      <w:lang w:eastAsia="ru-RU"/>
    </w:rPr>
  </w:style>
  <w:style w:type="paragraph" w:styleId="7">
    <w:name w:val="heading 7"/>
    <w:basedOn w:val="a"/>
    <w:next w:val="a"/>
    <w:link w:val="70"/>
    <w:qFormat/>
    <w:rsid w:val="00986718"/>
    <w:pPr>
      <w:keepNext/>
      <w:suppressAutoHyphens w:val="0"/>
      <w:ind w:left="3969"/>
      <w:outlineLvl w:val="6"/>
    </w:pPr>
    <w:rPr>
      <w:b/>
      <w:sz w:val="28"/>
      <w:lang w:eastAsia="ru-RU"/>
    </w:rPr>
  </w:style>
  <w:style w:type="paragraph" w:styleId="8">
    <w:name w:val="heading 8"/>
    <w:basedOn w:val="a"/>
    <w:next w:val="a"/>
    <w:link w:val="80"/>
    <w:qFormat/>
    <w:rsid w:val="00986718"/>
    <w:pPr>
      <w:keepNext/>
      <w:suppressAutoHyphens w:val="0"/>
      <w:ind w:left="4820" w:right="-738"/>
      <w:outlineLvl w:val="7"/>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D588D"/>
  </w:style>
  <w:style w:type="character" w:customStyle="1" w:styleId="WW8Num1z1">
    <w:name w:val="WW8Num1z1"/>
    <w:rsid w:val="00ED588D"/>
  </w:style>
  <w:style w:type="character" w:customStyle="1" w:styleId="WW8Num1z2">
    <w:name w:val="WW8Num1z2"/>
    <w:rsid w:val="00ED588D"/>
  </w:style>
  <w:style w:type="character" w:customStyle="1" w:styleId="WW8Num1z3">
    <w:name w:val="WW8Num1z3"/>
    <w:rsid w:val="00ED588D"/>
  </w:style>
  <w:style w:type="character" w:customStyle="1" w:styleId="WW8Num1z4">
    <w:name w:val="WW8Num1z4"/>
    <w:rsid w:val="00ED588D"/>
  </w:style>
  <w:style w:type="character" w:customStyle="1" w:styleId="WW8Num1z5">
    <w:name w:val="WW8Num1z5"/>
    <w:rsid w:val="00ED588D"/>
  </w:style>
  <w:style w:type="character" w:customStyle="1" w:styleId="WW8Num1z6">
    <w:name w:val="WW8Num1z6"/>
    <w:rsid w:val="00ED588D"/>
  </w:style>
  <w:style w:type="character" w:customStyle="1" w:styleId="WW8Num1z7">
    <w:name w:val="WW8Num1z7"/>
    <w:rsid w:val="00ED588D"/>
  </w:style>
  <w:style w:type="character" w:customStyle="1" w:styleId="WW8Num1z8">
    <w:name w:val="WW8Num1z8"/>
    <w:rsid w:val="00ED588D"/>
  </w:style>
  <w:style w:type="character" w:customStyle="1" w:styleId="WW8Num2z0">
    <w:name w:val="WW8Num2z0"/>
    <w:rsid w:val="00ED588D"/>
    <w:rPr>
      <w:sz w:val="28"/>
    </w:rPr>
  </w:style>
  <w:style w:type="character" w:customStyle="1" w:styleId="WW8Num2z1">
    <w:name w:val="WW8Num2z1"/>
    <w:rsid w:val="00ED588D"/>
  </w:style>
  <w:style w:type="character" w:customStyle="1" w:styleId="WW8Num2z2">
    <w:name w:val="WW8Num2z2"/>
    <w:rsid w:val="00ED588D"/>
  </w:style>
  <w:style w:type="character" w:customStyle="1" w:styleId="WW8Num2z3">
    <w:name w:val="WW8Num2z3"/>
    <w:rsid w:val="00ED588D"/>
  </w:style>
  <w:style w:type="character" w:customStyle="1" w:styleId="WW8Num2z4">
    <w:name w:val="WW8Num2z4"/>
    <w:rsid w:val="00ED588D"/>
  </w:style>
  <w:style w:type="character" w:customStyle="1" w:styleId="WW8Num2z5">
    <w:name w:val="WW8Num2z5"/>
    <w:rsid w:val="00ED588D"/>
  </w:style>
  <w:style w:type="character" w:customStyle="1" w:styleId="WW8Num2z6">
    <w:name w:val="WW8Num2z6"/>
    <w:rsid w:val="00ED588D"/>
  </w:style>
  <w:style w:type="character" w:customStyle="1" w:styleId="WW8Num2z7">
    <w:name w:val="WW8Num2z7"/>
    <w:rsid w:val="00ED588D"/>
  </w:style>
  <w:style w:type="character" w:customStyle="1" w:styleId="WW8Num2z8">
    <w:name w:val="WW8Num2z8"/>
    <w:rsid w:val="00ED588D"/>
  </w:style>
  <w:style w:type="character" w:customStyle="1" w:styleId="11">
    <w:name w:val="Основной шрифт абзаца1"/>
    <w:rsid w:val="00ED588D"/>
  </w:style>
  <w:style w:type="paragraph" w:customStyle="1" w:styleId="12">
    <w:name w:val="Заголовок1"/>
    <w:basedOn w:val="a"/>
    <w:next w:val="a3"/>
    <w:rsid w:val="00ED588D"/>
    <w:pPr>
      <w:keepNext/>
      <w:spacing w:before="240" w:after="120"/>
    </w:pPr>
    <w:rPr>
      <w:rFonts w:ascii="Liberation Sans" w:eastAsia="Arial Unicode MS" w:hAnsi="Liberation Sans" w:cs="Mangal"/>
      <w:sz w:val="28"/>
      <w:szCs w:val="28"/>
    </w:rPr>
  </w:style>
  <w:style w:type="paragraph" w:styleId="a3">
    <w:name w:val="Body Text"/>
    <w:basedOn w:val="a"/>
    <w:rsid w:val="00ED588D"/>
    <w:pPr>
      <w:spacing w:after="140" w:line="288" w:lineRule="auto"/>
    </w:pPr>
  </w:style>
  <w:style w:type="paragraph" w:styleId="a4">
    <w:name w:val="List"/>
    <w:basedOn w:val="a3"/>
    <w:rsid w:val="00ED588D"/>
    <w:rPr>
      <w:rFonts w:cs="Mangal"/>
    </w:rPr>
  </w:style>
  <w:style w:type="paragraph" w:styleId="a5">
    <w:name w:val="caption"/>
    <w:basedOn w:val="a"/>
    <w:qFormat/>
    <w:rsid w:val="00ED588D"/>
    <w:pPr>
      <w:suppressLineNumbers/>
      <w:spacing w:before="120" w:after="120"/>
    </w:pPr>
    <w:rPr>
      <w:rFonts w:cs="Mangal"/>
      <w:i/>
      <w:iCs/>
      <w:sz w:val="24"/>
      <w:szCs w:val="24"/>
    </w:rPr>
  </w:style>
  <w:style w:type="paragraph" w:customStyle="1" w:styleId="13">
    <w:name w:val="Указатель1"/>
    <w:basedOn w:val="a"/>
    <w:rsid w:val="00ED588D"/>
    <w:pPr>
      <w:suppressLineNumbers/>
    </w:pPr>
    <w:rPr>
      <w:rFonts w:cs="Mangal"/>
    </w:rPr>
  </w:style>
  <w:style w:type="paragraph" w:styleId="a6">
    <w:name w:val="Balloon Text"/>
    <w:basedOn w:val="a"/>
    <w:rsid w:val="00ED588D"/>
    <w:rPr>
      <w:rFonts w:ascii="Tahoma" w:hAnsi="Tahoma" w:cs="Tahoma"/>
      <w:sz w:val="16"/>
      <w:szCs w:val="16"/>
    </w:rPr>
  </w:style>
  <w:style w:type="paragraph" w:styleId="a7">
    <w:name w:val="List Paragraph"/>
    <w:basedOn w:val="a"/>
    <w:uiPriority w:val="34"/>
    <w:qFormat/>
    <w:rsid w:val="00ED588D"/>
    <w:pPr>
      <w:ind w:left="720"/>
      <w:contextualSpacing/>
    </w:pPr>
  </w:style>
  <w:style w:type="paragraph" w:customStyle="1" w:styleId="ConsPlusNonformat">
    <w:name w:val="ConsPlusNonformat"/>
    <w:qFormat/>
    <w:rsid w:val="00ED588D"/>
    <w:pPr>
      <w:widowControl w:val="0"/>
      <w:suppressAutoHyphens/>
      <w:autoSpaceDE w:val="0"/>
    </w:pPr>
    <w:rPr>
      <w:rFonts w:ascii="Courier New" w:hAnsi="Courier New" w:cs="Courier New"/>
      <w:lang w:eastAsia="zh-CN"/>
    </w:rPr>
  </w:style>
  <w:style w:type="paragraph" w:styleId="a8">
    <w:name w:val="Body Text Indent"/>
    <w:basedOn w:val="a"/>
    <w:link w:val="a9"/>
    <w:unhideWhenUsed/>
    <w:rsid w:val="00A218B8"/>
    <w:pPr>
      <w:spacing w:after="120"/>
      <w:ind w:left="283"/>
    </w:pPr>
  </w:style>
  <w:style w:type="character" w:customStyle="1" w:styleId="a9">
    <w:name w:val="Основной текст с отступом Знак"/>
    <w:link w:val="a8"/>
    <w:uiPriority w:val="99"/>
    <w:rsid w:val="00A218B8"/>
    <w:rPr>
      <w:lang w:eastAsia="zh-CN"/>
    </w:rPr>
  </w:style>
  <w:style w:type="paragraph" w:styleId="31">
    <w:name w:val="Body Text 3"/>
    <w:basedOn w:val="a"/>
    <w:link w:val="32"/>
    <w:uiPriority w:val="99"/>
    <w:unhideWhenUsed/>
    <w:rsid w:val="00A218B8"/>
    <w:pPr>
      <w:suppressAutoHyphens w:val="0"/>
      <w:spacing w:after="120"/>
    </w:pPr>
    <w:rPr>
      <w:sz w:val="16"/>
      <w:szCs w:val="16"/>
      <w:lang w:eastAsia="ru-RU"/>
    </w:rPr>
  </w:style>
  <w:style w:type="character" w:customStyle="1" w:styleId="32">
    <w:name w:val="Основной текст 3 Знак"/>
    <w:link w:val="31"/>
    <w:uiPriority w:val="99"/>
    <w:rsid w:val="00A218B8"/>
    <w:rPr>
      <w:sz w:val="16"/>
      <w:szCs w:val="16"/>
    </w:rPr>
  </w:style>
  <w:style w:type="paragraph" w:customStyle="1" w:styleId="ConsPlusNormal">
    <w:name w:val="ConsPlusNormal"/>
    <w:link w:val="ConsPlusNormal0"/>
    <w:rsid w:val="00FA6FEA"/>
    <w:pPr>
      <w:autoSpaceDE w:val="0"/>
      <w:autoSpaceDN w:val="0"/>
      <w:adjustRightInd w:val="0"/>
    </w:pPr>
    <w:rPr>
      <w:rFonts w:ascii="Arial" w:hAnsi="Arial" w:cs="Arial"/>
    </w:rPr>
  </w:style>
  <w:style w:type="character" w:styleId="aa">
    <w:name w:val="Hyperlink"/>
    <w:rsid w:val="00FA6FEA"/>
    <w:rPr>
      <w:color w:val="0000FF"/>
      <w:u w:val="single"/>
    </w:rPr>
  </w:style>
  <w:style w:type="character" w:customStyle="1" w:styleId="ConsPlusNormal0">
    <w:name w:val="ConsPlusNormal Знак"/>
    <w:link w:val="ConsPlusNormal"/>
    <w:locked/>
    <w:rsid w:val="00FA6FEA"/>
    <w:rPr>
      <w:rFonts w:ascii="Arial" w:hAnsi="Arial" w:cs="Arial"/>
    </w:rPr>
  </w:style>
  <w:style w:type="paragraph" w:styleId="ab">
    <w:name w:val="header"/>
    <w:basedOn w:val="a"/>
    <w:link w:val="ac"/>
    <w:unhideWhenUsed/>
    <w:rsid w:val="00507AA2"/>
    <w:pPr>
      <w:tabs>
        <w:tab w:val="center" w:pos="4677"/>
        <w:tab w:val="right" w:pos="9355"/>
      </w:tabs>
    </w:pPr>
  </w:style>
  <w:style w:type="character" w:customStyle="1" w:styleId="ac">
    <w:name w:val="Верхний колонтитул Знак"/>
    <w:basedOn w:val="a0"/>
    <w:link w:val="ab"/>
    <w:uiPriority w:val="99"/>
    <w:rsid w:val="00507AA2"/>
    <w:rPr>
      <w:lang w:eastAsia="zh-CN"/>
    </w:rPr>
  </w:style>
  <w:style w:type="paragraph" w:styleId="ad">
    <w:name w:val="footer"/>
    <w:basedOn w:val="a"/>
    <w:link w:val="ae"/>
    <w:unhideWhenUsed/>
    <w:rsid w:val="00507AA2"/>
    <w:pPr>
      <w:tabs>
        <w:tab w:val="center" w:pos="4677"/>
        <w:tab w:val="right" w:pos="9355"/>
      </w:tabs>
    </w:pPr>
  </w:style>
  <w:style w:type="character" w:customStyle="1" w:styleId="ae">
    <w:name w:val="Нижний колонтитул Знак"/>
    <w:basedOn w:val="a0"/>
    <w:link w:val="ad"/>
    <w:rsid w:val="00507AA2"/>
    <w:rPr>
      <w:lang w:eastAsia="zh-CN"/>
    </w:rPr>
  </w:style>
  <w:style w:type="character" w:customStyle="1" w:styleId="21">
    <w:name w:val="Основной текст (2)_"/>
    <w:basedOn w:val="a0"/>
    <w:link w:val="22"/>
    <w:rsid w:val="00706C14"/>
    <w:rPr>
      <w:sz w:val="28"/>
      <w:szCs w:val="28"/>
      <w:shd w:val="clear" w:color="auto" w:fill="FFFFFF"/>
    </w:rPr>
  </w:style>
  <w:style w:type="paragraph" w:customStyle="1" w:styleId="22">
    <w:name w:val="Основной текст (2)"/>
    <w:basedOn w:val="a"/>
    <w:link w:val="21"/>
    <w:rsid w:val="00706C14"/>
    <w:pPr>
      <w:widowControl w:val="0"/>
      <w:shd w:val="clear" w:color="auto" w:fill="FFFFFF"/>
      <w:suppressAutoHyphens w:val="0"/>
      <w:spacing w:line="322" w:lineRule="exact"/>
      <w:ind w:firstLine="740"/>
      <w:jc w:val="both"/>
    </w:pPr>
    <w:rPr>
      <w:sz w:val="28"/>
      <w:szCs w:val="28"/>
      <w:lang w:eastAsia="ru-RU"/>
    </w:rPr>
  </w:style>
  <w:style w:type="paragraph" w:styleId="af">
    <w:name w:val="footnote text"/>
    <w:basedOn w:val="a"/>
    <w:link w:val="af0"/>
    <w:semiHidden/>
    <w:rsid w:val="00275AEF"/>
    <w:rPr>
      <w:lang w:eastAsia="ar-SA"/>
    </w:rPr>
  </w:style>
  <w:style w:type="character" w:customStyle="1" w:styleId="af0">
    <w:name w:val="Текст сноски Знак"/>
    <w:basedOn w:val="a0"/>
    <w:link w:val="af"/>
    <w:semiHidden/>
    <w:rsid w:val="00275AEF"/>
    <w:rPr>
      <w:lang w:eastAsia="ar-SA"/>
    </w:rPr>
  </w:style>
  <w:style w:type="character" w:styleId="af1">
    <w:name w:val="footnote reference"/>
    <w:basedOn w:val="a0"/>
    <w:semiHidden/>
    <w:rsid w:val="00275AEF"/>
    <w:rPr>
      <w:vertAlign w:val="superscript"/>
    </w:rPr>
  </w:style>
  <w:style w:type="paragraph" w:styleId="af2">
    <w:name w:val="No Spacing"/>
    <w:link w:val="af3"/>
    <w:qFormat/>
    <w:rsid w:val="00D74F22"/>
    <w:rPr>
      <w:rFonts w:ascii="Calibri" w:eastAsia="Calibri" w:hAnsi="Calibri"/>
      <w:sz w:val="22"/>
      <w:szCs w:val="22"/>
      <w:lang w:eastAsia="en-US"/>
    </w:rPr>
  </w:style>
  <w:style w:type="character" w:customStyle="1" w:styleId="af3">
    <w:name w:val="Без интервала Знак"/>
    <w:link w:val="af2"/>
    <w:uiPriority w:val="1"/>
    <w:locked/>
    <w:rsid w:val="00D74F22"/>
    <w:rPr>
      <w:rFonts w:ascii="Calibri" w:eastAsia="Calibri" w:hAnsi="Calibri"/>
      <w:sz w:val="22"/>
      <w:szCs w:val="22"/>
      <w:lang w:eastAsia="en-US"/>
    </w:rPr>
  </w:style>
  <w:style w:type="character" w:customStyle="1" w:styleId="10">
    <w:name w:val="Заголовок 1 Знак"/>
    <w:basedOn w:val="a0"/>
    <w:link w:val="1"/>
    <w:rsid w:val="00986718"/>
    <w:rPr>
      <w:sz w:val="24"/>
    </w:rPr>
  </w:style>
  <w:style w:type="character" w:customStyle="1" w:styleId="20">
    <w:name w:val="Заголовок 2 Знак"/>
    <w:basedOn w:val="a0"/>
    <w:link w:val="2"/>
    <w:rsid w:val="00986718"/>
    <w:rPr>
      <w:b/>
      <w:sz w:val="24"/>
    </w:rPr>
  </w:style>
  <w:style w:type="character" w:customStyle="1" w:styleId="30">
    <w:name w:val="Заголовок 3 Знак"/>
    <w:basedOn w:val="a0"/>
    <w:link w:val="3"/>
    <w:rsid w:val="00986718"/>
    <w:rPr>
      <w:b/>
      <w:sz w:val="28"/>
    </w:rPr>
  </w:style>
  <w:style w:type="character" w:customStyle="1" w:styleId="40">
    <w:name w:val="Заголовок 4 Знак"/>
    <w:basedOn w:val="a0"/>
    <w:link w:val="4"/>
    <w:rsid w:val="00986718"/>
    <w:rPr>
      <w:b/>
      <w:sz w:val="24"/>
    </w:rPr>
  </w:style>
  <w:style w:type="character" w:customStyle="1" w:styleId="50">
    <w:name w:val="Заголовок 5 Знак"/>
    <w:basedOn w:val="a0"/>
    <w:link w:val="5"/>
    <w:rsid w:val="00986718"/>
    <w:rPr>
      <w:sz w:val="28"/>
    </w:rPr>
  </w:style>
  <w:style w:type="character" w:customStyle="1" w:styleId="60">
    <w:name w:val="Заголовок 6 Знак"/>
    <w:basedOn w:val="a0"/>
    <w:link w:val="6"/>
    <w:rsid w:val="00986718"/>
    <w:rPr>
      <w:b/>
      <w:sz w:val="24"/>
    </w:rPr>
  </w:style>
  <w:style w:type="character" w:customStyle="1" w:styleId="70">
    <w:name w:val="Заголовок 7 Знак"/>
    <w:basedOn w:val="a0"/>
    <w:link w:val="7"/>
    <w:rsid w:val="00986718"/>
    <w:rPr>
      <w:b/>
      <w:sz w:val="28"/>
    </w:rPr>
  </w:style>
  <w:style w:type="character" w:customStyle="1" w:styleId="80">
    <w:name w:val="Заголовок 8 Знак"/>
    <w:basedOn w:val="a0"/>
    <w:link w:val="8"/>
    <w:rsid w:val="00986718"/>
    <w:rPr>
      <w:b/>
      <w:sz w:val="28"/>
    </w:rPr>
  </w:style>
  <w:style w:type="paragraph" w:styleId="af4">
    <w:name w:val="Block Text"/>
    <w:basedOn w:val="a"/>
    <w:rsid w:val="00986718"/>
    <w:pPr>
      <w:suppressAutoHyphens w:val="0"/>
      <w:ind w:left="3969" w:right="-738" w:firstLine="851"/>
    </w:pPr>
    <w:rPr>
      <w:b/>
      <w:sz w:val="28"/>
      <w:lang w:eastAsia="ru-RU"/>
    </w:rPr>
  </w:style>
  <w:style w:type="paragraph" w:styleId="23">
    <w:name w:val="Body Text Indent 2"/>
    <w:basedOn w:val="a"/>
    <w:link w:val="24"/>
    <w:rsid w:val="00986718"/>
    <w:pPr>
      <w:suppressAutoHyphens w:val="0"/>
      <w:ind w:left="4395"/>
    </w:pPr>
    <w:rPr>
      <w:b/>
      <w:sz w:val="28"/>
      <w:lang w:eastAsia="ru-RU"/>
    </w:rPr>
  </w:style>
  <w:style w:type="character" w:customStyle="1" w:styleId="24">
    <w:name w:val="Основной текст с отступом 2 Знак"/>
    <w:basedOn w:val="a0"/>
    <w:link w:val="23"/>
    <w:rsid w:val="00986718"/>
    <w:rPr>
      <w:b/>
      <w:sz w:val="28"/>
    </w:rPr>
  </w:style>
  <w:style w:type="paragraph" w:styleId="25">
    <w:name w:val="Body Text 2"/>
    <w:basedOn w:val="a"/>
    <w:link w:val="26"/>
    <w:rsid w:val="00986718"/>
    <w:pPr>
      <w:suppressAutoHyphens w:val="0"/>
      <w:ind w:right="-286"/>
      <w:jc w:val="both"/>
    </w:pPr>
    <w:rPr>
      <w:b/>
      <w:sz w:val="28"/>
      <w:lang w:eastAsia="ru-RU"/>
    </w:rPr>
  </w:style>
  <w:style w:type="character" w:customStyle="1" w:styleId="26">
    <w:name w:val="Основной текст 2 Знак"/>
    <w:basedOn w:val="a0"/>
    <w:link w:val="25"/>
    <w:rsid w:val="00986718"/>
    <w:rPr>
      <w:b/>
      <w:sz w:val="28"/>
    </w:rPr>
  </w:style>
  <w:style w:type="character" w:styleId="af5">
    <w:name w:val="page number"/>
    <w:basedOn w:val="a0"/>
    <w:rsid w:val="00986718"/>
  </w:style>
  <w:style w:type="paragraph" w:customStyle="1" w:styleId="210">
    <w:name w:val="Основной текст 21"/>
    <w:basedOn w:val="a"/>
    <w:rsid w:val="00986718"/>
    <w:pPr>
      <w:ind w:firstLine="567"/>
      <w:jc w:val="both"/>
    </w:pPr>
    <w:rPr>
      <w:rFonts w:ascii="Arial" w:hAnsi="Arial" w:cs="Arial"/>
      <w:sz w:val="24"/>
      <w:szCs w:val="24"/>
      <w:lang w:eastAsia="ar-SA"/>
    </w:rPr>
  </w:style>
  <w:style w:type="paragraph" w:styleId="af6">
    <w:name w:val="Title"/>
    <w:basedOn w:val="a"/>
    <w:link w:val="af7"/>
    <w:qFormat/>
    <w:rsid w:val="00986718"/>
    <w:pPr>
      <w:keepLines/>
      <w:widowControl w:val="0"/>
      <w:suppressAutoHyphens w:val="0"/>
      <w:ind w:firstLine="567"/>
      <w:jc w:val="center"/>
    </w:pPr>
    <w:rPr>
      <w:rFonts w:ascii="Arial" w:hAnsi="Arial"/>
      <w:b/>
      <w:kern w:val="2"/>
      <w:sz w:val="28"/>
      <w:szCs w:val="24"/>
      <w:lang w:eastAsia="ru-RU"/>
    </w:rPr>
  </w:style>
  <w:style w:type="character" w:customStyle="1" w:styleId="af7">
    <w:name w:val="Название Знак"/>
    <w:basedOn w:val="a0"/>
    <w:link w:val="af6"/>
    <w:rsid w:val="00986718"/>
    <w:rPr>
      <w:rFonts w:ascii="Arial" w:hAnsi="Arial"/>
      <w:b/>
      <w:kern w:val="2"/>
      <w:sz w:val="28"/>
      <w:szCs w:val="24"/>
    </w:rPr>
  </w:style>
  <w:style w:type="paragraph" w:customStyle="1" w:styleId="130">
    <w:name w:val="Обычный +13 пт"/>
    <w:basedOn w:val="a"/>
    <w:link w:val="131"/>
    <w:rsid w:val="00986718"/>
    <w:pPr>
      <w:suppressAutoHyphens w:val="0"/>
      <w:ind w:firstLine="567"/>
      <w:jc w:val="both"/>
    </w:pPr>
    <w:rPr>
      <w:rFonts w:ascii="Arial" w:hAnsi="Arial"/>
      <w:sz w:val="18"/>
      <w:szCs w:val="18"/>
      <w:lang w:eastAsia="ru-RU"/>
    </w:rPr>
  </w:style>
  <w:style w:type="character" w:customStyle="1" w:styleId="131">
    <w:name w:val="Обычный +13 пт Знак"/>
    <w:basedOn w:val="a0"/>
    <w:link w:val="130"/>
    <w:rsid w:val="00986718"/>
    <w:rPr>
      <w:rFonts w:ascii="Arial" w:hAnsi="Arial"/>
      <w:sz w:val="18"/>
      <w:szCs w:val="18"/>
    </w:rPr>
  </w:style>
  <w:style w:type="paragraph" w:customStyle="1" w:styleId="text">
    <w:name w:val="text"/>
    <w:basedOn w:val="a"/>
    <w:rsid w:val="00986718"/>
    <w:pPr>
      <w:suppressAutoHyphens w:val="0"/>
      <w:ind w:firstLine="567"/>
      <w:jc w:val="both"/>
    </w:pPr>
    <w:rPr>
      <w:rFonts w:ascii="Arial" w:hAnsi="Arial" w:cs="Arial"/>
      <w:sz w:val="24"/>
      <w:szCs w:val="24"/>
      <w:lang w:eastAsia="ru-RU"/>
    </w:rPr>
  </w:style>
  <w:style w:type="paragraph" w:customStyle="1" w:styleId="Style8">
    <w:name w:val="Style8"/>
    <w:basedOn w:val="a"/>
    <w:rsid w:val="00986718"/>
    <w:pPr>
      <w:widowControl w:val="0"/>
      <w:suppressAutoHyphens w:val="0"/>
      <w:autoSpaceDE w:val="0"/>
      <w:autoSpaceDN w:val="0"/>
      <w:adjustRightInd w:val="0"/>
      <w:spacing w:line="322" w:lineRule="exact"/>
      <w:ind w:firstLine="696"/>
      <w:jc w:val="both"/>
    </w:pPr>
    <w:rPr>
      <w:sz w:val="24"/>
      <w:szCs w:val="24"/>
      <w:lang w:eastAsia="ru-RU"/>
    </w:rPr>
  </w:style>
  <w:style w:type="character" w:customStyle="1" w:styleId="FontStyle15">
    <w:name w:val="Font Style15"/>
    <w:rsid w:val="00986718"/>
    <w:rPr>
      <w:rFonts w:ascii="Times New Roman" w:hAnsi="Times New Roman" w:cs="Times New Roman"/>
      <w:color w:val="000000"/>
      <w:sz w:val="26"/>
      <w:szCs w:val="26"/>
    </w:rPr>
  </w:style>
  <w:style w:type="paragraph" w:customStyle="1" w:styleId="ConsPlusTitle">
    <w:name w:val="ConsPlusTitle"/>
    <w:rsid w:val="00986718"/>
    <w:pPr>
      <w:widowControl w:val="0"/>
      <w:suppressAutoHyphens/>
      <w:autoSpaceDE w:val="0"/>
    </w:pPr>
    <w:rPr>
      <w:rFonts w:ascii="Arial" w:hAnsi="Arial" w:cs="Arial"/>
      <w:b/>
      <w:bCs/>
      <w:lang w:eastAsia="ar-SA"/>
    </w:rPr>
  </w:style>
  <w:style w:type="character" w:customStyle="1" w:styleId="s11">
    <w:name w:val="s11"/>
    <w:basedOn w:val="a0"/>
    <w:rsid w:val="00986718"/>
    <w:rPr>
      <w:rFonts w:cs="Times New Roman"/>
      <w:color w:val="000000"/>
    </w:rPr>
  </w:style>
  <w:style w:type="character" w:customStyle="1" w:styleId="snippetequal">
    <w:name w:val="snippet_equal"/>
    <w:basedOn w:val="a0"/>
    <w:rsid w:val="00986718"/>
  </w:style>
  <w:style w:type="character" w:customStyle="1" w:styleId="blk">
    <w:name w:val="blk"/>
    <w:rsid w:val="00986718"/>
  </w:style>
  <w:style w:type="character" w:customStyle="1" w:styleId="af8">
    <w:name w:val="Гипертекстовая ссылка"/>
    <w:rsid w:val="00986718"/>
    <w:rPr>
      <w:b/>
      <w:bCs/>
      <w:color w:val="106BBE"/>
      <w:sz w:val="26"/>
      <w:szCs w:val="26"/>
    </w:rPr>
  </w:style>
  <w:style w:type="paragraph" w:customStyle="1" w:styleId="14">
    <w:name w:val="Знак Знак Знак Знак1"/>
    <w:basedOn w:val="a"/>
    <w:rsid w:val="00986718"/>
    <w:pPr>
      <w:suppressAutoHyphens w:val="0"/>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986718"/>
    <w:pPr>
      <w:suppressAutoHyphens w:val="0"/>
      <w:autoSpaceDE w:val="0"/>
      <w:autoSpaceDN w:val="0"/>
    </w:pPr>
    <w:rPr>
      <w:rFonts w:ascii="Arial" w:hAnsi="Arial" w:cs="Arial"/>
      <w:lang w:eastAsia="ru-RU"/>
    </w:rPr>
  </w:style>
  <w:style w:type="paragraph" w:customStyle="1" w:styleId="ConsPlusCell">
    <w:name w:val="ConsPlusCell"/>
    <w:rsid w:val="00986718"/>
    <w:pPr>
      <w:autoSpaceDE w:val="0"/>
      <w:autoSpaceDN w:val="0"/>
      <w:adjustRightInd w:val="0"/>
    </w:pPr>
    <w:rPr>
      <w:rFonts w:ascii="Arial" w:hAnsi="Arial" w:cs="Arial"/>
    </w:rPr>
  </w:style>
  <w:style w:type="paragraph" w:customStyle="1" w:styleId="af9">
    <w:name w:val="Знак"/>
    <w:basedOn w:val="a"/>
    <w:rsid w:val="00986718"/>
    <w:pPr>
      <w:suppressAutoHyphens w:val="0"/>
      <w:spacing w:after="160" w:line="240" w:lineRule="exact"/>
      <w:ind w:firstLine="567"/>
      <w:jc w:val="both"/>
    </w:pPr>
    <w:rPr>
      <w:rFonts w:ascii="Arial" w:hAnsi="Arial" w:cs="Arial"/>
      <w:lang w:val="en-US" w:eastAsia="en-US"/>
    </w:rPr>
  </w:style>
  <w:style w:type="paragraph" w:styleId="afa">
    <w:name w:val="endnote text"/>
    <w:basedOn w:val="a"/>
    <w:link w:val="afb"/>
    <w:semiHidden/>
    <w:rsid w:val="00986718"/>
    <w:pPr>
      <w:suppressAutoHyphens w:val="0"/>
    </w:pPr>
    <w:rPr>
      <w:lang w:eastAsia="ru-RU"/>
    </w:rPr>
  </w:style>
  <w:style w:type="character" w:customStyle="1" w:styleId="afb">
    <w:name w:val="Текст концевой сноски Знак"/>
    <w:basedOn w:val="a0"/>
    <w:link w:val="afa"/>
    <w:semiHidden/>
    <w:rsid w:val="00986718"/>
  </w:style>
  <w:style w:type="character" w:styleId="afc">
    <w:name w:val="endnote reference"/>
    <w:basedOn w:val="a0"/>
    <w:semiHidden/>
    <w:rsid w:val="00986718"/>
    <w:rPr>
      <w:vertAlign w:val="superscript"/>
    </w:rPr>
  </w:style>
  <w:style w:type="character" w:customStyle="1" w:styleId="EmailStyle49">
    <w:name w:val="EmailStyle49"/>
    <w:basedOn w:val="a0"/>
    <w:semiHidden/>
    <w:rsid w:val="00986718"/>
    <w:rPr>
      <w:rFonts w:ascii="Arial" w:hAnsi="Arial" w:cs="Arial"/>
      <w:color w:val="000080"/>
      <w:sz w:val="20"/>
      <w:szCs w:val="20"/>
    </w:rPr>
  </w:style>
  <w:style w:type="paragraph" w:styleId="afd">
    <w:name w:val="Document Map"/>
    <w:basedOn w:val="a"/>
    <w:link w:val="afe"/>
    <w:semiHidden/>
    <w:rsid w:val="00986718"/>
    <w:pPr>
      <w:shd w:val="clear" w:color="auto" w:fill="000080"/>
      <w:suppressAutoHyphens w:val="0"/>
    </w:pPr>
    <w:rPr>
      <w:rFonts w:ascii="Tahoma" w:hAnsi="Tahoma" w:cs="Tahoma"/>
      <w:lang w:eastAsia="ru-RU"/>
    </w:rPr>
  </w:style>
  <w:style w:type="character" w:customStyle="1" w:styleId="afe">
    <w:name w:val="Схема документа Знак"/>
    <w:basedOn w:val="a0"/>
    <w:link w:val="afd"/>
    <w:semiHidden/>
    <w:rsid w:val="00986718"/>
    <w:rPr>
      <w:rFonts w:ascii="Tahoma" w:hAnsi="Tahoma" w:cs="Tahoma"/>
      <w:shd w:val="clear" w:color="auto" w:fill="000080"/>
    </w:rPr>
  </w:style>
  <w:style w:type="paragraph" w:customStyle="1" w:styleId="ConsNonformat">
    <w:name w:val="ConsNonformat"/>
    <w:rsid w:val="00986718"/>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0EA3186F7ED8B6DD9B86BFB6415E014E1254C4F68AB056E853E6E64778DCBDB93C44211BC1cFk2I" TargetMode="External"/><Relationship Id="rId18" Type="http://schemas.openxmlformats.org/officeDocument/2006/relationships/hyperlink" Target="consultantplus://offline/ref=E37B20078917A5A2208896ABF381725F82D7E58837822F219FF10FBB0E996882945DCE8B2E64ZBp0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F5E58CFDC82FE2005A35A86B7FEBF274ACEED2BD2BAF7CF499AF722D1C74D6C3766E17C3FBA45a2I" TargetMode="External"/><Relationship Id="rId17" Type="http://schemas.openxmlformats.org/officeDocument/2006/relationships/hyperlink" Target="consultantplus://offline/ref=E37B20078917A5A2208896ABF381725F82D7E5893A8D2F219FF10FBB0E996882945DCE882964ZBpDI"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53EFC814FB496C0471683450DC027870E3FDAB87FA2FED8BDBD42B6939IAC0N"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5E58CFDC82FE2005A35A86B7FEBF274ACEED2ADFB5F7CF499AF722D1C74D6C3766E17F38BA45aFI"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580A50A7A3189D620C213354913B08AA9CFF0BE3857242A5EDE4DD0C01C9B777FDADECCC6I9wEM"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B31BD8184931EE7C8991D863E00E6B22605B0713CA6F76DC125AEF5365E9A96EE404FEAD7Y7d0K" TargetMode="External"/><Relationship Id="rId19" Type="http://schemas.openxmlformats.org/officeDocument/2006/relationships/hyperlink" Target="consultantplus://offline/ref=3B5267E2BF4D1749D4CA08B8DAE457C6D97016BB69DA363954A9C7C01F1EDCE3D853F0371881o7q6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C1BDA6670B84824B3450A20639BC5EC2745DAF637A5C71DF20E43D123E7F5277E8F8128F486386C0A8E86D4935278A0C9F48DE53A6h8SDL" TargetMode="External"/><Relationship Id="rId4" Type="http://schemas.openxmlformats.org/officeDocument/2006/relationships/webSettings" Target="webSettings.xml"/><Relationship Id="rId9" Type="http://schemas.openxmlformats.org/officeDocument/2006/relationships/hyperlink" Target="consultantplus://offline/ref=AB31BD8184931EE7C8991D863E00E6B22605B0713CA6F76DC125AEF5365E9A96EE404FE8D7Y7d5K" TargetMode="External"/><Relationship Id="rId14" Type="http://schemas.openxmlformats.org/officeDocument/2006/relationships/hyperlink" Target="consultantplus://offline/ref=7735C97E6433FBEA50F0B8EE07F004A5F5C54A24D3FD5C00316569997E589E765Am01FL"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D23B5E225A2495854F00E0B627C8F9AC4CE01B651BA3D2E368D66DEE978AEF348E1704E95B9B0F85EFE9F5A0TBa2L"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18866</Words>
  <Characters>107542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Xmura</dc:creator>
  <cp:lastModifiedBy>Work</cp:lastModifiedBy>
  <cp:revision>8</cp:revision>
  <cp:lastPrinted>2019-11-06T06:08:00Z</cp:lastPrinted>
  <dcterms:created xsi:type="dcterms:W3CDTF">2019-11-13T05:19:00Z</dcterms:created>
  <dcterms:modified xsi:type="dcterms:W3CDTF">2019-12-10T09:29:00Z</dcterms:modified>
</cp:coreProperties>
</file>