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0A2629" w:rsidRDefault="00DC1740" w:rsidP="00156F66">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156F66" w:rsidRPr="00156F66">
        <w:rPr>
          <w:rFonts w:ascii="Times New Roman" w:hAnsi="Times New Roman" w:cs="Times New Roman"/>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Суровикинского муниципального района Волгоградской области</w:t>
      </w:r>
      <w:r w:rsidR="00805591" w:rsidRPr="000A2629">
        <w:rPr>
          <w:rFonts w:ascii="Times New Roman" w:hAnsi="Times New Roman" w:cs="Times New Roman"/>
          <w:sz w:val="24"/>
          <w:szCs w:val="24"/>
        </w:rPr>
        <w:t>»</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156F66">
        <w:rPr>
          <w:rFonts w:ascii="Times New Roman" w:hAnsi="Times New Roman" w:cs="Times New Roman"/>
          <w:sz w:val="24"/>
          <w:szCs w:val="24"/>
        </w:rPr>
        <w:t>10</w:t>
      </w:r>
      <w:r w:rsidRPr="00097473">
        <w:rPr>
          <w:rFonts w:ascii="Times New Roman" w:hAnsi="Times New Roman" w:cs="Times New Roman"/>
          <w:sz w:val="24"/>
          <w:szCs w:val="24"/>
        </w:rPr>
        <w:t xml:space="preserve"> </w:t>
      </w:r>
      <w:r w:rsidR="009441B5">
        <w:rPr>
          <w:rFonts w:ascii="Times New Roman" w:hAnsi="Times New Roman" w:cs="Times New Roman"/>
          <w:sz w:val="24"/>
          <w:szCs w:val="24"/>
        </w:rPr>
        <w:t>октяб</w:t>
      </w:r>
      <w:r w:rsidR="00D57213" w:rsidRPr="00097473">
        <w:rPr>
          <w:rFonts w:ascii="Times New Roman" w:hAnsi="Times New Roman" w:cs="Times New Roman"/>
          <w:sz w:val="24"/>
          <w:szCs w:val="24"/>
        </w:rPr>
        <w:t>ря</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9441B5">
        <w:rPr>
          <w:rFonts w:ascii="Times New Roman" w:hAnsi="Times New Roman" w:cs="Times New Roman"/>
          <w:sz w:val="24"/>
          <w:szCs w:val="24"/>
        </w:rPr>
        <w:t>0</w:t>
      </w:r>
      <w:r w:rsidR="00156F66">
        <w:rPr>
          <w:rFonts w:ascii="Times New Roman" w:hAnsi="Times New Roman" w:cs="Times New Roman"/>
          <w:sz w:val="24"/>
          <w:szCs w:val="24"/>
        </w:rPr>
        <w:t>8</w:t>
      </w:r>
      <w:r w:rsidRPr="00097473">
        <w:rPr>
          <w:rFonts w:ascii="Times New Roman" w:hAnsi="Times New Roman" w:cs="Times New Roman"/>
          <w:sz w:val="24"/>
          <w:szCs w:val="24"/>
        </w:rPr>
        <w:t xml:space="preserve"> </w:t>
      </w:r>
      <w:r w:rsidR="009441B5">
        <w:rPr>
          <w:rFonts w:ascii="Times New Roman" w:hAnsi="Times New Roman" w:cs="Times New Roman"/>
          <w:sz w:val="24"/>
          <w:szCs w:val="24"/>
        </w:rPr>
        <w:t>ноябр</w:t>
      </w:r>
      <w:r w:rsidR="00D57213" w:rsidRPr="00097473">
        <w:rPr>
          <w:rFonts w:ascii="Times New Roman" w:hAnsi="Times New Roman" w:cs="Times New Roman"/>
          <w:sz w:val="24"/>
          <w:szCs w:val="24"/>
        </w:rPr>
        <w:t>я</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A66381">
        <w:rPr>
          <w:rFonts w:ascii="Times New Roman" w:hAnsi="Times New Roman" w:cs="Times New Roman"/>
          <w:sz w:val="24"/>
          <w:szCs w:val="24"/>
        </w:rPr>
        <w:t>7</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0A2629" w:rsidRDefault="003A3796" w:rsidP="00BC6FC0">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t xml:space="preserve">                  </w:t>
      </w:r>
    </w:p>
    <w:p w:rsidR="00156F66" w:rsidRDefault="00BC6FC0" w:rsidP="009441B5">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156F66" w:rsidRDefault="00BC6FC0" w:rsidP="00156F66">
      <w:pPr>
        <w:spacing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w:t>
      </w:r>
      <w:r w:rsidR="00156F66" w:rsidRPr="00156F66">
        <w:rPr>
          <w:rFonts w:ascii="Times New Roman" w:eastAsia="Times New Roman" w:hAnsi="Times New Roman" w:cs="Times New Roman"/>
          <w:b/>
          <w:sz w:val="28"/>
          <w:szCs w:val="28"/>
          <w:lang w:eastAsia="zh-CN"/>
        </w:rPr>
        <w:t xml:space="preserve">               АДМИНИСТРАЦИЯ СУРОВИКИНСКОГО    </w:t>
      </w:r>
      <w:r w:rsidR="00156F66" w:rsidRPr="00156F66">
        <w:rPr>
          <w:rFonts w:ascii="Times New Roman" w:eastAsia="Times New Roman" w:hAnsi="Times New Roman" w:cs="Times New Roman"/>
          <w:sz w:val="28"/>
          <w:szCs w:val="28"/>
          <w:lang w:eastAsia="zh-CN"/>
        </w:rPr>
        <w:t>проект</w:t>
      </w:r>
      <w:r w:rsidR="00156F66" w:rsidRPr="00156F66">
        <w:rPr>
          <w:rFonts w:ascii="Times New Roman" w:eastAsia="Times New Roman" w:hAnsi="Times New Roman" w:cs="Times New Roman"/>
          <w:b/>
          <w:sz w:val="28"/>
          <w:szCs w:val="28"/>
          <w:lang w:eastAsia="zh-CN"/>
        </w:rPr>
        <w:t xml:space="preserve">      </w:t>
      </w:r>
      <w:proofErr w:type="spellStart"/>
      <w:r w:rsidR="00156F66" w:rsidRPr="00156F66">
        <w:rPr>
          <w:rFonts w:ascii="Times New Roman" w:eastAsia="Times New Roman" w:hAnsi="Times New Roman" w:cs="Times New Roman"/>
          <w:color w:val="FFFFFF"/>
          <w:sz w:val="28"/>
          <w:szCs w:val="28"/>
          <w:lang w:eastAsia="zh-CN"/>
        </w:rPr>
        <w:t>п</w:t>
      </w:r>
      <w:r w:rsidR="00156F66" w:rsidRPr="00156F66">
        <w:rPr>
          <w:rFonts w:ascii="Times New Roman" w:eastAsia="Times New Roman" w:hAnsi="Times New Roman" w:cs="Times New Roman"/>
          <w:b/>
          <w:sz w:val="28"/>
          <w:szCs w:val="28"/>
          <w:lang w:eastAsia="zh-CN"/>
        </w:rPr>
        <w:t>МУНИЦИПАЛЬНОГО</w:t>
      </w:r>
      <w:proofErr w:type="spellEnd"/>
      <w:r w:rsidR="00156F66" w:rsidRPr="00156F66">
        <w:rPr>
          <w:rFonts w:ascii="Times New Roman" w:eastAsia="Times New Roman" w:hAnsi="Times New Roman" w:cs="Times New Roman"/>
          <w:b/>
          <w:sz w:val="28"/>
          <w:szCs w:val="28"/>
          <w:lang w:eastAsia="zh-CN"/>
        </w:rPr>
        <w:t xml:space="preserve"> РАЙОНА</w:t>
      </w:r>
      <w:r w:rsidR="00156F66">
        <w:rPr>
          <w:rFonts w:ascii="Times New Roman" w:eastAsia="Times New Roman" w:hAnsi="Times New Roman" w:cs="Times New Roman"/>
          <w:b/>
          <w:sz w:val="28"/>
          <w:szCs w:val="28"/>
          <w:lang w:eastAsia="zh-CN"/>
        </w:rPr>
        <w:t xml:space="preserve"> </w:t>
      </w:r>
    </w:p>
    <w:p w:rsidR="00156F66" w:rsidRPr="00156F66" w:rsidRDefault="00156F66" w:rsidP="00156F66">
      <w:pPr>
        <w:spacing w:after="0"/>
        <w:jc w:val="center"/>
        <w:rPr>
          <w:rFonts w:ascii="Times New Roman" w:eastAsia="Times New Roman" w:hAnsi="Times New Roman" w:cs="Times New Roman"/>
          <w:sz w:val="28"/>
          <w:szCs w:val="28"/>
          <w:lang w:eastAsia="zh-CN"/>
        </w:rPr>
      </w:pPr>
      <w:r w:rsidRPr="00156F66">
        <w:rPr>
          <w:rFonts w:ascii="Times New Roman" w:eastAsia="Times New Roman" w:hAnsi="Times New Roman" w:cs="Times New Roman"/>
          <w:b/>
          <w:sz w:val="28"/>
          <w:szCs w:val="28"/>
          <w:lang w:eastAsia="zh-CN"/>
        </w:rPr>
        <w:t>ВОЛГОГРАДСКОЙ ОБЛАСТИ</w:t>
      </w:r>
    </w:p>
    <w:p w:rsidR="00156F66" w:rsidRPr="00156F66" w:rsidRDefault="00156F66" w:rsidP="00156F66">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100965</wp:posOffset>
                </wp:positionV>
                <wp:extent cx="6228715" cy="0"/>
                <wp:effectExtent l="19050" t="19050" r="387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95pt" to="482.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" strokeweight=".53mm">
                <v:stroke joinstyle="miter" endcap="square"/>
              </v:line>
            </w:pict>
          </mc:Fallback>
        </mc:AlternateContent>
      </w:r>
    </w:p>
    <w:p w:rsidR="00156F66" w:rsidRPr="00156F66" w:rsidRDefault="00156F66" w:rsidP="00156F66">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156F66">
        <w:rPr>
          <w:rFonts w:ascii="Times New Roman" w:eastAsia="Times New Roman" w:hAnsi="Times New Roman" w:cs="Times New Roman"/>
          <w:b/>
          <w:bCs/>
          <w:sz w:val="28"/>
          <w:szCs w:val="28"/>
          <w:lang w:val="x-none" w:eastAsia="zh-CN"/>
        </w:rPr>
        <w:t>ПОСТАНОВЛЕНИЕ</w:t>
      </w:r>
    </w:p>
    <w:p w:rsidR="00156F66" w:rsidRPr="00156F66" w:rsidRDefault="00156F66" w:rsidP="00156F66">
      <w:pPr>
        <w:tabs>
          <w:tab w:val="left" w:pos="6345"/>
        </w:tabs>
        <w:suppressAutoHyphens/>
        <w:spacing w:after="0" w:line="240" w:lineRule="auto"/>
        <w:ind w:right="-567"/>
        <w:jc w:val="center"/>
        <w:rPr>
          <w:rFonts w:ascii="Times New Roman" w:eastAsia="Times New Roman" w:hAnsi="Times New Roman" w:cs="Times New Roman"/>
          <w:b/>
          <w:sz w:val="28"/>
          <w:szCs w:val="28"/>
          <w:lang w:eastAsia="zh-CN"/>
        </w:rPr>
      </w:pPr>
    </w:p>
    <w:p w:rsidR="00156F66" w:rsidRPr="00156F66" w:rsidRDefault="00156F66" w:rsidP="00156F66">
      <w:pPr>
        <w:suppressAutoHyphens/>
        <w:spacing w:after="0" w:line="240" w:lineRule="auto"/>
        <w:rPr>
          <w:rFonts w:ascii="Times New Roman" w:eastAsia="Times New Roman" w:hAnsi="Times New Roman" w:cs="Times New Roman"/>
          <w:bCs/>
          <w:sz w:val="28"/>
          <w:szCs w:val="28"/>
          <w:lang w:eastAsia="zh-CN"/>
        </w:rPr>
      </w:pPr>
      <w:r w:rsidRPr="00156F66">
        <w:rPr>
          <w:rFonts w:ascii="Times New Roman" w:eastAsia="Times New Roman" w:hAnsi="Times New Roman" w:cs="Times New Roman"/>
          <w:bCs/>
          <w:sz w:val="28"/>
          <w:szCs w:val="28"/>
          <w:lang w:eastAsia="zh-CN"/>
        </w:rPr>
        <w:t>от _______ 2017</w:t>
      </w:r>
      <w:r w:rsidRPr="00156F66">
        <w:rPr>
          <w:rFonts w:ascii="Times New Roman" w:eastAsia="Times New Roman" w:hAnsi="Times New Roman" w:cs="Times New Roman"/>
          <w:bCs/>
          <w:sz w:val="28"/>
          <w:szCs w:val="28"/>
          <w:lang w:eastAsia="zh-CN"/>
        </w:rPr>
        <w:tab/>
        <w:t xml:space="preserve">                           № _____</w:t>
      </w:r>
    </w:p>
    <w:p w:rsidR="00156F66" w:rsidRPr="00156F66" w:rsidRDefault="00156F66" w:rsidP="00156F66">
      <w:pPr>
        <w:suppressAutoHyphens/>
        <w:spacing w:after="0" w:line="240" w:lineRule="auto"/>
        <w:rPr>
          <w:rFonts w:ascii="Times New Roman" w:eastAsia="Times New Roman" w:hAnsi="Times New Roman" w:cs="Times New Roman"/>
          <w:bCs/>
          <w:sz w:val="28"/>
          <w:szCs w:val="28"/>
          <w:lang w:eastAsia="zh-CN"/>
        </w:rPr>
      </w:pPr>
    </w:p>
    <w:p w:rsidR="00156F66" w:rsidRPr="00156F66" w:rsidRDefault="00156F66" w:rsidP="00156F66">
      <w:pPr>
        <w:suppressAutoHyphens/>
        <w:spacing w:after="0" w:line="240" w:lineRule="auto"/>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Об утверждении </w:t>
      </w:r>
      <w:proofErr w:type="gramStart"/>
      <w:r w:rsidRPr="00156F66">
        <w:rPr>
          <w:rFonts w:ascii="Times New Roman" w:eastAsia="Times New Roman" w:hAnsi="Times New Roman" w:cs="Times New Roman"/>
          <w:sz w:val="28"/>
          <w:szCs w:val="28"/>
          <w:lang w:eastAsia="zh-CN"/>
        </w:rPr>
        <w:t>административного</w:t>
      </w:r>
      <w:proofErr w:type="gramEnd"/>
      <w:r w:rsidRPr="00156F66">
        <w:rPr>
          <w:rFonts w:ascii="Times New Roman" w:eastAsia="Times New Roman" w:hAnsi="Times New Roman" w:cs="Times New Roman"/>
          <w:sz w:val="28"/>
          <w:szCs w:val="28"/>
          <w:lang w:eastAsia="zh-CN"/>
        </w:rPr>
        <w:t xml:space="preserve"> </w:t>
      </w:r>
    </w:p>
    <w:p w:rsidR="00156F66" w:rsidRPr="00156F66" w:rsidRDefault="00156F66" w:rsidP="00156F66">
      <w:pPr>
        <w:suppressAutoHyphens/>
        <w:spacing w:after="0" w:line="240" w:lineRule="auto"/>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регламента предоставления муниципальной услуги </w:t>
      </w:r>
    </w:p>
    <w:p w:rsidR="00156F66" w:rsidRPr="00156F66" w:rsidRDefault="00156F66" w:rsidP="00156F66">
      <w:pPr>
        <w:suppressAutoHyphens/>
        <w:spacing w:after="0" w:line="240" w:lineRule="auto"/>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«Выдача градостроительного плана земельного участка» </w:t>
      </w:r>
    </w:p>
    <w:p w:rsidR="00156F66" w:rsidRPr="00156F66" w:rsidRDefault="00156F66" w:rsidP="00156F66">
      <w:pPr>
        <w:suppressAutoHyphens/>
        <w:spacing w:after="0" w:line="240" w:lineRule="auto"/>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на территории Суровикинского муниципального района </w:t>
      </w:r>
    </w:p>
    <w:p w:rsidR="00156F66" w:rsidRPr="00156F66" w:rsidRDefault="00156F66" w:rsidP="00156F66">
      <w:pPr>
        <w:suppressAutoHyphens/>
        <w:spacing w:after="0" w:line="240" w:lineRule="auto"/>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Волгоградской области</w:t>
      </w:r>
    </w:p>
    <w:p w:rsidR="00156F66" w:rsidRPr="00156F66" w:rsidRDefault="00156F66" w:rsidP="00156F66">
      <w:pPr>
        <w:suppressAutoHyphens/>
        <w:spacing w:after="0" w:line="240" w:lineRule="auto"/>
        <w:jc w:val="both"/>
        <w:rPr>
          <w:rFonts w:ascii="Times New Roman" w:eastAsia="Times New Roman" w:hAnsi="Times New Roman" w:cs="Times New Roman"/>
          <w:sz w:val="28"/>
          <w:szCs w:val="28"/>
          <w:lang w:eastAsia="zh-CN"/>
        </w:rPr>
      </w:pPr>
    </w:p>
    <w:p w:rsidR="00156F66" w:rsidRPr="00156F66" w:rsidRDefault="00156F66" w:rsidP="00156F66">
      <w:pPr>
        <w:suppressAutoHyphens/>
        <w:spacing w:after="0" w:line="240" w:lineRule="auto"/>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156F66" w:rsidRPr="00156F66" w:rsidRDefault="00156F66" w:rsidP="00156F66">
      <w:pPr>
        <w:suppressAutoHyphens/>
        <w:spacing w:after="0" w:line="240" w:lineRule="auto"/>
        <w:ind w:firstLine="567"/>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1. Утвердить прилагаемый административный регламент предоставления муниципальной услуги «Выдача градостроительного плана земельного участка» на территории Суровикинского муниципального района Волгоградской области.</w:t>
      </w:r>
    </w:p>
    <w:p w:rsidR="00156F66" w:rsidRPr="00156F66" w:rsidRDefault="00156F66" w:rsidP="00156F66">
      <w:pPr>
        <w:suppressAutoHyphens/>
        <w:spacing w:after="0" w:line="240" w:lineRule="auto"/>
        <w:ind w:firstLine="567"/>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2. Признать утратившими силу:</w:t>
      </w:r>
    </w:p>
    <w:p w:rsidR="00156F66" w:rsidRPr="00156F66" w:rsidRDefault="00156F66" w:rsidP="00156F66">
      <w:pPr>
        <w:suppressAutoHyphens/>
        <w:spacing w:after="0" w:line="240" w:lineRule="auto"/>
        <w:ind w:firstLine="567"/>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 - постановление администрации Суровикинского муниципального района Волгоградской области от 27.03.2017 № 198 «Об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Суровикинского муниципального района Волгоградской области»;</w:t>
      </w:r>
    </w:p>
    <w:p w:rsidR="00156F66" w:rsidRPr="00156F66" w:rsidRDefault="00156F66" w:rsidP="00156F66">
      <w:pPr>
        <w:suppressAutoHyphens/>
        <w:spacing w:after="0" w:line="240" w:lineRule="auto"/>
        <w:ind w:firstLine="567"/>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постановление администрации Суровикинского муниципального района Волгоградской области от 26.06.2017 № 534 «О внесении изменений в административный регламент предоставления муниципальной услуги «Предоставление градостроительного плана земельного участка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 27.03.2017 № 198».</w:t>
      </w:r>
    </w:p>
    <w:p w:rsidR="00156F66" w:rsidRPr="00156F66" w:rsidRDefault="00156F66" w:rsidP="00156F66">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3.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w:t>
      </w:r>
      <w:r w:rsidRPr="00156F66">
        <w:rPr>
          <w:rFonts w:ascii="Times New Roman" w:eastAsia="Times New Roman" w:hAnsi="Times New Roman" w:cs="Times New Roman"/>
          <w:sz w:val="28"/>
          <w:szCs w:val="28"/>
          <w:lang w:eastAsia="zh-CN"/>
        </w:rPr>
        <w:lastRenderedPageBreak/>
        <w:t>сети «Интернет».</w:t>
      </w:r>
    </w:p>
    <w:p w:rsidR="00156F66" w:rsidRPr="00156F66" w:rsidRDefault="00156F66" w:rsidP="00156F66">
      <w:pPr>
        <w:suppressAutoHyphens/>
        <w:spacing w:after="0" w:line="240" w:lineRule="auto"/>
        <w:ind w:firstLine="567"/>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4. Настоящее постановление вступает в силу после официального опубликования в общественно-политической газете Суровикинского района «Заря».</w:t>
      </w:r>
    </w:p>
    <w:p w:rsidR="00156F66" w:rsidRPr="00156F66" w:rsidRDefault="00156F66" w:rsidP="00156F66">
      <w:pPr>
        <w:suppressAutoHyphens/>
        <w:spacing w:after="0" w:line="240" w:lineRule="auto"/>
        <w:ind w:firstLine="284"/>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    5. </w:t>
      </w:r>
      <w:proofErr w:type="gramStart"/>
      <w:r w:rsidRPr="00156F66">
        <w:rPr>
          <w:rFonts w:ascii="Times New Roman" w:eastAsia="Times New Roman" w:hAnsi="Times New Roman" w:cs="Times New Roman"/>
          <w:sz w:val="28"/>
          <w:szCs w:val="28"/>
          <w:lang w:eastAsia="zh-CN"/>
        </w:rPr>
        <w:t>Контроль за</w:t>
      </w:r>
      <w:proofErr w:type="gramEnd"/>
      <w:r w:rsidRPr="00156F66">
        <w:rPr>
          <w:rFonts w:ascii="Times New Roman" w:eastAsia="Times New Roman" w:hAnsi="Times New Roman" w:cs="Times New Roman"/>
          <w:sz w:val="28"/>
          <w:szCs w:val="28"/>
          <w:lang w:eastAsia="zh-CN"/>
        </w:rPr>
        <w:t xml:space="preserve"> исполнением настоящего постановления возложить на первого заместителя главы Суровикинского муниципального района по жилищно-коммунальным вопросам, строительству и транспорту Токарева</w:t>
      </w:r>
      <w:r w:rsidRPr="00156F66">
        <w:rPr>
          <w:rFonts w:ascii="Times New Roman" w:eastAsia="Times New Roman" w:hAnsi="Times New Roman" w:cs="Times New Roman"/>
          <w:sz w:val="24"/>
          <w:szCs w:val="24"/>
          <w:lang w:eastAsia="zh-CN"/>
        </w:rPr>
        <w:t xml:space="preserve"> </w:t>
      </w:r>
      <w:r w:rsidRPr="00156F66">
        <w:rPr>
          <w:rFonts w:ascii="Times New Roman" w:eastAsia="Times New Roman" w:hAnsi="Times New Roman" w:cs="Times New Roman"/>
          <w:sz w:val="28"/>
          <w:szCs w:val="28"/>
          <w:lang w:eastAsia="zh-CN"/>
        </w:rPr>
        <w:t>А.В.</w:t>
      </w:r>
    </w:p>
    <w:p w:rsidR="00156F66" w:rsidRPr="00156F66" w:rsidRDefault="00156F66" w:rsidP="00156F66">
      <w:pPr>
        <w:suppressAutoHyphens/>
        <w:spacing w:after="0" w:line="240" w:lineRule="auto"/>
        <w:jc w:val="both"/>
        <w:rPr>
          <w:rFonts w:ascii="Times New Roman" w:eastAsia="Times New Roman" w:hAnsi="Times New Roman" w:cs="Times New Roman"/>
          <w:sz w:val="28"/>
          <w:szCs w:val="28"/>
          <w:lang w:eastAsia="zh-CN"/>
        </w:rPr>
      </w:pPr>
    </w:p>
    <w:p w:rsidR="00156F66" w:rsidRPr="00156F66" w:rsidRDefault="00156F66" w:rsidP="00156F66">
      <w:pPr>
        <w:suppressAutoHyphens/>
        <w:spacing w:after="0" w:line="240" w:lineRule="auto"/>
        <w:jc w:val="both"/>
        <w:rPr>
          <w:rFonts w:ascii="Times New Roman" w:eastAsia="Times New Roman" w:hAnsi="Times New Roman" w:cs="Times New Roman"/>
          <w:sz w:val="28"/>
          <w:szCs w:val="28"/>
          <w:lang w:eastAsia="zh-CN"/>
        </w:rPr>
      </w:pPr>
    </w:p>
    <w:p w:rsidR="00156F66" w:rsidRPr="00156F66" w:rsidRDefault="00156F66" w:rsidP="00156F66">
      <w:pPr>
        <w:suppressAutoHyphens/>
        <w:spacing w:after="0" w:line="240" w:lineRule="auto"/>
        <w:jc w:val="both"/>
        <w:rPr>
          <w:rFonts w:ascii="Times New Roman" w:eastAsia="Times New Roman" w:hAnsi="Times New Roman" w:cs="Times New Roman"/>
          <w:sz w:val="28"/>
          <w:szCs w:val="28"/>
          <w:lang w:eastAsia="zh-CN"/>
        </w:rPr>
      </w:pPr>
    </w:p>
    <w:p w:rsidR="00156F66" w:rsidRPr="00156F66" w:rsidRDefault="00156F66" w:rsidP="00156F66">
      <w:pPr>
        <w:suppressAutoHyphens/>
        <w:spacing w:after="0" w:line="240" w:lineRule="auto"/>
        <w:jc w:val="both"/>
        <w:rPr>
          <w:rFonts w:ascii="Times New Roman" w:eastAsia="Times New Roman" w:hAnsi="Times New Roman" w:cs="Times New Roman"/>
          <w:sz w:val="28"/>
          <w:szCs w:val="28"/>
          <w:lang w:eastAsia="zh-CN"/>
        </w:rPr>
      </w:pPr>
      <w:r w:rsidRPr="00156F66">
        <w:rPr>
          <w:rFonts w:ascii="Times New Roman" w:eastAsia="Times New Roman" w:hAnsi="Times New Roman" w:cs="Times New Roman"/>
          <w:sz w:val="28"/>
          <w:szCs w:val="28"/>
          <w:lang w:eastAsia="zh-CN"/>
        </w:rPr>
        <w:t xml:space="preserve">Глава Суровикинского </w:t>
      </w:r>
    </w:p>
    <w:p w:rsidR="00156F66" w:rsidRPr="00156F66" w:rsidRDefault="00156F66" w:rsidP="00156F66">
      <w:pPr>
        <w:suppressAutoHyphens/>
        <w:spacing w:after="0" w:line="240" w:lineRule="auto"/>
        <w:jc w:val="both"/>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8"/>
          <w:szCs w:val="28"/>
          <w:lang w:eastAsia="zh-CN"/>
        </w:rPr>
        <w:t xml:space="preserve">муниципального района                                                         И.В. Дмитриев                                                                                                                                              </w:t>
      </w: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  </w:t>
      </w: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F53416" w:rsidRDefault="00BC6FC0" w:rsidP="009441B5">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bookmarkStart w:id="0" w:name="Par34"/>
      <w:bookmarkEnd w:id="0"/>
      <w:r w:rsidRPr="00156F66">
        <w:rPr>
          <w:rFonts w:ascii="Times New Roman" w:eastAsia="Times New Roman" w:hAnsi="Times New Roman" w:cs="Times New Roman"/>
          <w:sz w:val="24"/>
          <w:szCs w:val="24"/>
          <w:lang w:eastAsia="zh-CN"/>
        </w:rPr>
        <w:lastRenderedPageBreak/>
        <w:t>УТВЕРЖДЕН</w:t>
      </w: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постановлением</w:t>
      </w: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администрации Суровикинского</w:t>
      </w: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муниципального района</w:t>
      </w: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Волгоградской области</w:t>
      </w:r>
    </w:p>
    <w:p w:rsidR="00156F66" w:rsidRPr="00156F66" w:rsidRDefault="00156F66" w:rsidP="00156F66">
      <w:pPr>
        <w:widowControl w:val="0"/>
        <w:suppressAutoHyphens/>
        <w:autoSpaceDE w:val="0"/>
        <w:spacing w:after="0" w:line="240" w:lineRule="auto"/>
        <w:ind w:firstLine="5670"/>
        <w:jc w:val="both"/>
        <w:rPr>
          <w:rFonts w:ascii="Times New Roman" w:eastAsia="Times New Roman" w:hAnsi="Times New Roman" w:cs="Times New Roman"/>
          <w:sz w:val="24"/>
          <w:szCs w:val="24"/>
          <w:lang w:eastAsia="zh-CN"/>
        </w:rPr>
      </w:pPr>
    </w:p>
    <w:p w:rsidR="00156F66" w:rsidRPr="00156F66" w:rsidRDefault="00156F66" w:rsidP="00156F66">
      <w:pPr>
        <w:widowControl w:val="0"/>
        <w:autoSpaceDE w:val="0"/>
        <w:autoSpaceDN w:val="0"/>
        <w:spacing w:after="0" w:line="240" w:lineRule="auto"/>
        <w:ind w:firstLine="5670"/>
        <w:jc w:val="both"/>
        <w:rPr>
          <w:rFonts w:ascii="Times New Roman" w:eastAsia="Calibri" w:hAnsi="Times New Roman" w:cs="Times New Roman"/>
          <w:sz w:val="28"/>
          <w:szCs w:val="28"/>
          <w:lang w:eastAsia="ru-RU"/>
        </w:rPr>
      </w:pPr>
      <w:r w:rsidRPr="00156F66">
        <w:rPr>
          <w:rFonts w:ascii="Times New Roman" w:eastAsia="Times New Roman" w:hAnsi="Times New Roman" w:cs="Times New Roman"/>
          <w:sz w:val="24"/>
          <w:szCs w:val="24"/>
          <w:lang w:eastAsia="zh-CN"/>
        </w:rPr>
        <w:t>от _______ № _____</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АДМИНИСТРАТИВНЫЙ РЕГЛАМЕНТ</w:t>
      </w: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предоставления муниципальной услуги</w:t>
      </w: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«Выдача градостроительного плана земельного участка»</w:t>
      </w: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на территории Суровикинского муниципального района</w:t>
      </w: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Волгоградской области</w:t>
      </w: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56F66" w:rsidRPr="00156F66" w:rsidRDefault="00156F66" w:rsidP="00156F6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 Общие положения</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 административный регламент).</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56F66" w:rsidRPr="00156F66" w:rsidRDefault="00156F66" w:rsidP="00156F66">
      <w:pPr>
        <w:shd w:val="clear" w:color="auto" w:fill="FFFFFF"/>
        <w:tabs>
          <w:tab w:val="left" w:pos="912"/>
          <w:tab w:val="left" w:pos="3586"/>
          <w:tab w:val="left" w:pos="5026"/>
          <w:tab w:val="left" w:pos="7632"/>
          <w:tab w:val="left" w:pos="8779"/>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1.2. Сведения о заявителях.</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pacing w:val="-3"/>
          <w:sz w:val="28"/>
          <w:szCs w:val="28"/>
          <w:lang w:eastAsia="ru-RU"/>
        </w:rPr>
        <w:t xml:space="preserve">Заявителями на получение муниципальной услуги являются </w:t>
      </w:r>
      <w:r w:rsidRPr="00156F66">
        <w:rPr>
          <w:rFonts w:ascii="Times New Roman" w:eastAsia="Calibri" w:hAnsi="Times New Roman" w:cs="Times New Roman"/>
          <w:sz w:val="28"/>
          <w:szCs w:val="28"/>
          <w:lang w:eastAsia="ru-RU"/>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1.3. Порядок информирования заявителей о предоставлении муниципальной услуги. </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1.3.1 Сведения о месте нахождения, контактных телефонах и графике работы администрации Суровикинского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Местонахождение администрации Суровикинского муниципального района Волгоградской области: 404415, Волгоградская область, г.Суровикино, </w:t>
      </w:r>
      <w:proofErr w:type="spellStart"/>
      <w:r w:rsidRPr="00156F66">
        <w:rPr>
          <w:rFonts w:ascii="Times New Roman" w:eastAsia="Calibri" w:hAnsi="Times New Roman" w:cs="Times New Roman"/>
          <w:sz w:val="28"/>
          <w:szCs w:val="28"/>
          <w:lang w:eastAsia="ru-RU"/>
        </w:rPr>
        <w:t>ул</w:t>
      </w:r>
      <w:proofErr w:type="gramStart"/>
      <w:r w:rsidRPr="00156F66">
        <w:rPr>
          <w:rFonts w:ascii="Times New Roman" w:eastAsia="Calibri" w:hAnsi="Times New Roman" w:cs="Times New Roman"/>
          <w:sz w:val="28"/>
          <w:szCs w:val="28"/>
          <w:lang w:eastAsia="ru-RU"/>
        </w:rPr>
        <w:t>.Л</w:t>
      </w:r>
      <w:proofErr w:type="gramEnd"/>
      <w:r w:rsidRPr="00156F66">
        <w:rPr>
          <w:rFonts w:ascii="Times New Roman" w:eastAsia="Calibri" w:hAnsi="Times New Roman" w:cs="Times New Roman"/>
          <w:sz w:val="28"/>
          <w:szCs w:val="28"/>
          <w:lang w:eastAsia="ru-RU"/>
        </w:rPr>
        <w:t>енина</w:t>
      </w:r>
      <w:proofErr w:type="spellEnd"/>
      <w:r w:rsidRPr="00156F66">
        <w:rPr>
          <w:rFonts w:ascii="Times New Roman" w:eastAsia="Calibri" w:hAnsi="Times New Roman" w:cs="Times New Roman"/>
          <w:sz w:val="28"/>
          <w:szCs w:val="28"/>
          <w:lang w:eastAsia="ru-RU"/>
        </w:rPr>
        <w:t>, 64;</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электронный адрес: ra_sur@volganet.ru; </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официальный сайт в информационно-телекоммуникационной сети «Интернет»: www.surregion.ru;</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справочные телефоны: (84473) 9-46-23, 9-49-23, 2-14-50.</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График работы администрации Суровикинского муниципального района Волгоградской области: </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 понедельник - четверг: с 08-00 до 12-00 час</w:t>
      </w:r>
      <w:proofErr w:type="gramStart"/>
      <w:r w:rsidRPr="00156F66">
        <w:rPr>
          <w:rFonts w:ascii="Times New Roman" w:eastAsia="Calibri" w:hAnsi="Times New Roman" w:cs="Times New Roman"/>
          <w:sz w:val="28"/>
          <w:szCs w:val="28"/>
          <w:lang w:eastAsia="ru-RU"/>
        </w:rPr>
        <w:t xml:space="preserve">., </w:t>
      </w:r>
      <w:proofErr w:type="gramEnd"/>
      <w:r w:rsidRPr="00156F66">
        <w:rPr>
          <w:rFonts w:ascii="Times New Roman" w:eastAsia="Calibri" w:hAnsi="Times New Roman" w:cs="Times New Roman"/>
          <w:sz w:val="28"/>
          <w:szCs w:val="28"/>
          <w:lang w:eastAsia="ru-RU"/>
        </w:rPr>
        <w:t>с 13-00 до 17-00 час.</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пятница: с 08-00 до 12-00 час</w:t>
      </w:r>
      <w:proofErr w:type="gramStart"/>
      <w:r w:rsidRPr="00156F66">
        <w:rPr>
          <w:rFonts w:ascii="Times New Roman" w:eastAsia="Calibri" w:hAnsi="Times New Roman" w:cs="Times New Roman"/>
          <w:sz w:val="28"/>
          <w:szCs w:val="28"/>
          <w:lang w:eastAsia="ru-RU"/>
        </w:rPr>
        <w:t xml:space="preserve">., </w:t>
      </w:r>
      <w:proofErr w:type="gramEnd"/>
      <w:r w:rsidRPr="00156F66">
        <w:rPr>
          <w:rFonts w:ascii="Times New Roman" w:eastAsia="Calibri" w:hAnsi="Times New Roman" w:cs="Times New Roman"/>
          <w:sz w:val="28"/>
          <w:szCs w:val="28"/>
          <w:lang w:eastAsia="ru-RU"/>
        </w:rPr>
        <w:t>с 13-00 до 16-00 час.</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суббота, воскресенье - выходной день.</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Местонахождение МФЦ: 404415, г.Суровикино, МКР 2, дом 4; </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справочные телефоны: (84473) 2-10-10, 2-20-30;</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официальный сайт МФЦ в информационно-телекоммуникационной сети «Интернет»: www.mfc.volganet.ru.</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График работы МФЦ:</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понедельник, вторник, четверг, пятница: с 09-00 до 18-00 час.</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среда: с 09-00 до 20-00 час</w:t>
      </w:r>
      <w:proofErr w:type="gramStart"/>
      <w:r w:rsidRPr="00156F66">
        <w:rPr>
          <w:rFonts w:ascii="Times New Roman" w:eastAsia="Calibri" w:hAnsi="Times New Roman" w:cs="Times New Roman"/>
          <w:sz w:val="28"/>
          <w:szCs w:val="28"/>
          <w:lang w:eastAsia="ru-RU"/>
        </w:rPr>
        <w:t xml:space="preserve">., </w:t>
      </w:r>
      <w:proofErr w:type="gramEnd"/>
      <w:r w:rsidRPr="00156F66">
        <w:rPr>
          <w:rFonts w:ascii="Times New Roman" w:eastAsia="Calibri" w:hAnsi="Times New Roman" w:cs="Times New Roman"/>
          <w:sz w:val="28"/>
          <w:szCs w:val="28"/>
          <w:lang w:eastAsia="ru-RU"/>
        </w:rPr>
        <w:t>суббота: с 09-00 до 14-00 час.</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воскресенье - выходной день.</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1.3.2. Информацию о порядке предоставления муниципальной услуги заявитель может получить:</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непосредственно в </w:t>
      </w:r>
      <w:r w:rsidRPr="00156F66">
        <w:rPr>
          <w:rFonts w:ascii="Times New Roman" w:eastAsia="Calibri" w:hAnsi="Times New Roman" w:cs="Times New Roman"/>
          <w:iCs/>
          <w:sz w:val="28"/>
          <w:szCs w:val="28"/>
          <w:lang w:eastAsia="ru-RU"/>
        </w:rPr>
        <w:t>администрации Суровикинского муниципального района Волгоградской области</w:t>
      </w:r>
      <w:r w:rsidRPr="00156F66">
        <w:rPr>
          <w:rFonts w:ascii="Times New Roman" w:eastAsia="Calibri" w:hAnsi="Times New Roman" w:cs="Times New Roman"/>
          <w:sz w:val="28"/>
          <w:szCs w:val="28"/>
          <w:lang w:eastAsia="ru-RU"/>
        </w:rPr>
        <w:t xml:space="preserve"> (информационные стенды, устное информирование по телефону, а также на личном приеме муниципальными служащими </w:t>
      </w:r>
      <w:r w:rsidRPr="00156F66">
        <w:rPr>
          <w:rFonts w:ascii="Times New Roman" w:eastAsia="Calibri" w:hAnsi="Times New Roman" w:cs="Times New Roman"/>
          <w:iCs/>
          <w:sz w:val="28"/>
          <w:szCs w:val="28"/>
          <w:lang w:eastAsia="ru-RU"/>
        </w:rPr>
        <w:t>администрации Суровикинского муниципального района Волгоградской области</w:t>
      </w:r>
      <w:r w:rsidRPr="00156F66">
        <w:rPr>
          <w:rFonts w:ascii="Times New Roman" w:eastAsia="Calibri" w:hAnsi="Times New Roman" w:cs="Times New Roman"/>
          <w:sz w:val="28"/>
          <w:szCs w:val="28"/>
          <w:lang w:eastAsia="ru-RU"/>
        </w:rPr>
        <w:t>);</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по почте, в том числе электронной (ra_sur@volganet.ru), </w:t>
      </w:r>
      <w:r w:rsidRPr="00156F66">
        <w:rPr>
          <w:rFonts w:ascii="Times New Roman" w:eastAsia="Calibri" w:hAnsi="Times New Roman" w:cs="Times New Roman"/>
          <w:sz w:val="28"/>
          <w:szCs w:val="28"/>
          <w:lang w:eastAsia="ru-RU"/>
        </w:rPr>
        <w:br/>
        <w:t>в случае письменного обращения заявителя;</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сети Интернет на официальном сайте </w:t>
      </w:r>
      <w:r w:rsidRPr="00156F66">
        <w:rPr>
          <w:rFonts w:ascii="Times New Roman" w:eastAsia="Calibri" w:hAnsi="Times New Roman" w:cs="Times New Roman"/>
          <w:iCs/>
          <w:sz w:val="28"/>
          <w:szCs w:val="28"/>
          <w:lang w:eastAsia="ru-RU"/>
        </w:rPr>
        <w:t>администрации Суровикинского муниципального района Волгоградской области</w:t>
      </w:r>
      <w:r w:rsidRPr="00156F66">
        <w:rPr>
          <w:rFonts w:ascii="Times New Roman" w:eastAsia="Calibri" w:hAnsi="Times New Roman" w:cs="Times New Roman"/>
          <w:sz w:val="28"/>
          <w:szCs w:val="28"/>
          <w:lang w:eastAsia="ru-RU"/>
        </w:rPr>
        <w:t xml:space="preserve"> (www.surregion.ru);</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на официальном портале Губернатора и Администрации Волгоградской области (</w:t>
      </w:r>
      <w:r w:rsidRPr="00156F66">
        <w:rPr>
          <w:rFonts w:ascii="Times New Roman" w:eastAsia="Calibri" w:hAnsi="Times New Roman" w:cs="Times New Roman"/>
          <w:sz w:val="28"/>
          <w:szCs w:val="28"/>
          <w:lang w:val="en-US" w:eastAsia="ru-RU"/>
        </w:rPr>
        <w:t>www</w:t>
      </w:r>
      <w:r w:rsidRPr="00156F66">
        <w:rPr>
          <w:rFonts w:ascii="Times New Roman" w:eastAsia="Calibri" w:hAnsi="Times New Roman" w:cs="Times New Roman"/>
          <w:sz w:val="28"/>
          <w:szCs w:val="28"/>
          <w:lang w:eastAsia="ru-RU"/>
        </w:rPr>
        <w:t>.</w:t>
      </w:r>
      <w:proofErr w:type="spellStart"/>
      <w:r w:rsidRPr="00156F66">
        <w:rPr>
          <w:rFonts w:ascii="Times New Roman" w:eastAsia="Calibri" w:hAnsi="Times New Roman" w:cs="Times New Roman"/>
          <w:sz w:val="28"/>
          <w:szCs w:val="28"/>
          <w:lang w:val="en-US" w:eastAsia="ru-RU"/>
        </w:rPr>
        <w:t>volganet</w:t>
      </w:r>
      <w:proofErr w:type="spellEnd"/>
      <w:r w:rsidRPr="00156F66">
        <w:rPr>
          <w:rFonts w:ascii="Times New Roman" w:eastAsia="Calibri" w:hAnsi="Times New Roman" w:cs="Times New Roman"/>
          <w:sz w:val="28"/>
          <w:szCs w:val="28"/>
          <w:lang w:eastAsia="ru-RU"/>
        </w:rPr>
        <w:t>.</w:t>
      </w:r>
      <w:proofErr w:type="spellStart"/>
      <w:r w:rsidRPr="00156F66">
        <w:rPr>
          <w:rFonts w:ascii="Times New Roman" w:eastAsia="Calibri" w:hAnsi="Times New Roman" w:cs="Times New Roman"/>
          <w:sz w:val="28"/>
          <w:szCs w:val="28"/>
          <w:lang w:val="en-US" w:eastAsia="ru-RU"/>
        </w:rPr>
        <w:t>ru</w:t>
      </w:r>
      <w:proofErr w:type="spellEnd"/>
      <w:r w:rsidRPr="00156F66">
        <w:rPr>
          <w:rFonts w:ascii="Times New Roman" w:eastAsia="Calibri" w:hAnsi="Times New Roman" w:cs="Times New Roman"/>
          <w:sz w:val="28"/>
          <w:szCs w:val="28"/>
          <w:lang w:eastAsia="ru-RU"/>
        </w:rPr>
        <w:t>), на едином портале государственных и муниципальных услуг (</w:t>
      </w:r>
      <w:hyperlink r:id="rId8" w:history="1">
        <w:r w:rsidRPr="00156F66">
          <w:rPr>
            <w:rFonts w:ascii="Times New Roman" w:eastAsia="Calibri" w:hAnsi="Times New Roman" w:cs="Times New Roman"/>
            <w:sz w:val="28"/>
            <w:szCs w:val="28"/>
            <w:lang w:val="en-US" w:eastAsia="ru-RU"/>
          </w:rPr>
          <w:t>www</w:t>
        </w:r>
        <w:r w:rsidRPr="00156F66">
          <w:rPr>
            <w:rFonts w:ascii="Times New Roman" w:eastAsia="Calibri" w:hAnsi="Times New Roman" w:cs="Times New Roman"/>
            <w:sz w:val="28"/>
            <w:szCs w:val="28"/>
            <w:lang w:eastAsia="ru-RU"/>
          </w:rPr>
          <w:t>.</w:t>
        </w:r>
        <w:proofErr w:type="spellStart"/>
        <w:r w:rsidRPr="00156F66">
          <w:rPr>
            <w:rFonts w:ascii="Times New Roman" w:eastAsia="Calibri" w:hAnsi="Times New Roman" w:cs="Times New Roman"/>
            <w:sz w:val="28"/>
            <w:szCs w:val="28"/>
            <w:lang w:val="en-US" w:eastAsia="ru-RU"/>
          </w:rPr>
          <w:t>gosuslugi</w:t>
        </w:r>
        <w:proofErr w:type="spellEnd"/>
        <w:r w:rsidRPr="00156F66">
          <w:rPr>
            <w:rFonts w:ascii="Times New Roman" w:eastAsia="Calibri" w:hAnsi="Times New Roman" w:cs="Times New Roman"/>
            <w:sz w:val="28"/>
            <w:szCs w:val="28"/>
            <w:lang w:eastAsia="ru-RU"/>
          </w:rPr>
          <w:t>.</w:t>
        </w:r>
        <w:proofErr w:type="spellStart"/>
        <w:r w:rsidRPr="00156F66">
          <w:rPr>
            <w:rFonts w:ascii="Times New Roman" w:eastAsia="Calibri" w:hAnsi="Times New Roman" w:cs="Times New Roman"/>
            <w:sz w:val="28"/>
            <w:szCs w:val="28"/>
            <w:lang w:val="en-US" w:eastAsia="ru-RU"/>
          </w:rPr>
          <w:t>ru</w:t>
        </w:r>
        <w:proofErr w:type="spellEnd"/>
      </w:hyperlink>
      <w:r w:rsidRPr="00156F66">
        <w:rPr>
          <w:rFonts w:ascii="Times New Roman" w:eastAsia="Calibri" w:hAnsi="Times New Roman" w:cs="Times New Roman"/>
          <w:sz w:val="28"/>
          <w:szCs w:val="28"/>
          <w:lang w:eastAsia="ru-RU"/>
        </w:rPr>
        <w:t>).</w:t>
      </w:r>
    </w:p>
    <w:p w:rsidR="00156F66" w:rsidRPr="00156F66" w:rsidRDefault="00156F66" w:rsidP="00156F66">
      <w:pPr>
        <w:tabs>
          <w:tab w:val="left" w:pos="2020"/>
        </w:tabs>
        <w:spacing w:after="0" w:line="240" w:lineRule="auto"/>
        <w:ind w:firstLine="567"/>
        <w:jc w:val="both"/>
        <w:rPr>
          <w:rFonts w:ascii="Times New Roman" w:eastAsia="Calibri" w:hAnsi="Times New Roman" w:cs="Times New Roman"/>
          <w:sz w:val="28"/>
          <w:szCs w:val="28"/>
          <w:lang w:eastAsia="ru-RU"/>
        </w:rPr>
      </w:pPr>
    </w:p>
    <w:p w:rsidR="00156F66" w:rsidRPr="00156F66" w:rsidRDefault="00156F66" w:rsidP="00156F66">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 Стандарт предоставления муниципальной услуги</w:t>
      </w:r>
    </w:p>
    <w:p w:rsidR="00156F66" w:rsidRPr="00156F66" w:rsidRDefault="00156F66" w:rsidP="00156F66">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 Наименование муниципальной услуги.</w:t>
      </w:r>
    </w:p>
    <w:p w:rsidR="00156F66" w:rsidRPr="00156F66" w:rsidRDefault="00156F66" w:rsidP="00156F66">
      <w:pPr>
        <w:shd w:val="clear" w:color="auto" w:fill="FFFFFF"/>
        <w:tabs>
          <w:tab w:val="left" w:pos="706"/>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Наименование муниципальной услуги: «Выдача градостроительного плана земельного участка».</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156F66">
        <w:rPr>
          <w:rFonts w:ascii="Times New Roman" w:eastAsia="Calibri" w:hAnsi="Times New Roman" w:cs="Times New Roman"/>
          <w:sz w:val="28"/>
          <w:szCs w:val="28"/>
          <w:lang w:eastAsia="ru-RU"/>
        </w:rPr>
        <w:t>2.2.1. Органом, предоставляющим муниципальную услугу, является  администрация Суровикинского муниципального района Волгоградской области (далее – уполномоченный орган).</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Суровикинского муниципального района Волгоградской области</w:t>
      </w:r>
      <w:r w:rsidRPr="00156F66">
        <w:rPr>
          <w:rFonts w:ascii="Times New Roman" w:eastAsia="Calibri" w:hAnsi="Times New Roman" w:cs="Times New Roman"/>
          <w:iCs/>
          <w:lang w:eastAsia="ru-RU"/>
        </w:rPr>
        <w:t xml:space="preserve"> </w:t>
      </w:r>
      <w:r w:rsidRPr="00156F66">
        <w:rPr>
          <w:rFonts w:ascii="Times New Roman" w:eastAsia="Calibri" w:hAnsi="Times New Roman" w:cs="Times New Roman"/>
          <w:sz w:val="29"/>
          <w:szCs w:val="29"/>
          <w:lang w:eastAsia="ru-RU"/>
        </w:rPr>
        <w:t xml:space="preserve">(далее – </w:t>
      </w:r>
      <w:r w:rsidRPr="00156F66">
        <w:rPr>
          <w:rFonts w:ascii="Times New Roman" w:eastAsia="Calibri" w:hAnsi="Times New Roman" w:cs="Times New Roman"/>
          <w:sz w:val="28"/>
          <w:szCs w:val="28"/>
          <w:lang w:eastAsia="ru-RU"/>
        </w:rPr>
        <w:t>Отдел архитектуры и градостроительства</w:t>
      </w:r>
      <w:r w:rsidRPr="00156F66">
        <w:rPr>
          <w:rFonts w:ascii="Times New Roman" w:eastAsia="Calibri" w:hAnsi="Times New Roman" w:cs="Times New Roman"/>
          <w:sz w:val="29"/>
          <w:szCs w:val="29"/>
          <w:lang w:eastAsia="ru-RU"/>
        </w:rPr>
        <w:t>)</w:t>
      </w:r>
      <w:r w:rsidRPr="00156F66">
        <w:rPr>
          <w:rFonts w:ascii="Times New Roman" w:eastAsia="Calibri" w:hAnsi="Times New Roman" w:cs="Times New Roman"/>
          <w:sz w:val="29"/>
          <w:szCs w:val="29"/>
          <w:vertAlign w:val="superscript"/>
          <w:lang w:eastAsia="ru-RU"/>
        </w:rPr>
        <w:footnoteReference w:id="1"/>
      </w:r>
      <w:r w:rsidRPr="00156F66">
        <w:rPr>
          <w:rFonts w:ascii="Times New Roman" w:eastAsia="Calibri" w:hAnsi="Times New Roman" w:cs="Times New Roman"/>
          <w:sz w:val="28"/>
          <w:szCs w:val="28"/>
          <w:lang w:eastAsia="ru-RU"/>
        </w:rPr>
        <w:t xml:space="preserve"> </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2.2.3. Межведомственное информационное взаимодействие </w:t>
      </w:r>
      <w:r w:rsidRPr="00156F66">
        <w:rPr>
          <w:rFonts w:ascii="Times New Roman" w:eastAsia="Calibri" w:hAnsi="Times New Roman" w:cs="Times New Roman"/>
          <w:sz w:val="28"/>
          <w:szCs w:val="28"/>
          <w:lang w:eastAsia="ru-RU"/>
        </w:rPr>
        <w:br/>
        <w:t xml:space="preserve">в предоставлении муниципальной услуги осуществляется в соответствии </w:t>
      </w:r>
      <w:r w:rsidRPr="00156F66">
        <w:rPr>
          <w:rFonts w:ascii="Times New Roman" w:eastAsia="Calibri" w:hAnsi="Times New Roman" w:cs="Times New Roman"/>
          <w:sz w:val="28"/>
          <w:szCs w:val="28"/>
          <w:lang w:eastAsia="ru-RU"/>
        </w:rPr>
        <w:br/>
        <w:t>с требованиями Федерального закона от 27.07.2010 № 210-ФЗ</w:t>
      </w:r>
      <w:r w:rsidRPr="00156F66">
        <w:rPr>
          <w:rFonts w:ascii="Times New Roman" w:eastAsia="Calibri" w:hAnsi="Times New Roman" w:cs="Times New Roman"/>
          <w:sz w:val="28"/>
          <w:szCs w:val="28"/>
          <w:lang w:eastAsia="ru-RU"/>
        </w:rPr>
        <w:br/>
        <w:t>«Об организации предоставления государственных и муниципальных услуг».</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2.3. Результат предоставления муниципальной услуги.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pacing w:val="-2"/>
          <w:sz w:val="28"/>
          <w:szCs w:val="28"/>
          <w:lang w:eastAsia="ru-RU"/>
        </w:rPr>
        <w:t xml:space="preserve">Результатом предоставления </w:t>
      </w:r>
      <w:r w:rsidRPr="00156F66">
        <w:rPr>
          <w:rFonts w:ascii="Times New Roman" w:eastAsia="Calibri" w:hAnsi="Times New Roman" w:cs="Times New Roman"/>
          <w:sz w:val="28"/>
          <w:szCs w:val="28"/>
          <w:lang w:eastAsia="ru-RU"/>
        </w:rPr>
        <w:t>муниципальной</w:t>
      </w:r>
      <w:r w:rsidRPr="00156F66">
        <w:rPr>
          <w:rFonts w:ascii="Times New Roman" w:eastAsia="Calibri" w:hAnsi="Times New Roman" w:cs="Times New Roman"/>
          <w:spacing w:val="-2"/>
          <w:sz w:val="28"/>
          <w:szCs w:val="28"/>
          <w:lang w:eastAsia="ru-RU"/>
        </w:rPr>
        <w:t xml:space="preserve"> услуги является:</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pacing w:val="-1"/>
          <w:sz w:val="28"/>
          <w:szCs w:val="28"/>
          <w:lang w:eastAsia="ru-RU"/>
        </w:rPr>
        <w:t xml:space="preserve">- выдача </w:t>
      </w:r>
      <w:r w:rsidRPr="00156F66">
        <w:rPr>
          <w:rFonts w:ascii="Times New Roman" w:eastAsia="Calibri" w:hAnsi="Times New Roman" w:cs="Times New Roman"/>
          <w:sz w:val="28"/>
          <w:szCs w:val="28"/>
          <w:lang w:eastAsia="ru-RU"/>
        </w:rPr>
        <w:t>градостроительного плана земельного участка;</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отказ в выдаче градостроительного плана земельного участка.</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2.4. Срок предоставления муниципальной услуги.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156F66" w:rsidRPr="00156F66" w:rsidRDefault="00156F66" w:rsidP="00156F66">
      <w:pPr>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2.5. Правовые основания для предоставления муниципальной услуги.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w:t>
      </w:r>
      <w:hyperlink r:id="rId9" w:history="1">
        <w:r w:rsidRPr="00156F66">
          <w:rPr>
            <w:rFonts w:ascii="Times New Roman" w:eastAsia="Calibri" w:hAnsi="Times New Roman" w:cs="Times New Roman"/>
            <w:sz w:val="28"/>
            <w:szCs w:val="28"/>
            <w:lang w:eastAsia="ru-RU"/>
          </w:rPr>
          <w:t>Конституция</w:t>
        </w:r>
      </w:hyperlink>
      <w:r w:rsidRPr="00156F66">
        <w:rPr>
          <w:rFonts w:ascii="Times New Roman" w:eastAsia="Calibri" w:hAnsi="Times New Roman" w:cs="Times New Roman"/>
          <w:sz w:val="28"/>
          <w:szCs w:val="28"/>
          <w:lang w:eastAsia="ru-RU"/>
        </w:rPr>
        <w:t xml:space="preserve"> Российской Федерации от 12.12.1993;</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Градостроительный </w:t>
      </w:r>
      <w:hyperlink r:id="rId10" w:history="1">
        <w:r w:rsidRPr="00156F66">
          <w:rPr>
            <w:rFonts w:ascii="Times New Roman" w:eastAsia="Calibri" w:hAnsi="Times New Roman" w:cs="Times New Roman"/>
            <w:sz w:val="28"/>
            <w:szCs w:val="28"/>
            <w:lang w:eastAsia="ru-RU"/>
          </w:rPr>
          <w:t>кодекс</w:t>
        </w:r>
      </w:hyperlink>
      <w:r w:rsidRPr="00156F66">
        <w:rPr>
          <w:rFonts w:ascii="Times New Roman" w:eastAsia="Calibri" w:hAnsi="Times New Roman" w:cs="Times New Roman"/>
          <w:sz w:val="28"/>
          <w:szCs w:val="28"/>
          <w:lang w:eastAsia="ru-RU"/>
        </w:rPr>
        <w:t xml:space="preserve"> Российской Федерации от 29.12.2004 </w:t>
      </w:r>
      <w:r w:rsidRPr="00156F66">
        <w:rPr>
          <w:rFonts w:ascii="Times New Roman" w:eastAsia="Calibri" w:hAnsi="Times New Roman" w:cs="Times New Roman"/>
          <w:sz w:val="28"/>
          <w:szCs w:val="28"/>
          <w:lang w:eastAsia="ru-RU"/>
        </w:rPr>
        <w:br/>
        <w:t>№ 190-ФЗ («Российская газета», № 290, 30.12.2004; «Собрание законодательства РФ», 03.01.2005, № 1 (часть 1), ст. 16; «Парламентская газета», № 5 - 6, 14.01.2005);</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 Земельный </w:t>
      </w:r>
      <w:hyperlink r:id="rId11" w:history="1">
        <w:r w:rsidRPr="00156F66">
          <w:rPr>
            <w:rFonts w:ascii="Times New Roman" w:eastAsia="Calibri" w:hAnsi="Times New Roman" w:cs="Times New Roman"/>
            <w:sz w:val="28"/>
            <w:szCs w:val="28"/>
            <w:lang w:eastAsia="ru-RU"/>
          </w:rPr>
          <w:t>кодекс</w:t>
        </w:r>
      </w:hyperlink>
      <w:r w:rsidRPr="00156F66">
        <w:rPr>
          <w:rFonts w:ascii="Times New Roman" w:eastAsia="Calibri" w:hAnsi="Times New Roman" w:cs="Times New Roman"/>
          <w:sz w:val="28"/>
          <w:szCs w:val="28"/>
          <w:lang w:eastAsia="ru-RU"/>
        </w:rPr>
        <w:t xml:space="preserve"> Российской Федерации от 25.10.2001 («Российская газета». № 211 - 212, 30.10.2001; «Собрание законодательства РФ», 29.10.2001, № 44, ст. 4147:</w:t>
      </w:r>
      <w:proofErr w:type="gramEnd"/>
      <w:r w:rsidRPr="00156F66">
        <w:rPr>
          <w:rFonts w:ascii="Times New Roman" w:eastAsia="Calibri" w:hAnsi="Times New Roman" w:cs="Times New Roman"/>
          <w:sz w:val="28"/>
          <w:szCs w:val="28"/>
          <w:lang w:eastAsia="ru-RU"/>
        </w:rPr>
        <w:t xml:space="preserve"> </w:t>
      </w:r>
      <w:proofErr w:type="gramStart"/>
      <w:r w:rsidRPr="00156F66">
        <w:rPr>
          <w:rFonts w:ascii="Times New Roman" w:eastAsia="Calibri" w:hAnsi="Times New Roman" w:cs="Times New Roman"/>
          <w:sz w:val="28"/>
          <w:szCs w:val="28"/>
          <w:lang w:eastAsia="ru-RU"/>
        </w:rPr>
        <w:t>«Парламентская газета», № 204 - 205, 30.10.2001);</w:t>
      </w:r>
      <w:proofErr w:type="gramEnd"/>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Федеральный </w:t>
      </w:r>
      <w:hyperlink r:id="rId12" w:history="1">
        <w:r w:rsidRPr="00156F66">
          <w:rPr>
            <w:rFonts w:ascii="Times New Roman" w:eastAsia="Calibri" w:hAnsi="Times New Roman" w:cs="Times New Roman"/>
            <w:sz w:val="28"/>
            <w:szCs w:val="28"/>
            <w:lang w:eastAsia="ru-RU"/>
          </w:rPr>
          <w:t>закон</w:t>
        </w:r>
      </w:hyperlink>
      <w:r w:rsidRPr="00156F66">
        <w:rPr>
          <w:rFonts w:ascii="Times New Roman" w:eastAsia="Calibri" w:hAnsi="Times New Roman" w:cs="Times New Roman"/>
          <w:sz w:val="28"/>
          <w:szCs w:val="28"/>
          <w:lang w:eastAsia="ru-RU"/>
        </w:rPr>
        <w:t xml:space="preserve"> от 27.07.2010 № 210-ФЗ «Об организации </w:t>
      </w:r>
      <w:r w:rsidRPr="00156F66">
        <w:rPr>
          <w:rFonts w:ascii="Times New Roman" w:eastAsia="Calibri" w:hAnsi="Times New Roman" w:cs="Times New Roman"/>
          <w:sz w:val="28"/>
          <w:szCs w:val="28"/>
          <w:lang w:eastAsia="ru-RU"/>
        </w:rPr>
        <w:br/>
        <w:t xml:space="preserve">предоставления государственных и муниципальных услуг» (Российская газета, № 168, 30.07.2010, «Собрание законодательства РФ», 02.08.2010, </w:t>
      </w:r>
      <w:r w:rsidRPr="00156F66">
        <w:rPr>
          <w:rFonts w:ascii="Times New Roman" w:eastAsia="Calibri" w:hAnsi="Times New Roman" w:cs="Times New Roman"/>
          <w:sz w:val="28"/>
          <w:szCs w:val="28"/>
          <w:lang w:eastAsia="ru-RU"/>
        </w:rPr>
        <w:br/>
        <w:t>№ 31, ст. 4179);</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Федеральный </w:t>
      </w:r>
      <w:hyperlink r:id="rId13" w:history="1">
        <w:r w:rsidRPr="00156F66">
          <w:rPr>
            <w:rFonts w:ascii="Times New Roman" w:eastAsia="Calibri" w:hAnsi="Times New Roman" w:cs="Times New Roman"/>
            <w:sz w:val="28"/>
            <w:szCs w:val="28"/>
            <w:lang w:eastAsia="ru-RU"/>
          </w:rPr>
          <w:t>закон</w:t>
        </w:r>
      </w:hyperlink>
      <w:r w:rsidRPr="00156F66">
        <w:rPr>
          <w:rFonts w:ascii="Times New Roman" w:eastAsia="Calibri" w:hAnsi="Times New Roman" w:cs="Times New Roman"/>
          <w:sz w:val="28"/>
          <w:szCs w:val="28"/>
          <w:lang w:eastAsia="ru-RU"/>
        </w:rPr>
        <w:t xml:space="preserve"> от 06.10.2003 № 131-ФЗ «Об общих принципах </w:t>
      </w:r>
      <w:r w:rsidRPr="00156F66">
        <w:rPr>
          <w:rFonts w:ascii="Times New Roman" w:eastAsia="Calibri" w:hAnsi="Times New Roman" w:cs="Times New Roman"/>
          <w:sz w:val="28"/>
          <w:szCs w:val="28"/>
          <w:lang w:eastAsia="ru-RU"/>
        </w:rPr>
        <w:br/>
        <w:t xml:space="preserve">организации местного самоуправления в Российской Федерации» </w:t>
      </w:r>
      <w:r w:rsidRPr="00156F66">
        <w:rPr>
          <w:rFonts w:ascii="Times New Roman" w:eastAsia="Calibri" w:hAnsi="Times New Roman" w:cs="Times New Roman"/>
          <w:sz w:val="28"/>
          <w:szCs w:val="28"/>
          <w:lang w:eastAsia="ru-RU"/>
        </w:rPr>
        <w:br/>
        <w:t>(Российская газета, № 202, 08.10.2003; «Собрание законодательств РФ», 06.10.2003, № 40, ст. 3822; «Парламентская газета» № 186, 08.10.2003);</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Федеральный </w:t>
      </w:r>
      <w:hyperlink r:id="rId14" w:history="1">
        <w:r w:rsidRPr="00156F66">
          <w:rPr>
            <w:rFonts w:ascii="Times New Roman" w:eastAsia="Calibri" w:hAnsi="Times New Roman" w:cs="Times New Roman"/>
            <w:sz w:val="28"/>
            <w:szCs w:val="28"/>
            <w:lang w:eastAsia="ru-RU"/>
          </w:rPr>
          <w:t>закон</w:t>
        </w:r>
      </w:hyperlink>
      <w:r w:rsidRPr="00156F66">
        <w:rPr>
          <w:rFonts w:ascii="Times New Roman" w:eastAsia="Calibri" w:hAnsi="Times New Roman" w:cs="Times New Roman"/>
          <w:sz w:val="28"/>
          <w:szCs w:val="28"/>
          <w:lang w:eastAsia="ru-RU"/>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 xml:space="preserve">- Федеральный закон от 27.07.2006 № 152-ФЗ «О персональных данных» («Российская газета», № 165, 29.07.2006, «Собрание законодательства Российской Федерации», 31.07.2006, № 31 (1 ч.), </w:t>
      </w:r>
      <w:r w:rsidRPr="00156F66">
        <w:rPr>
          <w:rFonts w:ascii="Times New Roman" w:eastAsia="Calibri" w:hAnsi="Times New Roman" w:cs="Times New Roman"/>
          <w:sz w:val="28"/>
          <w:szCs w:val="28"/>
          <w:lang w:eastAsia="ru-RU"/>
        </w:rPr>
        <w:br/>
        <w:t>ст. 3451, «Парламентская газета», № 126-127, 03.08.2006).</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 </w:t>
      </w:r>
      <w:hyperlink r:id="rId15" w:history="1">
        <w:r w:rsidRPr="00156F66">
          <w:rPr>
            <w:rFonts w:ascii="Times New Roman" w:eastAsia="Calibri" w:hAnsi="Times New Roman" w:cs="Times New Roman"/>
            <w:sz w:val="28"/>
            <w:szCs w:val="28"/>
            <w:lang w:eastAsia="ru-RU"/>
          </w:rPr>
          <w:t>постановление</w:t>
        </w:r>
      </w:hyperlink>
      <w:r w:rsidRPr="00156F66">
        <w:rPr>
          <w:rFonts w:ascii="Times New Roman" w:eastAsia="Calibri" w:hAnsi="Times New Roman" w:cs="Times New Roman"/>
          <w:sz w:val="28"/>
          <w:szCs w:val="28"/>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156F66">
        <w:rPr>
          <w:rFonts w:ascii="Times New Roman" w:eastAsia="Calibri" w:hAnsi="Times New Roman" w:cs="Times New Roman"/>
          <w:sz w:val="28"/>
          <w:szCs w:val="28"/>
          <w:lang w:eastAsia="ru-RU"/>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156F66">
        <w:rPr>
          <w:rFonts w:ascii="Times New Roman" w:eastAsia="Calibri" w:hAnsi="Times New Roman" w:cs="Times New Roman"/>
          <w:sz w:val="28"/>
          <w:szCs w:val="28"/>
          <w:lang w:eastAsia="ru-RU"/>
        </w:rPr>
        <w:br/>
        <w:t>и муниципальных услуг) («Российская газета», № 148, 02.07.2012:</w:t>
      </w:r>
      <w:proofErr w:type="gramEnd"/>
      <w:r w:rsidRPr="00156F66">
        <w:rPr>
          <w:rFonts w:ascii="Times New Roman" w:eastAsia="Calibri" w:hAnsi="Times New Roman" w:cs="Times New Roman"/>
          <w:sz w:val="28"/>
          <w:szCs w:val="28"/>
          <w:lang w:eastAsia="ru-RU"/>
        </w:rPr>
        <w:t xml:space="preserve"> </w:t>
      </w:r>
      <w:proofErr w:type="gramStart"/>
      <w:r w:rsidRPr="00156F66">
        <w:rPr>
          <w:rFonts w:ascii="Times New Roman" w:eastAsia="Calibri" w:hAnsi="Times New Roman" w:cs="Times New Roman"/>
          <w:sz w:val="28"/>
          <w:szCs w:val="28"/>
          <w:lang w:eastAsia="ru-RU"/>
        </w:rPr>
        <w:t>«Собрание законодательства РФ», № 27, ст. 3744);</w:t>
      </w:r>
      <w:proofErr w:type="gramEnd"/>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156F66">
        <w:rPr>
          <w:rFonts w:ascii="Times New Roman" w:eastAsia="Calibri" w:hAnsi="Times New Roman" w:cs="Times New Roman"/>
          <w:sz w:val="28"/>
          <w:szCs w:val="28"/>
          <w:lang w:eastAsia="ru-RU"/>
        </w:rPr>
        <w:t xml:space="preserve">- </w:t>
      </w:r>
      <w:hyperlink r:id="rId16" w:history="1">
        <w:r w:rsidRPr="00156F66">
          <w:rPr>
            <w:rFonts w:ascii="Times New Roman" w:eastAsia="Calibri" w:hAnsi="Times New Roman" w:cs="Times New Roman"/>
            <w:sz w:val="28"/>
            <w:szCs w:val="28"/>
            <w:lang w:eastAsia="ru-RU"/>
          </w:rPr>
          <w:t>приказ</w:t>
        </w:r>
      </w:hyperlink>
      <w:r w:rsidRPr="00156F66">
        <w:rPr>
          <w:rFonts w:ascii="Times New Roman" w:eastAsia="Calibri" w:hAnsi="Times New Roman" w:cs="Times New Roman"/>
          <w:sz w:val="28"/>
          <w:szCs w:val="28"/>
          <w:lang w:eastAsia="ru-RU"/>
        </w:rPr>
        <w:t xml:space="preserve"> Министерства строительства и жилищно-коммунального хозяйства Российской Федерации от 25.04.2017 № 741/</w:t>
      </w:r>
      <w:proofErr w:type="spellStart"/>
      <w:proofErr w:type="gramStart"/>
      <w:r w:rsidRPr="00156F66">
        <w:rPr>
          <w:rFonts w:ascii="Times New Roman" w:eastAsia="Calibri" w:hAnsi="Times New Roman" w:cs="Times New Roman"/>
          <w:sz w:val="28"/>
          <w:szCs w:val="28"/>
          <w:lang w:eastAsia="ru-RU"/>
        </w:rPr>
        <w:t>пр</w:t>
      </w:r>
      <w:proofErr w:type="spellEnd"/>
      <w:proofErr w:type="gramEnd"/>
      <w:r w:rsidRPr="00156F66">
        <w:rPr>
          <w:rFonts w:ascii="Times New Roman" w:eastAsia="Calibri" w:hAnsi="Times New Roman" w:cs="Times New Roman"/>
          <w:sz w:val="28"/>
          <w:szCs w:val="28"/>
          <w:lang w:eastAsia="ru-RU"/>
        </w:rPr>
        <w:t xml:space="preserve"> «Об утверждении формы градостроительного плана земельного участка и порядка ее заполнения» (</w:t>
      </w:r>
      <w:r w:rsidRPr="00156F66">
        <w:rPr>
          <w:rFonts w:ascii="Times New Roman" w:eastAsia="Calibri" w:hAnsi="Times New Roman" w:cs="Times New Roman"/>
          <w:sz w:val="28"/>
          <w:szCs w:val="28"/>
        </w:rPr>
        <w:t>Официальный интернет-портал правовой информации http://www.pravo.gov.ru, 31.05.2017);</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w:t>
      </w:r>
      <w:hyperlink r:id="rId17" w:history="1">
        <w:r w:rsidRPr="00156F66">
          <w:rPr>
            <w:rFonts w:ascii="Times New Roman" w:eastAsia="Calibri" w:hAnsi="Times New Roman" w:cs="Times New Roman"/>
            <w:sz w:val="28"/>
            <w:szCs w:val="28"/>
            <w:lang w:eastAsia="ru-RU"/>
          </w:rPr>
          <w:t>Закон</w:t>
        </w:r>
      </w:hyperlink>
      <w:r w:rsidRPr="00156F66">
        <w:rPr>
          <w:rFonts w:ascii="Times New Roman" w:eastAsia="Calibri" w:hAnsi="Times New Roman" w:cs="Times New Roman"/>
          <w:sz w:val="28"/>
          <w:szCs w:val="28"/>
          <w:lang w:eastAsia="ru-RU"/>
        </w:rPr>
        <w:t xml:space="preserve"> Волгоградской области от 24.11.2008 № 1786-ОД «Градостроительный кодекс Волгоградской области», принят Волгоградской областной Думой 30.10.2008 («</w:t>
      </w:r>
      <w:proofErr w:type="gramStart"/>
      <w:r w:rsidRPr="00156F66">
        <w:rPr>
          <w:rFonts w:ascii="Times New Roman" w:eastAsia="Calibri" w:hAnsi="Times New Roman" w:cs="Times New Roman"/>
          <w:sz w:val="28"/>
          <w:szCs w:val="28"/>
          <w:lang w:eastAsia="ru-RU"/>
        </w:rPr>
        <w:t>Волгоградская</w:t>
      </w:r>
      <w:proofErr w:type="gramEnd"/>
      <w:r w:rsidRPr="00156F66">
        <w:rPr>
          <w:rFonts w:ascii="Times New Roman" w:eastAsia="Calibri" w:hAnsi="Times New Roman" w:cs="Times New Roman"/>
          <w:sz w:val="28"/>
          <w:szCs w:val="28"/>
          <w:lang w:eastAsia="ru-RU"/>
        </w:rPr>
        <w:t xml:space="preserve"> правда» </w:t>
      </w:r>
      <w:r w:rsidRPr="00156F66">
        <w:rPr>
          <w:rFonts w:ascii="Times New Roman" w:eastAsia="Calibri" w:hAnsi="Times New Roman" w:cs="Times New Roman"/>
          <w:sz w:val="28"/>
          <w:szCs w:val="28"/>
          <w:lang w:eastAsia="ru-RU"/>
        </w:rPr>
        <w:br/>
        <w:t>№ 225 - 226 от 03.12.2008);</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Устав </w:t>
      </w:r>
      <w:r w:rsidRPr="00156F66">
        <w:rPr>
          <w:rFonts w:ascii="Times New Roman" w:eastAsia="Calibri" w:hAnsi="Times New Roman" w:cs="Times New Roman"/>
          <w:iCs/>
          <w:sz w:val="28"/>
          <w:szCs w:val="28"/>
          <w:lang w:eastAsia="ru-RU"/>
        </w:rPr>
        <w:t>Суровикинского муниципального района Волгоградской области;</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1" w:name="Par104"/>
      <w:bookmarkEnd w:id="1"/>
      <w:r w:rsidRPr="00156F66">
        <w:rPr>
          <w:rFonts w:ascii="Times New Roman" w:eastAsia="Calibri" w:hAnsi="Times New Roman" w:cs="Times New Roman"/>
          <w:sz w:val="28"/>
          <w:szCs w:val="28"/>
          <w:lang w:eastAsia="ru-RU"/>
        </w:rPr>
        <w:t>- настоящий административный регламент.</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2.6. Исчерпывающий перечень документов, необходимых для предоставления муниципальной услуги.</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2.6.1. Для получения градостроительного плана земельного участка заявитель самостоятельно предоставляет:</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1) </w:t>
      </w:r>
      <w:hyperlink w:anchor="Par411" w:history="1">
        <w:r w:rsidRPr="00156F66">
          <w:rPr>
            <w:rFonts w:ascii="Times New Roman" w:eastAsia="Calibri" w:hAnsi="Times New Roman" w:cs="Times New Roman"/>
            <w:sz w:val="28"/>
            <w:szCs w:val="28"/>
            <w:lang w:eastAsia="ru-RU"/>
          </w:rPr>
          <w:t>заявление</w:t>
        </w:r>
      </w:hyperlink>
      <w:r w:rsidRPr="00156F66">
        <w:rPr>
          <w:rFonts w:ascii="Times New Roman" w:eastAsia="Calibri" w:hAnsi="Times New Roman" w:cs="Times New Roman"/>
          <w:sz w:val="28"/>
          <w:szCs w:val="28"/>
          <w:lang w:eastAsia="ru-RU"/>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Представления указанного в настоящем пункте документа </w:t>
      </w:r>
      <w:r w:rsidRPr="00156F66">
        <w:rPr>
          <w:rFonts w:ascii="Times New Roman" w:eastAsia="Calibri" w:hAnsi="Times New Roman" w:cs="Times New Roman"/>
          <w:sz w:val="28"/>
          <w:szCs w:val="28"/>
          <w:lang w:eastAsia="ru-RU"/>
        </w:rPr>
        <w:br/>
        <w:t xml:space="preserve">не требуется в случае направления заявления в форме электронного </w:t>
      </w:r>
      <w:r w:rsidRPr="00156F66">
        <w:rPr>
          <w:rFonts w:ascii="Times New Roman" w:eastAsia="Calibri" w:hAnsi="Times New Roman" w:cs="Times New Roman"/>
          <w:sz w:val="28"/>
          <w:szCs w:val="28"/>
          <w:lang w:eastAsia="ru-RU"/>
        </w:rPr>
        <w:lastRenderedPageBreak/>
        <w:t>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2.6.2. Заявитель вправе представить по собственной инициативе:</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 выписку из ЕГРЮЛ о юридическом лице, являющемся заявителем;</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 выписку из ЕГРИП об индивидуальном предпринимателе, являющемся заявителем;</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 выписку из ЕГРН об объекте недвижимости (о земельном участке) или свидетельство о государственной регистрации права собственности;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4) сведения о наличии (отсутствии) в границах земельного участка объектов культурного наследия, о границах территорий таких объектов;</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rPr>
        <w:t xml:space="preserve">5) сведения </w:t>
      </w:r>
      <w:r w:rsidRPr="00156F66">
        <w:rPr>
          <w:rFonts w:ascii="Times New Roman" w:eastAsia="Calibri" w:hAnsi="Times New Roman" w:cs="Times New Roman"/>
          <w:sz w:val="28"/>
          <w:szCs w:val="28"/>
          <w:lang w:eastAsia="ru-RU"/>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156F66">
        <w:rPr>
          <w:rFonts w:ascii="Times New Roman" w:eastAsia="Calibri" w:hAnsi="Times New Roman" w:cs="Times New Roman"/>
          <w:sz w:val="28"/>
          <w:szCs w:val="28"/>
        </w:rPr>
        <w:t xml:space="preserve">в организациях, осуществляющих эксплуатацию сетей инженерно-технического обеспечения </w:t>
      </w:r>
      <w:r w:rsidRPr="00156F66">
        <w:rPr>
          <w:rFonts w:ascii="Times New Roman" w:eastAsia="Calibri" w:hAnsi="Times New Roman" w:cs="Times New Roman"/>
          <w:sz w:val="28"/>
          <w:szCs w:val="28"/>
          <w:lang w:eastAsia="ru-RU"/>
        </w:rPr>
        <w:t>докумен</w:t>
      </w:r>
      <w:proofErr w:type="gramStart"/>
      <w:r w:rsidRPr="00156F66">
        <w:rPr>
          <w:rFonts w:ascii="Times New Roman" w:eastAsia="Calibri" w:hAnsi="Times New Roman" w:cs="Times New Roman"/>
          <w:sz w:val="28"/>
          <w:szCs w:val="28"/>
          <w:lang w:eastAsia="ru-RU"/>
        </w:rPr>
        <w:t>т(</w:t>
      </w:r>
      <w:proofErr w:type="gramEnd"/>
      <w:r w:rsidRPr="00156F66">
        <w:rPr>
          <w:rFonts w:ascii="Times New Roman" w:eastAsia="Calibri" w:hAnsi="Times New Roman" w:cs="Times New Roman"/>
          <w:sz w:val="28"/>
          <w:szCs w:val="28"/>
          <w:lang w:eastAsia="ru-RU"/>
        </w:rPr>
        <w:t>ы), указанный(е) в подпункте 6 настоящего пункта, в случаях, если заявитель не представил данную информацию (документы) по собственной инициативе.</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2.7.1. Уполномоченный орган не вправе требовать от заявителя:</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представления документов и информации, которые находятся </w:t>
      </w:r>
      <w:r w:rsidRPr="00156F66">
        <w:rPr>
          <w:rFonts w:ascii="Times New Roman" w:eastAsia="Calibri" w:hAnsi="Times New Roman" w:cs="Times New Roman"/>
          <w:sz w:val="28"/>
          <w:szCs w:val="28"/>
          <w:lang w:eastAsia="ru-RU"/>
        </w:rPr>
        <w:br/>
        <w:t xml:space="preserve">в распоряжении органа, предоставляющего муниципальную услугу, иных </w:t>
      </w:r>
      <w:r w:rsidRPr="00156F66">
        <w:rPr>
          <w:rFonts w:ascii="Times New Roman" w:eastAsia="Calibri"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156F66" w:rsidRPr="00156F66" w:rsidRDefault="00156F66" w:rsidP="00156F66">
      <w:pPr>
        <w:spacing w:after="0" w:line="240" w:lineRule="auto"/>
        <w:ind w:firstLine="567"/>
        <w:jc w:val="both"/>
        <w:outlineLvl w:val="1"/>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w:t>
      </w:r>
      <w:r w:rsidRPr="00156F66">
        <w:rPr>
          <w:rFonts w:ascii="Times New Roman" w:eastAsia="Calibri" w:hAnsi="Times New Roman" w:cs="Times New Roman"/>
          <w:sz w:val="28"/>
          <w:szCs w:val="28"/>
          <w:lang w:eastAsia="ru-RU"/>
        </w:rPr>
        <w:br/>
        <w:t xml:space="preserve">с обращением в иные государственные органы, органы местного самоуправления, организации, за исключением получения услуг </w:t>
      </w:r>
      <w:r w:rsidRPr="00156F66">
        <w:rPr>
          <w:rFonts w:ascii="Times New Roman" w:eastAsia="Calibri" w:hAnsi="Times New Roman" w:cs="Times New Roman"/>
          <w:sz w:val="28"/>
          <w:szCs w:val="28"/>
          <w:lang w:eastAsia="ru-RU"/>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56F66">
          <w:rPr>
            <w:rFonts w:ascii="Times New Roman" w:eastAsia="Calibri" w:hAnsi="Times New Roman" w:cs="Times New Roman"/>
            <w:sz w:val="28"/>
            <w:szCs w:val="28"/>
            <w:lang w:eastAsia="ru-RU"/>
          </w:rPr>
          <w:t>части 1 статьи 9</w:t>
        </w:r>
      </w:hyperlink>
      <w:r w:rsidRPr="00156F66">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w:t>
      </w:r>
      <w:proofErr w:type="gramEnd"/>
      <w:r w:rsidRPr="00156F66">
        <w:rPr>
          <w:rFonts w:ascii="Times New Roman" w:eastAsia="Calibri" w:hAnsi="Times New Roman" w:cs="Times New Roman"/>
          <w:sz w:val="28"/>
          <w:szCs w:val="28"/>
          <w:lang w:eastAsia="ru-RU"/>
        </w:rPr>
        <w:t xml:space="preserve"> услуг».</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2.7.2.</w:t>
      </w:r>
      <w:r w:rsidRPr="00156F66">
        <w:rPr>
          <w:rFonts w:ascii="Times New Roman" w:eastAsia="Calibri" w:hAnsi="Times New Roman" w:cs="Times New Roman"/>
          <w:spacing w:val="-1"/>
          <w:sz w:val="28"/>
          <w:szCs w:val="28"/>
          <w:lang w:eastAsia="ru-RU"/>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156F66">
        <w:rPr>
          <w:rFonts w:ascii="Times New Roman" w:eastAsia="Calibri" w:hAnsi="Times New Roman" w:cs="Times New Roman"/>
          <w:sz w:val="28"/>
          <w:szCs w:val="28"/>
          <w:lang w:eastAsia="ru-RU"/>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156F66">
        <w:rPr>
          <w:rFonts w:ascii="Times New Roman" w:eastAsia="Calibri" w:hAnsi="Times New Roman" w:cs="Times New Roman"/>
          <w:sz w:val="28"/>
          <w:szCs w:val="28"/>
          <w:lang w:eastAsia="ru-RU"/>
        </w:rPr>
        <w:br/>
        <w:t xml:space="preserve">в соответствии с действующим законодательством. </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направления заявления на оказание муниципальной услуги </w:t>
      </w:r>
      <w:r w:rsidRPr="00156F66">
        <w:rPr>
          <w:rFonts w:ascii="Times New Roman" w:eastAsia="Calibri" w:hAnsi="Times New Roman" w:cs="Times New Roman"/>
          <w:sz w:val="28"/>
          <w:szCs w:val="28"/>
          <w:lang w:eastAsia="ru-RU"/>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pacing w:val="-1"/>
          <w:sz w:val="28"/>
          <w:szCs w:val="28"/>
          <w:lang w:eastAsia="ru-RU"/>
        </w:rPr>
        <w:t xml:space="preserve">2.8. Исчерпывающий перечень </w:t>
      </w:r>
      <w:r w:rsidRPr="00156F66">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w:t>
      </w:r>
    </w:p>
    <w:p w:rsidR="00156F66" w:rsidRPr="00156F66" w:rsidRDefault="00156F66" w:rsidP="00156F66">
      <w:pPr>
        <w:widowControl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Основания для отказа в приеме документов не предусмотрены.</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pacing w:val="-1"/>
          <w:sz w:val="28"/>
          <w:szCs w:val="28"/>
          <w:lang w:eastAsia="ru-RU"/>
        </w:rPr>
        <w:t xml:space="preserve">2.9. </w:t>
      </w:r>
      <w:r w:rsidRPr="00156F66">
        <w:rPr>
          <w:rFonts w:ascii="Times New Roman" w:eastAsia="Calibri"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r w:rsidRPr="00156F66">
        <w:rPr>
          <w:rFonts w:ascii="Times New Roman" w:eastAsia="Calibri" w:hAnsi="Times New Roman" w:cs="Times New Roman"/>
          <w:sz w:val="28"/>
          <w:szCs w:val="28"/>
          <w:vertAlign w:val="superscript"/>
          <w:lang w:eastAsia="ru-RU"/>
        </w:rPr>
        <w:footnoteReference w:id="2"/>
      </w:r>
      <w:r w:rsidRPr="00156F66">
        <w:rPr>
          <w:rFonts w:ascii="Times New Roman" w:eastAsia="Calibri" w:hAnsi="Times New Roman" w:cs="Times New Roman"/>
          <w:sz w:val="28"/>
          <w:szCs w:val="28"/>
          <w:lang w:eastAsia="ru-RU"/>
        </w:rPr>
        <w:t>.</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2.9.1. Основания для приостановления муниципальной услуги отсутствуют.</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2.9.2. Основания для отказа в предоставлении муниципальной услуги: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 заявителем не представлены документы, указанные в пункте 2.6.1 настоящего административного регламента;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2.10. Муниципальная услуга предоставляется без взимания платы. </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2.11. Максимальный срок ожидания в очереди при подаче запроса </w:t>
      </w:r>
      <w:r w:rsidRPr="00156F66">
        <w:rPr>
          <w:rFonts w:ascii="Times New Roman" w:eastAsia="Calibri"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Максимальный срок ожидания в очереди при подаче запроса </w:t>
      </w:r>
      <w:r w:rsidRPr="00156F66">
        <w:rPr>
          <w:rFonts w:ascii="Times New Roman" w:eastAsia="Calibri" w:hAnsi="Times New Roman" w:cs="Times New Roman"/>
          <w:sz w:val="28"/>
          <w:szCs w:val="28"/>
          <w:lang w:eastAsia="ru-RU"/>
        </w:rPr>
        <w:br/>
        <w:t>о предоставлении муниципальной услуги и при получении результата предоставления такой услуги не должен превышать 15 минут.</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2.12. Срок и порядок регистрации запроса заявителя  о предоставлении муниципальной услуги.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156F66" w:rsidRPr="00156F66" w:rsidRDefault="00156F66" w:rsidP="00156F66">
      <w:pPr>
        <w:tabs>
          <w:tab w:val="left" w:pos="1120"/>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2.13. </w:t>
      </w:r>
      <w:proofErr w:type="gramStart"/>
      <w:r w:rsidRPr="00156F66">
        <w:rPr>
          <w:rFonts w:ascii="Times New Roman" w:eastAsia="Calibri" w:hAnsi="Times New Roman" w:cs="Times New Roman"/>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156F66">
        <w:rPr>
          <w:rFonts w:ascii="Times New Roman" w:eastAsia="Calibri" w:hAnsi="Times New Roman" w:cs="Times New Roman"/>
          <w:sz w:val="28"/>
          <w:szCs w:val="28"/>
          <w:lang w:eastAsia="ru-RU"/>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156F66">
        <w:rPr>
          <w:rFonts w:ascii="Times New Roman" w:eastAsia="Calibri" w:hAnsi="Times New Roman" w:cs="Times New Roman"/>
          <w:sz w:val="28"/>
          <w:szCs w:val="28"/>
          <w:lang w:eastAsia="ru-RU"/>
        </w:rPr>
        <w:br/>
        <w:t>с законодательством Российской Федерации о социальной защите инвалидов.</w:t>
      </w:r>
      <w:proofErr w:type="gramEnd"/>
    </w:p>
    <w:p w:rsidR="00156F66" w:rsidRPr="00156F66" w:rsidRDefault="00156F66" w:rsidP="00156F66">
      <w:pPr>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2.13.1. Требования к помещениям, в которых предоставляется муниципальная услуга.</w:t>
      </w:r>
    </w:p>
    <w:p w:rsidR="00156F66" w:rsidRPr="00156F66" w:rsidRDefault="00156F66" w:rsidP="00156F66">
      <w:pPr>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Помещения уполномоченного органа должны соответствовать санитарно-эпидемиологическим </w:t>
      </w:r>
      <w:hyperlink r:id="rId19" w:history="1">
        <w:r w:rsidRPr="00156F66">
          <w:rPr>
            <w:rFonts w:ascii="Times New Roman" w:eastAsia="Calibri" w:hAnsi="Times New Roman" w:cs="Times New Roman"/>
            <w:sz w:val="28"/>
            <w:szCs w:val="28"/>
            <w:lang w:eastAsia="ru-RU"/>
          </w:rPr>
          <w:t>правилам и нормативам</w:t>
        </w:r>
      </w:hyperlink>
      <w:r w:rsidRPr="00156F66">
        <w:rPr>
          <w:rFonts w:ascii="Times New Roman" w:eastAsia="Calibri" w:hAnsi="Times New Roman" w:cs="Times New Roman"/>
          <w:sz w:val="28"/>
          <w:szCs w:val="28"/>
          <w:lang w:eastAsia="ru-RU"/>
        </w:rPr>
        <w:t xml:space="preserve"> «Гигиенические требования к персональным электронно-вычислительным машинам </w:t>
      </w:r>
      <w:r w:rsidRPr="00156F66">
        <w:rPr>
          <w:rFonts w:ascii="Times New Roman" w:eastAsia="Calibri" w:hAnsi="Times New Roman" w:cs="Times New Roman"/>
          <w:sz w:val="28"/>
          <w:szCs w:val="28"/>
          <w:lang w:eastAsia="ru-RU"/>
        </w:rPr>
        <w:br/>
      </w:r>
      <w:r w:rsidRPr="00156F66">
        <w:rPr>
          <w:rFonts w:ascii="Times New Roman" w:eastAsia="Calibri" w:hAnsi="Times New Roman" w:cs="Times New Roman"/>
          <w:sz w:val="28"/>
          <w:szCs w:val="28"/>
          <w:lang w:eastAsia="ru-RU"/>
        </w:rPr>
        <w:lastRenderedPageBreak/>
        <w:t>и организации работы. СанПиН 2.2.2/2.4.1340-03» и быть оборудованы средствами пожаротушения.</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Вход и выход из помещений оборудуются соответствующими указателями.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2.13.2. Требования к местам ожидания.</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Места ожидания должны быть оборудованы стульями, кресельными секциями, скамьями.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2.13.3. Требования к местам приема заявителей.</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Прием заявителей осуществляется в специально выделенных для этих целей помещениях.</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156F66">
        <w:rPr>
          <w:rFonts w:ascii="Times New Roman" w:eastAsia="Calibri" w:hAnsi="Times New Roman" w:cs="Times New Roman"/>
          <w:sz w:val="28"/>
          <w:szCs w:val="28"/>
          <w:lang w:eastAsia="ru-RU"/>
        </w:rPr>
        <w:br/>
        <w:t>и копирующим устройствам.</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2.13.4. Требования к информационным стендам.</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текст настоящего Административного регламента;</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информация о порядке исполнения муниципальной услуги;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формы и образцы документов для заполнения.</w:t>
      </w:r>
    </w:p>
    <w:p w:rsidR="00156F66" w:rsidRPr="00156F66" w:rsidRDefault="00156F66" w:rsidP="00156F66">
      <w:pPr>
        <w:widowControl w:val="0"/>
        <w:autoSpaceDE w:val="0"/>
        <w:autoSpaceDN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156F66" w:rsidRPr="00156F66" w:rsidRDefault="00156F66" w:rsidP="00156F66">
      <w:pPr>
        <w:widowControl w:val="0"/>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справочные телефоны;</w:t>
      </w:r>
    </w:p>
    <w:p w:rsidR="00156F66" w:rsidRPr="00156F66" w:rsidRDefault="00156F66" w:rsidP="00156F66">
      <w:pPr>
        <w:widowControl w:val="0"/>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адреса электронной почты и адреса Интернет-сайтов;</w:t>
      </w:r>
    </w:p>
    <w:p w:rsidR="00156F66" w:rsidRPr="00156F66" w:rsidRDefault="00156F66" w:rsidP="00156F66">
      <w:pPr>
        <w:widowControl w:val="0"/>
        <w:autoSpaceDE w:val="0"/>
        <w:autoSpaceDN w:val="0"/>
        <w:adjustRightInd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информация о месте личного приема, а также об установленных для личного приема днях и часах.</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156F66">
        <w:rPr>
          <w:rFonts w:ascii="Times New Roman" w:eastAsia="Calibri" w:hAnsi="Times New Roman" w:cs="Times New Roman"/>
          <w:sz w:val="28"/>
          <w:szCs w:val="28"/>
          <w:lang w:eastAsia="ru-RU"/>
        </w:rPr>
        <w:br/>
        <w:t>и Администрации Волгоградской области в разделе «Государственные услуги» (www.volga</w:t>
      </w:r>
      <w:r w:rsidRPr="00156F66">
        <w:rPr>
          <w:rFonts w:ascii="Times New Roman" w:eastAsia="Calibri" w:hAnsi="Times New Roman" w:cs="Times New Roman"/>
          <w:sz w:val="28"/>
          <w:szCs w:val="28"/>
          <w:lang w:val="en-US" w:eastAsia="ru-RU"/>
        </w:rPr>
        <w:t>n</w:t>
      </w:r>
      <w:r w:rsidRPr="00156F66">
        <w:rPr>
          <w:rFonts w:ascii="Times New Roman" w:eastAsia="Calibri" w:hAnsi="Times New Roman" w:cs="Times New Roman"/>
          <w:sz w:val="28"/>
          <w:szCs w:val="28"/>
          <w:lang w:eastAsia="ru-RU"/>
        </w:rPr>
        <w:t>et.ru), а также на официальном сайте</w:t>
      </w:r>
      <w:proofErr w:type="gramEnd"/>
      <w:r w:rsidRPr="00156F66">
        <w:rPr>
          <w:rFonts w:ascii="Times New Roman" w:eastAsia="Calibri" w:hAnsi="Times New Roman" w:cs="Times New Roman"/>
          <w:sz w:val="28"/>
          <w:szCs w:val="28"/>
          <w:lang w:eastAsia="ru-RU"/>
        </w:rPr>
        <w:t xml:space="preserve"> уполномоченного органа (адрес сайта www.surregion.ru).</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2.13.5. Требования к обеспечению доступности предоставления муниципальной услуги для инвалидов.</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оказание специалистами помощи инвалидам в посадке </w:t>
      </w:r>
      <w:r w:rsidRPr="00156F66">
        <w:rPr>
          <w:rFonts w:ascii="Times New Roman" w:eastAsia="Calibri" w:hAnsi="Times New Roman" w:cs="Times New Roman"/>
          <w:sz w:val="28"/>
          <w:szCs w:val="28"/>
          <w:lang w:eastAsia="ru-RU"/>
        </w:rPr>
        <w:br/>
        <w:t xml:space="preserve">в транспортное средство и высадке из него перед входом в помещения, </w:t>
      </w:r>
      <w:r w:rsidRPr="00156F66">
        <w:rPr>
          <w:rFonts w:ascii="Times New Roman" w:eastAsia="Calibri" w:hAnsi="Times New Roman" w:cs="Times New Roman"/>
          <w:sz w:val="28"/>
          <w:szCs w:val="28"/>
          <w:lang w:eastAsia="ru-RU"/>
        </w:rPr>
        <w:br/>
        <w:t xml:space="preserve">в которых предоставляется муниципальная услуга, в том числе </w:t>
      </w:r>
      <w:r w:rsidRPr="00156F66">
        <w:rPr>
          <w:rFonts w:ascii="Times New Roman" w:eastAsia="Calibri" w:hAnsi="Times New Roman" w:cs="Times New Roman"/>
          <w:sz w:val="28"/>
          <w:szCs w:val="28"/>
          <w:lang w:eastAsia="ru-RU"/>
        </w:rPr>
        <w:br/>
        <w:t>с использованием кресла-коляски;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беспрепятственный вход инвалидов в помещение и выход из него;</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возможность самостоятельного передвижения инвалидов </w:t>
      </w:r>
      <w:r w:rsidRPr="00156F66">
        <w:rPr>
          <w:rFonts w:ascii="Times New Roman" w:eastAsia="Calibri" w:hAnsi="Times New Roman" w:cs="Times New Roman"/>
          <w:sz w:val="28"/>
          <w:szCs w:val="28"/>
          <w:lang w:eastAsia="ru-RU"/>
        </w:rPr>
        <w:br/>
        <w:t>по территории организации, помещения, в которых оказывается муниципальная услуга;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156F66">
        <w:rPr>
          <w:rFonts w:ascii="Times New Roman" w:eastAsia="Calibri" w:hAnsi="Times New Roman" w:cs="Times New Roman"/>
          <w:sz w:val="28"/>
          <w:szCs w:val="28"/>
          <w:lang w:eastAsia="ru-RU"/>
        </w:rPr>
        <w:br/>
        <w:t>в помещения и к услугам, с учетом ограничений их жизнедеятельности;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 допуск сурдопереводчика и тифлосурдопереводчика;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156F66">
        <w:rPr>
          <w:rFonts w:ascii="Times New Roman" w:eastAsia="Calibri" w:hAnsi="Times New Roman" w:cs="Times New Roman"/>
          <w:sz w:val="28"/>
          <w:szCs w:val="28"/>
          <w:lang w:eastAsia="ru-RU"/>
        </w:rPr>
        <w:br/>
        <w:t>в сфере социальной защиты населения;</w:t>
      </w:r>
      <w:proofErr w:type="gramEnd"/>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оказание специалистами иной необходимой помощи инвалидам </w:t>
      </w:r>
      <w:r w:rsidRPr="00156F66">
        <w:rPr>
          <w:rFonts w:ascii="Times New Roman" w:eastAsia="Calibri" w:hAnsi="Times New Roman" w:cs="Times New Roman"/>
          <w:sz w:val="28"/>
          <w:szCs w:val="28"/>
          <w:lang w:eastAsia="ru-RU"/>
        </w:rPr>
        <w:br/>
        <w:t xml:space="preserve">в преодолении барьеров, препятствующих получению ими услуг наравне </w:t>
      </w:r>
      <w:r w:rsidRPr="00156F66">
        <w:rPr>
          <w:rFonts w:ascii="Times New Roman" w:eastAsia="Calibri" w:hAnsi="Times New Roman" w:cs="Times New Roman"/>
          <w:sz w:val="28"/>
          <w:szCs w:val="28"/>
          <w:lang w:eastAsia="ru-RU"/>
        </w:rPr>
        <w:br/>
        <w:t>с другими лицами.</w:t>
      </w:r>
    </w:p>
    <w:p w:rsidR="00156F66" w:rsidRPr="00156F66" w:rsidRDefault="00156F66" w:rsidP="00156F66">
      <w:pPr>
        <w:tabs>
          <w:tab w:val="left" w:pos="851"/>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2.14. Показатели доступности и качества муниципальной услуги.</w:t>
      </w:r>
    </w:p>
    <w:p w:rsidR="00156F66" w:rsidRPr="00156F66" w:rsidRDefault="00156F66" w:rsidP="00156F66">
      <w:pPr>
        <w:tabs>
          <w:tab w:val="left" w:pos="851"/>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С целью оценки доступности и качества муниципальных услуг используются следующие индикаторы и показатели:</w:t>
      </w:r>
    </w:p>
    <w:p w:rsidR="00156F66" w:rsidRPr="00156F66" w:rsidRDefault="00156F66" w:rsidP="00156F66">
      <w:pPr>
        <w:tabs>
          <w:tab w:val="left" w:pos="1260"/>
          <w:tab w:val="num" w:pos="1789"/>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непосредственно от должностного лица уполномоченного органа, в Отделе архитектуры и градостроительства при приеме заявителя, на официальном сайте уполномоченного органа, посредством электронной почты, телефонной и почтовой связи;</w:t>
      </w:r>
    </w:p>
    <w:p w:rsidR="00156F66" w:rsidRPr="00156F66" w:rsidRDefault="00156F66" w:rsidP="00156F66">
      <w:pPr>
        <w:tabs>
          <w:tab w:val="left" w:pos="1260"/>
          <w:tab w:val="num" w:pos="1789"/>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156F66">
        <w:rPr>
          <w:rFonts w:ascii="Times New Roman" w:eastAsia="Calibri" w:hAnsi="Times New Roman" w:cs="Times New Roman"/>
          <w:sz w:val="28"/>
          <w:szCs w:val="28"/>
          <w:lang w:eastAsia="ru-RU"/>
        </w:rPr>
        <w:br/>
        <w:t>и электронного информирования, непосредственно в Отделе архитектуры и градостроительства;</w:t>
      </w:r>
    </w:p>
    <w:p w:rsidR="00156F66" w:rsidRPr="00156F66" w:rsidRDefault="00156F66" w:rsidP="00156F66">
      <w:pPr>
        <w:tabs>
          <w:tab w:val="left" w:pos="1260"/>
          <w:tab w:val="num" w:pos="1789"/>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отсутствие обоснованных жалоб заявителей.</w:t>
      </w:r>
    </w:p>
    <w:p w:rsidR="00156F66" w:rsidRPr="00156F66" w:rsidRDefault="00156F66" w:rsidP="00156F66">
      <w:pPr>
        <w:spacing w:after="0" w:line="216" w:lineRule="auto"/>
        <w:ind w:firstLine="567"/>
        <w:jc w:val="both"/>
        <w:rPr>
          <w:rFonts w:ascii="Times New Roman" w:eastAsia="Calibri" w:hAnsi="Times New Roman" w:cs="Times New Roman"/>
          <w:b/>
          <w:bCs/>
          <w:sz w:val="24"/>
          <w:szCs w:val="24"/>
          <w:lang w:eastAsia="ru-RU"/>
        </w:rPr>
      </w:pPr>
      <w:r w:rsidRPr="00156F66">
        <w:rPr>
          <w:rFonts w:ascii="Times New Roman" w:eastAsia="Calibri" w:hAnsi="Times New Roman" w:cs="Times New Roman"/>
          <w:sz w:val="28"/>
          <w:szCs w:val="28"/>
          <w:lang w:eastAsia="ru-RU"/>
        </w:rPr>
        <w:t>2.15. Иные требования, в том числе учитывающие особенности предоставления муниципальных услуг в электронной форме и МФЦ.</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shd w:val="clear" w:color="auto" w:fill="FFFFFF"/>
          <w:lang w:eastAsia="ru-RU"/>
        </w:rPr>
        <w:t xml:space="preserve">Заявление и документы, поступившие от заявителя в </w:t>
      </w:r>
      <w:r w:rsidRPr="00156F66">
        <w:rPr>
          <w:rFonts w:ascii="Times New Roman" w:eastAsia="Calibri" w:hAnsi="Times New Roman" w:cs="Times New Roman"/>
          <w:sz w:val="28"/>
          <w:szCs w:val="28"/>
          <w:lang w:eastAsia="ru-RU"/>
        </w:rPr>
        <w:t>Отдел архитектуры и градостроительства</w:t>
      </w:r>
      <w:r w:rsidRPr="00156F66">
        <w:rPr>
          <w:rFonts w:ascii="Times New Roman" w:eastAsia="Calibri" w:hAnsi="Times New Roman" w:cs="Times New Roman"/>
          <w:sz w:val="28"/>
          <w:szCs w:val="28"/>
          <w:shd w:val="clear" w:color="auto" w:fill="FFFFFF"/>
          <w:lang w:eastAsia="ru-RU"/>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156F66">
        <w:rPr>
          <w:rFonts w:ascii="Times New Roman" w:eastAsia="Calibri" w:hAnsi="Times New Roman" w:cs="Times New Roman"/>
          <w:sz w:val="28"/>
          <w:szCs w:val="28"/>
          <w:lang w:eastAsia="ru-RU"/>
        </w:rPr>
        <w:t xml:space="preserve">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156F66">
        <w:rPr>
          <w:rFonts w:ascii="Times New Roman" w:eastAsia="Calibri" w:hAnsi="Times New Roman" w:cs="Times New Roman"/>
          <w:sz w:val="28"/>
          <w:szCs w:val="28"/>
        </w:rPr>
        <w:t>муниципальной услуги</w:t>
      </w:r>
      <w:r w:rsidRPr="00156F66">
        <w:rPr>
          <w:rFonts w:ascii="Times New Roman" w:eastAsia="Calibri" w:hAnsi="Times New Roman" w:cs="Times New Roman"/>
          <w:sz w:val="28"/>
          <w:szCs w:val="28"/>
          <w:lang w:eastAsia="ru-RU"/>
        </w:rPr>
        <w:t xml:space="preserve"> законодательством Российской Федерации. </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w:t>
      </w:r>
      <w:r w:rsidRPr="00156F66">
        <w:rPr>
          <w:rFonts w:ascii="Times New Roman" w:eastAsia="Calibri"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Предоставление муниципальной услуги может осуществляться в МФЦ в соответствии с соглашением, заключенным между МФЦ </w:t>
      </w:r>
      <w:r w:rsidRPr="00156F66">
        <w:rPr>
          <w:rFonts w:ascii="Times New Roman" w:eastAsia="Calibri" w:hAnsi="Times New Roman" w:cs="Times New Roman"/>
          <w:sz w:val="28"/>
          <w:szCs w:val="28"/>
          <w:lang w:eastAsia="ru-RU"/>
        </w:rPr>
        <w:br/>
        <w:t>и уполномоченным органом.</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56F66" w:rsidRPr="00156F66" w:rsidRDefault="00156F66" w:rsidP="00156F66">
      <w:pPr>
        <w:shd w:val="clear" w:color="auto" w:fill="FFFFFF"/>
        <w:spacing w:after="0" w:line="240" w:lineRule="auto"/>
        <w:ind w:firstLine="567"/>
        <w:jc w:val="both"/>
        <w:rPr>
          <w:rFonts w:ascii="Times New Roman" w:eastAsia="Calibri" w:hAnsi="Times New Roman" w:cs="Times New Roman"/>
          <w:sz w:val="28"/>
          <w:szCs w:val="28"/>
          <w:lang w:eastAsia="ru-RU"/>
        </w:rPr>
      </w:pPr>
    </w:p>
    <w:p w:rsidR="00156F66" w:rsidRPr="00156F66" w:rsidRDefault="00156F66" w:rsidP="00156F66">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а) прием и регистрация заявления о выдаче градостроительного плана земельного участка;</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б) направление запросов в органы (организации), участвующие </w:t>
      </w:r>
      <w:r w:rsidRPr="00156F66">
        <w:rPr>
          <w:rFonts w:ascii="Times New Roman" w:eastAsia="Calibri" w:hAnsi="Times New Roman" w:cs="Times New Roman"/>
          <w:sz w:val="28"/>
          <w:szCs w:val="28"/>
          <w:lang w:eastAsia="ru-RU"/>
        </w:rPr>
        <w:br/>
        <w:t>в предоставлении муниципальной услуги;</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56F66">
        <w:rPr>
          <w:rFonts w:ascii="Times New Roman" w:eastAsia="Calibri" w:hAnsi="Times New Roman" w:cs="Times New Roman"/>
          <w:sz w:val="28"/>
          <w:szCs w:val="28"/>
        </w:rPr>
        <w:t xml:space="preserve">3.2. </w:t>
      </w:r>
      <w:r w:rsidRPr="00156F66">
        <w:rPr>
          <w:rFonts w:ascii="Times New Roman" w:eastAsia="Calibri" w:hAnsi="Times New Roman" w:cs="Times New Roman"/>
          <w:sz w:val="28"/>
          <w:szCs w:val="28"/>
          <w:lang w:eastAsia="ru-RU"/>
        </w:rPr>
        <w:t>Прием и регистрация заявления о выдаче градостроительного плана земельного участка:</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rPr>
        <w:t>3.2.1.</w:t>
      </w:r>
      <w:r w:rsidRPr="00156F66">
        <w:rPr>
          <w:rFonts w:ascii="Times New Roman" w:eastAsia="Calibri" w:hAnsi="Times New Roman" w:cs="Times New Roman"/>
          <w:sz w:val="28"/>
          <w:szCs w:val="28"/>
          <w:lang w:eastAsia="ru-RU"/>
        </w:rPr>
        <w:t xml:space="preserve"> Основанием для начала административной процедуры является поступление в Отдел архитектуры и градостроительства либо в МФЦ заявления о выдаче градостроительного плана земельного участка.</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3.2.2. Должностными лицами, ответственными за прием заявлений, являются уполномоченные должностные лица Отдел архитектуры и градостроительства, выполняющие функции по приему и регистрации входящей корреспонденции. </w:t>
      </w:r>
      <w:proofErr w:type="gramStart"/>
      <w:r w:rsidRPr="00156F66">
        <w:rPr>
          <w:rFonts w:ascii="Times New Roman" w:eastAsia="Calibri" w:hAnsi="Times New Roman" w:cs="Times New Roman"/>
          <w:sz w:val="28"/>
          <w:szCs w:val="28"/>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roofErr w:type="gramEnd"/>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w:t>
      </w:r>
      <w:r w:rsidRPr="00156F66">
        <w:rPr>
          <w:rFonts w:ascii="Times New Roman" w:eastAsia="Calibri" w:hAnsi="Times New Roman" w:cs="Times New Roman"/>
          <w:sz w:val="28"/>
          <w:szCs w:val="28"/>
          <w:lang w:eastAsia="ru-RU"/>
        </w:rPr>
        <w:lastRenderedPageBreak/>
        <w:t>специалистом МФЦ, осуществляющим прием документов, а подлинники документов возвращаются гражданину.</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поступления в уполномоченный орган заявления </w:t>
      </w:r>
      <w:r w:rsidRPr="00156F66">
        <w:rPr>
          <w:rFonts w:ascii="Times New Roman" w:eastAsia="Calibri" w:hAnsi="Times New Roman" w:cs="Times New Roman"/>
          <w:sz w:val="28"/>
          <w:szCs w:val="28"/>
          <w:lang w:eastAsia="ru-RU"/>
        </w:rPr>
        <w:br/>
        <w:t>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представления документов через МФЦ расписка выдается </w:t>
      </w:r>
      <w:proofErr w:type="gramStart"/>
      <w:r w:rsidRPr="00156F66">
        <w:rPr>
          <w:rFonts w:ascii="Times New Roman" w:eastAsia="Calibri" w:hAnsi="Times New Roman" w:cs="Times New Roman"/>
          <w:sz w:val="28"/>
          <w:szCs w:val="28"/>
          <w:lang w:eastAsia="ru-RU"/>
        </w:rPr>
        <w:t>указанным</w:t>
      </w:r>
      <w:proofErr w:type="gramEnd"/>
      <w:r w:rsidRPr="00156F66">
        <w:rPr>
          <w:rFonts w:ascii="Times New Roman" w:eastAsia="Calibri" w:hAnsi="Times New Roman" w:cs="Times New Roman"/>
          <w:sz w:val="28"/>
          <w:szCs w:val="28"/>
          <w:lang w:eastAsia="ru-RU"/>
        </w:rPr>
        <w:t xml:space="preserve"> МФЦ.</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направления заявления на оказание муниципальной услуги </w:t>
      </w:r>
      <w:r w:rsidRPr="00156F66">
        <w:rPr>
          <w:rFonts w:ascii="Times New Roman" w:eastAsia="Calibri" w:hAnsi="Times New Roman" w:cs="Times New Roman"/>
          <w:sz w:val="28"/>
          <w:szCs w:val="28"/>
          <w:lang w:eastAsia="ru-RU"/>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3.2.6. В случае представления заявления через МФЦ срок предоставления муниципальной услуги исчисляется со дня регистрации заявления в МФЦ.</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3.2.7. Максимальный срок выполнения административной процедуры:</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при личном приеме – не более 15 минут.</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 </w:t>
      </w:r>
      <w:proofErr w:type="gramStart"/>
      <w:r w:rsidRPr="00156F66">
        <w:rPr>
          <w:rFonts w:ascii="Times New Roman" w:eastAsia="Calibri" w:hAnsi="Times New Roman" w:cs="Times New Roman"/>
          <w:sz w:val="28"/>
          <w:szCs w:val="28"/>
          <w:lang w:eastAsia="ru-RU"/>
        </w:rPr>
        <w:t>п</w:t>
      </w:r>
      <w:proofErr w:type="gramEnd"/>
      <w:r w:rsidRPr="00156F66">
        <w:rPr>
          <w:rFonts w:ascii="Times New Roman" w:eastAsia="Calibri" w:hAnsi="Times New Roman" w:cs="Times New Roman"/>
          <w:sz w:val="28"/>
          <w:szCs w:val="28"/>
          <w:lang w:eastAsia="ru-RU"/>
        </w:rPr>
        <w:t>ри поступлении заявления и документов по почте, электронной почте или через МФЦ – 1 рабочий день.</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3.2.8. Результатом выполнения административной процедуры является прием и регистрация заявления, выдача (направление </w:t>
      </w:r>
      <w:r w:rsidRPr="00156F66">
        <w:rPr>
          <w:rFonts w:ascii="Times New Roman" w:eastAsia="Calibri" w:hAnsi="Times New Roman" w:cs="Times New Roman"/>
          <w:sz w:val="28"/>
          <w:szCs w:val="28"/>
          <w:lang w:eastAsia="ru-RU"/>
        </w:rPr>
        <w:br/>
        <w:t xml:space="preserve">в электронном виде) расписки в получении заявления и приложенных </w:t>
      </w:r>
      <w:r w:rsidRPr="00156F66">
        <w:rPr>
          <w:rFonts w:ascii="Times New Roman" w:eastAsia="Calibri" w:hAnsi="Times New Roman" w:cs="Times New Roman"/>
          <w:sz w:val="28"/>
          <w:szCs w:val="28"/>
          <w:lang w:eastAsia="ru-RU"/>
        </w:rPr>
        <w:br/>
        <w:t>к нему документов</w:t>
      </w:r>
    </w:p>
    <w:p w:rsidR="00156F66" w:rsidRPr="00156F66" w:rsidRDefault="00156F66" w:rsidP="00156F66">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3.3. Направление запросов в органы (организации), участвующие </w:t>
      </w:r>
      <w:r w:rsidRPr="00156F66">
        <w:rPr>
          <w:rFonts w:ascii="Times New Roman" w:eastAsia="Calibri" w:hAnsi="Times New Roman" w:cs="Times New Roman"/>
          <w:sz w:val="28"/>
          <w:szCs w:val="28"/>
          <w:lang w:eastAsia="ru-RU"/>
        </w:rPr>
        <w:br/>
        <w:t>в предоставлении муниципальной услуги.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3.3.1. Основанием для начала выполнения административной процедуры является получение зарегистрированного в установленном порядке заявления.</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если заявителем самостоятельно представлены все документы, необходимые для предоставления муниципальной услуги </w:t>
      </w:r>
      <w:r w:rsidRPr="00156F66">
        <w:rPr>
          <w:rFonts w:ascii="Times New Roman" w:eastAsia="Calibri" w:hAnsi="Times New Roman" w:cs="Times New Roman"/>
          <w:sz w:val="28"/>
          <w:szCs w:val="28"/>
          <w:lang w:eastAsia="ru-RU"/>
        </w:rPr>
        <w:br/>
        <w:t>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156F66">
        <w:rPr>
          <w:rFonts w:ascii="Times New Roman" w:eastAsia="Calibri" w:hAnsi="Times New Roman" w:cs="Times New Roman"/>
          <w:sz w:val="28"/>
          <w:szCs w:val="28"/>
          <w:lang w:eastAsia="ru-RU"/>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156F66">
        <w:rPr>
          <w:rFonts w:ascii="Times New Roman" w:eastAsia="Calibri" w:hAnsi="Times New Roman" w:cs="Times New Roman"/>
          <w:sz w:val="28"/>
          <w:szCs w:val="28"/>
        </w:rPr>
        <w:t xml:space="preserve"> уполномоченного органа, ответственное за предоставление услуги, осуществляет направление запросов:</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156F66">
        <w:rPr>
          <w:rFonts w:ascii="Times New Roman" w:eastAsia="Calibri" w:hAnsi="Times New Roman" w:cs="Times New Roman"/>
          <w:sz w:val="28"/>
          <w:szCs w:val="28"/>
        </w:rPr>
        <w:t xml:space="preserve">- в орган государственной власти, осуществляющий </w:t>
      </w:r>
      <w:r w:rsidRPr="00156F66">
        <w:rPr>
          <w:rFonts w:ascii="Times New Roman" w:eastAsia="Calibri" w:hAnsi="Times New Roman" w:cs="Times New Roman"/>
          <w:sz w:val="28"/>
          <w:szCs w:val="28"/>
          <w:lang w:eastAsia="ru-RU"/>
        </w:rPr>
        <w:t>ведение Единого государственного реестра недвижимости, о правообладателе земельного участка;</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в налоговый орган о предоставлении выписки из ЕГРЮЛ или ЕГРИП о заявителе;</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rPr>
        <w:t xml:space="preserve">- в организации, осуществляющие эксплуатацию сетей инженерно-технического обеспечения, </w:t>
      </w:r>
      <w:r w:rsidRPr="00156F66">
        <w:rPr>
          <w:rFonts w:ascii="Times New Roman" w:eastAsia="Calibri" w:hAnsi="Times New Roman" w:cs="Times New Roman"/>
          <w:sz w:val="28"/>
          <w:szCs w:val="28"/>
          <w:lang w:eastAsia="ru-RU"/>
        </w:rPr>
        <w:t xml:space="preserve">о предоставлении технических условий для подключения (технологического присоединения) планируемого </w:t>
      </w:r>
      <w:r w:rsidRPr="00156F66">
        <w:rPr>
          <w:rFonts w:ascii="Times New Roman" w:eastAsia="Calibri" w:hAnsi="Times New Roman" w:cs="Times New Roman"/>
          <w:sz w:val="28"/>
          <w:szCs w:val="28"/>
          <w:lang w:eastAsia="ru-RU"/>
        </w:rPr>
        <w:br/>
        <w:t xml:space="preserve">к строительству или реконструкции объекта капитального строительства </w:t>
      </w:r>
      <w:r w:rsidRPr="00156F66">
        <w:rPr>
          <w:rFonts w:ascii="Times New Roman" w:eastAsia="Calibri" w:hAnsi="Times New Roman" w:cs="Times New Roman"/>
          <w:sz w:val="28"/>
          <w:szCs w:val="28"/>
          <w:lang w:eastAsia="ru-RU"/>
        </w:rPr>
        <w:br/>
        <w:t>к сетям инженерно-технического обеспечения;</w:t>
      </w:r>
      <w:proofErr w:type="gramEnd"/>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156F66" w:rsidRPr="00156F66" w:rsidRDefault="00156F66" w:rsidP="00156F66">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w:t>
      </w:r>
      <w:r w:rsidRPr="00156F66">
        <w:rPr>
          <w:rFonts w:ascii="Times New Roman" w:eastAsia="Calibri" w:hAnsi="Times New Roman" w:cs="Times New Roman"/>
          <w:sz w:val="28"/>
          <w:szCs w:val="28"/>
          <w:lang w:eastAsia="ru-RU"/>
        </w:rPr>
        <w:br/>
        <w:t xml:space="preserve">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w:t>
      </w:r>
      <w:r w:rsidRPr="00156F66">
        <w:rPr>
          <w:rFonts w:ascii="Times New Roman" w:eastAsia="Calibri" w:hAnsi="Times New Roman" w:cs="Times New Roman"/>
          <w:sz w:val="28"/>
          <w:szCs w:val="28"/>
          <w:lang w:eastAsia="ru-RU"/>
        </w:rPr>
        <w:br/>
        <w:t>не допускается при отсутствии документации по планировке территории.</w:t>
      </w:r>
      <w:proofErr w:type="gramEnd"/>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3.3.4. Результатом выполнения административной процедуры является направление запросов в организации, участвующие </w:t>
      </w:r>
      <w:r w:rsidRPr="00156F66">
        <w:rPr>
          <w:rFonts w:ascii="Times New Roman" w:eastAsia="Calibri" w:hAnsi="Times New Roman" w:cs="Times New Roman"/>
          <w:sz w:val="28"/>
          <w:szCs w:val="28"/>
          <w:lang w:eastAsia="ru-RU"/>
        </w:rPr>
        <w:br/>
        <w:t>в предоставлении муниципальной услуги.</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rPr>
        <w:lastRenderedPageBreak/>
        <w:t>3.4. Р</w:t>
      </w:r>
      <w:r w:rsidRPr="00156F66">
        <w:rPr>
          <w:rFonts w:ascii="Times New Roman" w:eastAsia="Calibri" w:hAnsi="Times New Roman" w:cs="Times New Roman"/>
          <w:sz w:val="28"/>
          <w:szCs w:val="28"/>
          <w:lang w:eastAsia="ru-RU"/>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3.4.2. Должностное лицо уполномоченного органа, ответственное </w:t>
      </w:r>
      <w:r w:rsidRPr="00156F66">
        <w:rPr>
          <w:rFonts w:ascii="Times New Roman" w:eastAsia="Calibri" w:hAnsi="Times New Roman" w:cs="Times New Roman"/>
          <w:sz w:val="28"/>
          <w:szCs w:val="28"/>
          <w:lang w:eastAsia="ru-RU"/>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Письмо об отказе в выдаче градостроительного план земельного участка должно быть обоснованным и содержать все основания отказа </w:t>
      </w:r>
      <w:r w:rsidRPr="00156F66">
        <w:rPr>
          <w:rFonts w:ascii="Times New Roman" w:eastAsia="Calibri" w:hAnsi="Times New Roman" w:cs="Times New Roman"/>
          <w:sz w:val="28"/>
          <w:szCs w:val="28"/>
          <w:lang w:eastAsia="ru-RU"/>
        </w:rPr>
        <w:br/>
        <w:t xml:space="preserve">и готовится при наличии оснований для отказа в предоставлении муниципальной услуги, предусмотренных </w:t>
      </w:r>
      <w:hyperlink r:id="rId20" w:history="1">
        <w:r w:rsidRPr="00156F66">
          <w:rPr>
            <w:rFonts w:ascii="Times New Roman" w:eastAsia="Calibri" w:hAnsi="Times New Roman" w:cs="Times New Roman"/>
            <w:sz w:val="28"/>
            <w:szCs w:val="28"/>
            <w:lang w:eastAsia="ru-RU"/>
          </w:rPr>
          <w:t>пунктом 2.</w:t>
        </w:r>
      </w:hyperlink>
      <w:r w:rsidRPr="00156F66">
        <w:rPr>
          <w:rFonts w:ascii="Times New Roman" w:eastAsia="Calibri" w:hAnsi="Times New Roman" w:cs="Times New Roman"/>
          <w:sz w:val="28"/>
          <w:szCs w:val="28"/>
          <w:lang w:eastAsia="ru-RU"/>
        </w:rPr>
        <w:t>9.2 настоящего административного регламента.</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3.4.4. Максимальный срок исполнения административной процедуры - 2 рабочих дня.</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156F66" w:rsidRPr="00156F66" w:rsidRDefault="00156F66" w:rsidP="00156F66">
      <w:pPr>
        <w:tabs>
          <w:tab w:val="left" w:pos="567"/>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3.5.2. Руководитель уполномоченного органа или уполномоченное им должностное лицо рассматривает полученные документы.</w:t>
      </w:r>
    </w:p>
    <w:p w:rsidR="00156F66" w:rsidRPr="00156F66" w:rsidRDefault="00156F66" w:rsidP="00156F66">
      <w:pPr>
        <w:tabs>
          <w:tab w:val="left" w:pos="567"/>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По результатам рассмотрения, в случае отсутствия замечаний, руководитель уполномоченного органа или уполномоченное </w:t>
      </w:r>
      <w:r w:rsidRPr="00156F66">
        <w:rPr>
          <w:rFonts w:ascii="Times New Roman" w:eastAsia="Calibri" w:hAnsi="Times New Roman" w:cs="Times New Roman"/>
          <w:sz w:val="28"/>
          <w:szCs w:val="28"/>
          <w:lang w:eastAsia="ru-RU"/>
        </w:rPr>
        <w:br/>
        <w:t>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156F66" w:rsidRPr="00156F66" w:rsidRDefault="00156F66" w:rsidP="00156F66">
      <w:pPr>
        <w:tabs>
          <w:tab w:val="left" w:pos="567"/>
        </w:tabs>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3.5.3. Подписанный градостроительный план земельного участка </w:t>
      </w:r>
      <w:r w:rsidRPr="00156F66">
        <w:rPr>
          <w:rFonts w:ascii="Times New Roman" w:eastAsia="Calibri" w:hAnsi="Times New Roman" w:cs="Times New Roman"/>
          <w:sz w:val="28"/>
          <w:szCs w:val="28"/>
          <w:lang w:eastAsia="ru-RU"/>
        </w:rPr>
        <w:br/>
        <w:t>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rPr>
        <w:t xml:space="preserve">3.5.4. Должностное лицо уполномоченного органа, ответственное за прием и выдачу документов, вручает </w:t>
      </w:r>
      <w:r w:rsidRPr="00156F66">
        <w:rPr>
          <w:rFonts w:ascii="Times New Roman" w:eastAsia="Calibri" w:hAnsi="Times New Roman" w:cs="Times New Roman"/>
          <w:sz w:val="28"/>
          <w:szCs w:val="28"/>
          <w:lang w:eastAsia="ru-RU"/>
        </w:rPr>
        <w:t xml:space="preserve">под роспись заявителю </w:t>
      </w:r>
      <w:r w:rsidRPr="00156F66">
        <w:rPr>
          <w:rFonts w:ascii="Times New Roman" w:eastAsia="Calibri" w:hAnsi="Times New Roman" w:cs="Times New Roman"/>
          <w:sz w:val="28"/>
          <w:szCs w:val="28"/>
          <w:lang w:eastAsia="ru-RU"/>
        </w:rPr>
        <w:br/>
        <w:t>(его уполномоченному представителю) либо направляет заказным письмом</w:t>
      </w:r>
      <w:r w:rsidRPr="00156F66">
        <w:rPr>
          <w:rFonts w:ascii="Times New Roman" w:eastAsia="Calibri" w:hAnsi="Times New Roman" w:cs="Times New Roman"/>
          <w:sz w:val="28"/>
          <w:szCs w:val="28"/>
        </w:rPr>
        <w:t xml:space="preserve"> с уведомлением градостроительный план земельного участка </w:t>
      </w:r>
      <w:r w:rsidRPr="00156F66">
        <w:rPr>
          <w:rFonts w:ascii="Times New Roman" w:eastAsia="Calibri" w:hAnsi="Times New Roman" w:cs="Times New Roman"/>
          <w:sz w:val="28"/>
          <w:szCs w:val="28"/>
        </w:rPr>
        <w:br/>
        <w:t xml:space="preserve">в 2 экземплярах, либо </w:t>
      </w:r>
      <w:r w:rsidRPr="00156F66">
        <w:rPr>
          <w:rFonts w:ascii="Times New Roman" w:eastAsia="Calibri" w:hAnsi="Times New Roman" w:cs="Times New Roman"/>
          <w:sz w:val="28"/>
          <w:szCs w:val="28"/>
          <w:lang w:eastAsia="ru-RU"/>
        </w:rPr>
        <w:t>письмо об отказе в выдаче градостроительного плана земельного участка.</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3.5.5. В случае подачи заявки (запроса) посредством использования электронной почты или единого портала государственных </w:t>
      </w:r>
      <w:r w:rsidRPr="00156F66">
        <w:rPr>
          <w:rFonts w:ascii="Times New Roman" w:eastAsia="Calibri" w:hAnsi="Times New Roman" w:cs="Times New Roman"/>
          <w:sz w:val="28"/>
          <w:szCs w:val="28"/>
          <w:lang w:eastAsia="ru-RU"/>
        </w:rPr>
        <w:br/>
        <w:t xml:space="preserve">и муниципальных услуг уведомление о выдаче градостроительного плана </w:t>
      </w:r>
      <w:r w:rsidRPr="00156F66">
        <w:rPr>
          <w:rFonts w:ascii="Times New Roman" w:eastAsia="Calibri" w:hAnsi="Times New Roman" w:cs="Times New Roman"/>
          <w:sz w:val="28"/>
          <w:szCs w:val="28"/>
        </w:rPr>
        <w:t xml:space="preserve">земельного участка </w:t>
      </w:r>
      <w:r w:rsidRPr="00156F66">
        <w:rPr>
          <w:rFonts w:ascii="Times New Roman" w:eastAsia="Calibri" w:hAnsi="Times New Roman" w:cs="Times New Roman"/>
          <w:sz w:val="28"/>
          <w:szCs w:val="28"/>
          <w:lang w:eastAsia="ru-RU"/>
        </w:rPr>
        <w:t>(об отказе в его выдаче) направляется заявителю посредством использования электронной почты.</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156F66" w:rsidRPr="00156F66" w:rsidRDefault="00156F66" w:rsidP="00156F66">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3.5.7. Максимальный срок выполнения административной процедуры - 1 рабочий день.</w:t>
      </w:r>
    </w:p>
    <w:p w:rsidR="00156F66" w:rsidRPr="00156F66" w:rsidRDefault="00156F66" w:rsidP="00156F66">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156F66" w:rsidRPr="00156F66" w:rsidRDefault="00156F66" w:rsidP="00156F66">
      <w:pPr>
        <w:widowControl w:val="0"/>
        <w:tabs>
          <w:tab w:val="left" w:pos="1440"/>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3.6. Блок-схема предоставления муниципальной услуги приведена </w:t>
      </w:r>
      <w:r w:rsidRPr="00156F66">
        <w:rPr>
          <w:rFonts w:ascii="Times New Roman" w:eastAsia="Calibri" w:hAnsi="Times New Roman" w:cs="Times New Roman"/>
          <w:sz w:val="28"/>
          <w:szCs w:val="28"/>
          <w:lang w:eastAsia="ru-RU"/>
        </w:rPr>
        <w:br/>
        <w:t>в Приложении 2 к административному регламенту.</w:t>
      </w:r>
    </w:p>
    <w:p w:rsidR="00156F66" w:rsidRPr="00156F66" w:rsidRDefault="00156F66" w:rsidP="00156F6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4. Формы </w:t>
      </w:r>
      <w:proofErr w:type="gramStart"/>
      <w:r w:rsidRPr="00156F66">
        <w:rPr>
          <w:rFonts w:ascii="Times New Roman" w:eastAsia="Calibri" w:hAnsi="Times New Roman" w:cs="Times New Roman"/>
          <w:sz w:val="28"/>
          <w:szCs w:val="28"/>
          <w:lang w:eastAsia="ru-RU"/>
        </w:rPr>
        <w:t>контроля за</w:t>
      </w:r>
      <w:proofErr w:type="gramEnd"/>
      <w:r w:rsidRPr="00156F66">
        <w:rPr>
          <w:rFonts w:ascii="Times New Roman" w:eastAsia="Calibri" w:hAnsi="Times New Roman" w:cs="Times New Roman"/>
          <w:sz w:val="28"/>
          <w:szCs w:val="28"/>
          <w:lang w:eastAsia="ru-RU"/>
        </w:rPr>
        <w:t xml:space="preserve"> исполнением административного регламента</w:t>
      </w:r>
    </w:p>
    <w:p w:rsidR="00156F66" w:rsidRPr="00156F66" w:rsidRDefault="00156F66" w:rsidP="00156F66">
      <w:pPr>
        <w:widowControl w:val="0"/>
        <w:autoSpaceDE w:val="0"/>
        <w:spacing w:after="0" w:line="240" w:lineRule="auto"/>
        <w:ind w:right="-16" w:firstLine="567"/>
        <w:jc w:val="both"/>
        <w:rPr>
          <w:rFonts w:ascii="Times New Roman" w:eastAsia="Calibri" w:hAnsi="Times New Roman" w:cs="Times New Roman"/>
          <w:sz w:val="28"/>
          <w:szCs w:val="28"/>
          <w:lang w:eastAsia="ru-RU"/>
        </w:rPr>
      </w:pPr>
    </w:p>
    <w:p w:rsidR="00156F66" w:rsidRPr="00156F66" w:rsidRDefault="00156F66" w:rsidP="00156F6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4.1. </w:t>
      </w:r>
      <w:proofErr w:type="gramStart"/>
      <w:r w:rsidRPr="00156F66">
        <w:rPr>
          <w:rFonts w:ascii="Times New Roman" w:eastAsia="Calibri" w:hAnsi="Times New Roman" w:cs="Times New Roman"/>
          <w:sz w:val="28"/>
          <w:szCs w:val="28"/>
          <w:lang w:eastAsia="ru-RU"/>
        </w:rPr>
        <w:t xml:space="preserve">Контроль за соблюдением административных процедур по оказанию муниципальной услуги осуществляется должностными лицами Отдела архитектуры и градостроительства, участвующими в предоставлении муниципальной услуги, специально уполномоченными на осуществление данного контроля, первым заместителем главы Суровикинского муниципального района по жилищно-коммунальным вопросам, строительству и транспорту и включает в себя проведение проверок полноты </w:t>
      </w:r>
      <w:r w:rsidRPr="00156F66">
        <w:rPr>
          <w:rFonts w:ascii="Times New Roman" w:eastAsia="Calibri" w:hAnsi="Times New Roman" w:cs="Times New Roman"/>
          <w:sz w:val="28"/>
          <w:szCs w:val="28"/>
          <w:lang w:eastAsia="ru-RU"/>
        </w:rPr>
        <w:lastRenderedPageBreak/>
        <w:t>и качества предоставления муниципальной услуги.</w:t>
      </w:r>
      <w:proofErr w:type="gramEnd"/>
      <w:r w:rsidRPr="00156F66">
        <w:rPr>
          <w:rFonts w:ascii="Times New Roman" w:eastAsia="Calibri" w:hAnsi="Times New Roman" w:cs="Times New Roman"/>
          <w:sz w:val="28"/>
          <w:szCs w:val="28"/>
          <w:lang w:eastAsia="ru-RU"/>
        </w:rPr>
        <w:t xml:space="preserve"> Плановые </w:t>
      </w:r>
      <w:r w:rsidRPr="00156F66">
        <w:rPr>
          <w:rFonts w:ascii="Times New Roman" w:eastAsia="Calibri" w:hAnsi="Times New Roman" w:cs="Times New Roman"/>
          <w:sz w:val="28"/>
          <w:szCs w:val="28"/>
          <w:lang w:eastAsia="ru-RU"/>
        </w:rPr>
        <w:br/>
        <w:t>и внеплановые проверки проводятся первым заместителем главы Суровикинского муниципального района по жилищно-коммунальным вопросам, строительству и транспорту на основании распоряжения главы Суровикинского муниципального района Волгоградской области.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4.2.1. Плановых проверок соблюдения и исполнения должностными лицами Отдела архитектуры и градостроительства,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4.2.2. Внеплановых проверок соблюдения и исполнения должностными лицами Отдела архитектуры и градостроительства,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4.3. </w:t>
      </w:r>
      <w:proofErr w:type="gramStart"/>
      <w:r w:rsidRPr="00156F66">
        <w:rPr>
          <w:rFonts w:ascii="Times New Roman" w:eastAsia="Calibri" w:hAnsi="Times New Roman" w:cs="Times New Roman"/>
          <w:sz w:val="28"/>
          <w:szCs w:val="28"/>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4.4. По результатам проведенной проверки составляется акт, </w:t>
      </w:r>
      <w:r w:rsidRPr="00156F66">
        <w:rPr>
          <w:rFonts w:ascii="Times New Roman" w:eastAsia="Calibri" w:hAnsi="Times New Roman" w:cs="Times New Roman"/>
          <w:sz w:val="28"/>
          <w:szCs w:val="28"/>
          <w:lang w:eastAsia="ru-RU"/>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156F66">
        <w:rPr>
          <w:rFonts w:ascii="Times New Roman" w:eastAsia="Calibri" w:hAnsi="Times New Roman" w:cs="Times New Roman"/>
          <w:sz w:val="28"/>
          <w:szCs w:val="28"/>
          <w:lang w:eastAsia="ru-RU"/>
        </w:rPr>
        <w:br/>
        <w:t>на проведение проверки.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4.5. Должностные лица Отдела архитектуры и градостроительства, участвующие в предоставлении муниципальной услуги, несут персональную ответственность за соблюдение сроков </w:t>
      </w:r>
      <w:r w:rsidRPr="00156F66">
        <w:rPr>
          <w:rFonts w:ascii="Times New Roman" w:eastAsia="Calibri" w:hAnsi="Times New Roman" w:cs="Times New Roman"/>
          <w:sz w:val="28"/>
          <w:szCs w:val="28"/>
          <w:lang w:eastAsia="ru-RU"/>
        </w:rPr>
        <w:br/>
        <w:t xml:space="preserve">и последовательности исполнения административных действий </w:t>
      </w:r>
      <w:r w:rsidRPr="00156F66">
        <w:rPr>
          <w:rFonts w:ascii="Times New Roman" w:eastAsia="Calibri" w:hAnsi="Times New Roman" w:cs="Times New Roman"/>
          <w:sz w:val="28"/>
          <w:szCs w:val="28"/>
          <w:lang w:eastAsia="ru-RU"/>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b/>
          <w:bCs/>
          <w:sz w:val="28"/>
          <w:szCs w:val="28"/>
          <w:lang w:eastAsia="ru-RU"/>
        </w:rPr>
      </w:pPr>
      <w:r w:rsidRPr="00156F66">
        <w:rPr>
          <w:rFonts w:ascii="Times New Roman" w:eastAsia="Calibri" w:hAnsi="Times New Roman" w:cs="Times New Roman"/>
          <w:sz w:val="28"/>
          <w:szCs w:val="28"/>
          <w:lang w:eastAsia="ru-RU"/>
        </w:rPr>
        <w:t xml:space="preserve">4.6. Самостоятельной формой </w:t>
      </w:r>
      <w:proofErr w:type="gramStart"/>
      <w:r w:rsidRPr="00156F66">
        <w:rPr>
          <w:rFonts w:ascii="Times New Roman" w:eastAsia="Calibri" w:hAnsi="Times New Roman" w:cs="Times New Roman"/>
          <w:sz w:val="28"/>
          <w:szCs w:val="28"/>
          <w:lang w:eastAsia="ru-RU"/>
        </w:rPr>
        <w:t>контроля за</w:t>
      </w:r>
      <w:proofErr w:type="gramEnd"/>
      <w:r w:rsidRPr="00156F66">
        <w:rPr>
          <w:rFonts w:ascii="Times New Roman" w:eastAsia="Calibri" w:hAnsi="Times New Roman" w:cs="Times New Roman"/>
          <w:sz w:val="28"/>
          <w:szCs w:val="28"/>
          <w:lang w:eastAsia="ru-RU"/>
        </w:rPr>
        <w:t xml:space="preserve"> исполнением положений административного регламента является контроль со стороны граждан, </w:t>
      </w:r>
      <w:r w:rsidRPr="00156F66">
        <w:rPr>
          <w:rFonts w:ascii="Times New Roman" w:eastAsia="Calibri" w:hAnsi="Times New Roman" w:cs="Times New Roman"/>
          <w:sz w:val="28"/>
          <w:szCs w:val="28"/>
          <w:lang w:eastAsia="ru-RU"/>
        </w:rPr>
        <w:br/>
      </w:r>
      <w:r w:rsidRPr="00156F66">
        <w:rPr>
          <w:rFonts w:ascii="Times New Roman" w:eastAsia="Calibri" w:hAnsi="Times New Roman" w:cs="Times New Roman"/>
          <w:sz w:val="28"/>
          <w:szCs w:val="28"/>
          <w:lang w:eastAsia="ru-RU"/>
        </w:rPr>
        <w:lastRenderedPageBreak/>
        <w:t>их объединений и организаций, который осуществляется путем направления обращений и жалоб в администрацию поселения.</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b/>
          <w:bCs/>
          <w:sz w:val="28"/>
          <w:szCs w:val="28"/>
          <w:lang w:eastAsia="ru-RU"/>
        </w:rPr>
      </w:pPr>
    </w:p>
    <w:p w:rsidR="00156F66" w:rsidRPr="00156F66" w:rsidRDefault="00156F66" w:rsidP="00156F66">
      <w:pPr>
        <w:autoSpaceDE w:val="0"/>
        <w:spacing w:after="0" w:line="240" w:lineRule="auto"/>
        <w:ind w:right="-16" w:firstLine="567"/>
        <w:jc w:val="center"/>
        <w:rPr>
          <w:rFonts w:ascii="Times New Roman" w:eastAsia="Calibri" w:hAnsi="Times New Roman" w:cs="Times New Roman"/>
          <w:i/>
          <w:iCs/>
          <w:sz w:val="28"/>
          <w:szCs w:val="28"/>
          <w:u w:val="single"/>
          <w:lang w:eastAsia="ru-RU"/>
        </w:rPr>
      </w:pPr>
      <w:r w:rsidRPr="00156F66">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 Отдела архитектуры и градостроительства</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p>
    <w:p w:rsidR="00156F66" w:rsidRPr="00156F66" w:rsidRDefault="00156F66" w:rsidP="00156F66">
      <w:pPr>
        <w:widowControl w:val="0"/>
        <w:autoSpaceDE w:val="0"/>
        <w:autoSpaceDN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5.1. Заявитель может обратиться с жалобой на решения и действия (бездействие) уполномоченного органа, должностных лиц, муниципальных служащих Отдела архитектуры и градостроительства, участвующих в предоставлении муниципальной услуги, в том числе в следующих случаях:</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 нарушение срока предоставления муниципальной услуги;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156F66">
        <w:rPr>
          <w:rFonts w:ascii="Times New Roman" w:eastAsia="Calibri" w:hAnsi="Times New Roman" w:cs="Times New Roman"/>
          <w:sz w:val="28"/>
          <w:szCs w:val="28"/>
          <w:lang w:eastAsia="ru-RU"/>
        </w:rPr>
        <w:br/>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56F66" w:rsidRPr="00156F66" w:rsidRDefault="00156F66" w:rsidP="00156F66">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7) отказ уполномоченного органа, должностного лица Отдела архитектуры и градостроительства в исправлении допущенных опечаток </w:t>
      </w:r>
      <w:r w:rsidRPr="00156F66">
        <w:rPr>
          <w:rFonts w:ascii="Times New Roman" w:eastAsia="Calibri" w:hAnsi="Times New Roman" w:cs="Times New Roman"/>
          <w:sz w:val="28"/>
          <w:szCs w:val="28"/>
          <w:lang w:eastAsia="ru-RU"/>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5.2. Жалоба подается в уполномоченный орган в письменной форме на бумажном носителе или в форме электронного документа. </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Жалоба может быть направлена по почте, через МФЦ, </w:t>
      </w:r>
      <w:r w:rsidRPr="00156F66">
        <w:rPr>
          <w:rFonts w:ascii="Times New Roman" w:eastAsia="Calibri" w:hAnsi="Times New Roman" w:cs="Times New Roman"/>
          <w:sz w:val="28"/>
          <w:szCs w:val="28"/>
          <w:lang w:eastAsia="ru-RU"/>
        </w:rPr>
        <w:br/>
        <w:t>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5.4. Жалоба должна содержать:</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1) наименование уполномоченного органа, должностного лица</w:t>
      </w:r>
      <w:r w:rsidRPr="00156F66">
        <w:rPr>
          <w:rFonts w:ascii="Times New Roman" w:eastAsia="Calibri" w:hAnsi="Times New Roman" w:cs="Times New Roman"/>
          <w:iCs/>
          <w:sz w:val="28"/>
          <w:szCs w:val="28"/>
          <w:lang w:eastAsia="ru-RU"/>
        </w:rPr>
        <w:t xml:space="preserve"> </w:t>
      </w:r>
      <w:r w:rsidRPr="00156F66">
        <w:rPr>
          <w:rFonts w:ascii="Times New Roman" w:eastAsia="Calibri" w:hAnsi="Times New Roman" w:cs="Times New Roman"/>
          <w:sz w:val="28"/>
          <w:szCs w:val="28"/>
          <w:lang w:eastAsia="ru-RU"/>
        </w:rPr>
        <w:t>Отдела архитектуры и градостроительства, либо муниципального служащего, решения и действия (бездействие) которых обжалуются;</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2) фамилию, имя, отчество (последнее - при наличии), сведения </w:t>
      </w:r>
      <w:r w:rsidRPr="00156F66">
        <w:rPr>
          <w:rFonts w:ascii="Times New Roman" w:eastAsia="Calibri"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3) сведения об обжалуемых решениях и действиях (бездействии) уполномоченного органа, должностного лица, Отдела архитектуры и градостроительства, либо муниципального служащего;</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4) доводы, на основании которых заявитель не согласен с решением </w:t>
      </w:r>
      <w:r w:rsidRPr="00156F66">
        <w:rPr>
          <w:rFonts w:ascii="Times New Roman" w:eastAsia="Calibri" w:hAnsi="Times New Roman" w:cs="Times New Roman"/>
          <w:sz w:val="28"/>
          <w:szCs w:val="28"/>
          <w:lang w:eastAsia="ru-RU"/>
        </w:rPr>
        <w:br/>
        <w:t>и действиями (бездействием) уполномоченного органа, должностного лица</w:t>
      </w:r>
      <w:r w:rsidRPr="00156F66">
        <w:rPr>
          <w:rFonts w:ascii="Times New Roman" w:eastAsia="Calibri" w:hAnsi="Times New Roman" w:cs="Times New Roman"/>
          <w:i/>
          <w:iCs/>
          <w:sz w:val="28"/>
          <w:szCs w:val="28"/>
          <w:lang w:eastAsia="ru-RU"/>
        </w:rPr>
        <w:t xml:space="preserve"> </w:t>
      </w:r>
      <w:r w:rsidRPr="00156F66">
        <w:rPr>
          <w:rFonts w:ascii="Times New Roman" w:eastAsia="Calibri" w:hAnsi="Times New Roman" w:cs="Times New Roman"/>
          <w:sz w:val="28"/>
          <w:szCs w:val="28"/>
          <w:lang w:eastAsia="ru-RU"/>
        </w:rPr>
        <w:t xml:space="preserve">Отдела архитектуры и градостроительства, либо муниципального служащего. Заявителем могут быть представлены документы </w:t>
      </w:r>
      <w:r w:rsidRPr="00156F66">
        <w:rPr>
          <w:rFonts w:ascii="Times New Roman" w:eastAsia="Calibri" w:hAnsi="Times New Roman" w:cs="Times New Roman"/>
          <w:sz w:val="28"/>
          <w:szCs w:val="28"/>
          <w:lang w:eastAsia="ru-RU"/>
        </w:rPr>
        <w:br/>
        <w:t>(при наличии), подтверждающие доводы заявителя, либо их копии.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Жалоба подлежит рассмотрению должностным лицом уполномоченного органа,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Отдела архитектуры и градостроительства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56F66">
        <w:rPr>
          <w:rFonts w:ascii="Times New Roman" w:eastAsia="Calibri" w:hAnsi="Times New Roman" w:cs="Times New Roman"/>
          <w:sz w:val="28"/>
          <w:szCs w:val="28"/>
          <w:lang w:eastAsia="ru-RU"/>
        </w:rPr>
        <w:t xml:space="preserve"> со дня ее регистрации.</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5.6. В случае если в жалобе не </w:t>
      </w:r>
      <w:proofErr w:type="gramStart"/>
      <w:r w:rsidRPr="00156F66">
        <w:rPr>
          <w:rFonts w:ascii="Times New Roman" w:eastAsia="Calibri" w:hAnsi="Times New Roman" w:cs="Times New Roman"/>
          <w:sz w:val="28"/>
          <w:szCs w:val="28"/>
          <w:lang w:eastAsia="ru-RU"/>
        </w:rPr>
        <w:t>указаны</w:t>
      </w:r>
      <w:proofErr w:type="gramEnd"/>
      <w:r w:rsidRPr="00156F66">
        <w:rPr>
          <w:rFonts w:ascii="Times New Roman" w:eastAsia="Calibri"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Уполномоченный орган при получении жалобы, в которой содержатся нецензурные либо оскорбительные выражения, угрозы жизни, здоровью </w:t>
      </w:r>
      <w:r w:rsidRPr="00156F66">
        <w:rPr>
          <w:rFonts w:ascii="Times New Roman" w:eastAsia="Calibri" w:hAnsi="Times New Roman" w:cs="Times New Roman"/>
          <w:sz w:val="28"/>
          <w:szCs w:val="28"/>
          <w:lang w:eastAsia="ru-RU"/>
        </w:rPr>
        <w:br/>
      </w:r>
      <w:r w:rsidRPr="00156F66">
        <w:rPr>
          <w:rFonts w:ascii="Times New Roman" w:eastAsia="Calibri" w:hAnsi="Times New Roman" w:cs="Times New Roman"/>
          <w:sz w:val="28"/>
          <w:szCs w:val="28"/>
          <w:lang w:eastAsia="ru-RU"/>
        </w:rPr>
        <w:lastRenderedPageBreak/>
        <w:t xml:space="preserve">и имуществу должностного лица, а также членов его семьи, вправе оставить жалобу без ответа по существу поставленных в ней вопросов </w:t>
      </w:r>
      <w:r w:rsidRPr="00156F66">
        <w:rPr>
          <w:rFonts w:ascii="Times New Roman" w:eastAsia="Calibri" w:hAnsi="Times New Roman" w:cs="Times New Roman"/>
          <w:sz w:val="28"/>
          <w:szCs w:val="28"/>
          <w:lang w:eastAsia="ru-RU"/>
        </w:rPr>
        <w:br/>
        <w:t>и сообщить заявителю о недопустимости злоупотребления правом.</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1" w:tooltip="blocked::consultantplus://offline/ref=166B6C834A40D9ED059D12BC8CDD9D84D13C7A68142196DE02C83138nBMDI" w:history="1">
        <w:r w:rsidRPr="00156F66">
          <w:rPr>
            <w:rFonts w:ascii="Times New Roman" w:eastAsia="Calibri" w:hAnsi="Times New Roman" w:cs="Times New Roman"/>
            <w:sz w:val="28"/>
            <w:szCs w:val="28"/>
            <w:lang w:eastAsia="ru-RU"/>
          </w:rPr>
          <w:t>законом</w:t>
        </w:r>
      </w:hyperlink>
      <w:r w:rsidRPr="00156F66">
        <w:rPr>
          <w:rFonts w:ascii="Times New Roman" w:eastAsia="Calibri"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w:t>
      </w:r>
      <w:r w:rsidRPr="00156F66">
        <w:rPr>
          <w:rFonts w:ascii="Times New Roman" w:eastAsia="Calibri" w:hAnsi="Times New Roman" w:cs="Times New Roman"/>
          <w:sz w:val="28"/>
          <w:szCs w:val="28"/>
          <w:lang w:eastAsia="ru-RU"/>
        </w:rPr>
        <w:br/>
        <w:t xml:space="preserve">о невозможности дать ответ по существу поставленного в ней вопроса </w:t>
      </w:r>
      <w:r w:rsidRPr="00156F66">
        <w:rPr>
          <w:rFonts w:ascii="Times New Roman" w:eastAsia="Calibri" w:hAnsi="Times New Roman" w:cs="Times New Roman"/>
          <w:sz w:val="28"/>
          <w:szCs w:val="28"/>
          <w:lang w:eastAsia="ru-RU"/>
        </w:rPr>
        <w:br/>
        <w:t>в связи с недопустимостью разглашения указанных сведений.</w:t>
      </w:r>
      <w:proofErr w:type="gramEnd"/>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В случае если в жалобе обжалуется судебное решение, такая жалоба </w:t>
      </w:r>
      <w:r w:rsidRPr="00156F66">
        <w:rPr>
          <w:rFonts w:ascii="Times New Roman" w:eastAsia="Calibri" w:hAnsi="Times New Roman" w:cs="Times New Roman"/>
          <w:sz w:val="28"/>
          <w:szCs w:val="28"/>
          <w:lang w:eastAsia="ru-RU"/>
        </w:rPr>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56F66" w:rsidRPr="00156F66" w:rsidRDefault="00156F66" w:rsidP="00156F66">
      <w:pPr>
        <w:spacing w:after="0" w:line="240" w:lineRule="auto"/>
        <w:ind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156F66">
        <w:rPr>
          <w:rFonts w:ascii="Times New Roman" w:eastAsia="Calibri" w:hAnsi="Times New Roman" w:cs="Times New Roman"/>
          <w:sz w:val="28"/>
          <w:szCs w:val="28"/>
          <w:lang w:eastAsia="ru-RU"/>
        </w:rPr>
        <w:t xml:space="preserve"> и тот же уполномоченный орган или одному и тому же должностному лицу. </w:t>
      </w:r>
      <w:r w:rsidRPr="00156F66">
        <w:rPr>
          <w:rFonts w:ascii="Times New Roman" w:eastAsia="Calibri" w:hAnsi="Times New Roman" w:cs="Times New Roman"/>
          <w:sz w:val="28"/>
          <w:szCs w:val="28"/>
          <w:lang w:eastAsia="ru-RU"/>
        </w:rPr>
        <w:br/>
        <w:t>О данном решении уведомляется заявитель, направивший жалобу.</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5.7.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proofErr w:type="gramStart"/>
      <w:r w:rsidRPr="00156F66">
        <w:rPr>
          <w:rFonts w:ascii="Times New Roman" w:eastAsia="Calibri" w:hAnsi="Times New Roman" w:cs="Times New Roman"/>
          <w:sz w:val="28"/>
          <w:szCs w:val="28"/>
          <w:lang w:eastAsia="ru-RU"/>
        </w:rPr>
        <w:t xml:space="preserve">1) удовлетворить жалобу, в том числе в форме отмены принятого решения, исправления допущенных опечаток и ошибок в выданных </w:t>
      </w:r>
      <w:r w:rsidRPr="00156F66">
        <w:rPr>
          <w:rFonts w:ascii="Times New Roman" w:eastAsia="Calibri"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2) отказать в удовлетворении жалобы.</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5.8. Основаниями для отказа в удовлетворении жалобы являются:</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1) признание </w:t>
      </w:r>
      <w:proofErr w:type="gramStart"/>
      <w:r w:rsidRPr="00156F66">
        <w:rPr>
          <w:rFonts w:ascii="Times New Roman" w:eastAsia="Calibri" w:hAnsi="Times New Roman" w:cs="Times New Roman"/>
          <w:sz w:val="28"/>
          <w:szCs w:val="28"/>
          <w:lang w:eastAsia="ru-RU"/>
        </w:rPr>
        <w:t>правомерными</w:t>
      </w:r>
      <w:proofErr w:type="gramEnd"/>
      <w:r w:rsidRPr="00156F66">
        <w:rPr>
          <w:rFonts w:ascii="Times New Roman" w:eastAsia="Calibri" w:hAnsi="Times New Roman" w:cs="Times New Roman"/>
          <w:sz w:val="28"/>
          <w:szCs w:val="28"/>
          <w:lang w:eastAsia="ru-RU"/>
        </w:rPr>
        <w:t xml:space="preserve"> действий (бездействия) должностных лиц, муниципальных служащих уполномоченного органа, участвующих в предоставлении муниципальной услуги,</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2) наличие вступившего в законную силу решения суда по жалобе </w:t>
      </w:r>
      <w:r w:rsidRPr="00156F66">
        <w:rPr>
          <w:rFonts w:ascii="Times New Roman" w:eastAsia="Calibri" w:hAnsi="Times New Roman" w:cs="Times New Roman"/>
          <w:sz w:val="28"/>
          <w:szCs w:val="28"/>
          <w:lang w:eastAsia="ru-RU"/>
        </w:rPr>
        <w:br/>
        <w:t>о том же предмете и по тем же основаниям;</w:t>
      </w:r>
    </w:p>
    <w:p w:rsidR="00156F66" w:rsidRPr="00156F66" w:rsidRDefault="00156F66" w:rsidP="00156F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3) подача жалобы лицом, полномочия которого не подтверждены </w:t>
      </w:r>
      <w:r w:rsidRPr="00156F66">
        <w:rPr>
          <w:rFonts w:ascii="Times New Roman" w:eastAsia="Calibri" w:hAnsi="Times New Roman" w:cs="Times New Roman"/>
          <w:sz w:val="28"/>
          <w:szCs w:val="28"/>
          <w:lang w:eastAsia="ru-RU"/>
        </w:rPr>
        <w:br/>
        <w:t>в порядке, установленном законодательством Российской Федерации.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156F66">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156F66">
        <w:rPr>
          <w:rFonts w:ascii="Times New Roman" w:eastAsia="Calibri"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в судебном порядке в соответствии с законодательством Российской Федерации.</w:t>
      </w:r>
    </w:p>
    <w:p w:rsidR="00156F66" w:rsidRPr="00156F66" w:rsidRDefault="00156F66" w:rsidP="00156F66">
      <w:pPr>
        <w:autoSpaceDE w:val="0"/>
        <w:spacing w:after="0" w:line="240" w:lineRule="auto"/>
        <w:ind w:right="-16" w:firstLine="567"/>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56F66" w:rsidRPr="00156F66" w:rsidRDefault="00156F66" w:rsidP="00156F66">
      <w:pPr>
        <w:spacing w:after="0" w:line="240" w:lineRule="auto"/>
        <w:ind w:firstLine="709"/>
        <w:jc w:val="both"/>
        <w:rPr>
          <w:rFonts w:ascii="Times New Roman" w:eastAsia="Calibri" w:hAnsi="Times New Roman" w:cs="Times New Roman"/>
          <w:sz w:val="28"/>
          <w:szCs w:val="28"/>
          <w:lang w:eastAsia="ru-RU"/>
        </w:rPr>
      </w:pPr>
    </w:p>
    <w:p w:rsidR="00156F66" w:rsidRPr="00156F66" w:rsidRDefault="00156F66" w:rsidP="00156F66">
      <w:pPr>
        <w:widowControl w:val="0"/>
        <w:autoSpaceDE w:val="0"/>
        <w:autoSpaceDN w:val="0"/>
        <w:spacing w:after="0" w:line="240" w:lineRule="exact"/>
        <w:jc w:val="both"/>
        <w:rPr>
          <w:rFonts w:ascii="Times New Roman" w:eastAsia="Calibri" w:hAnsi="Times New Roman" w:cs="Times New Roman"/>
          <w:sz w:val="28"/>
          <w:szCs w:val="28"/>
          <w:lang w:eastAsia="ru-RU"/>
        </w:rPr>
      </w:pP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Calibri" w:hAnsi="Times New Roman" w:cs="Times New Roman"/>
          <w:sz w:val="28"/>
          <w:szCs w:val="28"/>
          <w:lang w:eastAsia="ru-RU"/>
        </w:rPr>
        <w:br w:type="column"/>
      </w:r>
      <w:r w:rsidRPr="00156F66">
        <w:rPr>
          <w:rFonts w:ascii="Times New Roman" w:eastAsia="Times New Roman" w:hAnsi="Times New Roman" w:cs="Times New Roman"/>
          <w:sz w:val="24"/>
          <w:szCs w:val="24"/>
          <w:lang w:eastAsia="zh-CN"/>
        </w:rPr>
        <w:lastRenderedPageBreak/>
        <w:t>ПРИЛОЖЕНИЕ 1</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к  административному регламенту</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предоставления муниципальной услуги</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«Выдача градостроительного плана </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земельного участка» на территории </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Суровикинского муниципального района</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Волгоградской области</w:t>
      </w:r>
    </w:p>
    <w:p w:rsidR="00156F66" w:rsidRPr="00156F66" w:rsidRDefault="00156F66" w:rsidP="00156F66">
      <w:pPr>
        <w:suppressAutoHyphens/>
        <w:spacing w:after="0" w:line="240" w:lineRule="auto"/>
        <w:ind w:firstLine="3402"/>
        <w:rPr>
          <w:rFonts w:ascii="Times New Roman" w:eastAsia="Times New Roman" w:hAnsi="Times New Roman" w:cs="Times New Roman"/>
          <w:sz w:val="24"/>
          <w:szCs w:val="24"/>
          <w:lang w:eastAsia="zh-CN"/>
        </w:rPr>
      </w:pPr>
    </w:p>
    <w:p w:rsidR="00156F66" w:rsidRPr="00156F66" w:rsidRDefault="00156F66" w:rsidP="00156F66">
      <w:pPr>
        <w:suppressAutoHyphens/>
        <w:autoSpaceDE w:val="0"/>
        <w:spacing w:after="0" w:line="240" w:lineRule="auto"/>
        <w:ind w:firstLine="3402"/>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 Главе Суровикинского </w:t>
      </w:r>
    </w:p>
    <w:p w:rsidR="00156F66" w:rsidRPr="00156F66" w:rsidRDefault="00156F66" w:rsidP="00156F66">
      <w:pPr>
        <w:suppressAutoHyphens/>
        <w:autoSpaceDE w:val="0"/>
        <w:spacing w:after="0" w:line="240" w:lineRule="auto"/>
        <w:ind w:firstLine="3402"/>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 муниципального района  </w:t>
      </w:r>
    </w:p>
    <w:p w:rsidR="00156F66" w:rsidRPr="00156F66" w:rsidRDefault="00156F66" w:rsidP="00156F66">
      <w:pPr>
        <w:widowControl w:val="0"/>
        <w:tabs>
          <w:tab w:val="left" w:pos="3969"/>
        </w:tabs>
        <w:autoSpaceDE w:val="0"/>
        <w:autoSpaceDN w:val="0"/>
        <w:spacing w:after="0" w:line="240" w:lineRule="exact"/>
        <w:ind w:firstLine="3402"/>
        <w:rPr>
          <w:rFonts w:ascii="Times New Roman" w:eastAsia="Calibri" w:hAnsi="Times New Roman" w:cs="Times New Roman"/>
          <w:sz w:val="28"/>
          <w:szCs w:val="28"/>
          <w:lang w:eastAsia="ru-RU"/>
        </w:rPr>
      </w:pPr>
      <w:r w:rsidRPr="00156F66">
        <w:rPr>
          <w:rFonts w:ascii="Times New Roman" w:eastAsia="Times New Roman" w:hAnsi="Times New Roman" w:cs="Times New Roman"/>
          <w:sz w:val="24"/>
          <w:szCs w:val="24"/>
          <w:lang w:eastAsia="zh-CN"/>
        </w:rPr>
        <w:t xml:space="preserve"> Волгоградской области</w:t>
      </w:r>
    </w:p>
    <w:p w:rsidR="00156F66" w:rsidRPr="00156F66" w:rsidRDefault="00156F66" w:rsidP="00156F66">
      <w:pPr>
        <w:widowControl w:val="0"/>
        <w:autoSpaceDE w:val="0"/>
        <w:autoSpaceDN w:val="0"/>
        <w:spacing w:after="0" w:line="240" w:lineRule="exact"/>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ind w:left="3400" w:firstLine="2"/>
        <w:jc w:val="both"/>
        <w:rPr>
          <w:rFonts w:ascii="Times New Roman" w:eastAsia="Calibri" w:hAnsi="Times New Roman" w:cs="Times New Roman"/>
          <w:sz w:val="24"/>
          <w:szCs w:val="24"/>
          <w:lang w:eastAsia="ru-RU"/>
        </w:rPr>
      </w:pPr>
      <w:bookmarkStart w:id="2" w:name="P246"/>
      <w:bookmarkEnd w:id="2"/>
      <w:r w:rsidRPr="00156F66">
        <w:rPr>
          <w:rFonts w:ascii="Times New Roman" w:eastAsia="Calibri" w:hAnsi="Times New Roman" w:cs="Times New Roman"/>
          <w:sz w:val="24"/>
          <w:szCs w:val="24"/>
          <w:lang w:eastAsia="ru-RU"/>
        </w:rPr>
        <w:t>От кого________________________________________</w:t>
      </w:r>
    </w:p>
    <w:p w:rsidR="00156F66" w:rsidRPr="00156F66" w:rsidRDefault="00156F66" w:rsidP="00156F66">
      <w:pPr>
        <w:spacing w:after="0" w:line="240" w:lineRule="auto"/>
        <w:ind w:left="3400" w:firstLine="2"/>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w:t>
      </w:r>
      <w:proofErr w:type="gramStart"/>
      <w:r w:rsidRPr="00156F66">
        <w:rPr>
          <w:rFonts w:ascii="Times New Roman" w:eastAsia="Calibri" w:hAnsi="Times New Roman" w:cs="Times New Roman"/>
          <w:sz w:val="18"/>
          <w:szCs w:val="18"/>
          <w:lang w:eastAsia="ru-RU"/>
        </w:rPr>
        <w:t>(наименование заявителя, фамилия, имя,</w:t>
      </w:r>
      <w:proofErr w:type="gramEnd"/>
    </w:p>
    <w:p w:rsidR="00156F66" w:rsidRPr="00156F66" w:rsidRDefault="00156F66" w:rsidP="00156F66">
      <w:pPr>
        <w:pBdr>
          <w:bottom w:val="single" w:sz="12" w:space="1" w:color="auto"/>
        </w:pBdr>
        <w:spacing w:after="0" w:line="240" w:lineRule="auto"/>
        <w:ind w:left="3400" w:firstLine="2"/>
        <w:jc w:val="both"/>
        <w:rPr>
          <w:rFonts w:ascii="Times New Roman" w:eastAsia="Calibri" w:hAnsi="Times New Roman" w:cs="Times New Roman"/>
          <w:lang w:eastAsia="ru-RU"/>
        </w:rPr>
      </w:pPr>
    </w:p>
    <w:p w:rsidR="00156F66" w:rsidRPr="00156F66" w:rsidRDefault="00156F66" w:rsidP="00156F66">
      <w:pPr>
        <w:spacing w:after="0" w:line="240" w:lineRule="auto"/>
        <w:ind w:left="3402" w:firstLine="2"/>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отчество - для граждан, полное наименование</w:t>
      </w:r>
    </w:p>
    <w:p w:rsidR="00156F66" w:rsidRPr="00156F66" w:rsidRDefault="00156F66" w:rsidP="00156F66">
      <w:pPr>
        <w:pBdr>
          <w:bottom w:val="single" w:sz="12" w:space="1" w:color="auto"/>
        </w:pBdr>
        <w:spacing w:after="0" w:line="240" w:lineRule="auto"/>
        <w:ind w:left="3400" w:firstLine="2"/>
        <w:jc w:val="both"/>
        <w:rPr>
          <w:rFonts w:ascii="Times New Roman" w:eastAsia="Calibri" w:hAnsi="Times New Roman" w:cs="Times New Roman"/>
          <w:lang w:eastAsia="ru-RU"/>
        </w:rPr>
      </w:pPr>
    </w:p>
    <w:p w:rsidR="00156F66" w:rsidRPr="00156F66" w:rsidRDefault="00156F66" w:rsidP="00156F66">
      <w:pPr>
        <w:spacing w:after="0" w:line="240" w:lineRule="auto"/>
        <w:ind w:left="3400" w:firstLine="2"/>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организации - для юридических лиц,</w:t>
      </w:r>
    </w:p>
    <w:p w:rsidR="00156F66" w:rsidRPr="00156F66" w:rsidRDefault="00156F66" w:rsidP="00156F66">
      <w:pPr>
        <w:pBdr>
          <w:bottom w:val="single" w:sz="12" w:space="1" w:color="auto"/>
        </w:pBdr>
        <w:spacing w:after="0" w:line="240" w:lineRule="auto"/>
        <w:ind w:left="3400" w:firstLine="2"/>
        <w:jc w:val="both"/>
        <w:rPr>
          <w:rFonts w:ascii="Times New Roman" w:eastAsia="Calibri" w:hAnsi="Times New Roman" w:cs="Times New Roman"/>
          <w:sz w:val="18"/>
          <w:szCs w:val="18"/>
          <w:lang w:eastAsia="ru-RU"/>
        </w:rPr>
      </w:pPr>
    </w:p>
    <w:p w:rsidR="00156F66" w:rsidRPr="00156F66" w:rsidRDefault="00156F66" w:rsidP="00156F66">
      <w:pPr>
        <w:spacing w:after="0" w:line="240" w:lineRule="auto"/>
        <w:ind w:left="3400" w:firstLine="2"/>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почтовый адрес и индекс</w:t>
      </w:r>
    </w:p>
    <w:p w:rsidR="00156F66" w:rsidRPr="00156F66" w:rsidRDefault="00156F66" w:rsidP="00156F66">
      <w:pPr>
        <w:pBdr>
          <w:bottom w:val="single" w:sz="12" w:space="1" w:color="auto"/>
        </w:pBdr>
        <w:spacing w:after="0" w:line="240" w:lineRule="auto"/>
        <w:ind w:left="3400" w:firstLine="2"/>
        <w:jc w:val="both"/>
        <w:rPr>
          <w:rFonts w:ascii="Times New Roman" w:eastAsia="Calibri" w:hAnsi="Times New Roman" w:cs="Times New Roman"/>
          <w:lang w:eastAsia="ru-RU"/>
        </w:rPr>
      </w:pPr>
    </w:p>
    <w:p w:rsidR="00156F66" w:rsidRPr="00156F66" w:rsidRDefault="00156F66" w:rsidP="00156F66">
      <w:pPr>
        <w:spacing w:after="0" w:line="240" w:lineRule="auto"/>
        <w:ind w:left="3400" w:firstLine="2"/>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контактный телефон)</w:t>
      </w:r>
    </w:p>
    <w:p w:rsidR="00156F66" w:rsidRPr="00156F66" w:rsidRDefault="00156F66" w:rsidP="00156F66">
      <w:pPr>
        <w:spacing w:after="0" w:line="240" w:lineRule="auto"/>
        <w:ind w:left="3400" w:firstLine="2"/>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jc w:val="both"/>
        <w:rPr>
          <w:rFonts w:ascii="Times New Roman" w:eastAsia="Calibri" w:hAnsi="Times New Roman" w:cs="Times New Roman"/>
          <w:b/>
          <w:bCs/>
          <w:sz w:val="26"/>
          <w:szCs w:val="26"/>
          <w:lang w:eastAsia="ru-RU"/>
        </w:rPr>
      </w:pPr>
    </w:p>
    <w:p w:rsidR="00156F66" w:rsidRPr="00156F66" w:rsidRDefault="00156F66" w:rsidP="00156F66">
      <w:pPr>
        <w:widowControl w:val="0"/>
        <w:tabs>
          <w:tab w:val="center" w:pos="4535"/>
          <w:tab w:val="left" w:pos="5840"/>
        </w:tabs>
        <w:autoSpaceDE w:val="0"/>
        <w:autoSpaceDN w:val="0"/>
        <w:spacing w:after="0" w:line="240" w:lineRule="auto"/>
        <w:jc w:val="center"/>
        <w:rPr>
          <w:rFonts w:ascii="Times New Roman" w:eastAsia="Calibri" w:hAnsi="Times New Roman" w:cs="Times New Roman"/>
          <w:sz w:val="26"/>
          <w:szCs w:val="26"/>
          <w:lang w:eastAsia="ru-RU"/>
        </w:rPr>
      </w:pPr>
      <w:r w:rsidRPr="00156F66">
        <w:rPr>
          <w:rFonts w:ascii="Times New Roman" w:eastAsia="Calibri" w:hAnsi="Times New Roman" w:cs="Times New Roman"/>
          <w:sz w:val="26"/>
          <w:szCs w:val="26"/>
          <w:lang w:eastAsia="ru-RU"/>
        </w:rPr>
        <w:t>ЗАЯВЛЕНИЕ</w:t>
      </w:r>
    </w:p>
    <w:p w:rsidR="00156F66" w:rsidRPr="00156F66" w:rsidRDefault="00156F66" w:rsidP="00156F66">
      <w:pPr>
        <w:widowControl w:val="0"/>
        <w:tabs>
          <w:tab w:val="center" w:pos="4535"/>
          <w:tab w:val="left" w:pos="5840"/>
        </w:tabs>
        <w:autoSpaceDE w:val="0"/>
        <w:autoSpaceDN w:val="0"/>
        <w:spacing w:after="0" w:line="240" w:lineRule="auto"/>
        <w:jc w:val="center"/>
        <w:rPr>
          <w:rFonts w:ascii="Times New Roman" w:eastAsia="Calibri" w:hAnsi="Times New Roman" w:cs="Times New Roman"/>
          <w:sz w:val="26"/>
          <w:szCs w:val="26"/>
          <w:lang w:eastAsia="ru-RU"/>
        </w:rPr>
      </w:pPr>
      <w:r w:rsidRPr="00156F66">
        <w:rPr>
          <w:rFonts w:ascii="Times New Roman" w:eastAsia="Calibri" w:hAnsi="Times New Roman" w:cs="Times New Roman"/>
          <w:sz w:val="26"/>
          <w:szCs w:val="26"/>
          <w:lang w:eastAsia="ru-RU"/>
        </w:rPr>
        <w:t>о выдаче градостроительного плана земельного участка</w:t>
      </w:r>
    </w:p>
    <w:p w:rsidR="00156F66" w:rsidRPr="00156F66" w:rsidRDefault="00156F66" w:rsidP="00156F66">
      <w:pPr>
        <w:widowControl w:val="0"/>
        <w:autoSpaceDE w:val="0"/>
        <w:autoSpaceDN w:val="0"/>
        <w:spacing w:after="0" w:line="240" w:lineRule="auto"/>
        <w:jc w:val="both"/>
        <w:outlineLvl w:val="0"/>
        <w:rPr>
          <w:rFonts w:ascii="Times New Roman" w:eastAsia="Calibri" w:hAnsi="Times New Roman" w:cs="Times New Roman"/>
          <w:sz w:val="26"/>
          <w:szCs w:val="26"/>
          <w:lang w:eastAsia="ru-RU"/>
        </w:rPr>
      </w:pPr>
    </w:p>
    <w:p w:rsidR="00156F66" w:rsidRPr="00156F66" w:rsidRDefault="00156F66" w:rsidP="00156F66">
      <w:pPr>
        <w:widowControl w:val="0"/>
        <w:autoSpaceDE w:val="0"/>
        <w:autoSpaceDN w:val="0"/>
        <w:spacing w:after="0" w:line="240" w:lineRule="auto"/>
        <w:ind w:firstLine="851"/>
        <w:jc w:val="both"/>
        <w:rPr>
          <w:rFonts w:ascii="Times New Roman" w:eastAsia="Calibri" w:hAnsi="Times New Roman" w:cs="Times New Roman"/>
          <w:strike/>
          <w:sz w:val="26"/>
          <w:szCs w:val="26"/>
          <w:lang w:eastAsia="ru-RU"/>
        </w:rPr>
      </w:pPr>
      <w:r w:rsidRPr="00156F66">
        <w:rPr>
          <w:rFonts w:ascii="Times New Roman" w:eastAsia="Calibri" w:hAnsi="Times New Roman" w:cs="Times New Roman"/>
          <w:sz w:val="26"/>
          <w:szCs w:val="26"/>
          <w:lang w:eastAsia="ru-RU"/>
        </w:rPr>
        <w:t>Прошу выдать градостроительный план земельного участка, расположенного по адресу:____________________________________________</w:t>
      </w:r>
      <w:r w:rsidRPr="00156F66">
        <w:rPr>
          <w:rFonts w:ascii="Times New Roman" w:eastAsia="Calibri" w:hAnsi="Times New Roman" w:cs="Times New Roman"/>
          <w:sz w:val="20"/>
          <w:szCs w:val="20"/>
          <w:lang w:eastAsia="ru-RU"/>
        </w:rPr>
        <w:t xml:space="preserve"> </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w:t>
      </w:r>
      <w:proofErr w:type="gramStart"/>
      <w:r w:rsidRPr="00156F66">
        <w:rPr>
          <w:rFonts w:ascii="Times New Roman" w:eastAsia="Calibri" w:hAnsi="Times New Roman" w:cs="Times New Roman"/>
          <w:sz w:val="18"/>
          <w:szCs w:val="18"/>
          <w:lang w:eastAsia="ru-RU"/>
        </w:rPr>
        <w:t xml:space="preserve">(указывается полный адрес земельного участка, кадастровый номер  </w:t>
      </w:r>
      <w:proofErr w:type="gramEnd"/>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0"/>
          <w:szCs w:val="20"/>
          <w:lang w:eastAsia="ru-RU"/>
        </w:rPr>
      </w:pPr>
      <w:r w:rsidRPr="00156F66">
        <w:rPr>
          <w:rFonts w:ascii="Times New Roman" w:eastAsia="Calibri" w:hAnsi="Times New Roman" w:cs="Times New Roman"/>
          <w:sz w:val="20"/>
          <w:szCs w:val="20"/>
          <w:lang w:eastAsia="ru-RU"/>
        </w:rPr>
        <w:t>__________________________________________________________________________________________</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земельного участка – при наличии)</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6"/>
          <w:szCs w:val="26"/>
          <w:lang w:eastAsia="ru-RU"/>
        </w:rPr>
      </w:pP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r w:rsidRPr="00156F66">
        <w:rPr>
          <w:rFonts w:ascii="Times New Roman" w:eastAsia="Calibri" w:hAnsi="Times New Roman" w:cs="Times New Roman"/>
          <w:sz w:val="26"/>
          <w:szCs w:val="26"/>
          <w:lang w:eastAsia="ru-RU"/>
        </w:rPr>
        <w:t>для целей</w:t>
      </w:r>
      <w:r w:rsidRPr="00156F66">
        <w:rPr>
          <w:rFonts w:ascii="Times New Roman" w:eastAsia="Calibri" w:hAnsi="Times New Roman" w:cs="Times New Roman"/>
          <w:sz w:val="24"/>
          <w:szCs w:val="24"/>
          <w:lang w:eastAsia="ru-RU"/>
        </w:rPr>
        <w:t xml:space="preserve"> ________________________________________________________________</w:t>
      </w:r>
      <w:r w:rsidRPr="00156F66">
        <w:rPr>
          <w:rFonts w:ascii="Times New Roman" w:eastAsia="Calibri" w:hAnsi="Times New Roman" w:cs="Times New Roman"/>
          <w:sz w:val="24"/>
          <w:szCs w:val="24"/>
          <w:vertAlign w:val="superscript"/>
          <w:lang w:eastAsia="ru-RU"/>
        </w:rPr>
        <w:footnoteReference w:id="3"/>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r w:rsidRPr="00156F66">
        <w:rPr>
          <w:rFonts w:ascii="Times New Roman" w:eastAsia="Calibri" w:hAnsi="Times New Roman" w:cs="Times New Roman"/>
          <w:sz w:val="20"/>
          <w:szCs w:val="20"/>
          <w:lang w:eastAsia="ru-RU"/>
        </w:rPr>
        <w:t xml:space="preserve">                                            </w:t>
      </w:r>
      <w:r w:rsidRPr="00156F66">
        <w:rPr>
          <w:rFonts w:ascii="Times New Roman" w:eastAsia="Calibri" w:hAnsi="Times New Roman" w:cs="Times New Roman"/>
          <w:sz w:val="24"/>
          <w:szCs w:val="24"/>
          <w:lang w:eastAsia="ru-RU"/>
        </w:rPr>
        <w:t>___________________________________________________________________________.</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r w:rsidRPr="00156F66">
        <w:rPr>
          <w:rFonts w:ascii="Times New Roman" w:eastAsia="Calibri" w:hAnsi="Times New Roman" w:cs="Times New Roman"/>
          <w:sz w:val="20"/>
          <w:szCs w:val="20"/>
          <w:lang w:eastAsia="ru-RU"/>
        </w:rPr>
        <w:t xml:space="preserve">                                             </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r w:rsidRPr="00156F66">
        <w:rPr>
          <w:rFonts w:ascii="Times New Roman" w:eastAsia="Calibri" w:hAnsi="Times New Roman" w:cs="Times New Roman"/>
          <w:sz w:val="26"/>
          <w:szCs w:val="26"/>
          <w:lang w:eastAsia="ru-RU"/>
        </w:rPr>
        <w:t xml:space="preserve">Приложение: </w:t>
      </w:r>
      <w:r w:rsidRPr="00156F66">
        <w:rPr>
          <w:rFonts w:ascii="Times New Roman" w:eastAsia="Calibri" w:hAnsi="Times New Roman" w:cs="Times New Roman"/>
          <w:sz w:val="24"/>
          <w:szCs w:val="24"/>
          <w:lang w:eastAsia="ru-RU"/>
        </w:rPr>
        <w:t>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6"/>
          <w:szCs w:val="26"/>
          <w:lang w:eastAsia="ru-RU"/>
        </w:rPr>
      </w:pPr>
      <w:r w:rsidRPr="00156F66">
        <w:rPr>
          <w:rFonts w:ascii="Times New Roman" w:eastAsia="Calibri" w:hAnsi="Times New Roman" w:cs="Times New Roman"/>
          <w:sz w:val="26"/>
          <w:szCs w:val="26"/>
          <w:lang w:eastAsia="ru-RU"/>
        </w:rPr>
        <w:t>Настоящим подтверждаю свое согласие на обработку персональных данных.</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24"/>
          <w:szCs w:val="24"/>
          <w:lang w:eastAsia="ru-RU"/>
        </w:rPr>
      </w:pPr>
      <w:r w:rsidRPr="00156F66">
        <w:rPr>
          <w:rFonts w:ascii="Times New Roman" w:eastAsia="Calibri" w:hAnsi="Times New Roman" w:cs="Times New Roman"/>
          <w:sz w:val="24"/>
          <w:szCs w:val="24"/>
          <w:lang w:eastAsia="ru-RU"/>
        </w:rPr>
        <w:t>«___» ______________ 20__ г.         ______________________     _____________________</w:t>
      </w:r>
    </w:p>
    <w:p w:rsidR="00156F66" w:rsidRPr="00156F66" w:rsidRDefault="00156F66" w:rsidP="00156F66">
      <w:pPr>
        <w:widowControl w:val="0"/>
        <w:autoSpaceDE w:val="0"/>
        <w:autoSpaceDN w:val="0"/>
        <w:spacing w:after="0" w:line="240" w:lineRule="auto"/>
        <w:jc w:val="both"/>
        <w:rPr>
          <w:rFonts w:ascii="Times New Roman" w:eastAsia="Calibri" w:hAnsi="Times New Roman" w:cs="Times New Roman"/>
          <w:sz w:val="18"/>
          <w:szCs w:val="18"/>
          <w:lang w:eastAsia="ru-RU"/>
        </w:rPr>
      </w:pPr>
      <w:r w:rsidRPr="00156F66">
        <w:rPr>
          <w:rFonts w:ascii="Times New Roman" w:eastAsia="Calibri" w:hAnsi="Times New Roman" w:cs="Times New Roman"/>
          <w:sz w:val="18"/>
          <w:szCs w:val="18"/>
          <w:lang w:eastAsia="ru-RU"/>
        </w:rPr>
        <w:t xml:space="preserve">      (дата обращения заявителя)                                                     (подпись)                                         (Ф.И.О.)</w:t>
      </w:r>
    </w:p>
    <w:p w:rsidR="00156F66" w:rsidRPr="00156F66" w:rsidRDefault="00156F66" w:rsidP="00156F66">
      <w:pPr>
        <w:jc w:val="both"/>
        <w:rPr>
          <w:rFonts w:ascii="Times New Roman" w:eastAsia="Calibri" w:hAnsi="Times New Roman" w:cs="Times New Roman"/>
          <w:sz w:val="18"/>
          <w:szCs w:val="18"/>
          <w:lang w:eastAsia="ru-RU"/>
        </w:rPr>
      </w:pP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Calibri" w:hAnsi="Times New Roman" w:cs="Times New Roman"/>
          <w:sz w:val="28"/>
          <w:szCs w:val="28"/>
          <w:lang w:eastAsia="ru-RU"/>
        </w:rPr>
        <w:br w:type="page"/>
      </w:r>
      <w:r w:rsidRPr="00156F66">
        <w:rPr>
          <w:rFonts w:ascii="Times New Roman" w:eastAsia="Times New Roman" w:hAnsi="Times New Roman" w:cs="Times New Roman"/>
          <w:sz w:val="24"/>
          <w:szCs w:val="24"/>
          <w:lang w:eastAsia="zh-CN"/>
        </w:rPr>
        <w:lastRenderedPageBreak/>
        <w:t>ПРИЛОЖЕНИЕ 2</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к  административному регламенту</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предоставления муниципальной услуги</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«Выдача градостроительного плана </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земельного участка» на территории </w:t>
      </w:r>
    </w:p>
    <w:p w:rsidR="00156F66" w:rsidRPr="00156F66" w:rsidRDefault="00156F66" w:rsidP="00156F66">
      <w:pPr>
        <w:suppressAutoHyphens/>
        <w:spacing w:after="0" w:line="240" w:lineRule="auto"/>
        <w:ind w:firstLine="4536"/>
        <w:rPr>
          <w:rFonts w:ascii="Times New Roman" w:eastAsia="Times New Roman" w:hAnsi="Times New Roman" w:cs="Times New Roman"/>
          <w:sz w:val="24"/>
          <w:szCs w:val="24"/>
          <w:lang w:eastAsia="zh-CN"/>
        </w:rPr>
      </w:pPr>
      <w:r w:rsidRPr="00156F66">
        <w:rPr>
          <w:rFonts w:ascii="Times New Roman" w:eastAsia="Times New Roman" w:hAnsi="Times New Roman" w:cs="Times New Roman"/>
          <w:sz w:val="24"/>
          <w:szCs w:val="24"/>
          <w:lang w:eastAsia="zh-CN"/>
        </w:rPr>
        <w:t xml:space="preserve">Суровикинского муниципального района </w:t>
      </w:r>
    </w:p>
    <w:p w:rsidR="00156F66" w:rsidRPr="00156F66" w:rsidRDefault="00156F66" w:rsidP="00156F66">
      <w:pPr>
        <w:suppressAutoHyphens/>
        <w:spacing w:after="0" w:line="240" w:lineRule="auto"/>
        <w:ind w:firstLine="4536"/>
        <w:rPr>
          <w:rFonts w:ascii="Times New Roman" w:eastAsia="Calibri" w:hAnsi="Times New Roman" w:cs="Times New Roman"/>
          <w:sz w:val="28"/>
          <w:szCs w:val="28"/>
          <w:lang w:eastAsia="ru-RU"/>
        </w:rPr>
      </w:pPr>
      <w:r w:rsidRPr="00156F66">
        <w:rPr>
          <w:rFonts w:ascii="Times New Roman" w:eastAsia="Times New Roman" w:hAnsi="Times New Roman" w:cs="Times New Roman"/>
          <w:sz w:val="24"/>
          <w:szCs w:val="24"/>
          <w:lang w:eastAsia="zh-CN"/>
        </w:rPr>
        <w:t>Волгоградской области</w:t>
      </w:r>
    </w:p>
    <w:p w:rsidR="00156F66" w:rsidRPr="00156F66" w:rsidRDefault="00156F66" w:rsidP="00156F66">
      <w:pPr>
        <w:shd w:val="clear" w:color="auto" w:fill="FFFFFF"/>
        <w:tabs>
          <w:tab w:val="left" w:pos="1234"/>
        </w:tabs>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hd w:val="clear" w:color="auto" w:fill="FFFFFF"/>
        <w:tabs>
          <w:tab w:val="left" w:pos="1234"/>
        </w:tabs>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Блок-схема</w:t>
      </w:r>
    </w:p>
    <w:p w:rsidR="00156F66" w:rsidRPr="00156F66" w:rsidRDefault="00156F66" w:rsidP="00156F66">
      <w:pPr>
        <w:shd w:val="clear" w:color="auto" w:fill="FFFFFF"/>
        <w:spacing w:after="0" w:line="240" w:lineRule="auto"/>
        <w:jc w:val="center"/>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предоставления муниципальной услуги</w:t>
      </w:r>
      <w:r w:rsidRPr="00156F66">
        <w:rPr>
          <w:rFonts w:ascii="Times New Roman" w:eastAsia="Calibri" w:hAnsi="Times New Roman" w:cs="Times New Roman"/>
          <w:sz w:val="28"/>
          <w:szCs w:val="28"/>
          <w:lang w:eastAsia="ru-RU"/>
        </w:rPr>
        <w:br/>
        <w:t>«Выдача градостроительного плана земельного участка»</w: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1981200</wp:posOffset>
                </wp:positionH>
                <wp:positionV relativeFrom="paragraph">
                  <wp:posOffset>48260</wp:posOffset>
                </wp:positionV>
                <wp:extent cx="1600200" cy="668020"/>
                <wp:effectExtent l="8890" t="10795" r="1016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8020"/>
                        </a:xfrm>
                        <a:prstGeom prst="rect">
                          <a:avLst/>
                        </a:prstGeom>
                        <a:solidFill>
                          <a:srgbClr val="FFFFFF"/>
                        </a:solidFill>
                        <a:ln w="9525">
                          <a:solidFill>
                            <a:srgbClr val="000000"/>
                          </a:solidFill>
                          <a:miter lim="800000"/>
                          <a:headEnd/>
                          <a:tailEnd/>
                        </a:ln>
                      </wps:spPr>
                      <wps:txbx>
                        <w:txbxContent>
                          <w:p w:rsidR="00156F66" w:rsidRDefault="00156F66" w:rsidP="00156F66">
                            <w:pPr>
                              <w:jc w:val="center"/>
                            </w:pPr>
                            <w:r>
                              <w:t xml:space="preserve">Прием и регистрация документов </w:t>
                            </w:r>
                          </w:p>
                          <w:p w:rsidR="00156F66" w:rsidRPr="00E237EC" w:rsidRDefault="00156F66" w:rsidP="00156F66">
                            <w:pPr>
                              <w:jc w:val="center"/>
                            </w:pPr>
                            <w:r w:rsidRPr="00584DDC">
                              <w:t>(</w:t>
                            </w:r>
                            <w:r w:rsidRPr="00584DDC">
                              <w:rPr>
                                <w:b/>
                                <w:bCs/>
                              </w:rPr>
                              <w:t>1</w:t>
                            </w:r>
                            <w:r>
                              <w:rPr>
                                <w:b/>
                                <w:bCs/>
                              </w:rPr>
                              <w:t xml:space="preserve"> рабочий</w:t>
                            </w:r>
                            <w:r w:rsidRPr="00584DDC">
                              <w:rPr>
                                <w:b/>
                                <w:bCs/>
                              </w:rPr>
                              <w:t xml:space="preserve">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56pt;margin-top:3.8pt;width:126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">
                <v:textbox>
                  <w:txbxContent>
                    <w:p w:rsidR="00156F66" w:rsidRDefault="00156F66" w:rsidP="00156F66">
                      <w:pPr>
                        <w:jc w:val="center"/>
                      </w:pPr>
                      <w:r>
                        <w:t xml:space="preserve">Прием и регистрация документов </w:t>
                      </w:r>
                    </w:p>
                    <w:p w:rsidR="00156F66" w:rsidRPr="00E237EC" w:rsidRDefault="00156F66" w:rsidP="00156F66">
                      <w:pPr>
                        <w:jc w:val="center"/>
                      </w:pPr>
                      <w:r w:rsidRPr="00584DDC">
                        <w:t>(</w:t>
                      </w:r>
                      <w:r w:rsidRPr="00584DDC">
                        <w:rPr>
                          <w:b/>
                          <w:bCs/>
                        </w:rPr>
                        <w:t>1</w:t>
                      </w:r>
                      <w:r>
                        <w:rPr>
                          <w:b/>
                          <w:bCs/>
                        </w:rPr>
                        <w:t xml:space="preserve"> рабочий</w:t>
                      </w:r>
                      <w:r w:rsidRPr="00584DDC">
                        <w:rPr>
                          <w:b/>
                          <w:bCs/>
                        </w:rPr>
                        <w:t xml:space="preserve"> день)</w:t>
                      </w:r>
                    </w:p>
                  </w:txbxContent>
                </v:textbox>
              </v:shape>
            </w:pict>
          </mc:Fallback>
        </mc:AlternateConten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2590800</wp:posOffset>
                </wp:positionH>
                <wp:positionV relativeFrom="paragraph">
                  <wp:posOffset>102870</wp:posOffset>
                </wp:positionV>
                <wp:extent cx="0" cy="228600"/>
                <wp:effectExtent l="56515" t="12065" r="57785"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8.1pt" to="20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">
                <v:stroke endarrow="block"/>
              </v:line>
            </w:pict>
          </mc:Fallback>
        </mc:AlternateConten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3962400</wp:posOffset>
                </wp:positionH>
                <wp:positionV relativeFrom="paragraph">
                  <wp:posOffset>127000</wp:posOffset>
                </wp:positionV>
                <wp:extent cx="1752600" cy="1292860"/>
                <wp:effectExtent l="8890" t="12065" r="1016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92860"/>
                        </a:xfrm>
                        <a:prstGeom prst="rect">
                          <a:avLst/>
                        </a:prstGeom>
                        <a:solidFill>
                          <a:srgbClr val="FFFFFF"/>
                        </a:solidFill>
                        <a:ln w="9525">
                          <a:solidFill>
                            <a:srgbClr val="000000"/>
                          </a:solidFill>
                          <a:miter lim="800000"/>
                          <a:headEnd/>
                          <a:tailEnd/>
                        </a:ln>
                      </wps:spPr>
                      <wps:txbx>
                        <w:txbxContent>
                          <w:p w:rsidR="00156F66" w:rsidRDefault="00156F66" w:rsidP="00156F66">
                            <w:pPr>
                              <w:jc w:val="center"/>
                            </w:pPr>
                            <w:r>
                              <w:t>Направление запросов</w:t>
                            </w:r>
                          </w:p>
                          <w:p w:rsidR="00156F66" w:rsidRDefault="00156F66" w:rsidP="00156F66">
                            <w:pPr>
                              <w:jc w:val="center"/>
                            </w:pPr>
                            <w:r w:rsidRPr="00FC7058">
                              <w:t>в органы (организации), участвующие в предоставлении муниципальной услуги</w:t>
                            </w:r>
                          </w:p>
                          <w:p w:rsidR="00156F66" w:rsidRPr="00FC7058" w:rsidRDefault="00156F66" w:rsidP="00156F66">
                            <w:pPr>
                              <w:jc w:val="center"/>
                            </w:pPr>
                            <w:r w:rsidRPr="00BE7BF9">
                              <w:rPr>
                                <w:b/>
                              </w:rPr>
                              <w:t>(7 дней)</w:t>
                            </w:r>
                          </w:p>
                          <w:p w:rsidR="00156F66" w:rsidRDefault="00156F66" w:rsidP="00156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312pt;margin-top:10pt;width:138pt;height:10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">
                <v:textbox>
                  <w:txbxContent>
                    <w:p w:rsidR="00156F66" w:rsidRDefault="00156F66" w:rsidP="00156F66">
                      <w:pPr>
                        <w:jc w:val="center"/>
                      </w:pPr>
                      <w:r>
                        <w:t>Направление запросов</w:t>
                      </w:r>
                    </w:p>
                    <w:p w:rsidR="00156F66" w:rsidRDefault="00156F66" w:rsidP="00156F66">
                      <w:pPr>
                        <w:jc w:val="center"/>
                      </w:pPr>
                      <w:r w:rsidRPr="00FC7058">
                        <w:t>в органы (организации), участвующие в предоставлении муниципальной услуги</w:t>
                      </w:r>
                    </w:p>
                    <w:p w:rsidR="00156F66" w:rsidRPr="00FC7058" w:rsidRDefault="00156F66" w:rsidP="00156F66">
                      <w:pPr>
                        <w:jc w:val="center"/>
                      </w:pPr>
                      <w:r w:rsidRPr="00BE7BF9">
                        <w:rPr>
                          <w:b/>
                        </w:rPr>
                        <w:t>(7 дней)</w:t>
                      </w:r>
                    </w:p>
                    <w:p w:rsidR="00156F66" w:rsidRDefault="00156F66" w:rsidP="00156F66"/>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127000</wp:posOffset>
                </wp:positionV>
                <wp:extent cx="3581400" cy="1028700"/>
                <wp:effectExtent l="8890" t="12065" r="10160"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156F66" w:rsidRPr="00470527" w:rsidRDefault="00156F66" w:rsidP="00156F66">
                            <w:pPr>
                              <w:jc w:val="center"/>
                            </w:pPr>
                            <w:r>
                              <w:t>З</w:t>
                            </w:r>
                            <w:r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156F66" w:rsidRDefault="00156F66" w:rsidP="00156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0;margin-top:10pt;width:28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">
                <v:textbox>
                  <w:txbxContent>
                    <w:p w:rsidR="00156F66" w:rsidRPr="00470527" w:rsidRDefault="00156F66" w:rsidP="00156F66">
                      <w:pPr>
                        <w:jc w:val="center"/>
                      </w:pPr>
                      <w:r>
                        <w:t>З</w:t>
                      </w:r>
                      <w:r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156F66" w:rsidRDefault="00156F66" w:rsidP="00156F66"/>
                  </w:txbxContent>
                </v:textbox>
              </v:rect>
            </w:pict>
          </mc:Fallback>
        </mc:AlternateConten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tabs>
          <w:tab w:val="left" w:pos="1365"/>
          <w:tab w:val="center" w:pos="4535"/>
          <w:tab w:val="left" w:pos="5715"/>
          <w:tab w:val="left" w:pos="7410"/>
        </w:tabs>
        <w:spacing w:after="0" w:line="240" w:lineRule="auto"/>
        <w:jc w:val="both"/>
        <w:rPr>
          <w:rFonts w:ascii="Times New Roman" w:eastAsia="Calibri" w:hAnsi="Times New Roman" w:cs="Times New Roman"/>
          <w:sz w:val="28"/>
          <w:szCs w:val="28"/>
          <w:lang w:eastAsia="ru-RU"/>
        </w:rPr>
      </w:pPr>
      <w:r w:rsidRPr="00156F66">
        <w:rPr>
          <w:rFonts w:ascii="Times New Roman" w:eastAsia="Calibri" w:hAnsi="Times New Roman" w:cs="Times New Roman"/>
          <w:sz w:val="28"/>
          <w:szCs w:val="28"/>
          <w:lang w:eastAsia="ru-RU"/>
        </w:rPr>
        <w:tab/>
      </w:r>
      <w:r w:rsidRPr="00156F66">
        <w:rPr>
          <w:rFonts w:ascii="Times New Roman" w:eastAsia="Calibri" w:hAnsi="Times New Roman" w:cs="Times New Roman"/>
          <w:sz w:val="28"/>
          <w:szCs w:val="28"/>
          <w:lang w:eastAsia="ru-RU"/>
        </w:rPr>
        <w:tab/>
      </w:r>
      <w:r w:rsidRPr="00156F66">
        <w:rPr>
          <w:rFonts w:ascii="Times New Roman" w:eastAsia="Calibri" w:hAnsi="Times New Roman" w:cs="Times New Roman"/>
          <w:sz w:val="28"/>
          <w:szCs w:val="28"/>
          <w:lang w:eastAsia="ru-RU"/>
        </w:rPr>
        <w:tab/>
        <w:t>нет</w:t>
      </w:r>
      <w:r w:rsidRPr="00156F66">
        <w:rPr>
          <w:rFonts w:ascii="Times New Roman" w:eastAsia="Calibri" w:hAnsi="Times New Roman" w:cs="Times New Roman"/>
          <w:sz w:val="28"/>
          <w:szCs w:val="28"/>
          <w:lang w:eastAsia="ru-RU"/>
        </w:rPr>
        <w:tab/>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2590800</wp:posOffset>
                </wp:positionH>
                <wp:positionV relativeFrom="paragraph">
                  <wp:posOffset>133350</wp:posOffset>
                </wp:positionV>
                <wp:extent cx="0" cy="571500"/>
                <wp:effectExtent l="56515" t="11430" r="5778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0.5pt" to="2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WHYQIAAHk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">
                <v:stroke endarrow="block"/>
              </v:line>
            </w:pict>
          </mc:Fallback>
        </mc:AlternateContent>
      </w:r>
    </w:p>
    <w:p w:rsidR="00156F66" w:rsidRPr="00156F66" w:rsidRDefault="00156F66" w:rsidP="00156F66">
      <w:pPr>
        <w:tabs>
          <w:tab w:val="left" w:pos="3585"/>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4876800</wp:posOffset>
                </wp:positionH>
                <wp:positionV relativeFrom="paragraph">
                  <wp:posOffset>193040</wp:posOffset>
                </wp:positionV>
                <wp:extent cx="0" cy="306705"/>
                <wp:effectExtent l="56515" t="8890" r="5778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5.2pt" to="384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">
                <v:stroke endarrow="block"/>
              </v:line>
            </w:pict>
          </mc:Fallback>
        </mc:AlternateContent>
      </w:r>
      <w:r w:rsidRPr="00156F66">
        <w:rPr>
          <w:rFonts w:ascii="Times New Roman" w:eastAsia="Calibri" w:hAnsi="Times New Roman" w:cs="Times New Roman"/>
          <w:sz w:val="28"/>
          <w:szCs w:val="28"/>
          <w:lang w:eastAsia="ru-RU"/>
        </w:rPr>
        <w:tab/>
        <w:t>да</w: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3962400</wp:posOffset>
                </wp:positionH>
                <wp:positionV relativeFrom="paragraph">
                  <wp:posOffset>91440</wp:posOffset>
                </wp:positionV>
                <wp:extent cx="1752600" cy="1028700"/>
                <wp:effectExtent l="8890" t="11430" r="1016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8700"/>
                        </a:xfrm>
                        <a:prstGeom prst="rect">
                          <a:avLst/>
                        </a:prstGeom>
                        <a:solidFill>
                          <a:srgbClr val="FFFFFF"/>
                        </a:solidFill>
                        <a:ln w="9525">
                          <a:solidFill>
                            <a:srgbClr val="000000"/>
                          </a:solidFill>
                          <a:miter lim="800000"/>
                          <a:headEnd/>
                          <a:tailEnd/>
                        </a:ln>
                      </wps:spPr>
                      <wps:txbx>
                        <w:txbxContent>
                          <w:p w:rsidR="00156F66" w:rsidRDefault="00156F66" w:rsidP="00156F66">
                            <w:pPr>
                              <w:jc w:val="center"/>
                            </w:pPr>
                          </w:p>
                          <w:p w:rsidR="00156F66" w:rsidRDefault="00156F66" w:rsidP="00156F66">
                            <w:pPr>
                              <w:jc w:val="center"/>
                            </w:pPr>
                            <w:r>
                              <w:t>Получение документов по запросам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312pt;margin-top:7.2pt;width:138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">
                <v:textbox>
                  <w:txbxContent>
                    <w:p w:rsidR="00156F66" w:rsidRDefault="00156F66" w:rsidP="00156F66">
                      <w:pPr>
                        <w:jc w:val="center"/>
                      </w:pPr>
                    </w:p>
                    <w:p w:rsidR="00156F66" w:rsidRDefault="00156F66" w:rsidP="00156F66">
                      <w:pPr>
                        <w:jc w:val="center"/>
                      </w:pPr>
                      <w:r>
                        <w:t>Получение документов по запросам</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91440</wp:posOffset>
                </wp:positionV>
                <wp:extent cx="3581400" cy="1028700"/>
                <wp:effectExtent l="8890" t="11430" r="1016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156F66" w:rsidRDefault="00156F66" w:rsidP="00156F66">
                            <w:pPr>
                              <w:jc w:val="center"/>
                            </w:pPr>
                            <w:r w:rsidRPr="00D45581">
                              <w:t>Р</w:t>
                            </w:r>
                            <w:r>
                              <w:t>ассмотрение документов,</w:t>
                            </w:r>
                          </w:p>
                          <w:p w:rsidR="00156F66" w:rsidRDefault="00156F66" w:rsidP="00156F66">
                            <w:pPr>
                              <w:jc w:val="center"/>
                            </w:pPr>
                            <w:r>
                              <w:t xml:space="preserve">в том числе </w:t>
                            </w:r>
                            <w:proofErr w:type="gramStart"/>
                            <w:r>
                              <w:t>полученных</w:t>
                            </w:r>
                            <w:proofErr w:type="gramEnd"/>
                            <w:r>
                              <w:t xml:space="preserve"> </w:t>
                            </w:r>
                            <w:r w:rsidRPr="00D45581">
                              <w:t>по запросам; подготовка проекта градостроительного плана земельного участка (письма об отказе в выдаче)</w:t>
                            </w:r>
                          </w:p>
                          <w:p w:rsidR="00156F66" w:rsidRPr="00D60502" w:rsidRDefault="00156F66" w:rsidP="00156F66">
                            <w:pPr>
                              <w:jc w:val="center"/>
                            </w:pPr>
                            <w:r w:rsidRPr="008D7BC9">
                              <w:rPr>
                                <w:b/>
                                <w:bCs/>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0;margin-top:7.2pt;width:28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">
                <v:textbox>
                  <w:txbxContent>
                    <w:p w:rsidR="00156F66" w:rsidRDefault="00156F66" w:rsidP="00156F66">
                      <w:pPr>
                        <w:jc w:val="center"/>
                      </w:pPr>
                      <w:r w:rsidRPr="00D45581">
                        <w:t>Р</w:t>
                      </w:r>
                      <w:r>
                        <w:t>ассмотрение документов,</w:t>
                      </w:r>
                    </w:p>
                    <w:p w:rsidR="00156F66" w:rsidRDefault="00156F66" w:rsidP="00156F66">
                      <w:pPr>
                        <w:jc w:val="center"/>
                      </w:pPr>
                      <w:r>
                        <w:t xml:space="preserve">в том числе </w:t>
                      </w:r>
                      <w:proofErr w:type="gramStart"/>
                      <w:r>
                        <w:t>полученных</w:t>
                      </w:r>
                      <w:proofErr w:type="gramEnd"/>
                      <w:r>
                        <w:t xml:space="preserve"> </w:t>
                      </w:r>
                      <w:r w:rsidRPr="00D45581">
                        <w:t>по запросам; подготовка проекта градостроительного плана земельного участка (письма об отказе в выдаче)</w:t>
                      </w:r>
                    </w:p>
                    <w:p w:rsidR="00156F66" w:rsidRPr="00D60502" w:rsidRDefault="00156F66" w:rsidP="00156F66">
                      <w:pPr>
                        <w:jc w:val="center"/>
                      </w:pPr>
                      <w:r w:rsidRPr="008D7BC9">
                        <w:rPr>
                          <w:b/>
                          <w:bCs/>
                        </w:rPr>
                        <w:t>(2 рабочих дня)</w:t>
                      </w:r>
                    </w:p>
                  </w:txbxContent>
                </v:textbox>
              </v:rect>
            </w:pict>
          </mc:Fallback>
        </mc:AlternateConten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3603625</wp:posOffset>
                </wp:positionH>
                <wp:positionV relativeFrom="paragraph">
                  <wp:posOffset>-1371600</wp:posOffset>
                </wp:positionV>
                <wp:extent cx="381000" cy="0"/>
                <wp:effectExtent l="12065" t="52705" r="16510" b="615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108pt" to="31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">
                <v:stroke endarrow="block"/>
              </v:line>
            </w:pict>
          </mc:Fallback>
        </mc:AlternateContent>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tabs>
          <w:tab w:val="left" w:pos="357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838200</wp:posOffset>
                </wp:positionH>
                <wp:positionV relativeFrom="paragraph">
                  <wp:posOffset>32385</wp:posOffset>
                </wp:positionV>
                <wp:extent cx="4038600" cy="1407160"/>
                <wp:effectExtent l="8890" t="12065" r="1016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407160"/>
                        </a:xfrm>
                        <a:prstGeom prst="rect">
                          <a:avLst/>
                        </a:prstGeom>
                        <a:solidFill>
                          <a:srgbClr val="FFFFFF"/>
                        </a:solidFill>
                        <a:ln w="9525">
                          <a:solidFill>
                            <a:srgbClr val="000000"/>
                          </a:solidFill>
                          <a:miter lim="800000"/>
                          <a:headEnd/>
                          <a:tailEnd/>
                        </a:ln>
                      </wps:spPr>
                      <wps:txbx>
                        <w:txbxContent>
                          <w:p w:rsidR="00156F66" w:rsidRDefault="00156F66" w:rsidP="00156F66">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56F66" w:rsidRPr="00D60502" w:rsidRDefault="00156F66" w:rsidP="00156F66">
                            <w:pPr>
                              <w:jc w:val="center"/>
                            </w:pPr>
                            <w:r w:rsidRPr="008D7BC9">
                              <w:rPr>
                                <w:b/>
                              </w:rPr>
                              <w:t>(1 рабочий день)</w:t>
                            </w:r>
                          </w:p>
                          <w:p w:rsidR="00156F66" w:rsidRDefault="00156F66" w:rsidP="00156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66pt;margin-top:2.55pt;width:318pt;height:1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">
                <v:textbox>
                  <w:txbxContent>
                    <w:p w:rsidR="00156F66" w:rsidRDefault="00156F66" w:rsidP="00156F66">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56F66" w:rsidRPr="00D60502" w:rsidRDefault="00156F66" w:rsidP="00156F66">
                      <w:pPr>
                        <w:jc w:val="center"/>
                      </w:pPr>
                      <w:r w:rsidRPr="008D7BC9">
                        <w:rPr>
                          <w:b/>
                        </w:rPr>
                        <w:t>(1 рабочий день)</w:t>
                      </w:r>
                    </w:p>
                    <w:p w:rsidR="00156F66" w:rsidRDefault="00156F66" w:rsidP="00156F66"/>
                  </w:txbxContent>
                </v:textbox>
              </v:rect>
            </w:pict>
          </mc:Fallback>
        </mc:AlternateContent>
      </w:r>
      <w:r w:rsidRPr="00156F66">
        <w:rPr>
          <w:rFonts w:ascii="Times New Roman" w:eastAsia="Calibri" w:hAnsi="Times New Roman" w:cs="Times New Roman"/>
          <w:sz w:val="28"/>
          <w:szCs w:val="28"/>
          <w:lang w:eastAsia="ru-RU"/>
        </w:rPr>
        <w:tab/>
      </w: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3603625</wp:posOffset>
                </wp:positionH>
                <wp:positionV relativeFrom="paragraph">
                  <wp:posOffset>-1257300</wp:posOffset>
                </wp:positionV>
                <wp:extent cx="381000" cy="0"/>
                <wp:effectExtent l="21590" t="55245" r="6985"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99pt" to="31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">
                <v:stroke endarrow="block"/>
              </v:line>
            </w:pict>
          </mc:Fallback>
        </mc:AlternateContent>
      </w:r>
    </w:p>
    <w:p w:rsidR="00156F66" w:rsidRPr="00156F66" w:rsidRDefault="00156F66" w:rsidP="00156F66">
      <w:pPr>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jc w:val="both"/>
        <w:rPr>
          <w:rFonts w:ascii="Times New Roman" w:eastAsia="Calibri" w:hAnsi="Times New Roman" w:cs="Times New Roman"/>
          <w:sz w:val="24"/>
          <w:szCs w:val="24"/>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p>
    <w:p w:rsidR="00156F66" w:rsidRPr="00156F66" w:rsidRDefault="00156F66" w:rsidP="00156F6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2613025</wp:posOffset>
                </wp:positionH>
                <wp:positionV relativeFrom="paragraph">
                  <wp:posOffset>-2004695</wp:posOffset>
                </wp:positionV>
                <wp:extent cx="0" cy="342900"/>
                <wp:effectExtent l="59690" t="12065" r="5461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157.85pt" to="205.7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">
                <v:stroke endarrow="block"/>
              </v:line>
            </w:pict>
          </mc:Fallback>
        </mc:AlternateContent>
      </w:r>
    </w:p>
    <w:p w:rsidR="00156F66" w:rsidRDefault="00156F66" w:rsidP="009441B5">
      <w:pPr>
        <w:suppressAutoHyphens/>
        <w:spacing w:after="0" w:line="240" w:lineRule="auto"/>
        <w:jc w:val="center"/>
        <w:rPr>
          <w:rFonts w:ascii="Times New Roman" w:eastAsia="Times New Roman" w:hAnsi="Times New Roman" w:cs="Times New Roman"/>
          <w:b/>
          <w:sz w:val="28"/>
          <w:szCs w:val="28"/>
          <w:lang w:eastAsia="zh-CN"/>
        </w:rPr>
      </w:pPr>
    </w:p>
    <w:p w:rsidR="00156F66" w:rsidRPr="00BC6FC0" w:rsidRDefault="00156F66" w:rsidP="009441B5">
      <w:pPr>
        <w:suppressAutoHyphens/>
        <w:spacing w:after="0" w:line="240" w:lineRule="auto"/>
        <w:jc w:val="center"/>
        <w:rPr>
          <w:rFonts w:ascii="Times New Roman" w:eastAsia="Times New Roman" w:hAnsi="Times New Roman" w:cs="Times New Roman"/>
          <w:sz w:val="24"/>
          <w:szCs w:val="24"/>
          <w:lang w:eastAsia="zh-CN"/>
        </w:rPr>
      </w:pPr>
      <w:bookmarkStart w:id="3" w:name="_GoBack"/>
      <w:bookmarkEnd w:id="3"/>
    </w:p>
    <w:sectPr w:rsidR="00156F66" w:rsidRPr="00BC6FC0" w:rsidSect="00156F66">
      <w:headerReference w:type="default" r:id="rId22"/>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E9" w:rsidRDefault="00C505E9" w:rsidP="00156F66">
      <w:pPr>
        <w:spacing w:after="0" w:line="240" w:lineRule="auto"/>
      </w:pPr>
      <w:r>
        <w:separator/>
      </w:r>
    </w:p>
  </w:endnote>
  <w:endnote w:type="continuationSeparator" w:id="0">
    <w:p w:rsidR="00C505E9" w:rsidRDefault="00C505E9" w:rsidP="0015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E9" w:rsidRDefault="00C505E9" w:rsidP="00156F66">
      <w:pPr>
        <w:spacing w:after="0" w:line="240" w:lineRule="auto"/>
      </w:pPr>
      <w:r>
        <w:separator/>
      </w:r>
    </w:p>
  </w:footnote>
  <w:footnote w:type="continuationSeparator" w:id="0">
    <w:p w:rsidR="00C505E9" w:rsidRDefault="00C505E9" w:rsidP="00156F66">
      <w:pPr>
        <w:spacing w:after="0" w:line="240" w:lineRule="auto"/>
      </w:pPr>
      <w:r>
        <w:continuationSeparator/>
      </w:r>
    </w:p>
  </w:footnote>
  <w:footnote w:id="1">
    <w:p w:rsidR="00156F66" w:rsidRDefault="00156F66" w:rsidP="00156F66">
      <w:pPr>
        <w:jc w:val="both"/>
        <w:rPr>
          <w:rFonts w:ascii="Arial" w:hAnsi="Arial" w:cs="Arial"/>
          <w:sz w:val="20"/>
          <w:szCs w:val="20"/>
        </w:rPr>
      </w:pPr>
      <w:r w:rsidRPr="00B47F64">
        <w:rPr>
          <w:rStyle w:val="ad"/>
        </w:rPr>
        <w:footnoteRef/>
      </w:r>
      <w:r w:rsidRPr="00B47F64">
        <w:t xml:space="preserve"> При условии, что в соответствии с Законом Волгоградской области от 11.02.2008 № 1626-ОД</w:t>
      </w:r>
      <w:r w:rsidRPr="00386E4F">
        <w:t xml:space="preserve">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156F66" w:rsidRDefault="00156F66" w:rsidP="00156F66">
      <w:pPr>
        <w:jc w:val="both"/>
      </w:pPr>
    </w:p>
  </w:footnote>
  <w:footnote w:id="2">
    <w:p w:rsidR="00156F66" w:rsidRPr="0088641C" w:rsidRDefault="00156F66" w:rsidP="00156F66">
      <w:pPr>
        <w:pStyle w:val="ab"/>
        <w:jc w:val="both"/>
        <w:rPr>
          <w:sz w:val="24"/>
          <w:szCs w:val="24"/>
        </w:rPr>
      </w:pPr>
      <w:r w:rsidRPr="0088641C">
        <w:rPr>
          <w:rStyle w:val="ad"/>
        </w:rPr>
        <w:footnoteRef/>
      </w:r>
      <w:r w:rsidRPr="0088641C">
        <w:t xml:space="preserve"> </w:t>
      </w:r>
      <w:r w:rsidRPr="0088641C">
        <w:rPr>
          <w:sz w:val="24"/>
          <w:szCs w:val="24"/>
        </w:rPr>
        <w:t xml:space="preserve">Основания для приостановления предоставления муниципальной услуги включаются в текст административного регламента при условии, что порядком разработки </w:t>
      </w:r>
      <w:r>
        <w:rPr>
          <w:sz w:val="24"/>
          <w:szCs w:val="24"/>
        </w:rPr>
        <w:br/>
      </w:r>
      <w:r w:rsidRPr="0088641C">
        <w:rPr>
          <w:sz w:val="24"/>
          <w:szCs w:val="24"/>
        </w:rPr>
        <w:t>и утверждения административных регламентов муниципальных услуг и (или) муниципальных функций, утвержденным местной администрацией, предусмотрены такие положения в структуре административного регламента.</w:t>
      </w:r>
    </w:p>
    <w:p w:rsidR="00156F66" w:rsidRDefault="00156F66" w:rsidP="00156F66">
      <w:pPr>
        <w:pStyle w:val="ab"/>
        <w:jc w:val="both"/>
      </w:pPr>
    </w:p>
  </w:footnote>
  <w:footnote w:id="3">
    <w:p w:rsidR="00156F66" w:rsidRDefault="00156F66" w:rsidP="00156F66">
      <w:r>
        <w:rPr>
          <w:rStyle w:val="ad"/>
        </w:rPr>
        <w:footnoteRef/>
      </w:r>
      <w:r>
        <w:t xml:space="preserve"> </w:t>
      </w:r>
      <w:r w:rsidRPr="00584DDC">
        <w:rPr>
          <w:sz w:val="18"/>
          <w:szCs w:val="18"/>
        </w:rPr>
        <w:t>Заявитель вправе указать цель использования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40847"/>
      <w:docPartObj>
        <w:docPartGallery w:val="Page Numbers (Top of Page)"/>
        <w:docPartUnique/>
      </w:docPartObj>
    </w:sdtPr>
    <w:sdtContent>
      <w:p w:rsidR="00156F66" w:rsidRDefault="00156F66">
        <w:pPr>
          <w:pStyle w:val="a7"/>
          <w:jc w:val="center"/>
        </w:pPr>
        <w:r>
          <w:fldChar w:fldCharType="begin"/>
        </w:r>
        <w:r>
          <w:instrText>PAGE   \* MERGEFORMAT</w:instrText>
        </w:r>
        <w:r>
          <w:fldChar w:fldCharType="separate"/>
        </w:r>
        <w:r>
          <w:rPr>
            <w:noProof/>
          </w:rPr>
          <w:t>2</w:t>
        </w:r>
        <w:r>
          <w:fldChar w:fldCharType="end"/>
        </w:r>
      </w:p>
    </w:sdtContent>
  </w:sdt>
  <w:p w:rsidR="00156F66" w:rsidRDefault="00156F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97473"/>
    <w:rsid w:val="000A2629"/>
    <w:rsid w:val="00156F66"/>
    <w:rsid w:val="001A6868"/>
    <w:rsid w:val="002A6648"/>
    <w:rsid w:val="00326048"/>
    <w:rsid w:val="003261A2"/>
    <w:rsid w:val="003506B8"/>
    <w:rsid w:val="003A3796"/>
    <w:rsid w:val="00433010"/>
    <w:rsid w:val="00652214"/>
    <w:rsid w:val="00805591"/>
    <w:rsid w:val="008A2AA3"/>
    <w:rsid w:val="008A35E7"/>
    <w:rsid w:val="008D2536"/>
    <w:rsid w:val="00917E0F"/>
    <w:rsid w:val="009441B5"/>
    <w:rsid w:val="009467C7"/>
    <w:rsid w:val="00A66381"/>
    <w:rsid w:val="00BC6FC0"/>
    <w:rsid w:val="00C25244"/>
    <w:rsid w:val="00C32742"/>
    <w:rsid w:val="00C505E9"/>
    <w:rsid w:val="00D57213"/>
    <w:rsid w:val="00DC1740"/>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 w:type="paragraph" w:styleId="ab">
    <w:name w:val="footnote text"/>
    <w:basedOn w:val="a"/>
    <w:link w:val="ac"/>
    <w:semiHidden/>
    <w:rsid w:val="00156F6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semiHidden/>
    <w:rsid w:val="00156F66"/>
    <w:rPr>
      <w:rFonts w:ascii="Times New Roman" w:eastAsia="Calibri" w:hAnsi="Times New Roman" w:cs="Times New Roman"/>
      <w:sz w:val="20"/>
      <w:szCs w:val="20"/>
      <w:lang w:eastAsia="ru-RU"/>
    </w:rPr>
  </w:style>
  <w:style w:type="character" w:styleId="ad">
    <w:name w:val="footnote reference"/>
    <w:semiHidden/>
    <w:rsid w:val="00156F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D6893BC30E4FA44C02BFC9CA1964E73C85064487B2D390420E4EFAEE12C5063752E5772169E333C7cCF9I" TargetMode="External"/><Relationship Id="rId3" Type="http://schemas.microsoft.com/office/2007/relationships/stylesWithEffects" Target="stylesWithEffects.xml"/><Relationship Id="rId21"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consultantplus://offline/ref=7B4DE13E81AAAE9A2A730DAC875C6FC5D0A758619494E63C994955E380398E81D8F24125129CA1E1S6SEL" TargetMode="External"/><Relationship Id="rId17" Type="http://schemas.openxmlformats.org/officeDocument/2006/relationships/hyperlink" Target="consultantplus://offline/ref=7B4DE13E81AAAE9A2A7313A1913030C0D2AC076D9191EB6EC61A53B4DF6988D498SBS2L" TargetMode="External"/><Relationship Id="rId2" Type="http://schemas.openxmlformats.org/officeDocument/2006/relationships/styles" Target="styles.xml"/><Relationship Id="rId16" Type="http://schemas.openxmlformats.org/officeDocument/2006/relationships/hyperlink" Target="consultantplus://offline/ref=7B4DE13E81AAAE9A2A730DAC875C6FC5D3A65C619592E63C994955E380S3S9L"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4DE13E81AAAE9A2A730DAC875C6FC5D0A759619196E63C994955E380S3S9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B4DE13E81AAAE9A2A730DAC875C6FC5D3A25D609891E63C994955E380S3S9L" TargetMode="External"/><Relationship Id="rId23" Type="http://schemas.openxmlformats.org/officeDocument/2006/relationships/fontTable" Target="fontTable.xml"/><Relationship Id="rId10" Type="http://schemas.openxmlformats.org/officeDocument/2006/relationships/hyperlink" Target="consultantplus://offline/ref=7B4DE13E81AAAE9A2A730DAC875C6FC5D0A759699894E63C994955E380398E81D8F24125129CA7E0S6S9L" TargetMode="External"/><Relationship Id="rId19"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settings" Target="settings.xml"/><Relationship Id="rId9" Type="http://schemas.openxmlformats.org/officeDocument/2006/relationships/hyperlink" Target="consultantplus://offline/ref=7B4DE13E81AAAE9A2A730DAC875C6FC5D0AF5E659BC4B13EC81C5BSES6L" TargetMode="External"/><Relationship Id="rId14" Type="http://schemas.openxmlformats.org/officeDocument/2006/relationships/hyperlink" Target="consultantplus://offline/ref=7B4DE13E81AAAE9A2A730DAC875C6FC5D3AE58699594E63C994955E380S3S9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8399</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15</cp:revision>
  <dcterms:created xsi:type="dcterms:W3CDTF">2016-02-05T10:57:00Z</dcterms:created>
  <dcterms:modified xsi:type="dcterms:W3CDTF">2017-10-10T07:41:00Z</dcterms:modified>
</cp:coreProperties>
</file>