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92" w:rsidRDefault="00107680" w:rsidP="001E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70CE" w:rsidRPr="00246FB3" w:rsidRDefault="00D61E92" w:rsidP="005370CE">
      <w:pPr>
        <w:pStyle w:val="a3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муниципальной программы </w:t>
      </w:r>
      <w:r w:rsidR="005370CE" w:rsidRPr="00246FB3">
        <w:rPr>
          <w:rFonts w:ascii="Times New Roman" w:hAnsi="Times New Roman" w:cs="Times New Roman"/>
          <w:sz w:val="28"/>
          <w:szCs w:val="28"/>
        </w:rPr>
        <w:t>«Духовно-нравственное воспитание граждан</w:t>
      </w:r>
      <w:r w:rsidR="005370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370CE" w:rsidRPr="00246FB3">
        <w:rPr>
          <w:rFonts w:ascii="Times New Roman" w:hAnsi="Times New Roman" w:cs="Times New Roman"/>
          <w:sz w:val="28"/>
          <w:szCs w:val="28"/>
        </w:rPr>
        <w:t>Суровикинско</w:t>
      </w:r>
      <w:r w:rsidR="005370CE">
        <w:rPr>
          <w:rFonts w:ascii="Times New Roman" w:hAnsi="Times New Roman" w:cs="Times New Roman"/>
          <w:sz w:val="28"/>
          <w:szCs w:val="28"/>
        </w:rPr>
        <w:t>го</w:t>
      </w:r>
      <w:r w:rsidR="005370CE" w:rsidRPr="00246FB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370CE">
        <w:rPr>
          <w:rFonts w:ascii="Times New Roman" w:hAnsi="Times New Roman" w:cs="Times New Roman"/>
          <w:sz w:val="28"/>
          <w:szCs w:val="28"/>
        </w:rPr>
        <w:t>го</w:t>
      </w:r>
      <w:r w:rsidR="005370CE" w:rsidRPr="00246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70CE">
        <w:rPr>
          <w:rFonts w:ascii="Times New Roman" w:hAnsi="Times New Roman" w:cs="Times New Roman"/>
          <w:sz w:val="28"/>
          <w:szCs w:val="28"/>
        </w:rPr>
        <w:t>а</w:t>
      </w:r>
      <w:r w:rsidR="005370CE" w:rsidRPr="0024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CE" w:rsidRPr="00246FB3" w:rsidRDefault="005370CE" w:rsidP="005370CE">
      <w:pPr>
        <w:pStyle w:val="a3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FB3">
        <w:rPr>
          <w:rFonts w:ascii="Times New Roman" w:hAnsi="Times New Roman" w:cs="Times New Roman"/>
          <w:sz w:val="28"/>
          <w:szCs w:val="28"/>
        </w:rPr>
        <w:t>Волгоградской области» на 20</w:t>
      </w:r>
      <w:r>
        <w:rPr>
          <w:rFonts w:ascii="Times New Roman" w:hAnsi="Times New Roman" w:cs="Times New Roman"/>
          <w:sz w:val="28"/>
          <w:szCs w:val="28"/>
        </w:rPr>
        <w:t xml:space="preserve">20 – 2022 </w:t>
      </w:r>
      <w:r w:rsidRPr="00246FB3">
        <w:rPr>
          <w:rFonts w:ascii="Times New Roman" w:hAnsi="Times New Roman" w:cs="Times New Roman"/>
          <w:sz w:val="28"/>
          <w:szCs w:val="28"/>
        </w:rPr>
        <w:t>годы</w:t>
      </w:r>
    </w:p>
    <w:p w:rsidR="00D61E92" w:rsidRDefault="00D61E92" w:rsidP="00D61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6019"/>
      </w:tblGrid>
      <w:tr w:rsidR="00D61E92" w:rsidTr="00D61E92">
        <w:trPr>
          <w:trHeight w:val="68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разделов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Краткое содержание</w:t>
            </w:r>
          </w:p>
        </w:tc>
      </w:tr>
      <w:tr w:rsidR="00D61E92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 w:rsidP="00CD4AB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D61E92" w:rsidRDefault="00D61E92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проблемы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Pr="001E441A" w:rsidRDefault="001E441A" w:rsidP="00E070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41A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5370CE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D41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895" w:rsidRPr="00246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духовно-нравственного  воспитания учащихся общеобразовательных организаций и молодежи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</w:t>
            </w:r>
            <w:r w:rsidR="00537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41A">
              <w:rPr>
                <w:rFonts w:ascii="Times New Roman" w:hAnsi="Times New Roman" w:cs="Times New Roman"/>
                <w:sz w:val="28"/>
                <w:szCs w:val="28"/>
              </w:rPr>
              <w:t>не привод</w:t>
            </w:r>
            <w:r w:rsidR="00D418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441A">
              <w:rPr>
                <w:rFonts w:ascii="Times New Roman" w:hAnsi="Times New Roman" w:cs="Times New Roman"/>
                <w:sz w:val="28"/>
                <w:szCs w:val="28"/>
              </w:rPr>
              <w:t xml:space="preserve">т к желаемому результату </w:t>
            </w:r>
          </w:p>
        </w:tc>
      </w:tr>
      <w:tr w:rsidR="00D61E92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 w:rsidP="00CD4AB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Способы решения проблемы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выше названных проблем невозможно без муниципальной поддержки. При этом наиболее эффективным является программно-целевой метод.</w:t>
            </w:r>
          </w:p>
          <w:p w:rsidR="00D61E92" w:rsidRDefault="00D61E92" w:rsidP="00E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Программно-целевой метод позволяет связывать цели с ресурсами, обеспечивать комплексность и системность мер поддержки </w:t>
            </w:r>
            <w:r w:rsidR="00E0701D">
              <w:rPr>
                <w:rFonts w:ascii="Times New Roman" w:hAnsi="Times New Roman"/>
                <w:sz w:val="28"/>
                <w:szCs w:val="28"/>
                <w:lang w:eastAsia="en-US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молодежи</w:t>
            </w:r>
          </w:p>
        </w:tc>
      </w:tr>
      <w:tr w:rsidR="00D61E92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 w:rsidP="00CD4AB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Сроки реализации проблемы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2" w:rsidRDefault="00D61E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2020– 2022 годы в один этап</w:t>
            </w:r>
          </w:p>
          <w:p w:rsidR="00D61E92" w:rsidRDefault="00D61E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61E92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 w:rsidP="00CD4AB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Потребность в финансовых ресурсах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2" w:rsidRDefault="00D61E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5370C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,0 тыс.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D61E92" w:rsidRDefault="00D61E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г. – </w:t>
            </w:r>
            <w:r w:rsidR="00537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,0 тыс.</w:t>
            </w:r>
            <w:r w:rsidR="006A7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рублей;</w:t>
            </w:r>
          </w:p>
          <w:p w:rsidR="00D61E92" w:rsidRDefault="005370C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 г. – 25</w:t>
            </w:r>
            <w:r w:rsidR="00D61E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,0 тыс. рублей;</w:t>
            </w:r>
          </w:p>
          <w:p w:rsidR="00D61E92" w:rsidRDefault="005370CE" w:rsidP="005370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2022  г. – 25</w:t>
            </w:r>
            <w:r w:rsidR="00D61E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,0  тыс. рублей</w:t>
            </w:r>
          </w:p>
        </w:tc>
      </w:tr>
      <w:tr w:rsidR="001E441A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1A" w:rsidRDefault="001E441A" w:rsidP="00D4189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эффективности от реализации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1A" w:rsidRDefault="00D41895" w:rsidP="00D418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46FB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 участников мероприятий, принимающих участие в мероприятиях духовно-нравственного развития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6FB3">
              <w:rPr>
                <w:rFonts w:ascii="Times New Roman" w:hAnsi="Times New Roman" w:cs="Times New Roman"/>
                <w:sz w:val="28"/>
                <w:szCs w:val="28"/>
              </w:rPr>
              <w:t xml:space="preserve"> 33%</w:t>
            </w:r>
          </w:p>
        </w:tc>
      </w:tr>
      <w:tr w:rsidR="001E441A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1A" w:rsidRDefault="001E441A" w:rsidP="00D4189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5" w:rsidRDefault="001E441A" w:rsidP="00D41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41895" w:rsidRDefault="001E441A" w:rsidP="00D41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Суровикинского муниципального района</w:t>
            </w:r>
            <w:r w:rsidR="00D418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E441A" w:rsidRDefault="00D41895" w:rsidP="00D41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Волгоградской области</w:t>
            </w:r>
          </w:p>
        </w:tc>
      </w:tr>
      <w:tr w:rsidR="001E441A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1A" w:rsidRDefault="001E441A" w:rsidP="00CD4AB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84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Разработчик программы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1A" w:rsidRDefault="001E4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</w:tc>
      </w:tr>
      <w:tr w:rsidR="001E441A" w:rsidTr="00D61E9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1A" w:rsidRDefault="001E441A" w:rsidP="00CD4AB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84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подготовки программы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1A" w:rsidRDefault="001E44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месяц</w:t>
            </w:r>
          </w:p>
        </w:tc>
      </w:tr>
    </w:tbl>
    <w:p w:rsidR="00D61E92" w:rsidRDefault="00D61E92" w:rsidP="00D6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CE" w:rsidRDefault="00D61E92" w:rsidP="005370CE">
      <w:pPr>
        <w:pStyle w:val="a3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экономическое обоснование муниципальной программы</w:t>
      </w:r>
      <w:r w:rsidR="005370CE">
        <w:rPr>
          <w:rFonts w:ascii="Times New Roman" w:hAnsi="Times New Roman" w:cs="Times New Roman"/>
          <w:sz w:val="28"/>
          <w:szCs w:val="28"/>
        </w:rPr>
        <w:t xml:space="preserve"> </w:t>
      </w:r>
      <w:r w:rsidR="005370CE" w:rsidRPr="00246FB3">
        <w:rPr>
          <w:rFonts w:ascii="Times New Roman" w:hAnsi="Times New Roman" w:cs="Times New Roman"/>
          <w:sz w:val="28"/>
          <w:szCs w:val="28"/>
        </w:rPr>
        <w:t>«Духовно-нравственное воспитание граждан</w:t>
      </w:r>
      <w:r w:rsidR="00537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CE" w:rsidRPr="00246FB3" w:rsidRDefault="005370CE" w:rsidP="005370CE">
      <w:pPr>
        <w:pStyle w:val="a3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46FB3">
        <w:rPr>
          <w:rFonts w:ascii="Times New Roman" w:hAnsi="Times New Roman" w:cs="Times New Roman"/>
          <w:sz w:val="28"/>
          <w:szCs w:val="28"/>
        </w:rPr>
        <w:t>Суровикинско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FB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FB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CE" w:rsidRPr="00246FB3" w:rsidRDefault="005370CE" w:rsidP="005370CE">
      <w:pPr>
        <w:pStyle w:val="a3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FB3">
        <w:rPr>
          <w:rFonts w:ascii="Times New Roman" w:hAnsi="Times New Roman" w:cs="Times New Roman"/>
          <w:sz w:val="28"/>
          <w:szCs w:val="28"/>
        </w:rPr>
        <w:t>Волгоградской области» на 20</w:t>
      </w:r>
      <w:r>
        <w:rPr>
          <w:rFonts w:ascii="Times New Roman" w:hAnsi="Times New Roman" w:cs="Times New Roman"/>
          <w:sz w:val="28"/>
          <w:szCs w:val="28"/>
        </w:rPr>
        <w:t xml:space="preserve">20 – 2022 </w:t>
      </w:r>
      <w:r w:rsidRPr="00246FB3">
        <w:rPr>
          <w:rFonts w:ascii="Times New Roman" w:hAnsi="Times New Roman" w:cs="Times New Roman"/>
          <w:sz w:val="28"/>
          <w:szCs w:val="28"/>
        </w:rPr>
        <w:t>годы</w:t>
      </w:r>
    </w:p>
    <w:p w:rsidR="00D61E92" w:rsidRDefault="00D61E92" w:rsidP="005370CE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E92" w:rsidRDefault="00D61E92" w:rsidP="00D61E9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подпрограммы составляет </w:t>
      </w:r>
      <w:r w:rsidR="005370C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,0 тыс.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из средств бюджета района, в том числе по годам:</w:t>
      </w:r>
    </w:p>
    <w:p w:rsidR="00D61E92" w:rsidRDefault="00D61E92" w:rsidP="00D61E9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– </w:t>
      </w:r>
      <w:r w:rsidR="00537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 тыс.</w:t>
      </w:r>
      <w:r w:rsidR="00D41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рублей;</w:t>
      </w:r>
    </w:p>
    <w:p w:rsidR="00D61E92" w:rsidRDefault="005370CE" w:rsidP="00D61E9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г. – 25</w:t>
      </w:r>
      <w:r w:rsidR="00D61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 тыс. рублей;</w:t>
      </w:r>
    </w:p>
    <w:p w:rsidR="00D61E92" w:rsidRDefault="005370CE" w:rsidP="00D61E9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 г.-  25</w:t>
      </w:r>
      <w:r w:rsidR="00D61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  тыс. рублей</w:t>
      </w:r>
      <w:r w:rsidR="00D41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1E92" w:rsidRDefault="00D61E92" w:rsidP="00D61E9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84824" w:rsidRDefault="00484824"/>
    <w:sectPr w:rsidR="00484824" w:rsidSect="0048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12AB"/>
    <w:multiLevelType w:val="hybridMultilevel"/>
    <w:tmpl w:val="49908378"/>
    <w:lvl w:ilvl="0" w:tplc="2C3A062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245AD"/>
    <w:multiLevelType w:val="hybridMultilevel"/>
    <w:tmpl w:val="5C00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92"/>
    <w:rsid w:val="00107680"/>
    <w:rsid w:val="001E441A"/>
    <w:rsid w:val="00302DE0"/>
    <w:rsid w:val="00431598"/>
    <w:rsid w:val="00484824"/>
    <w:rsid w:val="005370CE"/>
    <w:rsid w:val="006A7ADF"/>
    <w:rsid w:val="00D137BE"/>
    <w:rsid w:val="00D41895"/>
    <w:rsid w:val="00D61E92"/>
    <w:rsid w:val="00E0701D"/>
    <w:rsid w:val="00E1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1E9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61E92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61E92"/>
    <w:pPr>
      <w:ind w:left="720"/>
      <w:contextualSpacing/>
    </w:pPr>
  </w:style>
  <w:style w:type="paragraph" w:customStyle="1" w:styleId="ConsPlusCell">
    <w:name w:val="ConsPlusCell"/>
    <w:uiPriority w:val="99"/>
    <w:rsid w:val="00D61E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Содержимое таблицы"/>
    <w:basedOn w:val="a"/>
    <w:qFormat/>
    <w:rsid w:val="00D61E9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5370C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6</cp:revision>
  <cp:lastPrinted>2019-11-11T10:43:00Z</cp:lastPrinted>
  <dcterms:created xsi:type="dcterms:W3CDTF">2019-12-12T11:09:00Z</dcterms:created>
  <dcterms:modified xsi:type="dcterms:W3CDTF">2020-03-24T11:53:00Z</dcterms:modified>
</cp:coreProperties>
</file>