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1E" w:rsidRDefault="00A9131E" w:rsidP="00A913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СУРОВИКИНСКОГО </w:t>
      </w:r>
    </w:p>
    <w:p w:rsidR="00A9131E" w:rsidRDefault="00A9131E" w:rsidP="00A913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9131E" w:rsidRDefault="00A9131E" w:rsidP="00A9131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131E" w:rsidRDefault="00A9131E" w:rsidP="00A913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A9131E" w:rsidRDefault="00A9131E" w:rsidP="00A9131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9131E" w:rsidRDefault="00A9131E" w:rsidP="00A9131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от___________                                      № </w:t>
      </w:r>
    </w:p>
    <w:p w:rsidR="00A9131E" w:rsidRDefault="00A9131E"/>
    <w:p w:rsidR="00A9131E" w:rsidRDefault="00A9131E"/>
    <w:p w:rsidR="00A9131E" w:rsidRDefault="00A9131E"/>
    <w:p w:rsidR="002652C3" w:rsidRDefault="002652C3" w:rsidP="0069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4976" w:rsidRPr="00047D94">
        <w:rPr>
          <w:rFonts w:ascii="Times New Roman" w:hAnsi="Times New Roman" w:cs="Times New Roman"/>
          <w:sz w:val="28"/>
          <w:szCs w:val="28"/>
        </w:rPr>
        <w:t xml:space="preserve"> </w:t>
      </w:r>
      <w:r w:rsidR="00692EE6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2652C3" w:rsidRDefault="002652C3" w:rsidP="0069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D4976" w:rsidRDefault="002652C3" w:rsidP="0069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 от </w:t>
      </w:r>
      <w:r w:rsidR="00DE55B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55B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.2019 № </w:t>
      </w:r>
      <w:r w:rsidR="00DE55B1">
        <w:rPr>
          <w:rFonts w:ascii="Times New Roman" w:hAnsi="Times New Roman" w:cs="Times New Roman"/>
          <w:sz w:val="28"/>
          <w:szCs w:val="28"/>
        </w:rPr>
        <w:t>1015</w:t>
      </w:r>
      <w:r w:rsidR="00692EE6">
        <w:rPr>
          <w:rFonts w:ascii="Times New Roman" w:hAnsi="Times New Roman" w:cs="Times New Roman"/>
          <w:sz w:val="28"/>
          <w:szCs w:val="28"/>
        </w:rPr>
        <w:t xml:space="preserve"> </w:t>
      </w:r>
      <w:r w:rsidR="0042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76A" w:rsidRDefault="002652C3" w:rsidP="00D2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 </w:t>
      </w:r>
    </w:p>
    <w:p w:rsidR="00D2276A" w:rsidRDefault="002652C3" w:rsidP="00D2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</w:t>
      </w:r>
    </w:p>
    <w:p w:rsidR="002652C3" w:rsidRDefault="002652C3" w:rsidP="00D2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в сфере муниципального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C3" w:rsidRDefault="002652C3" w:rsidP="00D2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год»</w:t>
      </w:r>
    </w:p>
    <w:p w:rsidR="002652C3" w:rsidRPr="00047D94" w:rsidRDefault="002652C3" w:rsidP="00D22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934" w:rsidRPr="00F13934" w:rsidRDefault="00F13934" w:rsidP="00DD596D">
      <w:pPr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ра) и муниципального контроля», Фед</w:t>
      </w: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ральным законом от 06.10.2003 </w:t>
      </w: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Суровикинского</w:t>
      </w:r>
      <w:proofErr w:type="spellEnd"/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Волг</w:t>
      </w: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градской области, постановляю: </w:t>
      </w:r>
    </w:p>
    <w:p w:rsidR="005D4976" w:rsidRDefault="00630BA2" w:rsidP="008379E3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E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D4976" w:rsidRPr="008379E3">
        <w:rPr>
          <w:rFonts w:ascii="Times New Roman" w:hAnsi="Times New Roman" w:cs="Times New Roman"/>
          <w:sz w:val="28"/>
          <w:szCs w:val="28"/>
        </w:rPr>
        <w:t xml:space="preserve"> </w:t>
      </w:r>
      <w:r w:rsidRPr="008379E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379E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8379E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17.12.2019 № 1015  «Об утверждении </w:t>
      </w:r>
      <w:proofErr w:type="gramStart"/>
      <w:r w:rsidRPr="008379E3">
        <w:rPr>
          <w:rFonts w:ascii="Times New Roman" w:hAnsi="Times New Roman" w:cs="Times New Roman"/>
          <w:sz w:val="28"/>
          <w:szCs w:val="28"/>
        </w:rPr>
        <w:t>Программы профилактики  нарушений обязательных требований законодательства</w:t>
      </w:r>
      <w:proofErr w:type="gramEnd"/>
      <w:r w:rsidRPr="008379E3">
        <w:rPr>
          <w:rFonts w:ascii="Times New Roman" w:hAnsi="Times New Roman" w:cs="Times New Roman"/>
          <w:sz w:val="28"/>
          <w:szCs w:val="28"/>
        </w:rPr>
        <w:t xml:space="preserve"> в сфере муниципального контроля на 2020 год»</w:t>
      </w:r>
      <w:r w:rsidR="006035A1" w:rsidRPr="008379E3">
        <w:rPr>
          <w:rFonts w:ascii="Times New Roman" w:hAnsi="Times New Roman" w:cs="Times New Roman"/>
          <w:sz w:val="28"/>
          <w:szCs w:val="28"/>
        </w:rPr>
        <w:t xml:space="preserve"> </w:t>
      </w:r>
      <w:r w:rsidR="00DD596D" w:rsidRPr="008379E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D0C31" w:rsidRPr="008379E3" w:rsidRDefault="00036EFF" w:rsidP="00354AFA">
      <w:pPr>
        <w:pStyle w:val="a8"/>
        <w:numPr>
          <w:ilvl w:val="1"/>
          <w:numId w:val="1"/>
        </w:numPr>
        <w:spacing w:after="0"/>
        <w:ind w:left="54" w:firstLine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постановления изложить в следующей редакции: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на 2020 год и плановый период 2021 – 2022 годов в сфере муниципального лесного контроля и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85132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79E3" w:rsidRPr="00906A39" w:rsidRDefault="008379E3" w:rsidP="0039550B">
      <w:pPr>
        <w:pStyle w:val="a8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3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06A39" w:rsidRPr="00906A39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906A39" w:rsidRPr="00D02DFC" w:rsidRDefault="00906A39" w:rsidP="00D02DFC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нарушений </w:t>
      </w:r>
      <w:r w:rsidR="003077E3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 на 2020 год и плановый период 2021 – 2022 годов в сфере муниципального лесного контроля</w:t>
      </w:r>
      <w:r w:rsidR="00CF540A">
        <w:rPr>
          <w:rFonts w:ascii="Times New Roman" w:hAnsi="Times New Roman" w:cs="Times New Roman"/>
          <w:sz w:val="28"/>
          <w:szCs w:val="28"/>
        </w:rPr>
        <w:t xml:space="preserve"> и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согласно приложению. »</w:t>
      </w:r>
      <w:proofErr w:type="gramEnd"/>
    </w:p>
    <w:p w:rsidR="00F95580" w:rsidRPr="000E0F39" w:rsidRDefault="00D02DFC" w:rsidP="00F95580">
      <w:pPr>
        <w:pStyle w:val="a9"/>
        <w:ind w:firstLine="684"/>
        <w:jc w:val="both"/>
        <w:rPr>
          <w:rFonts w:ascii="Times New Roman" w:eastAsia="Batang" w:hAnsi="Times New Roman"/>
          <w:sz w:val="28"/>
          <w:szCs w:val="28"/>
          <w:lang w:eastAsia="en-US" w:bidi="en-US"/>
        </w:rPr>
      </w:pPr>
      <w:r>
        <w:rPr>
          <w:rFonts w:ascii="Times New Roman" w:eastAsia="Batang" w:hAnsi="Times New Roman"/>
          <w:sz w:val="28"/>
          <w:szCs w:val="28"/>
        </w:rPr>
        <w:t>2</w:t>
      </w:r>
      <w:r w:rsidR="00F95580" w:rsidRPr="000E0F39">
        <w:rPr>
          <w:rFonts w:ascii="Times New Roman" w:eastAsia="Batang" w:hAnsi="Times New Roman"/>
          <w:sz w:val="28"/>
          <w:szCs w:val="28"/>
        </w:rPr>
        <w:t xml:space="preserve">. Настоящее постановление вступает в силу после его обнародования путем размещения на информационном стенде в здании администрации </w:t>
      </w:r>
      <w:proofErr w:type="spellStart"/>
      <w:r w:rsidR="00F95580" w:rsidRPr="000E0F39">
        <w:rPr>
          <w:rFonts w:ascii="Times New Roman" w:eastAsia="Batang" w:hAnsi="Times New Roman"/>
          <w:sz w:val="28"/>
          <w:szCs w:val="28"/>
        </w:rPr>
        <w:t>Суровикинского</w:t>
      </w:r>
      <w:proofErr w:type="spellEnd"/>
      <w:r w:rsidR="00F95580" w:rsidRPr="000E0F39">
        <w:rPr>
          <w:rFonts w:ascii="Times New Roman" w:eastAsia="Batang" w:hAnsi="Times New Roman"/>
          <w:sz w:val="28"/>
          <w:szCs w:val="28"/>
        </w:rPr>
        <w:t xml:space="preserve"> муниципального района Волгоградской области, расположенном по адресу: Волгоградская область, </w:t>
      </w:r>
      <w:proofErr w:type="gramStart"/>
      <w:r w:rsidR="00F95580" w:rsidRPr="000E0F39">
        <w:rPr>
          <w:rFonts w:ascii="Times New Roman" w:eastAsia="Batang" w:hAnsi="Times New Roman"/>
          <w:sz w:val="28"/>
          <w:szCs w:val="28"/>
        </w:rPr>
        <w:t>г</w:t>
      </w:r>
      <w:proofErr w:type="gramEnd"/>
      <w:r w:rsidR="00F95580" w:rsidRPr="000E0F39">
        <w:rPr>
          <w:rFonts w:ascii="Times New Roman" w:eastAsia="Batang" w:hAnsi="Times New Roman"/>
          <w:sz w:val="28"/>
          <w:szCs w:val="28"/>
        </w:rPr>
        <w:t>. Суровикино, ул. Ленина, д. 64.</w:t>
      </w:r>
    </w:p>
    <w:p w:rsidR="009E57FD" w:rsidRDefault="009E57FD" w:rsidP="009E57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02D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 А.Ф. </w:t>
      </w:r>
      <w:proofErr w:type="spellStart"/>
      <w:r>
        <w:rPr>
          <w:rFonts w:ascii="Times New Roman" w:hAnsi="Times New Roman"/>
          <w:sz w:val="28"/>
          <w:szCs w:val="28"/>
        </w:rPr>
        <w:t>Роганова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D4976" w:rsidRPr="00047D94" w:rsidRDefault="005D4976" w:rsidP="00047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976" w:rsidRPr="00047D94" w:rsidRDefault="005D4976" w:rsidP="00047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C4B" w:rsidRDefault="00001C4B" w:rsidP="005D4976"/>
    <w:p w:rsidR="009E57FD" w:rsidRDefault="009E57FD" w:rsidP="009E57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9E57FD" w:rsidRDefault="009E57FD" w:rsidP="009E57FD">
      <w:pPr>
        <w:tabs>
          <w:tab w:val="left" w:pos="819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И.В. Дмитриев</w:t>
      </w:r>
    </w:p>
    <w:p w:rsidR="005D4976" w:rsidRDefault="005D4976" w:rsidP="005D4976"/>
    <w:p w:rsidR="005D4976" w:rsidRDefault="005D4976" w:rsidP="005D4976"/>
    <w:p w:rsidR="005D4976" w:rsidRDefault="005D4976" w:rsidP="005D4976"/>
    <w:p w:rsidR="005D4976" w:rsidRDefault="005D4976" w:rsidP="005D4976"/>
    <w:p w:rsidR="005D4976" w:rsidRDefault="005D4976" w:rsidP="005D4976"/>
    <w:p w:rsidR="005D4976" w:rsidRDefault="005D4976" w:rsidP="005D4976"/>
    <w:p w:rsidR="005D4976" w:rsidRDefault="005D4976" w:rsidP="005D4976"/>
    <w:p w:rsidR="005D4976" w:rsidRDefault="005D4976" w:rsidP="005D4976"/>
    <w:p w:rsidR="005D4976" w:rsidRDefault="005D4976" w:rsidP="005D4976"/>
    <w:p w:rsidR="005D4976" w:rsidRDefault="005D4976" w:rsidP="005D4976"/>
    <w:p w:rsidR="00B74412" w:rsidRDefault="00B74412" w:rsidP="005D4976"/>
    <w:p w:rsidR="00B74412" w:rsidRDefault="00B74412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412" w:rsidRPr="001B60D9" w:rsidRDefault="00261785" w:rsidP="001B60D9">
      <w:pPr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B60D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B60D9" w:rsidRDefault="00261785" w:rsidP="001B6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60D9" w:rsidRDefault="00261785" w:rsidP="001B6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0D9">
        <w:rPr>
          <w:rFonts w:ascii="Times New Roman" w:hAnsi="Times New Roman" w:cs="Times New Roman"/>
          <w:sz w:val="28"/>
          <w:szCs w:val="28"/>
        </w:rPr>
        <w:t>о</w:t>
      </w:r>
      <w:r w:rsidRPr="00047D94">
        <w:rPr>
          <w:rFonts w:ascii="Times New Roman" w:hAnsi="Times New Roman" w:cs="Times New Roman"/>
          <w:sz w:val="28"/>
          <w:szCs w:val="28"/>
        </w:rPr>
        <w:t xml:space="preserve">б утверждении программы профилактики </w:t>
      </w:r>
    </w:p>
    <w:p w:rsidR="00261785" w:rsidRDefault="00261785" w:rsidP="001B6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D94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требований, </w:t>
      </w:r>
    </w:p>
    <w:p w:rsidR="00261785" w:rsidRDefault="00261785" w:rsidP="001B6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D94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</w:t>
      </w:r>
    </w:p>
    <w:p w:rsidR="00261785" w:rsidRDefault="00261785" w:rsidP="001B6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D94">
        <w:rPr>
          <w:rFonts w:ascii="Times New Roman" w:hAnsi="Times New Roman" w:cs="Times New Roman"/>
          <w:sz w:val="28"/>
          <w:szCs w:val="28"/>
        </w:rPr>
        <w:t xml:space="preserve">правовыми актами, на 2020 год и плановый период </w:t>
      </w:r>
    </w:p>
    <w:p w:rsidR="00261785" w:rsidRDefault="00261785" w:rsidP="001B6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D94">
        <w:rPr>
          <w:rFonts w:ascii="Times New Roman" w:hAnsi="Times New Roman" w:cs="Times New Roman"/>
          <w:sz w:val="28"/>
          <w:szCs w:val="28"/>
        </w:rPr>
        <w:t xml:space="preserve">2021 - 2022 годов  в сфере </w:t>
      </w:r>
      <w:proofErr w:type="gramStart"/>
      <w:r w:rsidRPr="00047D9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61785" w:rsidRDefault="00261785" w:rsidP="001B6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D94">
        <w:rPr>
          <w:rFonts w:ascii="Times New Roman" w:hAnsi="Times New Roman" w:cs="Times New Roman"/>
          <w:sz w:val="28"/>
          <w:szCs w:val="28"/>
        </w:rPr>
        <w:t xml:space="preserve">лесного контроля и муниципального контроля </w:t>
      </w:r>
      <w:proofErr w:type="gramStart"/>
      <w:r w:rsidRPr="00047D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7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85" w:rsidRDefault="00261785" w:rsidP="001B6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D94">
        <w:rPr>
          <w:rFonts w:ascii="Times New Roman" w:hAnsi="Times New Roman" w:cs="Times New Roman"/>
          <w:sz w:val="28"/>
          <w:szCs w:val="28"/>
        </w:rPr>
        <w:t xml:space="preserve">области использования и охраны недр при добыче </w:t>
      </w:r>
    </w:p>
    <w:p w:rsidR="00261785" w:rsidRDefault="00261785" w:rsidP="001B6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D94">
        <w:rPr>
          <w:rFonts w:ascii="Times New Roman" w:hAnsi="Times New Roman" w:cs="Times New Roman"/>
          <w:sz w:val="28"/>
          <w:szCs w:val="28"/>
        </w:rPr>
        <w:t xml:space="preserve">общераспространенных полезных ископаемых, а </w:t>
      </w:r>
    </w:p>
    <w:p w:rsidR="00261785" w:rsidRDefault="00261785" w:rsidP="001B6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D94">
        <w:rPr>
          <w:rFonts w:ascii="Times New Roman" w:hAnsi="Times New Roman" w:cs="Times New Roman"/>
          <w:sz w:val="28"/>
          <w:szCs w:val="28"/>
        </w:rPr>
        <w:t xml:space="preserve">также при строительстве подземных сооружений, </w:t>
      </w:r>
    </w:p>
    <w:p w:rsidR="00261785" w:rsidRDefault="00261785" w:rsidP="001B6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7D94">
        <w:rPr>
          <w:rFonts w:ascii="Times New Roman" w:hAnsi="Times New Roman" w:cs="Times New Roman"/>
          <w:sz w:val="28"/>
          <w:szCs w:val="28"/>
        </w:rPr>
        <w:t>не связанных с добычей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C5" w:rsidRDefault="00BB18C5" w:rsidP="001B60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18C5" w:rsidRPr="00BB18C5" w:rsidRDefault="00BB18C5" w:rsidP="00BB18C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BB18C5">
        <w:rPr>
          <w:rFonts w:ascii="Times New Roman" w:hAnsi="Times New Roman" w:cs="Times New Roman"/>
          <w:bCs/>
          <w:sz w:val="28"/>
          <w:szCs w:val="28"/>
        </w:rPr>
        <w:t xml:space="preserve">от___________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BB18C5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B74412" w:rsidRDefault="00B74412" w:rsidP="00BB18C5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4412" w:rsidRDefault="00B74412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412" w:rsidRDefault="00B74412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412" w:rsidRDefault="00B74412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407" w:rsidRDefault="00E36D98" w:rsidP="00B74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4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5D4976" w:rsidRPr="00B74412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актами, на 2020 год и плановый период 2021-2022 годов </w:t>
      </w:r>
      <w:r w:rsidR="00B74412" w:rsidRPr="00047D94">
        <w:rPr>
          <w:rFonts w:ascii="Times New Roman" w:hAnsi="Times New Roman" w:cs="Times New Roman"/>
          <w:sz w:val="28"/>
          <w:szCs w:val="28"/>
        </w:rPr>
        <w:t>в сфере муниципального</w:t>
      </w:r>
      <w:r w:rsidR="00B74412">
        <w:rPr>
          <w:rFonts w:ascii="Times New Roman" w:hAnsi="Times New Roman" w:cs="Times New Roman"/>
          <w:sz w:val="28"/>
          <w:szCs w:val="28"/>
        </w:rPr>
        <w:t xml:space="preserve"> </w:t>
      </w:r>
      <w:r w:rsidR="00B74412" w:rsidRPr="00047D94">
        <w:rPr>
          <w:rFonts w:ascii="Times New Roman" w:hAnsi="Times New Roman" w:cs="Times New Roman"/>
          <w:sz w:val="28"/>
          <w:szCs w:val="28"/>
        </w:rPr>
        <w:t>лесного контроля и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1B60D9" w:rsidRPr="00B74412" w:rsidRDefault="001B60D9" w:rsidP="00B74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407" w:rsidRPr="00B74412" w:rsidRDefault="00D059B7" w:rsidP="00A90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5D4976" w:rsidRPr="00B7441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9015A" w:rsidRDefault="005D4976" w:rsidP="003C4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12">
        <w:rPr>
          <w:rFonts w:ascii="Times New Roman" w:hAnsi="Times New Roman" w:cs="Times New Roman"/>
          <w:sz w:val="28"/>
          <w:szCs w:val="28"/>
        </w:rPr>
        <w:t xml:space="preserve"> </w:t>
      </w:r>
      <w:r w:rsidR="008533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F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74412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требований, требований, установленных муниципальными правовыми актами на 2020 год и плановый период 2021 - 2022 годов </w:t>
      </w:r>
      <w:r w:rsidR="008533A1" w:rsidRPr="00047D94">
        <w:rPr>
          <w:rFonts w:ascii="Times New Roman" w:hAnsi="Times New Roman" w:cs="Times New Roman"/>
          <w:sz w:val="28"/>
          <w:szCs w:val="28"/>
        </w:rPr>
        <w:t>в сфере муниципального</w:t>
      </w:r>
      <w:r w:rsidR="008533A1">
        <w:rPr>
          <w:rFonts w:ascii="Times New Roman" w:hAnsi="Times New Roman" w:cs="Times New Roman"/>
          <w:sz w:val="28"/>
          <w:szCs w:val="28"/>
        </w:rPr>
        <w:t xml:space="preserve"> </w:t>
      </w:r>
      <w:r w:rsidR="008533A1" w:rsidRPr="00047D94">
        <w:rPr>
          <w:rFonts w:ascii="Times New Roman" w:hAnsi="Times New Roman" w:cs="Times New Roman"/>
          <w:sz w:val="28"/>
          <w:szCs w:val="28"/>
        </w:rPr>
        <w:t>лесного контроля и муниципального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8533A1" w:rsidRPr="00B74412">
        <w:rPr>
          <w:rFonts w:ascii="Times New Roman" w:hAnsi="Times New Roman" w:cs="Times New Roman"/>
          <w:sz w:val="28"/>
          <w:szCs w:val="28"/>
        </w:rPr>
        <w:t xml:space="preserve"> </w:t>
      </w:r>
      <w:r w:rsidRPr="00B74412">
        <w:rPr>
          <w:rFonts w:ascii="Times New Roman" w:hAnsi="Times New Roman" w:cs="Times New Roman"/>
          <w:sz w:val="28"/>
          <w:szCs w:val="28"/>
        </w:rPr>
        <w:t>(далее - Программа профилактики), разработана в соответствии с пунктом 1 статьи</w:t>
      </w:r>
      <w:proofErr w:type="gramEnd"/>
      <w:r w:rsidRPr="00B74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412">
        <w:rPr>
          <w:rFonts w:ascii="Times New Roman" w:hAnsi="Times New Roman" w:cs="Times New Roman"/>
          <w:sz w:val="28"/>
          <w:szCs w:val="28"/>
        </w:rPr>
        <w:t xml:space="preserve">8.2 Федерального закона от 26 декабря 2008 г. N 294-ФЗ </w:t>
      </w:r>
      <w:r w:rsidRPr="00B74412">
        <w:rPr>
          <w:rFonts w:ascii="Times New Roman" w:hAnsi="Times New Roman" w:cs="Times New Roman"/>
          <w:sz w:val="28"/>
          <w:szCs w:val="28"/>
        </w:rPr>
        <w:lastRenderedPageBreak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 декабря 2018</w:t>
      </w:r>
      <w:proofErr w:type="gramEnd"/>
      <w:r w:rsidRPr="00B74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412">
        <w:rPr>
          <w:rFonts w:ascii="Times New Roman" w:hAnsi="Times New Roman" w:cs="Times New Roman"/>
          <w:sz w:val="28"/>
          <w:szCs w:val="28"/>
        </w:rPr>
        <w:t xml:space="preserve">г. N 1680, в целях организации проведения в 2020 году </w:t>
      </w:r>
      <w:r w:rsidR="008533A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533A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8533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60881">
        <w:rPr>
          <w:rFonts w:ascii="Times New Roman" w:hAnsi="Times New Roman" w:cs="Times New Roman"/>
          <w:sz w:val="28"/>
          <w:szCs w:val="28"/>
        </w:rPr>
        <w:t xml:space="preserve"> </w:t>
      </w:r>
      <w:r w:rsidRPr="00B7441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533A1">
        <w:rPr>
          <w:rFonts w:ascii="Times New Roman" w:hAnsi="Times New Roman" w:cs="Times New Roman"/>
          <w:sz w:val="28"/>
          <w:szCs w:val="28"/>
        </w:rPr>
        <w:t>администрация</w:t>
      </w:r>
      <w:r w:rsidRPr="00B74412">
        <w:rPr>
          <w:rFonts w:ascii="Times New Roman" w:hAnsi="Times New Roman" w:cs="Times New Roman"/>
          <w:sz w:val="28"/>
          <w:szCs w:val="28"/>
        </w:rPr>
        <w:t xml:space="preserve">)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 </w:t>
      </w:r>
      <w:proofErr w:type="gramEnd"/>
    </w:p>
    <w:p w:rsidR="00043C97" w:rsidRDefault="00F73F06" w:rsidP="003C4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4976" w:rsidRPr="00B74412">
        <w:rPr>
          <w:rFonts w:ascii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лесного контроля,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 w:rsidR="00043C9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043C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D4976" w:rsidRPr="00B74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407" w:rsidRDefault="00043C97" w:rsidP="00B74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4976" w:rsidRPr="00B74412">
        <w:rPr>
          <w:rFonts w:ascii="Times New Roman" w:hAnsi="Times New Roman" w:cs="Times New Roman"/>
          <w:sz w:val="28"/>
          <w:szCs w:val="28"/>
        </w:rPr>
        <w:t xml:space="preserve">3. Программа профилактики реализуется в 2020 году и содержит описание текущего состояния поднадзорной сферы, проект плана мероприятий по профилактике нарушений на 2020 - 2021 годы и показатели оценки реализации Программы профилактики. </w:t>
      </w:r>
    </w:p>
    <w:p w:rsidR="00320B3B" w:rsidRPr="00B74412" w:rsidRDefault="00320B3B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407" w:rsidRPr="00B74412" w:rsidRDefault="00D059B7" w:rsidP="000E0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5D4976" w:rsidRPr="00B74412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88677B" w:rsidRDefault="00560881" w:rsidP="00886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4976" w:rsidRPr="00B7441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и муниципальными правовыми актами к полномочиям администрации относится исполнение следующих контрольных функций: муниципальный </w:t>
      </w:r>
      <w:r w:rsidR="0088677B">
        <w:rPr>
          <w:rFonts w:ascii="Times New Roman" w:hAnsi="Times New Roman" w:cs="Times New Roman"/>
          <w:sz w:val="28"/>
          <w:szCs w:val="28"/>
        </w:rPr>
        <w:t>лесной</w:t>
      </w:r>
      <w:r w:rsidR="005D4976" w:rsidRPr="00B74412">
        <w:rPr>
          <w:rFonts w:ascii="Times New Roman" w:hAnsi="Times New Roman" w:cs="Times New Roman"/>
          <w:sz w:val="28"/>
          <w:szCs w:val="28"/>
        </w:rPr>
        <w:t xml:space="preserve"> контроль, </w:t>
      </w:r>
      <w:proofErr w:type="gramStart"/>
      <w:r w:rsidR="005D4976" w:rsidRPr="00B74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4976" w:rsidRPr="00B74412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</w:t>
      </w:r>
      <w:r w:rsidR="0088677B">
        <w:rPr>
          <w:rFonts w:ascii="Times New Roman" w:hAnsi="Times New Roman" w:cs="Times New Roman"/>
          <w:sz w:val="28"/>
          <w:szCs w:val="28"/>
        </w:rPr>
        <w:t>емых</w:t>
      </w:r>
      <w:r w:rsidR="005D4976" w:rsidRPr="00B74412">
        <w:rPr>
          <w:rFonts w:ascii="Times New Roman" w:hAnsi="Times New Roman" w:cs="Times New Roman"/>
          <w:sz w:val="28"/>
          <w:szCs w:val="28"/>
        </w:rPr>
        <w:t xml:space="preserve">. </w:t>
      </w:r>
      <w:r w:rsidR="008867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42DB3" w:rsidRDefault="0088677B" w:rsidP="00886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4976" w:rsidRPr="00B74412">
        <w:rPr>
          <w:rFonts w:ascii="Times New Roman" w:hAnsi="Times New Roman" w:cs="Times New Roman"/>
          <w:sz w:val="28"/>
          <w:szCs w:val="28"/>
        </w:rPr>
        <w:t xml:space="preserve">Целью программы является: предупреждение </w:t>
      </w:r>
      <w:proofErr w:type="gramStart"/>
      <w:r w:rsidR="005D4976" w:rsidRPr="00B74412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="005D4976" w:rsidRPr="00B74412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</w:t>
      </w:r>
      <w:r w:rsidR="005D4976" w:rsidRPr="00B74412">
        <w:rPr>
          <w:rFonts w:ascii="Times New Roman" w:hAnsi="Times New Roman" w:cs="Times New Roman"/>
          <w:sz w:val="28"/>
          <w:szCs w:val="28"/>
        </w:rPr>
        <w:lastRenderedPageBreak/>
        <w:t xml:space="preserve">нарушению обязательных требований; снижение административной нагрузки на подконтрольные субъекты; создание мотивации к добросовестному поведению подконтрольных субъектов; снижение уровня ущерба охраняемым законом ценностям. </w:t>
      </w:r>
    </w:p>
    <w:p w:rsidR="00D00407" w:rsidRPr="00B74412" w:rsidRDefault="00342DB3" w:rsidP="00886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4976" w:rsidRPr="00B74412">
        <w:rPr>
          <w:rFonts w:ascii="Times New Roman" w:hAnsi="Times New Roman" w:cs="Times New Roman"/>
          <w:sz w:val="28"/>
          <w:szCs w:val="28"/>
        </w:rPr>
        <w:t>Задачами программы являются: укрепление системы профилактики нарушений обязательных требований; выявление причин, факторов и условий, способствующих нарушениям обязательных требований, разработка мероприятий, направленных на их устранение;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D00407" w:rsidRPr="00B74412" w:rsidRDefault="00D00407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407" w:rsidRDefault="00D00407" w:rsidP="00342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412">
        <w:rPr>
          <w:rFonts w:ascii="Times New Roman" w:hAnsi="Times New Roman" w:cs="Times New Roman"/>
          <w:sz w:val="28"/>
          <w:szCs w:val="28"/>
        </w:rPr>
        <w:t>Муниципальный лесной контроль</w:t>
      </w:r>
    </w:p>
    <w:p w:rsidR="005F0D4F" w:rsidRPr="00B74412" w:rsidRDefault="005F0D4F" w:rsidP="00342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FE1" w:rsidRDefault="00342DB3" w:rsidP="005F0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0407" w:rsidRPr="00B74412">
        <w:rPr>
          <w:rFonts w:ascii="Times New Roman" w:hAnsi="Times New Roman" w:cs="Times New Roman"/>
          <w:sz w:val="28"/>
          <w:szCs w:val="28"/>
        </w:rPr>
        <w:t>Предметом муниципального лесного контроля является проверка соблюдения юридическими лицами и индивидуальными предпринимателями</w:t>
      </w:r>
      <w:r w:rsidR="00E80FE1">
        <w:rPr>
          <w:rFonts w:ascii="Times New Roman" w:hAnsi="Times New Roman" w:cs="Times New Roman"/>
          <w:sz w:val="28"/>
          <w:szCs w:val="28"/>
        </w:rPr>
        <w:t>, гражданами</w:t>
      </w:r>
      <w:r w:rsidR="00D00407" w:rsidRPr="00B74412">
        <w:rPr>
          <w:rFonts w:ascii="Times New Roman" w:hAnsi="Times New Roman" w:cs="Times New Roman"/>
          <w:sz w:val="28"/>
          <w:szCs w:val="28"/>
        </w:rPr>
        <w:t xml:space="preserve"> требований в области лесного законодательства в отношении лесных участков, находящихся в муниципальной собственности </w:t>
      </w:r>
      <w:r w:rsidR="00E80FE1">
        <w:rPr>
          <w:rFonts w:ascii="Times New Roman" w:hAnsi="Times New Roman" w:cs="Times New Roman"/>
          <w:sz w:val="28"/>
          <w:szCs w:val="28"/>
        </w:rPr>
        <w:t>администрации</w:t>
      </w:r>
      <w:r w:rsidR="00D00407" w:rsidRPr="00B74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BBB" w:rsidRDefault="00E80FE1" w:rsidP="005F0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00407" w:rsidRPr="00B7441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лесного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00407" w:rsidRPr="00B74412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требований: об использовании лесных участков по целевому назначению; о недопущении самовольного занятия лесных участков или использования их без оформленных в установленном порядке документов, удостоверяющих право на лесные участки; о своевременном освоении лесных участков; о своевременном освобождении лесных участков по окончании срока аренды (безвозмездного пользования) лесных участков;</w:t>
      </w:r>
      <w:proofErr w:type="gramEnd"/>
      <w:r w:rsidR="00D00407" w:rsidRPr="00B74412">
        <w:rPr>
          <w:rFonts w:ascii="Times New Roman" w:hAnsi="Times New Roman" w:cs="Times New Roman"/>
          <w:sz w:val="28"/>
          <w:szCs w:val="28"/>
        </w:rPr>
        <w:t xml:space="preserve"> о недопущении самовольного снятия и перемещения плодородного слоя земли; о недопущении незаконной порубки лесов; о недопущении захламления лесных участков, о соблюдении требований пожарной безопасности в лесах. </w:t>
      </w:r>
    </w:p>
    <w:p w:rsidR="00E63D00" w:rsidRPr="00B74412" w:rsidRDefault="00E55BBB" w:rsidP="005F0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0407" w:rsidRPr="00B74412">
        <w:rPr>
          <w:rFonts w:ascii="Times New Roman" w:hAnsi="Times New Roman" w:cs="Times New Roman"/>
          <w:sz w:val="28"/>
          <w:szCs w:val="28"/>
        </w:rPr>
        <w:t xml:space="preserve">Рисками, возникающими в результате нарушения охраняемых при осуществлении муниципального лесного контроля законом ценностей, является причинение (угроза причинения) вреда жизни, здоровья граждан, вреда животным, растениям, окружающей среде, возникновения чрезвычайных ситуаций природного и техногенного характера, а также ухудшения санитарного состояния в городских лесах. </w:t>
      </w:r>
    </w:p>
    <w:p w:rsidR="007A737F" w:rsidRDefault="007A737F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37F" w:rsidRDefault="00D00407" w:rsidP="007A7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412">
        <w:rPr>
          <w:rFonts w:ascii="Times New Roman" w:hAnsi="Times New Roman" w:cs="Times New Roman"/>
          <w:sz w:val="28"/>
          <w:szCs w:val="28"/>
        </w:rPr>
        <w:lastRenderedPageBreak/>
        <w:t>Муниципальный контроль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5F0D4F" w:rsidRPr="00B74412" w:rsidRDefault="005F0D4F" w:rsidP="007A7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37F" w:rsidRDefault="00D00407" w:rsidP="007A7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412">
        <w:rPr>
          <w:rFonts w:ascii="Times New Roman" w:hAnsi="Times New Roman" w:cs="Times New Roman"/>
          <w:sz w:val="28"/>
          <w:szCs w:val="28"/>
        </w:rPr>
        <w:t xml:space="preserve"> </w:t>
      </w:r>
      <w:r w:rsidR="007A73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4412">
        <w:rPr>
          <w:rFonts w:ascii="Times New Roman" w:hAnsi="Times New Roman" w:cs="Times New Roman"/>
          <w:sz w:val="28"/>
          <w:szCs w:val="28"/>
        </w:rPr>
        <w:t xml:space="preserve">Предметом контроля в области использования и охраны недр является проверка соблюдения юридическими лицами и индивидуальными предпринимателями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 w:rsidR="007A737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A73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74412">
        <w:rPr>
          <w:rFonts w:ascii="Times New Roman" w:hAnsi="Times New Roman" w:cs="Times New Roman"/>
          <w:sz w:val="28"/>
          <w:szCs w:val="28"/>
        </w:rPr>
        <w:t xml:space="preserve">. </w:t>
      </w:r>
      <w:r w:rsidR="007A73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05DB" w:rsidRDefault="00BE05DB" w:rsidP="007A7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407" w:rsidRPr="00B74412">
        <w:rPr>
          <w:rFonts w:ascii="Times New Roman" w:hAnsi="Times New Roman" w:cs="Times New Roman"/>
          <w:sz w:val="28"/>
          <w:szCs w:val="28"/>
        </w:rPr>
        <w:t xml:space="preserve">При осуществлении контроля в области использования и охраны недр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00407" w:rsidRPr="00B7441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D00407" w:rsidRPr="00B74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0407" w:rsidRPr="00B7441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законодательством порядка предоставления недр в пользование и недопущением самовольного пользования недрами. </w:t>
      </w:r>
    </w:p>
    <w:p w:rsidR="00621A39" w:rsidRPr="00B74412" w:rsidRDefault="00BE05DB" w:rsidP="007A7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0407" w:rsidRPr="00B74412">
        <w:rPr>
          <w:rFonts w:ascii="Times New Roman" w:hAnsi="Times New Roman" w:cs="Times New Roman"/>
          <w:sz w:val="28"/>
          <w:szCs w:val="28"/>
        </w:rPr>
        <w:t xml:space="preserve">Рисками, возникающими в результате нарушения охраняемых при осуществлении контроля в области использования и охраны недр законом ценностей, являются причинение (угроза причинения) вреда жизни, здоровью граждан, вреда животным, растениям, окружающей среде, возникновение чрезвычайных ситуаций природного и техногенного характера. </w:t>
      </w:r>
    </w:p>
    <w:p w:rsidR="00621A39" w:rsidRPr="00B74412" w:rsidRDefault="00621A39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39" w:rsidRPr="00B74412" w:rsidRDefault="00621A39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39" w:rsidRPr="00B74412" w:rsidRDefault="00621A39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39" w:rsidRPr="00B74412" w:rsidRDefault="00621A39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39" w:rsidRPr="00B74412" w:rsidRDefault="00621A39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39" w:rsidRPr="00B74412" w:rsidRDefault="00621A39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39" w:rsidRPr="00B74412" w:rsidRDefault="00621A39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39" w:rsidRPr="00B74412" w:rsidRDefault="00621A39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39" w:rsidRPr="00B74412" w:rsidRDefault="00621A39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39" w:rsidRPr="00B74412" w:rsidRDefault="00621A39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39" w:rsidRPr="00B74412" w:rsidRDefault="00621A39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39" w:rsidRPr="00B74412" w:rsidRDefault="00621A39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976" w:rsidRDefault="00D059B7" w:rsidP="00D05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5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на 2020 год</w:t>
      </w:r>
    </w:p>
    <w:p w:rsidR="00D059B7" w:rsidRDefault="00D059B7" w:rsidP="00D059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48"/>
        <w:gridCol w:w="3269"/>
        <w:gridCol w:w="2424"/>
        <w:gridCol w:w="3230"/>
      </w:tblGrid>
      <w:tr w:rsidR="00CD084E" w:rsidTr="00B22B5D">
        <w:tc>
          <w:tcPr>
            <w:tcW w:w="648" w:type="dxa"/>
          </w:tcPr>
          <w:p w:rsidR="00CD084E" w:rsidRPr="00773A81" w:rsidRDefault="00CD084E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9" w:type="dxa"/>
          </w:tcPr>
          <w:p w:rsidR="00CD084E" w:rsidRPr="00773A81" w:rsidRDefault="00CD084E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форма профилактических мероприятий </w:t>
            </w:r>
          </w:p>
        </w:tc>
        <w:tc>
          <w:tcPr>
            <w:tcW w:w="2424" w:type="dxa"/>
          </w:tcPr>
          <w:p w:rsidR="00CD084E" w:rsidRPr="00773A81" w:rsidRDefault="00CD084E" w:rsidP="00C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CA077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CA0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30" w:type="dxa"/>
          </w:tcPr>
          <w:p w:rsidR="00CD084E" w:rsidRPr="00773A81" w:rsidRDefault="00CD084E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</w:tr>
      <w:tr w:rsidR="00CD084E" w:rsidTr="00B22B5D">
        <w:tc>
          <w:tcPr>
            <w:tcW w:w="648" w:type="dxa"/>
          </w:tcPr>
          <w:p w:rsidR="00CD084E" w:rsidRPr="00773A81" w:rsidRDefault="003E0AF4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CD084E" w:rsidRPr="00773A81" w:rsidRDefault="003E0AF4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размещенных на офи</w:t>
            </w:r>
            <w:r w:rsidR="00734BA8">
              <w:rPr>
                <w:rFonts w:ascii="Times New Roman" w:hAnsi="Times New Roman" w:cs="Times New Roman"/>
                <w:sz w:val="24"/>
                <w:szCs w:val="24"/>
              </w:rPr>
              <w:t xml:space="preserve">циальном сайте администрации </w:t>
            </w:r>
            <w:proofErr w:type="spellStart"/>
            <w:r w:rsidR="00734BA8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734B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перечня </w:t>
            </w:r>
            <w:r w:rsidR="000574BC">
              <w:rPr>
                <w:rFonts w:ascii="Times New Roman" w:hAnsi="Times New Roman" w:cs="Times New Roman"/>
                <w:sz w:val="24"/>
                <w:szCs w:val="24"/>
              </w:rPr>
              <w:t>нормативно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2424" w:type="dxa"/>
          </w:tcPr>
          <w:p w:rsidR="00CD084E" w:rsidRPr="00773A81" w:rsidRDefault="00CA0773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хозяйству, продовольствию и природопользованию</w:t>
            </w:r>
          </w:p>
        </w:tc>
        <w:tc>
          <w:tcPr>
            <w:tcW w:w="3230" w:type="dxa"/>
          </w:tcPr>
          <w:p w:rsidR="00CD084E" w:rsidRPr="00773A81" w:rsidRDefault="002C2769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D084E" w:rsidTr="00B22B5D">
        <w:tc>
          <w:tcPr>
            <w:tcW w:w="648" w:type="dxa"/>
          </w:tcPr>
          <w:p w:rsidR="00CD084E" w:rsidRPr="00773A81" w:rsidRDefault="00431C03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CD084E" w:rsidRPr="00773A81" w:rsidRDefault="00431C03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предпринимателей, граждан по вопросам соблюдения обязательных требований законодательства</w:t>
            </w:r>
            <w:r w:rsidR="0087457D">
              <w:rPr>
                <w:rFonts w:ascii="Times New Roman" w:hAnsi="Times New Roman" w:cs="Times New Roman"/>
                <w:sz w:val="24"/>
                <w:szCs w:val="24"/>
              </w:rPr>
              <w:t xml:space="preserve">, предъявляемых при осуществлении муниципального контроля посредством размещения </w:t>
            </w:r>
            <w:r w:rsidR="00053A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руководств, памяток по соблюдению обязательных требований на официальном сайте администрации </w:t>
            </w:r>
            <w:proofErr w:type="spellStart"/>
            <w:r w:rsidR="00053A61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053A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4" w:type="dxa"/>
          </w:tcPr>
          <w:p w:rsidR="00CD084E" w:rsidRPr="00773A81" w:rsidRDefault="00DA1469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хозяйству, продовольствию и природопользованию</w:t>
            </w:r>
          </w:p>
        </w:tc>
        <w:tc>
          <w:tcPr>
            <w:tcW w:w="3230" w:type="dxa"/>
          </w:tcPr>
          <w:p w:rsidR="00CD084E" w:rsidRPr="00773A81" w:rsidRDefault="00DA1469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D084E" w:rsidTr="00B22B5D">
        <w:tc>
          <w:tcPr>
            <w:tcW w:w="648" w:type="dxa"/>
          </w:tcPr>
          <w:p w:rsidR="00CD084E" w:rsidRPr="00773A81" w:rsidRDefault="00DA1469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CD084E" w:rsidRPr="00773A81" w:rsidRDefault="00DA1469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администрацией </w:t>
            </w:r>
            <w:r w:rsidR="00BE14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и размещение на официальном сайте администрации </w:t>
            </w:r>
            <w:proofErr w:type="spellStart"/>
            <w:r w:rsidR="00BE1405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BE14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соответствующей информации</w:t>
            </w:r>
            <w:r w:rsidR="00A61FE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указанием наиболее часто </w:t>
            </w:r>
            <w:r w:rsidR="00A61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встречающихся случаев нарушений обязательных требований с рекомендациями в отношении мер, которые должны </w:t>
            </w:r>
            <w:r w:rsidR="002A3DE7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приниматься юридическими лицами, индивидуальными предпринимателями, гражданами в целях недопущения таких нарушений. </w:t>
            </w:r>
          </w:p>
        </w:tc>
        <w:tc>
          <w:tcPr>
            <w:tcW w:w="2424" w:type="dxa"/>
          </w:tcPr>
          <w:p w:rsidR="00CD084E" w:rsidRPr="00773A81" w:rsidRDefault="00DF2BA9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сельскому хозяйству, продовольствию и природопользованию</w:t>
            </w:r>
          </w:p>
        </w:tc>
        <w:tc>
          <w:tcPr>
            <w:tcW w:w="3230" w:type="dxa"/>
          </w:tcPr>
          <w:p w:rsidR="00CD084E" w:rsidRPr="00773A81" w:rsidRDefault="00DF2BA9" w:rsidP="0074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74135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CD084E" w:rsidTr="00B22B5D">
        <w:tc>
          <w:tcPr>
            <w:tcW w:w="648" w:type="dxa"/>
          </w:tcPr>
          <w:p w:rsidR="00CD084E" w:rsidRPr="00773A81" w:rsidRDefault="00907539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9" w:type="dxa"/>
          </w:tcPr>
          <w:p w:rsidR="00CD084E" w:rsidRPr="00773A81" w:rsidRDefault="00252691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– 7 статьи 8.2. Федерального закона от 26.12.2008 № 294-ФЗ «О защите прав юридических лиц и индивидуальных предпринимателей при осуществлении </w:t>
            </w:r>
            <w:r w:rsidR="004744EE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424" w:type="dxa"/>
          </w:tcPr>
          <w:p w:rsidR="00CD084E" w:rsidRPr="00907539" w:rsidRDefault="00907539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39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уполномоченного органа или  его заместитель</w:t>
            </w:r>
          </w:p>
        </w:tc>
        <w:tc>
          <w:tcPr>
            <w:tcW w:w="3230" w:type="dxa"/>
          </w:tcPr>
          <w:p w:rsidR="00CD084E" w:rsidRPr="00773A81" w:rsidRDefault="004744EE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E4340" w:rsidTr="00B22B5D">
        <w:tc>
          <w:tcPr>
            <w:tcW w:w="648" w:type="dxa"/>
          </w:tcPr>
          <w:p w:rsidR="004E4340" w:rsidRDefault="004E4340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4E4340" w:rsidRDefault="004E4340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6013F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="006013FB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6013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информации о результатах осуществления муниципального контроля</w:t>
            </w:r>
          </w:p>
        </w:tc>
        <w:tc>
          <w:tcPr>
            <w:tcW w:w="2424" w:type="dxa"/>
          </w:tcPr>
          <w:p w:rsidR="004E4340" w:rsidRPr="00907539" w:rsidRDefault="0074135B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хозяйству, продовольствию и природопользованию</w:t>
            </w:r>
          </w:p>
        </w:tc>
        <w:tc>
          <w:tcPr>
            <w:tcW w:w="3230" w:type="dxa"/>
          </w:tcPr>
          <w:p w:rsidR="004E4340" w:rsidRDefault="0074135B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 2020 года</w:t>
            </w:r>
          </w:p>
        </w:tc>
      </w:tr>
      <w:tr w:rsidR="00B22B5D" w:rsidTr="00B22B5D">
        <w:tc>
          <w:tcPr>
            <w:tcW w:w="648" w:type="dxa"/>
          </w:tcPr>
          <w:p w:rsidR="00B22B5D" w:rsidRDefault="00B22B5D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</w:tcPr>
          <w:p w:rsidR="00B22B5D" w:rsidRDefault="00B22B5D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оценке эффективности и результативности профилактических мероприятий с учетом целевых показателей </w:t>
            </w:r>
          </w:p>
        </w:tc>
        <w:tc>
          <w:tcPr>
            <w:tcW w:w="2424" w:type="dxa"/>
          </w:tcPr>
          <w:p w:rsidR="00B22B5D" w:rsidRPr="00907539" w:rsidRDefault="00B22B5D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хозяйству, продовольствию и природопользованию</w:t>
            </w:r>
          </w:p>
        </w:tc>
        <w:tc>
          <w:tcPr>
            <w:tcW w:w="3230" w:type="dxa"/>
          </w:tcPr>
          <w:p w:rsidR="00B22B5D" w:rsidRDefault="00B22B5D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 2020 года</w:t>
            </w:r>
          </w:p>
        </w:tc>
      </w:tr>
      <w:tr w:rsidR="004E4340" w:rsidTr="00B22B5D">
        <w:tc>
          <w:tcPr>
            <w:tcW w:w="648" w:type="dxa"/>
          </w:tcPr>
          <w:p w:rsidR="004E4340" w:rsidRDefault="00B22B5D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</w:tcPr>
          <w:p w:rsidR="004E4340" w:rsidRDefault="00B22B5D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требований, требований установленных муниципальными правовыми актами при осуществлении муниципального контроля на 2021 год и плановый период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годав</w:t>
            </w:r>
            <w:proofErr w:type="spellEnd"/>
          </w:p>
        </w:tc>
        <w:tc>
          <w:tcPr>
            <w:tcW w:w="2424" w:type="dxa"/>
          </w:tcPr>
          <w:p w:rsidR="004E4340" w:rsidRPr="00907539" w:rsidRDefault="00B22B5D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39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уполномоченного органа или  его заместитель</w:t>
            </w:r>
          </w:p>
        </w:tc>
        <w:tc>
          <w:tcPr>
            <w:tcW w:w="3230" w:type="dxa"/>
          </w:tcPr>
          <w:p w:rsidR="004E4340" w:rsidRDefault="00936DD6" w:rsidP="007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2020 года</w:t>
            </w:r>
          </w:p>
        </w:tc>
      </w:tr>
    </w:tbl>
    <w:p w:rsidR="00D059B7" w:rsidRPr="00D059B7" w:rsidRDefault="00D059B7" w:rsidP="00D05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A39" w:rsidRPr="00B74412" w:rsidRDefault="00621A39" w:rsidP="00B74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229" w:rsidRDefault="007D73F8" w:rsidP="007D7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73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Проект плана-графика мероприятий по профилактике нарушений на 2021-2022 года </w:t>
      </w:r>
    </w:p>
    <w:p w:rsidR="002D7229" w:rsidRDefault="002D7229" w:rsidP="002D72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48"/>
        <w:gridCol w:w="3269"/>
        <w:gridCol w:w="2424"/>
        <w:gridCol w:w="3230"/>
      </w:tblGrid>
      <w:tr w:rsidR="002D7229" w:rsidTr="00BD32EE">
        <w:tc>
          <w:tcPr>
            <w:tcW w:w="648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9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форма профилактических мероприятий </w:t>
            </w:r>
          </w:p>
        </w:tc>
        <w:tc>
          <w:tcPr>
            <w:tcW w:w="2424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30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</w:tr>
      <w:tr w:rsidR="002D7229" w:rsidTr="00BD32EE">
        <w:tc>
          <w:tcPr>
            <w:tcW w:w="648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размещенных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перечня нормативно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2424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хозяйству, продовольствию и природопользованию</w:t>
            </w:r>
          </w:p>
        </w:tc>
        <w:tc>
          <w:tcPr>
            <w:tcW w:w="3230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7229" w:rsidTr="00BD32EE">
        <w:tc>
          <w:tcPr>
            <w:tcW w:w="648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законодательства, предъявляемых при осуществлении муниципального контроля посредством размещения информации, руководств, памяток по соблюдению обязательных требований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24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хозяйству, продовольствию и природопользованию</w:t>
            </w:r>
          </w:p>
        </w:tc>
        <w:tc>
          <w:tcPr>
            <w:tcW w:w="3230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7229" w:rsidTr="00BD32EE">
        <w:tc>
          <w:tcPr>
            <w:tcW w:w="648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администрацией 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соответствующей информации, в том числе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 </w:t>
            </w:r>
          </w:p>
        </w:tc>
        <w:tc>
          <w:tcPr>
            <w:tcW w:w="2424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сельскому хозяйству, продовольствию и природопользованию</w:t>
            </w:r>
          </w:p>
        </w:tc>
        <w:tc>
          <w:tcPr>
            <w:tcW w:w="3230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2D7229" w:rsidTr="00BD32EE">
        <w:tc>
          <w:tcPr>
            <w:tcW w:w="648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9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424" w:type="dxa"/>
          </w:tcPr>
          <w:p w:rsidR="002D7229" w:rsidRPr="00907539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39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уполномоченного органа или  его заместитель</w:t>
            </w:r>
          </w:p>
        </w:tc>
        <w:tc>
          <w:tcPr>
            <w:tcW w:w="3230" w:type="dxa"/>
          </w:tcPr>
          <w:p w:rsidR="002D7229" w:rsidRPr="00773A81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D7229" w:rsidTr="00BD32EE">
        <w:tc>
          <w:tcPr>
            <w:tcW w:w="648" w:type="dxa"/>
          </w:tcPr>
          <w:p w:rsidR="002D7229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2D7229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информации о результатах осуществления муниципального контроля</w:t>
            </w:r>
          </w:p>
        </w:tc>
        <w:tc>
          <w:tcPr>
            <w:tcW w:w="2424" w:type="dxa"/>
          </w:tcPr>
          <w:p w:rsidR="002D7229" w:rsidRPr="00907539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хозяйству, продовольствию и природопользованию</w:t>
            </w:r>
          </w:p>
        </w:tc>
        <w:tc>
          <w:tcPr>
            <w:tcW w:w="3230" w:type="dxa"/>
          </w:tcPr>
          <w:p w:rsidR="002D7229" w:rsidRDefault="00ED15BE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2D7229" w:rsidTr="00BD32EE">
        <w:tc>
          <w:tcPr>
            <w:tcW w:w="648" w:type="dxa"/>
          </w:tcPr>
          <w:p w:rsidR="002D7229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</w:tcPr>
          <w:p w:rsidR="002D7229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оценке эффективности и результативности профилактических мероприятий с учетом целевых показателей </w:t>
            </w:r>
          </w:p>
        </w:tc>
        <w:tc>
          <w:tcPr>
            <w:tcW w:w="2424" w:type="dxa"/>
          </w:tcPr>
          <w:p w:rsidR="002D7229" w:rsidRPr="00907539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хозяйству, продовольствию и природопользованию</w:t>
            </w:r>
          </w:p>
        </w:tc>
        <w:tc>
          <w:tcPr>
            <w:tcW w:w="3230" w:type="dxa"/>
          </w:tcPr>
          <w:p w:rsidR="002D7229" w:rsidRDefault="00ED15BE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не позднее 30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2D7229" w:rsidTr="00BD32EE">
        <w:tc>
          <w:tcPr>
            <w:tcW w:w="648" w:type="dxa"/>
          </w:tcPr>
          <w:p w:rsidR="002D7229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</w:tcPr>
          <w:p w:rsidR="002D7229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требований, требований установленных муниципальными правовыми актами при осуществлении муниципального контроля на 2021 год и плановый период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годав</w:t>
            </w:r>
            <w:proofErr w:type="spellEnd"/>
          </w:p>
        </w:tc>
        <w:tc>
          <w:tcPr>
            <w:tcW w:w="2424" w:type="dxa"/>
          </w:tcPr>
          <w:p w:rsidR="002D7229" w:rsidRPr="00907539" w:rsidRDefault="002D7229" w:rsidP="00BD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39">
              <w:rPr>
                <w:rFonts w:ascii="Times New Roman" w:hAnsi="Times New Roman" w:cs="Times New Roman"/>
                <w:sz w:val="24"/>
                <w:szCs w:val="24"/>
              </w:rPr>
              <w:t>Руководитель уполномоченного органа или  его заместитель</w:t>
            </w:r>
          </w:p>
        </w:tc>
        <w:tc>
          <w:tcPr>
            <w:tcW w:w="3230" w:type="dxa"/>
          </w:tcPr>
          <w:p w:rsidR="002D7229" w:rsidRDefault="00ED15BE" w:rsidP="00ED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</w:t>
            </w:r>
            <w:r w:rsidR="002D7229">
              <w:rPr>
                <w:rFonts w:ascii="Times New Roman" w:hAnsi="Times New Roman" w:cs="Times New Roman"/>
                <w:sz w:val="24"/>
                <w:szCs w:val="24"/>
              </w:rPr>
              <w:t xml:space="preserve">о 20 декабря </w:t>
            </w:r>
          </w:p>
        </w:tc>
      </w:tr>
    </w:tbl>
    <w:p w:rsidR="00621A39" w:rsidRDefault="00621A39" w:rsidP="002D72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36AB" w:rsidRDefault="00F22778" w:rsidP="00F227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sz w:val="28"/>
          <w:szCs w:val="28"/>
        </w:rPr>
        <w:t>Отчетные показатели реализации программы</w:t>
      </w:r>
    </w:p>
    <w:p w:rsidR="00E136AB" w:rsidRDefault="00E136AB" w:rsidP="00E136AB">
      <w:pPr>
        <w:rPr>
          <w:rFonts w:ascii="Times New Roman" w:hAnsi="Times New Roman" w:cs="Times New Roman"/>
          <w:sz w:val="28"/>
          <w:szCs w:val="28"/>
        </w:rPr>
      </w:pPr>
    </w:p>
    <w:p w:rsidR="003822FB" w:rsidRDefault="00E136AB" w:rsidP="00382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целей программы профилактики 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2FB">
        <w:rPr>
          <w:rFonts w:ascii="Times New Roman" w:hAnsi="Times New Roman" w:cs="Times New Roman"/>
          <w:sz w:val="28"/>
          <w:szCs w:val="28"/>
        </w:rPr>
        <w:t>в указанной программе устанавливаются отчетные показатели:</w:t>
      </w:r>
    </w:p>
    <w:p w:rsidR="003822FB" w:rsidRDefault="003822FB" w:rsidP="003822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3969"/>
        <w:gridCol w:w="1559"/>
        <w:gridCol w:w="1456"/>
        <w:gridCol w:w="1628"/>
      </w:tblGrid>
      <w:tr w:rsidR="003822FB" w:rsidTr="000D4272">
        <w:tc>
          <w:tcPr>
            <w:tcW w:w="959" w:type="dxa"/>
          </w:tcPr>
          <w:p w:rsidR="003822FB" w:rsidRPr="003822FB" w:rsidRDefault="000D4272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3822FB" w:rsidRPr="003822FB" w:rsidRDefault="000D4272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показатели </w:t>
            </w:r>
          </w:p>
        </w:tc>
        <w:tc>
          <w:tcPr>
            <w:tcW w:w="4643" w:type="dxa"/>
            <w:gridSpan w:val="3"/>
          </w:tcPr>
          <w:p w:rsidR="003822FB" w:rsidRPr="003822FB" w:rsidRDefault="000D4272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</w:tr>
      <w:tr w:rsidR="000D4272" w:rsidTr="000D4272">
        <w:tc>
          <w:tcPr>
            <w:tcW w:w="959" w:type="dxa"/>
          </w:tcPr>
          <w:p w:rsidR="000D4272" w:rsidRPr="003822FB" w:rsidRDefault="000D4272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4272" w:rsidRPr="003822FB" w:rsidRDefault="000D4272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272" w:rsidRPr="003822FB" w:rsidRDefault="003B448C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56" w:type="dxa"/>
          </w:tcPr>
          <w:p w:rsidR="000D4272" w:rsidRPr="003822FB" w:rsidRDefault="003B448C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28" w:type="dxa"/>
          </w:tcPr>
          <w:p w:rsidR="000D4272" w:rsidRPr="003822FB" w:rsidRDefault="003B448C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D4272" w:rsidTr="000D4272">
        <w:tc>
          <w:tcPr>
            <w:tcW w:w="959" w:type="dxa"/>
          </w:tcPr>
          <w:p w:rsidR="000D4272" w:rsidRPr="003822FB" w:rsidRDefault="003B448C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D4272" w:rsidRPr="003822FB" w:rsidRDefault="003B448C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559" w:type="dxa"/>
          </w:tcPr>
          <w:p w:rsidR="00C604EF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72" w:rsidRPr="003822FB" w:rsidRDefault="00C604EF" w:rsidP="00C6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C604EF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72" w:rsidRPr="003822FB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</w:tcPr>
          <w:p w:rsidR="00C604EF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72" w:rsidRPr="003822FB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4272" w:rsidTr="000D4272">
        <w:tc>
          <w:tcPr>
            <w:tcW w:w="959" w:type="dxa"/>
          </w:tcPr>
          <w:p w:rsidR="000D4272" w:rsidRPr="003822FB" w:rsidRDefault="003B448C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D4272" w:rsidRPr="003822FB" w:rsidRDefault="003B448C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559" w:type="dxa"/>
          </w:tcPr>
          <w:p w:rsidR="00C604EF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EF" w:rsidRDefault="00C604EF" w:rsidP="00C6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72" w:rsidRPr="00C604EF" w:rsidRDefault="00C604EF" w:rsidP="00C6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6" w:type="dxa"/>
          </w:tcPr>
          <w:p w:rsidR="00C604EF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EF" w:rsidRDefault="00C604EF" w:rsidP="00C6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72" w:rsidRPr="00C604EF" w:rsidRDefault="00C604EF" w:rsidP="00C6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8" w:type="dxa"/>
          </w:tcPr>
          <w:p w:rsidR="00C604EF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EF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72" w:rsidRPr="003822FB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D4272" w:rsidTr="000D4272">
        <w:tc>
          <w:tcPr>
            <w:tcW w:w="959" w:type="dxa"/>
          </w:tcPr>
          <w:p w:rsidR="000D4272" w:rsidRPr="003822FB" w:rsidRDefault="00164D98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D4272" w:rsidRPr="003822FB" w:rsidRDefault="00164D98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подконтрольными субъектами предостережений о недопустимости нарушения обязательных требований</w:t>
            </w:r>
            <w:r w:rsidR="00C604EF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1559" w:type="dxa"/>
          </w:tcPr>
          <w:p w:rsidR="00C604EF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EF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72" w:rsidRPr="003822FB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6" w:type="dxa"/>
          </w:tcPr>
          <w:p w:rsidR="00C604EF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EF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72" w:rsidRPr="003822FB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</w:tcPr>
          <w:p w:rsidR="00C604EF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EF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72" w:rsidRPr="003822FB" w:rsidRDefault="00C604EF" w:rsidP="0038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D15BE" w:rsidRPr="003822FB" w:rsidRDefault="00ED15BE" w:rsidP="003822FB">
      <w:pPr>
        <w:rPr>
          <w:rFonts w:ascii="Times New Roman" w:hAnsi="Times New Roman" w:cs="Times New Roman"/>
          <w:sz w:val="28"/>
          <w:szCs w:val="28"/>
        </w:rPr>
      </w:pPr>
    </w:p>
    <w:sectPr w:rsidR="00ED15BE" w:rsidRPr="003822FB" w:rsidSect="0000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0B" w:rsidRDefault="002E0D0B" w:rsidP="00621A39">
      <w:pPr>
        <w:spacing w:after="0" w:line="240" w:lineRule="auto"/>
      </w:pPr>
      <w:r>
        <w:separator/>
      </w:r>
    </w:p>
  </w:endnote>
  <w:endnote w:type="continuationSeparator" w:id="0">
    <w:p w:rsidR="002E0D0B" w:rsidRDefault="002E0D0B" w:rsidP="0062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0B" w:rsidRDefault="002E0D0B" w:rsidP="00621A39">
      <w:pPr>
        <w:spacing w:after="0" w:line="240" w:lineRule="auto"/>
      </w:pPr>
      <w:r>
        <w:separator/>
      </w:r>
    </w:p>
  </w:footnote>
  <w:footnote w:type="continuationSeparator" w:id="0">
    <w:p w:rsidR="002E0D0B" w:rsidRDefault="002E0D0B" w:rsidP="00621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E00"/>
    <w:multiLevelType w:val="multilevel"/>
    <w:tmpl w:val="2A2AF0B8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49D12CED"/>
    <w:multiLevelType w:val="hybridMultilevel"/>
    <w:tmpl w:val="180E1EB2"/>
    <w:lvl w:ilvl="0" w:tplc="D3329AE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976"/>
    <w:rsid w:val="00001C4B"/>
    <w:rsid w:val="00002946"/>
    <w:rsid w:val="00036EFF"/>
    <w:rsid w:val="00043C97"/>
    <w:rsid w:val="00047D94"/>
    <w:rsid w:val="00053A61"/>
    <w:rsid w:val="000574BC"/>
    <w:rsid w:val="000D4272"/>
    <w:rsid w:val="000E0CE3"/>
    <w:rsid w:val="00164D98"/>
    <w:rsid w:val="001B60D9"/>
    <w:rsid w:val="00252691"/>
    <w:rsid w:val="00261785"/>
    <w:rsid w:val="002652C3"/>
    <w:rsid w:val="002A3DE7"/>
    <w:rsid w:val="002C2769"/>
    <w:rsid w:val="002D7229"/>
    <w:rsid w:val="002E0D0B"/>
    <w:rsid w:val="00303E4E"/>
    <w:rsid w:val="003077E3"/>
    <w:rsid w:val="00320B3B"/>
    <w:rsid w:val="00323225"/>
    <w:rsid w:val="00342DB3"/>
    <w:rsid w:val="00354AFA"/>
    <w:rsid w:val="003822FB"/>
    <w:rsid w:val="0039550B"/>
    <w:rsid w:val="003B448C"/>
    <w:rsid w:val="003C49B3"/>
    <w:rsid w:val="003E0AF4"/>
    <w:rsid w:val="00426595"/>
    <w:rsid w:val="00431C03"/>
    <w:rsid w:val="004744EE"/>
    <w:rsid w:val="004E4340"/>
    <w:rsid w:val="00560881"/>
    <w:rsid w:val="005D4976"/>
    <w:rsid w:val="005F0D4F"/>
    <w:rsid w:val="006013FB"/>
    <w:rsid w:val="006035A1"/>
    <w:rsid w:val="00621A39"/>
    <w:rsid w:val="00630BA2"/>
    <w:rsid w:val="00692EE6"/>
    <w:rsid w:val="006A0350"/>
    <w:rsid w:val="006B5CBB"/>
    <w:rsid w:val="00734BA8"/>
    <w:rsid w:val="0074135B"/>
    <w:rsid w:val="00773A81"/>
    <w:rsid w:val="007A737F"/>
    <w:rsid w:val="007D0C31"/>
    <w:rsid w:val="007D73F8"/>
    <w:rsid w:val="00830F3C"/>
    <w:rsid w:val="008379E3"/>
    <w:rsid w:val="0085132C"/>
    <w:rsid w:val="008533A1"/>
    <w:rsid w:val="0087457D"/>
    <w:rsid w:val="0088677B"/>
    <w:rsid w:val="00906A39"/>
    <w:rsid w:val="00907539"/>
    <w:rsid w:val="00936DD6"/>
    <w:rsid w:val="009E57FD"/>
    <w:rsid w:val="00A61FE2"/>
    <w:rsid w:val="00A723A2"/>
    <w:rsid w:val="00A9015A"/>
    <w:rsid w:val="00A9131E"/>
    <w:rsid w:val="00B22B5D"/>
    <w:rsid w:val="00B554FE"/>
    <w:rsid w:val="00B74412"/>
    <w:rsid w:val="00BB18C5"/>
    <w:rsid w:val="00BD0F44"/>
    <w:rsid w:val="00BE05DB"/>
    <w:rsid w:val="00BE1405"/>
    <w:rsid w:val="00BF4F5C"/>
    <w:rsid w:val="00C604EF"/>
    <w:rsid w:val="00CA0773"/>
    <w:rsid w:val="00CD084E"/>
    <w:rsid w:val="00CF424A"/>
    <w:rsid w:val="00CF540A"/>
    <w:rsid w:val="00D00407"/>
    <w:rsid w:val="00D02DFC"/>
    <w:rsid w:val="00D059B7"/>
    <w:rsid w:val="00D2276A"/>
    <w:rsid w:val="00DA1469"/>
    <w:rsid w:val="00DD596D"/>
    <w:rsid w:val="00DE55B1"/>
    <w:rsid w:val="00DF2BA9"/>
    <w:rsid w:val="00E136AB"/>
    <w:rsid w:val="00E144CC"/>
    <w:rsid w:val="00E36D98"/>
    <w:rsid w:val="00E55BBB"/>
    <w:rsid w:val="00E63716"/>
    <w:rsid w:val="00E63D00"/>
    <w:rsid w:val="00E80FE1"/>
    <w:rsid w:val="00EA1B12"/>
    <w:rsid w:val="00ED15BE"/>
    <w:rsid w:val="00F13934"/>
    <w:rsid w:val="00F22778"/>
    <w:rsid w:val="00F57DC1"/>
    <w:rsid w:val="00F73F06"/>
    <w:rsid w:val="00F9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1A39"/>
  </w:style>
  <w:style w:type="paragraph" w:styleId="a5">
    <w:name w:val="footer"/>
    <w:basedOn w:val="a"/>
    <w:link w:val="a6"/>
    <w:uiPriority w:val="99"/>
    <w:semiHidden/>
    <w:unhideWhenUsed/>
    <w:rsid w:val="0062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A39"/>
  </w:style>
  <w:style w:type="paragraph" w:customStyle="1" w:styleId="ConsPlusNormal">
    <w:name w:val="ConsPlusNormal"/>
    <w:rsid w:val="00A91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77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379E3"/>
    <w:pPr>
      <w:ind w:left="720"/>
      <w:contextualSpacing/>
    </w:pPr>
  </w:style>
  <w:style w:type="paragraph" w:styleId="a9">
    <w:name w:val="No Spacing"/>
    <w:link w:val="aa"/>
    <w:uiPriority w:val="1"/>
    <w:qFormat/>
    <w:rsid w:val="00F9558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a">
    <w:name w:val="Без интервала Знак"/>
    <w:link w:val="a9"/>
    <w:uiPriority w:val="1"/>
    <w:locked/>
    <w:rsid w:val="00F9558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OXRANA_PRORODY</cp:lastModifiedBy>
  <cp:revision>5</cp:revision>
  <dcterms:created xsi:type="dcterms:W3CDTF">2020-07-16T10:33:00Z</dcterms:created>
  <dcterms:modified xsi:type="dcterms:W3CDTF">2020-07-17T05:45:00Z</dcterms:modified>
</cp:coreProperties>
</file>