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9F" w:rsidRPr="00E92B01" w:rsidRDefault="00A6409F" w:rsidP="00EF760C">
      <w:pPr>
        <w:jc w:val="center"/>
        <w:rPr>
          <w:b/>
          <w:bCs/>
          <w:sz w:val="28"/>
          <w:szCs w:val="28"/>
        </w:rPr>
      </w:pPr>
    </w:p>
    <w:p w:rsidR="00A6409F" w:rsidRPr="00E92B01" w:rsidRDefault="00A6409F" w:rsidP="00EF760C">
      <w:pPr>
        <w:jc w:val="center"/>
        <w:rPr>
          <w:b/>
          <w:bCs/>
          <w:sz w:val="22"/>
          <w:szCs w:val="22"/>
          <w:u w:val="single"/>
        </w:rPr>
      </w:pPr>
      <w:r w:rsidRPr="00E92B01">
        <w:rPr>
          <w:b/>
          <w:bCs/>
          <w:sz w:val="28"/>
          <w:szCs w:val="28"/>
        </w:rPr>
        <w:t>РЕШЕНИЕ</w:t>
      </w:r>
    </w:p>
    <w:p w:rsidR="00AE1727" w:rsidRDefault="00AE1727" w:rsidP="00AE1727">
      <w:pPr>
        <w:jc w:val="center"/>
        <w:rPr>
          <w:sz w:val="28"/>
          <w:szCs w:val="28"/>
        </w:rPr>
      </w:pPr>
      <w:r>
        <w:rPr>
          <w:sz w:val="28"/>
          <w:szCs w:val="28"/>
        </w:rPr>
        <w:t>Суровикинская районная Дума Волгоградской области</w:t>
      </w:r>
    </w:p>
    <w:p w:rsidR="00A6409F" w:rsidRPr="00E92B01" w:rsidRDefault="00A6409F" w:rsidP="00EF760C">
      <w:r w:rsidRPr="00E92B01">
        <w:rPr>
          <w:sz w:val="28"/>
          <w:szCs w:val="28"/>
        </w:rPr>
        <w:t>от «</w:t>
      </w:r>
      <w:r w:rsidRPr="00E92B01">
        <w:rPr>
          <w:color w:val="000000"/>
          <w:sz w:val="28"/>
          <w:szCs w:val="28"/>
        </w:rPr>
        <w:t xml:space="preserve">___»__________ </w:t>
      </w:r>
      <w:r w:rsidRPr="00E92B01">
        <w:rPr>
          <w:color w:val="000000"/>
          <w:spacing w:val="7"/>
          <w:sz w:val="28"/>
          <w:szCs w:val="28"/>
        </w:rPr>
        <w:t xml:space="preserve">20__ г.                                                            </w:t>
      </w:r>
      <w:r w:rsidRPr="00E92B01">
        <w:rPr>
          <w:sz w:val="28"/>
          <w:szCs w:val="28"/>
        </w:rPr>
        <w:t>№</w:t>
      </w:r>
      <w:r>
        <w:rPr>
          <w:color w:val="000000"/>
          <w:spacing w:val="7"/>
          <w:sz w:val="28"/>
          <w:szCs w:val="28"/>
        </w:rPr>
        <w:t xml:space="preserve"> </w:t>
      </w:r>
      <w:r w:rsidR="00D12F92">
        <w:rPr>
          <w:color w:val="000000"/>
          <w:spacing w:val="7"/>
          <w:sz w:val="28"/>
          <w:szCs w:val="28"/>
        </w:rPr>
        <w:t>проект</w:t>
      </w:r>
    </w:p>
    <w:p w:rsidR="00A6409F" w:rsidRPr="00E92B01" w:rsidRDefault="00A6409F" w:rsidP="00EF760C">
      <w:pPr>
        <w:widowControl w:val="0"/>
        <w:autoSpaceDE w:val="0"/>
        <w:jc w:val="center"/>
        <w:rPr>
          <w:b/>
          <w:bCs/>
          <w:sz w:val="28"/>
          <w:szCs w:val="28"/>
        </w:rPr>
      </w:pPr>
    </w:p>
    <w:p w:rsidR="00A6409F" w:rsidRDefault="00A6409F" w:rsidP="00393A1B">
      <w:pPr>
        <w:widowControl w:val="0"/>
        <w:autoSpaceDE w:val="0"/>
        <w:jc w:val="center"/>
        <w:rPr>
          <w:b/>
          <w:bCs/>
          <w:sz w:val="28"/>
          <w:szCs w:val="28"/>
        </w:rPr>
      </w:pPr>
      <w:r w:rsidRPr="00E92B01">
        <w:rPr>
          <w:b/>
          <w:bCs/>
          <w:sz w:val="28"/>
          <w:szCs w:val="28"/>
        </w:rPr>
        <w:t xml:space="preserve">Об утверждении Положения о пенсионном обеспечении за выслугу лет лиц, замещавших должности муниципальной службы в </w:t>
      </w:r>
      <w:r w:rsidR="00393A1B">
        <w:rPr>
          <w:b/>
          <w:bCs/>
          <w:sz w:val="28"/>
          <w:szCs w:val="28"/>
        </w:rPr>
        <w:t>Суровикинском муниципальном районе Волгоградской области</w:t>
      </w:r>
    </w:p>
    <w:p w:rsidR="00393A1B" w:rsidRPr="00E92B01" w:rsidRDefault="00393A1B" w:rsidP="00393A1B">
      <w:pPr>
        <w:widowControl w:val="0"/>
        <w:autoSpaceDE w:val="0"/>
        <w:jc w:val="center"/>
        <w:rPr>
          <w:sz w:val="28"/>
          <w:szCs w:val="28"/>
        </w:rPr>
      </w:pPr>
    </w:p>
    <w:p w:rsidR="00A6409F" w:rsidRPr="00E92B01" w:rsidRDefault="00A6409F" w:rsidP="00EF760C">
      <w:pPr>
        <w:widowControl w:val="0"/>
        <w:autoSpaceDE w:val="0"/>
        <w:ind w:firstLine="720"/>
        <w:jc w:val="both"/>
        <w:rPr>
          <w:spacing w:val="80"/>
          <w:sz w:val="28"/>
          <w:szCs w:val="28"/>
        </w:rPr>
      </w:pPr>
      <w:r w:rsidRPr="00E92B01">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393A1B">
        <w:rPr>
          <w:sz w:val="28"/>
          <w:szCs w:val="28"/>
        </w:rPr>
        <w:t>Суровикинского муниципального района Волгоградской области</w:t>
      </w:r>
    </w:p>
    <w:p w:rsidR="00A6409F" w:rsidRPr="00E92B01" w:rsidRDefault="00393A1B" w:rsidP="00EF760C">
      <w:pPr>
        <w:widowControl w:val="0"/>
        <w:autoSpaceDE w:val="0"/>
        <w:ind w:firstLine="720"/>
        <w:jc w:val="both"/>
        <w:rPr>
          <w:sz w:val="28"/>
          <w:szCs w:val="28"/>
        </w:rPr>
      </w:pPr>
      <w:r>
        <w:rPr>
          <w:sz w:val="28"/>
          <w:szCs w:val="28"/>
        </w:rPr>
        <w:t xml:space="preserve">р е ш и л </w:t>
      </w:r>
      <w:r w:rsidR="00A6409F" w:rsidRPr="00E92B01">
        <w:rPr>
          <w:sz w:val="28"/>
          <w:szCs w:val="28"/>
        </w:rPr>
        <w:t>а:</w:t>
      </w:r>
    </w:p>
    <w:p w:rsidR="00A6409F" w:rsidRPr="00E92B01" w:rsidRDefault="00A6409F" w:rsidP="00EF760C">
      <w:pPr>
        <w:suppressAutoHyphens w:val="0"/>
        <w:autoSpaceDE w:val="0"/>
        <w:autoSpaceDN w:val="0"/>
        <w:adjustRightInd w:val="0"/>
        <w:ind w:firstLine="720"/>
        <w:jc w:val="both"/>
        <w:rPr>
          <w:sz w:val="28"/>
          <w:szCs w:val="28"/>
        </w:rPr>
      </w:pPr>
      <w:r w:rsidRPr="00E92B01">
        <w:rPr>
          <w:sz w:val="28"/>
          <w:szCs w:val="28"/>
        </w:rPr>
        <w:t>1. Утвердить Положение о пенсионном обеспечении за выслугу лет лиц, замещавших должности муниципальной службы в</w:t>
      </w:r>
      <w:r w:rsidR="00393A1B">
        <w:rPr>
          <w:sz w:val="28"/>
          <w:szCs w:val="28"/>
        </w:rPr>
        <w:t xml:space="preserve"> Суровикинском муниципальном районе Волгоградской области.</w:t>
      </w:r>
    </w:p>
    <w:p w:rsidR="00A6409F" w:rsidRPr="00E92B01" w:rsidRDefault="00A6409F" w:rsidP="00EF760C">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2. Признать утратившим силу</w:t>
      </w:r>
      <w:r w:rsidR="00393A1B">
        <w:rPr>
          <w:rFonts w:ascii="Times New Roman" w:hAnsi="Times New Roman" w:cs="Times New Roman"/>
          <w:sz w:val="28"/>
          <w:szCs w:val="28"/>
        </w:rPr>
        <w:t xml:space="preserve"> Положение о пенсионном обеспечении за выслугу лет лиц, замещавших муниципальные должности и должности муниципальной службы Суровикинского муниципального района Волгоградской области от 03 декабря 2010 г. №10/79</w:t>
      </w:r>
      <w:r w:rsidRPr="00E92B01">
        <w:rPr>
          <w:rFonts w:ascii="Times New Roman" w:hAnsi="Times New Roman" w:cs="Times New Roman"/>
          <w:sz w:val="28"/>
          <w:szCs w:val="28"/>
        </w:rPr>
        <w:t xml:space="preserve"> в части регулирования пенсионного обеспечения за выслугу лет лиц, замещавших должности муниципальной службы</w:t>
      </w:r>
      <w:r w:rsidR="00393A1B">
        <w:rPr>
          <w:rFonts w:ascii="Times New Roman" w:hAnsi="Times New Roman" w:cs="Times New Roman"/>
          <w:sz w:val="28"/>
          <w:szCs w:val="28"/>
        </w:rPr>
        <w:t xml:space="preserve"> в Суровикинском муниципальном районе Волгоградской области</w:t>
      </w:r>
      <w:r w:rsidRPr="00E92B01">
        <w:rPr>
          <w:rFonts w:ascii="Times New Roman" w:hAnsi="Times New Roman" w:cs="Times New Roman"/>
          <w:sz w:val="28"/>
          <w:szCs w:val="28"/>
        </w:rPr>
        <w:t>.</w:t>
      </w:r>
      <w:r w:rsidRPr="00E92B01">
        <w:rPr>
          <w:rStyle w:val="a5"/>
          <w:rFonts w:ascii="Times New Roman" w:hAnsi="Times New Roman" w:cs="Times New Roman"/>
          <w:sz w:val="28"/>
          <w:szCs w:val="28"/>
        </w:rPr>
        <w:footnoteReference w:id="1"/>
      </w:r>
    </w:p>
    <w:p w:rsidR="00A6409F" w:rsidRPr="00E92B01" w:rsidRDefault="00A6409F" w:rsidP="00EF760C">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 xml:space="preserve">3. Настоящее решение вступает в силу со дня его официального </w:t>
      </w:r>
      <w:r w:rsidR="00AB4DC6">
        <w:rPr>
          <w:rFonts w:ascii="Times New Roman" w:hAnsi="Times New Roman" w:cs="Times New Roman"/>
          <w:sz w:val="28"/>
          <w:szCs w:val="28"/>
        </w:rPr>
        <w:t>обнародования</w:t>
      </w:r>
      <w:r w:rsidR="00AB4DC6" w:rsidRPr="00AB4DC6">
        <w:rPr>
          <w:rFonts w:ascii="Times New Roman" w:hAnsi="Times New Roman"/>
          <w:sz w:val="28"/>
          <w:szCs w:val="28"/>
        </w:rPr>
        <w:t xml:space="preserve"> </w:t>
      </w:r>
      <w:r w:rsidR="00AB4DC6">
        <w:rPr>
          <w:rFonts w:ascii="Times New Roman" w:hAnsi="Times New Roman"/>
          <w:sz w:val="28"/>
          <w:szCs w:val="28"/>
        </w:rPr>
        <w:t>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г.Суровикино, ул. Ленина, д.64.</w:t>
      </w:r>
    </w:p>
    <w:p w:rsidR="00A6409F" w:rsidRPr="00E92B01" w:rsidRDefault="00A6409F" w:rsidP="00EF760C">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 xml:space="preserve">4. Контроль за исполнением решения возложить на главу  </w:t>
      </w:r>
      <w:r w:rsidR="00AB4DC6">
        <w:rPr>
          <w:rFonts w:ascii="Times New Roman" w:hAnsi="Times New Roman" w:cs="Times New Roman"/>
          <w:sz w:val="28"/>
          <w:szCs w:val="28"/>
        </w:rPr>
        <w:t>Суровикинского муниципального района</w:t>
      </w:r>
      <w:r w:rsidRPr="00E92B01">
        <w:rPr>
          <w:rFonts w:ascii="Times New Roman" w:hAnsi="Times New Roman" w:cs="Times New Roman"/>
          <w:sz w:val="28"/>
          <w:szCs w:val="28"/>
        </w:rPr>
        <w:t>.</w:t>
      </w:r>
    </w:p>
    <w:p w:rsidR="00A6409F" w:rsidRPr="00E92B01" w:rsidRDefault="00A6409F" w:rsidP="00EF760C">
      <w:pPr>
        <w:widowControl w:val="0"/>
        <w:autoSpaceDE w:val="0"/>
        <w:jc w:val="both"/>
        <w:rPr>
          <w:sz w:val="28"/>
          <w:szCs w:val="28"/>
        </w:rPr>
      </w:pPr>
    </w:p>
    <w:p w:rsidR="00AB4DC6" w:rsidRDefault="00A6409F" w:rsidP="00EF760C">
      <w:pPr>
        <w:widowControl w:val="0"/>
        <w:autoSpaceDE w:val="0"/>
        <w:spacing w:line="240" w:lineRule="exact"/>
        <w:rPr>
          <w:sz w:val="28"/>
          <w:szCs w:val="28"/>
        </w:rPr>
      </w:pPr>
      <w:r w:rsidRPr="00E92B01">
        <w:rPr>
          <w:sz w:val="28"/>
          <w:szCs w:val="28"/>
        </w:rPr>
        <w:t xml:space="preserve">Глава </w:t>
      </w:r>
      <w:r w:rsidR="00AB4DC6">
        <w:rPr>
          <w:sz w:val="28"/>
          <w:szCs w:val="28"/>
        </w:rPr>
        <w:t>Суровикинского</w:t>
      </w:r>
    </w:p>
    <w:p w:rsidR="00A6409F" w:rsidRPr="00923C95" w:rsidRDefault="00AB4DC6" w:rsidP="00EF760C">
      <w:pPr>
        <w:widowControl w:val="0"/>
        <w:autoSpaceDE w:val="0"/>
        <w:spacing w:line="240" w:lineRule="exact"/>
        <w:rPr>
          <w:i/>
          <w:iCs/>
          <w:sz w:val="28"/>
          <w:szCs w:val="28"/>
          <w:u w:val="single"/>
        </w:rPr>
      </w:pPr>
      <w:r>
        <w:rPr>
          <w:sz w:val="28"/>
          <w:szCs w:val="28"/>
        </w:rPr>
        <w:t xml:space="preserve"> муниципального района</w:t>
      </w:r>
      <w:r w:rsidR="00087390">
        <w:rPr>
          <w:sz w:val="28"/>
          <w:szCs w:val="28"/>
        </w:rPr>
        <w:t xml:space="preserve">                                                          И.В.Дмитриев</w:t>
      </w:r>
    </w:p>
    <w:p w:rsidR="00A6409F" w:rsidRPr="00E92B01" w:rsidRDefault="00A6409F" w:rsidP="00EF760C">
      <w:pPr>
        <w:rPr>
          <w:sz w:val="28"/>
          <w:szCs w:val="28"/>
        </w:rPr>
      </w:pPr>
    </w:p>
    <w:p w:rsidR="00AB4DC6" w:rsidRDefault="00A6409F" w:rsidP="00EF760C">
      <w:pPr>
        <w:widowControl w:val="0"/>
        <w:autoSpaceDE w:val="0"/>
        <w:autoSpaceDN w:val="0"/>
        <w:adjustRightInd w:val="0"/>
        <w:jc w:val="both"/>
        <w:rPr>
          <w:sz w:val="28"/>
          <w:szCs w:val="28"/>
        </w:rPr>
      </w:pPr>
      <w:r w:rsidRPr="00E92B01">
        <w:rPr>
          <w:sz w:val="28"/>
          <w:szCs w:val="28"/>
        </w:rPr>
        <w:t xml:space="preserve">Председатель </w:t>
      </w:r>
      <w:r w:rsidR="00AB4DC6">
        <w:rPr>
          <w:sz w:val="28"/>
          <w:szCs w:val="28"/>
        </w:rPr>
        <w:t xml:space="preserve">Суровикинской </w:t>
      </w:r>
    </w:p>
    <w:p w:rsidR="00AB4DC6" w:rsidRDefault="00AB4DC6" w:rsidP="00EF760C">
      <w:pPr>
        <w:widowControl w:val="0"/>
        <w:autoSpaceDE w:val="0"/>
        <w:autoSpaceDN w:val="0"/>
        <w:adjustRightInd w:val="0"/>
        <w:jc w:val="both"/>
        <w:rPr>
          <w:sz w:val="28"/>
          <w:szCs w:val="28"/>
        </w:rPr>
      </w:pPr>
      <w:r>
        <w:rPr>
          <w:sz w:val="28"/>
          <w:szCs w:val="28"/>
        </w:rPr>
        <w:t xml:space="preserve">районной Думы </w:t>
      </w:r>
    </w:p>
    <w:p w:rsidR="00A6409F" w:rsidRPr="00E92B01" w:rsidRDefault="00AB4DC6" w:rsidP="00EF760C">
      <w:pPr>
        <w:widowControl w:val="0"/>
        <w:autoSpaceDE w:val="0"/>
        <w:autoSpaceDN w:val="0"/>
        <w:adjustRightInd w:val="0"/>
        <w:jc w:val="both"/>
        <w:rPr>
          <w:i/>
          <w:iCs/>
          <w:color w:val="FF0000"/>
          <w:sz w:val="28"/>
          <w:szCs w:val="28"/>
          <w:u w:val="single"/>
        </w:rPr>
      </w:pPr>
      <w:r>
        <w:rPr>
          <w:sz w:val="28"/>
          <w:szCs w:val="28"/>
        </w:rPr>
        <w:t>Волгоградской области</w:t>
      </w:r>
      <w:r w:rsidR="00087390">
        <w:rPr>
          <w:sz w:val="28"/>
          <w:szCs w:val="28"/>
        </w:rPr>
        <w:t xml:space="preserve">                                                        Е.Ф.Кудлаева</w:t>
      </w:r>
    </w:p>
    <w:p w:rsidR="00A6409F" w:rsidRDefault="00A6409F" w:rsidP="00EF760C">
      <w:pPr>
        <w:jc w:val="both"/>
        <w:rPr>
          <w:sz w:val="28"/>
          <w:szCs w:val="28"/>
        </w:rPr>
      </w:pPr>
    </w:p>
    <w:p w:rsidR="00AB4DC6" w:rsidRDefault="00AB4DC6" w:rsidP="00EF760C">
      <w:pPr>
        <w:jc w:val="both"/>
        <w:rPr>
          <w:sz w:val="28"/>
          <w:szCs w:val="28"/>
        </w:rPr>
      </w:pPr>
    </w:p>
    <w:p w:rsidR="00AB4DC6" w:rsidRPr="00E92B01" w:rsidRDefault="00AB4DC6" w:rsidP="00EF760C">
      <w:pPr>
        <w:jc w:val="both"/>
        <w:rPr>
          <w:sz w:val="28"/>
          <w:szCs w:val="28"/>
        </w:rPr>
      </w:pPr>
    </w:p>
    <w:p w:rsidR="00A6409F" w:rsidRPr="00E92B01" w:rsidRDefault="00A6409F" w:rsidP="00EF760C">
      <w:pPr>
        <w:widowControl w:val="0"/>
        <w:autoSpaceDE w:val="0"/>
        <w:ind w:left="4248"/>
        <w:rPr>
          <w:sz w:val="28"/>
          <w:szCs w:val="28"/>
        </w:rPr>
      </w:pPr>
      <w:r w:rsidRPr="00E92B01">
        <w:rPr>
          <w:sz w:val="28"/>
          <w:szCs w:val="28"/>
        </w:rPr>
        <w:t xml:space="preserve">Утверждено </w:t>
      </w:r>
    </w:p>
    <w:p w:rsidR="00AB4DC6" w:rsidRDefault="00A6409F" w:rsidP="00AB4DC6">
      <w:pPr>
        <w:widowControl w:val="0"/>
        <w:autoSpaceDE w:val="0"/>
        <w:jc w:val="both"/>
        <w:rPr>
          <w:i/>
          <w:iCs/>
          <w:u w:val="single"/>
        </w:rPr>
      </w:pPr>
      <w:r w:rsidRPr="00E92B01">
        <w:rPr>
          <w:sz w:val="28"/>
          <w:szCs w:val="28"/>
        </w:rPr>
        <w:t xml:space="preserve">решением </w:t>
      </w:r>
      <w:r w:rsidR="00AB4DC6">
        <w:rPr>
          <w:sz w:val="28"/>
          <w:szCs w:val="28"/>
        </w:rPr>
        <w:t>Суровикинской</w:t>
      </w:r>
      <w:r w:rsidRPr="00E92B01">
        <w:rPr>
          <w:i/>
          <w:iCs/>
          <w:u w:val="single"/>
        </w:rPr>
        <w:t xml:space="preserve"> </w:t>
      </w:r>
    </w:p>
    <w:p w:rsidR="00AB4DC6" w:rsidRPr="00AB4DC6" w:rsidRDefault="00AB4DC6" w:rsidP="00AB4DC6">
      <w:pPr>
        <w:widowControl w:val="0"/>
        <w:autoSpaceDE w:val="0"/>
        <w:jc w:val="both"/>
        <w:rPr>
          <w:iCs/>
          <w:sz w:val="28"/>
          <w:szCs w:val="28"/>
        </w:rPr>
      </w:pPr>
      <w:r w:rsidRPr="00AB4DC6">
        <w:rPr>
          <w:iCs/>
          <w:sz w:val="28"/>
          <w:szCs w:val="28"/>
        </w:rPr>
        <w:lastRenderedPageBreak/>
        <w:t>районной Думы</w:t>
      </w:r>
    </w:p>
    <w:p w:rsidR="00A6409F" w:rsidRPr="00AB4DC6" w:rsidRDefault="00AB4DC6" w:rsidP="00EF760C">
      <w:pPr>
        <w:widowControl w:val="0"/>
        <w:autoSpaceDE w:val="0"/>
        <w:rPr>
          <w:sz w:val="28"/>
          <w:szCs w:val="28"/>
        </w:rPr>
      </w:pPr>
      <w:r w:rsidRPr="00AB4DC6">
        <w:rPr>
          <w:sz w:val="28"/>
          <w:szCs w:val="28"/>
        </w:rPr>
        <w:t>Волгоградской области</w:t>
      </w:r>
    </w:p>
    <w:p w:rsidR="00A6409F" w:rsidRPr="00E92B01" w:rsidRDefault="00A6409F" w:rsidP="00EF760C">
      <w:pPr>
        <w:widowControl w:val="0"/>
        <w:autoSpaceDE w:val="0"/>
        <w:rPr>
          <w:sz w:val="28"/>
          <w:szCs w:val="28"/>
        </w:rPr>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t>от «___» __________ 20 ___г.  № ___</w:t>
      </w:r>
    </w:p>
    <w:p w:rsidR="00A6409F" w:rsidRDefault="00A6409F" w:rsidP="00EF760C">
      <w:pPr>
        <w:widowControl w:val="0"/>
        <w:autoSpaceDE w:val="0"/>
        <w:jc w:val="right"/>
        <w:rPr>
          <w:sz w:val="28"/>
          <w:szCs w:val="28"/>
        </w:rPr>
      </w:pPr>
    </w:p>
    <w:p w:rsidR="00A6409F" w:rsidRPr="00E92B01" w:rsidRDefault="00A6409F" w:rsidP="00EF760C">
      <w:pPr>
        <w:widowControl w:val="0"/>
        <w:autoSpaceDE w:val="0"/>
        <w:jc w:val="right"/>
        <w:rPr>
          <w:sz w:val="28"/>
          <w:szCs w:val="28"/>
        </w:rPr>
      </w:pPr>
    </w:p>
    <w:p w:rsidR="00A6409F" w:rsidRPr="00E92B01" w:rsidRDefault="00A6409F" w:rsidP="00EF760C">
      <w:pPr>
        <w:widowControl w:val="0"/>
        <w:autoSpaceDE w:val="0"/>
        <w:jc w:val="center"/>
        <w:rPr>
          <w:b/>
          <w:bCs/>
          <w:sz w:val="28"/>
          <w:szCs w:val="28"/>
        </w:rPr>
      </w:pPr>
      <w:r w:rsidRPr="00E92B01">
        <w:rPr>
          <w:b/>
          <w:bCs/>
          <w:sz w:val="28"/>
          <w:szCs w:val="28"/>
        </w:rPr>
        <w:t>Положение</w:t>
      </w:r>
    </w:p>
    <w:p w:rsidR="00A6409F" w:rsidRPr="00E92B01" w:rsidRDefault="00A6409F" w:rsidP="00EF760C">
      <w:pPr>
        <w:widowControl w:val="0"/>
        <w:autoSpaceDE w:val="0"/>
        <w:jc w:val="center"/>
        <w:rPr>
          <w:sz w:val="28"/>
          <w:szCs w:val="28"/>
        </w:rPr>
      </w:pPr>
      <w:r w:rsidRPr="00E92B01">
        <w:rPr>
          <w:b/>
          <w:bCs/>
          <w:sz w:val="28"/>
          <w:szCs w:val="28"/>
        </w:rPr>
        <w:t xml:space="preserve">о пенсионном обеспечении за выслугу лет лиц, замещавших должности муниципальной службы в </w:t>
      </w:r>
      <w:r w:rsidR="00AB4DC6">
        <w:rPr>
          <w:b/>
          <w:bCs/>
          <w:sz w:val="28"/>
          <w:szCs w:val="28"/>
        </w:rPr>
        <w:t>Суровикинском</w:t>
      </w:r>
      <w:r w:rsidR="00087390">
        <w:rPr>
          <w:b/>
          <w:bCs/>
          <w:sz w:val="28"/>
          <w:szCs w:val="28"/>
        </w:rPr>
        <w:t xml:space="preserve"> муниципальном районе Волгоградской области</w:t>
      </w:r>
      <w:r w:rsidR="00AB4DC6">
        <w:rPr>
          <w:b/>
          <w:bCs/>
          <w:sz w:val="28"/>
          <w:szCs w:val="28"/>
        </w:rPr>
        <w:t xml:space="preserve"> </w:t>
      </w:r>
    </w:p>
    <w:p w:rsidR="00A6409F" w:rsidRDefault="00A6409F" w:rsidP="00EF760C">
      <w:pPr>
        <w:suppressAutoHyphens w:val="0"/>
        <w:autoSpaceDE w:val="0"/>
        <w:autoSpaceDN w:val="0"/>
        <w:adjustRightInd w:val="0"/>
        <w:jc w:val="center"/>
        <w:rPr>
          <w:b/>
          <w:bCs/>
          <w:sz w:val="28"/>
          <w:szCs w:val="28"/>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A6409F" w:rsidRPr="00E92B01" w:rsidRDefault="00A6409F" w:rsidP="00EF760C">
      <w:pPr>
        <w:suppressAutoHyphens w:val="0"/>
        <w:autoSpaceDE w:val="0"/>
        <w:autoSpaceDN w:val="0"/>
        <w:adjustRightInd w:val="0"/>
        <w:ind w:firstLine="540"/>
        <w:jc w:val="center"/>
        <w:rPr>
          <w:sz w:val="28"/>
          <w:szCs w:val="28"/>
          <w:lang w:eastAsia="ru-RU"/>
        </w:rPr>
      </w:pP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1.1. Настоящее Положение </w:t>
      </w:r>
      <w:r w:rsidRPr="00E92B01">
        <w:rPr>
          <w:sz w:val="28"/>
          <w:szCs w:val="28"/>
        </w:rPr>
        <w:t xml:space="preserve">о пенсионном обеспечении за выслугу лет лиц, замещавших должности муниципальной службы в </w:t>
      </w:r>
      <w:r w:rsidR="006934D5">
        <w:rPr>
          <w:sz w:val="28"/>
          <w:szCs w:val="28"/>
        </w:rPr>
        <w:t>Суровикинском муниципальном районе Волгоградской области</w:t>
      </w:r>
      <w:r w:rsidRPr="00E92B01">
        <w:rPr>
          <w:sz w:val="28"/>
          <w:szCs w:val="28"/>
          <w:lang w:eastAsia="ru-RU"/>
        </w:rPr>
        <w:t xml:space="preserve"> (далее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C71606">
        <w:rPr>
          <w:sz w:val="28"/>
          <w:szCs w:val="28"/>
        </w:rPr>
        <w:t>Суровикинского муниципального района Волгоградской области</w:t>
      </w:r>
      <w:r w:rsidRPr="00E92B01">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 xml:space="preserve">1.2 Лицам, замещавшим должности муниципальной службы </w:t>
      </w:r>
      <w:r w:rsidR="00C71606">
        <w:rPr>
          <w:sz w:val="28"/>
          <w:szCs w:val="28"/>
        </w:rPr>
        <w:t xml:space="preserve">в Суровикинском муниципальном районе Волгоградской области </w:t>
      </w:r>
      <w:r w:rsidRPr="00E92B01">
        <w:rPr>
          <w:sz w:val="28"/>
          <w:szCs w:val="28"/>
          <w:lang w:eastAsia="ru-RU"/>
        </w:rPr>
        <w:t>(далее–</w:t>
      </w:r>
      <w:r w:rsidR="00C71606">
        <w:rPr>
          <w:sz w:val="28"/>
          <w:szCs w:val="28"/>
          <w:lang w:eastAsia="ru-RU"/>
        </w:rPr>
        <w:t>Суровикинский муниципальный район Волгоградской области</w:t>
      </w:r>
      <w:r w:rsidRPr="00E92B01">
        <w:rPr>
          <w:lang w:eastAsia="ru-RU"/>
        </w:rPr>
        <w:t>)</w:t>
      </w:r>
      <w:r w:rsidRPr="00E92B01">
        <w:rPr>
          <w:sz w:val="28"/>
          <w:szCs w:val="28"/>
          <w:lang w:eastAsia="ru-RU"/>
        </w:rPr>
        <w:t>,</w:t>
      </w:r>
      <w:r w:rsidR="00C71606">
        <w:rPr>
          <w:sz w:val="28"/>
          <w:szCs w:val="28"/>
          <w:lang w:eastAsia="ru-RU"/>
        </w:rPr>
        <w:t xml:space="preserve"> </w:t>
      </w:r>
      <w:r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 должности муниципальной службы</w:t>
      </w:r>
      <w:r w:rsidR="00C71606">
        <w:rPr>
          <w:sz w:val="28"/>
          <w:szCs w:val="28"/>
        </w:rPr>
        <w:t xml:space="preserve"> в</w:t>
      </w:r>
      <w:r w:rsidR="00C71606" w:rsidRPr="00C71606">
        <w:rPr>
          <w:sz w:val="28"/>
          <w:szCs w:val="28"/>
          <w:lang w:eastAsia="ru-RU"/>
        </w:rPr>
        <w:t xml:space="preserve"> </w:t>
      </w:r>
      <w:r w:rsidR="00C71606">
        <w:rPr>
          <w:sz w:val="28"/>
          <w:szCs w:val="28"/>
          <w:lang w:eastAsia="ru-RU"/>
        </w:rPr>
        <w:t>Суровикинском муниципальном районе Волгоградской области</w:t>
      </w:r>
      <w:r w:rsidRPr="00E92B01">
        <w:rPr>
          <w:sz w:val="28"/>
          <w:szCs w:val="28"/>
          <w:lang w:eastAsia="ru-RU"/>
        </w:rPr>
        <w:t>,вправе обращаться за пенсией за выслугу лет в любое время после возникновения права на нее.</w:t>
      </w:r>
    </w:p>
    <w:p w:rsidR="00A6409F" w:rsidRDefault="00A6409F" w:rsidP="00EF760C">
      <w:pPr>
        <w:suppressAutoHyphens w:val="0"/>
        <w:autoSpaceDE w:val="0"/>
        <w:autoSpaceDN w:val="0"/>
        <w:adjustRightInd w:val="0"/>
        <w:jc w:val="center"/>
        <w:rPr>
          <w:b/>
          <w:bCs/>
          <w:sz w:val="28"/>
          <w:szCs w:val="2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r w:rsidRPr="00E92B01">
        <w:rPr>
          <w:rStyle w:val="a5"/>
          <w:b/>
          <w:bCs/>
          <w:sz w:val="28"/>
          <w:szCs w:val="28"/>
        </w:rPr>
        <w:footnoteReference w:id="2"/>
      </w:r>
    </w:p>
    <w:p w:rsidR="00A6409F" w:rsidRPr="00E92B01" w:rsidRDefault="00A6409F" w:rsidP="00EF760C">
      <w:pPr>
        <w:suppressAutoHyphens w:val="0"/>
        <w:autoSpaceDE w:val="0"/>
        <w:autoSpaceDN w:val="0"/>
        <w:adjustRightInd w:val="0"/>
        <w:jc w:val="center"/>
        <w:rPr>
          <w:b/>
          <w:bCs/>
          <w:sz w:val="28"/>
          <w:szCs w:val="28"/>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2.1. Пенсия за выслугу лет – ежемесячная денежная выплата за счет средств бюджета</w:t>
      </w:r>
      <w:r w:rsidR="00C71606" w:rsidRPr="00C71606">
        <w:rPr>
          <w:sz w:val="28"/>
          <w:szCs w:val="28"/>
          <w:lang w:eastAsia="ru-RU"/>
        </w:rPr>
        <w:t xml:space="preserve"> </w:t>
      </w:r>
      <w:r w:rsidR="00C71606">
        <w:rPr>
          <w:sz w:val="28"/>
          <w:szCs w:val="28"/>
          <w:lang w:eastAsia="ru-RU"/>
        </w:rPr>
        <w:t>Суровикинского муниципального района Волгоградской области</w:t>
      </w:r>
      <w:r w:rsidRPr="00E92B01">
        <w:rPr>
          <w:sz w:val="28"/>
          <w:szCs w:val="28"/>
          <w:lang w:eastAsia="ru-RU"/>
        </w:rPr>
        <w:t>.</w:t>
      </w:r>
    </w:p>
    <w:p w:rsidR="00A6409F"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w:t>
      </w:r>
      <w:r w:rsidRPr="00E92B01">
        <w:rPr>
          <w:sz w:val="28"/>
          <w:szCs w:val="28"/>
          <w:lang w:eastAsia="ru-RU"/>
        </w:rPr>
        <w:lastRenderedPageBreak/>
        <w:t xml:space="preserve">муниципальной службы </w:t>
      </w:r>
      <w:r w:rsidRPr="00E92B01">
        <w:rPr>
          <w:lang w:eastAsia="ru-RU"/>
        </w:rPr>
        <w:t>в</w:t>
      </w:r>
      <w:r w:rsidR="00C71606" w:rsidRPr="00C71606">
        <w:rPr>
          <w:sz w:val="28"/>
          <w:szCs w:val="28"/>
          <w:lang w:eastAsia="ru-RU"/>
        </w:rPr>
        <w:t xml:space="preserve"> </w:t>
      </w:r>
      <w:r w:rsidR="00C71606">
        <w:rPr>
          <w:sz w:val="28"/>
          <w:szCs w:val="28"/>
          <w:lang w:eastAsia="ru-RU"/>
        </w:rPr>
        <w:t>Суровикинском муниципальном районе Волгоградской области</w:t>
      </w:r>
      <w:r w:rsidRPr="00E92B01">
        <w:rPr>
          <w:lang w:eastAsia="ru-RU"/>
        </w:rPr>
        <w:t xml:space="preserve"> </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w:t>
      </w:r>
      <w:r w:rsidR="00C71606" w:rsidRPr="00C71606">
        <w:rPr>
          <w:sz w:val="28"/>
          <w:szCs w:val="28"/>
          <w:lang w:eastAsia="ru-RU"/>
        </w:rPr>
        <w:t xml:space="preserve"> </w:t>
      </w:r>
      <w:r w:rsidR="00C71606">
        <w:rPr>
          <w:sz w:val="28"/>
          <w:szCs w:val="28"/>
          <w:lang w:eastAsia="ru-RU"/>
        </w:rPr>
        <w:t>Суровикинском муниципальном районе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2.4. Лицам, замещавшим должности муниципальной службы в</w:t>
      </w:r>
      <w:r w:rsidR="00C71606" w:rsidRPr="00C71606">
        <w:rPr>
          <w:sz w:val="28"/>
          <w:szCs w:val="28"/>
          <w:lang w:eastAsia="ru-RU"/>
        </w:rPr>
        <w:t xml:space="preserve"> </w:t>
      </w:r>
      <w:r w:rsidR="00C71606">
        <w:rPr>
          <w:sz w:val="28"/>
          <w:szCs w:val="28"/>
          <w:lang w:eastAsia="ru-RU"/>
        </w:rPr>
        <w:t>Суровикинском муниципальном районе Волгоградской области</w:t>
      </w:r>
      <w:r w:rsidRPr="00E92B01">
        <w:rPr>
          <w:sz w:val="28"/>
          <w:szCs w:val="28"/>
          <w:lang w:eastAsia="ru-RU"/>
        </w:rPr>
        <w:t>, пенсия за выслугу лет назначается: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суммарной продолжительности замещения должностей муниципальной службы в </w:t>
      </w:r>
      <w:r w:rsidR="00C71606">
        <w:rPr>
          <w:sz w:val="28"/>
          <w:szCs w:val="28"/>
          <w:lang w:eastAsia="ru-RU"/>
        </w:rPr>
        <w:t>Суровикинском муниципальном районе Волгоградской области</w:t>
      </w:r>
      <w:r w:rsidR="00C71606" w:rsidRPr="00E92B01">
        <w:rPr>
          <w:sz w:val="28"/>
          <w:szCs w:val="28"/>
          <w:lang w:eastAsia="ru-RU"/>
        </w:rPr>
        <w:t xml:space="preserve"> </w:t>
      </w:r>
      <w:r w:rsidRPr="00E92B01">
        <w:rPr>
          <w:sz w:val="28"/>
          <w:szCs w:val="28"/>
          <w:lang w:eastAsia="ru-RU"/>
        </w:rPr>
        <w:t xml:space="preserve">не менее  </w:t>
      </w:r>
      <w:r w:rsidR="00BC3A7D">
        <w:rPr>
          <w:sz w:val="28"/>
          <w:szCs w:val="28"/>
          <w:lang w:eastAsia="ru-RU"/>
        </w:rPr>
        <w:t>десяти</w:t>
      </w:r>
      <w:r w:rsidRPr="00E92B01">
        <w:rPr>
          <w:sz w:val="28"/>
          <w:szCs w:val="28"/>
          <w:lang w:eastAsia="ru-RU"/>
        </w:rPr>
        <w:t xml:space="preserve"> лет.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2.6. Пенсия за выслугу лет не назначается лицам, замещавшим должности муниципальной службы в</w:t>
      </w:r>
      <w:r w:rsidR="00C71606" w:rsidRPr="00C71606">
        <w:rPr>
          <w:sz w:val="28"/>
          <w:szCs w:val="28"/>
          <w:lang w:eastAsia="ru-RU"/>
        </w:rPr>
        <w:t xml:space="preserve"> </w:t>
      </w:r>
      <w:r w:rsidR="00C71606">
        <w:rPr>
          <w:sz w:val="28"/>
          <w:szCs w:val="28"/>
          <w:lang w:eastAsia="ru-RU"/>
        </w:rPr>
        <w:t>Суровикинском муниципальном районе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2.6.1. </w:t>
      </w:r>
      <w:r>
        <w:rPr>
          <w:sz w:val="28"/>
          <w:szCs w:val="28"/>
          <w:lang w:eastAsia="ru-RU"/>
        </w:rPr>
        <w:t>трудовой договор (</w:t>
      </w:r>
      <w:r w:rsidRPr="00E92B01">
        <w:rPr>
          <w:sz w:val="28"/>
          <w:szCs w:val="28"/>
          <w:lang w:eastAsia="ru-RU"/>
        </w:rPr>
        <w:t>контракт</w:t>
      </w:r>
      <w:r>
        <w:rPr>
          <w:sz w:val="28"/>
          <w:szCs w:val="28"/>
          <w:lang w:eastAsia="ru-RU"/>
        </w:rPr>
        <w:t>)</w:t>
      </w:r>
      <w:r w:rsidRPr="00E92B01">
        <w:rPr>
          <w:sz w:val="28"/>
          <w:szCs w:val="28"/>
          <w:lang w:eastAsia="ru-RU"/>
        </w:rPr>
        <w:t xml:space="preserve"> с которыми прекращен по следующим основаниям: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r w:rsidR="00C71606" w:rsidRPr="00C71606">
        <w:rPr>
          <w:sz w:val="28"/>
          <w:szCs w:val="28"/>
          <w:lang w:eastAsia="ru-RU"/>
        </w:rPr>
        <w:t xml:space="preserve"> </w:t>
      </w:r>
      <w:r w:rsidR="00C71606">
        <w:rPr>
          <w:sz w:val="28"/>
          <w:szCs w:val="28"/>
          <w:lang w:eastAsia="ru-RU"/>
        </w:rPr>
        <w:t>Суровикинско</w:t>
      </w:r>
      <w:r w:rsidR="00462617">
        <w:rPr>
          <w:sz w:val="28"/>
          <w:szCs w:val="28"/>
          <w:lang w:eastAsia="ru-RU"/>
        </w:rPr>
        <w:t>го</w:t>
      </w:r>
      <w:r w:rsidR="00C71606">
        <w:rPr>
          <w:sz w:val="28"/>
          <w:szCs w:val="28"/>
          <w:lang w:eastAsia="ru-RU"/>
        </w:rPr>
        <w:t xml:space="preserve"> муниципально</w:t>
      </w:r>
      <w:r w:rsidR="00462617">
        <w:rPr>
          <w:sz w:val="28"/>
          <w:szCs w:val="28"/>
          <w:lang w:eastAsia="ru-RU"/>
        </w:rPr>
        <w:t>го</w:t>
      </w:r>
      <w:r w:rsidR="00C71606">
        <w:rPr>
          <w:sz w:val="28"/>
          <w:szCs w:val="28"/>
          <w:lang w:eastAsia="ru-RU"/>
        </w:rPr>
        <w:t xml:space="preserve"> район</w:t>
      </w:r>
      <w:r w:rsidR="00462617">
        <w:rPr>
          <w:sz w:val="28"/>
          <w:szCs w:val="28"/>
          <w:lang w:eastAsia="ru-RU"/>
        </w:rPr>
        <w:t>а</w:t>
      </w:r>
      <w:r w:rsidR="00C71606">
        <w:rPr>
          <w:sz w:val="28"/>
          <w:szCs w:val="28"/>
          <w:lang w:eastAsia="ru-RU"/>
        </w:rPr>
        <w:t xml:space="preserve">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462617">
        <w:rPr>
          <w:sz w:val="28"/>
          <w:szCs w:val="28"/>
          <w:lang w:eastAsia="ru-RU"/>
        </w:rPr>
        <w:t>Суровикинского муниципального района Волгоградской области</w:t>
      </w:r>
      <w:r w:rsidR="00462617" w:rsidRPr="00E92B01">
        <w:rPr>
          <w:sz w:val="28"/>
          <w:szCs w:val="28"/>
          <w:lang w:eastAsia="ru-RU"/>
        </w:rPr>
        <w:t xml:space="preserve"> </w:t>
      </w:r>
      <w:r w:rsidRPr="00E92B01">
        <w:rPr>
          <w:sz w:val="28"/>
          <w:szCs w:val="28"/>
          <w:lang w:eastAsia="ru-RU"/>
        </w:rPr>
        <w:t>и (или) нарушение законодательства Российской Федерации;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предоставление муниципальным служащим представителю нанимателя подложных документов или заведомо ложных сведений при заключении </w:t>
      </w:r>
      <w:r>
        <w:rPr>
          <w:sz w:val="28"/>
          <w:szCs w:val="28"/>
          <w:lang w:eastAsia="ru-RU"/>
        </w:rPr>
        <w:t>трудового договора (</w:t>
      </w:r>
      <w:r w:rsidRPr="00E92B01">
        <w:rPr>
          <w:sz w:val="28"/>
          <w:szCs w:val="28"/>
          <w:lang w:eastAsia="ru-RU"/>
        </w:rPr>
        <w:t>контракта</w:t>
      </w:r>
      <w:r>
        <w:rPr>
          <w:sz w:val="28"/>
          <w:szCs w:val="28"/>
          <w:lang w:eastAsia="ru-RU"/>
        </w:rPr>
        <w:t>)</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lastRenderedPageBreak/>
        <w:t>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w:t>
      </w:r>
      <w:r w:rsidR="00462617" w:rsidRPr="00462617">
        <w:rPr>
          <w:sz w:val="28"/>
          <w:szCs w:val="28"/>
          <w:lang w:eastAsia="ru-RU"/>
        </w:rPr>
        <w:t xml:space="preserve"> </w:t>
      </w:r>
      <w:r w:rsidR="00462617">
        <w:rPr>
          <w:sz w:val="28"/>
          <w:szCs w:val="28"/>
          <w:lang w:eastAsia="ru-RU"/>
        </w:rPr>
        <w:t>Суровикинском муниципальном районе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r w:rsidRPr="00E869F2">
        <w:rPr>
          <w:rStyle w:val="a5"/>
          <w:sz w:val="28"/>
          <w:szCs w:val="28"/>
          <w:lang w:eastAsia="ru-RU"/>
        </w:rPr>
        <w:footnoteReference w:id="3"/>
      </w: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3.1. Пенсия за выслугу лет устанавливается на основании заявления лица, </w:t>
      </w:r>
      <w:r w:rsidRPr="00E92B01">
        <w:rPr>
          <w:sz w:val="28"/>
          <w:szCs w:val="28"/>
        </w:rPr>
        <w:t>замещавшего должность муниципальной службы в</w:t>
      </w:r>
      <w:r w:rsidR="00577DC6" w:rsidRPr="00577DC6">
        <w:rPr>
          <w:sz w:val="28"/>
          <w:szCs w:val="28"/>
          <w:lang w:eastAsia="ru-RU"/>
        </w:rPr>
        <w:t xml:space="preserve"> </w:t>
      </w:r>
      <w:r w:rsidR="00577DC6">
        <w:rPr>
          <w:sz w:val="28"/>
          <w:szCs w:val="28"/>
          <w:lang w:eastAsia="ru-RU"/>
        </w:rPr>
        <w:t>Суровикинском муниципальном районе Волгоградской области</w:t>
      </w:r>
      <w:r w:rsidRPr="00E92B01">
        <w:rPr>
          <w:sz w:val="28"/>
          <w:szCs w:val="28"/>
          <w:lang w:eastAsia="ru-RU"/>
        </w:rPr>
        <w:t>,</w:t>
      </w:r>
      <w:r w:rsidR="00577DC6">
        <w:rPr>
          <w:sz w:val="28"/>
          <w:szCs w:val="28"/>
          <w:lang w:eastAsia="ru-RU"/>
        </w:rPr>
        <w:t xml:space="preserve"> </w:t>
      </w:r>
      <w:r w:rsidRPr="00E92B01">
        <w:rPr>
          <w:sz w:val="28"/>
          <w:szCs w:val="28"/>
          <w:lang w:eastAsia="ru-RU"/>
        </w:rPr>
        <w:t>о назначении пенсии за выслугу лет (далее – заявление).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w:t>
      </w:r>
      <w:r w:rsidR="00577DC6" w:rsidRPr="00577DC6">
        <w:rPr>
          <w:sz w:val="28"/>
          <w:szCs w:val="28"/>
          <w:lang w:eastAsia="ru-RU"/>
        </w:rPr>
        <w:t xml:space="preserve"> </w:t>
      </w:r>
      <w:r w:rsidR="00577DC6">
        <w:rPr>
          <w:sz w:val="28"/>
          <w:szCs w:val="28"/>
          <w:lang w:eastAsia="ru-RU"/>
        </w:rPr>
        <w:t>Суровикинском муниципальном районе Волгоградской области</w:t>
      </w:r>
      <w:r w:rsidRPr="00E92B01">
        <w:rPr>
          <w:sz w:val="28"/>
          <w:szCs w:val="28"/>
          <w:lang w:eastAsia="ru-RU"/>
        </w:rPr>
        <w:t>, на срок, на который установлена страховая пенсия по старости (инвалидности).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3.3. Заявление подается _______________.</w:t>
      </w:r>
      <w:r w:rsidRPr="00E92B01">
        <w:rPr>
          <w:rStyle w:val="a5"/>
          <w:sz w:val="28"/>
          <w:szCs w:val="28"/>
          <w:lang w:eastAsia="ru-RU"/>
        </w:rPr>
        <w:footnoteReference w:id="4"/>
      </w: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lang w:eastAsia="ru-RU"/>
        </w:rPr>
        <w:t>Порядок подачи, рассмотрения заявления и подготовки документов, необходимых для назначения пенсии за выслугу лет, определяется</w:t>
      </w:r>
      <w:r w:rsidR="00577DC6">
        <w:rPr>
          <w:sz w:val="28"/>
          <w:szCs w:val="28"/>
          <w:lang w:eastAsia="ru-RU"/>
        </w:rPr>
        <w:t xml:space="preserve"> администрацией Суровикинского муниципального района Волгоградской области</w:t>
      </w:r>
      <w:r w:rsidRPr="00E92B01">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Формирование личного дела на основании документов, представленных для назначения пенсии за выслугу лет, и его хранение осуществляется _______________.</w:t>
      </w:r>
      <w:r w:rsidRPr="00E92B01">
        <w:rPr>
          <w:rStyle w:val="a5"/>
          <w:sz w:val="28"/>
          <w:szCs w:val="28"/>
          <w:lang w:eastAsia="ru-RU"/>
        </w:rPr>
        <w:footnoteReference w:id="5"/>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3.4. Решение о назначении (отказе в назначении) пенсии за выслугу лет лицу, замещавшему должность муниципальной службы в</w:t>
      </w:r>
      <w:r w:rsidR="004D7B4B" w:rsidRPr="004D7B4B">
        <w:rPr>
          <w:sz w:val="28"/>
          <w:szCs w:val="28"/>
          <w:lang w:eastAsia="ru-RU"/>
        </w:rPr>
        <w:t xml:space="preserve"> </w:t>
      </w:r>
      <w:r w:rsidR="004D7B4B">
        <w:rPr>
          <w:sz w:val="28"/>
          <w:szCs w:val="28"/>
          <w:lang w:eastAsia="ru-RU"/>
        </w:rPr>
        <w:t>Суровикинском муниципальном райоеа Волгоградской области</w:t>
      </w:r>
      <w:r w:rsidRPr="00E92B01">
        <w:rPr>
          <w:sz w:val="28"/>
          <w:szCs w:val="28"/>
          <w:lang w:eastAsia="ru-RU"/>
        </w:rPr>
        <w:t xml:space="preserve">, принимается главой </w:t>
      </w:r>
      <w:r w:rsidR="004D7B4B">
        <w:rPr>
          <w:sz w:val="28"/>
          <w:szCs w:val="28"/>
          <w:lang w:eastAsia="ru-RU"/>
        </w:rPr>
        <w:t xml:space="preserve">Суровикинского муниципального района Волгоградской области </w:t>
      </w:r>
      <w:r w:rsidRPr="00E92B01">
        <w:rPr>
          <w:sz w:val="28"/>
          <w:szCs w:val="28"/>
          <w:lang w:eastAsia="ru-RU"/>
        </w:rPr>
        <w:t>и оформляется распоряжением главы</w:t>
      </w:r>
      <w:r w:rsidR="004D7B4B" w:rsidRPr="004D7B4B">
        <w:rPr>
          <w:sz w:val="28"/>
          <w:szCs w:val="28"/>
          <w:lang w:eastAsia="ru-RU"/>
        </w:rPr>
        <w:t xml:space="preserve"> </w:t>
      </w:r>
      <w:r w:rsidR="004D7B4B">
        <w:rPr>
          <w:sz w:val="28"/>
          <w:szCs w:val="28"/>
          <w:lang w:eastAsia="ru-RU"/>
        </w:rPr>
        <w:t>Суровикинского муниципального района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Pr="00E92B01">
        <w:rPr>
          <w:sz w:val="28"/>
          <w:szCs w:val="28"/>
        </w:rPr>
        <w:t xml:space="preserve">замещавшее должность муниципальной службы в </w:t>
      </w:r>
      <w:r w:rsidR="004D7B4B">
        <w:rPr>
          <w:sz w:val="28"/>
          <w:szCs w:val="28"/>
          <w:lang w:eastAsia="ru-RU"/>
        </w:rPr>
        <w:t xml:space="preserve">Суровикинском муниципальном районе Волгоградской области </w:t>
      </w:r>
      <w:r w:rsidRPr="00E92B01">
        <w:rPr>
          <w:sz w:val="28"/>
          <w:szCs w:val="28"/>
          <w:lang w:eastAsia="ru-RU"/>
        </w:rPr>
        <w:t>и подавшее заявление, уведомляется о принятом решении в течение ____дневного срока со дня вступления в силу соответствующего распоряжения главы</w:t>
      </w:r>
      <w:r w:rsidR="004D7B4B" w:rsidRPr="004D7B4B">
        <w:rPr>
          <w:sz w:val="28"/>
          <w:szCs w:val="28"/>
          <w:lang w:eastAsia="ru-RU"/>
        </w:rPr>
        <w:t xml:space="preserve"> </w:t>
      </w:r>
      <w:r w:rsidR="004D7B4B">
        <w:rPr>
          <w:sz w:val="28"/>
          <w:szCs w:val="28"/>
          <w:lang w:eastAsia="ru-RU"/>
        </w:rPr>
        <w:t>Суровикинского муниципального района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p>
    <w:p w:rsidR="00A6409F" w:rsidRDefault="00A6409F" w:rsidP="00EF760C">
      <w:pPr>
        <w:suppressAutoHyphens w:val="0"/>
        <w:autoSpaceDE w:val="0"/>
        <w:autoSpaceDN w:val="0"/>
        <w:adjustRightInd w:val="0"/>
        <w:jc w:val="center"/>
        <w:rPr>
          <w:b/>
          <w:bCs/>
          <w:sz w:val="28"/>
          <w:szCs w:val="28"/>
        </w:rPr>
      </w:pPr>
    </w:p>
    <w:p w:rsidR="00A6409F" w:rsidRDefault="00A6409F" w:rsidP="00EF760C">
      <w:pPr>
        <w:suppressAutoHyphens w:val="0"/>
        <w:autoSpaceDE w:val="0"/>
        <w:autoSpaceDN w:val="0"/>
        <w:adjustRightInd w:val="0"/>
        <w:jc w:val="center"/>
        <w:rPr>
          <w:b/>
          <w:bCs/>
          <w:sz w:val="28"/>
          <w:szCs w:val="28"/>
        </w:rPr>
      </w:pPr>
    </w:p>
    <w:p w:rsidR="00A6409F" w:rsidRDefault="00A6409F" w:rsidP="00EF760C">
      <w:pPr>
        <w:suppressAutoHyphens w:val="0"/>
        <w:autoSpaceDE w:val="0"/>
        <w:autoSpaceDN w:val="0"/>
        <w:adjustRightInd w:val="0"/>
        <w:jc w:val="center"/>
        <w:rPr>
          <w:b/>
          <w:bCs/>
          <w:sz w:val="28"/>
          <w:szCs w:val="28"/>
        </w:rPr>
      </w:pPr>
    </w:p>
    <w:p w:rsidR="00A6409F" w:rsidRDefault="00A6409F" w:rsidP="00EF760C">
      <w:pPr>
        <w:suppressAutoHyphens w:val="0"/>
        <w:autoSpaceDE w:val="0"/>
        <w:autoSpaceDN w:val="0"/>
        <w:adjustRightInd w:val="0"/>
        <w:jc w:val="center"/>
        <w:rPr>
          <w:b/>
          <w:bCs/>
          <w:sz w:val="28"/>
          <w:szCs w:val="28"/>
        </w:rPr>
      </w:pPr>
    </w:p>
    <w:p w:rsidR="00A6409F" w:rsidRDefault="00A6409F" w:rsidP="00EF760C">
      <w:pPr>
        <w:suppressAutoHyphens w:val="0"/>
        <w:autoSpaceDE w:val="0"/>
        <w:autoSpaceDN w:val="0"/>
        <w:adjustRightInd w:val="0"/>
        <w:jc w:val="center"/>
        <w:rPr>
          <w:b/>
          <w:bCs/>
          <w:sz w:val="28"/>
          <w:szCs w:val="28"/>
        </w:rPr>
      </w:pPr>
    </w:p>
    <w:p w:rsidR="00A6409F" w:rsidRDefault="00A6409F" w:rsidP="00EF760C">
      <w:pPr>
        <w:suppressAutoHyphens w:val="0"/>
        <w:autoSpaceDE w:val="0"/>
        <w:autoSpaceDN w:val="0"/>
        <w:adjustRightInd w:val="0"/>
        <w:jc w:val="center"/>
        <w:rPr>
          <w:b/>
          <w:bCs/>
          <w:sz w:val="28"/>
          <w:szCs w:val="2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4. Порядок расчета пенсии за выслугу лет</w:t>
      </w:r>
      <w:r w:rsidRPr="00E92B01">
        <w:rPr>
          <w:rStyle w:val="a5"/>
          <w:b/>
          <w:bCs/>
          <w:sz w:val="28"/>
          <w:szCs w:val="28"/>
        </w:rPr>
        <w:footnoteReference w:id="6"/>
      </w:r>
    </w:p>
    <w:p w:rsidR="00A6409F" w:rsidRDefault="00A6409F" w:rsidP="00EF760C">
      <w:pPr>
        <w:suppressAutoHyphens w:val="0"/>
        <w:autoSpaceDE w:val="0"/>
        <w:autoSpaceDN w:val="0"/>
        <w:adjustRightInd w:val="0"/>
        <w:jc w:val="both"/>
        <w:rPr>
          <w:sz w:val="28"/>
          <w:szCs w:val="28"/>
        </w:rPr>
      </w:pPr>
    </w:p>
    <w:p w:rsidR="00A6409F" w:rsidRPr="00E92B01" w:rsidRDefault="00A6409F" w:rsidP="00EF760C">
      <w:pPr>
        <w:suppressAutoHyphens w:val="0"/>
        <w:autoSpaceDE w:val="0"/>
        <w:autoSpaceDN w:val="0"/>
        <w:adjustRightInd w:val="0"/>
        <w:jc w:val="both"/>
        <w:rPr>
          <w:sz w:val="28"/>
          <w:szCs w:val="28"/>
        </w:rPr>
      </w:pPr>
      <w:r w:rsidRPr="00E92B01">
        <w:rPr>
          <w:sz w:val="28"/>
          <w:szCs w:val="28"/>
        </w:rPr>
        <w:tab/>
        <w:t>4.1. Лицам, замещавшим должности муниципальной службы в</w:t>
      </w:r>
      <w:r w:rsidR="004D7B4B" w:rsidRPr="004D7B4B">
        <w:rPr>
          <w:sz w:val="28"/>
          <w:szCs w:val="28"/>
          <w:lang w:eastAsia="ru-RU"/>
        </w:rPr>
        <w:t xml:space="preserve"> </w:t>
      </w:r>
      <w:r w:rsidR="004D7B4B">
        <w:rPr>
          <w:sz w:val="28"/>
          <w:szCs w:val="28"/>
          <w:lang w:eastAsia="ru-RU"/>
        </w:rPr>
        <w:t>Суровикинского муниципального района Волгоградской области</w:t>
      </w:r>
      <w:r w:rsidRPr="00E92B01">
        <w:rPr>
          <w:sz w:val="28"/>
          <w:szCs w:val="28"/>
        </w:rPr>
        <w:t>, пенсия за выслугу лет устанавливается в размере _____</w:t>
      </w:r>
      <w:r w:rsidRPr="00E92B01">
        <w:rPr>
          <w:rStyle w:val="a5"/>
          <w:sz w:val="28"/>
          <w:szCs w:val="28"/>
        </w:rPr>
        <w:footnoteReference w:id="7"/>
      </w:r>
      <w:r w:rsidRPr="00E92B01">
        <w:rPr>
          <w:sz w:val="28"/>
          <w:szCs w:val="28"/>
        </w:rPr>
        <w:t xml:space="preserve"> процентов среднемесячного денежного содержания муниципального служащего </w:t>
      </w:r>
      <w:r w:rsidR="004D7B4B">
        <w:rPr>
          <w:sz w:val="28"/>
          <w:szCs w:val="28"/>
        </w:rPr>
        <w:t>в Суровикинском муниципальном районе Волгоградской области.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___</w:t>
      </w:r>
      <w:r w:rsidRPr="00E92B01">
        <w:rPr>
          <w:rStyle w:val="a5"/>
          <w:sz w:val="28"/>
          <w:szCs w:val="28"/>
          <w:lang w:eastAsia="ru-RU"/>
        </w:rPr>
        <w:footnoteReference w:id="8"/>
      </w:r>
      <w:r w:rsidRPr="00E92B01">
        <w:rPr>
          <w:sz w:val="28"/>
          <w:szCs w:val="28"/>
          <w:lang w:eastAsia="ru-RU"/>
        </w:rPr>
        <w:t xml:space="preserve"> процента ежемесячного денежного содержания  муниципального служащего в</w:t>
      </w:r>
      <w:r w:rsidR="004D7B4B" w:rsidRPr="004D7B4B">
        <w:rPr>
          <w:sz w:val="28"/>
          <w:szCs w:val="28"/>
          <w:lang w:eastAsia="ru-RU"/>
        </w:rPr>
        <w:t xml:space="preserve"> </w:t>
      </w:r>
      <w:r w:rsidR="004D7B4B">
        <w:rPr>
          <w:sz w:val="28"/>
          <w:szCs w:val="28"/>
          <w:lang w:eastAsia="ru-RU"/>
        </w:rPr>
        <w:t>Суровикинском муниципальном районе Волгоградской области</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этом пенсия за выслугу лет не может превышать _____</w:t>
      </w:r>
      <w:r w:rsidRPr="00E92B01">
        <w:rPr>
          <w:rStyle w:val="a5"/>
          <w:sz w:val="28"/>
          <w:szCs w:val="28"/>
          <w:lang w:eastAsia="ru-RU"/>
        </w:rPr>
        <w:footnoteReference w:id="9"/>
      </w:r>
      <w:r w:rsidRPr="00E92B01">
        <w:rPr>
          <w:sz w:val="28"/>
          <w:szCs w:val="28"/>
          <w:lang w:eastAsia="ru-RU"/>
        </w:rPr>
        <w:t xml:space="preserve"> процентов среднемесячного денежного содержания муниципального служащего в </w:t>
      </w:r>
      <w:r w:rsidR="004D7B4B">
        <w:rPr>
          <w:sz w:val="28"/>
          <w:szCs w:val="28"/>
          <w:lang w:eastAsia="ru-RU"/>
        </w:rPr>
        <w:t xml:space="preserve">Суровикинского муниципального района Волгоградской области </w:t>
      </w:r>
      <w:r>
        <w:rPr>
          <w:sz w:val="28"/>
          <w:szCs w:val="28"/>
          <w:lang w:eastAsia="ru-RU"/>
        </w:rPr>
        <w:t xml:space="preserve">и </w:t>
      </w:r>
      <w:r w:rsidRPr="00E92B01">
        <w:rPr>
          <w:sz w:val="28"/>
          <w:szCs w:val="28"/>
          <w:lang w:eastAsia="ru-RU"/>
        </w:rPr>
        <w:t>составлять более ____</w:t>
      </w:r>
      <w:r w:rsidRPr="00E92B01">
        <w:rPr>
          <w:rStyle w:val="a5"/>
          <w:sz w:val="28"/>
          <w:szCs w:val="28"/>
          <w:lang w:eastAsia="ru-RU"/>
        </w:rPr>
        <w:footnoteReference w:id="10"/>
      </w:r>
      <w:r w:rsidRPr="00E92B01">
        <w:rPr>
          <w:sz w:val="28"/>
          <w:szCs w:val="28"/>
          <w:lang w:eastAsia="ru-RU"/>
        </w:rPr>
        <w:t xml:space="preserve"> должностного оклада.</w:t>
      </w: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rPr>
        <w:t>4.2.</w:t>
      </w:r>
      <w:r w:rsidRPr="00E92B01">
        <w:rPr>
          <w:sz w:val="28"/>
          <w:szCs w:val="28"/>
          <w:lang w:eastAsia="ru-RU"/>
        </w:rPr>
        <w:t xml:space="preserve"> Лицам, замещавшим </w:t>
      </w:r>
      <w:r w:rsidRPr="00E92B01">
        <w:rPr>
          <w:sz w:val="28"/>
          <w:szCs w:val="28"/>
        </w:rPr>
        <w:t>должности муниципальной службы в</w:t>
      </w:r>
      <w:r w:rsidR="004D7B4B" w:rsidRPr="004D7B4B">
        <w:rPr>
          <w:sz w:val="28"/>
          <w:szCs w:val="28"/>
          <w:lang w:eastAsia="ru-RU"/>
        </w:rPr>
        <w:t xml:space="preserve"> </w:t>
      </w:r>
      <w:r w:rsidR="004D7B4B">
        <w:rPr>
          <w:sz w:val="28"/>
          <w:szCs w:val="28"/>
          <w:lang w:eastAsia="ru-RU"/>
        </w:rPr>
        <w:t>Суровикинского муниципального района Волгоградской области</w:t>
      </w:r>
      <w:r w:rsidRPr="00E92B01">
        <w:rPr>
          <w:sz w:val="28"/>
          <w:szCs w:val="28"/>
        </w:rPr>
        <w:t>, для определения размера пенсии за выслугу лет в состав денежного содержания включается должностной оклад и следующие выплаты:</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4.2.1. ежемесячная надбавка за выслугу лет в зависимости от стажа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4.2.2. ежемесячная надбавка за особые условия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4.2.3. ежемесячная надбавка за работу со сведениями, составляющими государственную тайну;</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4.2.4. ежемесячная надбавка к должностному окладу за классный чин;</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4.2.5. ежемесячная надбавка за исполнение обязанностей инспектора контрольно-счетного органа муниципального образования;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4.2.6. денежное поощрение: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 итогам службы за год в зависимости от личного вклада муниципального служащего в общие результаты работы;</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ежемесячное денежное поощрение;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материальная помощь.</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4.4. Размер пенсии за выслугу лет лиц, замещавших </w:t>
      </w:r>
      <w:r w:rsidRPr="00E92B01">
        <w:rPr>
          <w:sz w:val="28"/>
          <w:szCs w:val="28"/>
        </w:rPr>
        <w:t>должности муниципальной службы в</w:t>
      </w:r>
      <w:r w:rsidR="004D7B4B" w:rsidRPr="004D7B4B">
        <w:rPr>
          <w:sz w:val="28"/>
          <w:szCs w:val="28"/>
          <w:lang w:eastAsia="ru-RU"/>
        </w:rPr>
        <w:t xml:space="preserve"> </w:t>
      </w:r>
      <w:r w:rsidR="004D7B4B">
        <w:rPr>
          <w:sz w:val="28"/>
          <w:szCs w:val="28"/>
          <w:lang w:eastAsia="ru-RU"/>
        </w:rPr>
        <w:t>Суровикинского муниципальном районе Волгоградской области</w:t>
      </w:r>
      <w:r w:rsidRPr="00E92B01">
        <w:rPr>
          <w:sz w:val="28"/>
          <w:szCs w:val="28"/>
        </w:rPr>
        <w:t xml:space="preserve">, </w:t>
      </w:r>
      <w:r w:rsidRPr="00E92B01">
        <w:rPr>
          <w:sz w:val="28"/>
          <w:szCs w:val="28"/>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lastRenderedPageBreak/>
        <w:tab/>
        <w:t xml:space="preserve">4.5. Для исчисления размера пенсии за выслугу лет лицам, замещавшим </w:t>
      </w:r>
      <w:r w:rsidRPr="00E92B01">
        <w:rPr>
          <w:sz w:val="28"/>
          <w:szCs w:val="28"/>
        </w:rPr>
        <w:t>должности муниципальной службы в</w:t>
      </w:r>
      <w:r w:rsidR="004D7B4B" w:rsidRPr="004D7B4B">
        <w:rPr>
          <w:sz w:val="28"/>
          <w:szCs w:val="28"/>
          <w:lang w:eastAsia="ru-RU"/>
        </w:rPr>
        <w:t xml:space="preserve"> </w:t>
      </w:r>
      <w:r w:rsidR="004D7B4B">
        <w:rPr>
          <w:sz w:val="28"/>
          <w:szCs w:val="28"/>
          <w:lang w:eastAsia="ru-RU"/>
        </w:rPr>
        <w:t>Суровикинского муниципальном районе Волгоградской области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bookmarkStart w:id="0" w:name="Par49"/>
      <w:bookmarkEnd w:id="0"/>
      <w:r w:rsidRPr="00E92B01">
        <w:rPr>
          <w:sz w:val="28"/>
          <w:szCs w:val="28"/>
          <w:lang w:eastAsia="ru-RU"/>
        </w:rPr>
        <w:t>При использовании лицом, замещавшим должность муниципальной службы в</w:t>
      </w:r>
      <w:r w:rsidR="004D7B4B" w:rsidRPr="004D7B4B">
        <w:rPr>
          <w:sz w:val="28"/>
          <w:szCs w:val="28"/>
          <w:lang w:eastAsia="ru-RU"/>
        </w:rPr>
        <w:t xml:space="preserve"> </w:t>
      </w:r>
      <w:r w:rsidR="004D7B4B">
        <w:rPr>
          <w:sz w:val="28"/>
          <w:szCs w:val="28"/>
          <w:lang w:eastAsia="ru-RU"/>
        </w:rPr>
        <w:t>Суровикинском муниципальном районе Волгоградской области</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 xml:space="preserve">4.7. При индексации должностного оклада и оклада за классный чин лиц, замещавших </w:t>
      </w:r>
      <w:r w:rsidRPr="00E92B01">
        <w:rPr>
          <w:sz w:val="28"/>
          <w:szCs w:val="28"/>
        </w:rPr>
        <w:t>должности муниципальной службы в</w:t>
      </w:r>
      <w:r w:rsidR="004D7B4B" w:rsidRPr="004D7B4B">
        <w:rPr>
          <w:sz w:val="28"/>
          <w:szCs w:val="28"/>
          <w:lang w:eastAsia="ru-RU"/>
        </w:rPr>
        <w:t xml:space="preserve"> </w:t>
      </w:r>
      <w:r w:rsidR="004D7B4B">
        <w:rPr>
          <w:sz w:val="28"/>
          <w:szCs w:val="28"/>
          <w:lang w:eastAsia="ru-RU"/>
        </w:rPr>
        <w:t>Суровикинском муниципальном районе Волгоградской области</w:t>
      </w:r>
      <w:r w:rsidRPr="00E92B01">
        <w:rPr>
          <w:sz w:val="28"/>
          <w:szCs w:val="28"/>
        </w:rPr>
        <w:t xml:space="preserve">, </w:t>
      </w:r>
      <w:r w:rsidRPr="00E92B01">
        <w:rPr>
          <w:sz w:val="28"/>
          <w:szCs w:val="28"/>
          <w:lang w:eastAsia="ru-RU"/>
        </w:rPr>
        <w:t>среднемесячное денежное содержание рассчитываются с учетом индексации в следующем порядке: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4.8. Перерасчет размера пенсии за выслугу лет производится: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D2679B">
        <w:rPr>
          <w:sz w:val="28"/>
          <w:szCs w:val="28"/>
        </w:rPr>
        <w:t>4.10.</w:t>
      </w:r>
      <w:r>
        <w:rPr>
          <w:sz w:val="28"/>
          <w:szCs w:val="28"/>
        </w:rPr>
        <w:t xml:space="preserve"> Р</w:t>
      </w:r>
      <w:r w:rsidRPr="00E92B01">
        <w:rPr>
          <w:sz w:val="28"/>
          <w:szCs w:val="28"/>
        </w:rPr>
        <w:t>асчет размера пенсии за выслугу лет и уведомление в письменной форме лица, замещавшего должность муниципальной службы в</w:t>
      </w:r>
      <w:r w:rsidR="004D7B4B" w:rsidRPr="004D7B4B">
        <w:rPr>
          <w:sz w:val="28"/>
          <w:szCs w:val="28"/>
          <w:lang w:eastAsia="ru-RU"/>
        </w:rPr>
        <w:t xml:space="preserve"> </w:t>
      </w:r>
      <w:r w:rsidR="004D7B4B">
        <w:rPr>
          <w:sz w:val="28"/>
          <w:szCs w:val="28"/>
          <w:lang w:eastAsia="ru-RU"/>
        </w:rPr>
        <w:t>Суровикинского муниципального района Волгоградской области</w:t>
      </w:r>
      <w:r w:rsidRPr="00E92B01">
        <w:rPr>
          <w:sz w:val="28"/>
          <w:szCs w:val="28"/>
        </w:rPr>
        <w:t>, о размере назначенной пенсии за выслугу лет производиться ___________.</w:t>
      </w:r>
      <w:r w:rsidRPr="00E92B01">
        <w:rPr>
          <w:rStyle w:val="a5"/>
          <w:sz w:val="28"/>
          <w:szCs w:val="28"/>
        </w:rPr>
        <w:footnoteReference w:id="11"/>
      </w:r>
    </w:p>
    <w:p w:rsidR="00A6409F" w:rsidRDefault="00A6409F" w:rsidP="00EF760C">
      <w:pPr>
        <w:suppressAutoHyphens w:val="0"/>
        <w:autoSpaceDE w:val="0"/>
        <w:autoSpaceDN w:val="0"/>
        <w:adjustRightInd w:val="0"/>
        <w:ind w:firstLine="708"/>
        <w:jc w:val="both"/>
        <w:rPr>
          <w:sz w:val="28"/>
          <w:szCs w:val="28"/>
          <w:lang w:eastAsia="ru-RU"/>
        </w:rPr>
      </w:pPr>
      <w:r w:rsidRPr="00D2679B">
        <w:rPr>
          <w:sz w:val="28"/>
          <w:szCs w:val="28"/>
          <w:lang w:eastAsia="ru-RU"/>
        </w:rPr>
        <w:lastRenderedPageBreak/>
        <w:t>4.11.</w:t>
      </w:r>
      <w:r w:rsidRPr="00E92B01">
        <w:rPr>
          <w:sz w:val="28"/>
          <w:szCs w:val="28"/>
          <w:lang w:eastAsia="ru-RU"/>
        </w:rPr>
        <w:t xml:space="preserve">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A6409F" w:rsidRPr="00E92B01" w:rsidRDefault="00A6409F" w:rsidP="00EF760C">
      <w:pPr>
        <w:suppressAutoHyphens w:val="0"/>
        <w:autoSpaceDE w:val="0"/>
        <w:autoSpaceDN w:val="0"/>
        <w:adjustRightInd w:val="0"/>
        <w:ind w:firstLine="708"/>
        <w:jc w:val="both"/>
        <w:rPr>
          <w:sz w:val="28"/>
          <w:szCs w:val="28"/>
          <w:lang w:eastAsia="ru-RU"/>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r w:rsidRPr="00E92B01">
        <w:rPr>
          <w:rStyle w:val="a5"/>
          <w:b/>
          <w:bCs/>
          <w:sz w:val="28"/>
          <w:szCs w:val="28"/>
          <w:lang w:eastAsia="ru-RU"/>
        </w:rPr>
        <w:footnoteReference w:id="12"/>
      </w: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5.1. Лица, получающие пенсию за выслугу лет, обязаны извещать ___________________</w:t>
      </w:r>
      <w:r w:rsidRPr="00E92B01">
        <w:rPr>
          <w:rStyle w:val="a5"/>
          <w:sz w:val="28"/>
          <w:szCs w:val="28"/>
          <w:lang w:eastAsia="ru-RU"/>
        </w:rPr>
        <w:footnoteReference w:id="13"/>
      </w:r>
      <w:r w:rsidRPr="00E92B01">
        <w:rPr>
          <w:sz w:val="28"/>
          <w:szCs w:val="28"/>
          <w:lang w:eastAsia="ru-RU"/>
        </w:rPr>
        <w:t xml:space="preserve"> не позднее _____ дней о наступлении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2" w:name="Par17"/>
      <w:bookmarkEnd w:id="2"/>
      <w:r w:rsidRPr="00E92B01">
        <w:rPr>
          <w:sz w:val="28"/>
          <w:szCs w:val="28"/>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в котором истек указанный срок;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306167">
        <w:rPr>
          <w:sz w:val="28"/>
          <w:szCs w:val="28"/>
          <w:lang w:eastAsia="ru-RU"/>
        </w:rPr>
        <w:t xml:space="preserve">Суровикинского муниципального района Волгоградской области </w:t>
      </w:r>
      <w:r w:rsidRPr="00E92B01">
        <w:rPr>
          <w:sz w:val="28"/>
          <w:szCs w:val="28"/>
          <w:lang w:eastAsia="ru-RU"/>
        </w:rPr>
        <w:t xml:space="preserve">в течение одного месяца со дня установления соответствующих оснований. </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A6409F" w:rsidRPr="00E92B01" w:rsidRDefault="00A6409F" w:rsidP="00EF760C">
      <w:pPr>
        <w:suppressAutoHyphens w:val="0"/>
        <w:autoSpaceDE w:val="0"/>
        <w:autoSpaceDN w:val="0"/>
        <w:adjustRightInd w:val="0"/>
        <w:ind w:firstLine="720"/>
        <w:jc w:val="both"/>
        <w:rPr>
          <w:sz w:val="28"/>
          <w:szCs w:val="28"/>
          <w:lang w:eastAsia="ru-RU"/>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6. Заключительные положения</w:t>
      </w:r>
    </w:p>
    <w:p w:rsidR="00A6409F" w:rsidRPr="00E92B01" w:rsidRDefault="00A6409F" w:rsidP="00EF760C">
      <w:pPr>
        <w:suppressAutoHyphens w:val="0"/>
        <w:autoSpaceDE w:val="0"/>
        <w:autoSpaceDN w:val="0"/>
        <w:adjustRightInd w:val="0"/>
        <w:ind w:firstLine="540"/>
        <w:jc w:val="both"/>
        <w:rPr>
          <w:sz w:val="28"/>
          <w:szCs w:val="28"/>
        </w:rPr>
      </w:pPr>
    </w:p>
    <w:p w:rsidR="00A6409F" w:rsidRPr="00E92B01" w:rsidRDefault="00A6409F" w:rsidP="00EF760C">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r w:rsidR="00306167">
        <w:rPr>
          <w:sz w:val="28"/>
          <w:szCs w:val="28"/>
          <w:lang w:eastAsia="ru-RU"/>
        </w:rPr>
        <w:t xml:space="preserve">Суровикинском муниципальном районе Волгоградской области </w:t>
      </w:r>
      <w:r w:rsidRPr="00E92B01">
        <w:rPr>
          <w:sz w:val="28"/>
          <w:szCs w:val="28"/>
        </w:rPr>
        <w:t>является расходным обязательством</w:t>
      </w:r>
      <w:r w:rsidR="00306167" w:rsidRPr="00306167">
        <w:rPr>
          <w:sz w:val="28"/>
          <w:szCs w:val="28"/>
          <w:lang w:eastAsia="ru-RU"/>
        </w:rPr>
        <w:t xml:space="preserve"> </w:t>
      </w:r>
      <w:r w:rsidR="00306167">
        <w:rPr>
          <w:sz w:val="28"/>
          <w:szCs w:val="28"/>
          <w:lang w:eastAsia="ru-RU"/>
        </w:rPr>
        <w:t>Суровикинского муници</w:t>
      </w:r>
      <w:r w:rsidR="00215E9C">
        <w:rPr>
          <w:sz w:val="28"/>
          <w:szCs w:val="28"/>
          <w:lang w:eastAsia="ru-RU"/>
        </w:rPr>
        <w:t>пального района Волгоградской об</w:t>
      </w:r>
      <w:r w:rsidR="00306167">
        <w:rPr>
          <w:sz w:val="28"/>
          <w:szCs w:val="28"/>
          <w:lang w:eastAsia="ru-RU"/>
        </w:rPr>
        <w:t>ласти</w:t>
      </w:r>
      <w:r w:rsidRPr="00E92B01">
        <w:rPr>
          <w:kern w:val="1"/>
          <w:sz w:val="28"/>
          <w:szCs w:val="28"/>
        </w:rPr>
        <w:t>.</w:t>
      </w:r>
    </w:p>
    <w:p w:rsidR="00A6409F" w:rsidRPr="00E92B01" w:rsidRDefault="00A6409F" w:rsidP="00EF760C">
      <w:pPr>
        <w:suppressAutoHyphens w:val="0"/>
        <w:autoSpaceDE w:val="0"/>
        <w:autoSpaceDN w:val="0"/>
        <w:adjustRightInd w:val="0"/>
        <w:ind w:firstLine="540"/>
        <w:jc w:val="both"/>
        <w:rPr>
          <w:sz w:val="28"/>
          <w:szCs w:val="28"/>
        </w:rPr>
      </w:pPr>
    </w:p>
    <w:p w:rsidR="00A6409F" w:rsidRPr="00E92B01" w:rsidRDefault="00A6409F" w:rsidP="00EF760C">
      <w:pPr>
        <w:suppressAutoHyphens w:val="0"/>
        <w:autoSpaceDE w:val="0"/>
        <w:autoSpaceDN w:val="0"/>
        <w:adjustRightInd w:val="0"/>
        <w:ind w:firstLine="540"/>
        <w:jc w:val="both"/>
        <w:rPr>
          <w:sz w:val="28"/>
          <w:szCs w:val="28"/>
        </w:rPr>
      </w:pPr>
    </w:p>
    <w:p w:rsidR="00A6409F" w:rsidRPr="00E92B01" w:rsidRDefault="00A6409F" w:rsidP="00EF760C">
      <w:pPr>
        <w:suppressAutoHyphens w:val="0"/>
        <w:autoSpaceDE w:val="0"/>
        <w:autoSpaceDN w:val="0"/>
        <w:adjustRightInd w:val="0"/>
        <w:ind w:firstLine="540"/>
        <w:jc w:val="both"/>
        <w:rPr>
          <w:sz w:val="28"/>
          <w:szCs w:val="28"/>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bookmarkStart w:id="4" w:name="_GoBack"/>
      <w:bookmarkEnd w:id="4"/>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ind w:left="5103"/>
        <w:jc w:val="both"/>
        <w:rPr>
          <w:sz w:val="28"/>
          <w:szCs w:val="28"/>
          <w:lang w:eastAsia="ru-RU"/>
        </w:rPr>
      </w:pPr>
      <w:r w:rsidRPr="00E92B01">
        <w:rPr>
          <w:sz w:val="28"/>
          <w:szCs w:val="28"/>
          <w:lang w:eastAsia="ru-RU"/>
        </w:rPr>
        <w:t xml:space="preserve">Приложение </w:t>
      </w:r>
    </w:p>
    <w:p w:rsidR="00A6409F" w:rsidRPr="00E92B01" w:rsidRDefault="00A6409F" w:rsidP="00EF760C">
      <w:pPr>
        <w:suppressAutoHyphens w:val="0"/>
        <w:autoSpaceDE w:val="0"/>
        <w:autoSpaceDN w:val="0"/>
        <w:adjustRightInd w:val="0"/>
        <w:ind w:left="5103"/>
        <w:jc w:val="both"/>
        <w:rPr>
          <w:sz w:val="28"/>
          <w:szCs w:val="28"/>
        </w:rPr>
      </w:pPr>
      <w:r w:rsidRPr="00E92B01">
        <w:rPr>
          <w:sz w:val="28"/>
          <w:szCs w:val="28"/>
          <w:lang w:eastAsia="ru-RU"/>
        </w:rPr>
        <w:t xml:space="preserve">к Положению </w:t>
      </w:r>
      <w:r w:rsidRPr="00E92B01">
        <w:rPr>
          <w:sz w:val="28"/>
          <w:szCs w:val="28"/>
        </w:rPr>
        <w:t xml:space="preserve">о пенсионном обеспечении </w:t>
      </w:r>
    </w:p>
    <w:p w:rsidR="00A6409F" w:rsidRPr="00E92B01" w:rsidRDefault="00A6409F" w:rsidP="00EF760C">
      <w:pPr>
        <w:suppressAutoHyphens w:val="0"/>
        <w:autoSpaceDE w:val="0"/>
        <w:autoSpaceDN w:val="0"/>
        <w:adjustRightInd w:val="0"/>
        <w:ind w:left="5103"/>
        <w:jc w:val="both"/>
        <w:rPr>
          <w:sz w:val="28"/>
          <w:szCs w:val="28"/>
        </w:rPr>
      </w:pPr>
      <w:r w:rsidRPr="00E92B01">
        <w:rPr>
          <w:sz w:val="28"/>
          <w:szCs w:val="28"/>
        </w:rPr>
        <w:t xml:space="preserve">за выслугу лет лиц, замещавших должности муниципальной службы </w:t>
      </w:r>
    </w:p>
    <w:p w:rsidR="00A6409F" w:rsidRPr="00E92B01" w:rsidRDefault="00A6409F" w:rsidP="00EF760C">
      <w:pPr>
        <w:suppressAutoHyphens w:val="0"/>
        <w:autoSpaceDE w:val="0"/>
        <w:autoSpaceDN w:val="0"/>
        <w:adjustRightInd w:val="0"/>
        <w:ind w:left="5103"/>
        <w:jc w:val="both"/>
        <w:rPr>
          <w:sz w:val="28"/>
          <w:szCs w:val="28"/>
          <w:lang w:eastAsia="ru-RU"/>
        </w:rPr>
      </w:pPr>
      <w:r w:rsidRPr="00E92B01">
        <w:rPr>
          <w:sz w:val="28"/>
          <w:szCs w:val="28"/>
        </w:rPr>
        <w:t xml:space="preserve">в </w:t>
      </w:r>
      <w:r w:rsidR="00E84F82">
        <w:rPr>
          <w:sz w:val="28"/>
          <w:szCs w:val="28"/>
          <w:lang w:eastAsia="ru-RU"/>
        </w:rPr>
        <w:t>Суровикинском муниципальном районе Волгоградской оьласти</w:t>
      </w: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both"/>
        <w:rPr>
          <w:sz w:val="28"/>
          <w:szCs w:val="28"/>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Перечень периодов муниципальной службы и иных периодов, включаемых в </w:t>
      </w:r>
      <w:r w:rsidRPr="005D047E">
        <w:rPr>
          <w:b/>
          <w:bCs/>
          <w:sz w:val="28"/>
          <w:szCs w:val="28"/>
          <w:lang w:eastAsia="ru-RU"/>
        </w:rPr>
        <w:t>стаж (общую продолжительность)</w:t>
      </w:r>
      <w:r w:rsidRPr="00E92B01">
        <w:rPr>
          <w:b/>
          <w:bCs/>
          <w:sz w:val="28"/>
          <w:szCs w:val="28"/>
          <w:lang w:eastAsia="ru-RU"/>
        </w:rPr>
        <w:t>муниципальной службы для назначения пенсии за выслугу лет</w:t>
      </w:r>
    </w:p>
    <w:p w:rsidR="00A6409F" w:rsidRPr="00E92B01" w:rsidRDefault="00A6409F" w:rsidP="00EF760C">
      <w:pPr>
        <w:suppressAutoHyphens w:val="0"/>
        <w:autoSpaceDE w:val="0"/>
        <w:autoSpaceDN w:val="0"/>
        <w:adjustRightInd w:val="0"/>
        <w:jc w:val="both"/>
        <w:outlineLvl w:val="0"/>
        <w:rPr>
          <w:sz w:val="28"/>
          <w:szCs w:val="28"/>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Федерации и ее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Счетной палате Российской Федерации и ее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3. Периоды замещения гражданами Российской Федерации должностей в межгосударственных (межправительственных) органах, созданных государствами - </w:t>
      </w:r>
      <w:r w:rsidRPr="00E92B01">
        <w:rPr>
          <w:sz w:val="28"/>
          <w:szCs w:val="28"/>
          <w:lang w:eastAsia="ru-RU"/>
        </w:rPr>
        <w:lastRenderedPageBreak/>
        <w:t>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в министерствах и ведомствах СССР, союзных и автономных республик и их органах управления на территории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w:t>
      </w:r>
      <w:r w:rsidRPr="00E92B01">
        <w:rPr>
          <w:sz w:val="28"/>
          <w:szCs w:val="28"/>
          <w:lang w:eastAsia="ru-RU"/>
        </w:rPr>
        <w:lastRenderedPageBreak/>
        <w:t>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A6409F"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A6409F" w:rsidRDefault="00A6409F" w:rsidP="00EF760C"/>
    <w:p w:rsidR="00A6409F" w:rsidRDefault="00A6409F"/>
    <w:sectPr w:rsidR="00A6409F" w:rsidSect="006D6ABA">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28" w:rsidRDefault="00B44728" w:rsidP="00EF760C">
      <w:r>
        <w:separator/>
      </w:r>
    </w:p>
  </w:endnote>
  <w:endnote w:type="continuationSeparator" w:id="0">
    <w:p w:rsidR="00B44728" w:rsidRDefault="00B44728" w:rsidP="00EF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28" w:rsidRDefault="00B44728" w:rsidP="00EF760C">
      <w:r>
        <w:separator/>
      </w:r>
    </w:p>
  </w:footnote>
  <w:footnote w:type="continuationSeparator" w:id="0">
    <w:p w:rsidR="00B44728" w:rsidRDefault="00B44728" w:rsidP="00EF760C">
      <w:r>
        <w:continuationSeparator/>
      </w:r>
    </w:p>
  </w:footnote>
  <w:footnote w:id="1">
    <w:p w:rsidR="00A6409F" w:rsidRDefault="00A6409F" w:rsidP="00EF760C">
      <w:pPr>
        <w:widowControl w:val="0"/>
        <w:autoSpaceDE w:val="0"/>
        <w:autoSpaceDN w:val="0"/>
        <w:adjustRightInd w:val="0"/>
        <w:spacing w:line="240" w:lineRule="exact"/>
        <w:jc w:val="both"/>
      </w:pPr>
      <w:r w:rsidRPr="009D2571">
        <w:rPr>
          <w:rStyle w:val="a5"/>
        </w:rPr>
        <w:footnoteRef/>
      </w:r>
      <w:r w:rsidRPr="009D2571">
        <w:rPr>
          <w:sz w:val="20"/>
          <w:szCs w:val="20"/>
        </w:rPr>
        <w:t xml:space="preserve"> Пункт включается в текст в случае признания утратившими силу правовых актов, ранее регулирующих правоотношения в сфере пенсионного обеспечения за выслугу лет лиц, замещавших должности муниципальной службы, и муниципальные должности.</w:t>
      </w:r>
    </w:p>
  </w:footnote>
  <w:footnote w:id="2">
    <w:p w:rsidR="00A6409F" w:rsidRDefault="00A6409F" w:rsidP="00EF760C">
      <w:pPr>
        <w:autoSpaceDE w:val="0"/>
        <w:autoSpaceDN w:val="0"/>
        <w:adjustRightInd w:val="0"/>
        <w:jc w:val="both"/>
      </w:pPr>
      <w:r w:rsidRPr="0033266D">
        <w:rPr>
          <w:rStyle w:val="a5"/>
          <w:sz w:val="20"/>
          <w:szCs w:val="20"/>
        </w:rPr>
        <w:footnoteRef/>
      </w:r>
      <w:r w:rsidRPr="0033266D">
        <w:rPr>
          <w:sz w:val="20"/>
          <w:szCs w:val="20"/>
        </w:rPr>
        <w:t xml:space="preserve"> Условия назначения пенсии за выслугу лет определяются муниципальным образованием самостоятельно  с учетом принципа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Условия, указанные в разделе 2, являются примерными. </w:t>
      </w:r>
    </w:p>
  </w:footnote>
  <w:footnote w:id="3">
    <w:p w:rsidR="00A6409F" w:rsidRDefault="00A6409F" w:rsidP="00EF760C">
      <w:pPr>
        <w:autoSpaceDE w:val="0"/>
        <w:autoSpaceDN w:val="0"/>
        <w:adjustRightInd w:val="0"/>
        <w:jc w:val="both"/>
      </w:pPr>
      <w:r w:rsidRPr="00AF1ABC">
        <w:rPr>
          <w:rStyle w:val="a5"/>
          <w:sz w:val="20"/>
          <w:szCs w:val="20"/>
        </w:rPr>
        <w:footnoteRef/>
      </w:r>
      <w:r>
        <w:rPr>
          <w:sz w:val="20"/>
          <w:szCs w:val="20"/>
        </w:rPr>
        <w:t xml:space="preserve">Порядок назначения </w:t>
      </w:r>
      <w:r w:rsidRPr="00AF1ABC">
        <w:rPr>
          <w:sz w:val="20"/>
          <w:szCs w:val="20"/>
        </w:rPr>
        <w:t>пенсии за выслугу лет определя</w:t>
      </w:r>
      <w:r>
        <w:rPr>
          <w:sz w:val="20"/>
          <w:szCs w:val="20"/>
        </w:rPr>
        <w:t>е</w:t>
      </w:r>
      <w:r w:rsidRPr="00AF1ABC">
        <w:rPr>
          <w:sz w:val="20"/>
          <w:szCs w:val="20"/>
        </w:rPr>
        <w:t>тся муниципальным образованием самостоятельно.</w:t>
      </w:r>
      <w:r>
        <w:rPr>
          <w:sz w:val="20"/>
          <w:szCs w:val="20"/>
        </w:rPr>
        <w:t xml:space="preserve"> Порядок, указанный</w:t>
      </w:r>
      <w:r w:rsidRPr="00AF1ABC">
        <w:rPr>
          <w:sz w:val="20"/>
          <w:szCs w:val="20"/>
        </w:rPr>
        <w:t xml:space="preserve"> в разделе </w:t>
      </w:r>
      <w:r>
        <w:rPr>
          <w:sz w:val="20"/>
          <w:szCs w:val="20"/>
        </w:rPr>
        <w:t>3</w:t>
      </w:r>
      <w:r w:rsidRPr="00AF1ABC">
        <w:rPr>
          <w:sz w:val="20"/>
          <w:szCs w:val="20"/>
        </w:rPr>
        <w:t>, явля</w:t>
      </w:r>
      <w:r>
        <w:rPr>
          <w:sz w:val="20"/>
          <w:szCs w:val="20"/>
        </w:rPr>
        <w:t>е</w:t>
      </w:r>
      <w:r w:rsidRPr="00AF1ABC">
        <w:rPr>
          <w:sz w:val="20"/>
          <w:szCs w:val="20"/>
        </w:rPr>
        <w:t xml:space="preserve">тся примерными. </w:t>
      </w:r>
    </w:p>
  </w:footnote>
  <w:footnote w:id="4">
    <w:p w:rsidR="00A6409F" w:rsidRDefault="00A6409F" w:rsidP="00EF760C">
      <w:pPr>
        <w:pStyle w:val="a3"/>
        <w:jc w:val="both"/>
      </w:pPr>
      <w:r w:rsidRPr="0033266D">
        <w:rPr>
          <w:rStyle w:val="a5"/>
        </w:rPr>
        <w:footnoteRef/>
      </w:r>
      <w:r w:rsidRPr="009D2571">
        <w:t>Указывается орган местного самоуправления в соответствии с порядком, указанным в абзаце втором пункта 3.3 настоящего Положения.</w:t>
      </w:r>
    </w:p>
  </w:footnote>
  <w:footnote w:id="5">
    <w:p w:rsidR="00A6409F" w:rsidRDefault="00A6409F" w:rsidP="00EF760C">
      <w:pPr>
        <w:pStyle w:val="a3"/>
        <w:jc w:val="both"/>
      </w:pPr>
      <w:r w:rsidRPr="0033266D">
        <w:rPr>
          <w:rStyle w:val="a5"/>
        </w:rPr>
        <w:footnoteRef/>
      </w:r>
      <w:r w:rsidRPr="0033266D">
        <w:t xml:space="preserve"> Структурное подразделение </w:t>
      </w:r>
      <w:r w:rsidRPr="00C37609">
        <w:rPr>
          <w:i/>
          <w:iCs/>
          <w:sz w:val="16"/>
          <w:szCs w:val="16"/>
          <w:u w:val="single"/>
        </w:rPr>
        <w:t>исполнительно-распорядительного органа муниципального образования</w:t>
      </w:r>
      <w:r w:rsidRPr="0033266D">
        <w:t xml:space="preserve"> или ответственное лицо определяются муниципальным образованием самостоятельно.</w:t>
      </w:r>
    </w:p>
  </w:footnote>
  <w:footnote w:id="6">
    <w:p w:rsidR="00A6409F" w:rsidRDefault="00A6409F" w:rsidP="00EF760C">
      <w:pPr>
        <w:autoSpaceDE w:val="0"/>
        <w:autoSpaceDN w:val="0"/>
        <w:adjustRightInd w:val="0"/>
        <w:jc w:val="both"/>
      </w:pPr>
      <w:r w:rsidRPr="0033266D">
        <w:rPr>
          <w:rStyle w:val="a5"/>
          <w:sz w:val="20"/>
          <w:szCs w:val="20"/>
        </w:rPr>
        <w:footnoteRef/>
      </w:r>
      <w:r w:rsidRPr="0033266D">
        <w:rPr>
          <w:sz w:val="20"/>
          <w:szCs w:val="20"/>
        </w:rPr>
        <w:t xml:space="preserve"> Порядок расчета пенсии за выслугу лет определяется муниципальным образованием самостоятельно. Порядок, указанный в разделе 4, является примерными. </w:t>
      </w:r>
    </w:p>
  </w:footnote>
  <w:footnote w:id="7">
    <w:p w:rsidR="00A6409F" w:rsidRDefault="00A6409F" w:rsidP="00EF760C">
      <w:pPr>
        <w:pStyle w:val="a3"/>
      </w:pPr>
      <w:r w:rsidRPr="0033266D">
        <w:rPr>
          <w:rStyle w:val="a5"/>
        </w:rPr>
        <w:footnoteRef/>
      </w:r>
      <w:r w:rsidRPr="0033266D">
        <w:t xml:space="preserve"> Определяется муниципальным образованием самостоятельно.</w:t>
      </w:r>
    </w:p>
  </w:footnote>
  <w:footnote w:id="8">
    <w:p w:rsidR="00A6409F" w:rsidRDefault="00A6409F" w:rsidP="00EF760C">
      <w:pPr>
        <w:pStyle w:val="a3"/>
      </w:pPr>
      <w:r w:rsidRPr="0033266D">
        <w:rPr>
          <w:rStyle w:val="a5"/>
        </w:rPr>
        <w:footnoteRef/>
      </w:r>
      <w:r w:rsidRPr="0033266D">
        <w:t xml:space="preserve"> Определяется муниципальным образованием самостоятельно.</w:t>
      </w:r>
    </w:p>
  </w:footnote>
  <w:footnote w:id="9">
    <w:p w:rsidR="00A6409F" w:rsidRDefault="00A6409F" w:rsidP="00EF760C">
      <w:pPr>
        <w:pStyle w:val="a3"/>
      </w:pPr>
      <w:r w:rsidRPr="0033266D">
        <w:rPr>
          <w:rStyle w:val="a5"/>
        </w:rPr>
        <w:footnoteRef/>
      </w:r>
      <w:r w:rsidRPr="0033266D">
        <w:t xml:space="preserve"> Определяется муниципальным образованием самостоятельно.</w:t>
      </w:r>
    </w:p>
  </w:footnote>
  <w:footnote w:id="10">
    <w:p w:rsidR="00A6409F" w:rsidRDefault="00A6409F" w:rsidP="00EF760C">
      <w:pPr>
        <w:pStyle w:val="a3"/>
      </w:pPr>
      <w:r>
        <w:rPr>
          <w:rStyle w:val="a5"/>
        </w:rPr>
        <w:footnoteRef/>
      </w:r>
      <w:r>
        <w:t xml:space="preserve"> Определяется муниципальным образованием самостоятельно.</w:t>
      </w:r>
    </w:p>
    <w:p w:rsidR="00A6409F" w:rsidRDefault="00A6409F" w:rsidP="00EF760C">
      <w:pPr>
        <w:pStyle w:val="a3"/>
      </w:pPr>
    </w:p>
  </w:footnote>
  <w:footnote w:id="11">
    <w:p w:rsidR="00A6409F" w:rsidRDefault="00A6409F" w:rsidP="00EF760C">
      <w:pPr>
        <w:pStyle w:val="a3"/>
        <w:jc w:val="both"/>
      </w:pPr>
      <w:r w:rsidRPr="00B837EC">
        <w:rPr>
          <w:rStyle w:val="a5"/>
        </w:rPr>
        <w:footnoteRef/>
      </w:r>
      <w:r w:rsidRPr="00B837EC">
        <w:t xml:space="preserve"> Структурное подразделение </w:t>
      </w:r>
      <w:r w:rsidRPr="00C37609">
        <w:rPr>
          <w:i/>
          <w:iCs/>
          <w:sz w:val="16"/>
          <w:szCs w:val="16"/>
          <w:u w:val="single"/>
        </w:rPr>
        <w:t>исполнительно-распорядительного органа муниципального образования</w:t>
      </w:r>
      <w:r w:rsidRPr="00B837EC">
        <w:t xml:space="preserve"> или ответственное лицо определяются муниципальным образованием самостоятельно.</w:t>
      </w:r>
    </w:p>
  </w:footnote>
  <w:footnote w:id="12">
    <w:p w:rsidR="00A6409F" w:rsidRDefault="00A6409F" w:rsidP="00EF760C">
      <w:pPr>
        <w:autoSpaceDE w:val="0"/>
        <w:autoSpaceDN w:val="0"/>
        <w:adjustRightInd w:val="0"/>
        <w:jc w:val="both"/>
      </w:pPr>
      <w:r w:rsidRPr="004E5AEF">
        <w:rPr>
          <w:rStyle w:val="a5"/>
          <w:sz w:val="20"/>
          <w:szCs w:val="20"/>
        </w:rPr>
        <w:footnoteRef/>
      </w:r>
      <w:r w:rsidRPr="004E5AEF">
        <w:rPr>
          <w:sz w:val="20"/>
          <w:szCs w:val="20"/>
        </w:rPr>
        <w:t xml:space="preserve"> Порядок </w:t>
      </w:r>
      <w:r>
        <w:rPr>
          <w:sz w:val="20"/>
          <w:szCs w:val="20"/>
        </w:rPr>
        <w:t xml:space="preserve">приостановления, возобновления, прекращения и восстановления выплаты </w:t>
      </w:r>
      <w:r w:rsidRPr="004E5AEF">
        <w:rPr>
          <w:sz w:val="20"/>
          <w:szCs w:val="20"/>
        </w:rPr>
        <w:t xml:space="preserve">пенсии за выслугу лет определяется муниципальным образованием самостоятельно. Порядок, указанный в разделе </w:t>
      </w:r>
      <w:r>
        <w:rPr>
          <w:sz w:val="20"/>
          <w:szCs w:val="20"/>
        </w:rPr>
        <w:t>4</w:t>
      </w:r>
      <w:r w:rsidRPr="004E5AEF">
        <w:rPr>
          <w:sz w:val="20"/>
          <w:szCs w:val="20"/>
        </w:rPr>
        <w:t xml:space="preserve">, является примерным. </w:t>
      </w:r>
    </w:p>
  </w:footnote>
  <w:footnote w:id="13">
    <w:p w:rsidR="00A6409F" w:rsidRDefault="00A6409F" w:rsidP="00EF760C">
      <w:pPr>
        <w:pStyle w:val="a3"/>
      </w:pPr>
      <w:r>
        <w:rPr>
          <w:rStyle w:val="a5"/>
        </w:rPr>
        <w:footnoteRef/>
      </w:r>
      <w:r>
        <w:t xml:space="preserve"> Определяется муниципальным образованием самостоятельно.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8154B"/>
    <w:rsid w:val="000365A2"/>
    <w:rsid w:val="00087390"/>
    <w:rsid w:val="00091826"/>
    <w:rsid w:val="00153091"/>
    <w:rsid w:val="001F55E4"/>
    <w:rsid w:val="00215E9C"/>
    <w:rsid w:val="00241EE3"/>
    <w:rsid w:val="002D2D07"/>
    <w:rsid w:val="00306167"/>
    <w:rsid w:val="0033266D"/>
    <w:rsid w:val="00393A1B"/>
    <w:rsid w:val="003B0B72"/>
    <w:rsid w:val="00462617"/>
    <w:rsid w:val="004A68D3"/>
    <w:rsid w:val="004D7B4B"/>
    <w:rsid w:val="004E5AEF"/>
    <w:rsid w:val="00555BD5"/>
    <w:rsid w:val="005722AF"/>
    <w:rsid w:val="00577DC6"/>
    <w:rsid w:val="005D047E"/>
    <w:rsid w:val="005E2A74"/>
    <w:rsid w:val="006934D5"/>
    <w:rsid w:val="006D6ABA"/>
    <w:rsid w:val="008039A1"/>
    <w:rsid w:val="00812F45"/>
    <w:rsid w:val="008D630D"/>
    <w:rsid w:val="00923C95"/>
    <w:rsid w:val="0098154B"/>
    <w:rsid w:val="009970CA"/>
    <w:rsid w:val="009B0249"/>
    <w:rsid w:val="009C3179"/>
    <w:rsid w:val="009D2571"/>
    <w:rsid w:val="00A6409F"/>
    <w:rsid w:val="00AB4DC6"/>
    <w:rsid w:val="00AD5635"/>
    <w:rsid w:val="00AE1727"/>
    <w:rsid w:val="00AF1ABC"/>
    <w:rsid w:val="00B16B06"/>
    <w:rsid w:val="00B44728"/>
    <w:rsid w:val="00B837EC"/>
    <w:rsid w:val="00BC3A7D"/>
    <w:rsid w:val="00BF73C1"/>
    <w:rsid w:val="00C27F67"/>
    <w:rsid w:val="00C37609"/>
    <w:rsid w:val="00C65C7A"/>
    <w:rsid w:val="00C71606"/>
    <w:rsid w:val="00D12F92"/>
    <w:rsid w:val="00D2679B"/>
    <w:rsid w:val="00DF4338"/>
    <w:rsid w:val="00E84F82"/>
    <w:rsid w:val="00E869F2"/>
    <w:rsid w:val="00E92B01"/>
    <w:rsid w:val="00EF760C"/>
    <w:rsid w:val="00F32E36"/>
    <w:rsid w:val="00FC452E"/>
    <w:rsid w:val="00FD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sz w:val="20"/>
      <w:szCs w:val="20"/>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basedOn w:val="a0"/>
    <w:link w:val="a3"/>
    <w:uiPriority w:val="99"/>
    <w:semiHidden/>
    <w:locked/>
    <w:rsid w:val="00EF760C"/>
    <w:rPr>
      <w:rFonts w:ascii="Times New Roman" w:hAnsi="Times New Roman" w:cs="Times New Roman"/>
      <w:sz w:val="20"/>
      <w:szCs w:val="20"/>
      <w:lang w:eastAsia="ar-SA" w:bidi="ar-SA"/>
    </w:rPr>
  </w:style>
  <w:style w:type="character" w:styleId="a5">
    <w:name w:val="footnote reference"/>
    <w:basedOn w:val="a0"/>
    <w:uiPriority w:val="99"/>
    <w:semiHidden/>
    <w:rsid w:val="00EF760C"/>
    <w:rPr>
      <w:vertAlign w:val="superscript"/>
    </w:rPr>
  </w:style>
  <w:style w:type="paragraph" w:styleId="a6">
    <w:name w:val="Balloon Text"/>
    <w:basedOn w:val="a"/>
    <w:link w:val="a7"/>
    <w:uiPriority w:val="99"/>
    <w:semiHidden/>
    <w:unhideWhenUsed/>
    <w:rsid w:val="00087390"/>
    <w:rPr>
      <w:rFonts w:ascii="Tahoma" w:hAnsi="Tahoma" w:cs="Tahoma"/>
      <w:sz w:val="16"/>
      <w:szCs w:val="16"/>
    </w:rPr>
  </w:style>
  <w:style w:type="character" w:customStyle="1" w:styleId="a7">
    <w:name w:val="Текст выноски Знак"/>
    <w:basedOn w:val="a0"/>
    <w:link w:val="a6"/>
    <w:uiPriority w:val="99"/>
    <w:semiHidden/>
    <w:rsid w:val="00087390"/>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4031</Words>
  <Characters>29718</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33682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Kadry</cp:lastModifiedBy>
  <cp:revision>2</cp:revision>
  <cp:lastPrinted>2020-03-19T12:10:00Z</cp:lastPrinted>
  <dcterms:created xsi:type="dcterms:W3CDTF">2020-05-15T09:32:00Z</dcterms:created>
  <dcterms:modified xsi:type="dcterms:W3CDTF">2020-05-15T09:32:00Z</dcterms:modified>
</cp:coreProperties>
</file>