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0A2629" w:rsidRDefault="00DC1740" w:rsidP="008164D1">
      <w:pPr>
        <w:jc w:val="both"/>
        <w:rPr>
          <w:rFonts w:ascii="Times New Roman" w:hAnsi="Times New Roman" w:cs="Times New Roman"/>
          <w:sz w:val="24"/>
          <w:szCs w:val="24"/>
        </w:rPr>
      </w:pPr>
      <w:proofErr w:type="gramStart"/>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8164D1" w:rsidRPr="008164D1">
        <w:rPr>
          <w:rFonts w:ascii="Times New Roman" w:hAnsi="Times New Roman" w:cs="Times New Roman"/>
          <w:sz w:val="24"/>
          <w:szCs w:val="24"/>
        </w:rPr>
        <w:t>Об утверждении порядка подготовки документации</w:t>
      </w:r>
      <w:r w:rsidR="008164D1">
        <w:rPr>
          <w:rFonts w:ascii="Times New Roman" w:hAnsi="Times New Roman" w:cs="Times New Roman"/>
          <w:sz w:val="24"/>
          <w:szCs w:val="24"/>
        </w:rPr>
        <w:t xml:space="preserve"> </w:t>
      </w:r>
      <w:r w:rsidR="008164D1" w:rsidRPr="008164D1">
        <w:rPr>
          <w:rFonts w:ascii="Times New Roman" w:hAnsi="Times New Roman" w:cs="Times New Roman"/>
          <w:sz w:val="24"/>
          <w:szCs w:val="24"/>
        </w:rPr>
        <w:t>по планировке территории, разрабатываемой на основании</w:t>
      </w:r>
      <w:r w:rsidR="008164D1">
        <w:rPr>
          <w:rFonts w:ascii="Times New Roman" w:hAnsi="Times New Roman" w:cs="Times New Roman"/>
          <w:sz w:val="24"/>
          <w:szCs w:val="24"/>
        </w:rPr>
        <w:t xml:space="preserve"> </w:t>
      </w:r>
      <w:r w:rsidR="008164D1" w:rsidRPr="008164D1">
        <w:rPr>
          <w:rFonts w:ascii="Times New Roman" w:hAnsi="Times New Roman" w:cs="Times New Roman"/>
          <w:sz w:val="24"/>
          <w:szCs w:val="24"/>
        </w:rPr>
        <w:t>решений администрации Суровикинского муниципального</w:t>
      </w:r>
      <w:r w:rsidR="008164D1">
        <w:rPr>
          <w:rFonts w:ascii="Times New Roman" w:hAnsi="Times New Roman" w:cs="Times New Roman"/>
          <w:sz w:val="24"/>
          <w:szCs w:val="24"/>
        </w:rPr>
        <w:t xml:space="preserve"> </w:t>
      </w:r>
      <w:r w:rsidR="008164D1" w:rsidRPr="008164D1">
        <w:rPr>
          <w:rFonts w:ascii="Times New Roman" w:hAnsi="Times New Roman" w:cs="Times New Roman"/>
          <w:sz w:val="24"/>
          <w:szCs w:val="24"/>
        </w:rPr>
        <w:t>района и порядка  принятия  решения об утверждении документации по планировке территории для размещения объектов,</w:t>
      </w:r>
      <w:r w:rsidR="008164D1">
        <w:rPr>
          <w:rFonts w:ascii="Times New Roman" w:hAnsi="Times New Roman" w:cs="Times New Roman"/>
          <w:sz w:val="24"/>
          <w:szCs w:val="24"/>
        </w:rPr>
        <w:t xml:space="preserve"> </w:t>
      </w:r>
      <w:r w:rsidR="008164D1" w:rsidRPr="008164D1">
        <w:rPr>
          <w:rFonts w:ascii="Times New Roman" w:hAnsi="Times New Roman" w:cs="Times New Roman"/>
          <w:sz w:val="24"/>
          <w:szCs w:val="24"/>
        </w:rPr>
        <w:t>указанных в частях 4. 4.1 статьи 45 Градостроительного кодекса РФ по</w:t>
      </w:r>
      <w:proofErr w:type="gramEnd"/>
      <w:r w:rsidR="008164D1" w:rsidRPr="008164D1">
        <w:rPr>
          <w:rFonts w:ascii="Times New Roman" w:hAnsi="Times New Roman" w:cs="Times New Roman"/>
          <w:sz w:val="24"/>
          <w:szCs w:val="24"/>
        </w:rPr>
        <w:t xml:space="preserve"> Суровикинскому муниципальному району</w:t>
      </w:r>
      <w:r w:rsidR="00805591" w:rsidRPr="000A2629">
        <w:rPr>
          <w:rFonts w:ascii="Times New Roman" w:hAnsi="Times New Roman" w:cs="Times New Roman"/>
          <w:sz w:val="24"/>
          <w:szCs w:val="24"/>
        </w:rPr>
        <w:t>»</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по архитектуре и градостроительству администрации Суровикинского муниципального района Волгоградской области.</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8164D1">
        <w:rPr>
          <w:rFonts w:ascii="Times New Roman" w:hAnsi="Times New Roman" w:cs="Times New Roman"/>
          <w:sz w:val="24"/>
          <w:szCs w:val="24"/>
        </w:rPr>
        <w:t>29</w:t>
      </w:r>
      <w:r w:rsidRPr="00097473">
        <w:rPr>
          <w:rFonts w:ascii="Times New Roman" w:hAnsi="Times New Roman" w:cs="Times New Roman"/>
          <w:sz w:val="24"/>
          <w:szCs w:val="24"/>
        </w:rPr>
        <w:t xml:space="preserve"> </w:t>
      </w:r>
      <w:r w:rsidR="008164D1">
        <w:rPr>
          <w:rFonts w:ascii="Times New Roman" w:hAnsi="Times New Roman" w:cs="Times New Roman"/>
          <w:sz w:val="24"/>
          <w:szCs w:val="24"/>
        </w:rPr>
        <w:t>но</w:t>
      </w:r>
      <w:r w:rsidR="009441B5">
        <w:rPr>
          <w:rFonts w:ascii="Times New Roman" w:hAnsi="Times New Roman" w:cs="Times New Roman"/>
          <w:sz w:val="24"/>
          <w:szCs w:val="24"/>
        </w:rPr>
        <w:t>яб</w:t>
      </w:r>
      <w:r w:rsidR="00D57213" w:rsidRPr="00097473">
        <w:rPr>
          <w:rFonts w:ascii="Times New Roman" w:hAnsi="Times New Roman" w:cs="Times New Roman"/>
          <w:sz w:val="24"/>
          <w:szCs w:val="24"/>
        </w:rPr>
        <w:t>ря</w:t>
      </w:r>
      <w:r w:rsidRPr="00097473">
        <w:rPr>
          <w:rFonts w:ascii="Times New Roman" w:hAnsi="Times New Roman" w:cs="Times New Roman"/>
          <w:sz w:val="24"/>
          <w:szCs w:val="24"/>
        </w:rPr>
        <w:t xml:space="preserve"> 201</w:t>
      </w:r>
      <w:r w:rsidR="00F53416" w:rsidRPr="00097473">
        <w:rPr>
          <w:rFonts w:ascii="Times New Roman" w:hAnsi="Times New Roman" w:cs="Times New Roman"/>
          <w:sz w:val="24"/>
          <w:szCs w:val="24"/>
        </w:rPr>
        <w:t>7</w:t>
      </w:r>
      <w:r w:rsidRPr="00097473">
        <w:rPr>
          <w:rFonts w:ascii="Times New Roman" w:hAnsi="Times New Roman" w:cs="Times New Roman"/>
          <w:sz w:val="24"/>
          <w:szCs w:val="24"/>
        </w:rPr>
        <w:t xml:space="preserve"> года, дата окончания приема заключений по результатам независимой антикоррупционной экспертизы – </w:t>
      </w:r>
      <w:r w:rsidR="008164D1">
        <w:rPr>
          <w:rFonts w:ascii="Times New Roman" w:hAnsi="Times New Roman" w:cs="Times New Roman"/>
          <w:sz w:val="24"/>
          <w:szCs w:val="24"/>
        </w:rPr>
        <w:t>9</w:t>
      </w:r>
      <w:r w:rsidRPr="00097473">
        <w:rPr>
          <w:rFonts w:ascii="Times New Roman" w:hAnsi="Times New Roman" w:cs="Times New Roman"/>
          <w:sz w:val="24"/>
          <w:szCs w:val="24"/>
        </w:rPr>
        <w:t xml:space="preserve"> </w:t>
      </w:r>
      <w:r w:rsidR="009441B5">
        <w:rPr>
          <w:rFonts w:ascii="Times New Roman" w:hAnsi="Times New Roman" w:cs="Times New Roman"/>
          <w:sz w:val="24"/>
          <w:szCs w:val="24"/>
        </w:rPr>
        <w:t>ноябр</w:t>
      </w:r>
      <w:r w:rsidR="00D57213" w:rsidRPr="00097473">
        <w:rPr>
          <w:rFonts w:ascii="Times New Roman" w:hAnsi="Times New Roman" w:cs="Times New Roman"/>
          <w:sz w:val="24"/>
          <w:szCs w:val="24"/>
        </w:rPr>
        <w:t>я</w:t>
      </w:r>
      <w:r w:rsidRPr="00097473">
        <w:rPr>
          <w:rFonts w:ascii="Times New Roman" w:hAnsi="Times New Roman" w:cs="Times New Roman"/>
          <w:sz w:val="24"/>
          <w:szCs w:val="24"/>
        </w:rPr>
        <w:t xml:space="preserve"> </w:t>
      </w:r>
      <w:r w:rsidRPr="000A2629">
        <w:rPr>
          <w:rFonts w:ascii="Times New Roman" w:hAnsi="Times New Roman" w:cs="Times New Roman"/>
          <w:sz w:val="24"/>
          <w:szCs w:val="24"/>
        </w:rPr>
        <w:t>201</w:t>
      </w:r>
      <w:r w:rsidR="00A66381">
        <w:rPr>
          <w:rFonts w:ascii="Times New Roman" w:hAnsi="Times New Roman" w:cs="Times New Roman"/>
          <w:sz w:val="24"/>
          <w:szCs w:val="24"/>
        </w:rPr>
        <w:t>7</w:t>
      </w:r>
      <w:r w:rsidRPr="000A2629">
        <w:rPr>
          <w:rFonts w:ascii="Times New Roman" w:hAnsi="Times New Roman" w:cs="Times New Roman"/>
          <w:sz w:val="24"/>
          <w:szCs w:val="24"/>
        </w:rPr>
        <w:t xml:space="preserve">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8164D1" w:rsidRPr="008164D1" w:rsidRDefault="003A3796" w:rsidP="008164D1">
      <w:pPr>
        <w:jc w:val="right"/>
        <w:rPr>
          <w:rFonts w:ascii="Book Antiqua" w:eastAsia="Times New Roman" w:hAnsi="Book Antiqua" w:cs="Times New Roman"/>
          <w:color w:val="333333"/>
          <w:sz w:val="28"/>
          <w:szCs w:val="24"/>
          <w:lang w:eastAsia="ar-SA"/>
        </w:rPr>
      </w:pPr>
      <w:r w:rsidRPr="003A3796">
        <w:rPr>
          <w:rFonts w:ascii="Times New Roman" w:eastAsia="Times New Roman" w:hAnsi="Times New Roman" w:cs="Times New Roman"/>
          <w:b/>
          <w:sz w:val="28"/>
          <w:szCs w:val="28"/>
          <w:lang w:eastAsia="zh-CN"/>
        </w:rPr>
        <w:lastRenderedPageBreak/>
        <w:t xml:space="preserve">  </w:t>
      </w:r>
      <w:bookmarkStart w:id="0" w:name="Par34"/>
      <w:bookmarkEnd w:id="0"/>
      <w:r w:rsidR="008164D1" w:rsidRPr="008164D1">
        <w:rPr>
          <w:rFonts w:ascii="Book Antiqua" w:eastAsia="Times New Roman" w:hAnsi="Book Antiqua" w:cs="Times New Roman"/>
          <w:color w:val="333333"/>
          <w:sz w:val="28"/>
          <w:szCs w:val="24"/>
          <w:lang w:eastAsia="ar-SA"/>
        </w:rPr>
        <w:t>проект</w:t>
      </w:r>
    </w:p>
    <w:p w:rsidR="008164D1" w:rsidRPr="008164D1" w:rsidRDefault="008164D1" w:rsidP="008164D1">
      <w:pPr>
        <w:suppressAutoHyphens/>
        <w:spacing w:after="0" w:line="240" w:lineRule="auto"/>
        <w:jc w:val="center"/>
        <w:rPr>
          <w:rFonts w:ascii="Times New Roman" w:eastAsia="Times New Roman" w:hAnsi="Times New Roman" w:cs="Times New Roman"/>
          <w:b/>
          <w:bCs/>
          <w:color w:val="333333"/>
          <w:sz w:val="28"/>
          <w:szCs w:val="24"/>
          <w:lang w:eastAsia="ar-SA"/>
        </w:rPr>
      </w:pPr>
      <w:r w:rsidRPr="008164D1">
        <w:rPr>
          <w:rFonts w:ascii="Times New Roman" w:eastAsia="Times New Roman" w:hAnsi="Times New Roman" w:cs="Times New Roman"/>
          <w:b/>
          <w:bCs/>
          <w:color w:val="333333"/>
          <w:sz w:val="28"/>
          <w:szCs w:val="24"/>
          <w:lang w:eastAsia="ar-SA"/>
        </w:rPr>
        <w:t xml:space="preserve">АДМИНИСТРАЦИЯ СУРОВИКИНСКОГО </w:t>
      </w:r>
    </w:p>
    <w:p w:rsidR="008164D1" w:rsidRPr="008164D1" w:rsidRDefault="008164D1" w:rsidP="008164D1">
      <w:pPr>
        <w:suppressAutoHyphens/>
        <w:spacing w:after="0" w:line="240" w:lineRule="auto"/>
        <w:jc w:val="center"/>
        <w:rPr>
          <w:rFonts w:ascii="Times New Roman" w:eastAsia="Times New Roman" w:hAnsi="Times New Roman" w:cs="Times New Roman"/>
          <w:b/>
          <w:bCs/>
          <w:color w:val="333333"/>
          <w:sz w:val="28"/>
          <w:szCs w:val="24"/>
          <w:lang w:eastAsia="ar-SA"/>
        </w:rPr>
      </w:pPr>
      <w:r w:rsidRPr="008164D1">
        <w:rPr>
          <w:rFonts w:ascii="Times New Roman" w:eastAsia="Times New Roman" w:hAnsi="Times New Roman" w:cs="Times New Roman"/>
          <w:b/>
          <w:bCs/>
          <w:color w:val="333333"/>
          <w:sz w:val="28"/>
          <w:szCs w:val="24"/>
          <w:lang w:eastAsia="ar-SA"/>
        </w:rPr>
        <w:t>МУНИЦИПАЛЬНОГО РАЙОНА</w:t>
      </w:r>
    </w:p>
    <w:p w:rsidR="008164D1" w:rsidRPr="008164D1" w:rsidRDefault="008164D1" w:rsidP="008164D1">
      <w:pPr>
        <w:suppressAutoHyphens/>
        <w:spacing w:after="0" w:line="240" w:lineRule="auto"/>
        <w:jc w:val="center"/>
        <w:rPr>
          <w:rFonts w:ascii="Times New Roman" w:eastAsia="Times New Roman" w:hAnsi="Times New Roman" w:cs="Times New Roman"/>
          <w:b/>
          <w:bCs/>
          <w:color w:val="333333"/>
          <w:sz w:val="28"/>
          <w:szCs w:val="24"/>
          <w:lang w:eastAsia="ar-SA"/>
        </w:rPr>
      </w:pPr>
      <w:r w:rsidRPr="008164D1">
        <w:rPr>
          <w:rFonts w:ascii="Times New Roman" w:eastAsia="Times New Roman" w:hAnsi="Times New Roman" w:cs="Times New Roman"/>
          <w:b/>
          <w:bCs/>
          <w:color w:val="333333"/>
          <w:sz w:val="28"/>
          <w:szCs w:val="24"/>
          <w:lang w:eastAsia="ar-SA"/>
        </w:rPr>
        <w:t>ВОЛГОГРАДСКОЙ ОБЛАСТИ</w:t>
      </w:r>
    </w:p>
    <w:p w:rsidR="008164D1" w:rsidRPr="008164D1" w:rsidRDefault="008164D1" w:rsidP="008164D1">
      <w:pPr>
        <w:pBdr>
          <w:bottom w:val="single" w:sz="8" w:space="3" w:color="000000"/>
        </w:pBdr>
        <w:suppressAutoHyphens/>
        <w:spacing w:after="0" w:line="240" w:lineRule="auto"/>
        <w:jc w:val="center"/>
        <w:rPr>
          <w:rFonts w:ascii="Times New Roman" w:eastAsia="Times New Roman" w:hAnsi="Times New Roman" w:cs="Tahoma"/>
          <w:b/>
          <w:bCs/>
          <w:color w:val="333333"/>
          <w:szCs w:val="24"/>
          <w:lang w:eastAsia="ar-SA"/>
        </w:rPr>
      </w:pPr>
    </w:p>
    <w:p w:rsidR="008164D1" w:rsidRPr="008164D1" w:rsidRDefault="008164D1" w:rsidP="008164D1">
      <w:pPr>
        <w:tabs>
          <w:tab w:val="left" w:pos="9180"/>
        </w:tabs>
        <w:suppressAutoHyphens/>
        <w:spacing w:after="0" w:line="240" w:lineRule="auto"/>
        <w:rPr>
          <w:rFonts w:ascii="Times New Roman" w:eastAsia="Times New Roman" w:hAnsi="Times New Roman" w:cs="Arial"/>
          <w:b/>
          <w:bCs/>
          <w:color w:val="333333"/>
          <w:sz w:val="20"/>
          <w:szCs w:val="24"/>
          <w:lang w:eastAsia="ar-SA"/>
        </w:rPr>
      </w:pPr>
      <w:r w:rsidRPr="008164D1">
        <w:rPr>
          <w:rFonts w:ascii="Times New Roman" w:eastAsia="Times New Roman" w:hAnsi="Times New Roman" w:cs="Arial"/>
          <w:b/>
          <w:bCs/>
          <w:color w:val="333333"/>
          <w:sz w:val="20"/>
          <w:szCs w:val="24"/>
          <w:lang w:eastAsia="ar-SA"/>
        </w:rPr>
        <w:t xml:space="preserve">                                                  </w:t>
      </w:r>
    </w:p>
    <w:p w:rsidR="008164D1" w:rsidRPr="008164D1" w:rsidRDefault="008164D1" w:rsidP="008164D1">
      <w:pPr>
        <w:tabs>
          <w:tab w:val="left" w:pos="9180"/>
        </w:tabs>
        <w:suppressAutoHyphens/>
        <w:spacing w:after="0" w:line="240" w:lineRule="auto"/>
        <w:rPr>
          <w:rFonts w:ascii="Times New Roman" w:eastAsia="Times New Roman" w:hAnsi="Times New Roman" w:cs="Arial"/>
          <w:b/>
          <w:bCs/>
          <w:color w:val="333333"/>
          <w:sz w:val="28"/>
          <w:szCs w:val="28"/>
          <w:lang w:eastAsia="ar-SA"/>
        </w:rPr>
      </w:pPr>
      <w:r w:rsidRPr="008164D1">
        <w:rPr>
          <w:rFonts w:ascii="Times New Roman" w:eastAsia="Times New Roman" w:hAnsi="Times New Roman" w:cs="Arial"/>
          <w:b/>
          <w:bCs/>
          <w:color w:val="333333"/>
          <w:sz w:val="28"/>
          <w:szCs w:val="28"/>
          <w:lang w:eastAsia="ar-SA"/>
        </w:rPr>
        <w:t xml:space="preserve">                                         </w:t>
      </w:r>
      <w:proofErr w:type="gramStart"/>
      <w:r w:rsidRPr="008164D1">
        <w:rPr>
          <w:rFonts w:ascii="Times New Roman" w:eastAsia="Times New Roman" w:hAnsi="Times New Roman" w:cs="Arial"/>
          <w:b/>
          <w:bCs/>
          <w:color w:val="333333"/>
          <w:sz w:val="28"/>
          <w:szCs w:val="28"/>
          <w:lang w:eastAsia="ar-SA"/>
        </w:rPr>
        <w:t>П</w:t>
      </w:r>
      <w:proofErr w:type="gramEnd"/>
      <w:r w:rsidRPr="008164D1">
        <w:rPr>
          <w:rFonts w:ascii="Times New Roman" w:eastAsia="Times New Roman" w:hAnsi="Times New Roman" w:cs="Arial"/>
          <w:b/>
          <w:bCs/>
          <w:color w:val="333333"/>
          <w:sz w:val="28"/>
          <w:szCs w:val="28"/>
          <w:lang w:eastAsia="ar-SA"/>
        </w:rPr>
        <w:t xml:space="preserve"> О С Т А Н О В Л Е Н И Е</w:t>
      </w:r>
    </w:p>
    <w:p w:rsidR="008164D1" w:rsidRPr="008164D1" w:rsidRDefault="008164D1" w:rsidP="008164D1">
      <w:pPr>
        <w:tabs>
          <w:tab w:val="left" w:pos="9180"/>
        </w:tabs>
        <w:suppressAutoHyphens/>
        <w:spacing w:after="0" w:line="240" w:lineRule="auto"/>
        <w:rPr>
          <w:rFonts w:ascii="Times New Roman" w:eastAsia="Times New Roman" w:hAnsi="Times New Roman" w:cs="Arial"/>
          <w:b/>
          <w:bCs/>
          <w:color w:val="333333"/>
          <w:sz w:val="28"/>
          <w:szCs w:val="28"/>
          <w:lang w:eastAsia="ar-SA"/>
        </w:rPr>
      </w:pPr>
    </w:p>
    <w:p w:rsidR="008164D1" w:rsidRPr="008164D1" w:rsidRDefault="008164D1" w:rsidP="008164D1">
      <w:pPr>
        <w:suppressAutoHyphens/>
        <w:spacing w:after="0" w:line="240" w:lineRule="auto"/>
        <w:rPr>
          <w:rFonts w:ascii="Book Antiqua" w:eastAsia="Times New Roman" w:hAnsi="Book Antiqua" w:cs="Arial"/>
          <w:b/>
          <w:color w:val="333333"/>
          <w:sz w:val="20"/>
          <w:szCs w:val="24"/>
          <w:lang w:eastAsia="ar-SA"/>
        </w:rPr>
      </w:pPr>
    </w:p>
    <w:p w:rsidR="008164D1" w:rsidRPr="008164D1" w:rsidRDefault="008164D1" w:rsidP="008164D1">
      <w:pPr>
        <w:suppressAutoHyphens/>
        <w:spacing w:after="0" w:line="240" w:lineRule="auto"/>
        <w:jc w:val="both"/>
        <w:rPr>
          <w:rFonts w:ascii="Times New Roman" w:eastAsia="Times New Roman" w:hAnsi="Times New Roman" w:cs="Times New Roman"/>
          <w:sz w:val="28"/>
          <w:szCs w:val="28"/>
          <w:lang w:eastAsia="ar-SA"/>
        </w:rPr>
      </w:pPr>
      <w:r w:rsidRPr="008164D1">
        <w:rPr>
          <w:rFonts w:ascii="Times New Roman" w:eastAsia="Times New Roman" w:hAnsi="Times New Roman" w:cs="Times New Roman"/>
          <w:sz w:val="28"/>
          <w:szCs w:val="28"/>
          <w:lang w:eastAsia="ar-SA"/>
        </w:rPr>
        <w:t xml:space="preserve">  От                      № </w:t>
      </w:r>
    </w:p>
    <w:p w:rsidR="008164D1" w:rsidRPr="008164D1" w:rsidRDefault="008164D1" w:rsidP="008164D1">
      <w:pPr>
        <w:suppressAutoHyphens/>
        <w:spacing w:after="0" w:line="240" w:lineRule="auto"/>
        <w:rPr>
          <w:rFonts w:ascii="Times New Roman" w:eastAsia="Times New Roman" w:hAnsi="Times New Roman" w:cs="Times New Roman"/>
          <w:sz w:val="28"/>
          <w:szCs w:val="28"/>
          <w:lang w:eastAsia="ar-SA"/>
        </w:rPr>
      </w:pPr>
      <w:r w:rsidRPr="008164D1">
        <w:rPr>
          <w:rFonts w:ascii="Times New Roman" w:eastAsia="Times New Roman" w:hAnsi="Times New Roman" w:cs="Times New Roman"/>
          <w:sz w:val="28"/>
          <w:szCs w:val="28"/>
          <w:lang w:eastAsia="ar-SA"/>
        </w:rPr>
        <w:t xml:space="preserve">  </w:t>
      </w:r>
    </w:p>
    <w:p w:rsidR="008164D1" w:rsidRPr="008164D1" w:rsidRDefault="008164D1" w:rsidP="008164D1">
      <w:pPr>
        <w:suppressAutoHyphens/>
        <w:spacing w:after="0" w:line="240" w:lineRule="auto"/>
        <w:rPr>
          <w:rFonts w:ascii="Times New Roman" w:eastAsia="Times New Roman" w:hAnsi="Times New Roman" w:cs="Times New Roman"/>
          <w:sz w:val="28"/>
          <w:szCs w:val="28"/>
          <w:lang w:eastAsia="ar-SA"/>
        </w:rPr>
      </w:pP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Об утверждении порядка подготовки документации</w:t>
      </w: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по планировке территории, разрабатываемой на основании</w:t>
      </w: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решений администрации Суровикинского </w:t>
      </w:r>
      <w:proofErr w:type="gramStart"/>
      <w:r w:rsidRPr="008164D1">
        <w:rPr>
          <w:rFonts w:ascii="Times New Roman" w:eastAsia="Times New Roman" w:hAnsi="Times New Roman" w:cs="Times New Roman"/>
          <w:sz w:val="28"/>
          <w:szCs w:val="28"/>
          <w:lang w:eastAsia="ru-RU"/>
        </w:rPr>
        <w:t>муниципального</w:t>
      </w:r>
      <w:proofErr w:type="gramEnd"/>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района и порядка  принятия  решения об утверждении документации </w:t>
      </w: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по планировке территории для размещения объектов,</w:t>
      </w: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указанных в частях 4. 4.1 статьи 45 Градостроительного кодекса РФ </w:t>
      </w: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по Суровикинскому муниципальному району</w:t>
      </w: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        Руководствуясь  частью 20 статьи 45 Градостроительного кодекса</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Российской Федерации, Уставом Суровикинского муниципального района,</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постановляю:</w:t>
      </w:r>
    </w:p>
    <w:p w:rsidR="008164D1" w:rsidRPr="008164D1" w:rsidRDefault="008164D1" w:rsidP="008164D1">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Утвердить порядок подготовки документации по планировке</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 территории, разрабатываемой на основании решений администрации Суровикинского муниципального района и порядка   принятия  решения об утверждении документации по планировке территории для размещения объектов, указанных в частях 4. 4.1 статьи 45 Градостроительного кодекса РФ по Суровикинскому муниципальному району согласно приложению.</w:t>
      </w:r>
    </w:p>
    <w:p w:rsidR="008164D1" w:rsidRPr="008164D1" w:rsidRDefault="008164D1" w:rsidP="008164D1">
      <w:pPr>
        <w:suppressAutoHyphens/>
        <w:spacing w:after="0" w:line="240" w:lineRule="auto"/>
        <w:jc w:val="both"/>
        <w:rPr>
          <w:rFonts w:ascii="Times New Roman" w:eastAsia="Times New Roman" w:hAnsi="Times New Roman" w:cs="Times New Roman"/>
          <w:sz w:val="28"/>
          <w:szCs w:val="28"/>
          <w:lang w:eastAsia="ar-SA"/>
        </w:rPr>
      </w:pPr>
      <w:r w:rsidRPr="008164D1">
        <w:rPr>
          <w:rFonts w:ascii="Times New Roman" w:eastAsia="Times New Roman" w:hAnsi="Times New Roman" w:cs="Times New Roman"/>
          <w:sz w:val="28"/>
          <w:szCs w:val="28"/>
          <w:lang w:eastAsia="ru-RU"/>
        </w:rPr>
        <w:t xml:space="preserve">        2.</w:t>
      </w:r>
      <w:r w:rsidRPr="008164D1">
        <w:rPr>
          <w:rFonts w:ascii="Times New Roman" w:eastAsia="Times New Roman" w:hAnsi="Times New Roman" w:cs="Times New Roman"/>
          <w:sz w:val="28"/>
          <w:szCs w:val="28"/>
          <w:lang w:eastAsia="ar-SA"/>
        </w:rPr>
        <w:t xml:space="preserve"> Настоящее постановление вступает в силу после его обнародования на информационном стенде в здании администрации Суровикинского муниципального района, расположенном по адресу: Волгоградская область, г. Суровикино, ул. Ленина, 64, и подлежит размещению на официальном сайте администрации Суровикинского муниципального района в информационно-телекоммуникационной сети «Интернет».</w:t>
      </w:r>
    </w:p>
    <w:p w:rsidR="008164D1" w:rsidRPr="008164D1" w:rsidRDefault="008164D1" w:rsidP="008164D1">
      <w:pPr>
        <w:suppressAutoHyphens/>
        <w:spacing w:after="0" w:line="240" w:lineRule="auto"/>
        <w:jc w:val="both"/>
        <w:rPr>
          <w:rFonts w:ascii="Times New Roman" w:eastAsia="Times New Roman" w:hAnsi="Times New Roman" w:cs="Times New Roman"/>
          <w:sz w:val="28"/>
          <w:szCs w:val="28"/>
          <w:lang w:eastAsia="ar-SA"/>
        </w:rPr>
      </w:pPr>
      <w:r w:rsidRPr="008164D1">
        <w:rPr>
          <w:rFonts w:ascii="Times New Roman" w:eastAsia="Times New Roman" w:hAnsi="Times New Roman" w:cs="Times New Roman"/>
          <w:sz w:val="28"/>
          <w:szCs w:val="28"/>
          <w:lang w:eastAsia="ar-SA"/>
        </w:rPr>
        <w:t xml:space="preserve">         3.</w:t>
      </w:r>
      <w:proofErr w:type="gramStart"/>
      <w:r w:rsidRPr="008164D1">
        <w:rPr>
          <w:rFonts w:ascii="Times New Roman" w:eastAsia="Times New Roman" w:hAnsi="Times New Roman" w:cs="Times New Roman"/>
          <w:sz w:val="28"/>
          <w:szCs w:val="28"/>
          <w:lang w:eastAsia="ar-SA"/>
        </w:rPr>
        <w:t>Контроль за</w:t>
      </w:r>
      <w:proofErr w:type="gramEnd"/>
      <w:r w:rsidRPr="008164D1">
        <w:rPr>
          <w:rFonts w:ascii="Times New Roman" w:eastAsia="Times New Roman" w:hAnsi="Times New Roman" w:cs="Times New Roman"/>
          <w:sz w:val="28"/>
          <w:szCs w:val="28"/>
          <w:lang w:eastAsia="ar-SA"/>
        </w:rPr>
        <w:t xml:space="preserve"> исполнением настоящего постановления возложить на  первого заместителя главы Суровикинского муниципального района по жилищно-коммунальным вопросам, строительству и транспорту              Токарева А.В.</w:t>
      </w:r>
    </w:p>
    <w:p w:rsidR="008164D1" w:rsidRPr="008164D1" w:rsidRDefault="008164D1" w:rsidP="008164D1">
      <w:pPr>
        <w:suppressAutoHyphens/>
        <w:spacing w:after="0" w:line="240" w:lineRule="auto"/>
        <w:jc w:val="both"/>
        <w:rPr>
          <w:rFonts w:ascii="Times New Roman" w:eastAsia="Times New Roman" w:hAnsi="Times New Roman" w:cs="Times New Roman"/>
          <w:sz w:val="28"/>
          <w:szCs w:val="28"/>
          <w:lang w:eastAsia="ar-SA"/>
        </w:rPr>
      </w:pPr>
    </w:p>
    <w:p w:rsidR="008164D1" w:rsidRPr="008164D1" w:rsidRDefault="008164D1" w:rsidP="008164D1">
      <w:pPr>
        <w:suppressAutoHyphens/>
        <w:spacing w:after="0" w:line="240" w:lineRule="auto"/>
        <w:jc w:val="both"/>
        <w:rPr>
          <w:rFonts w:ascii="Times New Roman" w:eastAsia="Times New Roman" w:hAnsi="Times New Roman" w:cs="Times New Roman"/>
          <w:sz w:val="28"/>
          <w:szCs w:val="28"/>
          <w:lang w:eastAsia="ar-SA"/>
        </w:rPr>
      </w:pPr>
    </w:p>
    <w:p w:rsidR="008164D1" w:rsidRPr="008164D1" w:rsidRDefault="008164D1" w:rsidP="008164D1">
      <w:pPr>
        <w:suppressAutoHyphens/>
        <w:spacing w:after="0" w:line="240" w:lineRule="auto"/>
        <w:jc w:val="both"/>
        <w:rPr>
          <w:rFonts w:ascii="Times New Roman" w:eastAsia="Times New Roman" w:hAnsi="Times New Roman" w:cs="Times New Roman"/>
          <w:sz w:val="28"/>
          <w:szCs w:val="28"/>
          <w:lang w:eastAsia="ar-SA"/>
        </w:rPr>
      </w:pPr>
      <w:r w:rsidRPr="008164D1">
        <w:rPr>
          <w:rFonts w:ascii="Times New Roman" w:eastAsia="Times New Roman" w:hAnsi="Times New Roman" w:cs="Times New Roman"/>
          <w:sz w:val="28"/>
          <w:szCs w:val="28"/>
          <w:lang w:eastAsia="ar-SA"/>
        </w:rPr>
        <w:t>Глава Суровикинского</w:t>
      </w:r>
    </w:p>
    <w:p w:rsidR="008164D1" w:rsidRPr="008164D1" w:rsidRDefault="008164D1" w:rsidP="008164D1">
      <w:pPr>
        <w:suppressAutoHyphens/>
        <w:spacing w:after="0" w:line="240" w:lineRule="auto"/>
        <w:jc w:val="both"/>
        <w:rPr>
          <w:rFonts w:ascii="Times New Roman" w:eastAsia="Times New Roman" w:hAnsi="Times New Roman" w:cs="Times New Roman"/>
          <w:sz w:val="28"/>
          <w:szCs w:val="28"/>
          <w:lang w:eastAsia="ar-SA"/>
        </w:rPr>
      </w:pPr>
      <w:r w:rsidRPr="008164D1">
        <w:rPr>
          <w:rFonts w:ascii="Times New Roman" w:eastAsia="Times New Roman" w:hAnsi="Times New Roman" w:cs="Times New Roman"/>
          <w:sz w:val="28"/>
          <w:szCs w:val="28"/>
          <w:lang w:eastAsia="ar-SA"/>
        </w:rPr>
        <w:t xml:space="preserve">муниципального района                                                           </w:t>
      </w:r>
      <w:proofErr w:type="spellStart"/>
      <w:r w:rsidRPr="008164D1">
        <w:rPr>
          <w:rFonts w:ascii="Times New Roman" w:eastAsia="Times New Roman" w:hAnsi="Times New Roman" w:cs="Times New Roman"/>
          <w:sz w:val="28"/>
          <w:szCs w:val="28"/>
          <w:lang w:eastAsia="ar-SA"/>
        </w:rPr>
        <w:t>И.В.Дмитриев</w:t>
      </w:r>
      <w:proofErr w:type="spellEnd"/>
    </w:p>
    <w:p w:rsidR="008164D1" w:rsidRPr="008164D1" w:rsidRDefault="008164D1" w:rsidP="008164D1">
      <w:pPr>
        <w:autoSpaceDE w:val="0"/>
        <w:autoSpaceDN w:val="0"/>
        <w:adjustRightInd w:val="0"/>
        <w:spacing w:after="0" w:line="240" w:lineRule="auto"/>
        <w:ind w:firstLine="4536"/>
        <w:jc w:val="both"/>
        <w:rPr>
          <w:rFonts w:ascii="Times New Roman" w:eastAsia="Times New Roman" w:hAnsi="Times New Roman" w:cs="Times New Roman"/>
          <w:sz w:val="24"/>
          <w:szCs w:val="24"/>
          <w:lang w:eastAsia="ru-RU"/>
        </w:rPr>
      </w:pPr>
      <w:r w:rsidRPr="008164D1">
        <w:rPr>
          <w:rFonts w:ascii="Times New Roman" w:eastAsia="Times New Roman" w:hAnsi="Times New Roman" w:cs="Times New Roman"/>
          <w:sz w:val="24"/>
          <w:szCs w:val="24"/>
          <w:lang w:eastAsia="ru-RU"/>
        </w:rPr>
        <w:lastRenderedPageBreak/>
        <w:t xml:space="preserve">Приложение  </w:t>
      </w:r>
    </w:p>
    <w:p w:rsidR="008164D1" w:rsidRPr="008164D1" w:rsidRDefault="008164D1" w:rsidP="008164D1">
      <w:pPr>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8164D1">
        <w:rPr>
          <w:rFonts w:ascii="Times New Roman" w:eastAsia="Times New Roman" w:hAnsi="Times New Roman" w:cs="Times New Roman"/>
          <w:sz w:val="24"/>
          <w:szCs w:val="24"/>
          <w:lang w:eastAsia="ru-RU"/>
        </w:rPr>
        <w:t>к постановлению администрации</w:t>
      </w:r>
    </w:p>
    <w:p w:rsidR="008164D1" w:rsidRPr="008164D1" w:rsidRDefault="008164D1" w:rsidP="008164D1">
      <w:pPr>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8164D1">
        <w:rPr>
          <w:rFonts w:ascii="Times New Roman" w:eastAsia="Times New Roman" w:hAnsi="Times New Roman" w:cs="Times New Roman"/>
          <w:sz w:val="24"/>
          <w:szCs w:val="24"/>
          <w:lang w:eastAsia="ru-RU"/>
        </w:rPr>
        <w:t>Суровикинского муниципального района</w:t>
      </w:r>
    </w:p>
    <w:p w:rsidR="008164D1" w:rsidRPr="008164D1" w:rsidRDefault="008164D1" w:rsidP="008164D1">
      <w:pPr>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8164D1">
        <w:rPr>
          <w:rFonts w:ascii="Times New Roman" w:eastAsia="Times New Roman" w:hAnsi="Times New Roman" w:cs="Times New Roman"/>
          <w:sz w:val="24"/>
          <w:szCs w:val="24"/>
          <w:lang w:eastAsia="ru-RU"/>
        </w:rPr>
        <w:t xml:space="preserve">от       2017 г. № </w:t>
      </w:r>
    </w:p>
    <w:p w:rsidR="008164D1" w:rsidRPr="008164D1" w:rsidRDefault="008164D1" w:rsidP="008164D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64D1" w:rsidRPr="008164D1" w:rsidRDefault="008164D1" w:rsidP="008164D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64D1" w:rsidRPr="008164D1" w:rsidRDefault="008164D1" w:rsidP="008164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Порядок подготовки документации по планировке территории, </w:t>
      </w:r>
      <w:r w:rsidRPr="008164D1">
        <w:rPr>
          <w:rFonts w:ascii="Times New Roman" w:eastAsia="Times New Roman" w:hAnsi="Times New Roman" w:cs="Times New Roman"/>
          <w:bCs/>
          <w:sz w:val="28"/>
          <w:szCs w:val="28"/>
          <w:lang w:eastAsia="ru-RU"/>
        </w:rPr>
        <w:t xml:space="preserve"> </w:t>
      </w:r>
      <w:r w:rsidRPr="008164D1">
        <w:rPr>
          <w:rFonts w:ascii="Times New Roman" w:eastAsia="Times New Roman" w:hAnsi="Times New Roman" w:cs="Times New Roman"/>
          <w:sz w:val="28"/>
          <w:szCs w:val="28"/>
          <w:lang w:eastAsia="ru-RU"/>
        </w:rPr>
        <w:t>разрабатываемой на основании</w:t>
      </w:r>
    </w:p>
    <w:p w:rsidR="008164D1" w:rsidRPr="008164D1" w:rsidRDefault="008164D1" w:rsidP="008164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решений администрации Суровикинского муниципального района и порядка</w:t>
      </w:r>
    </w:p>
    <w:p w:rsidR="008164D1" w:rsidRPr="008164D1" w:rsidRDefault="008164D1" w:rsidP="008164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принятия  решения об утверждении документации</w:t>
      </w:r>
    </w:p>
    <w:p w:rsidR="008164D1" w:rsidRPr="008164D1" w:rsidRDefault="008164D1" w:rsidP="008164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по планировке территории для размещения объектов,</w:t>
      </w:r>
    </w:p>
    <w:p w:rsidR="008164D1" w:rsidRPr="008164D1" w:rsidRDefault="008164D1" w:rsidP="008164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указанных в частях 4. 4.1 статьи 45 Градостроительного кодекса РФ</w:t>
      </w:r>
    </w:p>
    <w:p w:rsidR="008164D1" w:rsidRPr="008164D1" w:rsidRDefault="008164D1" w:rsidP="008164D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64D1">
        <w:rPr>
          <w:rFonts w:ascii="Times New Roman" w:eastAsia="Times New Roman" w:hAnsi="Times New Roman" w:cs="Times New Roman"/>
          <w:bCs/>
          <w:sz w:val="28"/>
          <w:szCs w:val="28"/>
          <w:lang w:eastAsia="ru-RU"/>
        </w:rPr>
        <w:t>по Суровикинскому муниципальному району</w:t>
      </w:r>
    </w:p>
    <w:p w:rsidR="008164D1" w:rsidRPr="008164D1" w:rsidRDefault="008164D1" w:rsidP="008164D1">
      <w:pPr>
        <w:autoSpaceDE w:val="0"/>
        <w:autoSpaceDN w:val="0"/>
        <w:adjustRightInd w:val="0"/>
        <w:spacing w:after="0" w:line="240" w:lineRule="auto"/>
        <w:jc w:val="center"/>
        <w:rPr>
          <w:rFonts w:ascii="Times New Roman,Bold" w:eastAsia="Times New Roman" w:hAnsi="Times New Roman,Bold" w:cs="Times New Roman,Bold"/>
          <w:bCs/>
          <w:sz w:val="28"/>
          <w:szCs w:val="28"/>
          <w:lang w:eastAsia="ru-RU"/>
        </w:rPr>
      </w:pPr>
    </w:p>
    <w:p w:rsidR="008164D1" w:rsidRPr="008164D1" w:rsidRDefault="008164D1" w:rsidP="008164D1">
      <w:pPr>
        <w:autoSpaceDE w:val="0"/>
        <w:autoSpaceDN w:val="0"/>
        <w:adjustRightInd w:val="0"/>
        <w:spacing w:after="0" w:line="240" w:lineRule="auto"/>
        <w:jc w:val="center"/>
        <w:rPr>
          <w:rFonts w:ascii="Times New Roman,Bold" w:eastAsia="Times New Roman" w:hAnsi="Times New Roman,Bold" w:cs="Times New Roman,Bold"/>
          <w:b/>
          <w:bCs/>
          <w:sz w:val="28"/>
          <w:szCs w:val="28"/>
          <w:lang w:eastAsia="ru-RU"/>
        </w:rPr>
      </w:pPr>
    </w:p>
    <w:p w:rsidR="008164D1" w:rsidRPr="008164D1" w:rsidRDefault="008164D1" w:rsidP="008164D1">
      <w:pPr>
        <w:autoSpaceDE w:val="0"/>
        <w:autoSpaceDN w:val="0"/>
        <w:adjustRightInd w:val="0"/>
        <w:spacing w:after="0" w:line="240" w:lineRule="auto"/>
        <w:rPr>
          <w:rFonts w:ascii="Times New Roman" w:eastAsia="Times New Roman" w:hAnsi="Times New Roman" w:cs="Times New Roman"/>
          <w:sz w:val="28"/>
          <w:szCs w:val="28"/>
          <w:lang w:eastAsia="ru-RU"/>
        </w:rPr>
      </w:pPr>
    </w:p>
    <w:p w:rsidR="008164D1" w:rsidRPr="008164D1" w:rsidRDefault="008164D1" w:rsidP="008164D1">
      <w:pPr>
        <w:autoSpaceDE w:val="0"/>
        <w:autoSpaceDN w:val="0"/>
        <w:adjustRightInd w:val="0"/>
        <w:spacing w:after="0" w:line="240" w:lineRule="auto"/>
        <w:ind w:left="1080"/>
        <w:rPr>
          <w:rFonts w:ascii="Times New Roman" w:eastAsia="Times New Roman" w:hAnsi="Times New Roman" w:cs="Times New Roman"/>
          <w:sz w:val="28"/>
          <w:szCs w:val="28"/>
          <w:lang w:eastAsia="ru-RU"/>
        </w:rPr>
      </w:pPr>
    </w:p>
    <w:p w:rsidR="008164D1" w:rsidRPr="008164D1" w:rsidRDefault="008164D1" w:rsidP="008164D1">
      <w:pPr>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Настоящий порядок подготовки документации по планировке </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164D1">
        <w:rPr>
          <w:rFonts w:ascii="Times New Roman" w:eastAsia="Times New Roman" w:hAnsi="Times New Roman" w:cs="Times New Roman"/>
          <w:sz w:val="28"/>
          <w:szCs w:val="28"/>
          <w:lang w:eastAsia="ru-RU"/>
        </w:rPr>
        <w:t xml:space="preserve"> </w:t>
      </w:r>
      <w:proofErr w:type="gramStart"/>
      <w:r w:rsidRPr="008164D1">
        <w:rPr>
          <w:rFonts w:ascii="Times New Roman" w:eastAsia="Times New Roman" w:hAnsi="Times New Roman" w:cs="Times New Roman"/>
          <w:sz w:val="28"/>
          <w:szCs w:val="28"/>
          <w:lang w:eastAsia="ru-RU"/>
        </w:rPr>
        <w:t xml:space="preserve">территории, </w:t>
      </w:r>
      <w:r w:rsidRPr="008164D1">
        <w:rPr>
          <w:rFonts w:ascii="Times New Roman" w:eastAsia="Times New Roman" w:hAnsi="Times New Roman" w:cs="Times New Roman"/>
          <w:bCs/>
          <w:sz w:val="28"/>
          <w:szCs w:val="28"/>
          <w:lang w:eastAsia="ru-RU"/>
        </w:rPr>
        <w:t xml:space="preserve"> </w:t>
      </w:r>
      <w:r w:rsidRPr="008164D1">
        <w:rPr>
          <w:rFonts w:ascii="Times New Roman" w:eastAsia="Times New Roman" w:hAnsi="Times New Roman" w:cs="Times New Roman"/>
          <w:sz w:val="28"/>
          <w:szCs w:val="28"/>
          <w:lang w:eastAsia="ru-RU"/>
        </w:rPr>
        <w:t xml:space="preserve">разрабатываемой на основании решений администрации Суровикинского муниципального района и порядка принятия  решения об утверждении документации по планировке территории для размещения объектов, указанных в частях 4. 4.1 статьи 45 Градостроительного кодекса РФ </w:t>
      </w:r>
      <w:r w:rsidRPr="008164D1">
        <w:rPr>
          <w:rFonts w:ascii="Times New Roman" w:eastAsia="Times New Roman" w:hAnsi="Times New Roman" w:cs="Times New Roman"/>
          <w:bCs/>
          <w:sz w:val="28"/>
          <w:szCs w:val="28"/>
          <w:lang w:eastAsia="ru-RU"/>
        </w:rPr>
        <w:t xml:space="preserve">по Суровикинскому муниципальному району </w:t>
      </w:r>
      <w:r w:rsidRPr="008164D1">
        <w:rPr>
          <w:rFonts w:ascii="Times New Roman" w:eastAsia="Times New Roman" w:hAnsi="Times New Roman" w:cs="Times New Roman"/>
          <w:sz w:val="28"/>
          <w:szCs w:val="28"/>
          <w:lang w:eastAsia="ar-SA"/>
        </w:rPr>
        <w:t xml:space="preserve"> (далее - Порядок) разработан в соответствии со статьей 20 Градостроительного кодекса Российской Федерации, Федеральным законом от 06.10.2003 N 131-ФЗ "Об общих принципах организации местного самоуправления</w:t>
      </w:r>
      <w:proofErr w:type="gramEnd"/>
      <w:r w:rsidRPr="008164D1">
        <w:rPr>
          <w:rFonts w:ascii="Times New Roman" w:eastAsia="Times New Roman" w:hAnsi="Times New Roman" w:cs="Times New Roman"/>
          <w:sz w:val="28"/>
          <w:szCs w:val="28"/>
          <w:lang w:eastAsia="ar-SA"/>
        </w:rPr>
        <w:t xml:space="preserve"> в Российской Федерации" определяет порядок подготовки </w:t>
      </w:r>
      <w:r w:rsidRPr="008164D1">
        <w:rPr>
          <w:rFonts w:ascii="Times New Roman" w:eastAsia="Calibri" w:hAnsi="Times New Roman" w:cs="Times New Roman"/>
          <w:sz w:val="28"/>
          <w:szCs w:val="28"/>
          <w:lang w:eastAsia="ru-RU"/>
        </w:rPr>
        <w:t xml:space="preserve">документации по планировке территории, разрабатываемой на основании решений администрации Суровикинского муниципального района </w:t>
      </w:r>
      <w:r w:rsidRPr="008164D1">
        <w:rPr>
          <w:rFonts w:ascii="Times New Roman" w:eastAsia="Times New Roman" w:hAnsi="Times New Roman" w:cs="Times New Roman"/>
          <w:sz w:val="28"/>
          <w:szCs w:val="28"/>
          <w:lang w:eastAsia="ru-RU"/>
        </w:rPr>
        <w:t xml:space="preserve">и порядка принятия  решения об утверждении документации по планировке территории для размещения объектов, указанных в частях 4. 4.1 статьи 45 Градостроительного кодекса Российской Федерации (далее – Кодекс) </w:t>
      </w:r>
      <w:r w:rsidRPr="008164D1">
        <w:rPr>
          <w:rFonts w:ascii="Times New Roman" w:eastAsia="Times New Roman" w:hAnsi="Times New Roman" w:cs="Times New Roman"/>
          <w:bCs/>
          <w:sz w:val="28"/>
          <w:szCs w:val="28"/>
          <w:lang w:eastAsia="ru-RU"/>
        </w:rPr>
        <w:t xml:space="preserve">по Суровикинскому  муниципальному району. </w:t>
      </w:r>
    </w:p>
    <w:p w:rsidR="008164D1" w:rsidRPr="008164D1" w:rsidRDefault="008164D1" w:rsidP="008164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bCs/>
          <w:sz w:val="28"/>
          <w:szCs w:val="28"/>
          <w:lang w:eastAsia="ru-RU"/>
        </w:rPr>
        <w:t xml:space="preserve">  2.</w:t>
      </w:r>
      <w:r w:rsidRPr="008164D1">
        <w:rPr>
          <w:rFonts w:ascii="Times New Roman" w:eastAsia="Times New Roman" w:hAnsi="Times New Roman" w:cs="Times New Roman"/>
          <w:sz w:val="28"/>
          <w:szCs w:val="28"/>
          <w:lang w:eastAsia="ru-RU"/>
        </w:rP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164D1">
        <w:rPr>
          <w:rFonts w:ascii="Times New Roman" w:eastAsia="Times New Roman" w:hAnsi="Times New Roman" w:cs="Times New Roman"/>
          <w:sz w:val="28"/>
          <w:szCs w:val="28"/>
          <w:lang w:eastAsia="ru-RU"/>
        </w:rPr>
        <w:t>границ зон планируемого размещения объектов капитального строительства</w:t>
      </w:r>
      <w:proofErr w:type="gramEnd"/>
      <w:r w:rsidRPr="008164D1">
        <w:rPr>
          <w:rFonts w:ascii="Times New Roman" w:eastAsia="Times New Roman" w:hAnsi="Times New Roman" w:cs="Times New Roman"/>
          <w:sz w:val="28"/>
          <w:szCs w:val="28"/>
          <w:lang w:eastAsia="ru-RU"/>
        </w:rPr>
        <w:t>.</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8" w:history="1">
        <w:r w:rsidRPr="008164D1">
          <w:rPr>
            <w:rFonts w:ascii="Times New Roman" w:eastAsia="Times New Roman" w:hAnsi="Times New Roman" w:cs="Times New Roman"/>
            <w:color w:val="000000"/>
            <w:sz w:val="28"/>
            <w:szCs w:val="28"/>
            <w:lang w:eastAsia="ru-RU"/>
          </w:rPr>
          <w:t>части 3</w:t>
        </w:r>
      </w:hyperlink>
      <w:r w:rsidRPr="008164D1">
        <w:rPr>
          <w:rFonts w:ascii="Times New Roman" w:eastAsia="Times New Roman" w:hAnsi="Times New Roman" w:cs="Times New Roman"/>
          <w:sz w:val="28"/>
          <w:szCs w:val="28"/>
          <w:lang w:eastAsia="ru-RU"/>
        </w:rPr>
        <w:t xml:space="preserve">  статьи 42 Кодекса.</w:t>
      </w:r>
    </w:p>
    <w:p w:rsidR="008164D1" w:rsidRPr="008164D1" w:rsidRDefault="008164D1" w:rsidP="008164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8164D1" w:rsidRPr="008164D1" w:rsidRDefault="008164D1" w:rsidP="008164D1">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8164D1">
          <w:rPr>
            <w:rFonts w:ascii="Times New Roman" w:eastAsia="Times New Roman" w:hAnsi="Times New Roman" w:cs="Times New Roman"/>
            <w:color w:val="000000"/>
            <w:sz w:val="28"/>
            <w:szCs w:val="28"/>
            <w:lang w:eastAsia="ru-RU"/>
          </w:rPr>
          <w:t>частью 2</w:t>
        </w:r>
      </w:hyperlink>
      <w:r w:rsidRPr="008164D1">
        <w:rPr>
          <w:rFonts w:ascii="Times New Roman" w:eastAsia="Times New Roman" w:hAnsi="Times New Roman" w:cs="Times New Roman"/>
          <w:sz w:val="28"/>
          <w:szCs w:val="28"/>
          <w:lang w:eastAsia="ru-RU"/>
        </w:rPr>
        <w:t xml:space="preserve">  стать</w:t>
      </w:r>
      <w:bookmarkStart w:id="1" w:name="Par1"/>
      <w:bookmarkEnd w:id="1"/>
      <w:r w:rsidRPr="008164D1">
        <w:rPr>
          <w:rFonts w:ascii="Times New Roman" w:eastAsia="Times New Roman" w:hAnsi="Times New Roman" w:cs="Times New Roman"/>
          <w:sz w:val="28"/>
          <w:szCs w:val="28"/>
          <w:lang w:eastAsia="ru-RU"/>
        </w:rPr>
        <w:t>и 41.2 Кодекса.</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164D1" w:rsidRPr="008164D1" w:rsidRDefault="008164D1" w:rsidP="008164D1">
      <w:pPr>
        <w:suppressAutoHyphens/>
        <w:spacing w:after="0" w:line="240" w:lineRule="auto"/>
        <w:jc w:val="both"/>
        <w:rPr>
          <w:rFonts w:ascii="Times New Roman" w:eastAsia="Calibri" w:hAnsi="Times New Roman" w:cs="Times New Roman"/>
          <w:color w:val="000000"/>
          <w:sz w:val="28"/>
          <w:szCs w:val="28"/>
          <w:lang w:eastAsia="ru-RU"/>
        </w:rPr>
      </w:pPr>
      <w:r w:rsidRPr="008164D1">
        <w:rPr>
          <w:rFonts w:ascii="Times New Roman" w:eastAsia="Calibri" w:hAnsi="Times New Roman" w:cs="Times New Roman"/>
          <w:sz w:val="28"/>
          <w:szCs w:val="28"/>
          <w:lang w:eastAsia="ru-RU"/>
        </w:rPr>
        <w:t xml:space="preserve">  4.  </w:t>
      </w:r>
      <w:proofErr w:type="gramStart"/>
      <w:r w:rsidRPr="008164D1">
        <w:rPr>
          <w:rFonts w:ascii="Times New Roman" w:eastAsia="Calibri" w:hAnsi="Times New Roman" w:cs="Times New Roman"/>
          <w:sz w:val="28"/>
          <w:szCs w:val="28"/>
          <w:lang w:eastAsia="ru-RU"/>
        </w:rPr>
        <w:t xml:space="preserve">Администрация </w:t>
      </w:r>
      <w:proofErr w:type="spellStart"/>
      <w:r w:rsidRPr="008164D1">
        <w:rPr>
          <w:rFonts w:ascii="Times New Roman" w:eastAsia="Calibri" w:hAnsi="Times New Roman" w:cs="Times New Roman"/>
          <w:sz w:val="28"/>
          <w:szCs w:val="28"/>
          <w:lang w:eastAsia="ru-RU"/>
        </w:rPr>
        <w:t>Суровикинкого</w:t>
      </w:r>
      <w:proofErr w:type="spellEnd"/>
      <w:r w:rsidRPr="008164D1">
        <w:rPr>
          <w:rFonts w:ascii="Times New Roman" w:eastAsia="Calibri" w:hAnsi="Times New Roman" w:cs="Times New Roman"/>
          <w:sz w:val="28"/>
          <w:szCs w:val="28"/>
          <w:lang w:eastAsia="ru-RU"/>
        </w:rPr>
        <w:t xml:space="preserve"> муниципального района</w:t>
      </w:r>
      <w:r w:rsidRPr="008164D1">
        <w:rPr>
          <w:rFonts w:ascii="Times New Roman" w:eastAsia="Times New Roman" w:hAnsi="Times New Roman" w:cs="Times New Roman"/>
          <w:sz w:val="28"/>
          <w:szCs w:val="28"/>
          <w:lang w:eastAsia="ru-RU"/>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w:t>
      </w:r>
      <w:r w:rsidRPr="008164D1">
        <w:rPr>
          <w:rFonts w:ascii="Times New Roman" w:eastAsia="Times New Roman" w:hAnsi="Times New Roman" w:cs="Times New Roman"/>
          <w:color w:val="000000"/>
          <w:sz w:val="28"/>
          <w:szCs w:val="28"/>
          <w:lang w:eastAsia="ru-RU"/>
        </w:rPr>
        <w:t xml:space="preserve">в </w:t>
      </w:r>
      <w:hyperlink r:id="rId9" w:history="1">
        <w:r w:rsidRPr="008164D1">
          <w:rPr>
            <w:rFonts w:ascii="Times New Roman" w:eastAsia="Times New Roman" w:hAnsi="Times New Roman" w:cs="Times New Roman"/>
            <w:color w:val="000000"/>
            <w:sz w:val="28"/>
            <w:szCs w:val="28"/>
            <w:lang w:eastAsia="ru-RU"/>
          </w:rPr>
          <w:t>части 1.1</w:t>
        </w:r>
      </w:hyperlink>
      <w:r w:rsidRPr="008164D1">
        <w:rPr>
          <w:rFonts w:ascii="Times New Roman" w:eastAsia="Times New Roman" w:hAnsi="Times New Roman" w:cs="Times New Roman"/>
          <w:sz w:val="28"/>
          <w:szCs w:val="28"/>
          <w:lang w:eastAsia="ru-RU"/>
        </w:rPr>
        <w:t xml:space="preserve"> статьи 45 Кодекса,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w:t>
      </w:r>
      <w:proofErr w:type="gramEnd"/>
      <w:r w:rsidRPr="008164D1">
        <w:rPr>
          <w:rFonts w:ascii="Times New Roman" w:eastAsia="Times New Roman" w:hAnsi="Times New Roman" w:cs="Times New Roman"/>
          <w:sz w:val="28"/>
          <w:szCs w:val="28"/>
          <w:lang w:eastAsia="ru-RU"/>
        </w:rPr>
        <w:t xml:space="preserve"> исключением случаев, указанных в </w:t>
      </w:r>
      <w:hyperlink r:id="rId10" w:history="1">
        <w:r w:rsidRPr="008164D1">
          <w:rPr>
            <w:rFonts w:ascii="Times New Roman" w:eastAsia="Times New Roman" w:hAnsi="Times New Roman" w:cs="Times New Roman"/>
            <w:color w:val="000000"/>
            <w:sz w:val="28"/>
            <w:szCs w:val="28"/>
            <w:lang w:eastAsia="ru-RU"/>
          </w:rPr>
          <w:t>частях 2</w:t>
        </w:r>
      </w:hyperlink>
      <w:r w:rsidRPr="008164D1">
        <w:rPr>
          <w:rFonts w:ascii="Times New Roman" w:eastAsia="Times New Roman" w:hAnsi="Times New Roman" w:cs="Times New Roman"/>
          <w:color w:val="000000"/>
          <w:sz w:val="28"/>
          <w:szCs w:val="28"/>
          <w:lang w:eastAsia="ru-RU"/>
        </w:rPr>
        <w:t xml:space="preserve"> - </w:t>
      </w:r>
      <w:hyperlink r:id="rId11" w:history="1">
        <w:r w:rsidRPr="008164D1">
          <w:rPr>
            <w:rFonts w:ascii="Times New Roman" w:eastAsia="Times New Roman" w:hAnsi="Times New Roman" w:cs="Times New Roman"/>
            <w:color w:val="000000"/>
            <w:sz w:val="28"/>
            <w:szCs w:val="28"/>
            <w:lang w:eastAsia="ru-RU"/>
          </w:rPr>
          <w:t>3.2</w:t>
        </w:r>
      </w:hyperlink>
      <w:r w:rsidRPr="008164D1">
        <w:rPr>
          <w:rFonts w:ascii="Times New Roman" w:eastAsia="Times New Roman" w:hAnsi="Times New Roman" w:cs="Times New Roman"/>
          <w:color w:val="000000"/>
          <w:sz w:val="28"/>
          <w:szCs w:val="28"/>
          <w:lang w:eastAsia="ru-RU"/>
        </w:rPr>
        <w:t xml:space="preserve">, </w:t>
      </w:r>
      <w:hyperlink w:anchor="Par2" w:history="1">
        <w:r w:rsidRPr="008164D1">
          <w:rPr>
            <w:rFonts w:ascii="Times New Roman" w:eastAsia="Times New Roman" w:hAnsi="Times New Roman" w:cs="Times New Roman"/>
            <w:color w:val="000000"/>
            <w:sz w:val="28"/>
            <w:szCs w:val="28"/>
            <w:lang w:eastAsia="ru-RU"/>
          </w:rPr>
          <w:t>4.1</w:t>
        </w:r>
      </w:hyperlink>
      <w:r w:rsidRPr="008164D1">
        <w:rPr>
          <w:rFonts w:ascii="Times New Roman" w:eastAsia="Times New Roman" w:hAnsi="Times New Roman" w:cs="Times New Roman"/>
          <w:color w:val="000000"/>
          <w:sz w:val="28"/>
          <w:szCs w:val="28"/>
          <w:lang w:eastAsia="ru-RU"/>
        </w:rPr>
        <w:t xml:space="preserve">, </w:t>
      </w:r>
      <w:hyperlink w:anchor="Par4" w:history="1">
        <w:r w:rsidRPr="008164D1">
          <w:rPr>
            <w:rFonts w:ascii="Times New Roman" w:eastAsia="Times New Roman" w:hAnsi="Times New Roman" w:cs="Times New Roman"/>
            <w:color w:val="000000"/>
            <w:sz w:val="28"/>
            <w:szCs w:val="28"/>
            <w:lang w:eastAsia="ru-RU"/>
          </w:rPr>
          <w:t>4.2</w:t>
        </w:r>
      </w:hyperlink>
      <w:r w:rsidRPr="008164D1">
        <w:rPr>
          <w:rFonts w:ascii="Times New Roman" w:eastAsia="Times New Roman" w:hAnsi="Times New Roman" w:cs="Times New Roman"/>
          <w:color w:val="000000"/>
          <w:sz w:val="28"/>
          <w:szCs w:val="28"/>
          <w:lang w:eastAsia="ru-RU"/>
        </w:rPr>
        <w:t xml:space="preserve"> статьи 45 Кодекса.</w:t>
      </w:r>
    </w:p>
    <w:p w:rsidR="008164D1" w:rsidRPr="008164D1" w:rsidRDefault="008164D1" w:rsidP="008164D1">
      <w:pPr>
        <w:autoSpaceDE w:val="0"/>
        <w:autoSpaceDN w:val="0"/>
        <w:adjustRightInd w:val="0"/>
        <w:spacing w:before="280" w:after="0" w:line="240" w:lineRule="auto"/>
        <w:jc w:val="both"/>
        <w:rPr>
          <w:rFonts w:ascii="Times New Roman" w:eastAsia="Times New Roman" w:hAnsi="Times New Roman" w:cs="Times New Roman"/>
          <w:sz w:val="28"/>
          <w:szCs w:val="28"/>
          <w:lang w:eastAsia="ru-RU"/>
        </w:rPr>
      </w:pPr>
      <w:bookmarkStart w:id="2" w:name="Par2"/>
      <w:bookmarkEnd w:id="2"/>
      <w:r w:rsidRPr="008164D1">
        <w:rPr>
          <w:rFonts w:ascii="Times New Roman" w:eastAsia="Times New Roman" w:hAnsi="Times New Roman" w:cs="Times New Roman"/>
          <w:sz w:val="28"/>
          <w:szCs w:val="28"/>
          <w:lang w:eastAsia="ru-RU"/>
        </w:rPr>
        <w:t xml:space="preserve"> 5. </w:t>
      </w:r>
      <w:proofErr w:type="gramStart"/>
      <w:r w:rsidRPr="008164D1">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w:t>
      </w:r>
      <w:proofErr w:type="gramEnd"/>
      <w:r w:rsidRPr="008164D1">
        <w:rPr>
          <w:rFonts w:ascii="Times New Roman" w:eastAsia="Times New Roman" w:hAnsi="Times New Roman" w:cs="Times New Roman"/>
          <w:sz w:val="28"/>
          <w:szCs w:val="28"/>
          <w:lang w:eastAsia="ru-RU"/>
        </w:rPr>
        <w:t xml:space="preserve"> администрацией Суровикинского муниципального района, за счет средств местных </w:t>
      </w:r>
      <w:proofErr w:type="gramStart"/>
      <w:r w:rsidRPr="008164D1">
        <w:rPr>
          <w:rFonts w:ascii="Times New Roman" w:eastAsia="Times New Roman" w:hAnsi="Times New Roman" w:cs="Times New Roman"/>
          <w:sz w:val="28"/>
          <w:szCs w:val="28"/>
          <w:lang w:eastAsia="ru-RU"/>
        </w:rPr>
        <w:t>бюджетов</w:t>
      </w:r>
      <w:proofErr w:type="gramEnd"/>
      <w:r w:rsidRPr="008164D1">
        <w:rPr>
          <w:rFonts w:ascii="Times New Roman" w:eastAsia="Times New Roman" w:hAnsi="Times New Roman" w:cs="Times New Roman"/>
          <w:sz w:val="28"/>
          <w:szCs w:val="28"/>
          <w:lang w:eastAsia="ru-RU"/>
        </w:rPr>
        <w:t xml:space="preserve">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муниципальному району, за счет средств местных бюджетов которых планируется финансирование строительства, реконструкции такого объекта, осуществляется администрацией Суровикинского муниципального района, на </w:t>
      </w:r>
      <w:proofErr w:type="gramStart"/>
      <w:r w:rsidRPr="008164D1">
        <w:rPr>
          <w:rFonts w:ascii="Times New Roman" w:eastAsia="Times New Roman" w:hAnsi="Times New Roman" w:cs="Times New Roman"/>
          <w:sz w:val="28"/>
          <w:szCs w:val="28"/>
          <w:lang w:eastAsia="ru-RU"/>
        </w:rPr>
        <w:t>территориях</w:t>
      </w:r>
      <w:proofErr w:type="gramEnd"/>
      <w:r w:rsidRPr="008164D1">
        <w:rPr>
          <w:rFonts w:ascii="Times New Roman" w:eastAsia="Times New Roman" w:hAnsi="Times New Roman" w:cs="Times New Roman"/>
          <w:sz w:val="28"/>
          <w:szCs w:val="28"/>
          <w:lang w:eastAsia="ru-RU"/>
        </w:rPr>
        <w:t xml:space="preserve">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3" w:name="Par4"/>
      <w:bookmarkEnd w:id="3"/>
      <w:r w:rsidRPr="008164D1">
        <w:rPr>
          <w:rFonts w:ascii="Times New Roman" w:eastAsia="Times New Roman" w:hAnsi="Times New Roman" w:cs="Times New Roman"/>
          <w:sz w:val="28"/>
          <w:szCs w:val="28"/>
          <w:lang w:eastAsia="ru-RU"/>
        </w:rPr>
        <w:t xml:space="preserve">6. </w:t>
      </w:r>
      <w:proofErr w:type="gramStart"/>
      <w:r w:rsidRPr="008164D1">
        <w:rPr>
          <w:rFonts w:ascii="Times New Roman" w:eastAsia="Times New Roman" w:hAnsi="Times New Roman" w:cs="Times New Roman"/>
          <w:sz w:val="28"/>
          <w:szCs w:val="28"/>
          <w:lang w:eastAsia="ru-RU"/>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w:t>
      </w:r>
      <w:r w:rsidRPr="008164D1">
        <w:rPr>
          <w:rFonts w:ascii="Times New Roman" w:eastAsia="Times New Roman" w:hAnsi="Times New Roman" w:cs="Times New Roman"/>
          <w:sz w:val="28"/>
          <w:szCs w:val="28"/>
          <w:lang w:eastAsia="ru-RU"/>
        </w:rPr>
        <w:lastRenderedPageBreak/>
        <w:t xml:space="preserve">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2" w:history="1">
        <w:r w:rsidRPr="008164D1">
          <w:rPr>
            <w:rFonts w:ascii="Times New Roman" w:eastAsia="Times New Roman" w:hAnsi="Times New Roman" w:cs="Times New Roman"/>
            <w:color w:val="000000"/>
            <w:sz w:val="28"/>
            <w:szCs w:val="28"/>
            <w:lang w:eastAsia="ru-RU"/>
          </w:rPr>
          <w:t>разногласий</w:t>
        </w:r>
      </w:hyperlink>
      <w:r w:rsidRPr="008164D1">
        <w:rPr>
          <w:rFonts w:ascii="Times New Roman" w:eastAsia="Times New Roman" w:hAnsi="Times New Roman" w:cs="Times New Roman"/>
          <w:sz w:val="28"/>
          <w:szCs w:val="28"/>
          <w:lang w:eastAsia="ru-RU"/>
        </w:rPr>
        <w:t xml:space="preserve"> согласительной комиссией, требования к составу и порядку работы которой устанавливаются Правительством Российской Федерации.</w:t>
      </w:r>
      <w:bookmarkStart w:id="4" w:name="Par6"/>
      <w:bookmarkStart w:id="5" w:name="Par8"/>
      <w:bookmarkStart w:id="6" w:name="Par10"/>
      <w:bookmarkEnd w:id="4"/>
      <w:bookmarkEnd w:id="5"/>
      <w:bookmarkEnd w:id="6"/>
      <w:proofErr w:type="gramEnd"/>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color w:val="000000"/>
          <w:sz w:val="28"/>
          <w:szCs w:val="28"/>
          <w:lang w:eastAsia="ru-RU"/>
        </w:rPr>
      </w:pPr>
      <w:r w:rsidRPr="008164D1">
        <w:rPr>
          <w:rFonts w:ascii="Times New Roman" w:eastAsia="Times New Roman" w:hAnsi="Times New Roman" w:cs="Times New Roman"/>
          <w:sz w:val="28"/>
          <w:szCs w:val="28"/>
          <w:lang w:eastAsia="ru-RU"/>
        </w:rPr>
        <w:t xml:space="preserve">6. </w:t>
      </w:r>
      <w:proofErr w:type="gramStart"/>
      <w:r w:rsidRPr="008164D1">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w:t>
      </w:r>
      <w:r w:rsidRPr="008164D1">
        <w:rPr>
          <w:rFonts w:ascii="Times New Roman" w:eastAsia="Times New Roman" w:hAnsi="Times New Roman" w:cs="Times New Roman"/>
          <w:color w:val="000000"/>
          <w:sz w:val="28"/>
          <w:szCs w:val="28"/>
          <w:lang w:eastAsia="ru-RU"/>
        </w:rPr>
        <w:t xml:space="preserve">предусмотренного </w:t>
      </w:r>
      <w:hyperlink r:id="rId13" w:history="1">
        <w:r w:rsidRPr="008164D1">
          <w:rPr>
            <w:rFonts w:ascii="Times New Roman" w:eastAsia="Times New Roman" w:hAnsi="Times New Roman" w:cs="Times New Roman"/>
            <w:color w:val="000000"/>
            <w:sz w:val="28"/>
            <w:szCs w:val="28"/>
            <w:lang w:eastAsia="ru-RU"/>
          </w:rPr>
          <w:t>частью 6 статьи 18</w:t>
        </w:r>
      </w:hyperlink>
      <w:r w:rsidRPr="008164D1">
        <w:rPr>
          <w:rFonts w:ascii="Times New Roman" w:eastAsia="Times New Roman" w:hAnsi="Times New Roman" w:cs="Times New Roman"/>
          <w:color w:val="000000"/>
          <w:sz w:val="28"/>
          <w:szCs w:val="28"/>
          <w:lang w:eastAsia="ru-RU"/>
        </w:rPr>
        <w:t xml:space="preserve">  Кодекса), предусматривающей размещение объектов федерального значения в областях, указанных в </w:t>
      </w:r>
      <w:hyperlink r:id="rId14" w:history="1">
        <w:r w:rsidRPr="008164D1">
          <w:rPr>
            <w:rFonts w:ascii="Times New Roman" w:eastAsia="Times New Roman" w:hAnsi="Times New Roman" w:cs="Times New Roman"/>
            <w:color w:val="000000"/>
            <w:sz w:val="28"/>
            <w:szCs w:val="28"/>
            <w:lang w:eastAsia="ru-RU"/>
          </w:rPr>
          <w:t>части 1 статьи 10</w:t>
        </w:r>
      </w:hyperlink>
      <w:r w:rsidRPr="008164D1">
        <w:rPr>
          <w:rFonts w:ascii="Times New Roman" w:eastAsia="Times New Roman" w:hAnsi="Times New Roman" w:cs="Times New Roman"/>
          <w:color w:val="000000"/>
          <w:sz w:val="28"/>
          <w:szCs w:val="28"/>
          <w:lang w:eastAsia="ru-RU"/>
        </w:rPr>
        <w:t xml:space="preserve">  Кодекса, объектов регионального значения в областях, указанных в </w:t>
      </w:r>
      <w:hyperlink r:id="rId15" w:history="1">
        <w:r w:rsidRPr="008164D1">
          <w:rPr>
            <w:rFonts w:ascii="Times New Roman" w:eastAsia="Times New Roman" w:hAnsi="Times New Roman" w:cs="Times New Roman"/>
            <w:color w:val="000000"/>
            <w:sz w:val="28"/>
            <w:szCs w:val="28"/>
            <w:lang w:eastAsia="ru-RU"/>
          </w:rPr>
          <w:t>части 3 статьи 14</w:t>
        </w:r>
      </w:hyperlink>
      <w:r w:rsidRPr="008164D1">
        <w:rPr>
          <w:rFonts w:ascii="Times New Roman" w:eastAsia="Times New Roman" w:hAnsi="Times New Roman" w:cs="Times New Roman"/>
          <w:color w:val="000000"/>
          <w:sz w:val="28"/>
          <w:szCs w:val="28"/>
          <w:lang w:eastAsia="ru-RU"/>
        </w:rPr>
        <w:t xml:space="preserve">  Кодекса, объектов местного значения муниципального района в областях, указанных в </w:t>
      </w:r>
      <w:hyperlink r:id="rId16" w:history="1">
        <w:r w:rsidRPr="008164D1">
          <w:rPr>
            <w:rFonts w:ascii="Times New Roman" w:eastAsia="Times New Roman" w:hAnsi="Times New Roman" w:cs="Times New Roman"/>
            <w:color w:val="000000"/>
            <w:sz w:val="28"/>
            <w:szCs w:val="28"/>
            <w:lang w:eastAsia="ru-RU"/>
          </w:rPr>
          <w:t>пункте 1 части 3 статьи 19</w:t>
        </w:r>
      </w:hyperlink>
      <w:r w:rsidRPr="008164D1">
        <w:rPr>
          <w:rFonts w:ascii="Times New Roman" w:eastAsia="Times New Roman" w:hAnsi="Times New Roman" w:cs="Times New Roman"/>
          <w:color w:val="000000"/>
          <w:sz w:val="28"/>
          <w:szCs w:val="28"/>
          <w:lang w:eastAsia="ru-RU"/>
        </w:rPr>
        <w:t xml:space="preserve">  Кодекса, объектов</w:t>
      </w:r>
      <w:proofErr w:type="gramEnd"/>
      <w:r w:rsidRPr="008164D1">
        <w:rPr>
          <w:rFonts w:ascii="Times New Roman" w:eastAsia="Times New Roman" w:hAnsi="Times New Roman" w:cs="Times New Roman"/>
          <w:color w:val="000000"/>
          <w:sz w:val="28"/>
          <w:szCs w:val="28"/>
          <w:lang w:eastAsia="ru-RU"/>
        </w:rPr>
        <w:t xml:space="preserve"> </w:t>
      </w:r>
      <w:proofErr w:type="gramStart"/>
      <w:r w:rsidRPr="008164D1">
        <w:rPr>
          <w:rFonts w:ascii="Times New Roman" w:eastAsia="Times New Roman" w:hAnsi="Times New Roman" w:cs="Times New Roman"/>
          <w:color w:val="000000"/>
          <w:sz w:val="28"/>
          <w:szCs w:val="28"/>
          <w:lang w:eastAsia="ru-RU"/>
        </w:rPr>
        <w:t xml:space="preserve">местного значения поселения, городского округа в областях, указанных в </w:t>
      </w:r>
      <w:hyperlink r:id="rId17" w:history="1">
        <w:r w:rsidRPr="008164D1">
          <w:rPr>
            <w:rFonts w:ascii="Times New Roman" w:eastAsia="Times New Roman" w:hAnsi="Times New Roman" w:cs="Times New Roman"/>
            <w:color w:val="000000"/>
            <w:sz w:val="28"/>
            <w:szCs w:val="28"/>
            <w:lang w:eastAsia="ru-RU"/>
          </w:rPr>
          <w:t>пункте 1 части 5 статьи 23</w:t>
        </w:r>
      </w:hyperlink>
      <w:r w:rsidRPr="008164D1">
        <w:rPr>
          <w:rFonts w:ascii="Times New Roman" w:eastAsia="Times New Roman" w:hAnsi="Times New Roman" w:cs="Times New Roman"/>
          <w:color w:val="000000"/>
          <w:sz w:val="28"/>
          <w:szCs w:val="28"/>
          <w:lang w:eastAsia="ru-RU"/>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8" w:history="1">
        <w:r w:rsidRPr="008164D1">
          <w:rPr>
            <w:rFonts w:ascii="Times New Roman" w:eastAsia="Times New Roman" w:hAnsi="Times New Roman" w:cs="Times New Roman"/>
            <w:color w:val="000000"/>
            <w:sz w:val="28"/>
            <w:szCs w:val="28"/>
            <w:lang w:eastAsia="ru-RU"/>
          </w:rPr>
          <w:t>части 1 статьи 10</w:t>
        </w:r>
      </w:hyperlink>
      <w:r w:rsidRPr="008164D1">
        <w:rPr>
          <w:rFonts w:ascii="Times New Roman" w:eastAsia="Times New Roman" w:hAnsi="Times New Roman" w:cs="Times New Roman"/>
          <w:color w:val="000000"/>
          <w:sz w:val="28"/>
          <w:szCs w:val="28"/>
          <w:lang w:eastAsia="ru-RU"/>
        </w:rPr>
        <w:t xml:space="preserve">  Кодекса, документами территориального планирования субъекта Российской Федерации в областях, указанных в </w:t>
      </w:r>
      <w:hyperlink r:id="rId19" w:history="1">
        <w:r w:rsidRPr="008164D1">
          <w:rPr>
            <w:rFonts w:ascii="Times New Roman" w:eastAsia="Times New Roman" w:hAnsi="Times New Roman" w:cs="Times New Roman"/>
            <w:color w:val="000000"/>
            <w:sz w:val="28"/>
            <w:szCs w:val="28"/>
            <w:lang w:eastAsia="ru-RU"/>
          </w:rPr>
          <w:t>части 3 статьи 14</w:t>
        </w:r>
      </w:hyperlink>
      <w:r w:rsidRPr="008164D1">
        <w:rPr>
          <w:rFonts w:ascii="Times New Roman" w:eastAsia="Times New Roman" w:hAnsi="Times New Roman" w:cs="Times New Roman"/>
          <w:color w:val="000000"/>
          <w:sz w:val="28"/>
          <w:szCs w:val="28"/>
          <w:lang w:eastAsia="ru-RU"/>
        </w:rPr>
        <w:t xml:space="preserve">  Кодекса, документами территориального планирования муниципального района в областях, указанных</w:t>
      </w:r>
      <w:proofErr w:type="gramEnd"/>
      <w:r w:rsidRPr="008164D1">
        <w:rPr>
          <w:rFonts w:ascii="Times New Roman" w:eastAsia="Times New Roman" w:hAnsi="Times New Roman" w:cs="Times New Roman"/>
          <w:color w:val="000000"/>
          <w:sz w:val="28"/>
          <w:szCs w:val="28"/>
          <w:lang w:eastAsia="ru-RU"/>
        </w:rPr>
        <w:t xml:space="preserve"> в </w:t>
      </w:r>
      <w:hyperlink r:id="rId20" w:history="1">
        <w:r w:rsidRPr="008164D1">
          <w:rPr>
            <w:rFonts w:ascii="Times New Roman" w:eastAsia="Times New Roman" w:hAnsi="Times New Roman" w:cs="Times New Roman"/>
            <w:color w:val="000000"/>
            <w:sz w:val="28"/>
            <w:szCs w:val="28"/>
            <w:lang w:eastAsia="ru-RU"/>
          </w:rPr>
          <w:t>пункте 1 части 3 статьи 19</w:t>
        </w:r>
      </w:hyperlink>
      <w:r w:rsidRPr="008164D1">
        <w:rPr>
          <w:rFonts w:ascii="Times New Roman" w:eastAsia="Times New Roman" w:hAnsi="Times New Roman" w:cs="Times New Roman"/>
          <w:color w:val="000000"/>
          <w:sz w:val="28"/>
          <w:szCs w:val="28"/>
          <w:lang w:eastAsia="ru-RU"/>
        </w:rPr>
        <w:t xml:space="preserve">  Кодекса, документами территориального планирования поселений, городских округов в областях, указанных в </w:t>
      </w:r>
      <w:hyperlink r:id="rId21" w:history="1">
        <w:r w:rsidRPr="008164D1">
          <w:rPr>
            <w:rFonts w:ascii="Times New Roman" w:eastAsia="Times New Roman" w:hAnsi="Times New Roman" w:cs="Times New Roman"/>
            <w:color w:val="000000"/>
            <w:sz w:val="28"/>
            <w:szCs w:val="28"/>
            <w:lang w:eastAsia="ru-RU"/>
          </w:rPr>
          <w:t>пункте 1 части 5 статьи 23</w:t>
        </w:r>
      </w:hyperlink>
      <w:r w:rsidRPr="008164D1">
        <w:rPr>
          <w:rFonts w:ascii="Times New Roman" w:eastAsia="Times New Roman" w:hAnsi="Times New Roman" w:cs="Times New Roman"/>
          <w:color w:val="000000"/>
          <w:sz w:val="28"/>
          <w:szCs w:val="28"/>
          <w:lang w:eastAsia="ru-RU"/>
        </w:rPr>
        <w:t xml:space="preserve"> Кодекса.</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администрация Суровикинского муниципального района, заинтересованное лицо, указанное в </w:t>
      </w:r>
      <w:hyperlink r:id="rId22" w:history="1">
        <w:r w:rsidRPr="008164D1">
          <w:rPr>
            <w:rFonts w:ascii="Times New Roman" w:eastAsia="Times New Roman" w:hAnsi="Times New Roman" w:cs="Times New Roman"/>
            <w:color w:val="000000"/>
            <w:sz w:val="28"/>
            <w:szCs w:val="28"/>
            <w:lang w:eastAsia="ru-RU"/>
          </w:rPr>
          <w:t>части 1.1</w:t>
        </w:r>
      </w:hyperlink>
      <w:r w:rsidRPr="008164D1">
        <w:rPr>
          <w:rFonts w:ascii="Times New Roman" w:eastAsia="Times New Roman" w:hAnsi="Times New Roman" w:cs="Times New Roman"/>
          <w:sz w:val="28"/>
          <w:szCs w:val="28"/>
          <w:lang w:eastAsia="ru-RU"/>
        </w:rPr>
        <w:t xml:space="preserve">  статьи 45 Кодекса, в течение десяти дней со дня принятия такого решения направляют уведомление о принятом решении главе муниципального района, применительно к </w:t>
      </w:r>
      <w:proofErr w:type="gramStart"/>
      <w:r w:rsidRPr="008164D1">
        <w:rPr>
          <w:rFonts w:ascii="Times New Roman" w:eastAsia="Times New Roman" w:hAnsi="Times New Roman" w:cs="Times New Roman"/>
          <w:sz w:val="28"/>
          <w:szCs w:val="28"/>
          <w:lang w:eastAsia="ru-RU"/>
        </w:rPr>
        <w:t>территориям</w:t>
      </w:r>
      <w:proofErr w:type="gramEnd"/>
      <w:r w:rsidRPr="008164D1">
        <w:rPr>
          <w:rFonts w:ascii="Times New Roman" w:eastAsia="Times New Roman" w:hAnsi="Times New Roman" w:cs="Times New Roman"/>
          <w:sz w:val="28"/>
          <w:szCs w:val="28"/>
          <w:lang w:eastAsia="ru-RU"/>
        </w:rPr>
        <w:t xml:space="preserve"> которых принято такое решение.</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администрацией Суровикинского муниципального района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3" w:history="1">
        <w:r w:rsidRPr="008164D1">
          <w:rPr>
            <w:rFonts w:ascii="Times New Roman" w:eastAsia="Times New Roman" w:hAnsi="Times New Roman" w:cs="Times New Roman"/>
            <w:color w:val="000000"/>
            <w:sz w:val="28"/>
            <w:szCs w:val="28"/>
            <w:lang w:eastAsia="ru-RU"/>
          </w:rPr>
          <w:t>частью 1.1</w:t>
        </w:r>
      </w:hyperlink>
      <w:r w:rsidRPr="008164D1">
        <w:rPr>
          <w:rFonts w:ascii="Times New Roman" w:eastAsia="Times New Roman" w:hAnsi="Times New Roman" w:cs="Times New Roman"/>
          <w:sz w:val="28"/>
          <w:szCs w:val="28"/>
          <w:lang w:eastAsia="ru-RU"/>
        </w:rPr>
        <w:t xml:space="preserve">  статьи 45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7" w:name="Par25"/>
      <w:bookmarkEnd w:id="7"/>
      <w:r w:rsidRPr="008164D1">
        <w:rPr>
          <w:rFonts w:ascii="Times New Roman" w:eastAsia="Times New Roman" w:hAnsi="Times New Roman" w:cs="Times New Roman"/>
          <w:sz w:val="28"/>
          <w:szCs w:val="28"/>
          <w:lang w:eastAsia="ru-RU"/>
        </w:rPr>
        <w:lastRenderedPageBreak/>
        <w:t xml:space="preserve">9. </w:t>
      </w:r>
      <w:proofErr w:type="gramStart"/>
      <w:r w:rsidRPr="008164D1">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8164D1">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10. Лица, указанные в </w:t>
      </w:r>
      <w:hyperlink r:id="rId24" w:history="1">
        <w:r w:rsidRPr="008164D1">
          <w:rPr>
            <w:rFonts w:ascii="Times New Roman" w:eastAsia="Times New Roman" w:hAnsi="Times New Roman" w:cs="Times New Roman"/>
            <w:color w:val="000000"/>
            <w:sz w:val="28"/>
            <w:szCs w:val="28"/>
            <w:lang w:eastAsia="ru-RU"/>
          </w:rPr>
          <w:t>пунктах 3</w:t>
        </w:r>
      </w:hyperlink>
      <w:r w:rsidRPr="008164D1">
        <w:rPr>
          <w:rFonts w:ascii="Times New Roman" w:eastAsia="Times New Roman" w:hAnsi="Times New Roman" w:cs="Times New Roman"/>
          <w:color w:val="000000"/>
          <w:sz w:val="28"/>
          <w:szCs w:val="28"/>
          <w:lang w:eastAsia="ru-RU"/>
        </w:rPr>
        <w:t xml:space="preserve"> и </w:t>
      </w:r>
      <w:hyperlink r:id="rId25" w:history="1">
        <w:r w:rsidRPr="008164D1">
          <w:rPr>
            <w:rFonts w:ascii="Times New Roman" w:eastAsia="Times New Roman" w:hAnsi="Times New Roman" w:cs="Times New Roman"/>
            <w:color w:val="000000"/>
            <w:sz w:val="28"/>
            <w:szCs w:val="28"/>
            <w:lang w:eastAsia="ru-RU"/>
          </w:rPr>
          <w:t>4 части 1.1</w:t>
        </w:r>
      </w:hyperlink>
      <w:r w:rsidRPr="008164D1">
        <w:rPr>
          <w:rFonts w:ascii="Times New Roman" w:eastAsia="Times New Roman" w:hAnsi="Times New Roman" w:cs="Times New Roman"/>
          <w:color w:val="000000"/>
          <w:sz w:val="28"/>
          <w:szCs w:val="28"/>
          <w:lang w:eastAsia="ru-RU"/>
        </w:rPr>
        <w:t xml:space="preserve">  статьи 45 Кодекса, осуществляют подготовку документации по</w:t>
      </w:r>
      <w:r w:rsidRPr="008164D1">
        <w:rPr>
          <w:rFonts w:ascii="Times New Roman" w:eastAsia="Times New Roman" w:hAnsi="Times New Roman" w:cs="Times New Roman"/>
          <w:sz w:val="28"/>
          <w:szCs w:val="28"/>
          <w:lang w:eastAsia="ru-RU"/>
        </w:rPr>
        <w:t xml:space="preserve"> планировке территории в соответствии с требованиями, указанными в </w:t>
      </w:r>
      <w:hyperlink w:anchor="Par25" w:history="1">
        <w:r w:rsidRPr="008164D1">
          <w:rPr>
            <w:rFonts w:ascii="Times New Roman" w:eastAsia="Times New Roman" w:hAnsi="Times New Roman" w:cs="Times New Roman"/>
            <w:color w:val="000000"/>
            <w:sz w:val="28"/>
            <w:szCs w:val="28"/>
            <w:lang w:eastAsia="ru-RU"/>
          </w:rPr>
          <w:t>части 10</w:t>
        </w:r>
      </w:hyperlink>
      <w:r w:rsidRPr="008164D1">
        <w:rPr>
          <w:rFonts w:ascii="Times New Roman" w:eastAsia="Times New Roman" w:hAnsi="Times New Roman" w:cs="Times New Roman"/>
          <w:sz w:val="28"/>
          <w:szCs w:val="28"/>
          <w:lang w:eastAsia="ru-RU"/>
        </w:rPr>
        <w:t xml:space="preserve">  статьи 45 Кодекса, и направляют такую документацию для утверждения в администрацию Суровикинского муниципального района.</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11. В случае</w:t>
      </w:r>
      <w:proofErr w:type="gramStart"/>
      <w:r w:rsidRPr="008164D1">
        <w:rPr>
          <w:rFonts w:ascii="Times New Roman" w:eastAsia="Times New Roman" w:hAnsi="Times New Roman" w:cs="Times New Roman"/>
          <w:sz w:val="28"/>
          <w:szCs w:val="28"/>
          <w:lang w:eastAsia="ru-RU"/>
        </w:rPr>
        <w:t>,</w:t>
      </w:r>
      <w:proofErr w:type="gramEnd"/>
      <w:r w:rsidRPr="008164D1">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администрацией Суровикинского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12. Администрация Суровикинского муниципального района осуществляют проверку документации по планировке территории на соответствие требованиям, указанным в части 10  статьи 45 Кодекса,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13.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14. </w:t>
      </w:r>
      <w:proofErr w:type="gramStart"/>
      <w:r w:rsidRPr="008164D1">
        <w:rPr>
          <w:rFonts w:ascii="Times New Roman" w:eastAsia="Times New Roman" w:hAnsi="Times New Roman" w:cs="Times New Roman"/>
          <w:sz w:val="28"/>
          <w:szCs w:val="28"/>
          <w:lang w:eastAsia="ru-RU"/>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w:t>
      </w:r>
      <w:r w:rsidRPr="008164D1">
        <w:rPr>
          <w:rFonts w:ascii="Times New Roman" w:eastAsia="Times New Roman" w:hAnsi="Times New Roman" w:cs="Times New Roman"/>
          <w:sz w:val="28"/>
          <w:szCs w:val="28"/>
          <w:lang w:eastAsia="ru-RU"/>
        </w:rPr>
        <w:lastRenderedPageBreak/>
        <w:t>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164D1">
        <w:rPr>
          <w:rFonts w:ascii="Times New Roman" w:eastAsia="Times New Roman" w:hAnsi="Times New Roman" w:cs="Times New Roman"/>
          <w:sz w:val="28"/>
          <w:szCs w:val="28"/>
          <w:lang w:eastAsia="ru-RU"/>
        </w:rPr>
        <w:t xml:space="preserve"> </w:t>
      </w:r>
      <w:proofErr w:type="gramStart"/>
      <w:r w:rsidRPr="008164D1">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15. В случае</w:t>
      </w:r>
      <w:proofErr w:type="gramStart"/>
      <w:r w:rsidRPr="008164D1">
        <w:rPr>
          <w:rFonts w:ascii="Times New Roman" w:eastAsia="Times New Roman" w:hAnsi="Times New Roman" w:cs="Times New Roman"/>
          <w:sz w:val="28"/>
          <w:szCs w:val="28"/>
          <w:lang w:eastAsia="ru-RU"/>
        </w:rPr>
        <w:t>,</w:t>
      </w:r>
      <w:proofErr w:type="gramEnd"/>
      <w:r w:rsidRPr="008164D1">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w:t>
      </w:r>
      <w:r w:rsidRPr="008164D1">
        <w:rPr>
          <w:rFonts w:ascii="Times New Roman" w:eastAsia="Times New Roman" w:hAnsi="Times New Roman" w:cs="Times New Roman"/>
          <w:color w:val="000000"/>
          <w:sz w:val="28"/>
          <w:szCs w:val="28"/>
          <w:lang w:eastAsia="ru-RU"/>
        </w:rPr>
        <w:t xml:space="preserve">в </w:t>
      </w:r>
      <w:hyperlink w:anchor="Par25" w:history="1">
        <w:r w:rsidRPr="008164D1">
          <w:rPr>
            <w:rFonts w:ascii="Times New Roman" w:eastAsia="Times New Roman" w:hAnsi="Times New Roman" w:cs="Times New Roman"/>
            <w:color w:val="000000"/>
            <w:sz w:val="28"/>
            <w:szCs w:val="28"/>
            <w:lang w:eastAsia="ru-RU"/>
          </w:rPr>
          <w:t>части 10</w:t>
        </w:r>
      </w:hyperlink>
      <w:r w:rsidRPr="008164D1">
        <w:rPr>
          <w:rFonts w:ascii="Times New Roman" w:eastAsia="Times New Roman" w:hAnsi="Times New Roman" w:cs="Times New Roman"/>
          <w:sz w:val="28"/>
          <w:szCs w:val="28"/>
          <w:lang w:eastAsia="ru-RU"/>
        </w:rPr>
        <w:t xml:space="preserve">  статьи 45 Кодекса, такими органами не представлены возражения относительно данного проекта планировки, он считается согласованным.</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16. </w:t>
      </w:r>
      <w:proofErr w:type="gramStart"/>
      <w:r w:rsidRPr="008164D1">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8164D1">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164D1" w:rsidRPr="008164D1" w:rsidRDefault="008164D1" w:rsidP="008164D1">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bookmarkStart w:id="8" w:name="Par44"/>
      <w:bookmarkEnd w:id="8"/>
      <w:r w:rsidRPr="008164D1">
        <w:rPr>
          <w:rFonts w:ascii="Times New Roman" w:eastAsia="Times New Roman" w:hAnsi="Times New Roman" w:cs="Times New Roman"/>
          <w:sz w:val="28"/>
          <w:szCs w:val="28"/>
          <w:lang w:eastAsia="ru-RU"/>
        </w:rPr>
        <w:t xml:space="preserve">17. </w:t>
      </w:r>
      <w:proofErr w:type="gramStart"/>
      <w:r w:rsidRPr="008164D1">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w:t>
      </w:r>
      <w:proofErr w:type="gramEnd"/>
      <w:r w:rsidRPr="008164D1">
        <w:rPr>
          <w:rFonts w:ascii="Times New Roman" w:eastAsia="Times New Roman" w:hAnsi="Times New Roman" w:cs="Times New Roman"/>
          <w:sz w:val="28"/>
          <w:szCs w:val="28"/>
          <w:lang w:eastAsia="ru-RU"/>
        </w:rPr>
        <w:t xml:space="preserve">. </w:t>
      </w:r>
      <w:proofErr w:type="gramStart"/>
      <w:r w:rsidRPr="008164D1">
        <w:rPr>
          <w:rFonts w:ascii="Times New Roman" w:eastAsia="Times New Roman" w:hAnsi="Times New Roman" w:cs="Times New Roman"/>
          <w:sz w:val="28"/>
          <w:szCs w:val="28"/>
          <w:lang w:eastAsia="ru-RU"/>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w:t>
      </w:r>
      <w:r w:rsidRPr="008164D1">
        <w:rPr>
          <w:rFonts w:ascii="Times New Roman" w:eastAsia="Times New Roman" w:hAnsi="Times New Roman" w:cs="Times New Roman"/>
          <w:sz w:val="28"/>
          <w:szCs w:val="28"/>
          <w:lang w:eastAsia="ru-RU"/>
        </w:rPr>
        <w:lastRenderedPageBreak/>
        <w:t>инфраструктур и фактических показателей территориальной доступности указанных объектов для населения.</w:t>
      </w:r>
      <w:proofErr w:type="gramEnd"/>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9" w:name="Par46"/>
      <w:bookmarkEnd w:id="9"/>
      <w:r w:rsidRPr="008164D1">
        <w:rPr>
          <w:rFonts w:ascii="Times New Roman" w:eastAsia="Times New Roman" w:hAnsi="Times New Roman" w:cs="Times New Roman"/>
          <w:sz w:val="28"/>
          <w:szCs w:val="28"/>
          <w:lang w:eastAsia="ru-RU"/>
        </w:rPr>
        <w:t xml:space="preserve">18. В течение тридцати дней со дня получения указанной в </w:t>
      </w:r>
      <w:hyperlink w:anchor="Par44" w:history="1">
        <w:r w:rsidRPr="008164D1">
          <w:rPr>
            <w:rFonts w:ascii="Times New Roman" w:eastAsia="Times New Roman" w:hAnsi="Times New Roman" w:cs="Times New Roman"/>
            <w:color w:val="000000"/>
            <w:sz w:val="28"/>
            <w:szCs w:val="28"/>
            <w:lang w:eastAsia="ru-RU"/>
          </w:rPr>
          <w:t>части 12.7</w:t>
        </w:r>
      </w:hyperlink>
      <w:r w:rsidRPr="008164D1">
        <w:rPr>
          <w:rFonts w:ascii="Times New Roman" w:eastAsia="Times New Roman" w:hAnsi="Times New Roman" w:cs="Times New Roman"/>
          <w:sz w:val="28"/>
          <w:szCs w:val="28"/>
          <w:lang w:eastAsia="ru-RU"/>
        </w:rPr>
        <w:t xml:space="preserve">  статьи 45 Кодекса документации по планировке территории администрация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proofErr w:type="gramStart"/>
      <w:r w:rsidRPr="008164D1">
        <w:rPr>
          <w:rFonts w:ascii="Times New Roman" w:eastAsia="Times New Roman" w:hAnsi="Times New Roman" w:cs="Times New Roman"/>
          <w:sz w:val="28"/>
          <w:szCs w:val="28"/>
          <w:lang w:eastAsia="ru-RU"/>
        </w:rPr>
        <w:t xml:space="preserve">1) несоответствие планируемого размещения объектов, указанных в </w:t>
      </w:r>
      <w:hyperlink w:anchor="Par44" w:history="1">
        <w:r w:rsidRPr="008164D1">
          <w:rPr>
            <w:rFonts w:ascii="Times New Roman" w:eastAsia="Times New Roman" w:hAnsi="Times New Roman" w:cs="Times New Roman"/>
            <w:color w:val="000000"/>
            <w:sz w:val="28"/>
            <w:szCs w:val="28"/>
            <w:lang w:eastAsia="ru-RU"/>
          </w:rPr>
          <w:t>части 12.7</w:t>
        </w:r>
      </w:hyperlink>
      <w:r w:rsidRPr="008164D1">
        <w:rPr>
          <w:rFonts w:ascii="Times New Roman" w:eastAsia="Times New Roman" w:hAnsi="Times New Roman" w:cs="Times New Roman"/>
          <w:sz w:val="28"/>
          <w:szCs w:val="28"/>
          <w:lang w:eastAsia="ru-RU"/>
        </w:rPr>
        <w:t xml:space="preserve">  статьи 45 Кодекса,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19. В случае</w:t>
      </w:r>
      <w:proofErr w:type="gramStart"/>
      <w:r w:rsidRPr="008164D1">
        <w:rPr>
          <w:rFonts w:ascii="Times New Roman" w:eastAsia="Times New Roman" w:hAnsi="Times New Roman" w:cs="Times New Roman"/>
          <w:sz w:val="28"/>
          <w:szCs w:val="28"/>
          <w:lang w:eastAsia="ru-RU"/>
        </w:rPr>
        <w:t>,</w:t>
      </w:r>
      <w:proofErr w:type="gramEnd"/>
      <w:r w:rsidRPr="008164D1">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администрации района предусмотренной </w:t>
      </w:r>
      <w:hyperlink w:anchor="Par44" w:history="1">
        <w:r w:rsidRPr="008164D1">
          <w:rPr>
            <w:rFonts w:ascii="Times New Roman" w:eastAsia="Times New Roman" w:hAnsi="Times New Roman" w:cs="Times New Roman"/>
            <w:color w:val="000000"/>
            <w:sz w:val="28"/>
            <w:szCs w:val="28"/>
            <w:lang w:eastAsia="ru-RU"/>
          </w:rPr>
          <w:t>частью 12.7</w:t>
        </w:r>
      </w:hyperlink>
      <w:r w:rsidRPr="008164D1">
        <w:rPr>
          <w:rFonts w:ascii="Times New Roman" w:eastAsia="Times New Roman" w:hAnsi="Times New Roman" w:cs="Times New Roman"/>
          <w:sz w:val="28"/>
          <w:szCs w:val="28"/>
          <w:lang w:eastAsia="ru-RU"/>
        </w:rPr>
        <w:t xml:space="preserve">  статьи 45 Кодекса документации по планировке территории  главой администрации района  не направлен предусмотренный </w:t>
      </w:r>
      <w:hyperlink w:anchor="Par46" w:history="1">
        <w:r w:rsidRPr="008164D1">
          <w:rPr>
            <w:rFonts w:ascii="Times New Roman" w:eastAsia="Times New Roman" w:hAnsi="Times New Roman" w:cs="Times New Roman"/>
            <w:color w:val="000000"/>
            <w:sz w:val="28"/>
            <w:szCs w:val="28"/>
            <w:lang w:eastAsia="ru-RU"/>
          </w:rPr>
          <w:t>частью 12.8</w:t>
        </w:r>
      </w:hyperlink>
      <w:r w:rsidRPr="008164D1">
        <w:rPr>
          <w:rFonts w:ascii="Times New Roman" w:eastAsia="Times New Roman" w:hAnsi="Times New Roman" w:cs="Times New Roman"/>
          <w:sz w:val="28"/>
          <w:szCs w:val="28"/>
          <w:lang w:eastAsia="ru-RU"/>
        </w:rPr>
        <w:t xml:space="preserve"> статьи 45 Кодекса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10" w:name="Par55"/>
      <w:bookmarkEnd w:id="10"/>
      <w:r w:rsidRPr="008164D1">
        <w:rPr>
          <w:rFonts w:ascii="Times New Roman" w:eastAsia="Times New Roman" w:hAnsi="Times New Roman" w:cs="Times New Roman"/>
          <w:sz w:val="28"/>
          <w:szCs w:val="28"/>
          <w:lang w:eastAsia="ru-RU"/>
        </w:rPr>
        <w:t xml:space="preserve">20.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района, применительно к </w:t>
      </w:r>
      <w:proofErr w:type="gramStart"/>
      <w:r w:rsidRPr="008164D1">
        <w:rPr>
          <w:rFonts w:ascii="Times New Roman" w:eastAsia="Times New Roman" w:hAnsi="Times New Roman" w:cs="Times New Roman"/>
          <w:sz w:val="28"/>
          <w:szCs w:val="28"/>
          <w:lang w:eastAsia="ru-RU"/>
        </w:rPr>
        <w:t>территориям</w:t>
      </w:r>
      <w:proofErr w:type="gramEnd"/>
      <w:r w:rsidRPr="008164D1">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21. Администрация Суровикинского муниципального района обеспечивает опубликование документации по планировке территории (проектов планировки территории и проектов межевания территории) в </w:t>
      </w:r>
      <w:proofErr w:type="gramStart"/>
      <w:r w:rsidRPr="008164D1">
        <w:rPr>
          <w:rFonts w:ascii="Times New Roman" w:eastAsia="Times New Roman" w:hAnsi="Times New Roman" w:cs="Times New Roman"/>
          <w:sz w:val="28"/>
          <w:szCs w:val="28"/>
          <w:lang w:eastAsia="ru-RU"/>
        </w:rPr>
        <w:t>порядке, установленном для официального опубликования муниципальных правовых актов и размещает</w:t>
      </w:r>
      <w:proofErr w:type="gramEnd"/>
      <w:r w:rsidRPr="008164D1">
        <w:rPr>
          <w:rFonts w:ascii="Times New Roman" w:eastAsia="Times New Roman" w:hAnsi="Times New Roman" w:cs="Times New Roman"/>
          <w:sz w:val="28"/>
          <w:szCs w:val="28"/>
          <w:lang w:eastAsia="ru-RU"/>
        </w:rPr>
        <w:t xml:space="preserve"> информацию о такой документации на официальном сайте муниципального района в сети "Интернет".</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lastRenderedPageBreak/>
        <w:t>22.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23.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bookmarkStart w:id="11" w:name="Par69"/>
      <w:bookmarkStart w:id="12" w:name="Par72"/>
      <w:bookmarkEnd w:id="11"/>
      <w:bookmarkEnd w:id="12"/>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24. Указанное в пункте 3 настоящего порядка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района  в сети "Интернет".</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25.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26. Заинтересованные лица, указанные в </w:t>
      </w:r>
      <w:hyperlink r:id="rId26" w:history="1">
        <w:r w:rsidRPr="008164D1">
          <w:rPr>
            <w:rFonts w:ascii="Times New Roman" w:eastAsia="Times New Roman" w:hAnsi="Times New Roman" w:cs="Times New Roman"/>
            <w:color w:val="000000"/>
            <w:sz w:val="28"/>
            <w:szCs w:val="28"/>
            <w:lang w:eastAsia="ru-RU"/>
          </w:rPr>
          <w:t>части 1.1 статьи 45</w:t>
        </w:r>
      </w:hyperlink>
      <w:r w:rsidRPr="008164D1">
        <w:rPr>
          <w:rFonts w:ascii="Times New Roman" w:eastAsia="Times New Roman" w:hAnsi="Times New Roman" w:cs="Times New Roman"/>
          <w:sz w:val="28"/>
          <w:szCs w:val="28"/>
          <w:lang w:eastAsia="ru-RU"/>
        </w:rPr>
        <w:t xml:space="preserve">  Кодекса, осуществляют подготовку документации по планировке территории в соответствии с требованиями, указанными в </w:t>
      </w:r>
      <w:hyperlink w:anchor="Par25" w:history="1">
        <w:r w:rsidRPr="008164D1">
          <w:rPr>
            <w:rFonts w:ascii="Times New Roman" w:eastAsia="Times New Roman" w:hAnsi="Times New Roman" w:cs="Times New Roman"/>
            <w:color w:val="000000"/>
            <w:sz w:val="28"/>
            <w:szCs w:val="28"/>
            <w:lang w:eastAsia="ru-RU"/>
          </w:rPr>
          <w:t>части 10 статьи 45</w:t>
        </w:r>
      </w:hyperlink>
      <w:r w:rsidRPr="008164D1">
        <w:rPr>
          <w:rFonts w:ascii="Times New Roman" w:eastAsia="Times New Roman" w:hAnsi="Times New Roman" w:cs="Times New Roman"/>
          <w:sz w:val="28"/>
          <w:szCs w:val="28"/>
          <w:lang w:eastAsia="ru-RU"/>
        </w:rPr>
        <w:t xml:space="preserve">  Кодекса, и направляют ее для утверждения в администрацию Суровикинского муниципального района.</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27. Администрация Суровикинского муниципального района  осуществляет проверку документации по планировке территории на соответствие требованиям, установленным </w:t>
      </w:r>
      <w:hyperlink w:anchor="Par25" w:history="1">
        <w:r w:rsidRPr="008164D1">
          <w:rPr>
            <w:rFonts w:ascii="Times New Roman" w:eastAsia="Times New Roman" w:hAnsi="Times New Roman" w:cs="Times New Roman"/>
            <w:color w:val="000000"/>
            <w:sz w:val="28"/>
            <w:szCs w:val="28"/>
            <w:lang w:eastAsia="ru-RU"/>
          </w:rPr>
          <w:t>частью 10 статьи 45</w:t>
        </w:r>
      </w:hyperlink>
      <w:r w:rsidRPr="008164D1">
        <w:rPr>
          <w:rFonts w:ascii="Times New Roman" w:eastAsia="Times New Roman" w:hAnsi="Times New Roman" w:cs="Times New Roman"/>
          <w:sz w:val="28"/>
          <w:szCs w:val="28"/>
          <w:lang w:eastAsia="ru-RU"/>
        </w:rPr>
        <w:t xml:space="preserve"> Кодекса. По результатам проверки администрация принимают соответствующее решение о направлении документации по планировке территории главе  или об отклонении такой документации и о направлении ее на доработку.</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28. Проекты планировки территории и проекты межевания территории, решение об утверждении которых принимается в соответствии Кодексом администрацией Суровикинского муниципального района, до их утверждения подлежат обязательному рассмотрению на публичных слушаниях.</w:t>
      </w:r>
    </w:p>
    <w:p w:rsidR="008164D1" w:rsidRPr="008164D1" w:rsidRDefault="008164D1" w:rsidP="008164D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29. Публичные слушания по проекту планировки территории и проекту межевания территории не проводятся, если они подготовлены в отношении:</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164D1" w:rsidRPr="008164D1" w:rsidRDefault="008164D1" w:rsidP="008164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64D1">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30. Порядок организации и проведения публичных слушаний по проекту планировки территории и проекту межевания территории определяется уставом Суровикинского муниципального района и Положением о проведении публичных слушаний, утвержденным Суровикинской районной Думой Волгоградской области.</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31. </w:t>
      </w:r>
      <w:proofErr w:type="gramStart"/>
      <w:r w:rsidRPr="008164D1">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8164D1">
        <w:rPr>
          <w:rFonts w:ascii="Times New Roman" w:eastAsia="Times New Roman" w:hAnsi="Times New Roman" w:cs="Times New Roman"/>
          <w:sz w:val="28"/>
          <w:szCs w:val="28"/>
          <w:lang w:eastAsia="ru-RU"/>
        </w:rPr>
        <w:t>, лиц, законные интересы которых могут быть нарушены в связи с реализацией таких проектов.</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32.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33. Участники публичных слушаний по проекту планировки территории и проекту межевания территории вправе представить в администрацию Суровикинского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34.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района в сети "Интернет".</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lastRenderedPageBreak/>
        <w:t>35.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Суровикинского муниципального района и положением о проведении публичных слушаний и не может быть менее одного месяца и более трех месяцев.</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36. Администрация Суровикинского муниципального  района направляет соответственно главе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37. </w:t>
      </w:r>
      <w:proofErr w:type="gramStart"/>
      <w:r w:rsidRPr="008164D1">
        <w:rPr>
          <w:rFonts w:ascii="Times New Roman" w:eastAsia="Times New Roman" w:hAnsi="Times New Roman" w:cs="Times New Roman"/>
          <w:sz w:val="28"/>
          <w:szCs w:val="28"/>
          <w:lang w:eastAsia="ru-RU"/>
        </w:rPr>
        <w:t>Глава Суровикинского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Суровикинского муниципального района на доработку с учетом указанных протокола и заключения.</w:t>
      </w:r>
      <w:proofErr w:type="gramEnd"/>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38. Основанием для отклонения документации по планировке территории, подготовленной лицами, указанными в </w:t>
      </w:r>
      <w:hyperlink r:id="rId27" w:history="1">
        <w:r w:rsidRPr="008164D1">
          <w:rPr>
            <w:rFonts w:ascii="Times New Roman" w:eastAsia="Times New Roman" w:hAnsi="Times New Roman" w:cs="Times New Roman"/>
            <w:color w:val="000000"/>
            <w:sz w:val="28"/>
            <w:szCs w:val="28"/>
            <w:lang w:eastAsia="ru-RU"/>
          </w:rPr>
          <w:t>части 1.1 статьи 45</w:t>
        </w:r>
      </w:hyperlink>
      <w:r w:rsidRPr="008164D1">
        <w:rPr>
          <w:rFonts w:ascii="Times New Roman" w:eastAsia="Times New Roman" w:hAnsi="Times New Roman" w:cs="Times New Roman"/>
          <w:sz w:val="28"/>
          <w:szCs w:val="28"/>
          <w:lang w:eastAsia="ru-RU"/>
        </w:rPr>
        <w:t xml:space="preserve">  Кодекса, и направления ее на доработку является несоответствие такой документации требованиям, указанным в </w:t>
      </w:r>
      <w:hyperlink w:anchor="Par25" w:history="1">
        <w:r w:rsidRPr="008164D1">
          <w:rPr>
            <w:rFonts w:ascii="Times New Roman" w:eastAsia="Times New Roman" w:hAnsi="Times New Roman" w:cs="Times New Roman"/>
            <w:color w:val="000000"/>
            <w:sz w:val="28"/>
            <w:szCs w:val="28"/>
            <w:lang w:eastAsia="ru-RU"/>
          </w:rPr>
          <w:t>части 10 статьи 45</w:t>
        </w:r>
      </w:hyperlink>
      <w:r w:rsidRPr="008164D1">
        <w:rPr>
          <w:rFonts w:ascii="Times New Roman" w:eastAsia="Times New Roman" w:hAnsi="Times New Roman" w:cs="Times New Roman"/>
          <w:color w:val="000000"/>
          <w:sz w:val="28"/>
          <w:szCs w:val="28"/>
          <w:lang w:eastAsia="ru-RU"/>
        </w:rPr>
        <w:t xml:space="preserve">  Кодекса. В иных случаях отклонение представленной такими лица</w:t>
      </w:r>
      <w:r w:rsidRPr="008164D1">
        <w:rPr>
          <w:rFonts w:ascii="Times New Roman" w:eastAsia="Times New Roman" w:hAnsi="Times New Roman" w:cs="Times New Roman"/>
          <w:sz w:val="28"/>
          <w:szCs w:val="28"/>
          <w:lang w:eastAsia="ru-RU"/>
        </w:rPr>
        <w:t>ми документации по планировке территории не допускается.</w:t>
      </w:r>
    </w:p>
    <w:p w:rsidR="008164D1" w:rsidRPr="008164D1" w:rsidRDefault="008164D1" w:rsidP="008164D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8164D1">
        <w:rPr>
          <w:rFonts w:ascii="Times New Roman" w:eastAsia="Times New Roman" w:hAnsi="Times New Roman" w:cs="Times New Roman"/>
          <w:sz w:val="28"/>
          <w:szCs w:val="28"/>
          <w:lang w:eastAsia="ru-RU"/>
        </w:rPr>
        <w:t xml:space="preserve">39.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района  в сети </w:t>
      </w:r>
      <w:r>
        <w:rPr>
          <w:rFonts w:ascii="Times New Roman" w:eastAsia="Times New Roman" w:hAnsi="Times New Roman" w:cs="Times New Roman"/>
          <w:sz w:val="28"/>
          <w:szCs w:val="28"/>
          <w:lang w:eastAsia="ru-RU"/>
        </w:rPr>
        <w:t>«</w:t>
      </w:r>
      <w:r w:rsidRPr="008164D1">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bookmarkStart w:id="13" w:name="_GoBack"/>
      <w:bookmarkEnd w:id="13"/>
      <w:r w:rsidRPr="008164D1">
        <w:rPr>
          <w:rFonts w:ascii="Times New Roman" w:eastAsia="Times New Roman" w:hAnsi="Times New Roman" w:cs="Times New Roman"/>
          <w:sz w:val="28"/>
          <w:szCs w:val="28"/>
          <w:lang w:eastAsia="ru-RU"/>
        </w:rPr>
        <w:t>.</w:t>
      </w:r>
    </w:p>
    <w:p w:rsidR="008164D1" w:rsidRPr="008164D1" w:rsidRDefault="008164D1" w:rsidP="008164D1">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bookmarkStart w:id="14" w:name="Par116"/>
      <w:bookmarkStart w:id="15" w:name="Par117"/>
      <w:bookmarkStart w:id="16" w:name="Par118"/>
      <w:bookmarkStart w:id="17" w:name="Par119"/>
      <w:bookmarkStart w:id="18" w:name="Par127"/>
      <w:bookmarkStart w:id="19" w:name="P55"/>
      <w:bookmarkStart w:id="20" w:name="P58"/>
      <w:bookmarkEnd w:id="14"/>
      <w:bookmarkEnd w:id="15"/>
      <w:bookmarkEnd w:id="16"/>
      <w:bookmarkEnd w:id="17"/>
      <w:bookmarkEnd w:id="18"/>
      <w:bookmarkEnd w:id="19"/>
      <w:bookmarkEnd w:id="20"/>
    </w:p>
    <w:p w:rsidR="008164D1" w:rsidRPr="008164D1" w:rsidRDefault="008164D1" w:rsidP="008164D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0A2629" w:rsidRDefault="000A2629" w:rsidP="008164D1">
      <w:pPr>
        <w:widowControl w:val="0"/>
        <w:suppressAutoHyphens/>
        <w:autoSpaceDE w:val="0"/>
        <w:ind w:firstLine="5670"/>
        <w:jc w:val="both"/>
        <w:rPr>
          <w:rFonts w:ascii="Times New Roman" w:eastAsia="Times New Roman" w:hAnsi="Times New Roman" w:cs="Times New Roman"/>
          <w:b/>
          <w:sz w:val="28"/>
          <w:szCs w:val="28"/>
          <w:lang w:eastAsia="zh-CN"/>
        </w:rPr>
      </w:pPr>
    </w:p>
    <w:sectPr w:rsidR="000A2629" w:rsidSect="00156F66">
      <w:headerReference w:type="default" r:id="rId2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A5" w:rsidRDefault="008374A5" w:rsidP="00156F66">
      <w:pPr>
        <w:spacing w:after="0" w:line="240" w:lineRule="auto"/>
      </w:pPr>
      <w:r>
        <w:separator/>
      </w:r>
    </w:p>
  </w:endnote>
  <w:endnote w:type="continuationSeparator" w:id="0">
    <w:p w:rsidR="008374A5" w:rsidRDefault="008374A5" w:rsidP="001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A5" w:rsidRDefault="008374A5" w:rsidP="00156F66">
      <w:pPr>
        <w:spacing w:after="0" w:line="240" w:lineRule="auto"/>
      </w:pPr>
      <w:r>
        <w:separator/>
      </w:r>
    </w:p>
  </w:footnote>
  <w:footnote w:type="continuationSeparator" w:id="0">
    <w:p w:rsidR="008374A5" w:rsidRDefault="008374A5" w:rsidP="0015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40847"/>
      <w:docPartObj>
        <w:docPartGallery w:val="Page Numbers (Top of Page)"/>
        <w:docPartUnique/>
      </w:docPartObj>
    </w:sdtPr>
    <w:sdtEndPr/>
    <w:sdtContent>
      <w:p w:rsidR="00156F66" w:rsidRDefault="00156F66">
        <w:pPr>
          <w:pStyle w:val="a7"/>
          <w:jc w:val="center"/>
        </w:pPr>
        <w:r>
          <w:fldChar w:fldCharType="begin"/>
        </w:r>
        <w:r>
          <w:instrText>PAGE   \* MERGEFORMAT</w:instrText>
        </w:r>
        <w:r>
          <w:fldChar w:fldCharType="separate"/>
        </w:r>
        <w:r w:rsidR="008164D1">
          <w:rPr>
            <w:noProof/>
          </w:rPr>
          <w:t>11</w:t>
        </w:r>
        <w:r>
          <w:fldChar w:fldCharType="end"/>
        </w:r>
      </w:p>
    </w:sdtContent>
  </w:sdt>
  <w:p w:rsidR="00156F66" w:rsidRDefault="00156F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BD92ABE"/>
    <w:multiLevelType w:val="hybridMultilevel"/>
    <w:tmpl w:val="B7BAFD84"/>
    <w:lvl w:ilvl="0" w:tplc="1690E9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0E50E5B"/>
    <w:multiLevelType w:val="hybridMultilevel"/>
    <w:tmpl w:val="60F4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97473"/>
    <w:rsid w:val="000A2629"/>
    <w:rsid w:val="00156F66"/>
    <w:rsid w:val="001A6868"/>
    <w:rsid w:val="002A6648"/>
    <w:rsid w:val="00326048"/>
    <w:rsid w:val="003261A2"/>
    <w:rsid w:val="003506B8"/>
    <w:rsid w:val="003A3796"/>
    <w:rsid w:val="00433010"/>
    <w:rsid w:val="00556C72"/>
    <w:rsid w:val="00652214"/>
    <w:rsid w:val="00805591"/>
    <w:rsid w:val="008164D1"/>
    <w:rsid w:val="008374A5"/>
    <w:rsid w:val="008A2AA3"/>
    <w:rsid w:val="008A35E7"/>
    <w:rsid w:val="008B109F"/>
    <w:rsid w:val="008D2536"/>
    <w:rsid w:val="00917E0F"/>
    <w:rsid w:val="009441B5"/>
    <w:rsid w:val="009467C7"/>
    <w:rsid w:val="009D06F1"/>
    <w:rsid w:val="00A66381"/>
    <w:rsid w:val="00BC6FC0"/>
    <w:rsid w:val="00C25244"/>
    <w:rsid w:val="00C32742"/>
    <w:rsid w:val="00C41C48"/>
    <w:rsid w:val="00C505E9"/>
    <w:rsid w:val="00D57213"/>
    <w:rsid w:val="00DC1740"/>
    <w:rsid w:val="00EB1B9F"/>
    <w:rsid w:val="00F169DA"/>
    <w:rsid w:val="00F53416"/>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41C48"/>
    <w:pPr>
      <w:keepNext/>
      <w:spacing w:after="0" w:line="240" w:lineRule="auto"/>
      <w:ind w:right="-1"/>
      <w:jc w:val="center"/>
      <w:outlineLvl w:val="1"/>
    </w:pPr>
    <w:rPr>
      <w:rFonts w:ascii="Times New Roman" w:eastAsia="Times New Roman" w:hAnsi="Times New Roman" w:cs="Times New Roman"/>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2629"/>
    <w:rPr>
      <w:color w:val="0000FF" w:themeColor="hyperlink"/>
      <w:u w:val="single"/>
    </w:rPr>
  </w:style>
  <w:style w:type="paragraph" w:customStyle="1" w:styleId="ConsPlusNormal">
    <w:name w:val="ConsPlusNormal"/>
    <w:link w:val="ConsPlusNormal0"/>
    <w:uiPriority w:val="99"/>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uiPriority w:val="99"/>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uiPriority w:val="99"/>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 w:type="character" w:customStyle="1" w:styleId="20">
    <w:name w:val="Заголовок 2 Знак"/>
    <w:basedOn w:val="a0"/>
    <w:link w:val="2"/>
    <w:rsid w:val="00C41C48"/>
    <w:rPr>
      <w:rFonts w:ascii="Times New Roman" w:eastAsia="Times New Roman" w:hAnsi="Times New Roman" w:cs="Times New Roman"/>
      <w:b/>
      <w:color w:val="FF0000"/>
      <w:sz w:val="26"/>
      <w:szCs w:val="20"/>
      <w:lang w:val="x-none" w:eastAsia="x-none"/>
    </w:rPr>
  </w:style>
  <w:style w:type="numbering" w:customStyle="1" w:styleId="1">
    <w:name w:val="Нет списка1"/>
    <w:next w:val="a2"/>
    <w:uiPriority w:val="99"/>
    <w:semiHidden/>
    <w:unhideWhenUsed/>
    <w:rsid w:val="00C41C48"/>
  </w:style>
  <w:style w:type="paragraph" w:styleId="ae">
    <w:name w:val="Normal (Web)"/>
    <w:basedOn w:val="a"/>
    <w:rsid w:val="00C41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C41C48"/>
    <w:rPr>
      <w:b/>
      <w:sz w:val="27"/>
      <w:shd w:val="clear" w:color="auto" w:fill="FFFFFF"/>
    </w:rPr>
  </w:style>
  <w:style w:type="paragraph" w:styleId="af">
    <w:name w:val="Body Text"/>
    <w:basedOn w:val="a"/>
    <w:link w:val="af0"/>
    <w:rsid w:val="00C41C48"/>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C41C48"/>
    <w:rPr>
      <w:rFonts w:ascii="Times New Roman" w:eastAsia="Times New Roman" w:hAnsi="Times New Roman" w:cs="Times New Roman"/>
      <w:sz w:val="24"/>
      <w:szCs w:val="24"/>
      <w:lang w:val="x-none" w:eastAsia="x-none"/>
    </w:rPr>
  </w:style>
  <w:style w:type="paragraph" w:customStyle="1" w:styleId="ConsPlusTitle">
    <w:name w:val="ConsPlusTitle"/>
    <w:rsid w:val="00C41C48"/>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C41C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41C48"/>
    <w:rPr>
      <w:rFonts w:ascii="Times New Roman" w:hAnsi="Times New Roman" w:cs="Times New Roman"/>
      <w:sz w:val="24"/>
      <w:szCs w:val="24"/>
    </w:rPr>
  </w:style>
  <w:style w:type="paragraph" w:styleId="af2">
    <w:name w:val="Document Map"/>
    <w:basedOn w:val="a"/>
    <w:link w:val="af3"/>
    <w:semiHidden/>
    <w:rsid w:val="00C41C4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C41C48"/>
    <w:rPr>
      <w:rFonts w:ascii="Tahoma" w:eastAsia="Times New Roman" w:hAnsi="Tahoma" w:cs="Tahoma"/>
      <w:sz w:val="20"/>
      <w:szCs w:val="20"/>
      <w:shd w:val="clear" w:color="auto" w:fill="000080"/>
      <w:lang w:eastAsia="ru-RU"/>
    </w:rPr>
  </w:style>
  <w:style w:type="character" w:styleId="af4">
    <w:name w:val="annotation reference"/>
    <w:semiHidden/>
    <w:rsid w:val="00C41C48"/>
    <w:rPr>
      <w:sz w:val="16"/>
      <w:szCs w:val="16"/>
    </w:rPr>
  </w:style>
  <w:style w:type="paragraph" w:styleId="af5">
    <w:name w:val="annotation text"/>
    <w:basedOn w:val="a"/>
    <w:link w:val="af6"/>
    <w:semiHidden/>
    <w:rsid w:val="00C41C4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C41C48"/>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C41C48"/>
    <w:rPr>
      <w:b/>
      <w:bCs/>
    </w:rPr>
  </w:style>
  <w:style w:type="character" w:customStyle="1" w:styleId="af8">
    <w:name w:val="Тема примечания Знак"/>
    <w:basedOn w:val="af6"/>
    <w:link w:val="af7"/>
    <w:semiHidden/>
    <w:rsid w:val="00C41C4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41C48"/>
    <w:pPr>
      <w:keepNext/>
      <w:spacing w:after="0" w:line="240" w:lineRule="auto"/>
      <w:ind w:right="-1"/>
      <w:jc w:val="center"/>
      <w:outlineLvl w:val="1"/>
    </w:pPr>
    <w:rPr>
      <w:rFonts w:ascii="Times New Roman" w:eastAsia="Times New Roman" w:hAnsi="Times New Roman" w:cs="Times New Roman"/>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2629"/>
    <w:rPr>
      <w:color w:val="0000FF" w:themeColor="hyperlink"/>
      <w:u w:val="single"/>
    </w:rPr>
  </w:style>
  <w:style w:type="paragraph" w:customStyle="1" w:styleId="ConsPlusNormal">
    <w:name w:val="ConsPlusNormal"/>
    <w:link w:val="ConsPlusNormal0"/>
    <w:uiPriority w:val="99"/>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uiPriority w:val="99"/>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uiPriority w:val="99"/>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 w:type="character" w:customStyle="1" w:styleId="20">
    <w:name w:val="Заголовок 2 Знак"/>
    <w:basedOn w:val="a0"/>
    <w:link w:val="2"/>
    <w:rsid w:val="00C41C48"/>
    <w:rPr>
      <w:rFonts w:ascii="Times New Roman" w:eastAsia="Times New Roman" w:hAnsi="Times New Roman" w:cs="Times New Roman"/>
      <w:b/>
      <w:color w:val="FF0000"/>
      <w:sz w:val="26"/>
      <w:szCs w:val="20"/>
      <w:lang w:val="x-none" w:eastAsia="x-none"/>
    </w:rPr>
  </w:style>
  <w:style w:type="numbering" w:customStyle="1" w:styleId="1">
    <w:name w:val="Нет списка1"/>
    <w:next w:val="a2"/>
    <w:uiPriority w:val="99"/>
    <w:semiHidden/>
    <w:unhideWhenUsed/>
    <w:rsid w:val="00C41C48"/>
  </w:style>
  <w:style w:type="paragraph" w:styleId="ae">
    <w:name w:val="Normal (Web)"/>
    <w:basedOn w:val="a"/>
    <w:rsid w:val="00C41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C41C48"/>
    <w:rPr>
      <w:b/>
      <w:sz w:val="27"/>
      <w:shd w:val="clear" w:color="auto" w:fill="FFFFFF"/>
    </w:rPr>
  </w:style>
  <w:style w:type="paragraph" w:styleId="af">
    <w:name w:val="Body Text"/>
    <w:basedOn w:val="a"/>
    <w:link w:val="af0"/>
    <w:rsid w:val="00C41C48"/>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C41C48"/>
    <w:rPr>
      <w:rFonts w:ascii="Times New Roman" w:eastAsia="Times New Roman" w:hAnsi="Times New Roman" w:cs="Times New Roman"/>
      <w:sz w:val="24"/>
      <w:szCs w:val="24"/>
      <w:lang w:val="x-none" w:eastAsia="x-none"/>
    </w:rPr>
  </w:style>
  <w:style w:type="paragraph" w:customStyle="1" w:styleId="ConsPlusTitle">
    <w:name w:val="ConsPlusTitle"/>
    <w:rsid w:val="00C41C48"/>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C41C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41C48"/>
    <w:rPr>
      <w:rFonts w:ascii="Times New Roman" w:hAnsi="Times New Roman" w:cs="Times New Roman"/>
      <w:sz w:val="24"/>
      <w:szCs w:val="24"/>
    </w:rPr>
  </w:style>
  <w:style w:type="paragraph" w:styleId="af2">
    <w:name w:val="Document Map"/>
    <w:basedOn w:val="a"/>
    <w:link w:val="af3"/>
    <w:semiHidden/>
    <w:rsid w:val="00C41C4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C41C48"/>
    <w:rPr>
      <w:rFonts w:ascii="Tahoma" w:eastAsia="Times New Roman" w:hAnsi="Tahoma" w:cs="Tahoma"/>
      <w:sz w:val="20"/>
      <w:szCs w:val="20"/>
      <w:shd w:val="clear" w:color="auto" w:fill="000080"/>
      <w:lang w:eastAsia="ru-RU"/>
    </w:rPr>
  </w:style>
  <w:style w:type="character" w:styleId="af4">
    <w:name w:val="annotation reference"/>
    <w:semiHidden/>
    <w:rsid w:val="00C41C48"/>
    <w:rPr>
      <w:sz w:val="16"/>
      <w:szCs w:val="16"/>
    </w:rPr>
  </w:style>
  <w:style w:type="paragraph" w:styleId="af5">
    <w:name w:val="annotation text"/>
    <w:basedOn w:val="a"/>
    <w:link w:val="af6"/>
    <w:semiHidden/>
    <w:rsid w:val="00C41C4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C41C48"/>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C41C48"/>
    <w:rPr>
      <w:b/>
      <w:bCs/>
    </w:rPr>
  </w:style>
  <w:style w:type="character" w:customStyle="1" w:styleId="af8">
    <w:name w:val="Тема примечания Знак"/>
    <w:basedOn w:val="af6"/>
    <w:link w:val="af7"/>
    <w:semiHidden/>
    <w:rsid w:val="00C41C4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510D05023E469DE7703F7D66C36E2AEAC98FE43BD14649D46DC01C41B67125DF1DBB767A1u467K" TargetMode="External"/><Relationship Id="rId13" Type="http://schemas.openxmlformats.org/officeDocument/2006/relationships/hyperlink" Target="consultantplus://offline/ref=962463438454B6C313CCD58416F1F8B26703C749C4CABFB0721A29EE4F0E6EEEDA7637161593717FJ8w7F" TargetMode="External"/><Relationship Id="rId18" Type="http://schemas.openxmlformats.org/officeDocument/2006/relationships/hyperlink" Target="consultantplus://offline/ref=962463438454B6C313CCD58416F1F8B26703C749C4CABFB0721A29EE4F0E6EEEDA7637161593727CJ8wDF" TargetMode="External"/><Relationship Id="rId26" Type="http://schemas.openxmlformats.org/officeDocument/2006/relationships/hyperlink" Target="consultantplus://offline/ref=962463438454B6C313CCD58416F1F8B26703C749C4CABFB0721A29EE4F0E6EEEDA7637161190J7w2F" TargetMode="External"/><Relationship Id="rId3" Type="http://schemas.microsoft.com/office/2007/relationships/stylesWithEffects" Target="stylesWithEffects.xml"/><Relationship Id="rId21" Type="http://schemas.openxmlformats.org/officeDocument/2006/relationships/hyperlink" Target="consultantplus://offline/ref=962463438454B6C313CCD58416F1F8B26703C749C4CABFB0721A29EE4F0E6EEEDA76371615937176J8w3F" TargetMode="External"/><Relationship Id="rId7" Type="http://schemas.openxmlformats.org/officeDocument/2006/relationships/endnotes" Target="endnotes.xml"/><Relationship Id="rId12" Type="http://schemas.openxmlformats.org/officeDocument/2006/relationships/hyperlink" Target="consultantplus://offline/ref=962463438454B6C313CCD58416F1F8B26703CB48C2CCBFB0721A29EE4F0E6EEEDA7637161592777EJ8wDF" TargetMode="External"/><Relationship Id="rId17" Type="http://schemas.openxmlformats.org/officeDocument/2006/relationships/hyperlink" Target="consultantplus://offline/ref=962463438454B6C313CCD58416F1F8B26703C749C4CABFB0721A29EE4F0E6EEEDA76371615937176J8w3F" TargetMode="External"/><Relationship Id="rId25" Type="http://schemas.openxmlformats.org/officeDocument/2006/relationships/hyperlink" Target="consultantplus://offline/ref=962463438454B6C313CCD58416F1F8B26703C749C4CABFB0721A29EE4F0E6EEEDA7637161190J7wEF" TargetMode="External"/><Relationship Id="rId2" Type="http://schemas.openxmlformats.org/officeDocument/2006/relationships/styles" Target="styles.xml"/><Relationship Id="rId16" Type="http://schemas.openxmlformats.org/officeDocument/2006/relationships/hyperlink" Target="consultantplus://offline/ref=962463438454B6C313CCD58416F1F8B26703C749C4CABFB0721A29EE4F0E6EEEDA7637161593717CJ8w0F" TargetMode="External"/><Relationship Id="rId20" Type="http://schemas.openxmlformats.org/officeDocument/2006/relationships/hyperlink" Target="consultantplus://offline/ref=962463438454B6C313CCD58416F1F8B26703C749C4CABFB0721A29EE4F0E6EEEDA7637161593717CJ8w0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2463438454B6C313CCD58416F1F8B26703C749C4CABFB0721A29EE4F0E6EEEDA7637161191J7w3F" TargetMode="External"/><Relationship Id="rId24" Type="http://schemas.openxmlformats.org/officeDocument/2006/relationships/hyperlink" Target="consultantplus://offline/ref=962463438454B6C313CCD58416F1F8B26703C749C4CABFB0721A29EE4F0E6EEEDA7637161190J7wFF" TargetMode="External"/><Relationship Id="rId5" Type="http://schemas.openxmlformats.org/officeDocument/2006/relationships/webSettings" Target="webSettings.xml"/><Relationship Id="rId15" Type="http://schemas.openxmlformats.org/officeDocument/2006/relationships/hyperlink" Target="consultantplus://offline/ref=962463438454B6C313CCD58416F1F8B26703C749C4CABFB0721A29EE4F0E6EEEDA76371615937279J8w7F" TargetMode="External"/><Relationship Id="rId23" Type="http://schemas.openxmlformats.org/officeDocument/2006/relationships/hyperlink" Target="consultantplus://offline/ref=962463438454B6C313CCD58416F1F8B26703C749C4CABFB0721A29EE4F0E6EEEDA7637161190J7w2F" TargetMode="External"/><Relationship Id="rId28" Type="http://schemas.openxmlformats.org/officeDocument/2006/relationships/header" Target="header1.xml"/><Relationship Id="rId10" Type="http://schemas.openxmlformats.org/officeDocument/2006/relationships/hyperlink" Target="consultantplus://offline/ref=962463438454B6C313CCD58416F1F8B26703C749C4CABFB0721A29EE4F0E6EEEDA7637161191J7w6F" TargetMode="External"/><Relationship Id="rId19" Type="http://schemas.openxmlformats.org/officeDocument/2006/relationships/hyperlink" Target="consultantplus://offline/ref=962463438454B6C313CCD58416F1F8B26703C749C4CABFB0721A29EE4F0E6EEEDA76371615937279J8w7F" TargetMode="External"/><Relationship Id="rId4" Type="http://schemas.openxmlformats.org/officeDocument/2006/relationships/settings" Target="settings.xml"/><Relationship Id="rId9" Type="http://schemas.openxmlformats.org/officeDocument/2006/relationships/hyperlink" Target="consultantplus://offline/ref=962463438454B6C313CCD58416F1F8B26703C749C4CABFB0721A29EE4F0E6EEEDA7637161190J7w2F" TargetMode="External"/><Relationship Id="rId14" Type="http://schemas.openxmlformats.org/officeDocument/2006/relationships/hyperlink" Target="consultantplus://offline/ref=962463438454B6C313CCD58416F1F8B26703C749C4CABFB0721A29EE4F0E6EEEDA7637161593727CJ8wDF" TargetMode="External"/><Relationship Id="rId22" Type="http://schemas.openxmlformats.org/officeDocument/2006/relationships/hyperlink" Target="consultantplus://offline/ref=962463438454B6C313CCD58416F1F8B26703C749C4CABFB0721A29EE4F0E6EEEDA7637161190J7w2F" TargetMode="External"/><Relationship Id="rId27" Type="http://schemas.openxmlformats.org/officeDocument/2006/relationships/hyperlink" Target="consultantplus://offline/ref=962463438454B6C313CCD58416F1F8B26703C749C4CABFB0721A29EE4F0E6EEEDA7637161190J7w2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19</cp:revision>
  <dcterms:created xsi:type="dcterms:W3CDTF">2016-02-05T10:57:00Z</dcterms:created>
  <dcterms:modified xsi:type="dcterms:W3CDTF">2017-12-01T12:40:00Z</dcterms:modified>
</cp:coreProperties>
</file>