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453F62" w:rsidRDefault="00443270" w:rsidP="004432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404415 г"/>
        </w:smartTagPr>
        <w:r w:rsidRPr="00453F62">
          <w:rPr>
            <w:rFonts w:ascii="Times New Roman" w:hAnsi="Times New Roman" w:cs="Times New Roman"/>
            <w:bCs/>
            <w:sz w:val="32"/>
            <w:szCs w:val="32"/>
          </w:rPr>
          <w:t>404415 г</w:t>
        </w:r>
      </w:smartTag>
      <w:proofErr w:type="gramStart"/>
      <w:r w:rsidRPr="00453F62">
        <w:rPr>
          <w:rFonts w:ascii="Times New Roman" w:hAnsi="Times New Roman" w:cs="Times New Roman"/>
          <w:bCs/>
          <w:sz w:val="32"/>
          <w:szCs w:val="32"/>
        </w:rPr>
        <w:t>.С</w:t>
      </w:r>
      <w:proofErr w:type="gramEnd"/>
      <w:r w:rsidRPr="00453F62">
        <w:rPr>
          <w:rFonts w:ascii="Times New Roman" w:hAnsi="Times New Roman" w:cs="Times New Roman"/>
          <w:bCs/>
          <w:sz w:val="32"/>
          <w:szCs w:val="32"/>
        </w:rPr>
        <w:t>уровикино ул. Ленина, 64 т. 9-38-59</w:t>
      </w:r>
    </w:p>
    <w:p w:rsidR="00443270" w:rsidRPr="00453F62" w:rsidRDefault="003813F1" w:rsidP="00443270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 xml:space="preserve">от                       2014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B40C3C" w:rsidRDefault="00480FA5" w:rsidP="00CB2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40C3C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  <w:r w:rsidR="00CB29A7">
        <w:rPr>
          <w:rFonts w:ascii="Times New Roman" w:hAnsi="Times New Roman" w:cs="Times New Roman"/>
          <w:sz w:val="28"/>
          <w:szCs w:val="28"/>
        </w:rPr>
        <w:t>в Положение</w:t>
      </w:r>
      <w:r w:rsidR="00B40C3C">
        <w:rPr>
          <w:rFonts w:ascii="Times New Roman" w:hAnsi="Times New Roman" w:cs="Times New Roman"/>
          <w:sz w:val="28"/>
          <w:szCs w:val="28"/>
        </w:rPr>
        <w:t xml:space="preserve"> о порядке приватизации имущества, находящегося в собственности Суровикинского муниципального района Волгоградской области</w:t>
      </w:r>
      <w:r w:rsidR="00CB29A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CB29A7" w:rsidRPr="00CB29A7">
        <w:rPr>
          <w:rFonts w:ascii="Times New Roman" w:hAnsi="Times New Roman" w:cs="Times New Roman"/>
          <w:sz w:val="28"/>
          <w:szCs w:val="28"/>
        </w:rPr>
        <w:t xml:space="preserve"> </w:t>
      </w:r>
      <w:r w:rsidR="00CB29A7" w:rsidRPr="00480FA5">
        <w:rPr>
          <w:rFonts w:ascii="Times New Roman" w:hAnsi="Times New Roman" w:cs="Times New Roman"/>
          <w:sz w:val="28"/>
          <w:szCs w:val="28"/>
        </w:rPr>
        <w:t>решение</w:t>
      </w:r>
      <w:r w:rsidR="00CB29A7">
        <w:rPr>
          <w:rFonts w:ascii="Times New Roman" w:hAnsi="Times New Roman" w:cs="Times New Roman"/>
          <w:sz w:val="28"/>
          <w:szCs w:val="28"/>
        </w:rPr>
        <w:t>м</w:t>
      </w:r>
      <w:r w:rsidR="00CB29A7" w:rsidRPr="00480FA5">
        <w:rPr>
          <w:rFonts w:ascii="Times New Roman" w:hAnsi="Times New Roman" w:cs="Times New Roman"/>
          <w:sz w:val="28"/>
          <w:szCs w:val="28"/>
        </w:rPr>
        <w:t xml:space="preserve"> Суровикинской районной Думы Волгоградской обл</w:t>
      </w:r>
      <w:r w:rsidR="00CB29A7">
        <w:rPr>
          <w:rFonts w:ascii="Times New Roman" w:hAnsi="Times New Roman" w:cs="Times New Roman"/>
          <w:sz w:val="28"/>
          <w:szCs w:val="28"/>
        </w:rPr>
        <w:t xml:space="preserve">асти </w:t>
      </w:r>
      <w:r w:rsidR="00CB29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29A7">
        <w:rPr>
          <w:rFonts w:ascii="Times New Roman" w:hAnsi="Times New Roman" w:cs="Times New Roman"/>
          <w:sz w:val="28"/>
          <w:szCs w:val="28"/>
        </w:rPr>
        <w:t>от 21.03.2014 № 31/308</w:t>
      </w:r>
    </w:p>
    <w:p w:rsidR="00443270" w:rsidRPr="00480FA5" w:rsidRDefault="00443270" w:rsidP="00CB2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9A7" w:rsidRDefault="00480FA5" w:rsidP="00CB2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Уставом Суровикинского муниципального района </w:t>
      </w:r>
      <w:r w:rsidR="00443270">
        <w:rPr>
          <w:rFonts w:ascii="Times New Roman" w:hAnsi="Times New Roman" w:cs="Times New Roman"/>
          <w:sz w:val="28"/>
          <w:szCs w:val="28"/>
        </w:rPr>
        <w:t xml:space="preserve">районная Дума </w:t>
      </w:r>
    </w:p>
    <w:p w:rsidR="00443270" w:rsidRPr="00AB5DA4" w:rsidRDefault="00443270" w:rsidP="00CB2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DA4">
        <w:rPr>
          <w:rFonts w:ascii="Times New Roman" w:hAnsi="Times New Roman" w:cs="Times New Roman"/>
          <w:sz w:val="28"/>
          <w:szCs w:val="28"/>
        </w:rPr>
        <w:t>решила:</w:t>
      </w:r>
    </w:p>
    <w:p w:rsidR="00443270" w:rsidRDefault="00443270" w:rsidP="00CB2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F0" w:rsidRDefault="00443270" w:rsidP="00CB2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29A7">
        <w:rPr>
          <w:rFonts w:ascii="Times New Roman" w:hAnsi="Times New Roman"/>
          <w:sz w:val="28"/>
          <w:szCs w:val="28"/>
        </w:rPr>
        <w:t xml:space="preserve">Внести в  </w:t>
      </w:r>
      <w:r w:rsidR="00CB29A7" w:rsidRPr="00CB29A7">
        <w:rPr>
          <w:rFonts w:ascii="Times New Roman" w:hAnsi="Times New Roman"/>
          <w:sz w:val="28"/>
          <w:szCs w:val="28"/>
        </w:rPr>
        <w:t xml:space="preserve">Положение о порядке приватизации имущества, находящегося в собственности Суровикинского муниципального района Волгоградской области, утвержденное  решением Суровикинской районной Думы Волгоградской области </w:t>
      </w:r>
      <w:r w:rsidR="00CB29A7" w:rsidRPr="00CB29A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B29A7" w:rsidRPr="00CB29A7">
        <w:rPr>
          <w:rFonts w:ascii="Times New Roman" w:hAnsi="Times New Roman"/>
          <w:sz w:val="28"/>
          <w:szCs w:val="28"/>
        </w:rPr>
        <w:t>от 21.03.2014 № 31/308</w:t>
      </w:r>
      <w:r w:rsidR="00CB29A7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CB29A7" w:rsidRPr="00CB29A7">
        <w:rPr>
          <w:rFonts w:ascii="Times New Roman" w:hAnsi="Times New Roman"/>
          <w:sz w:val="28"/>
          <w:szCs w:val="28"/>
        </w:rPr>
        <w:t xml:space="preserve">, </w:t>
      </w:r>
      <w:r w:rsidR="008951F0">
        <w:rPr>
          <w:rFonts w:ascii="Times New Roman" w:hAnsi="Times New Roman"/>
          <w:sz w:val="28"/>
          <w:szCs w:val="28"/>
        </w:rPr>
        <w:t xml:space="preserve">следующие </w:t>
      </w:r>
      <w:r w:rsidR="00480FA5" w:rsidRPr="00CB29A7">
        <w:rPr>
          <w:rFonts w:ascii="Times New Roman" w:hAnsi="Times New Roman"/>
          <w:sz w:val="28"/>
          <w:szCs w:val="28"/>
        </w:rPr>
        <w:t>изменени</w:t>
      </w:r>
      <w:r w:rsidR="00B40C3C" w:rsidRPr="00CB29A7">
        <w:rPr>
          <w:rFonts w:ascii="Times New Roman" w:hAnsi="Times New Roman"/>
          <w:sz w:val="28"/>
          <w:szCs w:val="28"/>
        </w:rPr>
        <w:t>я</w:t>
      </w:r>
      <w:r w:rsidR="008951F0">
        <w:rPr>
          <w:rFonts w:ascii="Times New Roman" w:hAnsi="Times New Roman"/>
          <w:sz w:val="28"/>
          <w:szCs w:val="28"/>
        </w:rPr>
        <w:t>:</w:t>
      </w:r>
    </w:p>
    <w:p w:rsidR="008951F0" w:rsidRDefault="008951F0" w:rsidP="008951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 Положения исключить.</w:t>
      </w:r>
    </w:p>
    <w:p w:rsidR="008951F0" w:rsidRPr="008951F0" w:rsidRDefault="008951F0" w:rsidP="008951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2.3 Положения дополнить абзацем  3 следующего содержания </w:t>
      </w:r>
    </w:p>
    <w:p w:rsidR="008951F0" w:rsidRPr="008951F0" w:rsidRDefault="008951F0" w:rsidP="008951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951F0">
        <w:rPr>
          <w:rFonts w:ascii="Times New Roman" w:hAnsi="Times New Roman"/>
          <w:sz w:val="28"/>
          <w:szCs w:val="28"/>
        </w:rPr>
        <w:t xml:space="preserve">«- представление в </w:t>
      </w:r>
      <w:proofErr w:type="spellStart"/>
      <w:r w:rsidRPr="008951F0">
        <w:rPr>
          <w:rFonts w:ascii="Times New Roman" w:hAnsi="Times New Roman"/>
          <w:sz w:val="28"/>
          <w:szCs w:val="28"/>
        </w:rPr>
        <w:t>Суровикинскую</w:t>
      </w:r>
      <w:proofErr w:type="spellEnd"/>
      <w:r w:rsidRPr="008951F0">
        <w:rPr>
          <w:rFonts w:ascii="Times New Roman" w:hAnsi="Times New Roman"/>
          <w:sz w:val="28"/>
          <w:szCs w:val="28"/>
        </w:rPr>
        <w:t xml:space="preserve"> районную Думу отчета о результатах приватизации муниципального имущества за прошедший год</w:t>
      </w:r>
      <w:proofErr w:type="gramStart"/>
      <w:r w:rsidRPr="008951F0">
        <w:rPr>
          <w:rFonts w:ascii="Times New Roman" w:hAnsi="Times New Roman"/>
          <w:sz w:val="28"/>
          <w:szCs w:val="28"/>
        </w:rPr>
        <w:t>;»</w:t>
      </w:r>
      <w:proofErr w:type="gramEnd"/>
      <w:r w:rsidRPr="008951F0">
        <w:rPr>
          <w:rFonts w:ascii="Times New Roman" w:hAnsi="Times New Roman"/>
          <w:sz w:val="28"/>
          <w:szCs w:val="28"/>
        </w:rPr>
        <w:t>.</w:t>
      </w:r>
    </w:p>
    <w:p w:rsidR="008951F0" w:rsidRPr="008951F0" w:rsidRDefault="008951F0" w:rsidP="008951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951F0">
        <w:rPr>
          <w:rFonts w:ascii="Times New Roman" w:hAnsi="Times New Roman"/>
          <w:sz w:val="28"/>
          <w:szCs w:val="28"/>
        </w:rPr>
        <w:t xml:space="preserve">   Абзацы </w:t>
      </w:r>
      <w:r>
        <w:rPr>
          <w:rFonts w:ascii="Times New Roman" w:hAnsi="Times New Roman"/>
          <w:sz w:val="28"/>
          <w:szCs w:val="28"/>
        </w:rPr>
        <w:t>3-6</w:t>
      </w:r>
      <w:r w:rsidRPr="008951F0">
        <w:rPr>
          <w:rFonts w:ascii="Times New Roman" w:hAnsi="Times New Roman"/>
          <w:sz w:val="28"/>
          <w:szCs w:val="28"/>
        </w:rPr>
        <w:t xml:space="preserve"> считать соответственно  абзацами </w:t>
      </w:r>
      <w:r>
        <w:rPr>
          <w:rFonts w:ascii="Times New Roman" w:hAnsi="Times New Roman"/>
          <w:sz w:val="28"/>
          <w:szCs w:val="28"/>
        </w:rPr>
        <w:t>4-7</w:t>
      </w:r>
      <w:r w:rsidRPr="008951F0">
        <w:rPr>
          <w:rFonts w:ascii="Times New Roman" w:hAnsi="Times New Roman"/>
          <w:sz w:val="28"/>
          <w:szCs w:val="28"/>
        </w:rPr>
        <w:t xml:space="preserve">. </w:t>
      </w:r>
    </w:p>
    <w:p w:rsidR="00480FA5" w:rsidRPr="008951F0" w:rsidRDefault="00DF26A3" w:rsidP="008951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1F0">
        <w:rPr>
          <w:rFonts w:ascii="Times New Roman" w:hAnsi="Times New Roman"/>
          <w:sz w:val="28"/>
          <w:szCs w:val="28"/>
        </w:rPr>
        <w:t xml:space="preserve">в тексте </w:t>
      </w:r>
      <w:r w:rsidR="00B40C3C" w:rsidRPr="008951F0">
        <w:rPr>
          <w:rFonts w:ascii="Times New Roman" w:hAnsi="Times New Roman"/>
          <w:sz w:val="28"/>
          <w:szCs w:val="28"/>
        </w:rPr>
        <w:t xml:space="preserve">Положения </w:t>
      </w:r>
      <w:r w:rsidR="00480FA5" w:rsidRPr="008951F0">
        <w:rPr>
          <w:rFonts w:ascii="Times New Roman" w:hAnsi="Times New Roman"/>
          <w:sz w:val="28"/>
          <w:szCs w:val="28"/>
        </w:rPr>
        <w:t>слова  «</w:t>
      </w:r>
      <w:r w:rsidRPr="008951F0">
        <w:rPr>
          <w:rFonts w:ascii="Times New Roman" w:hAnsi="Times New Roman"/>
          <w:sz w:val="28"/>
          <w:szCs w:val="28"/>
        </w:rPr>
        <w:t>г</w:t>
      </w:r>
      <w:r w:rsidR="00480FA5" w:rsidRPr="008951F0">
        <w:rPr>
          <w:rFonts w:ascii="Times New Roman" w:hAnsi="Times New Roman"/>
          <w:sz w:val="28"/>
          <w:szCs w:val="28"/>
        </w:rPr>
        <w:t>лава Суровикинского муниципального района»</w:t>
      </w:r>
      <w:r w:rsidR="008951F0">
        <w:rPr>
          <w:rFonts w:ascii="Times New Roman" w:hAnsi="Times New Roman"/>
          <w:sz w:val="28"/>
          <w:szCs w:val="28"/>
        </w:rPr>
        <w:t xml:space="preserve"> заменить </w:t>
      </w:r>
      <w:r w:rsidR="00480FA5" w:rsidRPr="008951F0">
        <w:rPr>
          <w:rFonts w:ascii="Times New Roman" w:hAnsi="Times New Roman"/>
          <w:sz w:val="28"/>
          <w:szCs w:val="28"/>
        </w:rPr>
        <w:t>слова</w:t>
      </w:r>
      <w:r w:rsidR="008951F0">
        <w:rPr>
          <w:rFonts w:ascii="Times New Roman" w:hAnsi="Times New Roman"/>
          <w:sz w:val="28"/>
          <w:szCs w:val="28"/>
        </w:rPr>
        <w:t>ми</w:t>
      </w:r>
      <w:r w:rsidR="00480FA5" w:rsidRPr="008951F0">
        <w:rPr>
          <w:rFonts w:ascii="Times New Roman" w:hAnsi="Times New Roman"/>
          <w:sz w:val="28"/>
          <w:szCs w:val="28"/>
        </w:rPr>
        <w:t xml:space="preserve"> «глава администрации Суровикинского муниципального района</w:t>
      </w:r>
      <w:r w:rsidR="004A7450" w:rsidRPr="008951F0">
        <w:rPr>
          <w:rFonts w:ascii="Times New Roman" w:hAnsi="Times New Roman"/>
          <w:sz w:val="28"/>
          <w:szCs w:val="28"/>
        </w:rPr>
        <w:t>»</w:t>
      </w:r>
      <w:r w:rsidR="00480FA5" w:rsidRPr="008951F0">
        <w:rPr>
          <w:rFonts w:ascii="Times New Roman" w:hAnsi="Times New Roman"/>
          <w:sz w:val="28"/>
          <w:szCs w:val="28"/>
        </w:rPr>
        <w:t xml:space="preserve"> в соответствующем падеже.</w:t>
      </w:r>
    </w:p>
    <w:p w:rsidR="00443270" w:rsidRPr="00343E33" w:rsidRDefault="00443270" w:rsidP="00CB29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E3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района «Заря»</w:t>
      </w:r>
      <w:r w:rsidRPr="00343E33">
        <w:rPr>
          <w:rFonts w:ascii="Times New Roman" w:hAnsi="Times New Roman"/>
          <w:color w:val="000000"/>
          <w:sz w:val="28"/>
          <w:szCs w:val="28"/>
        </w:rPr>
        <w:t>.</w:t>
      </w: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CB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CB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29A7">
        <w:rPr>
          <w:rFonts w:ascii="Times New Roman" w:hAnsi="Times New Roman" w:cs="Times New Roman"/>
          <w:sz w:val="28"/>
          <w:szCs w:val="28"/>
        </w:rPr>
        <w:t xml:space="preserve">     </w:t>
      </w:r>
      <w:r w:rsidRPr="007441EE">
        <w:rPr>
          <w:rFonts w:ascii="Times New Roman" w:hAnsi="Times New Roman" w:cs="Times New Roman"/>
          <w:sz w:val="28"/>
          <w:szCs w:val="28"/>
        </w:rPr>
        <w:t>В.В. Кочергин</w:t>
      </w: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43270" w:rsidRPr="007441EE" w:rsidSect="00B40C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0F709C9E"/>
    <w:lvl w:ilvl="0">
      <w:start w:val="1"/>
      <w:numFmt w:val="decimal"/>
      <w:lvlText w:val="%1."/>
      <w:lvlJc w:val="left"/>
      <w:pPr>
        <w:ind w:left="768" w:hanging="408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70"/>
    <w:rsid w:val="0000191A"/>
    <w:rsid w:val="0001038C"/>
    <w:rsid w:val="00025E7A"/>
    <w:rsid w:val="0007743D"/>
    <w:rsid w:val="000802E6"/>
    <w:rsid w:val="000964F3"/>
    <w:rsid w:val="000A4BBA"/>
    <w:rsid w:val="000B35A4"/>
    <w:rsid w:val="000F18D6"/>
    <w:rsid w:val="001072B3"/>
    <w:rsid w:val="0017548F"/>
    <w:rsid w:val="0018332A"/>
    <w:rsid w:val="00192076"/>
    <w:rsid w:val="0019213A"/>
    <w:rsid w:val="00194A70"/>
    <w:rsid w:val="001A2C38"/>
    <w:rsid w:val="001C213D"/>
    <w:rsid w:val="001D6438"/>
    <w:rsid w:val="00205444"/>
    <w:rsid w:val="00211815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312CD0"/>
    <w:rsid w:val="0035117A"/>
    <w:rsid w:val="003813F1"/>
    <w:rsid w:val="003E70C7"/>
    <w:rsid w:val="00426FA7"/>
    <w:rsid w:val="00443270"/>
    <w:rsid w:val="00444DC8"/>
    <w:rsid w:val="00480FA5"/>
    <w:rsid w:val="00484756"/>
    <w:rsid w:val="004922D5"/>
    <w:rsid w:val="004A7450"/>
    <w:rsid w:val="004B6451"/>
    <w:rsid w:val="004D71DE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D5E80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476CF"/>
    <w:rsid w:val="00872D39"/>
    <w:rsid w:val="008951F0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9F29DB"/>
    <w:rsid w:val="009F3E45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0C3C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A75CD"/>
    <w:rsid w:val="00CB29A7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57D15"/>
    <w:rsid w:val="00D62F0D"/>
    <w:rsid w:val="00D715BC"/>
    <w:rsid w:val="00D87B6B"/>
    <w:rsid w:val="00D969F6"/>
    <w:rsid w:val="00DC1560"/>
    <w:rsid w:val="00DC161F"/>
    <w:rsid w:val="00DD0B8C"/>
    <w:rsid w:val="00DD7A23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36608"/>
    <w:rsid w:val="00F406E5"/>
    <w:rsid w:val="00F43B01"/>
    <w:rsid w:val="00F44478"/>
    <w:rsid w:val="00F56DE4"/>
    <w:rsid w:val="00F668CC"/>
    <w:rsid w:val="00F706B5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7</cp:revision>
  <cp:lastPrinted>2014-10-31T11:09:00Z</cp:lastPrinted>
  <dcterms:created xsi:type="dcterms:W3CDTF">2014-10-31T08:57:00Z</dcterms:created>
  <dcterms:modified xsi:type="dcterms:W3CDTF">2014-10-31T11:10:00Z</dcterms:modified>
</cp:coreProperties>
</file>